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Week 2 news summary</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 xml:space="preserve">The article </w:t>
      </w:r>
      <w:r>
        <w:rPr>
          <w:rFonts w:hint="default" w:ascii="Times New Roman" w:hAnsi="Times New Roman" w:cs="Times New Roman"/>
          <w:i/>
          <w:iCs/>
          <w:lang w:val="en-US" w:eastAsia="zh-CN"/>
        </w:rPr>
        <w:t>“</w:t>
      </w:r>
      <w:r>
        <w:rPr>
          <w:rFonts w:hint="eastAsia" w:ascii="Times New Roman" w:hAnsi="Times New Roman" w:cs="Times New Roman"/>
          <w:i/>
          <w:iCs/>
          <w:lang w:val="en-US" w:eastAsia="zh-CN"/>
        </w:rPr>
        <w:t>How to spot coronavirus fake news - an expert guide</w:t>
      </w:r>
      <w:r>
        <w:rPr>
          <w:rFonts w:hint="default" w:ascii="Times New Roman" w:hAnsi="Times New Roman" w:cs="Times New Roman"/>
          <w:i/>
          <w:iCs/>
          <w:lang w:val="en-US" w:eastAsia="zh-CN"/>
        </w:rPr>
        <w:t>”</w:t>
      </w:r>
      <w:r>
        <w:rPr>
          <w:rFonts w:hint="eastAsia" w:ascii="Times New Roman" w:hAnsi="Times New Roman" w:cs="Times New Roman"/>
          <w:lang w:val="en-US" w:eastAsia="zh-CN"/>
        </w:rPr>
        <w:t xml:space="preserve"> (2020) concerns about the fake news during COVID-19 pandemic. The news which is more details than others has a highly possibility to be a fake news. The creator might add something that is interesting and attracting but is not real in the story to let more people reading his article. This guide gives people some ways to verify the authority of an article: peoples should care about where the article comes from, is there a logo or a social media account in the article page, does the article use proper English, does a message box pop up automatically in the website to guide people sharing the article. People can also use some websites to verify the truth of an article, like APFactCheck and Full Fact. The guidance advise people go to the government website or the World Health Organization website to learn the knowledge of COVID-19, these websites can be considered as truth and helpful.</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Leelawadee UI Semilight">
    <w:panose1 w:val="020B0402040204020203"/>
    <w:charset w:val="00"/>
    <w:family w:val="auto"/>
    <w:pitch w:val="default"/>
    <w:sig w:usb0="83000003" w:usb1="00000000" w:usb2="00010000" w:usb3="00000001" w:csb0="00010101" w:csb1="00000000"/>
  </w:font>
  <w:font w:name="Lucida Console">
    <w:panose1 w:val="020B0609040504020204"/>
    <w:charset w:val="00"/>
    <w:family w:val="auto"/>
    <w:pitch w:val="default"/>
    <w:sig w:usb0="8000028F" w:usb1="00001800" w:usb2="00000000" w:usb3="00000000" w:csb0="0000001F" w:csb1="D7D70000"/>
  </w:font>
  <w:font w:name="Lucida Calligraphy">
    <w:panose1 w:val="03010101010101010101"/>
    <w:charset w:val="00"/>
    <w:family w:val="auto"/>
    <w:pitch w:val="default"/>
    <w:sig w:usb0="00000003" w:usb1="00000000" w:usb2="00000000" w:usb3="00000000" w:csb0="20000001" w:csb1="00000000"/>
  </w:font>
  <w:font w:name="Trebuchet MS">
    <w:panose1 w:val="020B0603020202020204"/>
    <w:charset w:val="00"/>
    <w:family w:val="auto"/>
    <w:pitch w:val="default"/>
    <w:sig w:usb0="000006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A24DFB"/>
    <w:rsid w:val="026176F1"/>
    <w:rsid w:val="030F7368"/>
    <w:rsid w:val="080B1D2C"/>
    <w:rsid w:val="097A39CE"/>
    <w:rsid w:val="0C5F09DF"/>
    <w:rsid w:val="0DA24DFB"/>
    <w:rsid w:val="0EC90A10"/>
    <w:rsid w:val="0F874BCD"/>
    <w:rsid w:val="206D604B"/>
    <w:rsid w:val="207D2191"/>
    <w:rsid w:val="212B0053"/>
    <w:rsid w:val="35D837D1"/>
    <w:rsid w:val="360502C2"/>
    <w:rsid w:val="367825D9"/>
    <w:rsid w:val="38ED03DF"/>
    <w:rsid w:val="3ACE344D"/>
    <w:rsid w:val="3DD83157"/>
    <w:rsid w:val="4246281C"/>
    <w:rsid w:val="4251457A"/>
    <w:rsid w:val="42E6511B"/>
    <w:rsid w:val="478B4A60"/>
    <w:rsid w:val="47DC2D10"/>
    <w:rsid w:val="53F7638F"/>
    <w:rsid w:val="54522DF5"/>
    <w:rsid w:val="55384DE9"/>
    <w:rsid w:val="58954142"/>
    <w:rsid w:val="59B64125"/>
    <w:rsid w:val="5C4C35CB"/>
    <w:rsid w:val="66F3504A"/>
    <w:rsid w:val="677A4E2F"/>
    <w:rsid w:val="67DF2648"/>
    <w:rsid w:val="68720AA5"/>
    <w:rsid w:val="6E362D58"/>
    <w:rsid w:val="70A426A1"/>
    <w:rsid w:val="788B5AFC"/>
    <w:rsid w:val="78C532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2021-05-30T02:47:00Z</dcterms:created>
  <dc:creator>wangw</dc:creator>
  <cp:lastModifiedBy>王王韦王奇</cp:lastModifiedBy>
  <dcterms:modified xsi:type="dcterms:W3CDTF">2021-05-30T03:10:20Z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28C7AF2B61B94181A53813E7A74D7CDC</vt:lpwstr>
  </property>
</Properties>
</file>