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5F54" w:rsidRDefault="00245F54" w:rsidP="00CB38D2">
      <w:pPr>
        <w:spacing w:line="360" w:lineRule="auto"/>
        <w:jc w:val="center"/>
        <w:rPr>
          <w:b/>
          <w:sz w:val="30"/>
          <w:szCs w:val="30"/>
        </w:rPr>
      </w:pPr>
      <w:r>
        <w:rPr>
          <w:rFonts w:hint="eastAsia"/>
          <w:b/>
          <w:sz w:val="30"/>
          <w:szCs w:val="30"/>
        </w:rPr>
        <w:t>子</w:t>
      </w:r>
      <w:r w:rsidRPr="00D604AB">
        <w:rPr>
          <w:rFonts w:hint="eastAsia"/>
          <w:b/>
          <w:sz w:val="30"/>
          <w:szCs w:val="30"/>
        </w:rPr>
        <w:t>行业频道</w:t>
      </w:r>
      <w:r>
        <w:rPr>
          <w:rFonts w:hint="eastAsia"/>
          <w:b/>
          <w:sz w:val="30"/>
          <w:szCs w:val="30"/>
        </w:rPr>
        <w:t>/</w:t>
      </w:r>
      <w:r>
        <w:rPr>
          <w:rFonts w:hint="eastAsia"/>
          <w:b/>
          <w:sz w:val="30"/>
          <w:szCs w:val="30"/>
        </w:rPr>
        <w:t>校园招聘</w:t>
      </w:r>
      <w:r>
        <w:rPr>
          <w:rFonts w:hint="eastAsia"/>
          <w:b/>
          <w:sz w:val="30"/>
          <w:szCs w:val="30"/>
        </w:rPr>
        <w:t>/</w:t>
      </w:r>
      <w:r>
        <w:rPr>
          <w:rFonts w:hint="eastAsia"/>
          <w:b/>
          <w:sz w:val="30"/>
          <w:szCs w:val="30"/>
        </w:rPr>
        <w:t>求职页面</w:t>
      </w:r>
      <w:r w:rsidR="00DF5C91">
        <w:rPr>
          <w:rFonts w:hint="eastAsia"/>
          <w:b/>
          <w:sz w:val="30"/>
          <w:szCs w:val="30"/>
        </w:rPr>
        <w:t>需求</w:t>
      </w:r>
    </w:p>
    <w:sdt>
      <w:sdtPr>
        <w:rPr>
          <w:rFonts w:asciiTheme="minorHAnsi" w:eastAsiaTheme="minorEastAsia" w:hAnsiTheme="minorHAnsi" w:cstheme="minorBidi"/>
          <w:b w:val="0"/>
          <w:bCs w:val="0"/>
          <w:color w:val="auto"/>
          <w:kern w:val="2"/>
          <w:sz w:val="21"/>
          <w:szCs w:val="22"/>
          <w:lang w:val="zh-CN"/>
        </w:rPr>
        <w:id w:val="4630610"/>
        <w:docPartObj>
          <w:docPartGallery w:val="Table of Contents"/>
          <w:docPartUnique/>
        </w:docPartObj>
      </w:sdtPr>
      <w:sdtEndPr>
        <w:rPr>
          <w:lang w:val="en-US"/>
        </w:rPr>
      </w:sdtEndPr>
      <w:sdtContent>
        <w:p w:rsidR="00775592" w:rsidRDefault="00775592">
          <w:pPr>
            <w:pStyle w:val="TOC"/>
          </w:pPr>
          <w:r>
            <w:rPr>
              <w:lang w:val="zh-CN"/>
            </w:rPr>
            <w:t>目录</w:t>
          </w:r>
        </w:p>
        <w:p w:rsidR="00775592" w:rsidRDefault="00687BF4">
          <w:pPr>
            <w:pStyle w:val="10"/>
            <w:tabs>
              <w:tab w:val="left" w:pos="420"/>
              <w:tab w:val="right" w:leader="dot" w:pos="8296"/>
            </w:tabs>
            <w:rPr>
              <w:noProof/>
            </w:rPr>
          </w:pPr>
          <w:r>
            <w:fldChar w:fldCharType="begin"/>
          </w:r>
          <w:r w:rsidR="00775592">
            <w:instrText xml:space="preserve"> TOC \o "1-3" \h \z \u </w:instrText>
          </w:r>
          <w:r>
            <w:fldChar w:fldCharType="separate"/>
          </w:r>
          <w:hyperlink w:anchor="_Toc334434649" w:history="1">
            <w:r w:rsidR="00775592" w:rsidRPr="00692D4A">
              <w:rPr>
                <w:rStyle w:val="a6"/>
                <w:b/>
                <w:noProof/>
              </w:rPr>
              <w:t>1.</w:t>
            </w:r>
            <w:r w:rsidR="00775592">
              <w:rPr>
                <w:noProof/>
              </w:rPr>
              <w:tab/>
            </w:r>
            <w:r w:rsidR="00775592" w:rsidRPr="00692D4A">
              <w:rPr>
                <w:rStyle w:val="a6"/>
                <w:rFonts w:hint="eastAsia"/>
                <w:b/>
                <w:noProof/>
              </w:rPr>
              <w:t>子行业频道：</w:t>
            </w:r>
            <w:r w:rsidR="00775592">
              <w:rPr>
                <w:noProof/>
                <w:webHidden/>
              </w:rPr>
              <w:tab/>
            </w:r>
            <w:r>
              <w:rPr>
                <w:noProof/>
                <w:webHidden/>
              </w:rPr>
              <w:fldChar w:fldCharType="begin"/>
            </w:r>
            <w:r w:rsidR="00775592">
              <w:rPr>
                <w:noProof/>
                <w:webHidden/>
              </w:rPr>
              <w:instrText xml:space="preserve"> PAGEREF _Toc334434649 \h </w:instrText>
            </w:r>
            <w:r>
              <w:rPr>
                <w:noProof/>
                <w:webHidden/>
              </w:rPr>
            </w:r>
            <w:r>
              <w:rPr>
                <w:noProof/>
                <w:webHidden/>
              </w:rPr>
              <w:fldChar w:fldCharType="separate"/>
            </w:r>
            <w:r w:rsidR="000165F1">
              <w:rPr>
                <w:noProof/>
                <w:webHidden/>
              </w:rPr>
              <w:t>1</w:t>
            </w:r>
            <w:r>
              <w:rPr>
                <w:noProof/>
                <w:webHidden/>
              </w:rPr>
              <w:fldChar w:fldCharType="end"/>
            </w:r>
          </w:hyperlink>
        </w:p>
        <w:p w:rsidR="00775592" w:rsidRDefault="00687BF4">
          <w:pPr>
            <w:pStyle w:val="2"/>
            <w:tabs>
              <w:tab w:val="left" w:pos="1050"/>
              <w:tab w:val="right" w:leader="dot" w:pos="8296"/>
            </w:tabs>
            <w:rPr>
              <w:noProof/>
            </w:rPr>
          </w:pPr>
          <w:hyperlink w:anchor="_Toc334434650" w:history="1">
            <w:r w:rsidR="00775592" w:rsidRPr="00692D4A">
              <w:rPr>
                <w:rStyle w:val="a6"/>
                <w:b/>
                <w:noProof/>
              </w:rPr>
              <w:t>1.1</w:t>
            </w:r>
            <w:r w:rsidR="00775592">
              <w:rPr>
                <w:noProof/>
              </w:rPr>
              <w:tab/>
            </w:r>
            <w:r w:rsidR="00775592" w:rsidRPr="00692D4A">
              <w:rPr>
                <w:rStyle w:val="a6"/>
                <w:rFonts w:hint="eastAsia"/>
                <w:b/>
                <w:noProof/>
              </w:rPr>
              <w:t>子行业频道采用伪静态以及地址重写，</w:t>
            </w:r>
            <w:r w:rsidR="00775592">
              <w:rPr>
                <w:noProof/>
                <w:webHidden/>
              </w:rPr>
              <w:tab/>
            </w:r>
            <w:r>
              <w:rPr>
                <w:noProof/>
                <w:webHidden/>
              </w:rPr>
              <w:fldChar w:fldCharType="begin"/>
            </w:r>
            <w:r w:rsidR="00775592">
              <w:rPr>
                <w:noProof/>
                <w:webHidden/>
              </w:rPr>
              <w:instrText xml:space="preserve"> PAGEREF _Toc334434650 \h </w:instrText>
            </w:r>
            <w:r>
              <w:rPr>
                <w:noProof/>
                <w:webHidden/>
              </w:rPr>
            </w:r>
            <w:r>
              <w:rPr>
                <w:noProof/>
                <w:webHidden/>
              </w:rPr>
              <w:fldChar w:fldCharType="separate"/>
            </w:r>
            <w:r w:rsidR="000165F1">
              <w:rPr>
                <w:noProof/>
                <w:webHidden/>
              </w:rPr>
              <w:t>1</w:t>
            </w:r>
            <w:r>
              <w:rPr>
                <w:noProof/>
                <w:webHidden/>
              </w:rPr>
              <w:fldChar w:fldCharType="end"/>
            </w:r>
          </w:hyperlink>
        </w:p>
        <w:p w:rsidR="00775592" w:rsidRDefault="00687BF4">
          <w:pPr>
            <w:pStyle w:val="2"/>
            <w:tabs>
              <w:tab w:val="left" w:pos="1050"/>
              <w:tab w:val="right" w:leader="dot" w:pos="8296"/>
            </w:tabs>
            <w:rPr>
              <w:noProof/>
            </w:rPr>
          </w:pPr>
          <w:hyperlink w:anchor="_Toc334434651" w:history="1">
            <w:r w:rsidR="00775592" w:rsidRPr="00692D4A">
              <w:rPr>
                <w:rStyle w:val="a6"/>
                <w:b/>
                <w:noProof/>
              </w:rPr>
              <w:t>1.2</w:t>
            </w:r>
            <w:r w:rsidR="00775592">
              <w:rPr>
                <w:noProof/>
              </w:rPr>
              <w:tab/>
            </w:r>
            <w:r w:rsidR="00775592" w:rsidRPr="00692D4A">
              <w:rPr>
                <w:rStyle w:val="a6"/>
                <w:rFonts w:hint="eastAsia"/>
                <w:b/>
                <w:noProof/>
              </w:rPr>
              <w:t>页面关键字：</w:t>
            </w:r>
            <w:r w:rsidR="00775592">
              <w:rPr>
                <w:noProof/>
                <w:webHidden/>
              </w:rPr>
              <w:tab/>
            </w:r>
            <w:r>
              <w:rPr>
                <w:noProof/>
                <w:webHidden/>
              </w:rPr>
              <w:fldChar w:fldCharType="begin"/>
            </w:r>
            <w:r w:rsidR="00775592">
              <w:rPr>
                <w:noProof/>
                <w:webHidden/>
              </w:rPr>
              <w:instrText xml:space="preserve"> PAGEREF _Toc334434651 \h </w:instrText>
            </w:r>
            <w:r>
              <w:rPr>
                <w:noProof/>
                <w:webHidden/>
              </w:rPr>
            </w:r>
            <w:r>
              <w:rPr>
                <w:noProof/>
                <w:webHidden/>
              </w:rPr>
              <w:fldChar w:fldCharType="separate"/>
            </w:r>
            <w:r w:rsidR="000165F1">
              <w:rPr>
                <w:noProof/>
                <w:webHidden/>
              </w:rPr>
              <w:t>1</w:t>
            </w:r>
            <w:r>
              <w:rPr>
                <w:noProof/>
                <w:webHidden/>
              </w:rPr>
              <w:fldChar w:fldCharType="end"/>
            </w:r>
          </w:hyperlink>
        </w:p>
        <w:p w:rsidR="00775592" w:rsidRDefault="00687BF4">
          <w:pPr>
            <w:pStyle w:val="2"/>
            <w:tabs>
              <w:tab w:val="left" w:pos="1050"/>
              <w:tab w:val="right" w:leader="dot" w:pos="8296"/>
            </w:tabs>
            <w:rPr>
              <w:noProof/>
            </w:rPr>
          </w:pPr>
          <w:hyperlink w:anchor="_Toc334434652" w:history="1">
            <w:r w:rsidR="00775592" w:rsidRPr="00692D4A">
              <w:rPr>
                <w:rStyle w:val="a6"/>
                <w:b/>
                <w:noProof/>
              </w:rPr>
              <w:t>1.3</w:t>
            </w:r>
            <w:r w:rsidR="00775592">
              <w:rPr>
                <w:noProof/>
              </w:rPr>
              <w:tab/>
            </w:r>
            <w:r w:rsidR="00775592" w:rsidRPr="00692D4A">
              <w:rPr>
                <w:rStyle w:val="a6"/>
                <w:rFonts w:hint="eastAsia"/>
                <w:b/>
                <w:noProof/>
              </w:rPr>
              <w:t>子行业频道原型以及板块需求</w:t>
            </w:r>
            <w:r w:rsidR="00775592">
              <w:rPr>
                <w:noProof/>
                <w:webHidden/>
              </w:rPr>
              <w:tab/>
            </w:r>
            <w:r>
              <w:rPr>
                <w:noProof/>
                <w:webHidden/>
              </w:rPr>
              <w:fldChar w:fldCharType="begin"/>
            </w:r>
            <w:r w:rsidR="00775592">
              <w:rPr>
                <w:noProof/>
                <w:webHidden/>
              </w:rPr>
              <w:instrText xml:space="preserve"> PAGEREF _Toc334434652 \h </w:instrText>
            </w:r>
            <w:r>
              <w:rPr>
                <w:noProof/>
                <w:webHidden/>
              </w:rPr>
            </w:r>
            <w:r>
              <w:rPr>
                <w:noProof/>
                <w:webHidden/>
              </w:rPr>
              <w:fldChar w:fldCharType="separate"/>
            </w:r>
            <w:r w:rsidR="000165F1">
              <w:rPr>
                <w:noProof/>
                <w:webHidden/>
              </w:rPr>
              <w:t>4</w:t>
            </w:r>
            <w:r>
              <w:rPr>
                <w:noProof/>
                <w:webHidden/>
              </w:rPr>
              <w:fldChar w:fldCharType="end"/>
            </w:r>
          </w:hyperlink>
        </w:p>
        <w:p w:rsidR="00775592" w:rsidRDefault="00687BF4">
          <w:pPr>
            <w:pStyle w:val="10"/>
            <w:tabs>
              <w:tab w:val="left" w:pos="420"/>
              <w:tab w:val="right" w:leader="dot" w:pos="8296"/>
            </w:tabs>
            <w:rPr>
              <w:noProof/>
            </w:rPr>
          </w:pPr>
          <w:hyperlink w:anchor="_Toc334434653" w:history="1">
            <w:r w:rsidR="00775592" w:rsidRPr="00692D4A">
              <w:rPr>
                <w:rStyle w:val="a6"/>
                <w:b/>
                <w:noProof/>
              </w:rPr>
              <w:t>2.</w:t>
            </w:r>
            <w:r w:rsidR="00775592">
              <w:rPr>
                <w:noProof/>
              </w:rPr>
              <w:tab/>
            </w:r>
            <w:r w:rsidR="00775592" w:rsidRPr="00692D4A">
              <w:rPr>
                <w:rStyle w:val="a6"/>
                <w:rFonts w:hint="eastAsia"/>
                <w:b/>
                <w:noProof/>
              </w:rPr>
              <w:t>校园招聘页</w:t>
            </w:r>
            <w:r w:rsidR="00775592">
              <w:rPr>
                <w:noProof/>
                <w:webHidden/>
              </w:rPr>
              <w:tab/>
            </w:r>
            <w:r>
              <w:rPr>
                <w:noProof/>
                <w:webHidden/>
              </w:rPr>
              <w:fldChar w:fldCharType="begin"/>
            </w:r>
            <w:r w:rsidR="00775592">
              <w:rPr>
                <w:noProof/>
                <w:webHidden/>
              </w:rPr>
              <w:instrText xml:space="preserve"> PAGEREF _Toc334434653 \h </w:instrText>
            </w:r>
            <w:r>
              <w:rPr>
                <w:noProof/>
                <w:webHidden/>
              </w:rPr>
            </w:r>
            <w:r>
              <w:rPr>
                <w:noProof/>
                <w:webHidden/>
              </w:rPr>
              <w:fldChar w:fldCharType="separate"/>
            </w:r>
            <w:r w:rsidR="000165F1">
              <w:rPr>
                <w:noProof/>
                <w:webHidden/>
              </w:rPr>
              <w:t>6</w:t>
            </w:r>
            <w:r>
              <w:rPr>
                <w:noProof/>
                <w:webHidden/>
              </w:rPr>
              <w:fldChar w:fldCharType="end"/>
            </w:r>
          </w:hyperlink>
        </w:p>
        <w:p w:rsidR="00775592" w:rsidRDefault="00687BF4">
          <w:pPr>
            <w:pStyle w:val="2"/>
            <w:tabs>
              <w:tab w:val="left" w:pos="1050"/>
              <w:tab w:val="right" w:leader="dot" w:pos="8296"/>
            </w:tabs>
            <w:rPr>
              <w:noProof/>
            </w:rPr>
          </w:pPr>
          <w:hyperlink w:anchor="_Toc334434654" w:history="1">
            <w:r w:rsidR="00775592" w:rsidRPr="00692D4A">
              <w:rPr>
                <w:rStyle w:val="a6"/>
                <w:b/>
                <w:noProof/>
              </w:rPr>
              <w:t>2.1</w:t>
            </w:r>
            <w:r w:rsidR="00775592">
              <w:rPr>
                <w:noProof/>
              </w:rPr>
              <w:tab/>
            </w:r>
            <w:r w:rsidR="00775592" w:rsidRPr="00692D4A">
              <w:rPr>
                <w:rStyle w:val="a6"/>
                <w:rFonts w:hint="eastAsia"/>
                <w:b/>
                <w:noProof/>
              </w:rPr>
              <w:t>校园招聘页面地址重写：</w:t>
            </w:r>
            <w:r w:rsidR="00775592">
              <w:rPr>
                <w:noProof/>
                <w:webHidden/>
              </w:rPr>
              <w:tab/>
            </w:r>
            <w:r>
              <w:rPr>
                <w:noProof/>
                <w:webHidden/>
              </w:rPr>
              <w:fldChar w:fldCharType="begin"/>
            </w:r>
            <w:r w:rsidR="00775592">
              <w:rPr>
                <w:noProof/>
                <w:webHidden/>
              </w:rPr>
              <w:instrText xml:space="preserve"> PAGEREF _Toc334434654 \h </w:instrText>
            </w:r>
            <w:r>
              <w:rPr>
                <w:noProof/>
                <w:webHidden/>
              </w:rPr>
            </w:r>
            <w:r>
              <w:rPr>
                <w:noProof/>
                <w:webHidden/>
              </w:rPr>
              <w:fldChar w:fldCharType="separate"/>
            </w:r>
            <w:r w:rsidR="000165F1">
              <w:rPr>
                <w:noProof/>
                <w:webHidden/>
              </w:rPr>
              <w:t>6</w:t>
            </w:r>
            <w:r>
              <w:rPr>
                <w:noProof/>
                <w:webHidden/>
              </w:rPr>
              <w:fldChar w:fldCharType="end"/>
            </w:r>
          </w:hyperlink>
        </w:p>
        <w:p w:rsidR="00775592" w:rsidRDefault="00687BF4">
          <w:pPr>
            <w:pStyle w:val="2"/>
            <w:tabs>
              <w:tab w:val="left" w:pos="1050"/>
              <w:tab w:val="right" w:leader="dot" w:pos="8296"/>
            </w:tabs>
            <w:rPr>
              <w:noProof/>
            </w:rPr>
          </w:pPr>
          <w:hyperlink w:anchor="_Toc334434655" w:history="1">
            <w:r w:rsidR="00775592" w:rsidRPr="00692D4A">
              <w:rPr>
                <w:rStyle w:val="a6"/>
                <w:b/>
                <w:noProof/>
              </w:rPr>
              <w:t>2.2</w:t>
            </w:r>
            <w:r w:rsidR="00775592">
              <w:rPr>
                <w:noProof/>
              </w:rPr>
              <w:tab/>
            </w:r>
            <w:r w:rsidR="00775592" w:rsidRPr="00692D4A">
              <w:rPr>
                <w:rStyle w:val="a6"/>
                <w:rFonts w:hint="eastAsia"/>
                <w:b/>
                <w:noProof/>
              </w:rPr>
              <w:t>校园招聘页面关键字</w:t>
            </w:r>
            <w:r w:rsidR="00775592">
              <w:rPr>
                <w:noProof/>
                <w:webHidden/>
              </w:rPr>
              <w:tab/>
            </w:r>
            <w:r>
              <w:rPr>
                <w:noProof/>
                <w:webHidden/>
              </w:rPr>
              <w:fldChar w:fldCharType="begin"/>
            </w:r>
            <w:r w:rsidR="00775592">
              <w:rPr>
                <w:noProof/>
                <w:webHidden/>
              </w:rPr>
              <w:instrText xml:space="preserve"> PAGEREF _Toc334434655 \h </w:instrText>
            </w:r>
            <w:r>
              <w:rPr>
                <w:noProof/>
                <w:webHidden/>
              </w:rPr>
            </w:r>
            <w:r>
              <w:rPr>
                <w:noProof/>
                <w:webHidden/>
              </w:rPr>
              <w:fldChar w:fldCharType="separate"/>
            </w:r>
            <w:r w:rsidR="000165F1">
              <w:rPr>
                <w:noProof/>
                <w:webHidden/>
              </w:rPr>
              <w:t>6</w:t>
            </w:r>
            <w:r>
              <w:rPr>
                <w:noProof/>
                <w:webHidden/>
              </w:rPr>
              <w:fldChar w:fldCharType="end"/>
            </w:r>
          </w:hyperlink>
        </w:p>
        <w:p w:rsidR="00775592" w:rsidRDefault="00687BF4">
          <w:pPr>
            <w:pStyle w:val="2"/>
            <w:tabs>
              <w:tab w:val="left" w:pos="1050"/>
              <w:tab w:val="right" w:leader="dot" w:pos="8296"/>
            </w:tabs>
            <w:rPr>
              <w:noProof/>
            </w:rPr>
          </w:pPr>
          <w:hyperlink w:anchor="_Toc334434656" w:history="1">
            <w:r w:rsidR="00775592" w:rsidRPr="00692D4A">
              <w:rPr>
                <w:rStyle w:val="a6"/>
                <w:b/>
                <w:noProof/>
              </w:rPr>
              <w:t>2.3</w:t>
            </w:r>
            <w:r w:rsidR="00775592">
              <w:rPr>
                <w:noProof/>
              </w:rPr>
              <w:tab/>
            </w:r>
            <w:r w:rsidR="00775592" w:rsidRPr="00692D4A">
              <w:rPr>
                <w:rStyle w:val="a6"/>
                <w:rFonts w:hint="eastAsia"/>
                <w:b/>
                <w:noProof/>
              </w:rPr>
              <w:t>校园招聘频道原型以及板块需求</w:t>
            </w:r>
            <w:r w:rsidR="00775592">
              <w:rPr>
                <w:noProof/>
                <w:webHidden/>
              </w:rPr>
              <w:tab/>
            </w:r>
            <w:r>
              <w:rPr>
                <w:noProof/>
                <w:webHidden/>
              </w:rPr>
              <w:fldChar w:fldCharType="begin"/>
            </w:r>
            <w:r w:rsidR="00775592">
              <w:rPr>
                <w:noProof/>
                <w:webHidden/>
              </w:rPr>
              <w:instrText xml:space="preserve"> PAGEREF _Toc334434656 \h </w:instrText>
            </w:r>
            <w:r>
              <w:rPr>
                <w:noProof/>
                <w:webHidden/>
              </w:rPr>
            </w:r>
            <w:r>
              <w:rPr>
                <w:noProof/>
                <w:webHidden/>
              </w:rPr>
              <w:fldChar w:fldCharType="separate"/>
            </w:r>
            <w:r w:rsidR="000165F1">
              <w:rPr>
                <w:noProof/>
                <w:webHidden/>
              </w:rPr>
              <w:t>6</w:t>
            </w:r>
            <w:r>
              <w:rPr>
                <w:noProof/>
                <w:webHidden/>
              </w:rPr>
              <w:fldChar w:fldCharType="end"/>
            </w:r>
          </w:hyperlink>
        </w:p>
        <w:p w:rsidR="00775592" w:rsidRDefault="00687BF4">
          <w:pPr>
            <w:pStyle w:val="10"/>
            <w:tabs>
              <w:tab w:val="left" w:pos="420"/>
              <w:tab w:val="right" w:leader="dot" w:pos="8296"/>
            </w:tabs>
            <w:rPr>
              <w:noProof/>
            </w:rPr>
          </w:pPr>
          <w:hyperlink w:anchor="_Toc334434657" w:history="1">
            <w:r w:rsidR="00775592" w:rsidRPr="00692D4A">
              <w:rPr>
                <w:rStyle w:val="a6"/>
                <w:b/>
                <w:noProof/>
              </w:rPr>
              <w:t>3.</w:t>
            </w:r>
            <w:r w:rsidR="00775592">
              <w:rPr>
                <w:noProof/>
              </w:rPr>
              <w:tab/>
            </w:r>
            <w:r w:rsidR="00775592" w:rsidRPr="00692D4A">
              <w:rPr>
                <w:rStyle w:val="a6"/>
                <w:rFonts w:hint="eastAsia"/>
                <w:b/>
                <w:noProof/>
              </w:rPr>
              <w:t>搜索结果列表页</w:t>
            </w:r>
            <w:r w:rsidR="00775592">
              <w:rPr>
                <w:noProof/>
                <w:webHidden/>
              </w:rPr>
              <w:tab/>
            </w:r>
            <w:r>
              <w:rPr>
                <w:noProof/>
                <w:webHidden/>
              </w:rPr>
              <w:fldChar w:fldCharType="begin"/>
            </w:r>
            <w:r w:rsidR="00775592">
              <w:rPr>
                <w:noProof/>
                <w:webHidden/>
              </w:rPr>
              <w:instrText xml:space="preserve"> PAGEREF _Toc334434657 \h </w:instrText>
            </w:r>
            <w:r>
              <w:rPr>
                <w:noProof/>
                <w:webHidden/>
              </w:rPr>
            </w:r>
            <w:r>
              <w:rPr>
                <w:noProof/>
                <w:webHidden/>
              </w:rPr>
              <w:fldChar w:fldCharType="separate"/>
            </w:r>
            <w:r w:rsidR="000165F1">
              <w:rPr>
                <w:noProof/>
                <w:webHidden/>
              </w:rPr>
              <w:t>8</w:t>
            </w:r>
            <w:r>
              <w:rPr>
                <w:noProof/>
                <w:webHidden/>
              </w:rPr>
              <w:fldChar w:fldCharType="end"/>
            </w:r>
          </w:hyperlink>
        </w:p>
        <w:p w:rsidR="00775592" w:rsidRDefault="00687BF4">
          <w:pPr>
            <w:pStyle w:val="2"/>
            <w:tabs>
              <w:tab w:val="left" w:pos="1050"/>
              <w:tab w:val="right" w:leader="dot" w:pos="8296"/>
            </w:tabs>
            <w:rPr>
              <w:noProof/>
            </w:rPr>
          </w:pPr>
          <w:hyperlink w:anchor="_Toc334434658" w:history="1">
            <w:r w:rsidR="00775592" w:rsidRPr="00692D4A">
              <w:rPr>
                <w:rStyle w:val="a6"/>
                <w:b/>
                <w:noProof/>
              </w:rPr>
              <w:t>3.1</w:t>
            </w:r>
            <w:r w:rsidR="00775592">
              <w:rPr>
                <w:noProof/>
              </w:rPr>
              <w:tab/>
            </w:r>
            <w:r w:rsidR="00775592" w:rsidRPr="00692D4A">
              <w:rPr>
                <w:rStyle w:val="a6"/>
                <w:rFonts w:hint="eastAsia"/>
                <w:b/>
                <w:noProof/>
              </w:rPr>
              <w:t>页面地址重写：地区地址重写</w:t>
            </w:r>
            <w:r w:rsidR="00775592">
              <w:rPr>
                <w:noProof/>
                <w:webHidden/>
              </w:rPr>
              <w:tab/>
            </w:r>
            <w:r>
              <w:rPr>
                <w:noProof/>
                <w:webHidden/>
              </w:rPr>
              <w:fldChar w:fldCharType="begin"/>
            </w:r>
            <w:r w:rsidR="00775592">
              <w:rPr>
                <w:noProof/>
                <w:webHidden/>
              </w:rPr>
              <w:instrText xml:space="preserve"> PAGEREF _Toc334434658 \h </w:instrText>
            </w:r>
            <w:r>
              <w:rPr>
                <w:noProof/>
                <w:webHidden/>
              </w:rPr>
            </w:r>
            <w:r>
              <w:rPr>
                <w:noProof/>
                <w:webHidden/>
              </w:rPr>
              <w:fldChar w:fldCharType="separate"/>
            </w:r>
            <w:r w:rsidR="000165F1">
              <w:rPr>
                <w:noProof/>
                <w:webHidden/>
              </w:rPr>
              <w:t>8</w:t>
            </w:r>
            <w:r>
              <w:rPr>
                <w:noProof/>
                <w:webHidden/>
              </w:rPr>
              <w:fldChar w:fldCharType="end"/>
            </w:r>
          </w:hyperlink>
        </w:p>
        <w:p w:rsidR="00775592" w:rsidRDefault="00687BF4">
          <w:pPr>
            <w:pStyle w:val="2"/>
            <w:tabs>
              <w:tab w:val="left" w:pos="1050"/>
              <w:tab w:val="right" w:leader="dot" w:pos="8296"/>
            </w:tabs>
            <w:rPr>
              <w:noProof/>
            </w:rPr>
          </w:pPr>
          <w:hyperlink w:anchor="_Toc334434659" w:history="1">
            <w:r w:rsidR="00775592" w:rsidRPr="00692D4A">
              <w:rPr>
                <w:rStyle w:val="a6"/>
                <w:b/>
                <w:noProof/>
              </w:rPr>
              <w:t>3.2</w:t>
            </w:r>
            <w:r w:rsidR="00775592">
              <w:rPr>
                <w:noProof/>
              </w:rPr>
              <w:tab/>
            </w:r>
            <w:r w:rsidR="00775592" w:rsidRPr="00692D4A">
              <w:rPr>
                <w:rStyle w:val="a6"/>
                <w:rFonts w:hint="eastAsia"/>
                <w:b/>
                <w:noProof/>
              </w:rPr>
              <w:t>页面关键字</w:t>
            </w:r>
            <w:r w:rsidR="00775592">
              <w:rPr>
                <w:noProof/>
                <w:webHidden/>
              </w:rPr>
              <w:tab/>
            </w:r>
            <w:r>
              <w:rPr>
                <w:noProof/>
                <w:webHidden/>
              </w:rPr>
              <w:fldChar w:fldCharType="begin"/>
            </w:r>
            <w:r w:rsidR="00775592">
              <w:rPr>
                <w:noProof/>
                <w:webHidden/>
              </w:rPr>
              <w:instrText xml:space="preserve"> PAGEREF _Toc334434659 \h </w:instrText>
            </w:r>
            <w:r>
              <w:rPr>
                <w:noProof/>
                <w:webHidden/>
              </w:rPr>
            </w:r>
            <w:r>
              <w:rPr>
                <w:noProof/>
                <w:webHidden/>
              </w:rPr>
              <w:fldChar w:fldCharType="separate"/>
            </w:r>
            <w:r w:rsidR="000165F1">
              <w:rPr>
                <w:noProof/>
                <w:webHidden/>
              </w:rPr>
              <w:t>8</w:t>
            </w:r>
            <w:r>
              <w:rPr>
                <w:noProof/>
                <w:webHidden/>
              </w:rPr>
              <w:fldChar w:fldCharType="end"/>
            </w:r>
          </w:hyperlink>
        </w:p>
        <w:p w:rsidR="00775592" w:rsidRDefault="00687BF4">
          <w:pPr>
            <w:pStyle w:val="2"/>
            <w:tabs>
              <w:tab w:val="left" w:pos="1050"/>
              <w:tab w:val="right" w:leader="dot" w:pos="8296"/>
            </w:tabs>
            <w:rPr>
              <w:noProof/>
            </w:rPr>
          </w:pPr>
          <w:hyperlink w:anchor="_Toc334434660" w:history="1">
            <w:r w:rsidR="00775592" w:rsidRPr="00692D4A">
              <w:rPr>
                <w:rStyle w:val="a6"/>
                <w:b/>
                <w:noProof/>
              </w:rPr>
              <w:t>3.3</w:t>
            </w:r>
            <w:r w:rsidR="00775592">
              <w:rPr>
                <w:noProof/>
              </w:rPr>
              <w:tab/>
            </w:r>
            <w:r w:rsidR="00775592" w:rsidRPr="00692D4A">
              <w:rPr>
                <w:rStyle w:val="a6"/>
                <w:rFonts w:hint="eastAsia"/>
                <w:b/>
                <w:noProof/>
              </w:rPr>
              <w:t>页面原型与描述</w:t>
            </w:r>
            <w:r w:rsidR="00775592">
              <w:rPr>
                <w:noProof/>
                <w:webHidden/>
              </w:rPr>
              <w:tab/>
            </w:r>
            <w:r>
              <w:rPr>
                <w:noProof/>
                <w:webHidden/>
              </w:rPr>
              <w:fldChar w:fldCharType="begin"/>
            </w:r>
            <w:r w:rsidR="00775592">
              <w:rPr>
                <w:noProof/>
                <w:webHidden/>
              </w:rPr>
              <w:instrText xml:space="preserve"> PAGEREF _Toc334434660 \h </w:instrText>
            </w:r>
            <w:r>
              <w:rPr>
                <w:noProof/>
                <w:webHidden/>
              </w:rPr>
            </w:r>
            <w:r>
              <w:rPr>
                <w:noProof/>
                <w:webHidden/>
              </w:rPr>
              <w:fldChar w:fldCharType="separate"/>
            </w:r>
            <w:r w:rsidR="000165F1">
              <w:rPr>
                <w:noProof/>
                <w:webHidden/>
              </w:rPr>
              <w:t>8</w:t>
            </w:r>
            <w:r>
              <w:rPr>
                <w:noProof/>
                <w:webHidden/>
              </w:rPr>
              <w:fldChar w:fldCharType="end"/>
            </w:r>
          </w:hyperlink>
        </w:p>
        <w:p w:rsidR="00775592" w:rsidRDefault="00687BF4">
          <w:r>
            <w:fldChar w:fldCharType="end"/>
          </w:r>
        </w:p>
      </w:sdtContent>
    </w:sdt>
    <w:p w:rsidR="0094309A" w:rsidRDefault="0094309A" w:rsidP="00372317">
      <w:pPr>
        <w:pStyle w:val="a5"/>
        <w:numPr>
          <w:ilvl w:val="0"/>
          <w:numId w:val="10"/>
        </w:numPr>
        <w:spacing w:line="360" w:lineRule="auto"/>
        <w:ind w:left="357" w:firstLineChars="0" w:hanging="357"/>
        <w:outlineLvl w:val="0"/>
        <w:rPr>
          <w:b/>
          <w:szCs w:val="21"/>
        </w:rPr>
      </w:pPr>
      <w:bookmarkStart w:id="0" w:name="_Toc334434649"/>
      <w:r w:rsidRPr="00DF5C91">
        <w:rPr>
          <w:rFonts w:hint="eastAsia"/>
          <w:b/>
          <w:szCs w:val="21"/>
        </w:rPr>
        <w:t>子行业频道：</w:t>
      </w:r>
      <w:bookmarkEnd w:id="0"/>
    </w:p>
    <w:p w:rsidR="009159F8" w:rsidRPr="009159F8" w:rsidRDefault="009159F8" w:rsidP="009159F8">
      <w:pPr>
        <w:spacing w:line="360" w:lineRule="auto"/>
        <w:rPr>
          <w:b/>
          <w:sz w:val="30"/>
          <w:szCs w:val="30"/>
        </w:rPr>
      </w:pPr>
      <w:r w:rsidRPr="009159F8">
        <w:rPr>
          <w:rFonts w:hint="eastAsia"/>
          <w:b/>
          <w:sz w:val="24"/>
          <w:szCs w:val="24"/>
        </w:rPr>
        <w:t>参考</w:t>
      </w:r>
      <w:r w:rsidRPr="009159F8">
        <w:rPr>
          <w:rFonts w:hint="eastAsia"/>
          <w:b/>
          <w:sz w:val="30"/>
          <w:szCs w:val="30"/>
        </w:rPr>
        <w:t>：</w:t>
      </w:r>
      <w:hyperlink r:id="rId8" w:history="1">
        <w:r>
          <w:rPr>
            <w:rStyle w:val="a6"/>
          </w:rPr>
          <w:t>http://www.cjol.com/main/jobseeker/SearchResult_new.asp?JobFunction_CODE=110</w:t>
        </w:r>
      </w:hyperlink>
    </w:p>
    <w:p w:rsidR="00DF5C91" w:rsidRDefault="00DF5C91" w:rsidP="00372317">
      <w:pPr>
        <w:pStyle w:val="a5"/>
        <w:numPr>
          <w:ilvl w:val="1"/>
          <w:numId w:val="10"/>
        </w:numPr>
        <w:spacing w:line="360" w:lineRule="auto"/>
        <w:ind w:left="357" w:firstLineChars="0" w:hanging="357"/>
        <w:outlineLvl w:val="1"/>
        <w:rPr>
          <w:b/>
          <w:szCs w:val="21"/>
        </w:rPr>
      </w:pPr>
      <w:bookmarkStart w:id="1" w:name="_Toc334434650"/>
      <w:r w:rsidRPr="00205C2F">
        <w:rPr>
          <w:rFonts w:hint="eastAsia"/>
          <w:b/>
          <w:szCs w:val="21"/>
        </w:rPr>
        <w:t>子行业频道采用伪静态以及地址重写，</w:t>
      </w:r>
      <w:bookmarkEnd w:id="1"/>
    </w:p>
    <w:tbl>
      <w:tblPr>
        <w:tblStyle w:val="a9"/>
        <w:tblW w:w="0" w:type="auto"/>
        <w:tblLayout w:type="fixed"/>
        <w:tblLook w:val="04A0"/>
      </w:tblPr>
      <w:tblGrid>
        <w:gridCol w:w="1384"/>
        <w:gridCol w:w="2675"/>
        <w:gridCol w:w="2561"/>
        <w:gridCol w:w="1902"/>
      </w:tblGrid>
      <w:tr w:rsidR="00205C2F" w:rsidTr="006A620B">
        <w:tc>
          <w:tcPr>
            <w:tcW w:w="1384" w:type="dxa"/>
          </w:tcPr>
          <w:p w:rsidR="00205C2F" w:rsidRDefault="00205C2F" w:rsidP="00CB38D2">
            <w:pPr>
              <w:spacing w:line="360" w:lineRule="auto"/>
            </w:pPr>
            <w:r>
              <w:rPr>
                <w:rFonts w:hint="eastAsia"/>
              </w:rPr>
              <w:t>LED</w:t>
            </w:r>
            <w:r>
              <w:t xml:space="preserve"> </w:t>
            </w:r>
          </w:p>
        </w:tc>
        <w:tc>
          <w:tcPr>
            <w:tcW w:w="2675" w:type="dxa"/>
          </w:tcPr>
          <w:p w:rsidR="00205C2F" w:rsidRDefault="00205C2F" w:rsidP="00CB38D2">
            <w:pPr>
              <w:spacing w:line="360" w:lineRule="auto"/>
            </w:pPr>
            <w:r>
              <w:t>H</w:t>
            </w:r>
            <w:r>
              <w:rPr>
                <w:rFonts w:hint="eastAsia"/>
              </w:rPr>
              <w:t>r.OFweek.com/</w:t>
            </w:r>
            <w:r w:rsidRPr="0016262C">
              <w:t>lights</w:t>
            </w:r>
          </w:p>
        </w:tc>
        <w:tc>
          <w:tcPr>
            <w:tcW w:w="2561" w:type="dxa"/>
          </w:tcPr>
          <w:p w:rsidR="00205C2F" w:rsidRDefault="00205C2F" w:rsidP="00CB38D2">
            <w:pPr>
              <w:spacing w:line="360" w:lineRule="auto"/>
            </w:pPr>
            <w:r>
              <w:rPr>
                <w:rFonts w:hint="eastAsia"/>
              </w:rPr>
              <w:t>/navigation</w:t>
            </w:r>
          </w:p>
        </w:tc>
        <w:tc>
          <w:tcPr>
            <w:tcW w:w="1902" w:type="dxa"/>
          </w:tcPr>
          <w:p w:rsidR="00205C2F" w:rsidRDefault="00205C2F" w:rsidP="00CB38D2">
            <w:pPr>
              <w:spacing w:line="360" w:lineRule="auto"/>
            </w:pPr>
            <w:r>
              <w:t>S</w:t>
            </w:r>
            <w:r>
              <w:rPr>
                <w:rFonts w:hint="eastAsia"/>
              </w:rPr>
              <w:t>eed.html</w:t>
            </w:r>
          </w:p>
        </w:tc>
      </w:tr>
      <w:tr w:rsidR="00205C2F" w:rsidTr="006A620B">
        <w:tc>
          <w:tcPr>
            <w:tcW w:w="1384" w:type="dxa"/>
          </w:tcPr>
          <w:p w:rsidR="00205C2F" w:rsidRDefault="00205C2F" w:rsidP="00CB38D2">
            <w:pPr>
              <w:spacing w:line="360" w:lineRule="auto"/>
            </w:pPr>
            <w:r>
              <w:rPr>
                <w:rFonts w:hint="eastAsia"/>
              </w:rPr>
              <w:t>太阳能光伏</w:t>
            </w:r>
          </w:p>
        </w:tc>
        <w:tc>
          <w:tcPr>
            <w:tcW w:w="2675" w:type="dxa"/>
          </w:tcPr>
          <w:p w:rsidR="00205C2F" w:rsidRDefault="00205C2F" w:rsidP="00CB38D2">
            <w:pPr>
              <w:spacing w:line="360" w:lineRule="auto"/>
            </w:pPr>
            <w:r>
              <w:t>H</w:t>
            </w:r>
            <w:r>
              <w:rPr>
                <w:rFonts w:hint="eastAsia"/>
              </w:rPr>
              <w:t>r.OFweek.com/solar</w:t>
            </w:r>
          </w:p>
        </w:tc>
        <w:tc>
          <w:tcPr>
            <w:tcW w:w="2561" w:type="dxa"/>
          </w:tcPr>
          <w:p w:rsidR="00205C2F" w:rsidRDefault="00205C2F" w:rsidP="00CB38D2">
            <w:pPr>
              <w:spacing w:line="360" w:lineRule="auto"/>
            </w:pPr>
            <w:r>
              <w:rPr>
                <w:rFonts w:hint="eastAsia"/>
              </w:rPr>
              <w:t>/navigation</w:t>
            </w:r>
          </w:p>
        </w:tc>
        <w:tc>
          <w:tcPr>
            <w:tcW w:w="1902" w:type="dxa"/>
          </w:tcPr>
          <w:p w:rsidR="00205C2F" w:rsidRDefault="00205C2F" w:rsidP="00CB38D2">
            <w:pPr>
              <w:spacing w:line="360" w:lineRule="auto"/>
            </w:pPr>
            <w:r>
              <w:t>S</w:t>
            </w:r>
            <w:r>
              <w:rPr>
                <w:rFonts w:hint="eastAsia"/>
              </w:rPr>
              <w:t>eed.html</w:t>
            </w:r>
          </w:p>
        </w:tc>
      </w:tr>
      <w:tr w:rsidR="00205C2F" w:rsidTr="006A620B">
        <w:tc>
          <w:tcPr>
            <w:tcW w:w="1384" w:type="dxa"/>
          </w:tcPr>
          <w:p w:rsidR="00205C2F" w:rsidRDefault="00205C2F" w:rsidP="00CB38D2">
            <w:pPr>
              <w:spacing w:line="360" w:lineRule="auto"/>
            </w:pPr>
            <w:r>
              <w:rPr>
                <w:rFonts w:hint="eastAsia"/>
              </w:rPr>
              <w:t>光通信</w:t>
            </w:r>
          </w:p>
        </w:tc>
        <w:tc>
          <w:tcPr>
            <w:tcW w:w="2675" w:type="dxa"/>
          </w:tcPr>
          <w:p w:rsidR="00205C2F" w:rsidRDefault="00205C2F" w:rsidP="00CB38D2">
            <w:pPr>
              <w:spacing w:line="360" w:lineRule="auto"/>
            </w:pPr>
            <w:r>
              <w:t>H</w:t>
            </w:r>
            <w:r>
              <w:rPr>
                <w:rFonts w:hint="eastAsia"/>
              </w:rPr>
              <w:t>r.O</w:t>
            </w:r>
            <w:r>
              <w:t>f</w:t>
            </w:r>
            <w:r>
              <w:rPr>
                <w:rFonts w:hint="eastAsia"/>
              </w:rPr>
              <w:t>week.com/fiber</w:t>
            </w:r>
          </w:p>
        </w:tc>
        <w:tc>
          <w:tcPr>
            <w:tcW w:w="2561" w:type="dxa"/>
          </w:tcPr>
          <w:p w:rsidR="00205C2F" w:rsidRDefault="00205C2F" w:rsidP="00CB38D2">
            <w:pPr>
              <w:spacing w:line="360" w:lineRule="auto"/>
            </w:pPr>
            <w:r>
              <w:rPr>
                <w:rFonts w:hint="eastAsia"/>
              </w:rPr>
              <w:t>/navigation</w:t>
            </w:r>
          </w:p>
        </w:tc>
        <w:tc>
          <w:tcPr>
            <w:tcW w:w="1902" w:type="dxa"/>
          </w:tcPr>
          <w:p w:rsidR="00205C2F" w:rsidRDefault="00205C2F" w:rsidP="00CB38D2">
            <w:pPr>
              <w:spacing w:line="360" w:lineRule="auto"/>
            </w:pPr>
            <w:r>
              <w:t>S</w:t>
            </w:r>
            <w:r>
              <w:rPr>
                <w:rFonts w:hint="eastAsia"/>
              </w:rPr>
              <w:t>eed.html</w:t>
            </w:r>
          </w:p>
        </w:tc>
      </w:tr>
      <w:tr w:rsidR="00205C2F" w:rsidTr="006A620B">
        <w:tc>
          <w:tcPr>
            <w:tcW w:w="1384" w:type="dxa"/>
          </w:tcPr>
          <w:p w:rsidR="00205C2F" w:rsidRDefault="00205C2F" w:rsidP="00CB38D2">
            <w:pPr>
              <w:spacing w:line="360" w:lineRule="auto"/>
            </w:pPr>
            <w:r>
              <w:rPr>
                <w:rFonts w:hint="eastAsia"/>
              </w:rPr>
              <w:t>激光</w:t>
            </w:r>
          </w:p>
        </w:tc>
        <w:tc>
          <w:tcPr>
            <w:tcW w:w="2675" w:type="dxa"/>
          </w:tcPr>
          <w:p w:rsidR="00205C2F" w:rsidRDefault="00205C2F" w:rsidP="00CB38D2">
            <w:pPr>
              <w:spacing w:line="360" w:lineRule="auto"/>
            </w:pPr>
            <w:r>
              <w:t>H</w:t>
            </w:r>
            <w:r>
              <w:rPr>
                <w:rFonts w:hint="eastAsia"/>
              </w:rPr>
              <w:t>r.O</w:t>
            </w:r>
            <w:r>
              <w:t>f</w:t>
            </w:r>
            <w:r>
              <w:rPr>
                <w:rFonts w:hint="eastAsia"/>
              </w:rPr>
              <w:t>week.com/laser</w:t>
            </w:r>
          </w:p>
        </w:tc>
        <w:tc>
          <w:tcPr>
            <w:tcW w:w="2561" w:type="dxa"/>
          </w:tcPr>
          <w:p w:rsidR="00205C2F" w:rsidRDefault="00205C2F" w:rsidP="00CB38D2">
            <w:pPr>
              <w:spacing w:line="360" w:lineRule="auto"/>
            </w:pPr>
            <w:r>
              <w:rPr>
                <w:rFonts w:hint="eastAsia"/>
              </w:rPr>
              <w:t>/navigation</w:t>
            </w:r>
          </w:p>
        </w:tc>
        <w:tc>
          <w:tcPr>
            <w:tcW w:w="1902" w:type="dxa"/>
          </w:tcPr>
          <w:p w:rsidR="00205C2F" w:rsidRDefault="00205C2F" w:rsidP="00CB38D2">
            <w:pPr>
              <w:spacing w:line="360" w:lineRule="auto"/>
            </w:pPr>
            <w:r>
              <w:t>S</w:t>
            </w:r>
            <w:r>
              <w:rPr>
                <w:rFonts w:hint="eastAsia"/>
              </w:rPr>
              <w:t>eed.html</w:t>
            </w:r>
          </w:p>
        </w:tc>
      </w:tr>
      <w:tr w:rsidR="00205C2F" w:rsidTr="006A620B">
        <w:tc>
          <w:tcPr>
            <w:tcW w:w="1384" w:type="dxa"/>
          </w:tcPr>
          <w:p w:rsidR="00205C2F" w:rsidRDefault="00205C2F" w:rsidP="00CB38D2">
            <w:pPr>
              <w:spacing w:line="360" w:lineRule="auto"/>
            </w:pPr>
            <w:r>
              <w:rPr>
                <w:rFonts w:hint="eastAsia"/>
              </w:rPr>
              <w:t>电子工程</w:t>
            </w:r>
          </w:p>
        </w:tc>
        <w:tc>
          <w:tcPr>
            <w:tcW w:w="2675" w:type="dxa"/>
          </w:tcPr>
          <w:p w:rsidR="00205C2F" w:rsidRDefault="00205C2F" w:rsidP="00CB38D2">
            <w:pPr>
              <w:spacing w:line="360" w:lineRule="auto"/>
            </w:pPr>
            <w:r>
              <w:t>H</w:t>
            </w:r>
            <w:r>
              <w:rPr>
                <w:rFonts w:hint="eastAsia"/>
              </w:rPr>
              <w:t>r.O</w:t>
            </w:r>
            <w:r>
              <w:t>f</w:t>
            </w:r>
            <w:r>
              <w:rPr>
                <w:rFonts w:hint="eastAsia"/>
              </w:rPr>
              <w:t>week.com/</w:t>
            </w:r>
            <w:r w:rsidRPr="00C56F12">
              <w:t>ee</w:t>
            </w:r>
          </w:p>
        </w:tc>
        <w:tc>
          <w:tcPr>
            <w:tcW w:w="2561" w:type="dxa"/>
          </w:tcPr>
          <w:p w:rsidR="00205C2F" w:rsidRDefault="00205C2F" w:rsidP="00CB38D2">
            <w:pPr>
              <w:spacing w:line="360" w:lineRule="auto"/>
            </w:pPr>
            <w:r>
              <w:rPr>
                <w:rFonts w:hint="eastAsia"/>
              </w:rPr>
              <w:t>/navigation</w:t>
            </w:r>
          </w:p>
        </w:tc>
        <w:tc>
          <w:tcPr>
            <w:tcW w:w="1902" w:type="dxa"/>
          </w:tcPr>
          <w:p w:rsidR="00205C2F" w:rsidRDefault="00205C2F" w:rsidP="00CB38D2">
            <w:pPr>
              <w:spacing w:line="360" w:lineRule="auto"/>
            </w:pPr>
            <w:r>
              <w:t>S</w:t>
            </w:r>
            <w:r>
              <w:rPr>
                <w:rFonts w:hint="eastAsia"/>
              </w:rPr>
              <w:t>eed.html</w:t>
            </w:r>
          </w:p>
        </w:tc>
      </w:tr>
      <w:tr w:rsidR="00205C2F" w:rsidTr="006A620B">
        <w:tc>
          <w:tcPr>
            <w:tcW w:w="1384" w:type="dxa"/>
          </w:tcPr>
          <w:p w:rsidR="00205C2F" w:rsidRDefault="00205C2F" w:rsidP="00CB38D2">
            <w:pPr>
              <w:spacing w:line="360" w:lineRule="auto"/>
            </w:pPr>
            <w:r>
              <w:rPr>
                <w:rFonts w:hint="eastAsia"/>
              </w:rPr>
              <w:t>光电</w:t>
            </w:r>
            <w:r>
              <w:rPr>
                <w:rFonts w:hint="eastAsia"/>
              </w:rPr>
              <w:t>/</w:t>
            </w:r>
            <w:r>
              <w:rPr>
                <w:rFonts w:hint="eastAsia"/>
              </w:rPr>
              <w:t>光学</w:t>
            </w:r>
          </w:p>
        </w:tc>
        <w:tc>
          <w:tcPr>
            <w:tcW w:w="2675" w:type="dxa"/>
          </w:tcPr>
          <w:p w:rsidR="00205C2F" w:rsidRDefault="00205C2F" w:rsidP="00CB38D2">
            <w:pPr>
              <w:spacing w:line="360" w:lineRule="auto"/>
            </w:pPr>
            <w:r>
              <w:t>H</w:t>
            </w:r>
            <w:r>
              <w:rPr>
                <w:rFonts w:hint="eastAsia"/>
              </w:rPr>
              <w:t>r.O</w:t>
            </w:r>
            <w:r>
              <w:t>f</w:t>
            </w:r>
            <w:r>
              <w:rPr>
                <w:rFonts w:hint="eastAsia"/>
              </w:rPr>
              <w:t>week.com/</w:t>
            </w:r>
            <w:r w:rsidRPr="005C5B69">
              <w:rPr>
                <w:rFonts w:ascii="Arial" w:hAnsi="Arial" w:cs="Arial"/>
                <w:color w:val="000000"/>
                <w:shd w:val="clear" w:color="auto" w:fill="F7F7F7"/>
              </w:rPr>
              <w:t>display</w:t>
            </w:r>
          </w:p>
        </w:tc>
        <w:tc>
          <w:tcPr>
            <w:tcW w:w="2561" w:type="dxa"/>
          </w:tcPr>
          <w:p w:rsidR="00205C2F" w:rsidRDefault="00205C2F" w:rsidP="00CB38D2">
            <w:pPr>
              <w:spacing w:line="360" w:lineRule="auto"/>
            </w:pPr>
            <w:r>
              <w:rPr>
                <w:rFonts w:hint="eastAsia"/>
              </w:rPr>
              <w:t>/navigation</w:t>
            </w:r>
          </w:p>
        </w:tc>
        <w:tc>
          <w:tcPr>
            <w:tcW w:w="1902" w:type="dxa"/>
          </w:tcPr>
          <w:p w:rsidR="00205C2F" w:rsidRDefault="00205C2F" w:rsidP="00CB38D2">
            <w:pPr>
              <w:spacing w:line="360" w:lineRule="auto"/>
            </w:pPr>
            <w:r>
              <w:t>S</w:t>
            </w:r>
            <w:r>
              <w:rPr>
                <w:rFonts w:hint="eastAsia"/>
              </w:rPr>
              <w:t>eed.html</w:t>
            </w:r>
          </w:p>
        </w:tc>
      </w:tr>
      <w:tr w:rsidR="00205C2F" w:rsidTr="006A620B">
        <w:tc>
          <w:tcPr>
            <w:tcW w:w="1384" w:type="dxa"/>
          </w:tcPr>
          <w:p w:rsidR="00205C2F" w:rsidRDefault="00205C2F" w:rsidP="00CB38D2">
            <w:pPr>
              <w:spacing w:line="360" w:lineRule="auto"/>
            </w:pPr>
            <w:r>
              <w:rPr>
                <w:rFonts w:hint="eastAsia"/>
              </w:rPr>
              <w:t>智能电网</w:t>
            </w:r>
          </w:p>
        </w:tc>
        <w:tc>
          <w:tcPr>
            <w:tcW w:w="2675" w:type="dxa"/>
          </w:tcPr>
          <w:p w:rsidR="00205C2F" w:rsidRDefault="00205C2F" w:rsidP="00CB38D2">
            <w:pPr>
              <w:spacing w:line="360" w:lineRule="auto"/>
            </w:pPr>
            <w:r>
              <w:t>H</w:t>
            </w:r>
            <w:r>
              <w:rPr>
                <w:rFonts w:hint="eastAsia"/>
              </w:rPr>
              <w:t>r.O</w:t>
            </w:r>
            <w:r>
              <w:t>f</w:t>
            </w:r>
            <w:r>
              <w:rPr>
                <w:rFonts w:hint="eastAsia"/>
              </w:rPr>
              <w:t>week.com/</w:t>
            </w:r>
            <w:r w:rsidRPr="005C5B69">
              <w:t>smartgrids</w:t>
            </w:r>
          </w:p>
        </w:tc>
        <w:tc>
          <w:tcPr>
            <w:tcW w:w="2561" w:type="dxa"/>
          </w:tcPr>
          <w:p w:rsidR="00205C2F" w:rsidRDefault="00205C2F" w:rsidP="00CB38D2">
            <w:pPr>
              <w:spacing w:line="360" w:lineRule="auto"/>
            </w:pPr>
            <w:r>
              <w:rPr>
                <w:rFonts w:hint="eastAsia"/>
              </w:rPr>
              <w:t>/navigation</w:t>
            </w:r>
          </w:p>
        </w:tc>
        <w:tc>
          <w:tcPr>
            <w:tcW w:w="1902" w:type="dxa"/>
          </w:tcPr>
          <w:p w:rsidR="00205C2F" w:rsidRDefault="00205C2F" w:rsidP="00CB38D2">
            <w:pPr>
              <w:spacing w:line="360" w:lineRule="auto"/>
            </w:pPr>
            <w:r>
              <w:t>S</w:t>
            </w:r>
            <w:r>
              <w:rPr>
                <w:rFonts w:hint="eastAsia"/>
              </w:rPr>
              <w:t>eed.html</w:t>
            </w:r>
          </w:p>
        </w:tc>
      </w:tr>
      <w:tr w:rsidR="00205C2F" w:rsidTr="006A620B">
        <w:tc>
          <w:tcPr>
            <w:tcW w:w="1384" w:type="dxa"/>
          </w:tcPr>
          <w:p w:rsidR="00205C2F" w:rsidRDefault="00205C2F" w:rsidP="00CB38D2">
            <w:pPr>
              <w:spacing w:line="360" w:lineRule="auto"/>
            </w:pPr>
            <w:r>
              <w:rPr>
                <w:rFonts w:hint="eastAsia"/>
              </w:rPr>
              <w:t>仪器仪表</w:t>
            </w:r>
          </w:p>
        </w:tc>
        <w:tc>
          <w:tcPr>
            <w:tcW w:w="2675" w:type="dxa"/>
          </w:tcPr>
          <w:p w:rsidR="00205C2F" w:rsidRDefault="00205C2F" w:rsidP="00CB38D2">
            <w:pPr>
              <w:spacing w:line="360" w:lineRule="auto"/>
            </w:pPr>
            <w:r>
              <w:t>H</w:t>
            </w:r>
            <w:r>
              <w:rPr>
                <w:rFonts w:hint="eastAsia"/>
              </w:rPr>
              <w:t>r.O</w:t>
            </w:r>
            <w:r>
              <w:t>f</w:t>
            </w:r>
            <w:r>
              <w:rPr>
                <w:rFonts w:hint="eastAsia"/>
              </w:rPr>
              <w:t>week.com/</w:t>
            </w:r>
            <w:r w:rsidRPr="00F02288">
              <w:t>instrument</w:t>
            </w:r>
          </w:p>
        </w:tc>
        <w:tc>
          <w:tcPr>
            <w:tcW w:w="2561" w:type="dxa"/>
          </w:tcPr>
          <w:p w:rsidR="00205C2F" w:rsidRDefault="00205C2F" w:rsidP="00CB38D2">
            <w:pPr>
              <w:spacing w:line="360" w:lineRule="auto"/>
            </w:pPr>
            <w:r>
              <w:rPr>
                <w:rFonts w:hint="eastAsia"/>
              </w:rPr>
              <w:t>/navigation</w:t>
            </w:r>
          </w:p>
        </w:tc>
        <w:tc>
          <w:tcPr>
            <w:tcW w:w="1902" w:type="dxa"/>
          </w:tcPr>
          <w:p w:rsidR="00205C2F" w:rsidRDefault="00205C2F" w:rsidP="00CB38D2">
            <w:pPr>
              <w:spacing w:line="360" w:lineRule="auto"/>
            </w:pPr>
            <w:r>
              <w:t>S</w:t>
            </w:r>
            <w:r>
              <w:rPr>
                <w:rFonts w:hint="eastAsia"/>
              </w:rPr>
              <w:t>eed.html</w:t>
            </w:r>
          </w:p>
        </w:tc>
      </w:tr>
      <w:tr w:rsidR="00205C2F" w:rsidTr="006A620B">
        <w:tc>
          <w:tcPr>
            <w:tcW w:w="1384" w:type="dxa"/>
          </w:tcPr>
          <w:p w:rsidR="00205C2F" w:rsidRDefault="00205C2F" w:rsidP="00CB38D2">
            <w:pPr>
              <w:spacing w:line="360" w:lineRule="auto"/>
            </w:pPr>
            <w:r>
              <w:rPr>
                <w:rFonts w:hint="eastAsia"/>
              </w:rPr>
              <w:t>节能</w:t>
            </w:r>
          </w:p>
        </w:tc>
        <w:tc>
          <w:tcPr>
            <w:tcW w:w="2675" w:type="dxa"/>
          </w:tcPr>
          <w:p w:rsidR="00205C2F" w:rsidRDefault="00205C2F" w:rsidP="00CB38D2">
            <w:pPr>
              <w:spacing w:line="360" w:lineRule="auto"/>
            </w:pPr>
            <w:r>
              <w:t>H</w:t>
            </w:r>
            <w:r>
              <w:rPr>
                <w:rFonts w:hint="eastAsia"/>
              </w:rPr>
              <w:t>r.O</w:t>
            </w:r>
            <w:r>
              <w:t>f</w:t>
            </w:r>
            <w:r>
              <w:rPr>
                <w:rFonts w:hint="eastAsia"/>
              </w:rPr>
              <w:t>week.com/</w:t>
            </w:r>
            <w:r w:rsidRPr="005C5B69">
              <w:t>emc</w:t>
            </w:r>
          </w:p>
        </w:tc>
        <w:tc>
          <w:tcPr>
            <w:tcW w:w="2561" w:type="dxa"/>
          </w:tcPr>
          <w:p w:rsidR="00205C2F" w:rsidRDefault="00205C2F" w:rsidP="00CB38D2">
            <w:pPr>
              <w:spacing w:line="360" w:lineRule="auto"/>
            </w:pPr>
            <w:r>
              <w:rPr>
                <w:rFonts w:hint="eastAsia"/>
              </w:rPr>
              <w:t>/navigation</w:t>
            </w:r>
          </w:p>
        </w:tc>
        <w:tc>
          <w:tcPr>
            <w:tcW w:w="1902" w:type="dxa"/>
          </w:tcPr>
          <w:p w:rsidR="00205C2F" w:rsidRDefault="00205C2F" w:rsidP="00CB38D2">
            <w:pPr>
              <w:spacing w:line="360" w:lineRule="auto"/>
            </w:pPr>
            <w:r>
              <w:t>S</w:t>
            </w:r>
            <w:r>
              <w:rPr>
                <w:rFonts w:hint="eastAsia"/>
              </w:rPr>
              <w:t>eed.html</w:t>
            </w:r>
          </w:p>
        </w:tc>
      </w:tr>
      <w:tr w:rsidR="00205C2F" w:rsidTr="006A620B">
        <w:tc>
          <w:tcPr>
            <w:tcW w:w="1384" w:type="dxa"/>
          </w:tcPr>
          <w:p w:rsidR="00205C2F" w:rsidRDefault="00205C2F" w:rsidP="00CB38D2">
            <w:pPr>
              <w:spacing w:line="360" w:lineRule="auto"/>
            </w:pPr>
            <w:r>
              <w:rPr>
                <w:rFonts w:hint="eastAsia"/>
              </w:rPr>
              <w:t>工控</w:t>
            </w:r>
          </w:p>
        </w:tc>
        <w:tc>
          <w:tcPr>
            <w:tcW w:w="2675" w:type="dxa"/>
          </w:tcPr>
          <w:p w:rsidR="00205C2F" w:rsidRDefault="00205C2F" w:rsidP="00CB38D2">
            <w:pPr>
              <w:spacing w:line="360" w:lineRule="auto"/>
            </w:pPr>
            <w:r>
              <w:t>H</w:t>
            </w:r>
            <w:r>
              <w:rPr>
                <w:rFonts w:hint="eastAsia"/>
              </w:rPr>
              <w:t>r.O</w:t>
            </w:r>
            <w:r>
              <w:t>f</w:t>
            </w:r>
            <w:r>
              <w:rPr>
                <w:rFonts w:hint="eastAsia"/>
              </w:rPr>
              <w:t>week.com/gongkong</w:t>
            </w:r>
          </w:p>
        </w:tc>
        <w:tc>
          <w:tcPr>
            <w:tcW w:w="2561" w:type="dxa"/>
          </w:tcPr>
          <w:p w:rsidR="00205C2F" w:rsidRDefault="00205C2F" w:rsidP="00CB38D2">
            <w:pPr>
              <w:spacing w:line="360" w:lineRule="auto"/>
            </w:pPr>
            <w:r>
              <w:rPr>
                <w:rFonts w:hint="eastAsia"/>
              </w:rPr>
              <w:t>/navigation</w:t>
            </w:r>
          </w:p>
        </w:tc>
        <w:tc>
          <w:tcPr>
            <w:tcW w:w="1902" w:type="dxa"/>
          </w:tcPr>
          <w:p w:rsidR="00205C2F" w:rsidRDefault="00205C2F" w:rsidP="00CB38D2">
            <w:pPr>
              <w:spacing w:line="360" w:lineRule="auto"/>
            </w:pPr>
            <w:r>
              <w:t>S</w:t>
            </w:r>
            <w:r>
              <w:rPr>
                <w:rFonts w:hint="eastAsia"/>
              </w:rPr>
              <w:t>eed.html</w:t>
            </w:r>
          </w:p>
        </w:tc>
      </w:tr>
    </w:tbl>
    <w:p w:rsidR="00D00BB8" w:rsidRDefault="00D00BB8" w:rsidP="00372317">
      <w:pPr>
        <w:pStyle w:val="a5"/>
        <w:numPr>
          <w:ilvl w:val="1"/>
          <w:numId w:val="10"/>
        </w:numPr>
        <w:spacing w:line="360" w:lineRule="auto"/>
        <w:ind w:left="357" w:firstLineChars="0" w:hanging="357"/>
        <w:outlineLvl w:val="1"/>
        <w:rPr>
          <w:b/>
          <w:szCs w:val="21"/>
        </w:rPr>
      </w:pPr>
      <w:bookmarkStart w:id="2" w:name="_Toc334434651"/>
      <w:r>
        <w:rPr>
          <w:rFonts w:hint="eastAsia"/>
          <w:b/>
          <w:szCs w:val="21"/>
        </w:rPr>
        <w:t>页面关键字：</w:t>
      </w:r>
      <w:bookmarkEnd w:id="2"/>
    </w:p>
    <w:p w:rsidR="00D00BB8" w:rsidRPr="00B24078" w:rsidRDefault="00D00BB8" w:rsidP="00CB38D2">
      <w:pPr>
        <w:spacing w:line="360" w:lineRule="auto"/>
        <w:ind w:leftChars="171" w:left="359"/>
        <w:rPr>
          <w:b/>
          <w:color w:val="C00000"/>
          <w:szCs w:val="21"/>
        </w:rPr>
      </w:pPr>
      <w:r w:rsidRPr="00B24078">
        <w:rPr>
          <w:rFonts w:hint="eastAsia"/>
          <w:b/>
          <w:color w:val="C00000"/>
          <w:szCs w:val="21"/>
        </w:rPr>
        <w:t>光通讯人才网：</w:t>
      </w:r>
    </w:p>
    <w:p w:rsidR="00D00BB8" w:rsidRPr="00B24078" w:rsidRDefault="00D00BB8" w:rsidP="00CB38D2">
      <w:pPr>
        <w:spacing w:line="360" w:lineRule="auto"/>
        <w:ind w:leftChars="171" w:left="359"/>
        <w:rPr>
          <w:b/>
          <w:szCs w:val="21"/>
        </w:rPr>
      </w:pPr>
      <w:r w:rsidRPr="00B24078">
        <w:rPr>
          <w:b/>
          <w:color w:val="00B050"/>
          <w:szCs w:val="21"/>
        </w:rPr>
        <w:t>Title</w:t>
      </w:r>
      <w:r w:rsidRPr="00B24078">
        <w:rPr>
          <w:rFonts w:hint="eastAsia"/>
          <w:b/>
          <w:color w:val="00B050"/>
          <w:szCs w:val="21"/>
        </w:rPr>
        <w:t>：</w:t>
      </w:r>
      <w:r w:rsidRPr="00B24078">
        <w:rPr>
          <w:rFonts w:hint="eastAsia"/>
          <w:szCs w:val="21"/>
        </w:rPr>
        <w:t>光通讯人才网</w:t>
      </w:r>
      <w:r w:rsidRPr="00B24078">
        <w:rPr>
          <w:rFonts w:hint="eastAsia"/>
          <w:szCs w:val="21"/>
        </w:rPr>
        <w:t>|</w:t>
      </w:r>
      <w:r w:rsidRPr="00B24078">
        <w:rPr>
          <w:rFonts w:hint="eastAsia"/>
          <w:szCs w:val="21"/>
        </w:rPr>
        <w:t>光通信招聘网</w:t>
      </w:r>
      <w:r w:rsidRPr="00B24078">
        <w:rPr>
          <w:rFonts w:hint="eastAsia"/>
          <w:szCs w:val="21"/>
        </w:rPr>
        <w:t>|</w:t>
      </w:r>
      <w:r w:rsidRPr="00B24078">
        <w:rPr>
          <w:rFonts w:hint="eastAsia"/>
          <w:szCs w:val="21"/>
        </w:rPr>
        <w:t>光通讯人才招聘</w:t>
      </w:r>
      <w:r w:rsidRPr="00B24078">
        <w:rPr>
          <w:rFonts w:hint="eastAsia"/>
          <w:szCs w:val="21"/>
        </w:rPr>
        <w:t>|</w:t>
      </w:r>
      <w:r w:rsidRPr="00B24078">
        <w:rPr>
          <w:rFonts w:hint="eastAsia"/>
          <w:szCs w:val="21"/>
        </w:rPr>
        <w:t>光通信人才招聘求职网站</w:t>
      </w:r>
      <w:r w:rsidRPr="00B24078">
        <w:rPr>
          <w:rFonts w:hint="eastAsia"/>
          <w:szCs w:val="21"/>
        </w:rPr>
        <w:t>_OFweek</w:t>
      </w:r>
      <w:r w:rsidRPr="00B24078">
        <w:rPr>
          <w:rFonts w:hint="eastAsia"/>
          <w:szCs w:val="21"/>
        </w:rPr>
        <w:t>人才网</w:t>
      </w:r>
    </w:p>
    <w:p w:rsidR="00D00BB8" w:rsidRPr="00B24078" w:rsidRDefault="00D00BB8" w:rsidP="00CB38D2">
      <w:pPr>
        <w:spacing w:line="360" w:lineRule="auto"/>
        <w:ind w:leftChars="171" w:left="359"/>
        <w:rPr>
          <w:b/>
          <w:szCs w:val="21"/>
        </w:rPr>
      </w:pPr>
      <w:r w:rsidRPr="00B24078">
        <w:rPr>
          <w:b/>
          <w:color w:val="00B050"/>
          <w:szCs w:val="21"/>
        </w:rPr>
        <w:lastRenderedPageBreak/>
        <w:t>Keywords</w:t>
      </w:r>
      <w:r w:rsidRPr="00B24078">
        <w:rPr>
          <w:rFonts w:hint="eastAsia"/>
          <w:b/>
          <w:szCs w:val="21"/>
        </w:rPr>
        <w:t>：</w:t>
      </w:r>
      <w:r w:rsidRPr="00B24078">
        <w:rPr>
          <w:rFonts w:hint="eastAsia"/>
          <w:szCs w:val="21"/>
        </w:rPr>
        <w:t>光通讯招聘网</w:t>
      </w:r>
      <w:r w:rsidRPr="00B24078">
        <w:rPr>
          <w:rFonts w:hint="eastAsia"/>
          <w:szCs w:val="21"/>
        </w:rPr>
        <w:t>,</w:t>
      </w:r>
      <w:r w:rsidRPr="00B24078">
        <w:rPr>
          <w:rFonts w:hint="eastAsia"/>
          <w:szCs w:val="21"/>
        </w:rPr>
        <w:t>光通讯人才网</w:t>
      </w:r>
      <w:r w:rsidRPr="00B24078">
        <w:rPr>
          <w:rFonts w:hint="eastAsia"/>
          <w:szCs w:val="21"/>
        </w:rPr>
        <w:t>,</w:t>
      </w:r>
      <w:r w:rsidRPr="00B24078">
        <w:rPr>
          <w:rFonts w:hint="eastAsia"/>
          <w:szCs w:val="21"/>
        </w:rPr>
        <w:t>通信人才</w:t>
      </w:r>
      <w:r w:rsidRPr="00B24078">
        <w:rPr>
          <w:rFonts w:hint="eastAsia"/>
          <w:szCs w:val="21"/>
        </w:rPr>
        <w:t>,</w:t>
      </w:r>
      <w:r w:rsidRPr="00B24078">
        <w:rPr>
          <w:rFonts w:hint="eastAsia"/>
          <w:szCs w:val="21"/>
        </w:rPr>
        <w:t>光通信求职</w:t>
      </w:r>
      <w:r w:rsidRPr="00B24078">
        <w:rPr>
          <w:rFonts w:hint="eastAsia"/>
          <w:szCs w:val="21"/>
        </w:rPr>
        <w:t>,</w:t>
      </w:r>
      <w:r w:rsidRPr="00B24078">
        <w:rPr>
          <w:rFonts w:hint="eastAsia"/>
          <w:szCs w:val="21"/>
        </w:rPr>
        <w:t>光纤人才</w:t>
      </w:r>
      <w:r w:rsidRPr="00B24078">
        <w:rPr>
          <w:rFonts w:hint="eastAsia"/>
          <w:szCs w:val="21"/>
        </w:rPr>
        <w:t>,</w:t>
      </w:r>
      <w:r w:rsidRPr="00B24078">
        <w:rPr>
          <w:rFonts w:hint="eastAsia"/>
          <w:szCs w:val="21"/>
        </w:rPr>
        <w:t>光通讯招聘</w:t>
      </w:r>
      <w:r w:rsidRPr="00B24078">
        <w:rPr>
          <w:rFonts w:hint="eastAsia"/>
          <w:szCs w:val="21"/>
        </w:rPr>
        <w:t>,</w:t>
      </w:r>
      <w:r w:rsidRPr="00B24078">
        <w:rPr>
          <w:rFonts w:hint="eastAsia"/>
          <w:szCs w:val="21"/>
        </w:rPr>
        <w:t>光通讯公司招聘</w:t>
      </w:r>
      <w:r w:rsidRPr="00B24078">
        <w:rPr>
          <w:rFonts w:hint="eastAsia"/>
          <w:szCs w:val="21"/>
        </w:rPr>
        <w:t>,</w:t>
      </w:r>
      <w:r w:rsidRPr="00B24078">
        <w:rPr>
          <w:rFonts w:hint="eastAsia"/>
          <w:szCs w:val="21"/>
        </w:rPr>
        <w:t>光通信工程师</w:t>
      </w:r>
      <w:r w:rsidRPr="00B24078">
        <w:rPr>
          <w:rFonts w:hint="eastAsia"/>
          <w:szCs w:val="21"/>
        </w:rPr>
        <w:t>,</w:t>
      </w:r>
      <w:r w:rsidRPr="00B24078">
        <w:rPr>
          <w:rFonts w:hint="eastAsia"/>
          <w:szCs w:val="21"/>
        </w:rPr>
        <w:t>光纤工程师招聘</w:t>
      </w:r>
    </w:p>
    <w:p w:rsidR="00D00BB8" w:rsidRPr="00B24078" w:rsidRDefault="00D00BB8" w:rsidP="00CB38D2">
      <w:pPr>
        <w:spacing w:line="360" w:lineRule="auto"/>
        <w:ind w:leftChars="171" w:left="359"/>
        <w:rPr>
          <w:b/>
          <w:color w:val="00B050"/>
          <w:szCs w:val="21"/>
        </w:rPr>
      </w:pPr>
      <w:r w:rsidRPr="00B24078">
        <w:rPr>
          <w:b/>
          <w:color w:val="00B050"/>
          <w:szCs w:val="21"/>
        </w:rPr>
        <w:t>D</w:t>
      </w:r>
      <w:r w:rsidRPr="00B24078">
        <w:rPr>
          <w:rFonts w:hint="eastAsia"/>
          <w:b/>
          <w:color w:val="00B050"/>
          <w:szCs w:val="21"/>
        </w:rPr>
        <w:t>escription</w:t>
      </w:r>
      <w:r w:rsidRPr="00B24078">
        <w:rPr>
          <w:rFonts w:hint="eastAsia"/>
          <w:b/>
          <w:color w:val="00B050"/>
          <w:szCs w:val="21"/>
        </w:rPr>
        <w:t>：</w:t>
      </w:r>
      <w:r w:rsidRPr="00B24078">
        <w:rPr>
          <w:rFonts w:hint="eastAsia"/>
          <w:szCs w:val="21"/>
        </w:rPr>
        <w:t>OFweek</w:t>
      </w:r>
      <w:r w:rsidRPr="00B24078">
        <w:rPr>
          <w:rFonts w:hint="eastAsia"/>
          <w:szCs w:val="21"/>
        </w:rPr>
        <w:t>光通信人才网，提供最新最全的光通信人才和光通讯企业招聘求职信息，包括光通信人才、通信人才、光通信技术、光通信招聘，通讯技术人才及光通讯企业招聘求职信息，是最专业的光通信人才招聘求职平台、光通讯人才网、通信人才网。</w:t>
      </w:r>
    </w:p>
    <w:p w:rsidR="00D00BB8" w:rsidRPr="00B24078" w:rsidRDefault="00D00BB8" w:rsidP="00CB38D2">
      <w:pPr>
        <w:spacing w:line="360" w:lineRule="auto"/>
        <w:ind w:leftChars="171" w:left="359"/>
        <w:rPr>
          <w:b/>
          <w:color w:val="C00000"/>
          <w:szCs w:val="21"/>
        </w:rPr>
      </w:pPr>
      <w:r w:rsidRPr="00B24078">
        <w:rPr>
          <w:rFonts w:hint="eastAsia"/>
          <w:b/>
          <w:color w:val="C00000"/>
          <w:szCs w:val="21"/>
        </w:rPr>
        <w:t>激光网</w:t>
      </w:r>
    </w:p>
    <w:p w:rsidR="00D00BB8" w:rsidRPr="00B24078" w:rsidRDefault="00D00BB8" w:rsidP="00CB38D2">
      <w:pPr>
        <w:spacing w:line="360" w:lineRule="auto"/>
        <w:ind w:leftChars="171" w:left="359"/>
        <w:rPr>
          <w:szCs w:val="21"/>
        </w:rPr>
      </w:pPr>
      <w:r w:rsidRPr="00B24078">
        <w:rPr>
          <w:b/>
          <w:color w:val="00B050"/>
          <w:szCs w:val="21"/>
        </w:rPr>
        <w:t>Title</w:t>
      </w:r>
      <w:r w:rsidRPr="00B24078">
        <w:rPr>
          <w:rFonts w:hint="eastAsia"/>
          <w:b/>
          <w:color w:val="00B050"/>
          <w:szCs w:val="21"/>
        </w:rPr>
        <w:t>：</w:t>
      </w:r>
      <w:r w:rsidRPr="00B24078">
        <w:rPr>
          <w:rFonts w:hint="eastAsia"/>
          <w:szCs w:val="21"/>
        </w:rPr>
        <w:t>激光人才网</w:t>
      </w:r>
      <w:r w:rsidRPr="00B24078">
        <w:rPr>
          <w:rFonts w:hint="eastAsia"/>
          <w:szCs w:val="21"/>
        </w:rPr>
        <w:t>|</w:t>
      </w:r>
      <w:r w:rsidRPr="00B24078">
        <w:rPr>
          <w:rFonts w:hint="eastAsia"/>
          <w:szCs w:val="21"/>
        </w:rPr>
        <w:t>激光英才网</w:t>
      </w:r>
      <w:r w:rsidRPr="00B24078">
        <w:rPr>
          <w:rFonts w:hint="eastAsia"/>
          <w:szCs w:val="21"/>
        </w:rPr>
        <w:t>|</w:t>
      </w:r>
      <w:r w:rsidRPr="00B24078">
        <w:rPr>
          <w:rFonts w:hint="eastAsia"/>
          <w:szCs w:val="21"/>
        </w:rPr>
        <w:t>激光招聘网</w:t>
      </w:r>
      <w:r w:rsidRPr="00B24078">
        <w:rPr>
          <w:rFonts w:hint="eastAsia"/>
          <w:szCs w:val="21"/>
        </w:rPr>
        <w:t>|</w:t>
      </w:r>
      <w:r w:rsidRPr="00B24078">
        <w:rPr>
          <w:rFonts w:hint="eastAsia"/>
          <w:szCs w:val="21"/>
        </w:rPr>
        <w:t>激光工程师招聘</w:t>
      </w:r>
      <w:r w:rsidRPr="00B24078">
        <w:rPr>
          <w:rFonts w:hint="eastAsia"/>
          <w:szCs w:val="21"/>
        </w:rPr>
        <w:t>|</w:t>
      </w:r>
      <w:r w:rsidRPr="00B24078">
        <w:rPr>
          <w:rFonts w:hint="eastAsia"/>
          <w:szCs w:val="21"/>
        </w:rPr>
        <w:t>激光人才求职招聘网站</w:t>
      </w:r>
      <w:r w:rsidRPr="00B24078">
        <w:rPr>
          <w:rFonts w:hint="eastAsia"/>
          <w:szCs w:val="21"/>
        </w:rPr>
        <w:t>_OFweek</w:t>
      </w:r>
      <w:r w:rsidRPr="00B24078">
        <w:rPr>
          <w:rFonts w:hint="eastAsia"/>
          <w:szCs w:val="21"/>
        </w:rPr>
        <w:t>人才网</w:t>
      </w:r>
    </w:p>
    <w:p w:rsidR="00D00BB8" w:rsidRPr="00B24078" w:rsidRDefault="00D00BB8" w:rsidP="00CB38D2">
      <w:pPr>
        <w:spacing w:line="360" w:lineRule="auto"/>
        <w:ind w:leftChars="171" w:left="359"/>
        <w:rPr>
          <w:b/>
          <w:szCs w:val="21"/>
        </w:rPr>
      </w:pPr>
      <w:r w:rsidRPr="00B24078">
        <w:rPr>
          <w:b/>
          <w:color w:val="00B050"/>
          <w:szCs w:val="21"/>
        </w:rPr>
        <w:t>Keywords</w:t>
      </w:r>
      <w:r w:rsidRPr="00B24078">
        <w:rPr>
          <w:rFonts w:hint="eastAsia"/>
          <w:b/>
          <w:color w:val="00B050"/>
          <w:szCs w:val="21"/>
        </w:rPr>
        <w:t>：</w:t>
      </w:r>
      <w:r w:rsidRPr="00B24078">
        <w:rPr>
          <w:rFonts w:hint="eastAsia"/>
          <w:szCs w:val="21"/>
        </w:rPr>
        <w:t>激光招聘</w:t>
      </w:r>
      <w:r w:rsidRPr="00B24078">
        <w:rPr>
          <w:rFonts w:hint="eastAsia"/>
          <w:szCs w:val="21"/>
        </w:rPr>
        <w:t>,</w:t>
      </w:r>
      <w:r w:rsidRPr="00B24078">
        <w:rPr>
          <w:rFonts w:hint="eastAsia"/>
          <w:szCs w:val="21"/>
        </w:rPr>
        <w:t>激光英才网</w:t>
      </w:r>
      <w:r w:rsidRPr="00B24078">
        <w:rPr>
          <w:rFonts w:hint="eastAsia"/>
          <w:szCs w:val="21"/>
        </w:rPr>
        <w:t>,</w:t>
      </w:r>
      <w:r w:rsidRPr="00B24078">
        <w:rPr>
          <w:rFonts w:hint="eastAsia"/>
          <w:szCs w:val="21"/>
        </w:rPr>
        <w:t>激光人才网</w:t>
      </w:r>
      <w:r w:rsidRPr="00B24078">
        <w:rPr>
          <w:rFonts w:hint="eastAsia"/>
          <w:szCs w:val="21"/>
        </w:rPr>
        <w:t>,</w:t>
      </w:r>
      <w:r w:rsidRPr="00B24078">
        <w:rPr>
          <w:rFonts w:hint="eastAsia"/>
          <w:szCs w:val="21"/>
        </w:rPr>
        <w:t>激光企业招聘</w:t>
      </w:r>
      <w:r w:rsidRPr="00B24078">
        <w:rPr>
          <w:rFonts w:hint="eastAsia"/>
          <w:szCs w:val="21"/>
        </w:rPr>
        <w:t>,</w:t>
      </w:r>
      <w:r w:rsidRPr="00B24078">
        <w:rPr>
          <w:rFonts w:hint="eastAsia"/>
          <w:szCs w:val="21"/>
        </w:rPr>
        <w:t>激光人才求职网</w:t>
      </w:r>
      <w:r w:rsidRPr="00B24078">
        <w:rPr>
          <w:rFonts w:hint="eastAsia"/>
          <w:szCs w:val="21"/>
        </w:rPr>
        <w:t>,</w:t>
      </w:r>
      <w:r w:rsidRPr="00B24078">
        <w:rPr>
          <w:rFonts w:hint="eastAsia"/>
          <w:szCs w:val="21"/>
        </w:rPr>
        <w:t>激光招聘网</w:t>
      </w:r>
      <w:r w:rsidRPr="00B24078">
        <w:rPr>
          <w:rFonts w:hint="eastAsia"/>
          <w:szCs w:val="21"/>
        </w:rPr>
        <w:t>,</w:t>
      </w:r>
      <w:r w:rsidRPr="00B24078">
        <w:rPr>
          <w:rFonts w:hint="eastAsia"/>
          <w:szCs w:val="21"/>
        </w:rPr>
        <w:t>激光求职网</w:t>
      </w:r>
      <w:r w:rsidRPr="00B24078">
        <w:rPr>
          <w:rFonts w:hint="eastAsia"/>
          <w:szCs w:val="21"/>
        </w:rPr>
        <w:t>,</w:t>
      </w:r>
      <w:r w:rsidRPr="00B24078">
        <w:rPr>
          <w:rFonts w:hint="eastAsia"/>
          <w:szCs w:val="21"/>
        </w:rPr>
        <w:t>激光行业人才</w:t>
      </w:r>
      <w:r w:rsidRPr="00B24078">
        <w:rPr>
          <w:rFonts w:hint="eastAsia"/>
          <w:szCs w:val="21"/>
        </w:rPr>
        <w:t>,</w:t>
      </w:r>
      <w:r w:rsidRPr="00B24078">
        <w:rPr>
          <w:rFonts w:hint="eastAsia"/>
          <w:szCs w:val="21"/>
        </w:rPr>
        <w:t>激光人才</w:t>
      </w:r>
      <w:r w:rsidRPr="00B24078">
        <w:rPr>
          <w:rFonts w:hint="eastAsia"/>
          <w:szCs w:val="21"/>
        </w:rPr>
        <w:t>,</w:t>
      </w:r>
      <w:r w:rsidRPr="00B24078">
        <w:rPr>
          <w:rFonts w:hint="eastAsia"/>
          <w:szCs w:val="21"/>
        </w:rPr>
        <w:t>激光工程师</w:t>
      </w:r>
    </w:p>
    <w:p w:rsidR="00D00BB8" w:rsidRPr="00B24078" w:rsidRDefault="00D00BB8" w:rsidP="00CB38D2">
      <w:pPr>
        <w:spacing w:line="360" w:lineRule="auto"/>
        <w:ind w:leftChars="171" w:left="359"/>
        <w:rPr>
          <w:b/>
          <w:color w:val="00B050"/>
          <w:szCs w:val="21"/>
        </w:rPr>
      </w:pPr>
      <w:r w:rsidRPr="00B24078">
        <w:rPr>
          <w:b/>
          <w:color w:val="00B050"/>
          <w:szCs w:val="21"/>
        </w:rPr>
        <w:t>D</w:t>
      </w:r>
      <w:r w:rsidRPr="00B24078">
        <w:rPr>
          <w:rFonts w:hint="eastAsia"/>
          <w:b/>
          <w:color w:val="00B050"/>
          <w:szCs w:val="21"/>
        </w:rPr>
        <w:t>escription</w:t>
      </w:r>
      <w:r w:rsidRPr="00B24078">
        <w:rPr>
          <w:rFonts w:hint="eastAsia"/>
          <w:b/>
          <w:color w:val="00B050"/>
          <w:szCs w:val="21"/>
        </w:rPr>
        <w:t>：</w:t>
      </w:r>
      <w:r w:rsidRPr="00B24078">
        <w:rPr>
          <w:rFonts w:hint="eastAsia"/>
          <w:szCs w:val="21"/>
        </w:rPr>
        <w:t>OFweek</w:t>
      </w:r>
      <w:r w:rsidRPr="00B24078">
        <w:rPr>
          <w:rFonts w:hint="eastAsia"/>
          <w:szCs w:val="21"/>
        </w:rPr>
        <w:t>激光人才网是专业的激光行业招聘求职网站</w:t>
      </w:r>
      <w:r w:rsidRPr="00B24078">
        <w:rPr>
          <w:rFonts w:hint="eastAsia"/>
          <w:szCs w:val="21"/>
        </w:rPr>
        <w:t>,</w:t>
      </w:r>
      <w:r w:rsidRPr="00B24078">
        <w:rPr>
          <w:rFonts w:hint="eastAsia"/>
          <w:szCs w:val="21"/>
        </w:rPr>
        <w:t>极致追求提高企业招聘效果和效率以及求职者求职效率的最大化；包括激光人才，激光企业，激光招聘，激光求职，激光工程师，激光招聘网，激光求职网</w:t>
      </w:r>
      <w:r w:rsidRPr="00B24078">
        <w:rPr>
          <w:rFonts w:hint="eastAsia"/>
          <w:szCs w:val="21"/>
        </w:rPr>
        <w:t>,</w:t>
      </w:r>
      <w:r w:rsidRPr="00B24078">
        <w:rPr>
          <w:rFonts w:hint="eastAsia"/>
          <w:szCs w:val="21"/>
        </w:rPr>
        <w:t>激光行业人才，激光企业招聘等招聘信息。</w:t>
      </w:r>
    </w:p>
    <w:p w:rsidR="00D00BB8" w:rsidRPr="00B24078" w:rsidRDefault="00D00BB8" w:rsidP="00CB38D2">
      <w:pPr>
        <w:spacing w:line="360" w:lineRule="auto"/>
        <w:ind w:leftChars="171" w:left="359"/>
        <w:rPr>
          <w:b/>
          <w:color w:val="C00000"/>
          <w:szCs w:val="21"/>
        </w:rPr>
      </w:pPr>
      <w:r w:rsidRPr="00B24078">
        <w:rPr>
          <w:rFonts w:hint="eastAsia"/>
          <w:b/>
          <w:color w:val="C00000"/>
          <w:szCs w:val="21"/>
        </w:rPr>
        <w:t>光电</w:t>
      </w:r>
      <w:r w:rsidRPr="00B24078">
        <w:rPr>
          <w:rFonts w:hint="eastAsia"/>
          <w:b/>
          <w:color w:val="C00000"/>
          <w:szCs w:val="21"/>
        </w:rPr>
        <w:t>/</w:t>
      </w:r>
      <w:r w:rsidRPr="00B24078">
        <w:rPr>
          <w:rFonts w:hint="eastAsia"/>
          <w:b/>
          <w:color w:val="C00000"/>
          <w:szCs w:val="21"/>
        </w:rPr>
        <w:t>光学</w:t>
      </w:r>
    </w:p>
    <w:p w:rsidR="00D00BB8" w:rsidRPr="00B24078" w:rsidRDefault="00D00BB8" w:rsidP="00CB38D2">
      <w:pPr>
        <w:spacing w:line="360" w:lineRule="auto"/>
        <w:ind w:leftChars="171" w:left="359"/>
        <w:rPr>
          <w:szCs w:val="21"/>
        </w:rPr>
      </w:pPr>
      <w:r w:rsidRPr="00B24078">
        <w:rPr>
          <w:b/>
          <w:color w:val="00B050"/>
          <w:szCs w:val="21"/>
        </w:rPr>
        <w:t>Title</w:t>
      </w:r>
      <w:r w:rsidRPr="00B24078">
        <w:rPr>
          <w:rFonts w:hint="eastAsia"/>
          <w:b/>
          <w:color w:val="00B050"/>
          <w:szCs w:val="21"/>
        </w:rPr>
        <w:t>：</w:t>
      </w:r>
      <w:r w:rsidRPr="00B24078">
        <w:rPr>
          <w:rFonts w:hint="eastAsia"/>
          <w:szCs w:val="21"/>
        </w:rPr>
        <w:t>光电人才网</w:t>
      </w:r>
      <w:r w:rsidRPr="00B24078">
        <w:rPr>
          <w:rFonts w:hint="eastAsia"/>
          <w:szCs w:val="21"/>
        </w:rPr>
        <w:t>|</w:t>
      </w:r>
      <w:r w:rsidRPr="00B24078">
        <w:rPr>
          <w:rFonts w:hint="eastAsia"/>
          <w:szCs w:val="21"/>
        </w:rPr>
        <w:t>光电招聘网</w:t>
      </w:r>
      <w:r w:rsidRPr="00B24078">
        <w:rPr>
          <w:rFonts w:hint="eastAsia"/>
          <w:szCs w:val="21"/>
        </w:rPr>
        <w:t>|</w:t>
      </w:r>
      <w:r w:rsidRPr="00B24078">
        <w:rPr>
          <w:rFonts w:hint="eastAsia"/>
          <w:szCs w:val="21"/>
        </w:rPr>
        <w:t>光学人才招聘</w:t>
      </w:r>
      <w:r w:rsidRPr="00B24078">
        <w:rPr>
          <w:rFonts w:hint="eastAsia"/>
          <w:szCs w:val="21"/>
        </w:rPr>
        <w:t>|</w:t>
      </w:r>
      <w:r w:rsidRPr="00B24078">
        <w:rPr>
          <w:rFonts w:hint="eastAsia"/>
          <w:szCs w:val="21"/>
        </w:rPr>
        <w:t>光电求职</w:t>
      </w:r>
      <w:r w:rsidRPr="00B24078">
        <w:rPr>
          <w:rFonts w:hint="eastAsia"/>
          <w:szCs w:val="21"/>
        </w:rPr>
        <w:t>|</w:t>
      </w:r>
      <w:r w:rsidRPr="00B24078">
        <w:rPr>
          <w:rFonts w:hint="eastAsia"/>
          <w:szCs w:val="21"/>
        </w:rPr>
        <w:t>光电微电子人才招聘求职网站</w:t>
      </w:r>
      <w:r w:rsidRPr="00B24078">
        <w:rPr>
          <w:rFonts w:hint="eastAsia"/>
          <w:szCs w:val="21"/>
        </w:rPr>
        <w:t>-OFweek</w:t>
      </w:r>
      <w:r w:rsidRPr="00B24078">
        <w:rPr>
          <w:rFonts w:hint="eastAsia"/>
          <w:szCs w:val="21"/>
        </w:rPr>
        <w:t>人才网</w:t>
      </w:r>
    </w:p>
    <w:p w:rsidR="00D00BB8" w:rsidRPr="00B24078" w:rsidRDefault="00D00BB8" w:rsidP="00CB38D2">
      <w:pPr>
        <w:spacing w:line="360" w:lineRule="auto"/>
        <w:ind w:leftChars="171" w:left="359"/>
        <w:rPr>
          <w:b/>
          <w:szCs w:val="21"/>
        </w:rPr>
      </w:pPr>
      <w:r w:rsidRPr="00B24078">
        <w:rPr>
          <w:b/>
          <w:color w:val="00B050"/>
          <w:szCs w:val="21"/>
        </w:rPr>
        <w:t>Keywords</w:t>
      </w:r>
      <w:r w:rsidRPr="00B24078">
        <w:rPr>
          <w:rFonts w:hint="eastAsia"/>
          <w:b/>
          <w:color w:val="00B050"/>
          <w:szCs w:val="21"/>
        </w:rPr>
        <w:t>：</w:t>
      </w:r>
      <w:r w:rsidRPr="00B24078">
        <w:rPr>
          <w:rFonts w:hint="eastAsia"/>
          <w:szCs w:val="21"/>
        </w:rPr>
        <w:t>光学招聘网</w:t>
      </w:r>
      <w:r w:rsidRPr="00B24078">
        <w:rPr>
          <w:rFonts w:hint="eastAsia"/>
          <w:szCs w:val="21"/>
        </w:rPr>
        <w:t>,</w:t>
      </w:r>
      <w:r w:rsidRPr="00B24078">
        <w:rPr>
          <w:rFonts w:hint="eastAsia"/>
          <w:szCs w:val="21"/>
        </w:rPr>
        <w:t>光学招聘</w:t>
      </w:r>
      <w:r w:rsidRPr="00B24078">
        <w:rPr>
          <w:rFonts w:hint="eastAsia"/>
          <w:szCs w:val="21"/>
        </w:rPr>
        <w:t>,</w:t>
      </w:r>
      <w:r w:rsidRPr="00B24078">
        <w:rPr>
          <w:rFonts w:hint="eastAsia"/>
          <w:szCs w:val="21"/>
        </w:rPr>
        <w:t>光学求职</w:t>
      </w:r>
      <w:r w:rsidRPr="00B24078">
        <w:rPr>
          <w:rFonts w:hint="eastAsia"/>
          <w:szCs w:val="21"/>
        </w:rPr>
        <w:t>,</w:t>
      </w:r>
      <w:r w:rsidRPr="00B24078">
        <w:rPr>
          <w:rFonts w:hint="eastAsia"/>
          <w:szCs w:val="21"/>
        </w:rPr>
        <w:t>光学人才网</w:t>
      </w:r>
      <w:r w:rsidRPr="00B24078">
        <w:rPr>
          <w:rFonts w:hint="eastAsia"/>
          <w:szCs w:val="21"/>
        </w:rPr>
        <w:t>,</w:t>
      </w:r>
      <w:r w:rsidRPr="00B24078">
        <w:rPr>
          <w:rFonts w:hint="eastAsia"/>
          <w:szCs w:val="21"/>
        </w:rPr>
        <w:t>光学工程师</w:t>
      </w:r>
      <w:r w:rsidRPr="00B24078">
        <w:rPr>
          <w:rFonts w:hint="eastAsia"/>
          <w:szCs w:val="21"/>
        </w:rPr>
        <w:t>,</w:t>
      </w:r>
      <w:r w:rsidRPr="00B24078">
        <w:rPr>
          <w:rFonts w:hint="eastAsia"/>
          <w:szCs w:val="21"/>
        </w:rPr>
        <w:t>光电求职网</w:t>
      </w:r>
      <w:r w:rsidRPr="00B24078">
        <w:rPr>
          <w:rFonts w:hint="eastAsia"/>
          <w:szCs w:val="21"/>
        </w:rPr>
        <w:t>,</w:t>
      </w:r>
      <w:r w:rsidRPr="00B24078">
        <w:rPr>
          <w:rFonts w:hint="eastAsia"/>
          <w:szCs w:val="21"/>
        </w:rPr>
        <w:t>光电人才网</w:t>
      </w:r>
      <w:r w:rsidRPr="00B24078">
        <w:rPr>
          <w:rFonts w:hint="eastAsia"/>
          <w:szCs w:val="21"/>
        </w:rPr>
        <w:t>,</w:t>
      </w:r>
      <w:r w:rsidRPr="00B24078">
        <w:rPr>
          <w:rFonts w:hint="eastAsia"/>
          <w:szCs w:val="21"/>
        </w:rPr>
        <w:t>光电招聘网</w:t>
      </w:r>
      <w:r w:rsidRPr="00B24078">
        <w:rPr>
          <w:rFonts w:hint="eastAsia"/>
          <w:szCs w:val="21"/>
        </w:rPr>
        <w:t>,</w:t>
      </w:r>
      <w:r w:rsidRPr="00B24078">
        <w:rPr>
          <w:rFonts w:hint="eastAsia"/>
          <w:szCs w:val="21"/>
        </w:rPr>
        <w:t>光学猎头</w:t>
      </w:r>
      <w:r w:rsidRPr="00B24078">
        <w:rPr>
          <w:rFonts w:hint="eastAsia"/>
          <w:szCs w:val="21"/>
        </w:rPr>
        <w:t>,</w:t>
      </w:r>
      <w:r w:rsidRPr="00B24078">
        <w:rPr>
          <w:rFonts w:hint="eastAsia"/>
          <w:szCs w:val="21"/>
        </w:rPr>
        <w:t>微电子人才求职</w:t>
      </w:r>
    </w:p>
    <w:p w:rsidR="00D00BB8" w:rsidRPr="00B24078" w:rsidRDefault="00D00BB8" w:rsidP="00CB38D2">
      <w:pPr>
        <w:spacing w:line="360" w:lineRule="auto"/>
        <w:ind w:leftChars="171" w:left="359"/>
        <w:rPr>
          <w:szCs w:val="21"/>
        </w:rPr>
      </w:pPr>
      <w:r w:rsidRPr="00B24078">
        <w:rPr>
          <w:b/>
          <w:color w:val="00B050"/>
          <w:szCs w:val="21"/>
        </w:rPr>
        <w:t>D</w:t>
      </w:r>
      <w:r w:rsidRPr="00B24078">
        <w:rPr>
          <w:rFonts w:hint="eastAsia"/>
          <w:b/>
          <w:color w:val="00B050"/>
          <w:szCs w:val="21"/>
        </w:rPr>
        <w:t>escription</w:t>
      </w:r>
      <w:r w:rsidRPr="00B24078">
        <w:rPr>
          <w:rFonts w:hint="eastAsia"/>
          <w:b/>
          <w:color w:val="00B050"/>
          <w:szCs w:val="21"/>
        </w:rPr>
        <w:t>：</w:t>
      </w:r>
      <w:r w:rsidRPr="00B24078">
        <w:rPr>
          <w:rFonts w:hint="eastAsia"/>
          <w:szCs w:val="21"/>
        </w:rPr>
        <w:t>OFweek</w:t>
      </w:r>
      <w:r w:rsidRPr="00B24078">
        <w:rPr>
          <w:rFonts w:hint="eastAsia"/>
          <w:szCs w:val="21"/>
        </w:rPr>
        <w:t>光电人才网是专业的光电、光学行业招聘求职网站，光学光电微电子行业人才求职和企业招聘平台</w:t>
      </w:r>
      <w:r w:rsidRPr="00B24078">
        <w:rPr>
          <w:rFonts w:hint="eastAsia"/>
          <w:szCs w:val="21"/>
        </w:rPr>
        <w:t>,</w:t>
      </w:r>
      <w:r w:rsidRPr="00B24078">
        <w:rPr>
          <w:rFonts w:hint="eastAsia"/>
          <w:szCs w:val="21"/>
        </w:rPr>
        <w:t>提供最新光学光电技术研发、光学光电应用、光学光电工艺、光学光电设计、光学光电设备、光学光电材料、光学光电测试</w:t>
      </w:r>
      <w:r w:rsidRPr="00B24078">
        <w:rPr>
          <w:rFonts w:hint="eastAsia"/>
          <w:szCs w:val="21"/>
        </w:rPr>
        <w:t>/</w:t>
      </w:r>
      <w:r w:rsidRPr="00B24078">
        <w:rPr>
          <w:rFonts w:hint="eastAsia"/>
          <w:szCs w:val="21"/>
        </w:rPr>
        <w:t>检测类行业人才求职招聘信息。</w:t>
      </w:r>
    </w:p>
    <w:p w:rsidR="00D00BB8" w:rsidRPr="00B24078" w:rsidRDefault="00D00BB8" w:rsidP="00CB38D2">
      <w:pPr>
        <w:spacing w:line="360" w:lineRule="auto"/>
        <w:ind w:leftChars="171" w:left="359"/>
        <w:rPr>
          <w:b/>
          <w:color w:val="C00000"/>
          <w:szCs w:val="21"/>
        </w:rPr>
      </w:pPr>
      <w:r w:rsidRPr="00B24078">
        <w:rPr>
          <w:rFonts w:hint="eastAsia"/>
          <w:b/>
          <w:color w:val="C00000"/>
          <w:szCs w:val="21"/>
        </w:rPr>
        <w:t>LED</w:t>
      </w:r>
      <w:r w:rsidRPr="00B24078">
        <w:rPr>
          <w:rFonts w:hint="eastAsia"/>
          <w:b/>
          <w:color w:val="C00000"/>
          <w:szCs w:val="21"/>
        </w:rPr>
        <w:t>照明</w:t>
      </w:r>
    </w:p>
    <w:p w:rsidR="00D00BB8" w:rsidRPr="00B24078" w:rsidRDefault="00D00BB8" w:rsidP="00CB38D2">
      <w:pPr>
        <w:spacing w:line="360" w:lineRule="auto"/>
        <w:ind w:leftChars="171" w:left="359"/>
        <w:rPr>
          <w:b/>
          <w:color w:val="00B050"/>
          <w:szCs w:val="21"/>
        </w:rPr>
      </w:pPr>
      <w:r w:rsidRPr="00B24078">
        <w:rPr>
          <w:b/>
          <w:color w:val="00B050"/>
          <w:szCs w:val="21"/>
        </w:rPr>
        <w:t>Title</w:t>
      </w:r>
      <w:r w:rsidRPr="00B24078">
        <w:rPr>
          <w:rFonts w:hint="eastAsia"/>
          <w:b/>
          <w:color w:val="00B050"/>
          <w:szCs w:val="21"/>
        </w:rPr>
        <w:t>：</w:t>
      </w:r>
      <w:r w:rsidRPr="00B24078">
        <w:rPr>
          <w:rFonts w:hint="eastAsia"/>
          <w:szCs w:val="21"/>
        </w:rPr>
        <w:t>LED</w:t>
      </w:r>
      <w:r w:rsidRPr="00B24078">
        <w:rPr>
          <w:rFonts w:hint="eastAsia"/>
          <w:szCs w:val="21"/>
        </w:rPr>
        <w:t>人才网</w:t>
      </w:r>
      <w:r w:rsidRPr="00B24078">
        <w:rPr>
          <w:rFonts w:hint="eastAsia"/>
          <w:szCs w:val="21"/>
        </w:rPr>
        <w:t>|led</w:t>
      </w:r>
      <w:r w:rsidRPr="00B24078">
        <w:rPr>
          <w:rFonts w:hint="eastAsia"/>
          <w:szCs w:val="21"/>
        </w:rPr>
        <w:t>招聘网</w:t>
      </w:r>
      <w:r w:rsidRPr="00B24078">
        <w:rPr>
          <w:rFonts w:hint="eastAsia"/>
          <w:szCs w:val="21"/>
        </w:rPr>
        <w:t>|</w:t>
      </w:r>
      <w:r w:rsidRPr="00B24078">
        <w:rPr>
          <w:rFonts w:hint="eastAsia"/>
          <w:szCs w:val="21"/>
        </w:rPr>
        <w:t>中国</w:t>
      </w:r>
      <w:r w:rsidRPr="00B24078">
        <w:rPr>
          <w:rFonts w:hint="eastAsia"/>
          <w:szCs w:val="21"/>
        </w:rPr>
        <w:t>LED</w:t>
      </w:r>
      <w:r w:rsidRPr="00B24078">
        <w:rPr>
          <w:rFonts w:hint="eastAsia"/>
          <w:szCs w:val="21"/>
        </w:rPr>
        <w:t>人才招聘求职专业网站</w:t>
      </w:r>
      <w:r w:rsidRPr="00B24078">
        <w:rPr>
          <w:rFonts w:hint="eastAsia"/>
          <w:szCs w:val="21"/>
        </w:rPr>
        <w:t>_OFweek</w:t>
      </w:r>
      <w:r w:rsidRPr="00B24078">
        <w:rPr>
          <w:rFonts w:hint="eastAsia"/>
          <w:szCs w:val="21"/>
        </w:rPr>
        <w:t>人才网</w:t>
      </w:r>
    </w:p>
    <w:p w:rsidR="00D00BB8" w:rsidRPr="00B24078" w:rsidRDefault="00D00BB8" w:rsidP="00CB38D2">
      <w:pPr>
        <w:spacing w:line="360" w:lineRule="auto"/>
        <w:ind w:leftChars="171" w:left="359"/>
        <w:rPr>
          <w:szCs w:val="21"/>
        </w:rPr>
      </w:pPr>
      <w:r w:rsidRPr="00B24078">
        <w:rPr>
          <w:b/>
          <w:color w:val="00B050"/>
          <w:szCs w:val="21"/>
        </w:rPr>
        <w:t>Keywords</w:t>
      </w:r>
      <w:r w:rsidRPr="00B24078">
        <w:rPr>
          <w:rFonts w:hint="eastAsia"/>
          <w:b/>
          <w:color w:val="00B050"/>
          <w:szCs w:val="21"/>
        </w:rPr>
        <w:t>：</w:t>
      </w:r>
      <w:r w:rsidRPr="00B24078">
        <w:rPr>
          <w:rFonts w:hint="eastAsia"/>
          <w:szCs w:val="21"/>
        </w:rPr>
        <w:t>LED</w:t>
      </w:r>
      <w:r w:rsidRPr="00B24078">
        <w:rPr>
          <w:rFonts w:hint="eastAsia"/>
          <w:szCs w:val="21"/>
        </w:rPr>
        <w:t>人才网</w:t>
      </w:r>
      <w:r w:rsidRPr="00B24078">
        <w:rPr>
          <w:rFonts w:hint="eastAsia"/>
          <w:szCs w:val="21"/>
        </w:rPr>
        <w:t>,LED</w:t>
      </w:r>
      <w:r w:rsidRPr="00B24078">
        <w:rPr>
          <w:rFonts w:hint="eastAsia"/>
          <w:szCs w:val="21"/>
        </w:rPr>
        <w:t>招聘</w:t>
      </w:r>
      <w:r w:rsidRPr="00B24078">
        <w:rPr>
          <w:rFonts w:hint="eastAsia"/>
          <w:szCs w:val="21"/>
        </w:rPr>
        <w:t>,LED</w:t>
      </w:r>
      <w:r w:rsidRPr="00B24078">
        <w:rPr>
          <w:rFonts w:hint="eastAsia"/>
          <w:szCs w:val="21"/>
        </w:rPr>
        <w:t>招聘网</w:t>
      </w:r>
      <w:r w:rsidRPr="00B24078">
        <w:rPr>
          <w:rFonts w:hint="eastAsia"/>
          <w:szCs w:val="21"/>
        </w:rPr>
        <w:t>,LED</w:t>
      </w:r>
      <w:r w:rsidRPr="00B24078">
        <w:rPr>
          <w:rFonts w:hint="eastAsia"/>
          <w:szCs w:val="21"/>
        </w:rPr>
        <w:t>工程师</w:t>
      </w:r>
      <w:r w:rsidRPr="00B24078">
        <w:rPr>
          <w:rFonts w:hint="eastAsia"/>
          <w:szCs w:val="21"/>
        </w:rPr>
        <w:t>,LED</w:t>
      </w:r>
      <w:r w:rsidRPr="00B24078">
        <w:rPr>
          <w:rFonts w:hint="eastAsia"/>
          <w:szCs w:val="21"/>
        </w:rPr>
        <w:t>求职</w:t>
      </w:r>
      <w:r w:rsidRPr="00B24078">
        <w:rPr>
          <w:rFonts w:hint="eastAsia"/>
          <w:szCs w:val="21"/>
        </w:rPr>
        <w:t>,LED</w:t>
      </w:r>
      <w:r w:rsidRPr="00B24078">
        <w:rPr>
          <w:rFonts w:hint="eastAsia"/>
          <w:szCs w:val="21"/>
        </w:rPr>
        <w:t>照明招聘</w:t>
      </w:r>
      <w:r w:rsidRPr="00B24078">
        <w:rPr>
          <w:rFonts w:hint="eastAsia"/>
          <w:szCs w:val="21"/>
        </w:rPr>
        <w:t>,LED</w:t>
      </w:r>
      <w:r w:rsidRPr="00B24078">
        <w:rPr>
          <w:rFonts w:hint="eastAsia"/>
          <w:szCs w:val="21"/>
        </w:rPr>
        <w:t>招聘信息</w:t>
      </w:r>
      <w:r w:rsidRPr="00B24078">
        <w:rPr>
          <w:rFonts w:hint="eastAsia"/>
          <w:szCs w:val="21"/>
        </w:rPr>
        <w:t>,LED</w:t>
      </w:r>
      <w:r w:rsidRPr="00B24078">
        <w:rPr>
          <w:rFonts w:hint="eastAsia"/>
          <w:szCs w:val="21"/>
        </w:rPr>
        <w:t>企业招聘</w:t>
      </w:r>
      <w:r w:rsidRPr="00B24078">
        <w:rPr>
          <w:rFonts w:hint="eastAsia"/>
          <w:szCs w:val="21"/>
        </w:rPr>
        <w:t>,</w:t>
      </w:r>
      <w:r w:rsidRPr="00B24078">
        <w:rPr>
          <w:rFonts w:hint="eastAsia"/>
          <w:szCs w:val="21"/>
        </w:rPr>
        <w:t>中国</w:t>
      </w:r>
      <w:r w:rsidRPr="00B24078">
        <w:rPr>
          <w:rFonts w:hint="eastAsia"/>
          <w:szCs w:val="21"/>
        </w:rPr>
        <w:t>LED</w:t>
      </w:r>
      <w:r w:rsidRPr="00B24078">
        <w:rPr>
          <w:rFonts w:hint="eastAsia"/>
          <w:szCs w:val="21"/>
        </w:rPr>
        <w:t>人才网</w:t>
      </w:r>
      <w:r w:rsidRPr="00B24078">
        <w:rPr>
          <w:rFonts w:hint="eastAsia"/>
          <w:szCs w:val="21"/>
        </w:rPr>
        <w:t>,LED</w:t>
      </w:r>
      <w:r w:rsidRPr="00B24078">
        <w:rPr>
          <w:rFonts w:hint="eastAsia"/>
          <w:szCs w:val="21"/>
        </w:rPr>
        <w:t>工程师招聘</w:t>
      </w:r>
    </w:p>
    <w:p w:rsidR="00D00BB8" w:rsidRPr="00B24078" w:rsidRDefault="00D00BB8" w:rsidP="00CB38D2">
      <w:pPr>
        <w:spacing w:line="360" w:lineRule="auto"/>
        <w:ind w:leftChars="171" w:left="359"/>
        <w:rPr>
          <w:b/>
          <w:color w:val="00B050"/>
          <w:szCs w:val="21"/>
        </w:rPr>
      </w:pPr>
      <w:r w:rsidRPr="00B24078">
        <w:rPr>
          <w:b/>
          <w:color w:val="00B050"/>
          <w:szCs w:val="21"/>
        </w:rPr>
        <w:t>D</w:t>
      </w:r>
      <w:r w:rsidRPr="00B24078">
        <w:rPr>
          <w:rFonts w:hint="eastAsia"/>
          <w:b/>
          <w:color w:val="00B050"/>
          <w:szCs w:val="21"/>
        </w:rPr>
        <w:t>escription</w:t>
      </w:r>
      <w:r w:rsidRPr="00B24078">
        <w:rPr>
          <w:rFonts w:hint="eastAsia"/>
          <w:b/>
          <w:color w:val="00B050"/>
          <w:szCs w:val="21"/>
        </w:rPr>
        <w:t>：</w:t>
      </w:r>
      <w:r w:rsidRPr="00B24078">
        <w:rPr>
          <w:rFonts w:hint="eastAsia"/>
          <w:b/>
          <w:color w:val="00B050"/>
          <w:szCs w:val="21"/>
        </w:rPr>
        <w:t>OFweek</w:t>
      </w:r>
      <w:r w:rsidRPr="00B24078">
        <w:rPr>
          <w:rFonts w:hint="eastAsia"/>
          <w:szCs w:val="21"/>
        </w:rPr>
        <w:t>LED</w:t>
      </w:r>
      <w:r w:rsidRPr="00B24078">
        <w:rPr>
          <w:rFonts w:hint="eastAsia"/>
          <w:szCs w:val="21"/>
        </w:rPr>
        <w:t>人才网是</w:t>
      </w:r>
      <w:r w:rsidRPr="00B24078">
        <w:rPr>
          <w:rFonts w:hint="eastAsia"/>
          <w:szCs w:val="21"/>
        </w:rPr>
        <w:t>OFweek</w:t>
      </w:r>
      <w:r w:rsidRPr="00B24078">
        <w:rPr>
          <w:rFonts w:hint="eastAsia"/>
          <w:szCs w:val="21"/>
        </w:rPr>
        <w:t>人才网旗下专业的</w:t>
      </w:r>
      <w:r w:rsidRPr="00B24078">
        <w:rPr>
          <w:rFonts w:hint="eastAsia"/>
          <w:szCs w:val="21"/>
        </w:rPr>
        <w:t>LED</w:t>
      </w:r>
      <w:r w:rsidRPr="00B24078">
        <w:rPr>
          <w:rFonts w:hint="eastAsia"/>
          <w:szCs w:val="21"/>
        </w:rPr>
        <w:t>行业招聘信息网站，为企业提供</w:t>
      </w:r>
      <w:r w:rsidRPr="00B24078">
        <w:rPr>
          <w:rFonts w:hint="eastAsia"/>
          <w:szCs w:val="21"/>
        </w:rPr>
        <w:t>led</w:t>
      </w:r>
      <w:r w:rsidRPr="00B24078">
        <w:rPr>
          <w:rFonts w:hint="eastAsia"/>
          <w:szCs w:val="21"/>
        </w:rPr>
        <w:t>人才信息库，助力企业发展，更为</w:t>
      </w:r>
      <w:r w:rsidRPr="00B24078">
        <w:rPr>
          <w:rFonts w:hint="eastAsia"/>
          <w:szCs w:val="21"/>
        </w:rPr>
        <w:t>LED</w:t>
      </w:r>
      <w:r w:rsidRPr="00B24078">
        <w:rPr>
          <w:rFonts w:hint="eastAsia"/>
          <w:szCs w:val="21"/>
        </w:rPr>
        <w:t>行业人才提供丰富的职业选择，好工作，从</w:t>
      </w:r>
      <w:r w:rsidRPr="00B24078">
        <w:rPr>
          <w:rFonts w:hint="eastAsia"/>
          <w:szCs w:val="21"/>
        </w:rPr>
        <w:t>OFweek</w:t>
      </w:r>
      <w:r w:rsidRPr="00B24078">
        <w:rPr>
          <w:rFonts w:hint="eastAsia"/>
          <w:szCs w:val="21"/>
        </w:rPr>
        <w:t>人才网开始！</w:t>
      </w:r>
    </w:p>
    <w:p w:rsidR="00D00BB8" w:rsidRPr="00B24078" w:rsidRDefault="00D00BB8" w:rsidP="00CB38D2">
      <w:pPr>
        <w:spacing w:line="360" w:lineRule="auto"/>
        <w:ind w:leftChars="171" w:left="359"/>
        <w:rPr>
          <w:b/>
          <w:color w:val="C00000"/>
          <w:szCs w:val="21"/>
        </w:rPr>
      </w:pPr>
      <w:r w:rsidRPr="00B24078">
        <w:rPr>
          <w:rFonts w:hint="eastAsia"/>
          <w:b/>
          <w:color w:val="C00000"/>
          <w:szCs w:val="21"/>
        </w:rPr>
        <w:lastRenderedPageBreak/>
        <w:t>节能</w:t>
      </w:r>
    </w:p>
    <w:p w:rsidR="00D00BB8" w:rsidRPr="00B24078" w:rsidRDefault="00D00BB8" w:rsidP="00CB38D2">
      <w:pPr>
        <w:spacing w:line="360" w:lineRule="auto"/>
        <w:ind w:leftChars="171" w:left="359"/>
        <w:rPr>
          <w:b/>
          <w:color w:val="00B050"/>
          <w:szCs w:val="21"/>
        </w:rPr>
      </w:pPr>
      <w:r w:rsidRPr="00B24078">
        <w:rPr>
          <w:b/>
          <w:color w:val="00B050"/>
          <w:szCs w:val="21"/>
        </w:rPr>
        <w:t>Title</w:t>
      </w:r>
      <w:r w:rsidRPr="00B24078">
        <w:rPr>
          <w:rFonts w:hint="eastAsia"/>
          <w:b/>
          <w:color w:val="00B050"/>
          <w:szCs w:val="21"/>
        </w:rPr>
        <w:t>：</w:t>
      </w:r>
      <w:r w:rsidRPr="00B24078">
        <w:rPr>
          <w:rFonts w:hint="eastAsia"/>
          <w:szCs w:val="21"/>
        </w:rPr>
        <w:t>节能人才网</w:t>
      </w:r>
      <w:r w:rsidRPr="00B24078">
        <w:rPr>
          <w:rFonts w:hint="eastAsia"/>
          <w:szCs w:val="21"/>
        </w:rPr>
        <w:t>|</w:t>
      </w:r>
      <w:r w:rsidRPr="00B24078">
        <w:rPr>
          <w:rFonts w:hint="eastAsia"/>
          <w:szCs w:val="21"/>
        </w:rPr>
        <w:t>节能英才网</w:t>
      </w:r>
      <w:r w:rsidRPr="00B24078">
        <w:rPr>
          <w:rFonts w:hint="eastAsia"/>
          <w:szCs w:val="21"/>
        </w:rPr>
        <w:t>|</w:t>
      </w:r>
      <w:r>
        <w:rPr>
          <w:rFonts w:hint="eastAsia"/>
        </w:rPr>
        <w:t>节能企业招聘</w:t>
      </w:r>
      <w:r>
        <w:rPr>
          <w:rFonts w:hint="eastAsia"/>
        </w:rPr>
        <w:t>|</w:t>
      </w:r>
      <w:r w:rsidRPr="009335CE">
        <w:rPr>
          <w:rFonts w:hint="eastAsia"/>
        </w:rPr>
        <w:t>节能行业专业招聘</w:t>
      </w:r>
      <w:r>
        <w:rPr>
          <w:rFonts w:hint="eastAsia"/>
        </w:rPr>
        <w:t>求职</w:t>
      </w:r>
      <w:r w:rsidRPr="009335CE">
        <w:rPr>
          <w:rFonts w:hint="eastAsia"/>
        </w:rPr>
        <w:t>网站</w:t>
      </w:r>
      <w:r>
        <w:rPr>
          <w:rFonts w:hint="eastAsia"/>
        </w:rPr>
        <w:t>_OFweek</w:t>
      </w:r>
      <w:r>
        <w:rPr>
          <w:rFonts w:hint="eastAsia"/>
        </w:rPr>
        <w:t>人才网</w:t>
      </w:r>
    </w:p>
    <w:p w:rsidR="00D00BB8" w:rsidRPr="00B24078" w:rsidRDefault="00D00BB8" w:rsidP="00CB38D2">
      <w:pPr>
        <w:spacing w:line="360" w:lineRule="auto"/>
        <w:ind w:leftChars="171" w:left="359"/>
        <w:rPr>
          <w:b/>
          <w:szCs w:val="21"/>
        </w:rPr>
      </w:pPr>
      <w:r w:rsidRPr="00B24078">
        <w:rPr>
          <w:b/>
          <w:color w:val="00B050"/>
          <w:szCs w:val="21"/>
        </w:rPr>
        <w:t>Keywords</w:t>
      </w:r>
      <w:r w:rsidRPr="00B24078">
        <w:rPr>
          <w:rFonts w:hint="eastAsia"/>
          <w:b/>
          <w:color w:val="00B050"/>
          <w:szCs w:val="21"/>
        </w:rPr>
        <w:t>：</w:t>
      </w:r>
      <w:r w:rsidRPr="00B24078">
        <w:rPr>
          <w:rFonts w:hint="eastAsia"/>
          <w:szCs w:val="21"/>
        </w:rPr>
        <w:t>节能人才网</w:t>
      </w:r>
      <w:r w:rsidRPr="00B24078">
        <w:rPr>
          <w:rFonts w:hint="eastAsia"/>
          <w:szCs w:val="21"/>
        </w:rPr>
        <w:t>,</w:t>
      </w:r>
      <w:r w:rsidRPr="00B24078">
        <w:rPr>
          <w:rFonts w:hint="eastAsia"/>
          <w:szCs w:val="21"/>
        </w:rPr>
        <w:t>节能招聘网</w:t>
      </w:r>
      <w:r w:rsidRPr="00B24078">
        <w:rPr>
          <w:rFonts w:hint="eastAsia"/>
          <w:szCs w:val="21"/>
        </w:rPr>
        <w:t>,</w:t>
      </w:r>
      <w:r w:rsidRPr="00B24078">
        <w:rPr>
          <w:rFonts w:hint="eastAsia"/>
          <w:szCs w:val="21"/>
        </w:rPr>
        <w:t>节能企业招聘网</w:t>
      </w:r>
      <w:r w:rsidRPr="00B24078">
        <w:rPr>
          <w:rFonts w:hint="eastAsia"/>
          <w:szCs w:val="21"/>
        </w:rPr>
        <w:t>,</w:t>
      </w:r>
      <w:r w:rsidRPr="00B24078">
        <w:rPr>
          <w:rFonts w:hint="eastAsia"/>
          <w:szCs w:val="21"/>
        </w:rPr>
        <w:t>节能人才求职</w:t>
      </w:r>
      <w:r w:rsidRPr="00B24078">
        <w:rPr>
          <w:rFonts w:hint="eastAsia"/>
          <w:szCs w:val="21"/>
        </w:rPr>
        <w:t>,</w:t>
      </w:r>
      <w:r w:rsidRPr="00B24078">
        <w:rPr>
          <w:rFonts w:hint="eastAsia"/>
          <w:szCs w:val="21"/>
        </w:rPr>
        <w:t>节能人才招聘网</w:t>
      </w:r>
      <w:r w:rsidRPr="00B24078">
        <w:rPr>
          <w:rFonts w:hint="eastAsia"/>
          <w:szCs w:val="21"/>
        </w:rPr>
        <w:t>,</w:t>
      </w:r>
      <w:r w:rsidRPr="00B24078">
        <w:rPr>
          <w:rFonts w:hint="eastAsia"/>
          <w:szCs w:val="21"/>
        </w:rPr>
        <w:t>节能人才</w:t>
      </w:r>
      <w:r w:rsidRPr="00B24078">
        <w:rPr>
          <w:rFonts w:hint="eastAsia"/>
          <w:szCs w:val="21"/>
        </w:rPr>
        <w:t>,</w:t>
      </w:r>
      <w:r w:rsidRPr="00B24078">
        <w:rPr>
          <w:rFonts w:hint="eastAsia"/>
          <w:szCs w:val="21"/>
        </w:rPr>
        <w:t>节能工程师</w:t>
      </w:r>
    </w:p>
    <w:p w:rsidR="00D00BB8" w:rsidRDefault="00D00BB8" w:rsidP="00CB38D2">
      <w:pPr>
        <w:spacing w:line="360" w:lineRule="auto"/>
        <w:ind w:leftChars="171" w:left="359"/>
      </w:pPr>
      <w:r w:rsidRPr="00B24078">
        <w:rPr>
          <w:b/>
          <w:color w:val="00B050"/>
          <w:szCs w:val="21"/>
        </w:rPr>
        <w:t>D</w:t>
      </w:r>
      <w:r w:rsidRPr="00B24078">
        <w:rPr>
          <w:rFonts w:hint="eastAsia"/>
          <w:b/>
          <w:color w:val="00B050"/>
          <w:szCs w:val="21"/>
        </w:rPr>
        <w:t>escription</w:t>
      </w:r>
      <w:r w:rsidRPr="00B24078">
        <w:rPr>
          <w:rFonts w:hint="eastAsia"/>
          <w:b/>
          <w:color w:val="00B050"/>
          <w:szCs w:val="21"/>
        </w:rPr>
        <w:t>：</w:t>
      </w:r>
      <w:r w:rsidRPr="00B24078">
        <w:rPr>
          <w:rFonts w:hint="eastAsia"/>
          <w:b/>
          <w:color w:val="00B050"/>
          <w:szCs w:val="21"/>
        </w:rPr>
        <w:t>OFweek</w:t>
      </w:r>
      <w:r>
        <w:rPr>
          <w:rFonts w:hint="eastAsia"/>
        </w:rPr>
        <w:t>节能人才招聘网是</w:t>
      </w:r>
      <w:r>
        <w:rPr>
          <w:rFonts w:hint="eastAsia"/>
        </w:rPr>
        <w:t>OFweek</w:t>
      </w:r>
      <w:r>
        <w:rPr>
          <w:rFonts w:hint="eastAsia"/>
        </w:rPr>
        <w:t>人才网旗下倾力打造的节能行业人才信息交流网站，为企业提供节能行业人才，为企业节省成本，让地球天更蓝，帮助电力节能技术工程师，建筑节能技术工程师，交通节能工程师，合同能源管理技术工程师等节能行业人才都找到满意的工作。</w:t>
      </w:r>
    </w:p>
    <w:p w:rsidR="00D00BB8" w:rsidRPr="00B24078" w:rsidRDefault="00D00BB8" w:rsidP="00CB38D2">
      <w:pPr>
        <w:spacing w:line="360" w:lineRule="auto"/>
        <w:ind w:leftChars="171" w:left="359"/>
        <w:rPr>
          <w:b/>
          <w:color w:val="C00000"/>
          <w:szCs w:val="21"/>
        </w:rPr>
      </w:pPr>
      <w:r w:rsidRPr="00B24078">
        <w:rPr>
          <w:rFonts w:hint="eastAsia"/>
          <w:b/>
          <w:color w:val="C00000"/>
          <w:szCs w:val="21"/>
        </w:rPr>
        <w:t>太阳能光伏</w:t>
      </w:r>
    </w:p>
    <w:p w:rsidR="00D00BB8" w:rsidRPr="00B24078" w:rsidRDefault="00D00BB8" w:rsidP="00CB38D2">
      <w:pPr>
        <w:spacing w:line="360" w:lineRule="auto"/>
        <w:ind w:leftChars="171" w:left="359"/>
        <w:rPr>
          <w:szCs w:val="21"/>
        </w:rPr>
      </w:pPr>
      <w:r w:rsidRPr="00B24078">
        <w:rPr>
          <w:b/>
          <w:color w:val="00B050"/>
          <w:szCs w:val="21"/>
        </w:rPr>
        <w:t>Title</w:t>
      </w:r>
      <w:r w:rsidRPr="00B24078">
        <w:rPr>
          <w:rFonts w:hint="eastAsia"/>
          <w:b/>
          <w:color w:val="00B050"/>
          <w:szCs w:val="21"/>
        </w:rPr>
        <w:t>：</w:t>
      </w:r>
      <w:r w:rsidRPr="00B24078">
        <w:rPr>
          <w:rFonts w:hint="eastAsia"/>
          <w:szCs w:val="21"/>
        </w:rPr>
        <w:t>光伏人才网</w:t>
      </w:r>
      <w:r w:rsidRPr="00B24078">
        <w:rPr>
          <w:rFonts w:hint="eastAsia"/>
          <w:szCs w:val="21"/>
        </w:rPr>
        <w:t>|</w:t>
      </w:r>
      <w:r w:rsidRPr="00B24078">
        <w:rPr>
          <w:rFonts w:hint="eastAsia"/>
          <w:szCs w:val="21"/>
        </w:rPr>
        <w:t>光伏招聘网</w:t>
      </w:r>
      <w:r w:rsidRPr="00B24078">
        <w:rPr>
          <w:rFonts w:hint="eastAsia"/>
          <w:szCs w:val="21"/>
        </w:rPr>
        <w:t>|</w:t>
      </w:r>
      <w:r w:rsidRPr="00B24078">
        <w:rPr>
          <w:rFonts w:hint="eastAsia"/>
          <w:szCs w:val="21"/>
        </w:rPr>
        <w:t>光伏英才网</w:t>
      </w:r>
      <w:r w:rsidRPr="00B24078">
        <w:rPr>
          <w:rFonts w:hint="eastAsia"/>
          <w:szCs w:val="21"/>
        </w:rPr>
        <w:t>|</w:t>
      </w:r>
      <w:r w:rsidRPr="00B24078">
        <w:rPr>
          <w:rFonts w:hint="eastAsia"/>
          <w:szCs w:val="21"/>
        </w:rPr>
        <w:t>新能源人才网</w:t>
      </w:r>
      <w:r w:rsidRPr="00B24078">
        <w:rPr>
          <w:rFonts w:hint="eastAsia"/>
          <w:szCs w:val="21"/>
        </w:rPr>
        <w:t>|</w:t>
      </w:r>
      <w:r w:rsidRPr="00B24078">
        <w:rPr>
          <w:rFonts w:hint="eastAsia"/>
          <w:szCs w:val="21"/>
        </w:rPr>
        <w:t>太阳能招聘信息</w:t>
      </w:r>
      <w:r w:rsidRPr="00B24078">
        <w:rPr>
          <w:rFonts w:hint="eastAsia"/>
          <w:szCs w:val="21"/>
        </w:rPr>
        <w:t>_OFweek</w:t>
      </w:r>
      <w:r w:rsidRPr="00B24078">
        <w:rPr>
          <w:rFonts w:hint="eastAsia"/>
          <w:szCs w:val="21"/>
        </w:rPr>
        <w:t>人才网</w:t>
      </w:r>
    </w:p>
    <w:p w:rsidR="00D00BB8" w:rsidRPr="00B24078" w:rsidRDefault="00D00BB8" w:rsidP="00CB38D2">
      <w:pPr>
        <w:spacing w:line="360" w:lineRule="auto"/>
        <w:ind w:leftChars="171" w:left="359"/>
        <w:rPr>
          <w:szCs w:val="21"/>
        </w:rPr>
      </w:pPr>
      <w:r w:rsidRPr="00B24078">
        <w:rPr>
          <w:b/>
          <w:color w:val="00B050"/>
          <w:szCs w:val="21"/>
        </w:rPr>
        <w:t>Keywords</w:t>
      </w:r>
      <w:r w:rsidRPr="00B24078">
        <w:rPr>
          <w:rFonts w:hint="eastAsia"/>
          <w:b/>
          <w:szCs w:val="21"/>
        </w:rPr>
        <w:t>：</w:t>
      </w:r>
      <w:r w:rsidRPr="00B24078">
        <w:rPr>
          <w:rFonts w:hint="eastAsia"/>
          <w:szCs w:val="21"/>
        </w:rPr>
        <w:t>光伏招聘</w:t>
      </w:r>
      <w:r w:rsidRPr="00B24078">
        <w:rPr>
          <w:rFonts w:hint="eastAsia"/>
          <w:szCs w:val="21"/>
        </w:rPr>
        <w:t>,</w:t>
      </w:r>
      <w:r w:rsidRPr="00B24078">
        <w:rPr>
          <w:rFonts w:hint="eastAsia"/>
          <w:szCs w:val="21"/>
        </w:rPr>
        <w:t>光伏英才网</w:t>
      </w:r>
      <w:r w:rsidRPr="00B24078">
        <w:rPr>
          <w:rFonts w:hint="eastAsia"/>
          <w:szCs w:val="21"/>
        </w:rPr>
        <w:t>,</w:t>
      </w:r>
      <w:r w:rsidRPr="00B24078">
        <w:rPr>
          <w:rFonts w:hint="eastAsia"/>
          <w:szCs w:val="21"/>
        </w:rPr>
        <w:t>光伏人才网</w:t>
      </w:r>
      <w:r w:rsidRPr="00B24078">
        <w:rPr>
          <w:rFonts w:hint="eastAsia"/>
          <w:szCs w:val="21"/>
        </w:rPr>
        <w:t>,</w:t>
      </w:r>
      <w:r w:rsidRPr="00B24078">
        <w:rPr>
          <w:rFonts w:hint="eastAsia"/>
          <w:szCs w:val="21"/>
        </w:rPr>
        <w:t>新能源人才网</w:t>
      </w:r>
      <w:r w:rsidRPr="00B24078">
        <w:rPr>
          <w:rFonts w:hint="eastAsia"/>
          <w:szCs w:val="21"/>
        </w:rPr>
        <w:t>,</w:t>
      </w:r>
      <w:r w:rsidRPr="00B24078">
        <w:rPr>
          <w:rFonts w:hint="eastAsia"/>
          <w:szCs w:val="21"/>
        </w:rPr>
        <w:t>光伏招聘网</w:t>
      </w:r>
      <w:r w:rsidRPr="00B24078">
        <w:rPr>
          <w:rFonts w:hint="eastAsia"/>
          <w:szCs w:val="21"/>
        </w:rPr>
        <w:t>,</w:t>
      </w:r>
      <w:r w:rsidRPr="00B24078">
        <w:rPr>
          <w:rFonts w:hint="eastAsia"/>
          <w:szCs w:val="21"/>
        </w:rPr>
        <w:t>太阳能人才网</w:t>
      </w:r>
      <w:r w:rsidRPr="00B24078">
        <w:rPr>
          <w:rFonts w:hint="eastAsia"/>
          <w:szCs w:val="21"/>
        </w:rPr>
        <w:t>,</w:t>
      </w:r>
      <w:r w:rsidRPr="00B24078">
        <w:rPr>
          <w:rFonts w:hint="eastAsia"/>
          <w:szCs w:val="21"/>
        </w:rPr>
        <w:t>新能源招聘</w:t>
      </w:r>
      <w:r w:rsidRPr="00B24078">
        <w:rPr>
          <w:rFonts w:hint="eastAsia"/>
          <w:szCs w:val="21"/>
        </w:rPr>
        <w:t>,</w:t>
      </w:r>
      <w:r w:rsidRPr="00B24078">
        <w:rPr>
          <w:rFonts w:hint="eastAsia"/>
          <w:szCs w:val="21"/>
        </w:rPr>
        <w:t>太阳能招聘</w:t>
      </w:r>
      <w:r w:rsidRPr="00B24078">
        <w:rPr>
          <w:rFonts w:hint="eastAsia"/>
          <w:szCs w:val="21"/>
        </w:rPr>
        <w:t>,</w:t>
      </w:r>
      <w:r w:rsidRPr="00B24078">
        <w:rPr>
          <w:rFonts w:hint="eastAsia"/>
          <w:szCs w:val="21"/>
        </w:rPr>
        <w:t>光伏工程师招聘</w:t>
      </w:r>
      <w:r w:rsidRPr="00B24078">
        <w:rPr>
          <w:rFonts w:hint="eastAsia"/>
          <w:szCs w:val="21"/>
        </w:rPr>
        <w:t>,</w:t>
      </w:r>
      <w:r w:rsidRPr="00B24078">
        <w:rPr>
          <w:rFonts w:hint="eastAsia"/>
          <w:szCs w:val="21"/>
        </w:rPr>
        <w:t>找工作</w:t>
      </w:r>
      <w:r w:rsidRPr="00B24078">
        <w:rPr>
          <w:rFonts w:hint="eastAsia"/>
          <w:szCs w:val="21"/>
        </w:rPr>
        <w:t>,</w:t>
      </w:r>
      <w:r w:rsidRPr="00B24078">
        <w:rPr>
          <w:rFonts w:hint="eastAsia"/>
          <w:szCs w:val="21"/>
        </w:rPr>
        <w:t>求职</w:t>
      </w:r>
    </w:p>
    <w:p w:rsidR="00D00BB8" w:rsidRPr="00B24078" w:rsidRDefault="00D00BB8" w:rsidP="00CB38D2">
      <w:pPr>
        <w:spacing w:line="360" w:lineRule="auto"/>
        <w:ind w:leftChars="171" w:left="359"/>
        <w:rPr>
          <w:szCs w:val="21"/>
        </w:rPr>
      </w:pPr>
      <w:r w:rsidRPr="00B24078">
        <w:rPr>
          <w:b/>
          <w:color w:val="00B050"/>
          <w:szCs w:val="21"/>
        </w:rPr>
        <w:t>D</w:t>
      </w:r>
      <w:r w:rsidRPr="00B24078">
        <w:rPr>
          <w:rFonts w:hint="eastAsia"/>
          <w:b/>
          <w:color w:val="00B050"/>
          <w:szCs w:val="21"/>
        </w:rPr>
        <w:t>escription</w:t>
      </w:r>
      <w:r w:rsidRPr="00B24078">
        <w:rPr>
          <w:rFonts w:hint="eastAsia"/>
          <w:b/>
          <w:color w:val="00B050"/>
          <w:szCs w:val="21"/>
        </w:rPr>
        <w:t>：</w:t>
      </w:r>
      <w:r w:rsidRPr="00B24078">
        <w:rPr>
          <w:rFonts w:hint="eastAsia"/>
          <w:szCs w:val="21"/>
        </w:rPr>
        <w:t>OFweek</w:t>
      </w:r>
      <w:r w:rsidRPr="00B24078">
        <w:rPr>
          <w:rFonts w:hint="eastAsia"/>
          <w:szCs w:val="21"/>
        </w:rPr>
        <w:t>太阳能光伏人才网是中国太阳能光伏人才求职招聘网站，为太阳能光伏企业和光伏人才提供专业的人才招聘求职信息</w:t>
      </w:r>
      <w:r w:rsidRPr="00B24078">
        <w:rPr>
          <w:rFonts w:hint="eastAsia"/>
          <w:szCs w:val="21"/>
        </w:rPr>
        <w:t>,</w:t>
      </w:r>
      <w:r w:rsidRPr="00B24078">
        <w:rPr>
          <w:rFonts w:hint="eastAsia"/>
          <w:szCs w:val="21"/>
        </w:rPr>
        <w:t>招聘服务覆盖的行业领域包括：太阳能光伏设备、太阳能发电、太阳能热水工程，光伏工程师、光伏设计工程师、光伏销售工程师、光伏求职招聘等。</w:t>
      </w:r>
    </w:p>
    <w:p w:rsidR="00D00BB8" w:rsidRPr="00B24078" w:rsidRDefault="00D00BB8" w:rsidP="00CB38D2">
      <w:pPr>
        <w:spacing w:line="360" w:lineRule="auto"/>
        <w:ind w:leftChars="171" w:left="359"/>
        <w:rPr>
          <w:b/>
          <w:color w:val="C00000"/>
          <w:szCs w:val="21"/>
        </w:rPr>
      </w:pPr>
      <w:r w:rsidRPr="00B24078">
        <w:rPr>
          <w:rFonts w:hint="eastAsia"/>
          <w:b/>
          <w:color w:val="C00000"/>
          <w:szCs w:val="21"/>
        </w:rPr>
        <w:t>智能电网</w:t>
      </w:r>
    </w:p>
    <w:p w:rsidR="00D00BB8" w:rsidRPr="00B24078" w:rsidRDefault="00D00BB8" w:rsidP="00CB38D2">
      <w:pPr>
        <w:spacing w:line="360" w:lineRule="auto"/>
        <w:ind w:leftChars="171" w:left="359"/>
        <w:rPr>
          <w:szCs w:val="21"/>
        </w:rPr>
      </w:pPr>
      <w:r w:rsidRPr="00B24078">
        <w:rPr>
          <w:b/>
          <w:color w:val="00B050"/>
          <w:szCs w:val="21"/>
        </w:rPr>
        <w:t>Title</w:t>
      </w:r>
      <w:r w:rsidRPr="00B24078">
        <w:rPr>
          <w:rFonts w:hint="eastAsia"/>
          <w:b/>
          <w:color w:val="00B050"/>
          <w:szCs w:val="21"/>
        </w:rPr>
        <w:t>：</w:t>
      </w:r>
      <w:r w:rsidRPr="00B24078">
        <w:rPr>
          <w:rFonts w:hint="eastAsia"/>
          <w:szCs w:val="21"/>
        </w:rPr>
        <w:t>电力人才网</w:t>
      </w:r>
      <w:r w:rsidRPr="00B24078">
        <w:rPr>
          <w:rFonts w:hint="eastAsia"/>
          <w:szCs w:val="21"/>
        </w:rPr>
        <w:t>|</w:t>
      </w:r>
      <w:r w:rsidRPr="00B24078">
        <w:rPr>
          <w:rFonts w:hint="eastAsia"/>
          <w:szCs w:val="21"/>
        </w:rPr>
        <w:t>智能电网招聘</w:t>
      </w:r>
      <w:r w:rsidRPr="00B24078">
        <w:rPr>
          <w:rFonts w:hint="eastAsia"/>
          <w:szCs w:val="21"/>
        </w:rPr>
        <w:t>|</w:t>
      </w:r>
      <w:r w:rsidRPr="00B24078">
        <w:rPr>
          <w:rFonts w:hint="eastAsia"/>
          <w:szCs w:val="21"/>
        </w:rPr>
        <w:t>电力招聘</w:t>
      </w:r>
      <w:r w:rsidRPr="00B24078">
        <w:rPr>
          <w:rFonts w:hint="eastAsia"/>
          <w:szCs w:val="21"/>
        </w:rPr>
        <w:t>|</w:t>
      </w:r>
      <w:r w:rsidRPr="00B24078">
        <w:rPr>
          <w:rFonts w:hint="eastAsia"/>
          <w:szCs w:val="21"/>
        </w:rPr>
        <w:t>电厂招聘</w:t>
      </w:r>
      <w:r w:rsidRPr="00B24078">
        <w:rPr>
          <w:rFonts w:hint="eastAsia"/>
          <w:szCs w:val="21"/>
        </w:rPr>
        <w:t>|</w:t>
      </w:r>
      <w:r w:rsidRPr="00B24078">
        <w:rPr>
          <w:rFonts w:hint="eastAsia"/>
          <w:szCs w:val="21"/>
        </w:rPr>
        <w:t>电力工程师招聘</w:t>
      </w:r>
      <w:r w:rsidRPr="00B24078">
        <w:rPr>
          <w:rFonts w:hint="eastAsia"/>
          <w:szCs w:val="21"/>
        </w:rPr>
        <w:t>|</w:t>
      </w:r>
      <w:r w:rsidRPr="00B24078">
        <w:rPr>
          <w:rFonts w:hint="eastAsia"/>
          <w:szCs w:val="21"/>
        </w:rPr>
        <w:t>电力人才招聘求职网站</w:t>
      </w:r>
      <w:r w:rsidRPr="00B24078">
        <w:rPr>
          <w:rFonts w:hint="eastAsia"/>
          <w:szCs w:val="21"/>
        </w:rPr>
        <w:t>_OFweek</w:t>
      </w:r>
      <w:r w:rsidRPr="00B24078">
        <w:rPr>
          <w:rFonts w:hint="eastAsia"/>
          <w:szCs w:val="21"/>
        </w:rPr>
        <w:t>人才网</w:t>
      </w:r>
    </w:p>
    <w:p w:rsidR="00D00BB8" w:rsidRPr="00B24078" w:rsidRDefault="00D00BB8" w:rsidP="00CB38D2">
      <w:pPr>
        <w:spacing w:line="360" w:lineRule="auto"/>
        <w:ind w:leftChars="171" w:left="359"/>
        <w:rPr>
          <w:b/>
          <w:szCs w:val="21"/>
        </w:rPr>
      </w:pPr>
      <w:r w:rsidRPr="00B24078">
        <w:rPr>
          <w:b/>
          <w:color w:val="00B050"/>
          <w:szCs w:val="21"/>
        </w:rPr>
        <w:t>Keywords</w:t>
      </w:r>
      <w:r w:rsidRPr="00B24078">
        <w:rPr>
          <w:rFonts w:hint="eastAsia"/>
          <w:b/>
          <w:szCs w:val="21"/>
        </w:rPr>
        <w:t>：</w:t>
      </w:r>
      <w:r w:rsidRPr="00B24078">
        <w:rPr>
          <w:rFonts w:hint="eastAsia"/>
          <w:szCs w:val="21"/>
        </w:rPr>
        <w:t>电力英才网</w:t>
      </w:r>
      <w:r w:rsidRPr="00B24078">
        <w:rPr>
          <w:rFonts w:hint="eastAsia"/>
          <w:szCs w:val="21"/>
        </w:rPr>
        <w:t>,</w:t>
      </w:r>
      <w:r w:rsidRPr="00B24078">
        <w:rPr>
          <w:rFonts w:hint="eastAsia"/>
          <w:szCs w:val="21"/>
        </w:rPr>
        <w:t>智能电网</w:t>
      </w:r>
      <w:r w:rsidRPr="00B24078">
        <w:rPr>
          <w:rFonts w:hint="eastAsia"/>
          <w:szCs w:val="21"/>
        </w:rPr>
        <w:t>,</w:t>
      </w:r>
      <w:r w:rsidRPr="00B24078">
        <w:rPr>
          <w:rFonts w:hint="eastAsia"/>
          <w:szCs w:val="21"/>
        </w:rPr>
        <w:t>电力招聘</w:t>
      </w:r>
      <w:r w:rsidRPr="00B24078">
        <w:rPr>
          <w:rFonts w:hint="eastAsia"/>
          <w:szCs w:val="21"/>
        </w:rPr>
        <w:t>,</w:t>
      </w:r>
      <w:r w:rsidRPr="00B24078">
        <w:rPr>
          <w:rFonts w:hint="eastAsia"/>
          <w:szCs w:val="21"/>
        </w:rPr>
        <w:t>电厂招聘</w:t>
      </w:r>
      <w:r w:rsidRPr="00B24078">
        <w:rPr>
          <w:rFonts w:hint="eastAsia"/>
          <w:szCs w:val="21"/>
        </w:rPr>
        <w:t>,</w:t>
      </w:r>
      <w:r w:rsidRPr="00B24078">
        <w:rPr>
          <w:rFonts w:hint="eastAsia"/>
          <w:szCs w:val="21"/>
        </w:rPr>
        <w:t>电气工程师</w:t>
      </w:r>
      <w:r w:rsidRPr="00B24078">
        <w:rPr>
          <w:rFonts w:hint="eastAsia"/>
          <w:szCs w:val="21"/>
        </w:rPr>
        <w:t>,</w:t>
      </w:r>
      <w:r w:rsidRPr="00B24078">
        <w:rPr>
          <w:rFonts w:hint="eastAsia"/>
          <w:szCs w:val="21"/>
        </w:rPr>
        <w:t>电源工程师</w:t>
      </w:r>
      <w:r w:rsidRPr="00B24078">
        <w:rPr>
          <w:rFonts w:hint="eastAsia"/>
          <w:szCs w:val="21"/>
        </w:rPr>
        <w:t>,</w:t>
      </w:r>
      <w:r w:rsidRPr="00B24078">
        <w:rPr>
          <w:rFonts w:hint="eastAsia"/>
          <w:szCs w:val="21"/>
        </w:rPr>
        <w:t>电力人才网</w:t>
      </w:r>
      <w:r w:rsidRPr="00B24078">
        <w:rPr>
          <w:rFonts w:hint="eastAsia"/>
          <w:szCs w:val="21"/>
        </w:rPr>
        <w:t>,</w:t>
      </w:r>
      <w:r w:rsidRPr="00B24078">
        <w:rPr>
          <w:rFonts w:hint="eastAsia"/>
          <w:szCs w:val="21"/>
        </w:rPr>
        <w:t>电力招聘网</w:t>
      </w:r>
      <w:r w:rsidRPr="00B24078">
        <w:rPr>
          <w:rFonts w:hint="eastAsia"/>
          <w:szCs w:val="21"/>
        </w:rPr>
        <w:t>,</w:t>
      </w:r>
      <w:r w:rsidRPr="00B24078">
        <w:rPr>
          <w:rFonts w:hint="eastAsia"/>
          <w:szCs w:val="21"/>
        </w:rPr>
        <w:t>电力人才</w:t>
      </w:r>
      <w:r w:rsidRPr="00B24078">
        <w:rPr>
          <w:rFonts w:hint="eastAsia"/>
          <w:szCs w:val="21"/>
        </w:rPr>
        <w:t>,</w:t>
      </w:r>
      <w:r w:rsidRPr="00B24078">
        <w:rPr>
          <w:rFonts w:hint="eastAsia"/>
          <w:szCs w:val="21"/>
        </w:rPr>
        <w:t>电力人才求职</w:t>
      </w:r>
      <w:r w:rsidRPr="00B24078">
        <w:rPr>
          <w:rFonts w:hint="eastAsia"/>
          <w:szCs w:val="21"/>
        </w:rPr>
        <w:t>,</w:t>
      </w:r>
      <w:r w:rsidRPr="00B24078">
        <w:rPr>
          <w:rFonts w:hint="eastAsia"/>
          <w:szCs w:val="21"/>
        </w:rPr>
        <w:t>电网人才招聘</w:t>
      </w:r>
      <w:r w:rsidRPr="00B24078">
        <w:rPr>
          <w:rFonts w:hint="eastAsia"/>
          <w:szCs w:val="21"/>
        </w:rPr>
        <w:t>,</w:t>
      </w:r>
      <w:r w:rsidRPr="00B24078">
        <w:rPr>
          <w:rFonts w:hint="eastAsia"/>
          <w:szCs w:val="21"/>
        </w:rPr>
        <w:t>电力设计人才</w:t>
      </w:r>
      <w:r w:rsidRPr="00B24078">
        <w:rPr>
          <w:rFonts w:hint="eastAsia"/>
          <w:szCs w:val="21"/>
        </w:rPr>
        <w:t>,</w:t>
      </w:r>
      <w:r w:rsidRPr="00B24078">
        <w:rPr>
          <w:rFonts w:hint="eastAsia"/>
          <w:szCs w:val="21"/>
        </w:rPr>
        <w:t>电力企业招聘</w:t>
      </w:r>
      <w:r w:rsidRPr="00B24078">
        <w:rPr>
          <w:rFonts w:hint="eastAsia"/>
          <w:szCs w:val="21"/>
        </w:rPr>
        <w:t>,</w:t>
      </w:r>
      <w:r w:rsidRPr="00B24078">
        <w:rPr>
          <w:rFonts w:hint="eastAsia"/>
          <w:szCs w:val="21"/>
        </w:rPr>
        <w:t>电力设备工程师</w:t>
      </w:r>
    </w:p>
    <w:p w:rsidR="00D00BB8" w:rsidRPr="00B24078" w:rsidRDefault="00D00BB8" w:rsidP="00CB38D2">
      <w:pPr>
        <w:spacing w:line="360" w:lineRule="auto"/>
        <w:ind w:leftChars="171" w:left="359"/>
        <w:rPr>
          <w:szCs w:val="21"/>
        </w:rPr>
      </w:pPr>
      <w:r w:rsidRPr="00B24078">
        <w:rPr>
          <w:b/>
          <w:color w:val="00B050"/>
          <w:szCs w:val="21"/>
        </w:rPr>
        <w:t>D</w:t>
      </w:r>
      <w:r w:rsidRPr="00B24078">
        <w:rPr>
          <w:rFonts w:hint="eastAsia"/>
          <w:b/>
          <w:color w:val="00B050"/>
          <w:szCs w:val="21"/>
        </w:rPr>
        <w:t>escription</w:t>
      </w:r>
      <w:r w:rsidRPr="00B24078">
        <w:rPr>
          <w:rFonts w:hint="eastAsia"/>
          <w:b/>
          <w:color w:val="00B050"/>
          <w:szCs w:val="21"/>
        </w:rPr>
        <w:t>：</w:t>
      </w:r>
      <w:r w:rsidRPr="00B24078">
        <w:rPr>
          <w:rFonts w:hint="eastAsia"/>
          <w:b/>
          <w:color w:val="00B050"/>
          <w:szCs w:val="21"/>
        </w:rPr>
        <w:t>OFweek</w:t>
      </w:r>
      <w:r w:rsidRPr="00B24078">
        <w:rPr>
          <w:rFonts w:hint="eastAsia"/>
          <w:szCs w:val="21"/>
        </w:rPr>
        <w:t>电力人才网是专业的电力智能电网行业招聘求职网站，为电力电网企业提供电力人才招聘信息发布和电网人才求职服务。提供最新电力施工人才，电力设计人才，电力设备人才，电力工程师，电气工程师，电源工程师，电力公司招聘等电力企业招聘信息和电力人才求职信息。</w:t>
      </w:r>
    </w:p>
    <w:p w:rsidR="00D00BB8" w:rsidRPr="00B24078" w:rsidRDefault="00D00BB8" w:rsidP="00CB38D2">
      <w:pPr>
        <w:spacing w:line="360" w:lineRule="auto"/>
        <w:ind w:leftChars="171" w:left="359"/>
        <w:rPr>
          <w:b/>
          <w:color w:val="C00000"/>
          <w:szCs w:val="21"/>
        </w:rPr>
      </w:pPr>
      <w:r w:rsidRPr="00B24078">
        <w:rPr>
          <w:rFonts w:hint="eastAsia"/>
          <w:b/>
          <w:color w:val="C00000"/>
          <w:szCs w:val="21"/>
        </w:rPr>
        <w:t>工控</w:t>
      </w:r>
    </w:p>
    <w:p w:rsidR="00D00BB8" w:rsidRPr="00B24078" w:rsidRDefault="00D00BB8" w:rsidP="00CB38D2">
      <w:pPr>
        <w:spacing w:line="360" w:lineRule="auto"/>
        <w:ind w:leftChars="171" w:left="359"/>
        <w:rPr>
          <w:szCs w:val="21"/>
        </w:rPr>
      </w:pPr>
      <w:r w:rsidRPr="00B24078">
        <w:rPr>
          <w:b/>
          <w:color w:val="00B050"/>
          <w:szCs w:val="21"/>
        </w:rPr>
        <w:t>Title</w:t>
      </w:r>
      <w:r w:rsidRPr="00B24078">
        <w:rPr>
          <w:rFonts w:hint="eastAsia"/>
          <w:b/>
          <w:color w:val="00B050"/>
          <w:szCs w:val="21"/>
        </w:rPr>
        <w:t>：</w:t>
      </w:r>
      <w:r w:rsidRPr="00B24078">
        <w:rPr>
          <w:rFonts w:hint="eastAsia"/>
          <w:szCs w:val="21"/>
        </w:rPr>
        <w:t>工控招聘网</w:t>
      </w:r>
      <w:r w:rsidRPr="00B24078">
        <w:rPr>
          <w:rFonts w:hint="eastAsia"/>
          <w:szCs w:val="21"/>
        </w:rPr>
        <w:t>|</w:t>
      </w:r>
      <w:r w:rsidRPr="00B24078">
        <w:rPr>
          <w:rFonts w:hint="eastAsia"/>
          <w:szCs w:val="21"/>
        </w:rPr>
        <w:t>工控人才网</w:t>
      </w:r>
      <w:r w:rsidRPr="00B24078">
        <w:rPr>
          <w:rFonts w:hint="eastAsia"/>
          <w:szCs w:val="21"/>
        </w:rPr>
        <w:t>|</w:t>
      </w:r>
      <w:r w:rsidRPr="00B24078">
        <w:rPr>
          <w:rFonts w:hint="eastAsia"/>
          <w:szCs w:val="21"/>
        </w:rPr>
        <w:t>工控工程师</w:t>
      </w:r>
      <w:r w:rsidRPr="00B24078">
        <w:rPr>
          <w:rFonts w:hint="eastAsia"/>
          <w:szCs w:val="21"/>
        </w:rPr>
        <w:t>|</w:t>
      </w:r>
      <w:r w:rsidRPr="00B24078">
        <w:rPr>
          <w:rFonts w:hint="eastAsia"/>
          <w:szCs w:val="21"/>
        </w:rPr>
        <w:t>变频器工程师</w:t>
      </w:r>
      <w:r w:rsidRPr="00B24078">
        <w:rPr>
          <w:rFonts w:hint="eastAsia"/>
          <w:szCs w:val="21"/>
        </w:rPr>
        <w:t>|</w:t>
      </w:r>
      <w:r w:rsidRPr="00B24078">
        <w:rPr>
          <w:rFonts w:hint="eastAsia"/>
          <w:szCs w:val="21"/>
        </w:rPr>
        <w:t>自动化工程师</w:t>
      </w:r>
      <w:r w:rsidRPr="00B24078">
        <w:rPr>
          <w:rFonts w:hint="eastAsia"/>
          <w:szCs w:val="21"/>
        </w:rPr>
        <w:t>_OFweek</w:t>
      </w:r>
      <w:r w:rsidRPr="00B24078">
        <w:rPr>
          <w:rFonts w:hint="eastAsia"/>
          <w:szCs w:val="21"/>
        </w:rPr>
        <w:t>人才</w:t>
      </w:r>
      <w:r w:rsidRPr="00B24078">
        <w:rPr>
          <w:rFonts w:hint="eastAsia"/>
          <w:szCs w:val="21"/>
        </w:rPr>
        <w:lastRenderedPageBreak/>
        <w:t>网</w:t>
      </w:r>
    </w:p>
    <w:p w:rsidR="00D00BB8" w:rsidRPr="00B24078" w:rsidRDefault="00D00BB8" w:rsidP="00CB38D2">
      <w:pPr>
        <w:spacing w:line="360" w:lineRule="auto"/>
        <w:ind w:leftChars="171" w:left="359"/>
        <w:rPr>
          <w:szCs w:val="21"/>
        </w:rPr>
      </w:pPr>
      <w:r w:rsidRPr="00B24078">
        <w:rPr>
          <w:b/>
          <w:color w:val="00B050"/>
          <w:szCs w:val="21"/>
        </w:rPr>
        <w:t>Keywords</w:t>
      </w:r>
      <w:r w:rsidRPr="00B24078">
        <w:rPr>
          <w:rFonts w:hint="eastAsia"/>
          <w:b/>
          <w:color w:val="00B050"/>
          <w:szCs w:val="21"/>
        </w:rPr>
        <w:t>：</w:t>
      </w:r>
      <w:r w:rsidRPr="00B24078">
        <w:rPr>
          <w:rFonts w:hint="eastAsia"/>
          <w:szCs w:val="21"/>
        </w:rPr>
        <w:t>工控招聘</w:t>
      </w:r>
      <w:r w:rsidRPr="00B24078">
        <w:rPr>
          <w:rFonts w:hint="eastAsia"/>
          <w:szCs w:val="21"/>
        </w:rPr>
        <w:t>,</w:t>
      </w:r>
      <w:r w:rsidRPr="00B24078">
        <w:rPr>
          <w:rFonts w:hint="eastAsia"/>
          <w:szCs w:val="21"/>
        </w:rPr>
        <w:t>工控人才</w:t>
      </w:r>
      <w:r w:rsidRPr="00B24078">
        <w:rPr>
          <w:rFonts w:hint="eastAsia"/>
          <w:szCs w:val="21"/>
        </w:rPr>
        <w:t>,</w:t>
      </w:r>
      <w:r w:rsidRPr="00B24078">
        <w:rPr>
          <w:rFonts w:hint="eastAsia"/>
          <w:szCs w:val="21"/>
        </w:rPr>
        <w:t>工控公司招聘</w:t>
      </w:r>
      <w:r w:rsidRPr="00B24078">
        <w:rPr>
          <w:rFonts w:hint="eastAsia"/>
          <w:szCs w:val="21"/>
        </w:rPr>
        <w:t>,</w:t>
      </w:r>
      <w:r w:rsidRPr="00B24078">
        <w:rPr>
          <w:rFonts w:hint="eastAsia"/>
          <w:szCs w:val="21"/>
        </w:rPr>
        <w:t>工控工程师</w:t>
      </w:r>
      <w:r w:rsidRPr="00B24078">
        <w:rPr>
          <w:rFonts w:hint="eastAsia"/>
          <w:szCs w:val="21"/>
        </w:rPr>
        <w:t>,</w:t>
      </w:r>
      <w:r w:rsidRPr="00B24078">
        <w:rPr>
          <w:rFonts w:hint="eastAsia"/>
          <w:szCs w:val="21"/>
        </w:rPr>
        <w:t>工控技术工程师</w:t>
      </w:r>
      <w:r w:rsidRPr="00B24078">
        <w:rPr>
          <w:rFonts w:hint="eastAsia"/>
          <w:szCs w:val="21"/>
        </w:rPr>
        <w:t>,</w:t>
      </w:r>
      <w:r w:rsidRPr="00B24078">
        <w:rPr>
          <w:rFonts w:hint="eastAsia"/>
          <w:szCs w:val="21"/>
        </w:rPr>
        <w:t>工控设备工程师</w:t>
      </w:r>
      <w:r w:rsidRPr="00B24078">
        <w:rPr>
          <w:rFonts w:hint="eastAsia"/>
          <w:szCs w:val="21"/>
        </w:rPr>
        <w:t>,</w:t>
      </w:r>
      <w:r w:rsidRPr="00B24078">
        <w:rPr>
          <w:rFonts w:hint="eastAsia"/>
          <w:szCs w:val="21"/>
        </w:rPr>
        <w:t>变频器工程师</w:t>
      </w:r>
      <w:r w:rsidRPr="00B24078">
        <w:rPr>
          <w:rFonts w:hint="eastAsia"/>
          <w:szCs w:val="21"/>
        </w:rPr>
        <w:t>,</w:t>
      </w:r>
      <w:r w:rsidRPr="00B24078">
        <w:rPr>
          <w:rFonts w:hint="eastAsia"/>
          <w:szCs w:val="21"/>
        </w:rPr>
        <w:t>自动化招聘网</w:t>
      </w:r>
      <w:r w:rsidRPr="00B24078">
        <w:rPr>
          <w:rFonts w:hint="eastAsia"/>
          <w:szCs w:val="21"/>
        </w:rPr>
        <w:t>,</w:t>
      </w:r>
      <w:r w:rsidRPr="00B24078">
        <w:rPr>
          <w:rFonts w:hint="eastAsia"/>
          <w:szCs w:val="21"/>
        </w:rPr>
        <w:t>自动化工程师</w:t>
      </w:r>
      <w:r w:rsidRPr="00B24078">
        <w:rPr>
          <w:rFonts w:hint="eastAsia"/>
          <w:szCs w:val="21"/>
        </w:rPr>
        <w:t>,</w:t>
      </w:r>
      <w:r w:rsidRPr="00B24078">
        <w:rPr>
          <w:rFonts w:hint="eastAsia"/>
          <w:szCs w:val="21"/>
        </w:rPr>
        <w:t>工业工程师招聘</w:t>
      </w:r>
      <w:r w:rsidRPr="00B24078">
        <w:rPr>
          <w:rFonts w:hint="eastAsia"/>
          <w:szCs w:val="21"/>
        </w:rPr>
        <w:t>,</w:t>
      </w:r>
      <w:r w:rsidRPr="00B24078">
        <w:rPr>
          <w:rFonts w:hint="eastAsia"/>
          <w:szCs w:val="21"/>
        </w:rPr>
        <w:t>工控人才网</w:t>
      </w:r>
      <w:r w:rsidRPr="00B24078">
        <w:rPr>
          <w:rFonts w:hint="eastAsia"/>
          <w:szCs w:val="21"/>
        </w:rPr>
        <w:t>,</w:t>
      </w:r>
      <w:r w:rsidRPr="00B24078">
        <w:rPr>
          <w:rFonts w:hint="eastAsia"/>
          <w:szCs w:val="21"/>
        </w:rPr>
        <w:t>工控设备人才</w:t>
      </w:r>
      <w:r w:rsidRPr="00B24078">
        <w:rPr>
          <w:rFonts w:hint="eastAsia"/>
          <w:szCs w:val="21"/>
        </w:rPr>
        <w:t>,</w:t>
      </w:r>
      <w:r w:rsidRPr="00B24078">
        <w:rPr>
          <w:rFonts w:hint="eastAsia"/>
          <w:szCs w:val="21"/>
        </w:rPr>
        <w:t>自动化人才</w:t>
      </w:r>
      <w:r w:rsidRPr="00B24078">
        <w:rPr>
          <w:rFonts w:hint="eastAsia"/>
          <w:szCs w:val="21"/>
        </w:rPr>
        <w:t>,</w:t>
      </w:r>
      <w:r w:rsidRPr="00B24078">
        <w:rPr>
          <w:rFonts w:hint="eastAsia"/>
          <w:szCs w:val="21"/>
        </w:rPr>
        <w:t>工控设备人才</w:t>
      </w:r>
    </w:p>
    <w:p w:rsidR="00D00BB8" w:rsidRPr="00B24078" w:rsidRDefault="00D00BB8" w:rsidP="00CB38D2">
      <w:pPr>
        <w:spacing w:line="360" w:lineRule="auto"/>
        <w:ind w:leftChars="171" w:left="359"/>
        <w:rPr>
          <w:szCs w:val="21"/>
        </w:rPr>
      </w:pPr>
      <w:r w:rsidRPr="00B24078">
        <w:rPr>
          <w:b/>
          <w:color w:val="00B050"/>
          <w:szCs w:val="21"/>
        </w:rPr>
        <w:t>D</w:t>
      </w:r>
      <w:r w:rsidRPr="00B24078">
        <w:rPr>
          <w:rFonts w:hint="eastAsia"/>
          <w:b/>
          <w:color w:val="00B050"/>
          <w:szCs w:val="21"/>
        </w:rPr>
        <w:t>escription</w:t>
      </w:r>
      <w:r w:rsidRPr="00B24078">
        <w:rPr>
          <w:rFonts w:hint="eastAsia"/>
          <w:b/>
          <w:color w:val="00B050"/>
          <w:szCs w:val="21"/>
        </w:rPr>
        <w:t>：</w:t>
      </w:r>
      <w:r w:rsidRPr="00B24078">
        <w:rPr>
          <w:rFonts w:hint="eastAsia"/>
          <w:szCs w:val="21"/>
        </w:rPr>
        <w:t>OFweek</w:t>
      </w:r>
      <w:r w:rsidRPr="00B24078">
        <w:rPr>
          <w:rFonts w:hint="eastAsia"/>
          <w:szCs w:val="21"/>
        </w:rPr>
        <w:t>工控人才网是专业的工控自动化行业招聘求职网站、为工控企业和工控人才提供最新的工控招聘和求职信息，包括工控工程师、自动化工程师、工控技术工程师、工控设备工程师、变频器工程师、工控自动化人才，工控设备人才，工控公司招聘信息等，是专业的工控自动化行业人才招聘求职平台。</w:t>
      </w:r>
    </w:p>
    <w:p w:rsidR="00D00BB8" w:rsidRPr="00B24078" w:rsidRDefault="00D00BB8" w:rsidP="00CB38D2">
      <w:pPr>
        <w:spacing w:line="360" w:lineRule="auto"/>
        <w:ind w:leftChars="171" w:left="359"/>
        <w:rPr>
          <w:b/>
          <w:color w:val="C00000"/>
          <w:szCs w:val="21"/>
        </w:rPr>
      </w:pPr>
      <w:r w:rsidRPr="00B24078">
        <w:rPr>
          <w:rFonts w:hint="eastAsia"/>
          <w:b/>
          <w:color w:val="C00000"/>
          <w:szCs w:val="21"/>
        </w:rPr>
        <w:t>仪器仪表</w:t>
      </w:r>
    </w:p>
    <w:p w:rsidR="00D00BB8" w:rsidRPr="00B24078" w:rsidRDefault="00D00BB8" w:rsidP="00CB38D2">
      <w:pPr>
        <w:spacing w:line="360" w:lineRule="auto"/>
        <w:ind w:leftChars="171" w:left="359"/>
        <w:rPr>
          <w:szCs w:val="21"/>
        </w:rPr>
      </w:pPr>
      <w:r w:rsidRPr="00B24078">
        <w:rPr>
          <w:b/>
          <w:color w:val="00B050"/>
          <w:szCs w:val="21"/>
        </w:rPr>
        <w:t>Title</w:t>
      </w:r>
      <w:r w:rsidRPr="00B24078">
        <w:rPr>
          <w:rFonts w:hint="eastAsia"/>
          <w:b/>
          <w:color w:val="00B050"/>
          <w:szCs w:val="21"/>
        </w:rPr>
        <w:t>：</w:t>
      </w:r>
      <w:r w:rsidRPr="00B24078">
        <w:rPr>
          <w:rFonts w:hint="eastAsia"/>
          <w:szCs w:val="21"/>
        </w:rPr>
        <w:t>仪器人才网</w:t>
      </w:r>
      <w:r w:rsidRPr="00B24078">
        <w:rPr>
          <w:rFonts w:hint="eastAsia"/>
          <w:szCs w:val="21"/>
        </w:rPr>
        <w:t>|</w:t>
      </w:r>
      <w:r w:rsidRPr="00B24078">
        <w:rPr>
          <w:rFonts w:hint="eastAsia"/>
          <w:szCs w:val="21"/>
        </w:rPr>
        <w:t>仪表招聘网</w:t>
      </w:r>
      <w:r w:rsidRPr="00B24078">
        <w:rPr>
          <w:rFonts w:hint="eastAsia"/>
          <w:szCs w:val="21"/>
        </w:rPr>
        <w:t>|</w:t>
      </w:r>
      <w:r w:rsidRPr="00B24078">
        <w:rPr>
          <w:rFonts w:hint="eastAsia"/>
          <w:szCs w:val="21"/>
        </w:rPr>
        <w:t>仪器企业招聘网</w:t>
      </w:r>
      <w:r w:rsidRPr="00B24078">
        <w:rPr>
          <w:rFonts w:hint="eastAsia"/>
          <w:szCs w:val="21"/>
        </w:rPr>
        <w:t>|</w:t>
      </w:r>
      <w:r w:rsidRPr="00B24078">
        <w:rPr>
          <w:rFonts w:hint="eastAsia"/>
          <w:szCs w:val="21"/>
        </w:rPr>
        <w:t>仪表人才求职招聘网</w:t>
      </w:r>
      <w:r w:rsidRPr="00B24078">
        <w:rPr>
          <w:rFonts w:hint="eastAsia"/>
          <w:szCs w:val="21"/>
        </w:rPr>
        <w:t>_OFweek</w:t>
      </w:r>
      <w:r w:rsidRPr="00B24078">
        <w:rPr>
          <w:rFonts w:hint="eastAsia"/>
          <w:szCs w:val="21"/>
        </w:rPr>
        <w:t>人才网</w:t>
      </w:r>
    </w:p>
    <w:p w:rsidR="00D00BB8" w:rsidRPr="00B24078" w:rsidRDefault="00D00BB8" w:rsidP="00CB38D2">
      <w:pPr>
        <w:spacing w:line="360" w:lineRule="auto"/>
        <w:ind w:leftChars="171" w:left="359"/>
        <w:rPr>
          <w:szCs w:val="21"/>
        </w:rPr>
      </w:pPr>
      <w:r w:rsidRPr="00B24078">
        <w:rPr>
          <w:b/>
          <w:color w:val="00B050"/>
          <w:szCs w:val="21"/>
        </w:rPr>
        <w:t>Keywords</w:t>
      </w:r>
      <w:r w:rsidRPr="00B24078">
        <w:rPr>
          <w:rFonts w:hint="eastAsia"/>
          <w:b/>
          <w:color w:val="00B050"/>
          <w:szCs w:val="21"/>
        </w:rPr>
        <w:t>：</w:t>
      </w:r>
      <w:r w:rsidRPr="00B24078">
        <w:rPr>
          <w:rFonts w:hint="eastAsia"/>
          <w:szCs w:val="21"/>
        </w:rPr>
        <w:t>仪器招聘网</w:t>
      </w:r>
      <w:r w:rsidRPr="00B24078">
        <w:rPr>
          <w:rFonts w:hint="eastAsia"/>
          <w:szCs w:val="21"/>
        </w:rPr>
        <w:t>,</w:t>
      </w:r>
      <w:r w:rsidRPr="00B24078">
        <w:rPr>
          <w:rFonts w:hint="eastAsia"/>
          <w:szCs w:val="21"/>
        </w:rPr>
        <w:t>仪器人才网</w:t>
      </w:r>
      <w:r w:rsidRPr="00B24078">
        <w:rPr>
          <w:rFonts w:hint="eastAsia"/>
          <w:szCs w:val="21"/>
        </w:rPr>
        <w:t>,</w:t>
      </w:r>
      <w:r w:rsidRPr="00B24078">
        <w:rPr>
          <w:rFonts w:hint="eastAsia"/>
          <w:szCs w:val="21"/>
        </w:rPr>
        <w:t>仪表招聘网</w:t>
      </w:r>
      <w:r w:rsidRPr="00B24078">
        <w:rPr>
          <w:rFonts w:hint="eastAsia"/>
          <w:szCs w:val="21"/>
        </w:rPr>
        <w:t>,</w:t>
      </w:r>
      <w:r w:rsidRPr="00B24078">
        <w:rPr>
          <w:rFonts w:hint="eastAsia"/>
          <w:szCs w:val="21"/>
        </w:rPr>
        <w:t>仪器企业招聘</w:t>
      </w:r>
      <w:r w:rsidRPr="00B24078">
        <w:rPr>
          <w:rFonts w:hint="eastAsia"/>
          <w:szCs w:val="21"/>
        </w:rPr>
        <w:t>,</w:t>
      </w:r>
      <w:r w:rsidRPr="00B24078">
        <w:rPr>
          <w:rFonts w:hint="eastAsia"/>
          <w:szCs w:val="21"/>
        </w:rPr>
        <w:t>仪表人才求职网</w:t>
      </w:r>
      <w:r w:rsidRPr="00B24078">
        <w:rPr>
          <w:rFonts w:hint="eastAsia"/>
          <w:szCs w:val="21"/>
        </w:rPr>
        <w:t>,</w:t>
      </w:r>
      <w:r w:rsidRPr="00B24078">
        <w:rPr>
          <w:rFonts w:hint="eastAsia"/>
          <w:szCs w:val="21"/>
        </w:rPr>
        <w:t>仪器工程师</w:t>
      </w:r>
    </w:p>
    <w:p w:rsidR="00D00BB8" w:rsidRPr="00B24078" w:rsidRDefault="00D00BB8" w:rsidP="00CB38D2">
      <w:pPr>
        <w:spacing w:line="360" w:lineRule="auto"/>
        <w:ind w:leftChars="171" w:left="359"/>
        <w:rPr>
          <w:b/>
          <w:color w:val="00B050"/>
          <w:szCs w:val="21"/>
        </w:rPr>
      </w:pPr>
      <w:r w:rsidRPr="00B24078">
        <w:rPr>
          <w:b/>
          <w:color w:val="00B050"/>
          <w:szCs w:val="21"/>
        </w:rPr>
        <w:t>D</w:t>
      </w:r>
      <w:r w:rsidRPr="00B24078">
        <w:rPr>
          <w:rFonts w:hint="eastAsia"/>
          <w:b/>
          <w:color w:val="00B050"/>
          <w:szCs w:val="21"/>
        </w:rPr>
        <w:t>escription</w:t>
      </w:r>
      <w:r w:rsidRPr="00B24078">
        <w:rPr>
          <w:rFonts w:hint="eastAsia"/>
          <w:b/>
          <w:color w:val="00B050"/>
          <w:szCs w:val="21"/>
        </w:rPr>
        <w:t>：</w:t>
      </w:r>
      <w:r w:rsidRPr="00B24078">
        <w:rPr>
          <w:rFonts w:hint="eastAsia"/>
          <w:szCs w:val="21"/>
        </w:rPr>
        <w:t>OFweek</w:t>
      </w:r>
      <w:r w:rsidRPr="00B24078">
        <w:rPr>
          <w:rFonts w:hint="eastAsia"/>
          <w:szCs w:val="21"/>
        </w:rPr>
        <w:t>仪器仪表人才网是专业的仪表仪器人才招聘网。检测仪表仪器分析仪器各种设备仪器求职招聘信息最集中的地方。仪表仪器研发工程师、软件开发工程师、机械工程师、技术支持工程师、仪器设计工程师、检测仪器、分析仪器、机械化工设备等仪表仪器行业人才求职的最佳选择。</w:t>
      </w:r>
    </w:p>
    <w:p w:rsidR="00D00BB8" w:rsidRDefault="00D00BB8" w:rsidP="00CB38D2">
      <w:pPr>
        <w:spacing w:line="360" w:lineRule="auto"/>
        <w:ind w:leftChars="171" w:left="359"/>
      </w:pPr>
      <w:r>
        <w:rPr>
          <w:rFonts w:hint="eastAsia"/>
        </w:rPr>
        <w:t>电子工程：</w:t>
      </w:r>
    </w:p>
    <w:p w:rsidR="00D00BB8" w:rsidRPr="00B24078" w:rsidRDefault="00D00BB8" w:rsidP="00CB38D2">
      <w:pPr>
        <w:spacing w:line="360" w:lineRule="auto"/>
        <w:ind w:leftChars="171" w:left="359"/>
        <w:rPr>
          <w:szCs w:val="21"/>
        </w:rPr>
      </w:pPr>
      <w:r w:rsidRPr="00B24078">
        <w:rPr>
          <w:b/>
          <w:color w:val="00B050"/>
          <w:szCs w:val="21"/>
        </w:rPr>
        <w:t>Title</w:t>
      </w:r>
      <w:r w:rsidRPr="00B24078">
        <w:rPr>
          <w:rFonts w:hint="eastAsia"/>
          <w:b/>
          <w:color w:val="00B050"/>
          <w:szCs w:val="21"/>
        </w:rPr>
        <w:t>：</w:t>
      </w:r>
      <w:r w:rsidRPr="00B24078">
        <w:rPr>
          <w:rFonts w:hint="eastAsia"/>
          <w:szCs w:val="21"/>
        </w:rPr>
        <w:t>电子人才网</w:t>
      </w:r>
      <w:r w:rsidRPr="00B24078">
        <w:rPr>
          <w:rFonts w:hint="eastAsia"/>
          <w:szCs w:val="21"/>
        </w:rPr>
        <w:t>|</w:t>
      </w:r>
      <w:r w:rsidRPr="00B24078">
        <w:rPr>
          <w:rFonts w:hint="eastAsia"/>
          <w:szCs w:val="21"/>
        </w:rPr>
        <w:t>电子工程招聘网</w:t>
      </w:r>
      <w:r w:rsidRPr="00B24078">
        <w:rPr>
          <w:rFonts w:hint="eastAsia"/>
          <w:szCs w:val="21"/>
        </w:rPr>
        <w:t>|</w:t>
      </w:r>
      <w:r w:rsidRPr="00B24078">
        <w:rPr>
          <w:rFonts w:hint="eastAsia"/>
          <w:szCs w:val="21"/>
        </w:rPr>
        <w:t>电子工程企业招聘网</w:t>
      </w:r>
      <w:r w:rsidRPr="00B24078">
        <w:rPr>
          <w:rFonts w:hint="eastAsia"/>
          <w:szCs w:val="21"/>
        </w:rPr>
        <w:t>|</w:t>
      </w:r>
      <w:r w:rsidRPr="00B24078">
        <w:rPr>
          <w:rFonts w:hint="eastAsia"/>
          <w:szCs w:val="21"/>
        </w:rPr>
        <w:t>电子工程人才求职招聘网</w:t>
      </w:r>
      <w:r w:rsidRPr="00B24078">
        <w:rPr>
          <w:rFonts w:hint="eastAsia"/>
          <w:szCs w:val="21"/>
        </w:rPr>
        <w:t>_OFweek</w:t>
      </w:r>
      <w:r w:rsidRPr="00B24078">
        <w:rPr>
          <w:rFonts w:hint="eastAsia"/>
          <w:szCs w:val="21"/>
        </w:rPr>
        <w:t>人才网</w:t>
      </w:r>
    </w:p>
    <w:p w:rsidR="00D00BB8" w:rsidRPr="00B24078" w:rsidRDefault="00D00BB8" w:rsidP="00CB38D2">
      <w:pPr>
        <w:spacing w:line="360" w:lineRule="auto"/>
        <w:ind w:leftChars="171" w:left="359"/>
        <w:rPr>
          <w:szCs w:val="21"/>
        </w:rPr>
      </w:pPr>
      <w:r w:rsidRPr="00B24078">
        <w:rPr>
          <w:b/>
          <w:color w:val="00B050"/>
          <w:szCs w:val="21"/>
        </w:rPr>
        <w:t>Keywords</w:t>
      </w:r>
      <w:r w:rsidRPr="00B24078">
        <w:rPr>
          <w:rFonts w:hint="eastAsia"/>
          <w:b/>
          <w:color w:val="00B050"/>
          <w:szCs w:val="21"/>
        </w:rPr>
        <w:t>：</w:t>
      </w:r>
      <w:r w:rsidRPr="00B24078">
        <w:rPr>
          <w:rFonts w:hint="eastAsia"/>
          <w:szCs w:val="21"/>
        </w:rPr>
        <w:t>电子招聘网</w:t>
      </w:r>
      <w:r w:rsidRPr="00B24078">
        <w:rPr>
          <w:rFonts w:hint="eastAsia"/>
          <w:szCs w:val="21"/>
        </w:rPr>
        <w:t>,</w:t>
      </w:r>
      <w:r w:rsidRPr="00B24078">
        <w:rPr>
          <w:rFonts w:hint="eastAsia"/>
          <w:szCs w:val="21"/>
        </w:rPr>
        <w:t>电子人才网</w:t>
      </w:r>
      <w:r w:rsidRPr="00B24078">
        <w:rPr>
          <w:rFonts w:hint="eastAsia"/>
          <w:szCs w:val="21"/>
        </w:rPr>
        <w:t>,</w:t>
      </w:r>
      <w:r w:rsidRPr="00B24078">
        <w:rPr>
          <w:rFonts w:hint="eastAsia"/>
          <w:szCs w:val="21"/>
        </w:rPr>
        <w:t>电子工程招聘网</w:t>
      </w:r>
      <w:r w:rsidRPr="00B24078">
        <w:rPr>
          <w:rFonts w:hint="eastAsia"/>
          <w:szCs w:val="21"/>
        </w:rPr>
        <w:t>,</w:t>
      </w:r>
      <w:r w:rsidRPr="00B24078">
        <w:rPr>
          <w:rFonts w:hint="eastAsia"/>
          <w:szCs w:val="21"/>
        </w:rPr>
        <w:t>电子工程企业招聘</w:t>
      </w:r>
      <w:r w:rsidRPr="00B24078">
        <w:rPr>
          <w:rFonts w:hint="eastAsia"/>
          <w:szCs w:val="21"/>
        </w:rPr>
        <w:t>,</w:t>
      </w:r>
      <w:r w:rsidRPr="00B24078">
        <w:rPr>
          <w:rFonts w:hint="eastAsia"/>
          <w:szCs w:val="21"/>
        </w:rPr>
        <w:t>电子人才求职网</w:t>
      </w:r>
      <w:r w:rsidRPr="00B24078">
        <w:rPr>
          <w:rFonts w:hint="eastAsia"/>
          <w:szCs w:val="21"/>
        </w:rPr>
        <w:t>,</w:t>
      </w:r>
      <w:r w:rsidRPr="00B24078">
        <w:rPr>
          <w:rFonts w:hint="eastAsia"/>
          <w:szCs w:val="21"/>
        </w:rPr>
        <w:t>电子工程师</w:t>
      </w:r>
    </w:p>
    <w:p w:rsidR="00D00BB8" w:rsidRPr="00B24078" w:rsidRDefault="00D00BB8" w:rsidP="00CB38D2">
      <w:pPr>
        <w:spacing w:line="360" w:lineRule="auto"/>
        <w:ind w:leftChars="171" w:left="359"/>
        <w:rPr>
          <w:szCs w:val="21"/>
        </w:rPr>
      </w:pPr>
      <w:r w:rsidRPr="00B24078">
        <w:rPr>
          <w:b/>
          <w:color w:val="00B050"/>
          <w:szCs w:val="21"/>
        </w:rPr>
        <w:t>D</w:t>
      </w:r>
      <w:r w:rsidRPr="00B24078">
        <w:rPr>
          <w:rFonts w:hint="eastAsia"/>
          <w:b/>
          <w:color w:val="00B050"/>
          <w:szCs w:val="21"/>
        </w:rPr>
        <w:t>escription</w:t>
      </w:r>
      <w:r w:rsidRPr="00B24078">
        <w:rPr>
          <w:rFonts w:hint="eastAsia"/>
          <w:b/>
          <w:color w:val="00B050"/>
          <w:szCs w:val="21"/>
        </w:rPr>
        <w:t>：</w:t>
      </w:r>
      <w:r w:rsidRPr="00B24078">
        <w:rPr>
          <w:rFonts w:hint="eastAsia"/>
          <w:szCs w:val="21"/>
        </w:rPr>
        <w:t>OFweek</w:t>
      </w:r>
      <w:r w:rsidRPr="00B24078">
        <w:rPr>
          <w:rFonts w:hint="eastAsia"/>
          <w:szCs w:val="21"/>
        </w:rPr>
        <w:t>电子工程人才网是专业的电子工程行业招聘求职网站、为电子工程企业和电子工程人才提供最新的电子工程招聘和求职信息，包括电子工程师、自动化工程师、半导体工程师、电子设备工程师、电子工程公司招聘信息等，是专业的电子工程行业人才招聘求职平台。</w:t>
      </w:r>
    </w:p>
    <w:p w:rsidR="00205C2F" w:rsidRDefault="00205C2F" w:rsidP="00372317">
      <w:pPr>
        <w:pStyle w:val="a5"/>
        <w:numPr>
          <w:ilvl w:val="1"/>
          <w:numId w:val="10"/>
        </w:numPr>
        <w:spacing w:line="360" w:lineRule="auto"/>
        <w:ind w:left="357" w:firstLineChars="0" w:hanging="357"/>
        <w:outlineLvl w:val="1"/>
        <w:rPr>
          <w:b/>
          <w:szCs w:val="21"/>
        </w:rPr>
      </w:pPr>
      <w:bookmarkStart w:id="3" w:name="_Toc334434652"/>
      <w:r>
        <w:rPr>
          <w:rFonts w:hint="eastAsia"/>
          <w:b/>
          <w:szCs w:val="21"/>
        </w:rPr>
        <w:t>子行业频道原型以及板块需求</w:t>
      </w:r>
      <w:bookmarkEnd w:id="3"/>
    </w:p>
    <w:tbl>
      <w:tblPr>
        <w:tblStyle w:val="a9"/>
        <w:tblW w:w="0" w:type="auto"/>
        <w:tblLayout w:type="fixed"/>
        <w:tblLook w:val="04A0"/>
      </w:tblPr>
      <w:tblGrid>
        <w:gridCol w:w="585"/>
        <w:gridCol w:w="657"/>
        <w:gridCol w:w="7280"/>
      </w:tblGrid>
      <w:tr w:rsidR="00205C2F" w:rsidTr="006A620B">
        <w:tc>
          <w:tcPr>
            <w:tcW w:w="1242" w:type="dxa"/>
            <w:gridSpan w:val="2"/>
            <w:shd w:val="clear" w:color="auto" w:fill="92CDDC" w:themeFill="accent5" w:themeFillTint="99"/>
          </w:tcPr>
          <w:p w:rsidR="00205C2F" w:rsidRDefault="00205C2F" w:rsidP="00CB38D2">
            <w:pPr>
              <w:spacing w:line="360" w:lineRule="auto"/>
              <w:jc w:val="center"/>
            </w:pPr>
            <w:r>
              <w:rPr>
                <w:rFonts w:hint="eastAsia"/>
              </w:rPr>
              <w:t>页面</w:t>
            </w:r>
            <w:r>
              <w:rPr>
                <w:rFonts w:hint="eastAsia"/>
              </w:rPr>
              <w:t>/</w:t>
            </w:r>
            <w:r>
              <w:rPr>
                <w:rFonts w:hint="eastAsia"/>
              </w:rPr>
              <w:t>功能</w:t>
            </w:r>
          </w:p>
        </w:tc>
        <w:tc>
          <w:tcPr>
            <w:tcW w:w="7280" w:type="dxa"/>
            <w:shd w:val="clear" w:color="auto" w:fill="92CDDC" w:themeFill="accent5" w:themeFillTint="99"/>
          </w:tcPr>
          <w:p w:rsidR="00205C2F" w:rsidRDefault="00205C2F" w:rsidP="00CB38D2">
            <w:pPr>
              <w:spacing w:line="360" w:lineRule="auto"/>
              <w:jc w:val="center"/>
            </w:pPr>
            <w:r>
              <w:rPr>
                <w:rFonts w:hint="eastAsia"/>
              </w:rPr>
              <w:t>描述</w:t>
            </w:r>
          </w:p>
        </w:tc>
      </w:tr>
      <w:tr w:rsidR="00205C2F" w:rsidTr="006A620B">
        <w:tc>
          <w:tcPr>
            <w:tcW w:w="585" w:type="dxa"/>
            <w:vMerge w:val="restart"/>
            <w:tcBorders>
              <w:right w:val="single" w:sz="4" w:space="0" w:color="auto"/>
            </w:tcBorders>
          </w:tcPr>
          <w:p w:rsidR="00205C2F" w:rsidRDefault="00014E1B" w:rsidP="00CB38D2">
            <w:pPr>
              <w:spacing w:line="360" w:lineRule="auto"/>
            </w:pPr>
            <w:r>
              <w:rPr>
                <w:rFonts w:hint="eastAsia"/>
              </w:rPr>
              <w:t>搜索</w:t>
            </w:r>
            <w:r>
              <w:rPr>
                <w:rFonts w:hint="eastAsia"/>
              </w:rPr>
              <w:lastRenderedPageBreak/>
              <w:t>模块</w:t>
            </w:r>
          </w:p>
        </w:tc>
        <w:tc>
          <w:tcPr>
            <w:tcW w:w="657" w:type="dxa"/>
            <w:tcBorders>
              <w:left w:val="single" w:sz="4" w:space="0" w:color="auto"/>
              <w:bottom w:val="single" w:sz="4" w:space="0" w:color="auto"/>
            </w:tcBorders>
          </w:tcPr>
          <w:p w:rsidR="00205C2F" w:rsidRDefault="00205C2F" w:rsidP="00CB38D2">
            <w:pPr>
              <w:spacing w:line="360" w:lineRule="auto"/>
            </w:pPr>
            <w:r>
              <w:rPr>
                <w:rFonts w:hint="eastAsia"/>
              </w:rPr>
              <w:lastRenderedPageBreak/>
              <w:t>原型</w:t>
            </w:r>
          </w:p>
        </w:tc>
        <w:tc>
          <w:tcPr>
            <w:tcW w:w="7280" w:type="dxa"/>
            <w:tcBorders>
              <w:bottom w:val="single" w:sz="4" w:space="0" w:color="auto"/>
            </w:tcBorders>
          </w:tcPr>
          <w:p w:rsidR="00205C2F" w:rsidRDefault="00014E1B" w:rsidP="00CB38D2">
            <w:pPr>
              <w:spacing w:line="360" w:lineRule="auto"/>
            </w:pPr>
            <w:r>
              <w:rPr>
                <w:noProof/>
              </w:rPr>
              <w:drawing>
                <wp:inline distT="0" distB="0" distL="0" distR="0">
                  <wp:extent cx="4486275" cy="333375"/>
                  <wp:effectExtent l="1905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486275" cy="333375"/>
                          </a:xfrm>
                          <a:prstGeom prst="rect">
                            <a:avLst/>
                          </a:prstGeom>
                          <a:noFill/>
                          <a:ln w="9525">
                            <a:noFill/>
                            <a:miter lim="800000"/>
                            <a:headEnd/>
                            <a:tailEnd/>
                          </a:ln>
                        </pic:spPr>
                      </pic:pic>
                    </a:graphicData>
                  </a:graphic>
                </wp:inline>
              </w:drawing>
            </w:r>
          </w:p>
        </w:tc>
      </w:tr>
      <w:tr w:rsidR="00205C2F" w:rsidRPr="00D75136" w:rsidTr="00014E1B">
        <w:tc>
          <w:tcPr>
            <w:tcW w:w="585" w:type="dxa"/>
            <w:vMerge/>
            <w:tcBorders>
              <w:right w:val="single" w:sz="4" w:space="0" w:color="auto"/>
            </w:tcBorders>
          </w:tcPr>
          <w:p w:rsidR="00205C2F" w:rsidRDefault="00205C2F" w:rsidP="00CB38D2">
            <w:pPr>
              <w:spacing w:line="360" w:lineRule="auto"/>
            </w:pPr>
          </w:p>
        </w:tc>
        <w:tc>
          <w:tcPr>
            <w:tcW w:w="657" w:type="dxa"/>
            <w:tcBorders>
              <w:top w:val="single" w:sz="4" w:space="0" w:color="auto"/>
              <w:left w:val="single" w:sz="4" w:space="0" w:color="auto"/>
              <w:bottom w:val="single" w:sz="4" w:space="0" w:color="auto"/>
            </w:tcBorders>
          </w:tcPr>
          <w:p w:rsidR="00205C2F" w:rsidRDefault="00205C2F" w:rsidP="00CB38D2">
            <w:pPr>
              <w:spacing w:line="360" w:lineRule="auto"/>
            </w:pPr>
            <w:r>
              <w:rPr>
                <w:rFonts w:hint="eastAsia"/>
              </w:rPr>
              <w:t>描述</w:t>
            </w:r>
          </w:p>
        </w:tc>
        <w:tc>
          <w:tcPr>
            <w:tcW w:w="7280" w:type="dxa"/>
            <w:tcBorders>
              <w:top w:val="single" w:sz="4" w:space="0" w:color="auto"/>
              <w:bottom w:val="single" w:sz="4" w:space="0" w:color="auto"/>
            </w:tcBorders>
          </w:tcPr>
          <w:p w:rsidR="00205C2F" w:rsidRDefault="00014E1B" w:rsidP="00CB38D2">
            <w:pPr>
              <w:pStyle w:val="a5"/>
              <w:numPr>
                <w:ilvl w:val="0"/>
                <w:numId w:val="13"/>
              </w:numPr>
              <w:spacing w:line="360" w:lineRule="auto"/>
              <w:ind w:firstLineChars="0"/>
            </w:pPr>
            <w:r>
              <w:rPr>
                <w:rFonts w:hint="eastAsia"/>
              </w:rPr>
              <w:t>通过子行业频道页进行搜索，热门搜索与该行业的搜索量进行挂钩，并按</w:t>
            </w:r>
            <w:r>
              <w:rPr>
                <w:rFonts w:hint="eastAsia"/>
              </w:rPr>
              <w:lastRenderedPageBreak/>
              <w:t>照该行业下的搜索量进行倒序排列</w:t>
            </w:r>
          </w:p>
          <w:p w:rsidR="00014E1B" w:rsidRDefault="00014E1B" w:rsidP="00CB38D2">
            <w:pPr>
              <w:pStyle w:val="a5"/>
              <w:numPr>
                <w:ilvl w:val="0"/>
                <w:numId w:val="13"/>
              </w:numPr>
              <w:spacing w:line="360" w:lineRule="auto"/>
              <w:ind w:firstLineChars="0"/>
            </w:pPr>
            <w:r>
              <w:rPr>
                <w:rFonts w:hint="eastAsia"/>
              </w:rPr>
              <w:t>绑定数量，</w:t>
            </w:r>
            <w:r>
              <w:rPr>
                <w:rFonts w:hint="eastAsia"/>
              </w:rPr>
              <w:t>10</w:t>
            </w:r>
            <w:r>
              <w:rPr>
                <w:rFonts w:hint="eastAsia"/>
              </w:rPr>
              <w:t>条，每个关键字不超过</w:t>
            </w:r>
            <w:r>
              <w:rPr>
                <w:rFonts w:hint="eastAsia"/>
              </w:rPr>
              <w:t>6</w:t>
            </w:r>
            <w:r>
              <w:rPr>
                <w:rFonts w:hint="eastAsia"/>
              </w:rPr>
              <w:t>个中文显示，超过的字符以“</w:t>
            </w:r>
            <w:r>
              <w:rPr>
                <w:rFonts w:hint="eastAsia"/>
              </w:rPr>
              <w:t>..</w:t>
            </w:r>
            <w:r>
              <w:rPr>
                <w:rFonts w:hint="eastAsia"/>
              </w:rPr>
              <w:t>”表示</w:t>
            </w:r>
          </w:p>
          <w:p w:rsidR="00014E1B" w:rsidRDefault="00014E1B" w:rsidP="00CB38D2">
            <w:pPr>
              <w:pStyle w:val="a5"/>
              <w:numPr>
                <w:ilvl w:val="0"/>
                <w:numId w:val="13"/>
              </w:numPr>
              <w:spacing w:line="360" w:lineRule="auto"/>
              <w:ind w:firstLineChars="0"/>
            </w:pPr>
            <w:r>
              <w:rPr>
                <w:rFonts w:hint="eastAsia"/>
              </w:rPr>
              <w:t>在行业频道当中搜索时，搜索的结果仅出现该行业下的企业以及公司</w:t>
            </w:r>
          </w:p>
          <w:p w:rsidR="00014E1B" w:rsidRPr="00D75136" w:rsidRDefault="00014E1B" w:rsidP="00CB38D2">
            <w:pPr>
              <w:pStyle w:val="a5"/>
              <w:numPr>
                <w:ilvl w:val="0"/>
                <w:numId w:val="13"/>
              </w:numPr>
              <w:spacing w:line="360" w:lineRule="auto"/>
              <w:ind w:firstLineChars="0"/>
            </w:pPr>
            <w:r>
              <w:rPr>
                <w:rFonts w:hint="eastAsia"/>
              </w:rPr>
              <w:t>其他与首页的搜索相同</w:t>
            </w:r>
          </w:p>
        </w:tc>
      </w:tr>
      <w:tr w:rsidR="00014E1B" w:rsidRPr="00D75136" w:rsidTr="00014E1B">
        <w:tc>
          <w:tcPr>
            <w:tcW w:w="585" w:type="dxa"/>
            <w:vMerge w:val="restart"/>
            <w:tcBorders>
              <w:right w:val="single" w:sz="4" w:space="0" w:color="auto"/>
            </w:tcBorders>
          </w:tcPr>
          <w:p w:rsidR="00014E1B" w:rsidRDefault="00014E1B" w:rsidP="00CB38D2">
            <w:pPr>
              <w:spacing w:line="360" w:lineRule="auto"/>
            </w:pPr>
            <w:r>
              <w:rPr>
                <w:rFonts w:hint="eastAsia"/>
              </w:rPr>
              <w:lastRenderedPageBreak/>
              <w:t>职能与行业选择</w:t>
            </w:r>
          </w:p>
        </w:tc>
        <w:tc>
          <w:tcPr>
            <w:tcW w:w="657" w:type="dxa"/>
            <w:tcBorders>
              <w:top w:val="single" w:sz="4" w:space="0" w:color="auto"/>
              <w:left w:val="single" w:sz="4" w:space="0" w:color="auto"/>
              <w:bottom w:val="single" w:sz="4" w:space="0" w:color="auto"/>
            </w:tcBorders>
          </w:tcPr>
          <w:p w:rsidR="00014E1B" w:rsidRDefault="00014E1B" w:rsidP="00CB38D2">
            <w:pPr>
              <w:spacing w:line="360" w:lineRule="auto"/>
            </w:pPr>
            <w:r>
              <w:rPr>
                <w:rFonts w:hint="eastAsia"/>
              </w:rPr>
              <w:t>原型</w:t>
            </w:r>
          </w:p>
        </w:tc>
        <w:tc>
          <w:tcPr>
            <w:tcW w:w="7280" w:type="dxa"/>
            <w:tcBorders>
              <w:top w:val="single" w:sz="4" w:space="0" w:color="auto"/>
              <w:bottom w:val="single" w:sz="4" w:space="0" w:color="auto"/>
            </w:tcBorders>
          </w:tcPr>
          <w:p w:rsidR="00014E1B" w:rsidRDefault="00014E1B" w:rsidP="00CB38D2">
            <w:pPr>
              <w:pStyle w:val="a5"/>
              <w:spacing w:line="360" w:lineRule="auto"/>
              <w:ind w:left="360" w:firstLineChars="0" w:firstLine="0"/>
            </w:pPr>
            <w:r>
              <w:rPr>
                <w:noProof/>
              </w:rPr>
              <w:drawing>
                <wp:inline distT="0" distB="0" distL="0" distR="0">
                  <wp:extent cx="4476750" cy="790575"/>
                  <wp:effectExtent l="1905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4476750" cy="790575"/>
                          </a:xfrm>
                          <a:prstGeom prst="rect">
                            <a:avLst/>
                          </a:prstGeom>
                          <a:noFill/>
                          <a:ln w="9525">
                            <a:noFill/>
                            <a:miter lim="800000"/>
                            <a:headEnd/>
                            <a:tailEnd/>
                          </a:ln>
                        </pic:spPr>
                      </pic:pic>
                    </a:graphicData>
                  </a:graphic>
                </wp:inline>
              </w:drawing>
            </w:r>
          </w:p>
        </w:tc>
      </w:tr>
      <w:tr w:rsidR="00014E1B" w:rsidRPr="00D75136" w:rsidTr="00014E1B">
        <w:tc>
          <w:tcPr>
            <w:tcW w:w="585" w:type="dxa"/>
            <w:vMerge/>
            <w:tcBorders>
              <w:right w:val="single" w:sz="4" w:space="0" w:color="auto"/>
            </w:tcBorders>
          </w:tcPr>
          <w:p w:rsidR="00014E1B" w:rsidRDefault="00014E1B" w:rsidP="00CB38D2">
            <w:pPr>
              <w:spacing w:line="360" w:lineRule="auto"/>
            </w:pPr>
          </w:p>
        </w:tc>
        <w:tc>
          <w:tcPr>
            <w:tcW w:w="657" w:type="dxa"/>
            <w:tcBorders>
              <w:top w:val="single" w:sz="4" w:space="0" w:color="auto"/>
              <w:left w:val="single" w:sz="4" w:space="0" w:color="auto"/>
              <w:bottom w:val="single" w:sz="4" w:space="0" w:color="auto"/>
            </w:tcBorders>
          </w:tcPr>
          <w:p w:rsidR="00014E1B" w:rsidRDefault="00014E1B" w:rsidP="00CB38D2">
            <w:pPr>
              <w:spacing w:line="360" w:lineRule="auto"/>
            </w:pPr>
            <w:r>
              <w:rPr>
                <w:rFonts w:hint="eastAsia"/>
              </w:rPr>
              <w:t>描述</w:t>
            </w:r>
          </w:p>
        </w:tc>
        <w:tc>
          <w:tcPr>
            <w:tcW w:w="7280" w:type="dxa"/>
            <w:tcBorders>
              <w:top w:val="single" w:sz="4" w:space="0" w:color="auto"/>
              <w:bottom w:val="single" w:sz="4" w:space="0" w:color="auto"/>
            </w:tcBorders>
          </w:tcPr>
          <w:p w:rsidR="002D0241" w:rsidRDefault="002D0241" w:rsidP="00CB38D2">
            <w:pPr>
              <w:pStyle w:val="a5"/>
              <w:numPr>
                <w:ilvl w:val="0"/>
                <w:numId w:val="14"/>
              </w:numPr>
              <w:spacing w:line="360" w:lineRule="auto"/>
              <w:ind w:firstLineChars="0"/>
            </w:pPr>
            <w:r>
              <w:rPr>
                <w:rFonts w:hint="eastAsia"/>
              </w:rPr>
              <w:t>岗位类别选择，默认显示职能的一级分类，并显示该分类下在招的职位数量。排序规则为</w:t>
            </w:r>
            <w:r>
              <w:rPr>
                <w:rFonts w:hint="eastAsia"/>
              </w:rPr>
              <w:t>orderid</w:t>
            </w:r>
            <w:r>
              <w:rPr>
                <w:rFonts w:hint="eastAsia"/>
              </w:rPr>
              <w:t>倒序排列</w:t>
            </w:r>
          </w:p>
          <w:p w:rsidR="002D0241" w:rsidRPr="009509E1" w:rsidRDefault="002D0241" w:rsidP="00CB38D2">
            <w:pPr>
              <w:pStyle w:val="a5"/>
              <w:numPr>
                <w:ilvl w:val="0"/>
                <w:numId w:val="14"/>
              </w:numPr>
              <w:spacing w:line="360" w:lineRule="auto"/>
              <w:ind w:firstLineChars="0"/>
              <w:rPr>
                <w:color w:val="FF0000"/>
              </w:rPr>
            </w:pPr>
            <w:r>
              <w:rPr>
                <w:rFonts w:hint="eastAsia"/>
              </w:rPr>
              <w:t>选择职能大类时（或者通过搜索</w:t>
            </w:r>
            <w:r w:rsidR="00817183">
              <w:rPr>
                <w:rFonts w:hint="eastAsia"/>
              </w:rPr>
              <w:t>选择了职能大类</w:t>
            </w:r>
            <w:r>
              <w:rPr>
                <w:rFonts w:hint="eastAsia"/>
              </w:rPr>
              <w:t>时）</w:t>
            </w:r>
            <w:r w:rsidR="00817183">
              <w:rPr>
                <w:rFonts w:hint="eastAsia"/>
              </w:rPr>
              <w:t>，按岗位类别选择，显示该职能大类的二级分类，排序规则为该职能下职位数量倒序排列。</w:t>
            </w:r>
            <w:r w:rsidR="009509E1" w:rsidRPr="009509E1">
              <w:rPr>
                <w:rFonts w:hint="eastAsia"/>
                <w:color w:val="FF0000"/>
              </w:rPr>
              <w:t>选择两个及以上的类别时，显示所有大类下的小类的前</w:t>
            </w:r>
            <w:r w:rsidR="009509E1" w:rsidRPr="009509E1">
              <w:rPr>
                <w:rFonts w:hint="eastAsia"/>
                <w:color w:val="FF0000"/>
              </w:rPr>
              <w:t>20</w:t>
            </w:r>
            <w:r w:rsidR="009509E1" w:rsidRPr="009509E1">
              <w:rPr>
                <w:rFonts w:hint="eastAsia"/>
                <w:color w:val="FF0000"/>
              </w:rPr>
              <w:t>个，按照该小类下的职位数倒序排列。</w:t>
            </w:r>
            <w:r w:rsidR="009509E1">
              <w:rPr>
                <w:rFonts w:hint="eastAsia"/>
                <w:color w:val="FF0000"/>
              </w:rPr>
              <w:t>（变更原因：明确需求）</w:t>
            </w:r>
          </w:p>
          <w:p w:rsidR="00817183" w:rsidRDefault="00817183" w:rsidP="00F45886">
            <w:pPr>
              <w:pStyle w:val="a5"/>
              <w:numPr>
                <w:ilvl w:val="0"/>
                <w:numId w:val="14"/>
              </w:numPr>
              <w:spacing w:line="360" w:lineRule="auto"/>
              <w:ind w:firstLineChars="0"/>
            </w:pPr>
            <w:r>
              <w:rPr>
                <w:rFonts w:hint="eastAsia"/>
              </w:rPr>
              <w:t>行业根据后台设定的行业，排序规则按照</w:t>
            </w:r>
            <w:r>
              <w:rPr>
                <w:rFonts w:hint="eastAsia"/>
              </w:rPr>
              <w:t>orderid</w:t>
            </w:r>
            <w:r>
              <w:rPr>
                <w:rFonts w:hint="eastAsia"/>
              </w:rPr>
              <w:t>排列</w:t>
            </w:r>
            <w:r w:rsidR="00F45886">
              <w:rPr>
                <w:rFonts w:hint="eastAsia"/>
              </w:rPr>
              <w:t>，该行业进行变红显示。</w:t>
            </w:r>
            <w:r w:rsidR="009335BE" w:rsidRPr="009335BE">
              <w:rPr>
                <w:rFonts w:hint="eastAsia"/>
                <w:color w:val="FF0000"/>
              </w:rPr>
              <w:t>当选择</w:t>
            </w:r>
            <w:r w:rsidR="009335BE" w:rsidRPr="009335BE">
              <w:rPr>
                <w:rFonts w:hint="eastAsia"/>
                <w:color w:val="FF0000"/>
              </w:rPr>
              <w:t>2</w:t>
            </w:r>
            <w:r w:rsidR="009335BE" w:rsidRPr="009335BE">
              <w:rPr>
                <w:rFonts w:hint="eastAsia"/>
                <w:color w:val="FF0000"/>
              </w:rPr>
              <w:t>个以上的行业时，被选择的行业进行标红显示（变更原因：明确需求）</w:t>
            </w:r>
          </w:p>
          <w:p w:rsidR="009C404E" w:rsidRDefault="009C404E" w:rsidP="00F45886">
            <w:pPr>
              <w:pStyle w:val="a5"/>
              <w:numPr>
                <w:ilvl w:val="0"/>
                <w:numId w:val="14"/>
              </w:numPr>
              <w:spacing w:line="360" w:lineRule="auto"/>
              <w:ind w:firstLineChars="0"/>
            </w:pPr>
            <w:r>
              <w:rPr>
                <w:rFonts w:hint="eastAsia"/>
              </w:rPr>
              <w:t>绑定数量：</w:t>
            </w:r>
            <w:r>
              <w:rPr>
                <w:rFonts w:hint="eastAsia"/>
              </w:rPr>
              <w:t>20</w:t>
            </w:r>
          </w:p>
        </w:tc>
      </w:tr>
      <w:tr w:rsidR="00817183" w:rsidRPr="00D75136" w:rsidTr="00014E1B">
        <w:tc>
          <w:tcPr>
            <w:tcW w:w="585" w:type="dxa"/>
            <w:vMerge w:val="restart"/>
            <w:tcBorders>
              <w:right w:val="single" w:sz="4" w:space="0" w:color="auto"/>
            </w:tcBorders>
          </w:tcPr>
          <w:p w:rsidR="00817183" w:rsidRDefault="00817183" w:rsidP="00CB38D2">
            <w:pPr>
              <w:spacing w:line="360" w:lineRule="auto"/>
            </w:pPr>
            <w:r>
              <w:rPr>
                <w:rFonts w:hint="eastAsia"/>
              </w:rPr>
              <w:t>职位列表</w:t>
            </w:r>
          </w:p>
        </w:tc>
        <w:tc>
          <w:tcPr>
            <w:tcW w:w="657" w:type="dxa"/>
            <w:tcBorders>
              <w:top w:val="single" w:sz="4" w:space="0" w:color="auto"/>
              <w:left w:val="single" w:sz="4" w:space="0" w:color="auto"/>
              <w:bottom w:val="single" w:sz="4" w:space="0" w:color="auto"/>
            </w:tcBorders>
          </w:tcPr>
          <w:p w:rsidR="00817183" w:rsidRDefault="00817183" w:rsidP="00CB38D2">
            <w:pPr>
              <w:spacing w:line="360" w:lineRule="auto"/>
            </w:pPr>
            <w:r>
              <w:rPr>
                <w:rFonts w:hint="eastAsia"/>
              </w:rPr>
              <w:t>原型</w:t>
            </w:r>
          </w:p>
        </w:tc>
        <w:tc>
          <w:tcPr>
            <w:tcW w:w="7280" w:type="dxa"/>
            <w:tcBorders>
              <w:top w:val="single" w:sz="4" w:space="0" w:color="auto"/>
              <w:bottom w:val="single" w:sz="4" w:space="0" w:color="auto"/>
            </w:tcBorders>
          </w:tcPr>
          <w:p w:rsidR="00817183" w:rsidRDefault="00817183" w:rsidP="00CB38D2">
            <w:pPr>
              <w:pStyle w:val="a5"/>
              <w:spacing w:line="360" w:lineRule="auto"/>
              <w:ind w:left="360" w:firstLineChars="0" w:firstLine="0"/>
            </w:pPr>
            <w:r>
              <w:rPr>
                <w:noProof/>
              </w:rPr>
              <w:drawing>
                <wp:inline distT="0" distB="0" distL="0" distR="0">
                  <wp:extent cx="4256602" cy="2647950"/>
                  <wp:effectExtent l="19050" t="0" r="0"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4256602" cy="2647950"/>
                          </a:xfrm>
                          <a:prstGeom prst="rect">
                            <a:avLst/>
                          </a:prstGeom>
                          <a:noFill/>
                          <a:ln w="9525">
                            <a:noFill/>
                            <a:miter lim="800000"/>
                            <a:headEnd/>
                            <a:tailEnd/>
                          </a:ln>
                        </pic:spPr>
                      </pic:pic>
                    </a:graphicData>
                  </a:graphic>
                </wp:inline>
              </w:drawing>
            </w:r>
          </w:p>
        </w:tc>
      </w:tr>
      <w:tr w:rsidR="00817183" w:rsidRPr="00D75136" w:rsidTr="006A620B">
        <w:tc>
          <w:tcPr>
            <w:tcW w:w="585" w:type="dxa"/>
            <w:vMerge/>
            <w:tcBorders>
              <w:right w:val="single" w:sz="4" w:space="0" w:color="auto"/>
            </w:tcBorders>
          </w:tcPr>
          <w:p w:rsidR="00817183" w:rsidRDefault="00817183" w:rsidP="00CB38D2">
            <w:pPr>
              <w:spacing w:line="360" w:lineRule="auto"/>
            </w:pPr>
          </w:p>
        </w:tc>
        <w:tc>
          <w:tcPr>
            <w:tcW w:w="657" w:type="dxa"/>
            <w:tcBorders>
              <w:top w:val="single" w:sz="4" w:space="0" w:color="auto"/>
              <w:left w:val="single" w:sz="4" w:space="0" w:color="auto"/>
            </w:tcBorders>
          </w:tcPr>
          <w:p w:rsidR="00817183" w:rsidRDefault="00817183" w:rsidP="00CB38D2">
            <w:pPr>
              <w:spacing w:line="360" w:lineRule="auto"/>
            </w:pPr>
            <w:r>
              <w:rPr>
                <w:rFonts w:hint="eastAsia"/>
              </w:rPr>
              <w:t>描述</w:t>
            </w:r>
          </w:p>
        </w:tc>
        <w:tc>
          <w:tcPr>
            <w:tcW w:w="7280" w:type="dxa"/>
            <w:tcBorders>
              <w:top w:val="single" w:sz="4" w:space="0" w:color="auto"/>
            </w:tcBorders>
          </w:tcPr>
          <w:p w:rsidR="00817183" w:rsidRDefault="00817183" w:rsidP="00CB38D2">
            <w:pPr>
              <w:pStyle w:val="a5"/>
              <w:numPr>
                <w:ilvl w:val="0"/>
                <w:numId w:val="15"/>
              </w:numPr>
              <w:spacing w:line="360" w:lineRule="auto"/>
              <w:ind w:firstLineChars="0"/>
            </w:pPr>
            <w:r>
              <w:rPr>
                <w:rFonts w:hint="eastAsia"/>
              </w:rPr>
              <w:t>绑定规则：职位已审核</w:t>
            </w:r>
            <w:r w:rsidR="0050783A">
              <w:rPr>
                <w:rFonts w:hint="eastAsia"/>
              </w:rPr>
              <w:t>/</w:t>
            </w:r>
            <w:r w:rsidR="0050783A">
              <w:rPr>
                <w:rFonts w:hint="eastAsia"/>
              </w:rPr>
              <w:t>修改待审核</w:t>
            </w:r>
            <w:r>
              <w:rPr>
                <w:rFonts w:hint="eastAsia"/>
              </w:rPr>
              <w:t>，</w:t>
            </w:r>
            <w:r w:rsidR="00905D9A">
              <w:rPr>
                <w:rFonts w:hint="eastAsia"/>
              </w:rPr>
              <w:t>公司已审核，发布状态为发布中</w:t>
            </w:r>
            <w:r>
              <w:rPr>
                <w:rFonts w:hint="eastAsia"/>
              </w:rPr>
              <w:t>，职位以及公司都未到期。该公司所属行业</w:t>
            </w:r>
            <w:r w:rsidR="00B01928">
              <w:rPr>
                <w:rFonts w:hint="eastAsia"/>
              </w:rPr>
              <w:t>（在注册企业会员时进行选择，可</w:t>
            </w:r>
            <w:r w:rsidR="00B01928">
              <w:rPr>
                <w:rFonts w:hint="eastAsia"/>
              </w:rPr>
              <w:lastRenderedPageBreak/>
              <w:t>多选）</w:t>
            </w:r>
            <w:r>
              <w:rPr>
                <w:rFonts w:hint="eastAsia"/>
              </w:rPr>
              <w:t>或者该职位发布时所选择行业当中</w:t>
            </w:r>
            <w:r w:rsidR="00B01928">
              <w:rPr>
                <w:rFonts w:hint="eastAsia"/>
              </w:rPr>
              <w:t>（在发布职位时进行选择，可多选）</w:t>
            </w:r>
            <w:r>
              <w:rPr>
                <w:rFonts w:hint="eastAsia"/>
              </w:rPr>
              <w:t>，包含该行业。</w:t>
            </w:r>
          </w:p>
          <w:p w:rsidR="00817183" w:rsidRDefault="00817183" w:rsidP="00CB38D2">
            <w:pPr>
              <w:pStyle w:val="a5"/>
              <w:numPr>
                <w:ilvl w:val="0"/>
                <w:numId w:val="15"/>
              </w:numPr>
              <w:spacing w:line="360" w:lineRule="auto"/>
              <w:ind w:firstLineChars="0"/>
            </w:pPr>
            <w:r>
              <w:rPr>
                <w:rFonts w:hint="eastAsia"/>
              </w:rPr>
              <w:t>排序规则：更新时间倒序，</w:t>
            </w:r>
            <w:r>
              <w:rPr>
                <w:rFonts w:hint="eastAsia"/>
              </w:rPr>
              <w:t>orderid</w:t>
            </w:r>
            <w:r>
              <w:rPr>
                <w:rFonts w:hint="eastAsia"/>
              </w:rPr>
              <w:t>倒序排列排列</w:t>
            </w:r>
          </w:p>
          <w:p w:rsidR="00CD0669" w:rsidRDefault="00CD0669" w:rsidP="00CD0669">
            <w:pPr>
              <w:pStyle w:val="a5"/>
              <w:numPr>
                <w:ilvl w:val="0"/>
                <w:numId w:val="15"/>
              </w:numPr>
              <w:spacing w:line="360" w:lineRule="auto"/>
              <w:ind w:firstLineChars="0"/>
            </w:pPr>
            <w:r w:rsidRPr="00CD0669">
              <w:rPr>
                <w:rFonts w:hint="eastAsia"/>
                <w:szCs w:val="21"/>
              </w:rPr>
              <w:t>每页绑定数量：</w:t>
            </w:r>
            <w:r w:rsidRPr="00CD0669">
              <w:rPr>
                <w:rFonts w:hint="eastAsia"/>
                <w:szCs w:val="21"/>
              </w:rPr>
              <w:t>50</w:t>
            </w:r>
            <w:r w:rsidRPr="00CD0669">
              <w:rPr>
                <w:rFonts w:hint="eastAsia"/>
                <w:szCs w:val="21"/>
              </w:rPr>
              <w:t>；</w:t>
            </w:r>
            <w:r w:rsidRPr="00CD0669">
              <w:rPr>
                <w:sz w:val="24"/>
                <w:szCs w:val="24"/>
              </w:rPr>
              <w:t xml:space="preserve"> </w:t>
            </w:r>
            <w:r w:rsidRPr="00CD0669">
              <w:rPr>
                <w:rFonts w:hint="eastAsia"/>
                <w:sz w:val="24"/>
                <w:szCs w:val="24"/>
              </w:rPr>
              <w:t>当屏幕显示超过</w:t>
            </w:r>
            <w:r w:rsidRPr="00CD0669">
              <w:rPr>
                <w:rFonts w:hint="eastAsia"/>
                <w:sz w:val="24"/>
                <w:szCs w:val="24"/>
              </w:rPr>
              <w:t>1200px</w:t>
            </w:r>
            <w:r w:rsidRPr="00CD0669">
              <w:rPr>
                <w:rFonts w:hint="eastAsia"/>
                <w:sz w:val="24"/>
                <w:szCs w:val="24"/>
              </w:rPr>
              <w:t>高度时，出现</w:t>
            </w:r>
            <w:r>
              <w:rPr>
                <w:rFonts w:hint="eastAsia"/>
                <w:noProof/>
              </w:rPr>
              <w:drawing>
                <wp:anchor distT="0" distB="0" distL="114300" distR="114300" simplePos="0" relativeHeight="251658240" behindDoc="0" locked="0" layoutInCell="1" allowOverlap="1">
                  <wp:simplePos x="0" y="0"/>
                  <wp:positionH relativeFrom="column">
                    <wp:posOffset>3992880</wp:posOffset>
                  </wp:positionH>
                  <wp:positionV relativeFrom="paragraph">
                    <wp:posOffset>101600</wp:posOffset>
                  </wp:positionV>
                  <wp:extent cx="409575" cy="752475"/>
                  <wp:effectExtent l="19050" t="0" r="9525" b="0"/>
                  <wp:wrapSquare wrapText="bothSides"/>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409575" cy="752475"/>
                          </a:xfrm>
                          <a:prstGeom prst="rect">
                            <a:avLst/>
                          </a:prstGeom>
                          <a:noFill/>
                          <a:ln w="9525">
                            <a:noFill/>
                            <a:miter lim="800000"/>
                            <a:headEnd/>
                            <a:tailEnd/>
                          </a:ln>
                        </pic:spPr>
                      </pic:pic>
                    </a:graphicData>
                  </a:graphic>
                </wp:anchor>
              </w:drawing>
            </w:r>
            <w:r w:rsidRPr="00CD0669">
              <w:rPr>
                <w:rFonts w:hint="eastAsia"/>
                <w:sz w:val="24"/>
                <w:szCs w:val="24"/>
              </w:rPr>
              <w:t>，点击页面回到顶部。</w:t>
            </w:r>
          </w:p>
          <w:p w:rsidR="00817183" w:rsidRDefault="00817183" w:rsidP="00CB38D2">
            <w:pPr>
              <w:pStyle w:val="a5"/>
              <w:numPr>
                <w:ilvl w:val="0"/>
                <w:numId w:val="15"/>
              </w:numPr>
              <w:spacing w:line="360" w:lineRule="auto"/>
              <w:ind w:firstLineChars="0"/>
            </w:pPr>
            <w:r>
              <w:rPr>
                <w:rFonts w:hint="eastAsia"/>
              </w:rPr>
              <w:t>职位名称以及公司名称限制长度</w:t>
            </w:r>
          </w:p>
          <w:p w:rsidR="00817183" w:rsidRDefault="00817183" w:rsidP="00CB38D2">
            <w:pPr>
              <w:pStyle w:val="a5"/>
              <w:numPr>
                <w:ilvl w:val="0"/>
                <w:numId w:val="15"/>
              </w:numPr>
              <w:spacing w:line="360" w:lineRule="auto"/>
              <w:ind w:firstLineChars="0"/>
            </w:pPr>
            <w:r>
              <w:rPr>
                <w:rFonts w:hint="eastAsia"/>
              </w:rPr>
              <w:t>工作地点，学历，性别，薪酬，工作经验可以进行</w:t>
            </w:r>
            <w:r w:rsidR="007C51D9">
              <w:rPr>
                <w:rFonts w:hint="eastAsia"/>
              </w:rPr>
              <w:t>组合</w:t>
            </w:r>
            <w:r>
              <w:rPr>
                <w:rFonts w:hint="eastAsia"/>
              </w:rPr>
              <w:t>筛选</w:t>
            </w:r>
            <w:r w:rsidR="00F47AAB">
              <w:rPr>
                <w:rFonts w:hint="eastAsia"/>
              </w:rPr>
              <w:t>，筛选时，进行局部刷新</w:t>
            </w:r>
          </w:p>
          <w:p w:rsidR="00977F0D" w:rsidRDefault="00977F0D" w:rsidP="00977F0D">
            <w:pPr>
              <w:pStyle w:val="a5"/>
              <w:numPr>
                <w:ilvl w:val="0"/>
                <w:numId w:val="15"/>
              </w:numPr>
              <w:spacing w:line="360" w:lineRule="auto"/>
              <w:ind w:firstLineChars="0"/>
            </w:pPr>
            <w:r>
              <w:rPr>
                <w:rFonts w:hint="eastAsia"/>
              </w:rPr>
              <w:t>鼠标移动至职位名称时，显示职位的详情效果。</w:t>
            </w:r>
          </w:p>
          <w:p w:rsidR="00977F0D" w:rsidRDefault="00977F0D" w:rsidP="00977F0D">
            <w:pPr>
              <w:pStyle w:val="a5"/>
              <w:numPr>
                <w:ilvl w:val="0"/>
                <w:numId w:val="15"/>
              </w:numPr>
              <w:spacing w:line="360" w:lineRule="auto"/>
              <w:ind w:firstLineChars="0"/>
            </w:pPr>
            <w:r>
              <w:rPr>
                <w:rFonts w:hint="eastAsia"/>
              </w:rPr>
              <w:t>工作地点，学历，性别，工作经验数据读取时，如果为空，则显示为不限。薪酬读取数据为空时，显示为面议。</w:t>
            </w:r>
          </w:p>
          <w:p w:rsidR="00817183" w:rsidRDefault="00817183" w:rsidP="00CB38D2">
            <w:pPr>
              <w:pStyle w:val="a5"/>
              <w:numPr>
                <w:ilvl w:val="0"/>
                <w:numId w:val="15"/>
              </w:numPr>
              <w:spacing w:line="360" w:lineRule="auto"/>
              <w:ind w:firstLineChars="0"/>
            </w:pPr>
            <w:r>
              <w:rPr>
                <w:rFonts w:hint="eastAsia"/>
              </w:rPr>
              <w:t>投递简历时，可以进行多选职位投递。</w:t>
            </w:r>
          </w:p>
          <w:p w:rsidR="00D31808" w:rsidRDefault="00D31808" w:rsidP="00CB38D2">
            <w:pPr>
              <w:pStyle w:val="a5"/>
              <w:numPr>
                <w:ilvl w:val="0"/>
                <w:numId w:val="15"/>
              </w:numPr>
              <w:spacing w:line="360" w:lineRule="auto"/>
              <w:ind w:firstLineChars="0"/>
            </w:pPr>
            <w:r>
              <w:rPr>
                <w:rFonts w:hint="eastAsia"/>
              </w:rPr>
              <w:t>点击投递时，若用户处在</w:t>
            </w:r>
            <w:r w:rsidR="009A41D2">
              <w:rPr>
                <w:rFonts w:hint="eastAsia"/>
              </w:rPr>
              <w:t>未登陆的状态下，跳转至用户登陆界面，当用户完成登陆时，执行投递的动作流程。</w:t>
            </w:r>
          </w:p>
        </w:tc>
      </w:tr>
    </w:tbl>
    <w:p w:rsidR="00DF5C91" w:rsidRDefault="00B24078" w:rsidP="00372317">
      <w:pPr>
        <w:pStyle w:val="a5"/>
        <w:numPr>
          <w:ilvl w:val="0"/>
          <w:numId w:val="10"/>
        </w:numPr>
        <w:spacing w:line="360" w:lineRule="auto"/>
        <w:ind w:left="357" w:firstLineChars="0" w:hanging="357"/>
        <w:outlineLvl w:val="0"/>
        <w:rPr>
          <w:b/>
          <w:szCs w:val="21"/>
        </w:rPr>
      </w:pPr>
      <w:bookmarkStart w:id="4" w:name="_Toc334434653"/>
      <w:r>
        <w:rPr>
          <w:rFonts w:hint="eastAsia"/>
          <w:b/>
          <w:szCs w:val="21"/>
        </w:rPr>
        <w:lastRenderedPageBreak/>
        <w:t>校园招聘页</w:t>
      </w:r>
      <w:bookmarkEnd w:id="4"/>
    </w:p>
    <w:p w:rsidR="00372317" w:rsidRDefault="001902F3" w:rsidP="00372317">
      <w:pPr>
        <w:pStyle w:val="a5"/>
        <w:numPr>
          <w:ilvl w:val="1"/>
          <w:numId w:val="10"/>
        </w:numPr>
        <w:spacing w:line="360" w:lineRule="auto"/>
        <w:ind w:left="357" w:firstLineChars="0" w:hanging="357"/>
        <w:outlineLvl w:val="1"/>
        <w:rPr>
          <w:b/>
          <w:szCs w:val="21"/>
        </w:rPr>
      </w:pPr>
      <w:bookmarkStart w:id="5" w:name="_Toc334434654"/>
      <w:r w:rsidRPr="001902F3">
        <w:rPr>
          <w:rFonts w:hint="eastAsia"/>
          <w:b/>
          <w:szCs w:val="21"/>
        </w:rPr>
        <w:t>校园招聘页面地址重写：</w:t>
      </w:r>
      <w:bookmarkEnd w:id="5"/>
    </w:p>
    <w:p w:rsidR="001902F3" w:rsidRPr="00372317" w:rsidRDefault="001902F3" w:rsidP="00372317">
      <w:pPr>
        <w:pStyle w:val="a5"/>
        <w:spacing w:line="360" w:lineRule="auto"/>
        <w:ind w:left="357" w:firstLineChars="0" w:firstLine="0"/>
        <w:rPr>
          <w:b/>
          <w:szCs w:val="21"/>
        </w:rPr>
      </w:pPr>
      <w:r w:rsidRPr="00372317">
        <w:rPr>
          <w:rFonts w:hint="eastAsia"/>
          <w:b/>
          <w:szCs w:val="21"/>
        </w:rPr>
        <w:t>hr.ofweek.com/campus</w:t>
      </w:r>
    </w:p>
    <w:p w:rsidR="00B24078" w:rsidRDefault="00B24078" w:rsidP="00372317">
      <w:pPr>
        <w:pStyle w:val="a5"/>
        <w:numPr>
          <w:ilvl w:val="1"/>
          <w:numId w:val="10"/>
        </w:numPr>
        <w:spacing w:line="360" w:lineRule="auto"/>
        <w:ind w:left="357" w:firstLineChars="0" w:hanging="357"/>
        <w:outlineLvl w:val="1"/>
        <w:rPr>
          <w:b/>
          <w:szCs w:val="21"/>
        </w:rPr>
      </w:pPr>
      <w:bookmarkStart w:id="6" w:name="_Toc334434655"/>
      <w:r>
        <w:rPr>
          <w:rFonts w:hint="eastAsia"/>
          <w:b/>
          <w:szCs w:val="21"/>
        </w:rPr>
        <w:t>校园招聘页面关键字</w:t>
      </w:r>
      <w:bookmarkEnd w:id="6"/>
    </w:p>
    <w:p w:rsidR="00B24078" w:rsidRPr="00B24078" w:rsidRDefault="00B24078" w:rsidP="00CB38D2">
      <w:pPr>
        <w:spacing w:line="360" w:lineRule="auto"/>
        <w:ind w:leftChars="171" w:left="359"/>
        <w:rPr>
          <w:b/>
          <w:color w:val="C00000"/>
          <w:szCs w:val="21"/>
        </w:rPr>
      </w:pPr>
      <w:r w:rsidRPr="00B24078">
        <w:rPr>
          <w:rFonts w:hint="eastAsia"/>
          <w:b/>
          <w:color w:val="C00000"/>
          <w:szCs w:val="21"/>
        </w:rPr>
        <w:t>校园招聘：</w:t>
      </w:r>
    </w:p>
    <w:p w:rsidR="00B24078" w:rsidRPr="00B24078" w:rsidRDefault="00B24078" w:rsidP="00CB38D2">
      <w:pPr>
        <w:spacing w:line="360" w:lineRule="auto"/>
        <w:ind w:leftChars="171" w:left="359"/>
        <w:rPr>
          <w:b/>
          <w:color w:val="00B050"/>
          <w:szCs w:val="21"/>
        </w:rPr>
      </w:pPr>
      <w:r w:rsidRPr="00B24078">
        <w:rPr>
          <w:b/>
          <w:color w:val="00B050"/>
          <w:szCs w:val="21"/>
        </w:rPr>
        <w:t>Title</w:t>
      </w:r>
      <w:r w:rsidRPr="00B24078">
        <w:rPr>
          <w:rFonts w:hint="eastAsia"/>
          <w:b/>
          <w:color w:val="00B050"/>
          <w:szCs w:val="21"/>
        </w:rPr>
        <w:t>：</w:t>
      </w:r>
      <w:r w:rsidRPr="00B24078">
        <w:rPr>
          <w:rFonts w:hint="eastAsia"/>
          <w:szCs w:val="21"/>
        </w:rPr>
        <w:t>校园招聘</w:t>
      </w:r>
      <w:r w:rsidRPr="00B24078">
        <w:rPr>
          <w:rFonts w:hint="eastAsia"/>
          <w:szCs w:val="21"/>
        </w:rPr>
        <w:t>|</w:t>
      </w:r>
      <w:r w:rsidRPr="00B24078">
        <w:rPr>
          <w:rFonts w:hint="eastAsia"/>
          <w:szCs w:val="21"/>
        </w:rPr>
        <w:t>校园招聘会</w:t>
      </w:r>
      <w:r w:rsidRPr="00B24078">
        <w:rPr>
          <w:rFonts w:hint="eastAsia"/>
          <w:szCs w:val="21"/>
        </w:rPr>
        <w:t>|</w:t>
      </w:r>
      <w:r w:rsidRPr="00B24078">
        <w:rPr>
          <w:rFonts w:hint="eastAsia"/>
          <w:szCs w:val="21"/>
        </w:rPr>
        <w:t>应届生求职网</w:t>
      </w:r>
      <w:r w:rsidRPr="00B24078">
        <w:rPr>
          <w:rFonts w:hint="eastAsia"/>
          <w:szCs w:val="21"/>
        </w:rPr>
        <w:t>,</w:t>
      </w:r>
      <w:r w:rsidRPr="00B24078">
        <w:rPr>
          <w:rFonts w:hint="eastAsia"/>
          <w:szCs w:val="21"/>
        </w:rPr>
        <w:t>应届生招聘</w:t>
      </w:r>
      <w:r w:rsidRPr="00B24078">
        <w:rPr>
          <w:rFonts w:hint="eastAsia"/>
          <w:szCs w:val="21"/>
        </w:rPr>
        <w:t>,</w:t>
      </w:r>
      <w:r w:rsidRPr="00B24078">
        <w:rPr>
          <w:rFonts w:hint="eastAsia"/>
          <w:szCs w:val="21"/>
        </w:rPr>
        <w:t>求职</w:t>
      </w:r>
      <w:r w:rsidRPr="00B24078">
        <w:rPr>
          <w:rFonts w:hint="eastAsia"/>
          <w:szCs w:val="21"/>
        </w:rPr>
        <w:t>_OFweek</w:t>
      </w:r>
      <w:r w:rsidRPr="00B24078">
        <w:rPr>
          <w:rFonts w:hint="eastAsia"/>
          <w:szCs w:val="21"/>
        </w:rPr>
        <w:t>人才网</w:t>
      </w:r>
    </w:p>
    <w:p w:rsidR="00B24078" w:rsidRPr="00B24078" w:rsidRDefault="00B24078" w:rsidP="00CB38D2">
      <w:pPr>
        <w:spacing w:line="360" w:lineRule="auto"/>
        <w:ind w:leftChars="171" w:left="359"/>
        <w:rPr>
          <w:b/>
          <w:szCs w:val="21"/>
        </w:rPr>
      </w:pPr>
      <w:r w:rsidRPr="00B24078">
        <w:rPr>
          <w:b/>
          <w:color w:val="00B050"/>
          <w:szCs w:val="21"/>
        </w:rPr>
        <w:t>Keywords</w:t>
      </w:r>
      <w:r w:rsidRPr="00B24078">
        <w:rPr>
          <w:rFonts w:hint="eastAsia"/>
          <w:b/>
          <w:szCs w:val="21"/>
        </w:rPr>
        <w:t>：</w:t>
      </w:r>
      <w:r w:rsidRPr="00B24078">
        <w:rPr>
          <w:rFonts w:hint="eastAsia"/>
          <w:szCs w:val="21"/>
        </w:rPr>
        <w:t>校园招聘</w:t>
      </w:r>
      <w:r w:rsidRPr="00B24078">
        <w:rPr>
          <w:rFonts w:hint="eastAsia"/>
          <w:szCs w:val="21"/>
        </w:rPr>
        <w:t>,</w:t>
      </w:r>
      <w:r w:rsidRPr="00B24078">
        <w:rPr>
          <w:rFonts w:hint="eastAsia"/>
          <w:szCs w:val="21"/>
        </w:rPr>
        <w:t>光电企业校园招聘</w:t>
      </w:r>
      <w:r w:rsidRPr="00B24078">
        <w:rPr>
          <w:rFonts w:hint="eastAsia"/>
          <w:szCs w:val="21"/>
        </w:rPr>
        <w:t>,</w:t>
      </w:r>
      <w:r w:rsidRPr="00B24078">
        <w:rPr>
          <w:rFonts w:hint="eastAsia"/>
          <w:szCs w:val="21"/>
        </w:rPr>
        <w:t>应届生</w:t>
      </w:r>
      <w:r w:rsidRPr="00B24078">
        <w:rPr>
          <w:rFonts w:hint="eastAsia"/>
          <w:szCs w:val="21"/>
        </w:rPr>
        <w:t>,</w:t>
      </w:r>
      <w:r w:rsidRPr="00B24078">
        <w:rPr>
          <w:rFonts w:hint="eastAsia"/>
          <w:szCs w:val="21"/>
        </w:rPr>
        <w:t>应届生求职网</w:t>
      </w:r>
      <w:r w:rsidRPr="00B24078">
        <w:rPr>
          <w:rFonts w:hint="eastAsia"/>
          <w:szCs w:val="21"/>
        </w:rPr>
        <w:t>,</w:t>
      </w:r>
      <w:r w:rsidRPr="00B24078">
        <w:rPr>
          <w:rFonts w:hint="eastAsia"/>
          <w:szCs w:val="21"/>
        </w:rPr>
        <w:t>最新光电应届生招聘</w:t>
      </w:r>
      <w:r w:rsidRPr="00B24078">
        <w:rPr>
          <w:rFonts w:hint="eastAsia"/>
          <w:szCs w:val="21"/>
        </w:rPr>
        <w:t>,</w:t>
      </w:r>
      <w:r w:rsidRPr="00B24078">
        <w:rPr>
          <w:rFonts w:hint="eastAsia"/>
          <w:szCs w:val="21"/>
        </w:rPr>
        <w:t>光电企业招聘信息</w:t>
      </w:r>
      <w:r w:rsidRPr="00B24078">
        <w:rPr>
          <w:rFonts w:hint="eastAsia"/>
          <w:szCs w:val="21"/>
        </w:rPr>
        <w:t>,</w:t>
      </w:r>
      <w:r w:rsidRPr="00B24078">
        <w:rPr>
          <w:rFonts w:hint="eastAsia"/>
          <w:szCs w:val="21"/>
        </w:rPr>
        <w:t>招聘</w:t>
      </w:r>
      <w:r w:rsidRPr="00B24078">
        <w:rPr>
          <w:rFonts w:hint="eastAsia"/>
          <w:szCs w:val="21"/>
        </w:rPr>
        <w:t>,</w:t>
      </w:r>
      <w:r w:rsidRPr="00B24078">
        <w:rPr>
          <w:rFonts w:hint="eastAsia"/>
          <w:szCs w:val="21"/>
        </w:rPr>
        <w:t>求职</w:t>
      </w:r>
      <w:r w:rsidRPr="00B24078">
        <w:rPr>
          <w:rFonts w:hint="eastAsia"/>
          <w:szCs w:val="21"/>
        </w:rPr>
        <w:t>,</w:t>
      </w:r>
      <w:r w:rsidRPr="00B24078">
        <w:rPr>
          <w:rFonts w:hint="eastAsia"/>
          <w:szCs w:val="21"/>
        </w:rPr>
        <w:t>找工作</w:t>
      </w:r>
    </w:p>
    <w:p w:rsidR="00B24078" w:rsidRPr="00B24078" w:rsidRDefault="00B24078" w:rsidP="00CB38D2">
      <w:pPr>
        <w:spacing w:line="360" w:lineRule="auto"/>
        <w:ind w:leftChars="171" w:left="359"/>
        <w:rPr>
          <w:szCs w:val="21"/>
        </w:rPr>
      </w:pPr>
      <w:r w:rsidRPr="00B24078">
        <w:rPr>
          <w:b/>
          <w:color w:val="00B050"/>
          <w:szCs w:val="21"/>
        </w:rPr>
        <w:t>D</w:t>
      </w:r>
      <w:r w:rsidRPr="00B24078">
        <w:rPr>
          <w:rFonts w:hint="eastAsia"/>
          <w:b/>
          <w:color w:val="00B050"/>
          <w:szCs w:val="21"/>
        </w:rPr>
        <w:t>escription</w:t>
      </w:r>
      <w:r w:rsidRPr="00B24078">
        <w:rPr>
          <w:rFonts w:hint="eastAsia"/>
          <w:b/>
          <w:szCs w:val="21"/>
        </w:rPr>
        <w:t>：</w:t>
      </w:r>
      <w:r w:rsidRPr="00B24078">
        <w:rPr>
          <w:rFonts w:hint="eastAsia"/>
          <w:szCs w:val="21"/>
        </w:rPr>
        <w:t>OFweek</w:t>
      </w:r>
      <w:r w:rsidRPr="00B24078">
        <w:rPr>
          <w:rFonts w:hint="eastAsia"/>
          <w:szCs w:val="21"/>
        </w:rPr>
        <w:t>人才网校园招聘频道提供最新高科技企业校园招聘职位招聘信息，为企业提供应届生人才招聘、培训和人事外包等全方位的人力资源服务，帮助个人求职者与企业搭建最佳的人才招募和人才培养渠道。是应届毕业生找工作的首选网站。</w:t>
      </w:r>
    </w:p>
    <w:p w:rsidR="00B24078" w:rsidRPr="00B24078" w:rsidRDefault="00B24078" w:rsidP="00CB38D2">
      <w:pPr>
        <w:spacing w:line="360" w:lineRule="auto"/>
        <w:rPr>
          <w:b/>
          <w:szCs w:val="21"/>
        </w:rPr>
      </w:pPr>
    </w:p>
    <w:p w:rsidR="001902F3" w:rsidRPr="001902F3" w:rsidRDefault="001D2EAD" w:rsidP="00372317">
      <w:pPr>
        <w:pStyle w:val="a5"/>
        <w:numPr>
          <w:ilvl w:val="1"/>
          <w:numId w:val="10"/>
        </w:numPr>
        <w:spacing w:line="360" w:lineRule="auto"/>
        <w:ind w:left="357" w:firstLineChars="0" w:hanging="357"/>
        <w:outlineLvl w:val="1"/>
        <w:rPr>
          <w:b/>
          <w:szCs w:val="21"/>
        </w:rPr>
      </w:pPr>
      <w:bookmarkStart w:id="7" w:name="_Toc334434656"/>
      <w:r>
        <w:rPr>
          <w:rFonts w:hint="eastAsia"/>
          <w:b/>
          <w:szCs w:val="21"/>
        </w:rPr>
        <w:t>校园招聘</w:t>
      </w:r>
      <w:r w:rsidR="001902F3">
        <w:rPr>
          <w:rFonts w:hint="eastAsia"/>
          <w:b/>
          <w:szCs w:val="21"/>
        </w:rPr>
        <w:t>频道原型以及板块需求</w:t>
      </w:r>
      <w:bookmarkEnd w:id="7"/>
    </w:p>
    <w:tbl>
      <w:tblPr>
        <w:tblStyle w:val="a9"/>
        <w:tblW w:w="0" w:type="auto"/>
        <w:tblLayout w:type="fixed"/>
        <w:tblLook w:val="04A0"/>
      </w:tblPr>
      <w:tblGrid>
        <w:gridCol w:w="585"/>
        <w:gridCol w:w="657"/>
        <w:gridCol w:w="7280"/>
      </w:tblGrid>
      <w:tr w:rsidR="001902F3" w:rsidTr="00B03BD8">
        <w:tc>
          <w:tcPr>
            <w:tcW w:w="1242" w:type="dxa"/>
            <w:gridSpan w:val="2"/>
            <w:shd w:val="clear" w:color="auto" w:fill="92CDDC" w:themeFill="accent5" w:themeFillTint="99"/>
          </w:tcPr>
          <w:p w:rsidR="001902F3" w:rsidRDefault="001902F3" w:rsidP="00CB38D2">
            <w:pPr>
              <w:spacing w:line="360" w:lineRule="auto"/>
              <w:jc w:val="center"/>
            </w:pPr>
            <w:r>
              <w:rPr>
                <w:rFonts w:hint="eastAsia"/>
              </w:rPr>
              <w:t>页面</w:t>
            </w:r>
            <w:r>
              <w:rPr>
                <w:rFonts w:hint="eastAsia"/>
              </w:rPr>
              <w:t>/</w:t>
            </w:r>
            <w:r>
              <w:rPr>
                <w:rFonts w:hint="eastAsia"/>
              </w:rPr>
              <w:t>功能</w:t>
            </w:r>
          </w:p>
        </w:tc>
        <w:tc>
          <w:tcPr>
            <w:tcW w:w="7280" w:type="dxa"/>
            <w:shd w:val="clear" w:color="auto" w:fill="92CDDC" w:themeFill="accent5" w:themeFillTint="99"/>
          </w:tcPr>
          <w:p w:rsidR="001902F3" w:rsidRDefault="001902F3" w:rsidP="00CB38D2">
            <w:pPr>
              <w:spacing w:line="360" w:lineRule="auto"/>
              <w:jc w:val="center"/>
            </w:pPr>
            <w:r>
              <w:rPr>
                <w:rFonts w:hint="eastAsia"/>
              </w:rPr>
              <w:t>描述</w:t>
            </w:r>
          </w:p>
        </w:tc>
      </w:tr>
      <w:tr w:rsidR="001902F3" w:rsidTr="00B03BD8">
        <w:tc>
          <w:tcPr>
            <w:tcW w:w="585" w:type="dxa"/>
            <w:vMerge w:val="restart"/>
            <w:tcBorders>
              <w:right w:val="single" w:sz="4" w:space="0" w:color="auto"/>
            </w:tcBorders>
          </w:tcPr>
          <w:p w:rsidR="001902F3" w:rsidRDefault="001902F3" w:rsidP="00CB38D2">
            <w:pPr>
              <w:spacing w:line="360" w:lineRule="auto"/>
            </w:pPr>
            <w:r>
              <w:rPr>
                <w:rFonts w:hint="eastAsia"/>
              </w:rPr>
              <w:t>搜</w:t>
            </w:r>
            <w:r>
              <w:rPr>
                <w:rFonts w:hint="eastAsia"/>
              </w:rPr>
              <w:lastRenderedPageBreak/>
              <w:t>索模块</w:t>
            </w:r>
          </w:p>
        </w:tc>
        <w:tc>
          <w:tcPr>
            <w:tcW w:w="657" w:type="dxa"/>
            <w:tcBorders>
              <w:left w:val="single" w:sz="4" w:space="0" w:color="auto"/>
              <w:bottom w:val="single" w:sz="4" w:space="0" w:color="auto"/>
            </w:tcBorders>
          </w:tcPr>
          <w:p w:rsidR="001902F3" w:rsidRDefault="001902F3" w:rsidP="00CB38D2">
            <w:pPr>
              <w:spacing w:line="360" w:lineRule="auto"/>
            </w:pPr>
            <w:r>
              <w:rPr>
                <w:rFonts w:hint="eastAsia"/>
              </w:rPr>
              <w:lastRenderedPageBreak/>
              <w:t>原型</w:t>
            </w:r>
          </w:p>
        </w:tc>
        <w:tc>
          <w:tcPr>
            <w:tcW w:w="7280" w:type="dxa"/>
            <w:tcBorders>
              <w:bottom w:val="single" w:sz="4" w:space="0" w:color="auto"/>
            </w:tcBorders>
          </w:tcPr>
          <w:p w:rsidR="001902F3" w:rsidRDefault="001902F3" w:rsidP="00CB38D2">
            <w:pPr>
              <w:spacing w:line="360" w:lineRule="auto"/>
            </w:pPr>
            <w:r>
              <w:rPr>
                <w:noProof/>
              </w:rPr>
              <w:drawing>
                <wp:inline distT="0" distB="0" distL="0" distR="0">
                  <wp:extent cx="4486275" cy="333375"/>
                  <wp:effectExtent l="19050" t="0" r="952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486275" cy="333375"/>
                          </a:xfrm>
                          <a:prstGeom prst="rect">
                            <a:avLst/>
                          </a:prstGeom>
                          <a:noFill/>
                          <a:ln w="9525">
                            <a:noFill/>
                            <a:miter lim="800000"/>
                            <a:headEnd/>
                            <a:tailEnd/>
                          </a:ln>
                        </pic:spPr>
                      </pic:pic>
                    </a:graphicData>
                  </a:graphic>
                </wp:inline>
              </w:drawing>
            </w:r>
          </w:p>
        </w:tc>
      </w:tr>
      <w:tr w:rsidR="001902F3" w:rsidRPr="00D75136" w:rsidTr="00B03BD8">
        <w:tc>
          <w:tcPr>
            <w:tcW w:w="585" w:type="dxa"/>
            <w:vMerge/>
            <w:tcBorders>
              <w:right w:val="single" w:sz="4" w:space="0" w:color="auto"/>
            </w:tcBorders>
          </w:tcPr>
          <w:p w:rsidR="001902F3" w:rsidRDefault="001902F3" w:rsidP="00CB38D2">
            <w:pPr>
              <w:spacing w:line="360" w:lineRule="auto"/>
            </w:pPr>
          </w:p>
        </w:tc>
        <w:tc>
          <w:tcPr>
            <w:tcW w:w="657" w:type="dxa"/>
            <w:tcBorders>
              <w:top w:val="single" w:sz="4" w:space="0" w:color="auto"/>
              <w:left w:val="single" w:sz="4" w:space="0" w:color="auto"/>
              <w:bottom w:val="single" w:sz="4" w:space="0" w:color="auto"/>
            </w:tcBorders>
          </w:tcPr>
          <w:p w:rsidR="001902F3" w:rsidRDefault="001902F3" w:rsidP="00CB38D2">
            <w:pPr>
              <w:spacing w:line="360" w:lineRule="auto"/>
            </w:pPr>
            <w:r>
              <w:rPr>
                <w:rFonts w:hint="eastAsia"/>
              </w:rPr>
              <w:t>描述</w:t>
            </w:r>
          </w:p>
        </w:tc>
        <w:tc>
          <w:tcPr>
            <w:tcW w:w="7280" w:type="dxa"/>
            <w:tcBorders>
              <w:top w:val="single" w:sz="4" w:space="0" w:color="auto"/>
              <w:bottom w:val="single" w:sz="4" w:space="0" w:color="auto"/>
            </w:tcBorders>
          </w:tcPr>
          <w:p w:rsidR="001902F3" w:rsidRPr="00D75136" w:rsidRDefault="001902F3" w:rsidP="00CB38D2">
            <w:pPr>
              <w:spacing w:line="360" w:lineRule="auto"/>
            </w:pPr>
            <w:r>
              <w:rPr>
                <w:rFonts w:hint="eastAsia"/>
              </w:rPr>
              <w:t>其他与首页的搜索相同</w:t>
            </w:r>
          </w:p>
        </w:tc>
      </w:tr>
      <w:tr w:rsidR="001902F3" w:rsidTr="00B03BD8">
        <w:tc>
          <w:tcPr>
            <w:tcW w:w="585" w:type="dxa"/>
            <w:vMerge w:val="restart"/>
            <w:tcBorders>
              <w:right w:val="single" w:sz="4" w:space="0" w:color="auto"/>
            </w:tcBorders>
          </w:tcPr>
          <w:p w:rsidR="001902F3" w:rsidRDefault="001902F3" w:rsidP="00CB38D2">
            <w:pPr>
              <w:spacing w:line="360" w:lineRule="auto"/>
            </w:pPr>
            <w:r>
              <w:rPr>
                <w:rFonts w:hint="eastAsia"/>
              </w:rPr>
              <w:lastRenderedPageBreak/>
              <w:t>职能与行业选择</w:t>
            </w:r>
          </w:p>
        </w:tc>
        <w:tc>
          <w:tcPr>
            <w:tcW w:w="657" w:type="dxa"/>
            <w:tcBorders>
              <w:top w:val="single" w:sz="4" w:space="0" w:color="auto"/>
              <w:left w:val="single" w:sz="4" w:space="0" w:color="auto"/>
              <w:bottom w:val="single" w:sz="4" w:space="0" w:color="auto"/>
            </w:tcBorders>
          </w:tcPr>
          <w:p w:rsidR="001902F3" w:rsidRDefault="001902F3" w:rsidP="00CB38D2">
            <w:pPr>
              <w:spacing w:line="360" w:lineRule="auto"/>
            </w:pPr>
            <w:r>
              <w:rPr>
                <w:rFonts w:hint="eastAsia"/>
              </w:rPr>
              <w:t>原型</w:t>
            </w:r>
          </w:p>
        </w:tc>
        <w:tc>
          <w:tcPr>
            <w:tcW w:w="7280" w:type="dxa"/>
            <w:tcBorders>
              <w:top w:val="single" w:sz="4" w:space="0" w:color="auto"/>
              <w:bottom w:val="single" w:sz="4" w:space="0" w:color="auto"/>
            </w:tcBorders>
          </w:tcPr>
          <w:p w:rsidR="001902F3" w:rsidRDefault="001902F3" w:rsidP="00CB38D2">
            <w:pPr>
              <w:spacing w:line="360" w:lineRule="auto"/>
            </w:pPr>
            <w:r>
              <w:rPr>
                <w:noProof/>
              </w:rPr>
              <w:drawing>
                <wp:inline distT="0" distB="0" distL="0" distR="0">
                  <wp:extent cx="4476750" cy="790575"/>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4476750" cy="790575"/>
                          </a:xfrm>
                          <a:prstGeom prst="rect">
                            <a:avLst/>
                          </a:prstGeom>
                          <a:noFill/>
                          <a:ln w="9525">
                            <a:noFill/>
                            <a:miter lim="800000"/>
                            <a:headEnd/>
                            <a:tailEnd/>
                          </a:ln>
                        </pic:spPr>
                      </pic:pic>
                    </a:graphicData>
                  </a:graphic>
                </wp:inline>
              </w:drawing>
            </w:r>
          </w:p>
        </w:tc>
      </w:tr>
      <w:tr w:rsidR="001902F3" w:rsidTr="00B03BD8">
        <w:tc>
          <w:tcPr>
            <w:tcW w:w="585" w:type="dxa"/>
            <w:vMerge/>
            <w:tcBorders>
              <w:right w:val="single" w:sz="4" w:space="0" w:color="auto"/>
            </w:tcBorders>
          </w:tcPr>
          <w:p w:rsidR="001902F3" w:rsidRDefault="001902F3" w:rsidP="00CB38D2">
            <w:pPr>
              <w:spacing w:line="360" w:lineRule="auto"/>
            </w:pPr>
          </w:p>
        </w:tc>
        <w:tc>
          <w:tcPr>
            <w:tcW w:w="657" w:type="dxa"/>
            <w:tcBorders>
              <w:top w:val="single" w:sz="4" w:space="0" w:color="auto"/>
              <w:left w:val="single" w:sz="4" w:space="0" w:color="auto"/>
              <w:bottom w:val="single" w:sz="4" w:space="0" w:color="auto"/>
            </w:tcBorders>
          </w:tcPr>
          <w:p w:rsidR="001902F3" w:rsidRDefault="001902F3" w:rsidP="00CB38D2">
            <w:pPr>
              <w:spacing w:line="360" w:lineRule="auto"/>
            </w:pPr>
            <w:r>
              <w:rPr>
                <w:rFonts w:hint="eastAsia"/>
              </w:rPr>
              <w:t>描述</w:t>
            </w:r>
          </w:p>
        </w:tc>
        <w:tc>
          <w:tcPr>
            <w:tcW w:w="7280" w:type="dxa"/>
            <w:tcBorders>
              <w:top w:val="single" w:sz="4" w:space="0" w:color="auto"/>
              <w:bottom w:val="single" w:sz="4" w:space="0" w:color="auto"/>
            </w:tcBorders>
          </w:tcPr>
          <w:p w:rsidR="001902F3" w:rsidRDefault="001902F3" w:rsidP="00CB38D2">
            <w:pPr>
              <w:pStyle w:val="a5"/>
              <w:numPr>
                <w:ilvl w:val="0"/>
                <w:numId w:val="16"/>
              </w:numPr>
              <w:spacing w:line="360" w:lineRule="auto"/>
              <w:ind w:firstLineChars="0"/>
            </w:pPr>
            <w:r>
              <w:rPr>
                <w:rFonts w:hint="eastAsia"/>
              </w:rPr>
              <w:t>显示岗位类别为校园招聘的岗位类别。（详见管理员</w:t>
            </w:r>
            <w:r>
              <w:t>—</w:t>
            </w:r>
            <w:r>
              <w:rPr>
                <w:rFonts w:hint="eastAsia"/>
              </w:rPr>
              <w:t>职能设定）</w:t>
            </w:r>
          </w:p>
          <w:p w:rsidR="001902F3" w:rsidRDefault="001902F3" w:rsidP="00CB38D2">
            <w:pPr>
              <w:pStyle w:val="a5"/>
              <w:numPr>
                <w:ilvl w:val="0"/>
                <w:numId w:val="16"/>
              </w:numPr>
              <w:spacing w:line="360" w:lineRule="auto"/>
              <w:ind w:firstLineChars="0"/>
            </w:pPr>
            <w:r>
              <w:rPr>
                <w:rFonts w:hint="eastAsia"/>
              </w:rPr>
              <w:t>职能下职位数倒序排列</w:t>
            </w:r>
          </w:p>
          <w:p w:rsidR="009C404E" w:rsidRDefault="009C404E" w:rsidP="00CB38D2">
            <w:pPr>
              <w:pStyle w:val="a5"/>
              <w:numPr>
                <w:ilvl w:val="0"/>
                <w:numId w:val="16"/>
              </w:numPr>
              <w:spacing w:line="360" w:lineRule="auto"/>
              <w:ind w:firstLineChars="0"/>
            </w:pPr>
            <w:r>
              <w:rPr>
                <w:rFonts w:hint="eastAsia"/>
              </w:rPr>
              <w:t>绑定数量：</w:t>
            </w:r>
            <w:r>
              <w:rPr>
                <w:rFonts w:hint="eastAsia"/>
              </w:rPr>
              <w:t>20</w:t>
            </w:r>
          </w:p>
        </w:tc>
      </w:tr>
      <w:tr w:rsidR="001902F3" w:rsidTr="00B03BD8">
        <w:tc>
          <w:tcPr>
            <w:tcW w:w="585" w:type="dxa"/>
            <w:vMerge w:val="restart"/>
            <w:tcBorders>
              <w:right w:val="single" w:sz="4" w:space="0" w:color="auto"/>
            </w:tcBorders>
          </w:tcPr>
          <w:p w:rsidR="001902F3" w:rsidRDefault="001902F3" w:rsidP="00CB38D2">
            <w:pPr>
              <w:spacing w:line="360" w:lineRule="auto"/>
            </w:pPr>
            <w:r>
              <w:rPr>
                <w:rFonts w:hint="eastAsia"/>
              </w:rPr>
              <w:t>职位列表</w:t>
            </w:r>
          </w:p>
        </w:tc>
        <w:tc>
          <w:tcPr>
            <w:tcW w:w="657" w:type="dxa"/>
            <w:tcBorders>
              <w:top w:val="single" w:sz="4" w:space="0" w:color="auto"/>
              <w:left w:val="single" w:sz="4" w:space="0" w:color="auto"/>
              <w:bottom w:val="single" w:sz="4" w:space="0" w:color="auto"/>
            </w:tcBorders>
          </w:tcPr>
          <w:p w:rsidR="001902F3" w:rsidRDefault="001902F3" w:rsidP="00CB38D2">
            <w:pPr>
              <w:spacing w:line="360" w:lineRule="auto"/>
            </w:pPr>
            <w:r>
              <w:rPr>
                <w:rFonts w:hint="eastAsia"/>
              </w:rPr>
              <w:t>原型</w:t>
            </w:r>
          </w:p>
        </w:tc>
        <w:tc>
          <w:tcPr>
            <w:tcW w:w="7280" w:type="dxa"/>
            <w:tcBorders>
              <w:top w:val="single" w:sz="4" w:space="0" w:color="auto"/>
              <w:bottom w:val="single" w:sz="4" w:space="0" w:color="auto"/>
            </w:tcBorders>
          </w:tcPr>
          <w:p w:rsidR="001902F3" w:rsidRDefault="001902F3" w:rsidP="00CB38D2">
            <w:pPr>
              <w:pStyle w:val="a5"/>
              <w:spacing w:line="360" w:lineRule="auto"/>
              <w:ind w:left="360" w:firstLineChars="0" w:firstLine="0"/>
            </w:pPr>
            <w:r>
              <w:rPr>
                <w:noProof/>
              </w:rPr>
              <w:drawing>
                <wp:inline distT="0" distB="0" distL="0" distR="0">
                  <wp:extent cx="4256602" cy="2647950"/>
                  <wp:effectExtent l="19050" t="0" r="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4256602" cy="2647950"/>
                          </a:xfrm>
                          <a:prstGeom prst="rect">
                            <a:avLst/>
                          </a:prstGeom>
                          <a:noFill/>
                          <a:ln w="9525">
                            <a:noFill/>
                            <a:miter lim="800000"/>
                            <a:headEnd/>
                            <a:tailEnd/>
                          </a:ln>
                        </pic:spPr>
                      </pic:pic>
                    </a:graphicData>
                  </a:graphic>
                </wp:inline>
              </w:drawing>
            </w:r>
          </w:p>
        </w:tc>
      </w:tr>
      <w:tr w:rsidR="001902F3" w:rsidTr="00B03BD8">
        <w:tc>
          <w:tcPr>
            <w:tcW w:w="585" w:type="dxa"/>
            <w:vMerge/>
            <w:tcBorders>
              <w:right w:val="single" w:sz="4" w:space="0" w:color="auto"/>
            </w:tcBorders>
          </w:tcPr>
          <w:p w:rsidR="001902F3" w:rsidRDefault="001902F3" w:rsidP="00CB38D2">
            <w:pPr>
              <w:spacing w:line="360" w:lineRule="auto"/>
            </w:pPr>
          </w:p>
        </w:tc>
        <w:tc>
          <w:tcPr>
            <w:tcW w:w="657" w:type="dxa"/>
            <w:tcBorders>
              <w:top w:val="single" w:sz="4" w:space="0" w:color="auto"/>
              <w:left w:val="single" w:sz="4" w:space="0" w:color="auto"/>
            </w:tcBorders>
          </w:tcPr>
          <w:p w:rsidR="001902F3" w:rsidRDefault="001902F3" w:rsidP="00CB38D2">
            <w:pPr>
              <w:spacing w:line="360" w:lineRule="auto"/>
            </w:pPr>
            <w:r>
              <w:rPr>
                <w:rFonts w:hint="eastAsia"/>
              </w:rPr>
              <w:t>描述</w:t>
            </w:r>
          </w:p>
        </w:tc>
        <w:tc>
          <w:tcPr>
            <w:tcW w:w="7280" w:type="dxa"/>
            <w:tcBorders>
              <w:top w:val="single" w:sz="4" w:space="0" w:color="auto"/>
            </w:tcBorders>
          </w:tcPr>
          <w:p w:rsidR="001902F3" w:rsidRDefault="001902F3" w:rsidP="00CB38D2">
            <w:pPr>
              <w:pStyle w:val="a5"/>
              <w:numPr>
                <w:ilvl w:val="0"/>
                <w:numId w:val="17"/>
              </w:numPr>
              <w:spacing w:line="360" w:lineRule="auto"/>
              <w:ind w:firstLineChars="0"/>
            </w:pPr>
            <w:r>
              <w:rPr>
                <w:rFonts w:hint="eastAsia"/>
              </w:rPr>
              <w:t>绑定规则：职位已审核，</w:t>
            </w:r>
            <w:r w:rsidR="00905D9A">
              <w:rPr>
                <w:rFonts w:hint="eastAsia"/>
              </w:rPr>
              <w:t>公司已审核，发布状态为发布中</w:t>
            </w:r>
            <w:r>
              <w:rPr>
                <w:rFonts w:hint="eastAsia"/>
              </w:rPr>
              <w:t>，职位以及公司都未到期。</w:t>
            </w:r>
            <w:r w:rsidR="001D2EAD">
              <w:rPr>
                <w:rFonts w:hint="eastAsia"/>
              </w:rPr>
              <w:t>职位发布时，选择应届毕业生或者实习，以及工作经验选择“</w:t>
            </w:r>
            <w:r w:rsidR="001D2EAD">
              <w:rPr>
                <w:rFonts w:hint="eastAsia"/>
              </w:rPr>
              <w:t>0</w:t>
            </w:r>
            <w:r w:rsidR="001D2EAD">
              <w:rPr>
                <w:rFonts w:hint="eastAsia"/>
              </w:rPr>
              <w:t>”的职位。（详见企业会员中心</w:t>
            </w:r>
            <w:r w:rsidR="001D2EAD">
              <w:t>—</w:t>
            </w:r>
            <w:r w:rsidR="001D2EAD">
              <w:rPr>
                <w:rFonts w:hint="eastAsia"/>
              </w:rPr>
              <w:t>发布职位）</w:t>
            </w:r>
          </w:p>
          <w:p w:rsidR="00977F0D" w:rsidRDefault="00977F0D" w:rsidP="00977F0D">
            <w:pPr>
              <w:pStyle w:val="a5"/>
              <w:numPr>
                <w:ilvl w:val="0"/>
                <w:numId w:val="15"/>
              </w:numPr>
              <w:spacing w:line="360" w:lineRule="auto"/>
              <w:ind w:firstLineChars="0"/>
            </w:pPr>
            <w:r>
              <w:rPr>
                <w:rFonts w:hint="eastAsia"/>
              </w:rPr>
              <w:t>排序规则：更新时间倒序，</w:t>
            </w:r>
            <w:r>
              <w:rPr>
                <w:rFonts w:hint="eastAsia"/>
              </w:rPr>
              <w:t>orderid</w:t>
            </w:r>
            <w:r>
              <w:rPr>
                <w:rFonts w:hint="eastAsia"/>
              </w:rPr>
              <w:t>倒序排列排列</w:t>
            </w:r>
          </w:p>
          <w:p w:rsidR="00977F0D" w:rsidRDefault="00977F0D" w:rsidP="00977F0D">
            <w:pPr>
              <w:pStyle w:val="a5"/>
              <w:numPr>
                <w:ilvl w:val="0"/>
                <w:numId w:val="15"/>
              </w:numPr>
              <w:spacing w:line="360" w:lineRule="auto"/>
              <w:ind w:firstLineChars="0"/>
            </w:pPr>
            <w:r w:rsidRPr="00CD0669">
              <w:rPr>
                <w:rFonts w:hint="eastAsia"/>
                <w:szCs w:val="21"/>
              </w:rPr>
              <w:t>每页绑定数量：</w:t>
            </w:r>
            <w:r w:rsidRPr="00CD0669">
              <w:rPr>
                <w:rFonts w:hint="eastAsia"/>
                <w:szCs w:val="21"/>
              </w:rPr>
              <w:t>50</w:t>
            </w:r>
            <w:r w:rsidRPr="00CD0669">
              <w:rPr>
                <w:rFonts w:hint="eastAsia"/>
                <w:szCs w:val="21"/>
              </w:rPr>
              <w:t>；</w:t>
            </w:r>
            <w:r w:rsidRPr="00CD0669">
              <w:rPr>
                <w:sz w:val="24"/>
                <w:szCs w:val="24"/>
              </w:rPr>
              <w:t xml:space="preserve"> </w:t>
            </w:r>
            <w:r w:rsidRPr="00CD0669">
              <w:rPr>
                <w:rFonts w:hint="eastAsia"/>
                <w:sz w:val="24"/>
                <w:szCs w:val="24"/>
              </w:rPr>
              <w:t>当屏幕显示超过</w:t>
            </w:r>
            <w:r w:rsidRPr="00CD0669">
              <w:rPr>
                <w:rFonts w:hint="eastAsia"/>
                <w:sz w:val="24"/>
                <w:szCs w:val="24"/>
              </w:rPr>
              <w:t>1200px</w:t>
            </w:r>
            <w:r w:rsidRPr="00CD0669">
              <w:rPr>
                <w:rFonts w:hint="eastAsia"/>
                <w:sz w:val="24"/>
                <w:szCs w:val="24"/>
              </w:rPr>
              <w:t>高度时，出现</w:t>
            </w:r>
            <w:r>
              <w:rPr>
                <w:rFonts w:hint="eastAsia"/>
                <w:noProof/>
              </w:rPr>
              <w:drawing>
                <wp:anchor distT="0" distB="0" distL="114300" distR="114300" simplePos="0" relativeHeight="251660288" behindDoc="0" locked="0" layoutInCell="1" allowOverlap="1">
                  <wp:simplePos x="0" y="0"/>
                  <wp:positionH relativeFrom="column">
                    <wp:posOffset>3992880</wp:posOffset>
                  </wp:positionH>
                  <wp:positionV relativeFrom="paragraph">
                    <wp:posOffset>101600</wp:posOffset>
                  </wp:positionV>
                  <wp:extent cx="409575" cy="752475"/>
                  <wp:effectExtent l="19050" t="0" r="9525" b="0"/>
                  <wp:wrapSquare wrapText="bothSides"/>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409575" cy="752475"/>
                          </a:xfrm>
                          <a:prstGeom prst="rect">
                            <a:avLst/>
                          </a:prstGeom>
                          <a:noFill/>
                          <a:ln w="9525">
                            <a:noFill/>
                            <a:miter lim="800000"/>
                            <a:headEnd/>
                            <a:tailEnd/>
                          </a:ln>
                        </pic:spPr>
                      </pic:pic>
                    </a:graphicData>
                  </a:graphic>
                </wp:anchor>
              </w:drawing>
            </w:r>
            <w:r w:rsidRPr="00CD0669">
              <w:rPr>
                <w:rFonts w:hint="eastAsia"/>
                <w:sz w:val="24"/>
                <w:szCs w:val="24"/>
              </w:rPr>
              <w:t>，点击页面回到顶部。</w:t>
            </w:r>
          </w:p>
          <w:p w:rsidR="00977F0D" w:rsidRDefault="00977F0D" w:rsidP="00977F0D">
            <w:pPr>
              <w:pStyle w:val="a5"/>
              <w:numPr>
                <w:ilvl w:val="0"/>
                <w:numId w:val="15"/>
              </w:numPr>
              <w:spacing w:line="360" w:lineRule="auto"/>
              <w:ind w:firstLineChars="0"/>
            </w:pPr>
            <w:r>
              <w:rPr>
                <w:rFonts w:hint="eastAsia"/>
              </w:rPr>
              <w:t>职位名称以及公司名称限制长度</w:t>
            </w:r>
          </w:p>
          <w:p w:rsidR="00977F0D" w:rsidRDefault="00977F0D" w:rsidP="00F47AAB">
            <w:pPr>
              <w:pStyle w:val="a5"/>
              <w:numPr>
                <w:ilvl w:val="0"/>
                <w:numId w:val="15"/>
              </w:numPr>
              <w:spacing w:line="360" w:lineRule="auto"/>
              <w:ind w:firstLineChars="0"/>
            </w:pPr>
            <w:r>
              <w:rPr>
                <w:rFonts w:hint="eastAsia"/>
              </w:rPr>
              <w:t>工作地点，学历，性别，薪酬，工作经验可以进行组合筛选</w:t>
            </w:r>
            <w:r w:rsidR="00F47AAB">
              <w:rPr>
                <w:rFonts w:hint="eastAsia"/>
              </w:rPr>
              <w:t>，筛选时，进行局部刷新</w:t>
            </w:r>
          </w:p>
          <w:p w:rsidR="00977F0D" w:rsidRDefault="00977F0D" w:rsidP="00977F0D">
            <w:pPr>
              <w:pStyle w:val="a5"/>
              <w:numPr>
                <w:ilvl w:val="0"/>
                <w:numId w:val="15"/>
              </w:numPr>
              <w:spacing w:line="360" w:lineRule="auto"/>
              <w:ind w:firstLineChars="0"/>
            </w:pPr>
            <w:r>
              <w:rPr>
                <w:rFonts w:hint="eastAsia"/>
              </w:rPr>
              <w:t>鼠标移动至职位名称时，显示职位的详情效果。</w:t>
            </w:r>
          </w:p>
          <w:p w:rsidR="00977F0D" w:rsidRDefault="00977F0D" w:rsidP="00977F0D">
            <w:pPr>
              <w:pStyle w:val="a5"/>
              <w:numPr>
                <w:ilvl w:val="0"/>
                <w:numId w:val="15"/>
              </w:numPr>
              <w:spacing w:line="360" w:lineRule="auto"/>
              <w:ind w:firstLineChars="0"/>
            </w:pPr>
            <w:r>
              <w:rPr>
                <w:rFonts w:hint="eastAsia"/>
              </w:rPr>
              <w:lastRenderedPageBreak/>
              <w:t>工作地点，学历，性别，工作经验数据读取时，如果为空，则显示为不限。薪酬读取数据为空时，显示为面议。</w:t>
            </w:r>
          </w:p>
          <w:p w:rsidR="008F65FF" w:rsidRDefault="00977F0D" w:rsidP="008F65FF">
            <w:pPr>
              <w:pStyle w:val="a5"/>
              <w:numPr>
                <w:ilvl w:val="0"/>
                <w:numId w:val="15"/>
              </w:numPr>
              <w:spacing w:line="360" w:lineRule="auto"/>
              <w:ind w:firstLineChars="0"/>
            </w:pPr>
            <w:r>
              <w:rPr>
                <w:rFonts w:hint="eastAsia"/>
              </w:rPr>
              <w:t>投递简历时，可以进行多选职位投递。</w:t>
            </w:r>
          </w:p>
          <w:p w:rsidR="001902F3" w:rsidRDefault="00977F0D" w:rsidP="008F65FF">
            <w:pPr>
              <w:pStyle w:val="a5"/>
              <w:numPr>
                <w:ilvl w:val="0"/>
                <w:numId w:val="15"/>
              </w:numPr>
              <w:spacing w:line="360" w:lineRule="auto"/>
              <w:ind w:firstLineChars="0"/>
            </w:pPr>
            <w:r>
              <w:rPr>
                <w:rFonts w:hint="eastAsia"/>
              </w:rPr>
              <w:t>点击投递时，若用户处在未登陆的状态下，跳转至用户登陆界面，当用户完成登陆时，执行投递的动作流程。</w:t>
            </w:r>
          </w:p>
        </w:tc>
      </w:tr>
    </w:tbl>
    <w:p w:rsidR="00D31808" w:rsidRPr="001902F3" w:rsidRDefault="00D31808" w:rsidP="00CB38D2">
      <w:pPr>
        <w:spacing w:line="360" w:lineRule="auto"/>
        <w:rPr>
          <w:b/>
          <w:szCs w:val="21"/>
        </w:rPr>
      </w:pPr>
    </w:p>
    <w:p w:rsidR="00DF5C91" w:rsidRDefault="00CD0669" w:rsidP="00372317">
      <w:pPr>
        <w:pStyle w:val="a5"/>
        <w:numPr>
          <w:ilvl w:val="0"/>
          <w:numId w:val="10"/>
        </w:numPr>
        <w:spacing w:line="360" w:lineRule="auto"/>
        <w:ind w:left="357" w:firstLineChars="0" w:hanging="357"/>
        <w:outlineLvl w:val="0"/>
        <w:rPr>
          <w:b/>
          <w:szCs w:val="21"/>
        </w:rPr>
      </w:pPr>
      <w:bookmarkStart w:id="8" w:name="_Toc334434657"/>
      <w:r>
        <w:rPr>
          <w:rFonts w:hint="eastAsia"/>
          <w:b/>
          <w:szCs w:val="21"/>
        </w:rPr>
        <w:t>搜索结果列表页</w:t>
      </w:r>
      <w:bookmarkEnd w:id="8"/>
    </w:p>
    <w:p w:rsidR="00CD0669" w:rsidRDefault="00CD0669" w:rsidP="00372317">
      <w:pPr>
        <w:pStyle w:val="a5"/>
        <w:numPr>
          <w:ilvl w:val="1"/>
          <w:numId w:val="10"/>
        </w:numPr>
        <w:spacing w:line="360" w:lineRule="auto"/>
        <w:ind w:left="357" w:firstLineChars="0" w:hanging="357"/>
        <w:outlineLvl w:val="1"/>
        <w:rPr>
          <w:b/>
          <w:szCs w:val="21"/>
        </w:rPr>
      </w:pPr>
      <w:bookmarkStart w:id="9" w:name="_Toc334434658"/>
      <w:r w:rsidRPr="00CD0669">
        <w:rPr>
          <w:rFonts w:hint="eastAsia"/>
          <w:b/>
          <w:szCs w:val="21"/>
        </w:rPr>
        <w:t>页面地址重写：地区地址重写</w:t>
      </w:r>
      <w:bookmarkEnd w:id="9"/>
    </w:p>
    <w:p w:rsidR="008F65FF" w:rsidRDefault="008F65FF" w:rsidP="008F65FF">
      <w:pPr>
        <w:spacing w:line="360" w:lineRule="auto"/>
        <w:rPr>
          <w:b/>
          <w:szCs w:val="21"/>
        </w:rPr>
      </w:pPr>
      <w:r>
        <w:rPr>
          <w:rFonts w:hint="eastAsia"/>
          <w:b/>
          <w:szCs w:val="21"/>
        </w:rPr>
        <w:t>省</w:t>
      </w:r>
      <w:r>
        <w:rPr>
          <w:rFonts w:hint="eastAsia"/>
          <w:b/>
          <w:szCs w:val="21"/>
        </w:rPr>
        <w:t>/</w:t>
      </w:r>
      <w:r>
        <w:rPr>
          <w:rFonts w:hint="eastAsia"/>
          <w:b/>
          <w:szCs w:val="21"/>
        </w:rPr>
        <w:t>市的地址，重写为</w:t>
      </w:r>
      <w:r>
        <w:rPr>
          <w:rFonts w:hint="eastAsia"/>
          <w:b/>
          <w:szCs w:val="21"/>
        </w:rPr>
        <w:t xml:space="preserve">  hr.ofweek.com/</w:t>
      </w:r>
      <w:r>
        <w:rPr>
          <w:rFonts w:hint="eastAsia"/>
          <w:b/>
          <w:szCs w:val="21"/>
        </w:rPr>
        <w:t>省（市）拼音。示例：北京</w:t>
      </w:r>
    </w:p>
    <w:p w:rsidR="008F65FF" w:rsidRPr="008F65FF" w:rsidRDefault="008F65FF" w:rsidP="008F65FF">
      <w:pPr>
        <w:spacing w:line="360" w:lineRule="auto"/>
        <w:rPr>
          <w:b/>
          <w:szCs w:val="21"/>
        </w:rPr>
      </w:pPr>
      <w:r>
        <w:rPr>
          <w:b/>
          <w:szCs w:val="21"/>
        </w:rPr>
        <w:t>H</w:t>
      </w:r>
      <w:r>
        <w:rPr>
          <w:rFonts w:hint="eastAsia"/>
          <w:b/>
          <w:szCs w:val="21"/>
        </w:rPr>
        <w:t>r.ofweek.com/</w:t>
      </w:r>
      <w:r>
        <w:rPr>
          <w:b/>
          <w:szCs w:val="21"/>
        </w:rPr>
        <w:t>Beijing</w:t>
      </w:r>
      <w:r w:rsidR="00671D7E">
        <w:rPr>
          <w:rFonts w:hint="eastAsia"/>
          <w:b/>
          <w:szCs w:val="21"/>
        </w:rPr>
        <w:t xml:space="preserve"> </w:t>
      </w:r>
      <w:r w:rsidR="00B41A67">
        <w:rPr>
          <w:rFonts w:hint="eastAsia"/>
          <w:b/>
          <w:szCs w:val="21"/>
        </w:rPr>
        <w:t>。当搜索未选择其他的搜索条件，仅选择一个地区时，显示此</w:t>
      </w:r>
      <w:r w:rsidR="00B41A67">
        <w:rPr>
          <w:rFonts w:hint="eastAsia"/>
          <w:b/>
          <w:szCs w:val="21"/>
        </w:rPr>
        <w:t>url</w:t>
      </w:r>
      <w:r w:rsidR="00B41A67">
        <w:rPr>
          <w:rFonts w:hint="eastAsia"/>
          <w:b/>
          <w:szCs w:val="21"/>
        </w:rPr>
        <w:t>地址。</w:t>
      </w:r>
    </w:p>
    <w:p w:rsidR="00CD0669" w:rsidRDefault="00372317" w:rsidP="00372317">
      <w:pPr>
        <w:pStyle w:val="a5"/>
        <w:numPr>
          <w:ilvl w:val="1"/>
          <w:numId w:val="10"/>
        </w:numPr>
        <w:spacing w:line="360" w:lineRule="auto"/>
        <w:ind w:left="357" w:firstLineChars="0" w:hanging="357"/>
        <w:outlineLvl w:val="1"/>
        <w:rPr>
          <w:b/>
          <w:szCs w:val="21"/>
        </w:rPr>
      </w:pPr>
      <w:bookmarkStart w:id="10" w:name="_Toc334434659"/>
      <w:r>
        <w:rPr>
          <w:rFonts w:hint="eastAsia"/>
          <w:b/>
          <w:szCs w:val="21"/>
        </w:rPr>
        <w:t>页面关键字</w:t>
      </w:r>
      <w:bookmarkEnd w:id="10"/>
    </w:p>
    <w:p w:rsidR="008F65FF" w:rsidRPr="008F65FF" w:rsidRDefault="008F65FF" w:rsidP="008F65FF">
      <w:pPr>
        <w:spacing w:line="360" w:lineRule="auto"/>
        <w:rPr>
          <w:b/>
          <w:color w:val="00B050"/>
          <w:szCs w:val="21"/>
        </w:rPr>
      </w:pPr>
      <w:r w:rsidRPr="008F65FF">
        <w:rPr>
          <w:b/>
          <w:color w:val="00B050"/>
          <w:szCs w:val="21"/>
        </w:rPr>
        <w:t>Title</w:t>
      </w:r>
      <w:r w:rsidRPr="008F65FF">
        <w:rPr>
          <w:rFonts w:hint="eastAsia"/>
          <w:b/>
          <w:color w:val="00B050"/>
          <w:szCs w:val="21"/>
        </w:rPr>
        <w:t>：</w:t>
      </w:r>
      <w:r w:rsidRPr="008F65FF">
        <w:rPr>
          <w:rFonts w:hint="eastAsia"/>
          <w:szCs w:val="21"/>
        </w:rPr>
        <w:t>人才求职</w:t>
      </w:r>
      <w:r w:rsidRPr="008F65FF">
        <w:rPr>
          <w:rFonts w:hint="eastAsia"/>
          <w:szCs w:val="21"/>
        </w:rPr>
        <w:t>|</w:t>
      </w:r>
      <w:r w:rsidRPr="008F65FF">
        <w:rPr>
          <w:rFonts w:hint="eastAsia"/>
          <w:szCs w:val="21"/>
        </w:rPr>
        <w:t>光电人才求职信息</w:t>
      </w:r>
      <w:r w:rsidRPr="008F65FF">
        <w:rPr>
          <w:rFonts w:hint="eastAsia"/>
          <w:szCs w:val="21"/>
        </w:rPr>
        <w:t>|</w:t>
      </w:r>
      <w:r w:rsidRPr="008F65FF">
        <w:rPr>
          <w:rFonts w:hint="eastAsia"/>
          <w:szCs w:val="21"/>
        </w:rPr>
        <w:t>求职</w:t>
      </w:r>
      <w:r w:rsidRPr="008F65FF">
        <w:rPr>
          <w:rFonts w:hint="eastAsia"/>
          <w:szCs w:val="21"/>
        </w:rPr>
        <w:t>|</w:t>
      </w:r>
      <w:r w:rsidRPr="008F65FF">
        <w:rPr>
          <w:rFonts w:hint="eastAsia"/>
          <w:szCs w:val="21"/>
        </w:rPr>
        <w:t>找工作</w:t>
      </w:r>
      <w:r w:rsidRPr="008F65FF">
        <w:rPr>
          <w:rFonts w:hint="eastAsia"/>
          <w:szCs w:val="21"/>
        </w:rPr>
        <w:t>_OFweek</w:t>
      </w:r>
      <w:r w:rsidRPr="008F65FF">
        <w:rPr>
          <w:rFonts w:hint="eastAsia"/>
          <w:szCs w:val="21"/>
        </w:rPr>
        <w:t>人才网</w:t>
      </w:r>
    </w:p>
    <w:p w:rsidR="008F65FF" w:rsidRPr="008F65FF" w:rsidRDefault="008F65FF" w:rsidP="008F65FF">
      <w:pPr>
        <w:spacing w:line="360" w:lineRule="auto"/>
        <w:rPr>
          <w:szCs w:val="21"/>
        </w:rPr>
      </w:pPr>
      <w:r w:rsidRPr="008F65FF">
        <w:rPr>
          <w:b/>
          <w:color w:val="00B050"/>
          <w:szCs w:val="21"/>
        </w:rPr>
        <w:t>Keywords</w:t>
      </w:r>
      <w:r w:rsidRPr="008F65FF">
        <w:rPr>
          <w:rFonts w:hint="eastAsia"/>
          <w:b/>
          <w:color w:val="00B050"/>
          <w:szCs w:val="21"/>
        </w:rPr>
        <w:t>：</w:t>
      </w:r>
      <w:r w:rsidRPr="008F65FF">
        <w:rPr>
          <w:rFonts w:hint="eastAsia"/>
          <w:szCs w:val="21"/>
        </w:rPr>
        <w:t>人才求职</w:t>
      </w:r>
      <w:r w:rsidRPr="008F65FF">
        <w:rPr>
          <w:rFonts w:hint="eastAsia"/>
          <w:szCs w:val="21"/>
        </w:rPr>
        <w:t>,</w:t>
      </w:r>
      <w:r w:rsidRPr="008F65FF">
        <w:rPr>
          <w:rFonts w:hint="eastAsia"/>
          <w:szCs w:val="21"/>
        </w:rPr>
        <w:t>光电求职</w:t>
      </w:r>
      <w:r w:rsidRPr="008F65FF">
        <w:rPr>
          <w:rFonts w:hint="eastAsia"/>
          <w:szCs w:val="21"/>
        </w:rPr>
        <w:t>,</w:t>
      </w:r>
      <w:r w:rsidRPr="008F65FF">
        <w:rPr>
          <w:rFonts w:hint="eastAsia"/>
          <w:szCs w:val="21"/>
        </w:rPr>
        <w:t>光电人才网</w:t>
      </w:r>
      <w:r w:rsidRPr="008F65FF">
        <w:rPr>
          <w:rFonts w:hint="eastAsia"/>
          <w:szCs w:val="21"/>
        </w:rPr>
        <w:t>,</w:t>
      </w:r>
      <w:r w:rsidRPr="008F65FF">
        <w:rPr>
          <w:rFonts w:hint="eastAsia"/>
          <w:szCs w:val="21"/>
        </w:rPr>
        <w:t>光电招聘网</w:t>
      </w:r>
      <w:r w:rsidRPr="008F65FF">
        <w:rPr>
          <w:rFonts w:hint="eastAsia"/>
          <w:szCs w:val="21"/>
        </w:rPr>
        <w:t>,</w:t>
      </w:r>
      <w:r w:rsidRPr="008F65FF">
        <w:rPr>
          <w:rFonts w:hint="eastAsia"/>
          <w:szCs w:val="21"/>
        </w:rPr>
        <w:t>光电求职网</w:t>
      </w:r>
      <w:r w:rsidRPr="008F65FF">
        <w:rPr>
          <w:rFonts w:hint="eastAsia"/>
          <w:szCs w:val="21"/>
        </w:rPr>
        <w:t>,</w:t>
      </w:r>
      <w:r w:rsidRPr="008F65FF">
        <w:rPr>
          <w:rFonts w:hint="eastAsia"/>
          <w:szCs w:val="21"/>
        </w:rPr>
        <w:t>光电人才招聘网</w:t>
      </w:r>
      <w:r w:rsidRPr="008F65FF">
        <w:rPr>
          <w:rFonts w:hint="eastAsia"/>
          <w:szCs w:val="21"/>
        </w:rPr>
        <w:t>,</w:t>
      </w:r>
      <w:r w:rsidRPr="008F65FF">
        <w:rPr>
          <w:rFonts w:hint="eastAsia"/>
          <w:szCs w:val="21"/>
        </w:rPr>
        <w:t>光电人才求职网</w:t>
      </w:r>
      <w:r w:rsidRPr="008F65FF">
        <w:rPr>
          <w:rFonts w:hint="eastAsia"/>
          <w:szCs w:val="21"/>
        </w:rPr>
        <w:t>,</w:t>
      </w:r>
      <w:r w:rsidRPr="008F65FF">
        <w:rPr>
          <w:rFonts w:hint="eastAsia"/>
          <w:szCs w:val="21"/>
        </w:rPr>
        <w:t>光电企业招聘信息</w:t>
      </w:r>
      <w:r w:rsidRPr="008F65FF">
        <w:rPr>
          <w:rFonts w:hint="eastAsia"/>
          <w:szCs w:val="21"/>
        </w:rPr>
        <w:t>,</w:t>
      </w:r>
      <w:r w:rsidRPr="008F65FF">
        <w:rPr>
          <w:rFonts w:hint="eastAsia"/>
          <w:szCs w:val="21"/>
        </w:rPr>
        <w:t>光电企业招聘</w:t>
      </w:r>
      <w:r w:rsidRPr="008F65FF">
        <w:rPr>
          <w:rFonts w:hint="eastAsia"/>
          <w:szCs w:val="21"/>
        </w:rPr>
        <w:t>,</w:t>
      </w:r>
      <w:r w:rsidRPr="008F65FF">
        <w:rPr>
          <w:rFonts w:hint="eastAsia"/>
          <w:szCs w:val="21"/>
        </w:rPr>
        <w:t>求职</w:t>
      </w:r>
      <w:r w:rsidRPr="008F65FF">
        <w:rPr>
          <w:rFonts w:hint="eastAsia"/>
          <w:szCs w:val="21"/>
        </w:rPr>
        <w:t>,</w:t>
      </w:r>
      <w:r w:rsidRPr="008F65FF">
        <w:rPr>
          <w:rFonts w:hint="eastAsia"/>
          <w:szCs w:val="21"/>
        </w:rPr>
        <w:t>找工作</w:t>
      </w:r>
    </w:p>
    <w:p w:rsidR="008F65FF" w:rsidRPr="008F65FF" w:rsidRDefault="008F65FF" w:rsidP="008F65FF">
      <w:pPr>
        <w:spacing w:line="360" w:lineRule="auto"/>
        <w:rPr>
          <w:b/>
          <w:color w:val="00B050"/>
          <w:szCs w:val="21"/>
        </w:rPr>
      </w:pPr>
      <w:r w:rsidRPr="008F65FF">
        <w:rPr>
          <w:b/>
          <w:color w:val="00B050"/>
          <w:szCs w:val="21"/>
        </w:rPr>
        <w:t>D</w:t>
      </w:r>
      <w:r w:rsidRPr="008F65FF">
        <w:rPr>
          <w:rFonts w:hint="eastAsia"/>
          <w:b/>
          <w:color w:val="00B050"/>
          <w:szCs w:val="21"/>
        </w:rPr>
        <w:t>escription</w:t>
      </w:r>
      <w:r w:rsidRPr="008F65FF">
        <w:rPr>
          <w:rFonts w:hint="eastAsia"/>
          <w:b/>
          <w:color w:val="00B050"/>
          <w:szCs w:val="21"/>
        </w:rPr>
        <w:t>：</w:t>
      </w:r>
      <w:r w:rsidRPr="008F65FF">
        <w:rPr>
          <w:rFonts w:hint="eastAsia"/>
          <w:szCs w:val="21"/>
        </w:rPr>
        <w:t>OFweek</w:t>
      </w:r>
      <w:r w:rsidRPr="008F65FF">
        <w:rPr>
          <w:rFonts w:hint="eastAsia"/>
          <w:szCs w:val="21"/>
        </w:rPr>
        <w:t>人才网求职频道专为高科技企业提供社会招聘、校园招聘、猎头服务等一站式专业人力资源服务，涵盖</w:t>
      </w:r>
      <w:r w:rsidRPr="008F65FF">
        <w:rPr>
          <w:rFonts w:hint="eastAsia"/>
          <w:szCs w:val="21"/>
        </w:rPr>
        <w:t>LED</w:t>
      </w:r>
      <w:r w:rsidRPr="008F65FF">
        <w:rPr>
          <w:rFonts w:hint="eastAsia"/>
          <w:szCs w:val="21"/>
        </w:rPr>
        <w:t>求职、光伏求职、光通讯求职、激光求职、电网人才求职等最新光电人才求职信息，方便高科技企业更快招聘到人才。</w:t>
      </w:r>
    </w:p>
    <w:p w:rsidR="00CD0669" w:rsidRPr="00CD0669" w:rsidRDefault="00CD0669" w:rsidP="00775592">
      <w:pPr>
        <w:pStyle w:val="a5"/>
        <w:numPr>
          <w:ilvl w:val="1"/>
          <w:numId w:val="10"/>
        </w:numPr>
        <w:spacing w:line="360" w:lineRule="auto"/>
        <w:ind w:left="357" w:firstLineChars="0" w:hanging="357"/>
        <w:outlineLvl w:val="1"/>
        <w:rPr>
          <w:b/>
          <w:szCs w:val="21"/>
        </w:rPr>
      </w:pPr>
      <w:bookmarkStart w:id="11" w:name="_Toc334434660"/>
      <w:r>
        <w:rPr>
          <w:rFonts w:hint="eastAsia"/>
          <w:b/>
          <w:szCs w:val="21"/>
        </w:rPr>
        <w:t>页面原型与描述</w:t>
      </w:r>
      <w:bookmarkEnd w:id="11"/>
    </w:p>
    <w:tbl>
      <w:tblPr>
        <w:tblStyle w:val="a9"/>
        <w:tblW w:w="0" w:type="auto"/>
        <w:tblLayout w:type="fixed"/>
        <w:tblLook w:val="04A0"/>
      </w:tblPr>
      <w:tblGrid>
        <w:gridCol w:w="534"/>
        <w:gridCol w:w="708"/>
        <w:gridCol w:w="7280"/>
      </w:tblGrid>
      <w:tr w:rsidR="00671D7E" w:rsidTr="009C404E">
        <w:tc>
          <w:tcPr>
            <w:tcW w:w="1242" w:type="dxa"/>
            <w:gridSpan w:val="2"/>
            <w:shd w:val="clear" w:color="auto" w:fill="92CDDC" w:themeFill="accent5" w:themeFillTint="99"/>
          </w:tcPr>
          <w:p w:rsidR="00671D7E" w:rsidRDefault="00671D7E" w:rsidP="00B03BD8">
            <w:pPr>
              <w:spacing w:line="360" w:lineRule="auto"/>
              <w:jc w:val="center"/>
            </w:pPr>
            <w:r>
              <w:rPr>
                <w:rFonts w:hint="eastAsia"/>
              </w:rPr>
              <w:t>页面</w:t>
            </w:r>
            <w:r>
              <w:rPr>
                <w:rFonts w:hint="eastAsia"/>
              </w:rPr>
              <w:t>/</w:t>
            </w:r>
            <w:r>
              <w:rPr>
                <w:rFonts w:hint="eastAsia"/>
              </w:rPr>
              <w:t>功能</w:t>
            </w:r>
          </w:p>
        </w:tc>
        <w:tc>
          <w:tcPr>
            <w:tcW w:w="7280" w:type="dxa"/>
            <w:shd w:val="clear" w:color="auto" w:fill="92CDDC" w:themeFill="accent5" w:themeFillTint="99"/>
          </w:tcPr>
          <w:p w:rsidR="00671D7E" w:rsidRDefault="00671D7E" w:rsidP="00B03BD8">
            <w:pPr>
              <w:spacing w:line="360" w:lineRule="auto"/>
              <w:jc w:val="center"/>
            </w:pPr>
            <w:r>
              <w:rPr>
                <w:rFonts w:hint="eastAsia"/>
              </w:rPr>
              <w:t>描述</w:t>
            </w:r>
          </w:p>
        </w:tc>
      </w:tr>
      <w:tr w:rsidR="00671D7E" w:rsidTr="009C404E">
        <w:tc>
          <w:tcPr>
            <w:tcW w:w="534" w:type="dxa"/>
            <w:vMerge w:val="restart"/>
            <w:tcBorders>
              <w:right w:val="single" w:sz="4" w:space="0" w:color="auto"/>
            </w:tcBorders>
          </w:tcPr>
          <w:p w:rsidR="00671D7E" w:rsidRDefault="00671D7E" w:rsidP="009C404E">
            <w:pPr>
              <w:spacing w:line="360" w:lineRule="auto"/>
            </w:pPr>
            <w:r>
              <w:rPr>
                <w:rFonts w:hint="eastAsia"/>
              </w:rPr>
              <w:t>搜索</w:t>
            </w:r>
          </w:p>
        </w:tc>
        <w:tc>
          <w:tcPr>
            <w:tcW w:w="708" w:type="dxa"/>
            <w:tcBorders>
              <w:left w:val="single" w:sz="4" w:space="0" w:color="auto"/>
              <w:bottom w:val="single" w:sz="4" w:space="0" w:color="auto"/>
            </w:tcBorders>
          </w:tcPr>
          <w:p w:rsidR="00671D7E" w:rsidRDefault="00671D7E" w:rsidP="00B03BD8">
            <w:pPr>
              <w:spacing w:line="360" w:lineRule="auto"/>
            </w:pPr>
            <w:r>
              <w:rPr>
                <w:rFonts w:hint="eastAsia"/>
              </w:rPr>
              <w:t>原型</w:t>
            </w:r>
          </w:p>
        </w:tc>
        <w:tc>
          <w:tcPr>
            <w:tcW w:w="7280" w:type="dxa"/>
            <w:tcBorders>
              <w:bottom w:val="single" w:sz="4" w:space="0" w:color="auto"/>
            </w:tcBorders>
          </w:tcPr>
          <w:p w:rsidR="00671D7E" w:rsidRDefault="00671D7E" w:rsidP="00B03BD8">
            <w:pPr>
              <w:spacing w:line="360" w:lineRule="auto"/>
            </w:pPr>
            <w:r>
              <w:rPr>
                <w:noProof/>
              </w:rPr>
              <w:drawing>
                <wp:inline distT="0" distB="0" distL="0" distR="0">
                  <wp:extent cx="4486275" cy="333375"/>
                  <wp:effectExtent l="19050" t="0" r="9525"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486275" cy="333375"/>
                          </a:xfrm>
                          <a:prstGeom prst="rect">
                            <a:avLst/>
                          </a:prstGeom>
                          <a:noFill/>
                          <a:ln w="9525">
                            <a:noFill/>
                            <a:miter lim="800000"/>
                            <a:headEnd/>
                            <a:tailEnd/>
                          </a:ln>
                        </pic:spPr>
                      </pic:pic>
                    </a:graphicData>
                  </a:graphic>
                </wp:inline>
              </w:drawing>
            </w:r>
          </w:p>
        </w:tc>
      </w:tr>
      <w:tr w:rsidR="00671D7E" w:rsidRPr="00D75136" w:rsidTr="009C404E">
        <w:tc>
          <w:tcPr>
            <w:tcW w:w="534" w:type="dxa"/>
            <w:vMerge/>
            <w:tcBorders>
              <w:right w:val="single" w:sz="4" w:space="0" w:color="auto"/>
            </w:tcBorders>
          </w:tcPr>
          <w:p w:rsidR="00671D7E" w:rsidRDefault="00671D7E" w:rsidP="00B03BD8">
            <w:pPr>
              <w:spacing w:line="360" w:lineRule="auto"/>
            </w:pPr>
          </w:p>
        </w:tc>
        <w:tc>
          <w:tcPr>
            <w:tcW w:w="708" w:type="dxa"/>
            <w:tcBorders>
              <w:top w:val="single" w:sz="4" w:space="0" w:color="auto"/>
              <w:left w:val="single" w:sz="4" w:space="0" w:color="auto"/>
              <w:bottom w:val="single" w:sz="4" w:space="0" w:color="auto"/>
            </w:tcBorders>
          </w:tcPr>
          <w:p w:rsidR="00671D7E" w:rsidRDefault="009C404E" w:rsidP="009C404E">
            <w:pPr>
              <w:spacing w:line="360" w:lineRule="auto"/>
            </w:pPr>
            <w:r>
              <w:rPr>
                <w:rFonts w:hint="eastAsia"/>
              </w:rPr>
              <w:t>描述</w:t>
            </w:r>
          </w:p>
        </w:tc>
        <w:tc>
          <w:tcPr>
            <w:tcW w:w="7280" w:type="dxa"/>
            <w:tcBorders>
              <w:top w:val="single" w:sz="4" w:space="0" w:color="auto"/>
              <w:bottom w:val="single" w:sz="4" w:space="0" w:color="auto"/>
            </w:tcBorders>
          </w:tcPr>
          <w:p w:rsidR="00671D7E" w:rsidRPr="00D75136" w:rsidRDefault="00671D7E" w:rsidP="00B03BD8">
            <w:pPr>
              <w:spacing w:line="360" w:lineRule="auto"/>
            </w:pPr>
            <w:r>
              <w:rPr>
                <w:rFonts w:hint="eastAsia"/>
              </w:rPr>
              <w:t>其他与首页的搜索相同</w:t>
            </w:r>
          </w:p>
        </w:tc>
      </w:tr>
      <w:tr w:rsidR="00671D7E" w:rsidTr="009C404E">
        <w:tc>
          <w:tcPr>
            <w:tcW w:w="534" w:type="dxa"/>
            <w:vMerge w:val="restart"/>
            <w:tcBorders>
              <w:right w:val="single" w:sz="4" w:space="0" w:color="auto"/>
            </w:tcBorders>
          </w:tcPr>
          <w:p w:rsidR="00671D7E" w:rsidRDefault="00671D7E" w:rsidP="00B03BD8">
            <w:pPr>
              <w:spacing w:line="360" w:lineRule="auto"/>
            </w:pPr>
            <w:r>
              <w:rPr>
                <w:rFonts w:hint="eastAsia"/>
              </w:rPr>
              <w:t>职能与行业选择</w:t>
            </w:r>
          </w:p>
        </w:tc>
        <w:tc>
          <w:tcPr>
            <w:tcW w:w="708" w:type="dxa"/>
            <w:tcBorders>
              <w:top w:val="single" w:sz="4" w:space="0" w:color="auto"/>
              <w:left w:val="single" w:sz="4" w:space="0" w:color="auto"/>
              <w:bottom w:val="single" w:sz="4" w:space="0" w:color="auto"/>
            </w:tcBorders>
          </w:tcPr>
          <w:p w:rsidR="00671D7E" w:rsidRDefault="00671D7E" w:rsidP="00B03BD8">
            <w:pPr>
              <w:spacing w:line="360" w:lineRule="auto"/>
            </w:pPr>
            <w:r>
              <w:rPr>
                <w:rFonts w:hint="eastAsia"/>
              </w:rPr>
              <w:t>原型</w:t>
            </w:r>
          </w:p>
        </w:tc>
        <w:tc>
          <w:tcPr>
            <w:tcW w:w="7280" w:type="dxa"/>
            <w:tcBorders>
              <w:top w:val="single" w:sz="4" w:space="0" w:color="auto"/>
              <w:bottom w:val="single" w:sz="4" w:space="0" w:color="auto"/>
            </w:tcBorders>
          </w:tcPr>
          <w:p w:rsidR="00671D7E" w:rsidRDefault="00671D7E" w:rsidP="00B03BD8">
            <w:pPr>
              <w:spacing w:line="360" w:lineRule="auto"/>
            </w:pPr>
            <w:r>
              <w:rPr>
                <w:noProof/>
              </w:rPr>
              <w:drawing>
                <wp:inline distT="0" distB="0" distL="0" distR="0">
                  <wp:extent cx="4476750" cy="790575"/>
                  <wp:effectExtent l="19050" t="0" r="0"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4476750" cy="790575"/>
                          </a:xfrm>
                          <a:prstGeom prst="rect">
                            <a:avLst/>
                          </a:prstGeom>
                          <a:noFill/>
                          <a:ln w="9525">
                            <a:noFill/>
                            <a:miter lim="800000"/>
                            <a:headEnd/>
                            <a:tailEnd/>
                          </a:ln>
                        </pic:spPr>
                      </pic:pic>
                    </a:graphicData>
                  </a:graphic>
                </wp:inline>
              </w:drawing>
            </w:r>
          </w:p>
        </w:tc>
      </w:tr>
      <w:tr w:rsidR="00671D7E" w:rsidTr="009C404E">
        <w:tc>
          <w:tcPr>
            <w:tcW w:w="534" w:type="dxa"/>
            <w:vMerge/>
            <w:tcBorders>
              <w:right w:val="single" w:sz="4" w:space="0" w:color="auto"/>
            </w:tcBorders>
          </w:tcPr>
          <w:p w:rsidR="00671D7E" w:rsidRDefault="00671D7E" w:rsidP="00B03BD8">
            <w:pPr>
              <w:spacing w:line="360" w:lineRule="auto"/>
            </w:pPr>
          </w:p>
        </w:tc>
        <w:tc>
          <w:tcPr>
            <w:tcW w:w="708" w:type="dxa"/>
            <w:tcBorders>
              <w:top w:val="single" w:sz="4" w:space="0" w:color="auto"/>
              <w:left w:val="single" w:sz="4" w:space="0" w:color="auto"/>
              <w:bottom w:val="single" w:sz="4" w:space="0" w:color="auto"/>
            </w:tcBorders>
          </w:tcPr>
          <w:p w:rsidR="00671D7E" w:rsidRDefault="00671D7E" w:rsidP="00B03BD8">
            <w:pPr>
              <w:spacing w:line="360" w:lineRule="auto"/>
            </w:pPr>
            <w:r>
              <w:rPr>
                <w:rFonts w:hint="eastAsia"/>
              </w:rPr>
              <w:t>描述</w:t>
            </w:r>
          </w:p>
        </w:tc>
        <w:tc>
          <w:tcPr>
            <w:tcW w:w="7280" w:type="dxa"/>
            <w:tcBorders>
              <w:top w:val="single" w:sz="4" w:space="0" w:color="auto"/>
              <w:bottom w:val="single" w:sz="4" w:space="0" w:color="auto"/>
            </w:tcBorders>
          </w:tcPr>
          <w:p w:rsidR="00F45886" w:rsidRDefault="00F45886" w:rsidP="00F45886">
            <w:pPr>
              <w:pStyle w:val="a5"/>
              <w:numPr>
                <w:ilvl w:val="0"/>
                <w:numId w:val="18"/>
              </w:numPr>
              <w:spacing w:line="360" w:lineRule="auto"/>
              <w:ind w:firstLineChars="0"/>
            </w:pPr>
            <w:r>
              <w:rPr>
                <w:rFonts w:hint="eastAsia"/>
              </w:rPr>
              <w:t>岗位类别选择，默认显示职能的一级分类，并显示该分类下在招的职位数量。排序规则为</w:t>
            </w:r>
            <w:r>
              <w:rPr>
                <w:rFonts w:hint="eastAsia"/>
              </w:rPr>
              <w:t>orderid</w:t>
            </w:r>
            <w:r>
              <w:rPr>
                <w:rFonts w:hint="eastAsia"/>
              </w:rPr>
              <w:t>倒序排列</w:t>
            </w:r>
          </w:p>
          <w:p w:rsidR="00F45886" w:rsidRDefault="00F45886" w:rsidP="00F45886">
            <w:pPr>
              <w:pStyle w:val="a5"/>
              <w:numPr>
                <w:ilvl w:val="0"/>
                <w:numId w:val="18"/>
              </w:numPr>
              <w:spacing w:line="360" w:lineRule="auto"/>
              <w:ind w:firstLineChars="0"/>
            </w:pPr>
            <w:r>
              <w:rPr>
                <w:rFonts w:hint="eastAsia"/>
              </w:rPr>
              <w:t>选择职能大类时（或者通过搜索选择了职能大类时），按岗位类别选择，显示该职能大类的二级分类，排序规则为该职能下职位数量倒序排列。</w:t>
            </w:r>
          </w:p>
          <w:p w:rsidR="00671D7E" w:rsidRDefault="00F45886" w:rsidP="00F45886">
            <w:pPr>
              <w:pStyle w:val="a5"/>
              <w:numPr>
                <w:ilvl w:val="0"/>
                <w:numId w:val="18"/>
              </w:numPr>
              <w:spacing w:line="360" w:lineRule="auto"/>
              <w:ind w:firstLineChars="0"/>
            </w:pPr>
            <w:r>
              <w:rPr>
                <w:rFonts w:hint="eastAsia"/>
              </w:rPr>
              <w:lastRenderedPageBreak/>
              <w:t>行业根据后台设定的行业，排序规则按照</w:t>
            </w:r>
            <w:r>
              <w:rPr>
                <w:rFonts w:hint="eastAsia"/>
              </w:rPr>
              <w:t>orderid</w:t>
            </w:r>
            <w:r>
              <w:rPr>
                <w:rFonts w:hint="eastAsia"/>
              </w:rPr>
              <w:t>排列，选择具体行业时，在当前结果的情况下，筛选该行业下的结果。当选定特定行业时，该行业进行变红显示。</w:t>
            </w:r>
            <w:r w:rsidR="00277B0D">
              <w:rPr>
                <w:rFonts w:hint="eastAsia"/>
              </w:rPr>
              <w:t>（通过高级搜索页面，多选行业时，被选中的行业均变红</w:t>
            </w:r>
            <w:r w:rsidR="00900C07">
              <w:rPr>
                <w:rFonts w:hint="eastAsia"/>
              </w:rPr>
              <w:t>）</w:t>
            </w:r>
          </w:p>
          <w:p w:rsidR="009C404E" w:rsidRDefault="009C404E" w:rsidP="00F45886">
            <w:pPr>
              <w:pStyle w:val="a5"/>
              <w:numPr>
                <w:ilvl w:val="0"/>
                <w:numId w:val="18"/>
              </w:numPr>
              <w:spacing w:line="360" w:lineRule="auto"/>
              <w:ind w:firstLineChars="0"/>
            </w:pPr>
            <w:r>
              <w:rPr>
                <w:rFonts w:hint="eastAsia"/>
              </w:rPr>
              <w:t>绑定数量：</w:t>
            </w:r>
            <w:r>
              <w:rPr>
                <w:rFonts w:hint="eastAsia"/>
              </w:rPr>
              <w:t>20</w:t>
            </w:r>
          </w:p>
        </w:tc>
      </w:tr>
      <w:tr w:rsidR="00671D7E" w:rsidTr="009C404E">
        <w:tc>
          <w:tcPr>
            <w:tcW w:w="534" w:type="dxa"/>
            <w:vMerge w:val="restart"/>
            <w:tcBorders>
              <w:right w:val="single" w:sz="4" w:space="0" w:color="auto"/>
            </w:tcBorders>
          </w:tcPr>
          <w:p w:rsidR="00671D7E" w:rsidRDefault="00671D7E" w:rsidP="00B03BD8">
            <w:pPr>
              <w:spacing w:line="360" w:lineRule="auto"/>
            </w:pPr>
            <w:r>
              <w:rPr>
                <w:rFonts w:hint="eastAsia"/>
              </w:rPr>
              <w:lastRenderedPageBreak/>
              <w:t>职位列表</w:t>
            </w:r>
          </w:p>
        </w:tc>
        <w:tc>
          <w:tcPr>
            <w:tcW w:w="708" w:type="dxa"/>
            <w:tcBorders>
              <w:top w:val="single" w:sz="4" w:space="0" w:color="auto"/>
              <w:left w:val="single" w:sz="4" w:space="0" w:color="auto"/>
              <w:bottom w:val="single" w:sz="4" w:space="0" w:color="auto"/>
            </w:tcBorders>
          </w:tcPr>
          <w:p w:rsidR="00671D7E" w:rsidRDefault="00671D7E" w:rsidP="00B03BD8">
            <w:pPr>
              <w:spacing w:line="360" w:lineRule="auto"/>
            </w:pPr>
            <w:r>
              <w:rPr>
                <w:rFonts w:hint="eastAsia"/>
              </w:rPr>
              <w:t>原型</w:t>
            </w:r>
          </w:p>
        </w:tc>
        <w:tc>
          <w:tcPr>
            <w:tcW w:w="7280" w:type="dxa"/>
            <w:tcBorders>
              <w:top w:val="single" w:sz="4" w:space="0" w:color="auto"/>
              <w:bottom w:val="single" w:sz="4" w:space="0" w:color="auto"/>
            </w:tcBorders>
          </w:tcPr>
          <w:p w:rsidR="00671D7E" w:rsidRDefault="00671D7E" w:rsidP="00B03BD8">
            <w:pPr>
              <w:pStyle w:val="a5"/>
              <w:spacing w:line="360" w:lineRule="auto"/>
              <w:ind w:left="360" w:firstLineChars="0" w:firstLine="0"/>
            </w:pPr>
            <w:r>
              <w:rPr>
                <w:noProof/>
              </w:rPr>
              <w:drawing>
                <wp:inline distT="0" distB="0" distL="0" distR="0">
                  <wp:extent cx="4256602" cy="2647950"/>
                  <wp:effectExtent l="19050" t="0" r="0" b="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4256602" cy="2647950"/>
                          </a:xfrm>
                          <a:prstGeom prst="rect">
                            <a:avLst/>
                          </a:prstGeom>
                          <a:noFill/>
                          <a:ln w="9525">
                            <a:noFill/>
                            <a:miter lim="800000"/>
                            <a:headEnd/>
                            <a:tailEnd/>
                          </a:ln>
                        </pic:spPr>
                      </pic:pic>
                    </a:graphicData>
                  </a:graphic>
                </wp:inline>
              </w:drawing>
            </w:r>
          </w:p>
        </w:tc>
      </w:tr>
      <w:tr w:rsidR="00671D7E" w:rsidTr="009C404E">
        <w:tc>
          <w:tcPr>
            <w:tcW w:w="534" w:type="dxa"/>
            <w:vMerge/>
            <w:tcBorders>
              <w:right w:val="single" w:sz="4" w:space="0" w:color="auto"/>
            </w:tcBorders>
          </w:tcPr>
          <w:p w:rsidR="00671D7E" w:rsidRDefault="00671D7E" w:rsidP="00B03BD8">
            <w:pPr>
              <w:spacing w:line="360" w:lineRule="auto"/>
            </w:pPr>
          </w:p>
        </w:tc>
        <w:tc>
          <w:tcPr>
            <w:tcW w:w="708" w:type="dxa"/>
            <w:tcBorders>
              <w:top w:val="single" w:sz="4" w:space="0" w:color="auto"/>
              <w:left w:val="single" w:sz="4" w:space="0" w:color="auto"/>
            </w:tcBorders>
          </w:tcPr>
          <w:p w:rsidR="00671D7E" w:rsidRDefault="00671D7E" w:rsidP="00B03BD8">
            <w:pPr>
              <w:spacing w:line="360" w:lineRule="auto"/>
            </w:pPr>
            <w:r>
              <w:rPr>
                <w:rFonts w:hint="eastAsia"/>
              </w:rPr>
              <w:t>描述</w:t>
            </w:r>
          </w:p>
        </w:tc>
        <w:tc>
          <w:tcPr>
            <w:tcW w:w="7280" w:type="dxa"/>
            <w:tcBorders>
              <w:top w:val="single" w:sz="4" w:space="0" w:color="auto"/>
            </w:tcBorders>
          </w:tcPr>
          <w:p w:rsidR="00671D7E" w:rsidRDefault="00671D7E" w:rsidP="005F457A">
            <w:pPr>
              <w:pStyle w:val="a5"/>
              <w:numPr>
                <w:ilvl w:val="0"/>
                <w:numId w:val="20"/>
              </w:numPr>
              <w:spacing w:line="360" w:lineRule="auto"/>
              <w:ind w:firstLineChars="0"/>
            </w:pPr>
            <w:r>
              <w:rPr>
                <w:rFonts w:hint="eastAsia"/>
              </w:rPr>
              <w:t>绑定规则：职位已审核，</w:t>
            </w:r>
            <w:r w:rsidR="00905D9A">
              <w:rPr>
                <w:rFonts w:hint="eastAsia"/>
              </w:rPr>
              <w:t>公司已审核，发布状态为发布中</w:t>
            </w:r>
            <w:r>
              <w:rPr>
                <w:rFonts w:hint="eastAsia"/>
              </w:rPr>
              <w:t>，</w:t>
            </w:r>
            <w:r w:rsidR="00FC36DE">
              <w:rPr>
                <w:rFonts w:hint="eastAsia"/>
              </w:rPr>
              <w:t>职</w:t>
            </w:r>
            <w:r>
              <w:rPr>
                <w:rFonts w:hint="eastAsia"/>
              </w:rPr>
              <w:t>位以及公司都未到期。职位发布时，选择应届毕业生或者实习，以及工作经验选择“</w:t>
            </w:r>
            <w:r>
              <w:rPr>
                <w:rFonts w:hint="eastAsia"/>
              </w:rPr>
              <w:t>0</w:t>
            </w:r>
            <w:r>
              <w:rPr>
                <w:rFonts w:hint="eastAsia"/>
              </w:rPr>
              <w:t>”的职位。（详见企业会员中心</w:t>
            </w:r>
            <w:r>
              <w:t>—</w:t>
            </w:r>
            <w:r>
              <w:rPr>
                <w:rFonts w:hint="eastAsia"/>
              </w:rPr>
              <w:t>发布职位）</w:t>
            </w:r>
          </w:p>
          <w:p w:rsidR="00671D7E" w:rsidRDefault="00671D7E" w:rsidP="005F457A">
            <w:pPr>
              <w:pStyle w:val="a5"/>
              <w:numPr>
                <w:ilvl w:val="0"/>
                <w:numId w:val="20"/>
              </w:numPr>
              <w:spacing w:line="360" w:lineRule="auto"/>
              <w:ind w:firstLineChars="0"/>
            </w:pPr>
            <w:r>
              <w:rPr>
                <w:rFonts w:hint="eastAsia"/>
              </w:rPr>
              <w:t>排序规则：更新时间倒序，</w:t>
            </w:r>
            <w:r>
              <w:rPr>
                <w:rFonts w:hint="eastAsia"/>
              </w:rPr>
              <w:t>orderid</w:t>
            </w:r>
            <w:r>
              <w:rPr>
                <w:rFonts w:hint="eastAsia"/>
              </w:rPr>
              <w:t>倒序排列排列</w:t>
            </w:r>
          </w:p>
          <w:p w:rsidR="00671D7E" w:rsidRDefault="00671D7E" w:rsidP="005F457A">
            <w:pPr>
              <w:pStyle w:val="a5"/>
              <w:numPr>
                <w:ilvl w:val="0"/>
                <w:numId w:val="20"/>
              </w:numPr>
              <w:spacing w:line="360" w:lineRule="auto"/>
              <w:ind w:firstLineChars="0"/>
            </w:pPr>
            <w:r w:rsidRPr="00CD0669">
              <w:rPr>
                <w:rFonts w:hint="eastAsia"/>
                <w:szCs w:val="21"/>
              </w:rPr>
              <w:t>每页绑定数量：</w:t>
            </w:r>
            <w:r w:rsidRPr="00CD0669">
              <w:rPr>
                <w:rFonts w:hint="eastAsia"/>
                <w:szCs w:val="21"/>
              </w:rPr>
              <w:t>50</w:t>
            </w:r>
            <w:r w:rsidRPr="00CD0669">
              <w:rPr>
                <w:rFonts w:hint="eastAsia"/>
                <w:szCs w:val="21"/>
              </w:rPr>
              <w:t>；</w:t>
            </w:r>
            <w:r w:rsidRPr="00CD0669">
              <w:rPr>
                <w:sz w:val="24"/>
                <w:szCs w:val="24"/>
              </w:rPr>
              <w:t xml:space="preserve"> </w:t>
            </w:r>
            <w:r w:rsidRPr="00CD0669">
              <w:rPr>
                <w:rFonts w:hint="eastAsia"/>
                <w:sz w:val="24"/>
                <w:szCs w:val="24"/>
              </w:rPr>
              <w:t>当屏幕显示超过</w:t>
            </w:r>
            <w:r w:rsidRPr="00CD0669">
              <w:rPr>
                <w:rFonts w:hint="eastAsia"/>
                <w:sz w:val="24"/>
                <w:szCs w:val="24"/>
              </w:rPr>
              <w:t>1200px</w:t>
            </w:r>
            <w:r w:rsidRPr="00CD0669">
              <w:rPr>
                <w:rFonts w:hint="eastAsia"/>
                <w:sz w:val="24"/>
                <w:szCs w:val="24"/>
              </w:rPr>
              <w:t>高度时，出现</w:t>
            </w:r>
            <w:r>
              <w:rPr>
                <w:rFonts w:hint="eastAsia"/>
                <w:noProof/>
              </w:rPr>
              <w:drawing>
                <wp:anchor distT="0" distB="0" distL="114300" distR="114300" simplePos="0" relativeHeight="251662336" behindDoc="0" locked="0" layoutInCell="1" allowOverlap="1">
                  <wp:simplePos x="0" y="0"/>
                  <wp:positionH relativeFrom="column">
                    <wp:posOffset>3992880</wp:posOffset>
                  </wp:positionH>
                  <wp:positionV relativeFrom="paragraph">
                    <wp:posOffset>101600</wp:posOffset>
                  </wp:positionV>
                  <wp:extent cx="409575" cy="752475"/>
                  <wp:effectExtent l="19050" t="0" r="9525" b="0"/>
                  <wp:wrapSquare wrapText="bothSides"/>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409575" cy="752475"/>
                          </a:xfrm>
                          <a:prstGeom prst="rect">
                            <a:avLst/>
                          </a:prstGeom>
                          <a:noFill/>
                          <a:ln w="9525">
                            <a:noFill/>
                            <a:miter lim="800000"/>
                            <a:headEnd/>
                            <a:tailEnd/>
                          </a:ln>
                        </pic:spPr>
                      </pic:pic>
                    </a:graphicData>
                  </a:graphic>
                </wp:anchor>
              </w:drawing>
            </w:r>
            <w:r w:rsidRPr="00CD0669">
              <w:rPr>
                <w:rFonts w:hint="eastAsia"/>
                <w:sz w:val="24"/>
                <w:szCs w:val="24"/>
              </w:rPr>
              <w:t>，点击页面回到顶部。</w:t>
            </w:r>
          </w:p>
          <w:p w:rsidR="00671D7E" w:rsidRDefault="00671D7E" w:rsidP="005F457A">
            <w:pPr>
              <w:pStyle w:val="a5"/>
              <w:numPr>
                <w:ilvl w:val="0"/>
                <w:numId w:val="20"/>
              </w:numPr>
              <w:spacing w:line="360" w:lineRule="auto"/>
              <w:ind w:firstLineChars="0"/>
            </w:pPr>
            <w:r>
              <w:rPr>
                <w:rFonts w:hint="eastAsia"/>
              </w:rPr>
              <w:t>职位名称以及公司名称限制长度</w:t>
            </w:r>
          </w:p>
          <w:p w:rsidR="00671D7E" w:rsidRDefault="00671D7E" w:rsidP="00F47AAB">
            <w:pPr>
              <w:pStyle w:val="a5"/>
              <w:numPr>
                <w:ilvl w:val="0"/>
                <w:numId w:val="15"/>
              </w:numPr>
              <w:spacing w:line="360" w:lineRule="auto"/>
              <w:ind w:firstLineChars="0"/>
            </w:pPr>
            <w:r>
              <w:rPr>
                <w:rFonts w:hint="eastAsia"/>
              </w:rPr>
              <w:t>工作地点，学历，性别，薪酬，工作经验可以进行组合筛选</w:t>
            </w:r>
            <w:r w:rsidR="00AF2907">
              <w:rPr>
                <w:rFonts w:hint="eastAsia"/>
              </w:rPr>
              <w:t>。当通过搜索页面进入时，各筛选条件，显示搜索时的筛选条件。（例如：搜索时，选择性别为男，则在性别栏目显示，“男”为选中状态。</w:t>
            </w:r>
            <w:r w:rsidR="00F47AAB">
              <w:rPr>
                <w:rFonts w:hint="eastAsia"/>
              </w:rPr>
              <w:t>筛选时，进行局部刷新</w:t>
            </w:r>
          </w:p>
          <w:p w:rsidR="00671D7E" w:rsidRDefault="00671D7E" w:rsidP="005F457A">
            <w:pPr>
              <w:pStyle w:val="a5"/>
              <w:numPr>
                <w:ilvl w:val="0"/>
                <w:numId w:val="20"/>
              </w:numPr>
              <w:spacing w:line="360" w:lineRule="auto"/>
              <w:ind w:firstLineChars="0"/>
            </w:pPr>
            <w:r>
              <w:rPr>
                <w:rFonts w:hint="eastAsia"/>
              </w:rPr>
              <w:t>鼠标移动至职位名称时，显示职位的详情效果。</w:t>
            </w:r>
          </w:p>
          <w:p w:rsidR="00671D7E" w:rsidRDefault="00671D7E" w:rsidP="005F457A">
            <w:pPr>
              <w:pStyle w:val="a5"/>
              <w:numPr>
                <w:ilvl w:val="0"/>
                <w:numId w:val="20"/>
              </w:numPr>
              <w:spacing w:line="360" w:lineRule="auto"/>
              <w:ind w:firstLineChars="0"/>
            </w:pPr>
            <w:r>
              <w:rPr>
                <w:rFonts w:hint="eastAsia"/>
              </w:rPr>
              <w:t>工作地点，学历，性别，工作经验数据读取时，如果为空，则显示为不限。薪酬读取数据为空时，显示为面议。</w:t>
            </w:r>
          </w:p>
          <w:p w:rsidR="005F457A" w:rsidRDefault="005F457A" w:rsidP="005F457A">
            <w:pPr>
              <w:pStyle w:val="a5"/>
              <w:numPr>
                <w:ilvl w:val="0"/>
                <w:numId w:val="20"/>
              </w:numPr>
              <w:spacing w:line="360" w:lineRule="auto"/>
              <w:ind w:firstLineChars="0"/>
            </w:pPr>
            <w:r>
              <w:rPr>
                <w:rFonts w:hint="eastAsia"/>
              </w:rPr>
              <w:t>当选择薪酬的区间筛选时，该职位的薪酬范围与筛选区间存在交集即可（例如：某工作岗位薪酬为：</w:t>
            </w:r>
            <w:r>
              <w:rPr>
                <w:rFonts w:hint="eastAsia"/>
              </w:rPr>
              <w:t>2000-6000</w:t>
            </w:r>
            <w:r>
              <w:rPr>
                <w:rFonts w:hint="eastAsia"/>
              </w:rPr>
              <w:t>；而搜索范围是</w:t>
            </w:r>
            <w:r>
              <w:rPr>
                <w:rFonts w:hint="eastAsia"/>
              </w:rPr>
              <w:t>5000-8000</w:t>
            </w:r>
            <w:r>
              <w:rPr>
                <w:rFonts w:hint="eastAsia"/>
              </w:rPr>
              <w:t>，可以</w:t>
            </w:r>
            <w:r>
              <w:rPr>
                <w:rFonts w:hint="eastAsia"/>
              </w:rPr>
              <w:lastRenderedPageBreak/>
              <w:t>搜索出该职位）</w:t>
            </w:r>
          </w:p>
          <w:p w:rsidR="00671D7E" w:rsidRDefault="00671D7E" w:rsidP="005F457A">
            <w:pPr>
              <w:pStyle w:val="a5"/>
              <w:numPr>
                <w:ilvl w:val="0"/>
                <w:numId w:val="20"/>
              </w:numPr>
              <w:spacing w:line="360" w:lineRule="auto"/>
              <w:ind w:firstLineChars="0"/>
            </w:pPr>
            <w:r>
              <w:rPr>
                <w:rFonts w:hint="eastAsia"/>
              </w:rPr>
              <w:t>投递简历时，可以进行多选职位投递。</w:t>
            </w:r>
          </w:p>
          <w:p w:rsidR="00671D7E" w:rsidRDefault="00671D7E" w:rsidP="005F457A">
            <w:pPr>
              <w:pStyle w:val="a5"/>
              <w:numPr>
                <w:ilvl w:val="0"/>
                <w:numId w:val="20"/>
              </w:numPr>
              <w:spacing w:line="360" w:lineRule="auto"/>
              <w:ind w:firstLineChars="0"/>
            </w:pPr>
            <w:r>
              <w:rPr>
                <w:rFonts w:hint="eastAsia"/>
              </w:rPr>
              <w:t>点击投递时，若用户处在未登陆的状态下，跳转至用户登陆界面，当用户完成登陆时，执行投递的动作流程。</w:t>
            </w:r>
          </w:p>
        </w:tc>
      </w:tr>
    </w:tbl>
    <w:p w:rsidR="0094309A" w:rsidRPr="00671D7E" w:rsidRDefault="0094309A" w:rsidP="005F457A">
      <w:pPr>
        <w:spacing w:line="360" w:lineRule="auto"/>
        <w:rPr>
          <w:b/>
          <w:szCs w:val="21"/>
        </w:rPr>
      </w:pPr>
    </w:p>
    <w:sectPr w:rsidR="0094309A" w:rsidRPr="00671D7E" w:rsidSect="00463D6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26ED" w:rsidRDefault="007F26ED" w:rsidP="00245F54">
      <w:r>
        <w:separator/>
      </w:r>
    </w:p>
  </w:endnote>
  <w:endnote w:type="continuationSeparator" w:id="1">
    <w:p w:rsidR="007F26ED" w:rsidRDefault="007F26ED" w:rsidP="00245F5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26ED" w:rsidRDefault="007F26ED" w:rsidP="00245F54">
      <w:r>
        <w:separator/>
      </w:r>
    </w:p>
  </w:footnote>
  <w:footnote w:type="continuationSeparator" w:id="1">
    <w:p w:rsidR="007F26ED" w:rsidRDefault="007F26ED" w:rsidP="00245F5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83E02"/>
    <w:multiLevelType w:val="hybridMultilevel"/>
    <w:tmpl w:val="1FA2ECDC"/>
    <w:lvl w:ilvl="0" w:tplc="0409001B">
      <w:start w:val="1"/>
      <w:numFmt w:val="lowerRoman"/>
      <w:lvlText w:val="%1."/>
      <w:lvlJc w:val="righ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B2112B6"/>
    <w:multiLevelType w:val="hybridMultilevel"/>
    <w:tmpl w:val="B150C286"/>
    <w:lvl w:ilvl="0" w:tplc="E6528EA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FD709D"/>
    <w:multiLevelType w:val="hybridMultilevel"/>
    <w:tmpl w:val="4064C464"/>
    <w:lvl w:ilvl="0" w:tplc="713A2D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0676908"/>
    <w:multiLevelType w:val="hybridMultilevel"/>
    <w:tmpl w:val="926E1A78"/>
    <w:lvl w:ilvl="0" w:tplc="7E54BE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5322719"/>
    <w:multiLevelType w:val="hybridMultilevel"/>
    <w:tmpl w:val="7B7E2FC2"/>
    <w:lvl w:ilvl="0" w:tplc="3A1C9466">
      <w:start w:val="1"/>
      <w:numFmt w:val="upperLetter"/>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8F17132"/>
    <w:multiLevelType w:val="hybridMultilevel"/>
    <w:tmpl w:val="29AC06D8"/>
    <w:lvl w:ilvl="0" w:tplc="1C58B00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9F1501B"/>
    <w:multiLevelType w:val="hybridMultilevel"/>
    <w:tmpl w:val="44024C14"/>
    <w:lvl w:ilvl="0" w:tplc="C55A82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C2A020A"/>
    <w:multiLevelType w:val="hybridMultilevel"/>
    <w:tmpl w:val="ACC0D03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D59350A"/>
    <w:multiLevelType w:val="hybridMultilevel"/>
    <w:tmpl w:val="EBEC81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62B13FA"/>
    <w:multiLevelType w:val="hybridMultilevel"/>
    <w:tmpl w:val="01403532"/>
    <w:lvl w:ilvl="0" w:tplc="50D46C78">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55569BC"/>
    <w:multiLevelType w:val="hybridMultilevel"/>
    <w:tmpl w:val="BA40B388"/>
    <w:lvl w:ilvl="0" w:tplc="2EF826B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5BC0149A"/>
    <w:multiLevelType w:val="hybridMultilevel"/>
    <w:tmpl w:val="34B2EC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0FC74F5"/>
    <w:multiLevelType w:val="hybridMultilevel"/>
    <w:tmpl w:val="9CD65470"/>
    <w:lvl w:ilvl="0" w:tplc="B48CD08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2BA3E39"/>
    <w:multiLevelType w:val="hybridMultilevel"/>
    <w:tmpl w:val="5C36EB46"/>
    <w:lvl w:ilvl="0" w:tplc="0ABAC0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39A5216"/>
    <w:multiLevelType w:val="hybridMultilevel"/>
    <w:tmpl w:val="9BBE32B2"/>
    <w:lvl w:ilvl="0" w:tplc="E0A6D5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4986A03"/>
    <w:multiLevelType w:val="hybridMultilevel"/>
    <w:tmpl w:val="9754F6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C641455"/>
    <w:multiLevelType w:val="hybridMultilevel"/>
    <w:tmpl w:val="E56C10F4"/>
    <w:lvl w:ilvl="0" w:tplc="DAFC6F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E405A71"/>
    <w:multiLevelType w:val="hybridMultilevel"/>
    <w:tmpl w:val="52A26818"/>
    <w:lvl w:ilvl="0" w:tplc="A6DE2D90">
      <w:start w:val="1"/>
      <w:numFmt w:val="upperLetter"/>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51E4842"/>
    <w:multiLevelType w:val="multilevel"/>
    <w:tmpl w:val="F39AFEF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9">
    <w:nsid w:val="792E3BF7"/>
    <w:multiLevelType w:val="hybridMultilevel"/>
    <w:tmpl w:val="51A0C0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
  </w:num>
  <w:num w:numId="3">
    <w:abstractNumId w:val="12"/>
  </w:num>
  <w:num w:numId="4">
    <w:abstractNumId w:val="0"/>
  </w:num>
  <w:num w:numId="5">
    <w:abstractNumId w:val="10"/>
  </w:num>
  <w:num w:numId="6">
    <w:abstractNumId w:val="9"/>
  </w:num>
  <w:num w:numId="7">
    <w:abstractNumId w:val="6"/>
  </w:num>
  <w:num w:numId="8">
    <w:abstractNumId w:val="4"/>
  </w:num>
  <w:num w:numId="9">
    <w:abstractNumId w:val="17"/>
  </w:num>
  <w:num w:numId="10">
    <w:abstractNumId w:val="18"/>
  </w:num>
  <w:num w:numId="11">
    <w:abstractNumId w:val="5"/>
  </w:num>
  <w:num w:numId="12">
    <w:abstractNumId w:val="14"/>
  </w:num>
  <w:num w:numId="13">
    <w:abstractNumId w:val="2"/>
  </w:num>
  <w:num w:numId="14">
    <w:abstractNumId w:val="16"/>
  </w:num>
  <w:num w:numId="15">
    <w:abstractNumId w:val="3"/>
  </w:num>
  <w:num w:numId="16">
    <w:abstractNumId w:val="8"/>
  </w:num>
  <w:num w:numId="17">
    <w:abstractNumId w:val="11"/>
  </w:num>
  <w:num w:numId="18">
    <w:abstractNumId w:val="15"/>
  </w:num>
  <w:num w:numId="19">
    <w:abstractNumId w:val="7"/>
  </w:num>
  <w:num w:numId="2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37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45F54"/>
    <w:rsid w:val="00014E1B"/>
    <w:rsid w:val="000165F1"/>
    <w:rsid w:val="00023890"/>
    <w:rsid w:val="00023A87"/>
    <w:rsid w:val="00042188"/>
    <w:rsid w:val="000A3F99"/>
    <w:rsid w:val="000B152F"/>
    <w:rsid w:val="000F484D"/>
    <w:rsid w:val="00111571"/>
    <w:rsid w:val="001402D1"/>
    <w:rsid w:val="0016262C"/>
    <w:rsid w:val="001902F3"/>
    <w:rsid w:val="001A74E5"/>
    <w:rsid w:val="001D2EAD"/>
    <w:rsid w:val="00205C2F"/>
    <w:rsid w:val="00245F54"/>
    <w:rsid w:val="00277B0D"/>
    <w:rsid w:val="002D0241"/>
    <w:rsid w:val="002F14B9"/>
    <w:rsid w:val="002F7A91"/>
    <w:rsid w:val="00326629"/>
    <w:rsid w:val="00372317"/>
    <w:rsid w:val="00387406"/>
    <w:rsid w:val="00414D4E"/>
    <w:rsid w:val="00435790"/>
    <w:rsid w:val="0046404B"/>
    <w:rsid w:val="00484AA2"/>
    <w:rsid w:val="004C4A2D"/>
    <w:rsid w:val="004F6FF9"/>
    <w:rsid w:val="0050783A"/>
    <w:rsid w:val="00531DBE"/>
    <w:rsid w:val="00556508"/>
    <w:rsid w:val="00565912"/>
    <w:rsid w:val="005B2C54"/>
    <w:rsid w:val="005B6B7E"/>
    <w:rsid w:val="005C5B69"/>
    <w:rsid w:val="005E3E56"/>
    <w:rsid w:val="005F457A"/>
    <w:rsid w:val="00666D3E"/>
    <w:rsid w:val="00671D7E"/>
    <w:rsid w:val="00687BF4"/>
    <w:rsid w:val="006A284D"/>
    <w:rsid w:val="006D415E"/>
    <w:rsid w:val="00700DDF"/>
    <w:rsid w:val="0070548E"/>
    <w:rsid w:val="00721312"/>
    <w:rsid w:val="007409B1"/>
    <w:rsid w:val="00741A80"/>
    <w:rsid w:val="00750D95"/>
    <w:rsid w:val="00763A6A"/>
    <w:rsid w:val="00775592"/>
    <w:rsid w:val="007C324B"/>
    <w:rsid w:val="007C51D9"/>
    <w:rsid w:val="007E0752"/>
    <w:rsid w:val="007E497E"/>
    <w:rsid w:val="007F26ED"/>
    <w:rsid w:val="00817183"/>
    <w:rsid w:val="008818DD"/>
    <w:rsid w:val="008F65FF"/>
    <w:rsid w:val="00900C07"/>
    <w:rsid w:val="00905D9A"/>
    <w:rsid w:val="009159F8"/>
    <w:rsid w:val="00932C1F"/>
    <w:rsid w:val="009335BE"/>
    <w:rsid w:val="0094309A"/>
    <w:rsid w:val="009509E1"/>
    <w:rsid w:val="00977F0D"/>
    <w:rsid w:val="009811AD"/>
    <w:rsid w:val="009A0132"/>
    <w:rsid w:val="009A0B39"/>
    <w:rsid w:val="009A219D"/>
    <w:rsid w:val="009A41D2"/>
    <w:rsid w:val="009C404E"/>
    <w:rsid w:val="009D422C"/>
    <w:rsid w:val="00A91070"/>
    <w:rsid w:val="00AA5AB4"/>
    <w:rsid w:val="00AC0753"/>
    <w:rsid w:val="00AC1134"/>
    <w:rsid w:val="00AE7EAA"/>
    <w:rsid w:val="00AF28DC"/>
    <w:rsid w:val="00AF2907"/>
    <w:rsid w:val="00B01928"/>
    <w:rsid w:val="00B0633B"/>
    <w:rsid w:val="00B226D3"/>
    <w:rsid w:val="00B24078"/>
    <w:rsid w:val="00B41A67"/>
    <w:rsid w:val="00B470C3"/>
    <w:rsid w:val="00B654F0"/>
    <w:rsid w:val="00B84707"/>
    <w:rsid w:val="00BF6987"/>
    <w:rsid w:val="00C05090"/>
    <w:rsid w:val="00C5213C"/>
    <w:rsid w:val="00C56F12"/>
    <w:rsid w:val="00C62CA2"/>
    <w:rsid w:val="00CA47A7"/>
    <w:rsid w:val="00CB38D2"/>
    <w:rsid w:val="00CD0669"/>
    <w:rsid w:val="00CF54EF"/>
    <w:rsid w:val="00D00BB8"/>
    <w:rsid w:val="00D31808"/>
    <w:rsid w:val="00D74081"/>
    <w:rsid w:val="00DA61E3"/>
    <w:rsid w:val="00DF5C91"/>
    <w:rsid w:val="00E201B7"/>
    <w:rsid w:val="00E2702E"/>
    <w:rsid w:val="00E36B6A"/>
    <w:rsid w:val="00E37AD2"/>
    <w:rsid w:val="00E51C3A"/>
    <w:rsid w:val="00EE0DF5"/>
    <w:rsid w:val="00F02288"/>
    <w:rsid w:val="00F2664B"/>
    <w:rsid w:val="00F45886"/>
    <w:rsid w:val="00F47AAB"/>
    <w:rsid w:val="00F5418C"/>
    <w:rsid w:val="00F81416"/>
    <w:rsid w:val="00FB50AB"/>
    <w:rsid w:val="00FC36D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5F54"/>
    <w:pPr>
      <w:widowControl w:val="0"/>
      <w:jc w:val="both"/>
    </w:pPr>
  </w:style>
  <w:style w:type="paragraph" w:styleId="1">
    <w:name w:val="heading 1"/>
    <w:basedOn w:val="a"/>
    <w:next w:val="a"/>
    <w:link w:val="1Char"/>
    <w:uiPriority w:val="9"/>
    <w:qFormat/>
    <w:rsid w:val="0077559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45F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45F54"/>
    <w:rPr>
      <w:sz w:val="18"/>
      <w:szCs w:val="18"/>
    </w:rPr>
  </w:style>
  <w:style w:type="paragraph" w:styleId="a4">
    <w:name w:val="footer"/>
    <w:basedOn w:val="a"/>
    <w:link w:val="Char0"/>
    <w:uiPriority w:val="99"/>
    <w:semiHidden/>
    <w:unhideWhenUsed/>
    <w:rsid w:val="00245F5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45F54"/>
    <w:rPr>
      <w:sz w:val="18"/>
      <w:szCs w:val="18"/>
    </w:rPr>
  </w:style>
  <w:style w:type="paragraph" w:styleId="a5">
    <w:name w:val="List Paragraph"/>
    <w:basedOn w:val="a"/>
    <w:uiPriority w:val="34"/>
    <w:qFormat/>
    <w:rsid w:val="00245F54"/>
    <w:pPr>
      <w:ind w:firstLineChars="200" w:firstLine="420"/>
    </w:pPr>
  </w:style>
  <w:style w:type="character" w:styleId="a6">
    <w:name w:val="Hyperlink"/>
    <w:basedOn w:val="a0"/>
    <w:uiPriority w:val="99"/>
    <w:unhideWhenUsed/>
    <w:rsid w:val="00245F54"/>
    <w:rPr>
      <w:color w:val="0000FF" w:themeColor="hyperlink"/>
      <w:u w:val="single"/>
    </w:rPr>
  </w:style>
  <w:style w:type="paragraph" w:styleId="a7">
    <w:name w:val="Normal (Web)"/>
    <w:basedOn w:val="a"/>
    <w:uiPriority w:val="99"/>
    <w:semiHidden/>
    <w:unhideWhenUsed/>
    <w:rsid w:val="00245F54"/>
    <w:pPr>
      <w:widowControl/>
      <w:jc w:val="left"/>
    </w:pPr>
    <w:rPr>
      <w:rFonts w:ascii="宋体" w:eastAsia="宋体" w:hAnsi="宋体" w:cs="宋体"/>
      <w:kern w:val="0"/>
      <w:sz w:val="24"/>
      <w:szCs w:val="24"/>
    </w:rPr>
  </w:style>
  <w:style w:type="paragraph" w:styleId="a8">
    <w:name w:val="Balloon Text"/>
    <w:basedOn w:val="a"/>
    <w:link w:val="Char1"/>
    <w:uiPriority w:val="99"/>
    <w:semiHidden/>
    <w:unhideWhenUsed/>
    <w:rsid w:val="00245F54"/>
    <w:rPr>
      <w:sz w:val="18"/>
      <w:szCs w:val="18"/>
    </w:rPr>
  </w:style>
  <w:style w:type="character" w:customStyle="1" w:styleId="Char1">
    <w:name w:val="批注框文本 Char"/>
    <w:basedOn w:val="a0"/>
    <w:link w:val="a8"/>
    <w:uiPriority w:val="99"/>
    <w:semiHidden/>
    <w:rsid w:val="00245F54"/>
    <w:rPr>
      <w:sz w:val="18"/>
      <w:szCs w:val="18"/>
    </w:rPr>
  </w:style>
  <w:style w:type="table" w:styleId="a9">
    <w:name w:val="Table Grid"/>
    <w:basedOn w:val="a1"/>
    <w:uiPriority w:val="59"/>
    <w:rsid w:val="0094309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a">
    <w:name w:val="No Spacing"/>
    <w:uiPriority w:val="1"/>
    <w:qFormat/>
    <w:rsid w:val="004C4A2D"/>
    <w:pPr>
      <w:widowControl w:val="0"/>
      <w:jc w:val="both"/>
    </w:pPr>
    <w:rPr>
      <w:rFonts w:ascii="Times New Roman" w:eastAsia="宋体" w:hAnsi="Times New Roman" w:cs="Times New Roman"/>
      <w:szCs w:val="20"/>
    </w:rPr>
  </w:style>
  <w:style w:type="character" w:customStyle="1" w:styleId="1Char">
    <w:name w:val="标题 1 Char"/>
    <w:basedOn w:val="a0"/>
    <w:link w:val="1"/>
    <w:uiPriority w:val="9"/>
    <w:rsid w:val="00775592"/>
    <w:rPr>
      <w:b/>
      <w:bCs/>
      <w:kern w:val="44"/>
      <w:sz w:val="44"/>
      <w:szCs w:val="44"/>
    </w:rPr>
  </w:style>
  <w:style w:type="paragraph" w:styleId="TOC">
    <w:name w:val="TOC Heading"/>
    <w:basedOn w:val="1"/>
    <w:next w:val="a"/>
    <w:uiPriority w:val="39"/>
    <w:semiHidden/>
    <w:unhideWhenUsed/>
    <w:qFormat/>
    <w:rsid w:val="0077559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775592"/>
  </w:style>
  <w:style w:type="paragraph" w:styleId="2">
    <w:name w:val="toc 2"/>
    <w:basedOn w:val="a"/>
    <w:next w:val="a"/>
    <w:autoRedefine/>
    <w:uiPriority w:val="39"/>
    <w:unhideWhenUsed/>
    <w:rsid w:val="00775592"/>
    <w:pPr>
      <w:ind w:leftChars="200" w:left="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jol.com/main/jobseeker/SearchResult_new.asp?JobFunction_CODE=11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684E67-9962-4ADA-B65B-27B121A22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Pages>
  <Words>1045</Words>
  <Characters>5963</Characters>
  <Application>Microsoft Office Word</Application>
  <DocSecurity>0</DocSecurity>
  <Lines>49</Lines>
  <Paragraphs>13</Paragraphs>
  <ScaleCrop>false</ScaleCrop>
  <Company>CHINA</Company>
  <LinksUpToDate>false</LinksUpToDate>
  <CharactersWithSpaces>6995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VIPUSER</dc:creator>
  <cp:keywords/>
  <dc:description/>
  <cp:lastModifiedBy>VIPUSER</cp:lastModifiedBy>
  <cp:revision>104</cp:revision>
  <dcterms:created xsi:type="dcterms:W3CDTF">2012-08-06T01:10:00Z</dcterms:created>
  <dcterms:modified xsi:type="dcterms:W3CDTF">2012-09-21T08:39:00Z</dcterms:modified>
</cp:coreProperties>
</file>