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37F7">
      <w:pPr>
        <w:pStyle w:val="2"/>
        <w:spacing w:line="241" w:lineRule="auto"/>
      </w:pPr>
    </w:p>
    <w:p w14:paraId="2BDD4020">
      <w:pPr>
        <w:pStyle w:val="2"/>
        <w:spacing w:line="241" w:lineRule="auto"/>
      </w:pPr>
    </w:p>
    <w:p w14:paraId="254D264B">
      <w:pPr>
        <w:pStyle w:val="2"/>
        <w:spacing w:line="241" w:lineRule="auto"/>
      </w:pPr>
    </w:p>
    <w:p w14:paraId="58E02761">
      <w:pPr>
        <w:pStyle w:val="2"/>
        <w:spacing w:line="241" w:lineRule="auto"/>
      </w:pPr>
    </w:p>
    <w:p w14:paraId="66DE20FA">
      <w:pPr>
        <w:pStyle w:val="2"/>
        <w:spacing w:line="241" w:lineRule="auto"/>
      </w:pPr>
    </w:p>
    <w:p w14:paraId="20DB6C30">
      <w:pPr>
        <w:pStyle w:val="2"/>
        <w:spacing w:line="241" w:lineRule="auto"/>
      </w:pPr>
    </w:p>
    <w:p w14:paraId="1F4B6A01">
      <w:pPr>
        <w:pStyle w:val="2"/>
        <w:spacing w:line="241" w:lineRule="auto"/>
      </w:pPr>
    </w:p>
    <w:p w14:paraId="5462E6CD">
      <w:pPr>
        <w:pStyle w:val="2"/>
        <w:spacing w:line="242" w:lineRule="auto"/>
      </w:pPr>
    </w:p>
    <w:p w14:paraId="67DC97EC">
      <w:pPr>
        <w:spacing w:before="206"/>
        <w:ind w:left="1039"/>
        <w:rPr>
          <w:rFonts w:ascii="微软雅黑" w:hAnsi="微软雅黑" w:eastAsia="微软雅黑" w:cs="微软雅黑"/>
          <w:sz w:val="48"/>
          <w:szCs w:val="48"/>
        </w:rPr>
      </w:pPr>
      <w:r>
        <w:rPr>
          <w:rFonts w:ascii="微软雅黑" w:hAnsi="微软雅黑" w:eastAsia="微软雅黑" w:cs="微软雅黑"/>
          <w:color w:val="152F76"/>
          <w:position w:val="-9"/>
          <w:sz w:val="48"/>
          <w:szCs w:val="48"/>
        </w:rPr>
        <w:drawing>
          <wp:inline distT="0" distB="0" distL="0" distR="0">
            <wp:extent cx="27305" cy="48450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431" cy="48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152F76"/>
          <w:spacing w:val="15"/>
          <w:sz w:val="48"/>
          <w:szCs w:val="48"/>
        </w:rPr>
        <w:t>软件使用说明书</w:t>
      </w:r>
    </w:p>
    <w:p w14:paraId="2435A43A">
      <w:pPr>
        <w:pStyle w:val="2"/>
      </w:pPr>
    </w:p>
    <w:p w14:paraId="532E7044">
      <w:pPr>
        <w:pStyle w:val="2"/>
      </w:pPr>
    </w:p>
    <w:p w14:paraId="340B2CF3">
      <w:pPr>
        <w:pStyle w:val="2"/>
      </w:pPr>
    </w:p>
    <w:p w14:paraId="7A8E3C75">
      <w:pPr>
        <w:pStyle w:val="2"/>
      </w:pPr>
    </w:p>
    <w:p w14:paraId="731D04A9">
      <w:pPr>
        <w:pStyle w:val="2"/>
      </w:pPr>
    </w:p>
    <w:p w14:paraId="075DBB4B">
      <w:pPr>
        <w:pStyle w:val="2"/>
      </w:pPr>
    </w:p>
    <w:p w14:paraId="0EEF1958">
      <w:pPr>
        <w:pStyle w:val="2"/>
      </w:pPr>
    </w:p>
    <w:p w14:paraId="3A47083D">
      <w:pPr>
        <w:pStyle w:val="2"/>
      </w:pPr>
    </w:p>
    <w:p w14:paraId="640E6A3A">
      <w:pPr>
        <w:pStyle w:val="2"/>
      </w:pPr>
    </w:p>
    <w:p w14:paraId="3BE28814">
      <w:pPr>
        <w:pStyle w:val="2"/>
      </w:pPr>
    </w:p>
    <w:p w14:paraId="590BCCBA">
      <w:pPr>
        <w:pStyle w:val="2"/>
      </w:pPr>
    </w:p>
    <w:p w14:paraId="1F2A48B6">
      <w:pPr>
        <w:pStyle w:val="2"/>
      </w:pPr>
    </w:p>
    <w:p w14:paraId="11A8F421">
      <w:pPr>
        <w:pStyle w:val="2"/>
      </w:pPr>
    </w:p>
    <w:p w14:paraId="21C23FC2">
      <w:pPr>
        <w:pStyle w:val="2"/>
      </w:pPr>
    </w:p>
    <w:p w14:paraId="6994F2B2">
      <w:pPr>
        <w:pStyle w:val="2"/>
      </w:pPr>
    </w:p>
    <w:p w14:paraId="7BB7A949">
      <w:pPr>
        <w:pStyle w:val="2"/>
      </w:pPr>
    </w:p>
    <w:p w14:paraId="0AB26A45">
      <w:pPr>
        <w:pStyle w:val="2"/>
      </w:pPr>
    </w:p>
    <w:p w14:paraId="051C8407">
      <w:pPr>
        <w:pStyle w:val="2"/>
      </w:pPr>
    </w:p>
    <w:p w14:paraId="21CA4B4C">
      <w:pPr>
        <w:pStyle w:val="2"/>
      </w:pPr>
    </w:p>
    <w:p w14:paraId="5A410229">
      <w:pPr>
        <w:pStyle w:val="2"/>
        <w:spacing w:line="241" w:lineRule="auto"/>
      </w:pPr>
    </w:p>
    <w:p w14:paraId="1FF6CBD7">
      <w:pPr>
        <w:pStyle w:val="2"/>
        <w:spacing w:line="241" w:lineRule="auto"/>
      </w:pPr>
    </w:p>
    <w:p w14:paraId="6541EBEC">
      <w:pPr>
        <w:pStyle w:val="2"/>
        <w:spacing w:line="241" w:lineRule="auto"/>
      </w:pPr>
    </w:p>
    <w:p w14:paraId="4FD828D6">
      <w:pPr>
        <w:pStyle w:val="2"/>
        <w:spacing w:line="241" w:lineRule="auto"/>
      </w:pPr>
    </w:p>
    <w:p w14:paraId="00EA805D">
      <w:pPr>
        <w:pStyle w:val="2"/>
        <w:spacing w:line="241" w:lineRule="auto"/>
      </w:pPr>
    </w:p>
    <w:p w14:paraId="6485641A">
      <w:pPr>
        <w:pStyle w:val="2"/>
        <w:spacing w:line="241" w:lineRule="auto"/>
      </w:pPr>
    </w:p>
    <w:p w14:paraId="56065B99">
      <w:pPr>
        <w:pStyle w:val="2"/>
        <w:spacing w:line="241" w:lineRule="auto"/>
      </w:pPr>
    </w:p>
    <w:p w14:paraId="2E7424C9">
      <w:pPr>
        <w:pStyle w:val="2"/>
        <w:spacing w:line="241" w:lineRule="auto"/>
      </w:pPr>
    </w:p>
    <w:p w14:paraId="12E622F8">
      <w:pPr>
        <w:pStyle w:val="2"/>
        <w:spacing w:line="241" w:lineRule="auto"/>
      </w:pPr>
    </w:p>
    <w:p w14:paraId="44BFB44F">
      <w:pPr>
        <w:pStyle w:val="2"/>
        <w:spacing w:line="241" w:lineRule="auto"/>
      </w:pPr>
    </w:p>
    <w:p w14:paraId="6B5181EF">
      <w:pPr>
        <w:pStyle w:val="2"/>
        <w:spacing w:line="241" w:lineRule="auto"/>
      </w:pPr>
    </w:p>
    <w:p w14:paraId="11CE63F3">
      <w:pPr>
        <w:pStyle w:val="2"/>
        <w:spacing w:line="241" w:lineRule="auto"/>
      </w:pPr>
    </w:p>
    <w:p w14:paraId="6F35A3DF">
      <w:pPr>
        <w:pStyle w:val="2"/>
        <w:spacing w:line="241" w:lineRule="auto"/>
      </w:pPr>
    </w:p>
    <w:p w14:paraId="6CDA0A0E">
      <w:pPr>
        <w:pStyle w:val="2"/>
        <w:spacing w:line="241" w:lineRule="auto"/>
      </w:pPr>
    </w:p>
    <w:p w14:paraId="0D803348">
      <w:pPr>
        <w:pStyle w:val="2"/>
        <w:spacing w:line="241" w:lineRule="auto"/>
      </w:pPr>
    </w:p>
    <w:p w14:paraId="2CDC687A">
      <w:pPr>
        <w:pStyle w:val="2"/>
        <w:spacing w:line="241" w:lineRule="auto"/>
      </w:pPr>
    </w:p>
    <w:p w14:paraId="66F6FB15">
      <w:pPr>
        <w:pStyle w:val="2"/>
        <w:spacing w:line="241" w:lineRule="auto"/>
      </w:pPr>
    </w:p>
    <w:p w14:paraId="77FE947A">
      <w:pPr>
        <w:pStyle w:val="2"/>
        <w:spacing w:line="241" w:lineRule="auto"/>
      </w:pPr>
    </w:p>
    <w:p w14:paraId="132CAEF8">
      <w:pPr>
        <w:pStyle w:val="2"/>
        <w:spacing w:line="241" w:lineRule="auto"/>
      </w:pPr>
    </w:p>
    <w:p w14:paraId="5970046E">
      <w:pPr>
        <w:pStyle w:val="2"/>
        <w:spacing w:line="241" w:lineRule="auto"/>
      </w:pPr>
    </w:p>
    <w:p w14:paraId="23CB82A7">
      <w:pPr>
        <w:pStyle w:val="2"/>
        <w:spacing w:line="241" w:lineRule="auto"/>
      </w:pPr>
    </w:p>
    <w:p w14:paraId="5830A679">
      <w:pPr>
        <w:pStyle w:val="2"/>
        <w:spacing w:line="241" w:lineRule="auto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4587240</wp:posOffset>
            </wp:positionH>
            <wp:positionV relativeFrom="paragraph">
              <wp:posOffset>108585</wp:posOffset>
            </wp:positionV>
            <wp:extent cx="2279015" cy="36004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360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DAA3F">
      <w:pPr>
        <w:pStyle w:val="2"/>
        <w:spacing w:before="68" w:line="209" w:lineRule="auto"/>
        <w:ind w:left="1101"/>
        <w:rPr>
          <w:sz w:val="16"/>
          <w:szCs w:val="16"/>
        </w:rPr>
      </w:pPr>
      <w:r>
        <w:rPr>
          <w:rFonts w:ascii="微软雅黑" w:hAnsi="微软雅黑" w:eastAsia="微软雅黑" w:cs="微软雅黑"/>
          <w:b/>
          <w:bCs/>
          <w:color w:val="808080"/>
          <w:spacing w:val="-1"/>
          <w:sz w:val="16"/>
          <w:szCs w:val="16"/>
        </w:rPr>
        <w:t>版本：</w:t>
      </w:r>
      <w:r>
        <w:rPr>
          <w:color w:val="808080"/>
          <w:spacing w:val="-1"/>
          <w:sz w:val="16"/>
          <w:szCs w:val="16"/>
        </w:rPr>
        <w:t>V1.1.2</w:t>
      </w:r>
    </w:p>
    <w:p w14:paraId="67273E51">
      <w:pPr>
        <w:pStyle w:val="2"/>
        <w:spacing w:before="68" w:line="208" w:lineRule="auto"/>
        <w:ind w:left="1101"/>
        <w:rPr>
          <w:sz w:val="16"/>
          <w:szCs w:val="16"/>
        </w:rPr>
      </w:pPr>
      <w:r>
        <w:rPr>
          <w:rFonts w:ascii="微软雅黑" w:hAnsi="微软雅黑" w:eastAsia="微软雅黑" w:cs="微软雅黑"/>
          <w:b/>
          <w:bCs/>
          <w:color w:val="808080"/>
          <w:spacing w:val="-1"/>
          <w:sz w:val="16"/>
          <w:szCs w:val="16"/>
        </w:rPr>
        <w:t>发布日期：</w:t>
      </w:r>
      <w:r>
        <w:rPr>
          <w:color w:val="808080"/>
          <w:spacing w:val="-1"/>
          <w:sz w:val="16"/>
          <w:szCs w:val="16"/>
        </w:rPr>
        <w:t>2024-12-24</w:t>
      </w:r>
    </w:p>
    <w:p w14:paraId="47E59592">
      <w:pPr>
        <w:spacing w:line="208" w:lineRule="auto"/>
        <w:rPr>
          <w:sz w:val="16"/>
          <w:szCs w:val="16"/>
        </w:rPr>
        <w:sectPr>
          <w:headerReference r:id="rId5" w:type="default"/>
          <w:pgSz w:w="11907" w:h="16841"/>
          <w:pgMar w:top="2340" w:right="1" w:bottom="0" w:left="0" w:header="1745" w:footer="0" w:gutter="0"/>
          <w:cols w:space="720" w:num="1"/>
        </w:sectPr>
      </w:pPr>
    </w:p>
    <w:p w14:paraId="3EDC3D22">
      <w:pPr>
        <w:pStyle w:val="2"/>
        <w:spacing w:line="244" w:lineRule="auto"/>
      </w:pPr>
    </w:p>
    <w:p w14:paraId="11D49D24">
      <w:pPr>
        <w:pStyle w:val="2"/>
        <w:spacing w:line="244" w:lineRule="auto"/>
      </w:pPr>
    </w:p>
    <w:p w14:paraId="1A9FBB16">
      <w:pPr>
        <w:pStyle w:val="2"/>
        <w:spacing w:line="244" w:lineRule="auto"/>
      </w:pPr>
    </w:p>
    <w:p w14:paraId="604A1DBB">
      <w:pPr>
        <w:pStyle w:val="2"/>
        <w:spacing w:line="244" w:lineRule="auto"/>
      </w:pPr>
    </w:p>
    <w:p w14:paraId="1296B174">
      <w:pPr>
        <w:pStyle w:val="2"/>
        <w:spacing w:line="244" w:lineRule="auto"/>
      </w:pPr>
    </w:p>
    <w:p w14:paraId="50370A5C">
      <w:pPr>
        <w:pStyle w:val="2"/>
        <w:spacing w:line="244" w:lineRule="auto"/>
      </w:pPr>
    </w:p>
    <w:p w14:paraId="78ED2F84">
      <w:pPr>
        <w:pStyle w:val="2"/>
        <w:spacing w:line="244" w:lineRule="auto"/>
      </w:pPr>
    </w:p>
    <w:p w14:paraId="54D692CB">
      <w:pPr>
        <w:pStyle w:val="2"/>
        <w:spacing w:line="244" w:lineRule="auto"/>
      </w:pPr>
    </w:p>
    <w:p w14:paraId="18C8BFF9">
      <w:pPr>
        <w:pStyle w:val="2"/>
        <w:spacing w:line="245" w:lineRule="auto"/>
      </w:pPr>
    </w:p>
    <w:p w14:paraId="441880B8">
      <w:pPr>
        <w:spacing w:before="90" w:line="185" w:lineRule="auto"/>
        <w:ind w:left="41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本手册中所提及的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其他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软硬件产品的商标与名称，都属于相应公司所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有。</w:t>
      </w:r>
    </w:p>
    <w:p w14:paraId="17679E74">
      <w:pPr>
        <w:spacing w:before="175" w:line="303" w:lineRule="auto"/>
        <w:ind w:firstLine="41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2"/>
          <w:sz w:val="21"/>
          <w:szCs w:val="21"/>
        </w:rPr>
        <w:t>本手册的版权属于中国大恒（集团）有限公司北京图像视觉技术分公司所有</w:t>
      </w:r>
      <w:r>
        <w:rPr>
          <w:rFonts w:ascii="微软雅黑" w:hAnsi="微软雅黑" w:eastAsia="微软雅黑" w:cs="微软雅黑"/>
          <w:b/>
          <w:bCs/>
          <w:spacing w:val="1"/>
          <w:sz w:val="21"/>
          <w:szCs w:val="21"/>
        </w:rPr>
        <w:t>。未得到本公司的正式许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可，任何组织或个人均不得以任何手段和形式对本手册内容进行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复制或传播。</w:t>
      </w:r>
    </w:p>
    <w:p w14:paraId="46FEF4AB">
      <w:pPr>
        <w:spacing w:line="185" w:lineRule="auto"/>
        <w:ind w:left="41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本手册的内容若有任何修改，恕不另行通知。</w:t>
      </w:r>
    </w:p>
    <w:p w14:paraId="7D8B5D64">
      <w:pPr>
        <w:pStyle w:val="2"/>
        <w:spacing w:line="245" w:lineRule="auto"/>
      </w:pPr>
    </w:p>
    <w:p w14:paraId="1C0CD66E">
      <w:pPr>
        <w:pStyle w:val="2"/>
        <w:spacing w:line="245" w:lineRule="auto"/>
      </w:pPr>
    </w:p>
    <w:p w14:paraId="72BFB443">
      <w:pPr>
        <w:pStyle w:val="2"/>
        <w:spacing w:line="245" w:lineRule="auto"/>
      </w:pPr>
    </w:p>
    <w:p w14:paraId="3A012112">
      <w:pPr>
        <w:pStyle w:val="2"/>
        <w:spacing w:line="245" w:lineRule="auto"/>
      </w:pPr>
    </w:p>
    <w:p w14:paraId="56CD10AD">
      <w:pPr>
        <w:pStyle w:val="2"/>
        <w:spacing w:line="245" w:lineRule="auto"/>
      </w:pPr>
    </w:p>
    <w:p w14:paraId="789EAE03">
      <w:pPr>
        <w:pStyle w:val="2"/>
        <w:spacing w:line="245" w:lineRule="auto"/>
      </w:pPr>
    </w:p>
    <w:p w14:paraId="2389A5D1">
      <w:pPr>
        <w:pStyle w:val="2"/>
        <w:spacing w:line="245" w:lineRule="auto"/>
      </w:pPr>
    </w:p>
    <w:p w14:paraId="23790390">
      <w:pPr>
        <w:pStyle w:val="2"/>
        <w:spacing w:line="246" w:lineRule="auto"/>
      </w:pPr>
    </w:p>
    <w:p w14:paraId="409DDEDF">
      <w:pPr>
        <w:pStyle w:val="2"/>
        <w:spacing w:line="246" w:lineRule="auto"/>
      </w:pPr>
    </w:p>
    <w:p w14:paraId="2C57746C">
      <w:pPr>
        <w:pStyle w:val="2"/>
        <w:spacing w:line="246" w:lineRule="auto"/>
      </w:pPr>
    </w:p>
    <w:p w14:paraId="198801C2">
      <w:pPr>
        <w:pStyle w:val="2"/>
        <w:spacing w:line="246" w:lineRule="auto"/>
      </w:pPr>
    </w:p>
    <w:p w14:paraId="38914FD1">
      <w:pPr>
        <w:pStyle w:val="2"/>
        <w:spacing w:line="246" w:lineRule="auto"/>
      </w:pPr>
    </w:p>
    <w:p w14:paraId="486A6E18">
      <w:pPr>
        <w:pStyle w:val="2"/>
        <w:spacing w:line="246" w:lineRule="auto"/>
      </w:pPr>
    </w:p>
    <w:p w14:paraId="7BEFC052">
      <w:pPr>
        <w:pStyle w:val="2"/>
        <w:spacing w:line="246" w:lineRule="auto"/>
      </w:pPr>
    </w:p>
    <w:p w14:paraId="50C1BD3D">
      <w:pPr>
        <w:pStyle w:val="2"/>
        <w:spacing w:line="246" w:lineRule="auto"/>
      </w:pPr>
    </w:p>
    <w:p w14:paraId="2201323E">
      <w:pPr>
        <w:pStyle w:val="2"/>
        <w:spacing w:line="246" w:lineRule="auto"/>
      </w:pPr>
    </w:p>
    <w:p w14:paraId="7A6824BB">
      <w:pPr>
        <w:pStyle w:val="2"/>
        <w:spacing w:line="246" w:lineRule="auto"/>
      </w:pPr>
    </w:p>
    <w:p w14:paraId="61EE291D">
      <w:pPr>
        <w:pStyle w:val="2"/>
        <w:spacing w:line="246" w:lineRule="auto"/>
      </w:pPr>
    </w:p>
    <w:p w14:paraId="39934D93">
      <w:pPr>
        <w:pStyle w:val="2"/>
        <w:spacing w:line="246" w:lineRule="auto"/>
      </w:pPr>
    </w:p>
    <w:p w14:paraId="28267480">
      <w:pPr>
        <w:pStyle w:val="2"/>
        <w:spacing w:line="246" w:lineRule="auto"/>
      </w:pPr>
    </w:p>
    <w:p w14:paraId="39EC641E">
      <w:pPr>
        <w:pStyle w:val="2"/>
        <w:spacing w:line="246" w:lineRule="auto"/>
      </w:pPr>
    </w:p>
    <w:p w14:paraId="3279EC90">
      <w:pPr>
        <w:pStyle w:val="2"/>
        <w:spacing w:line="246" w:lineRule="auto"/>
      </w:pPr>
    </w:p>
    <w:p w14:paraId="5F9F0D2F">
      <w:pPr>
        <w:pStyle w:val="2"/>
        <w:spacing w:line="246" w:lineRule="auto"/>
      </w:pPr>
    </w:p>
    <w:p w14:paraId="0037C1FB">
      <w:pPr>
        <w:pStyle w:val="2"/>
        <w:spacing w:line="246" w:lineRule="auto"/>
      </w:pPr>
    </w:p>
    <w:p w14:paraId="346DFA25">
      <w:pPr>
        <w:pStyle w:val="2"/>
        <w:spacing w:line="246" w:lineRule="auto"/>
      </w:pPr>
    </w:p>
    <w:p w14:paraId="645D061A">
      <w:pPr>
        <w:pStyle w:val="2"/>
        <w:spacing w:line="246" w:lineRule="auto"/>
      </w:pPr>
    </w:p>
    <w:p w14:paraId="3B0290D9">
      <w:pPr>
        <w:pStyle w:val="2"/>
        <w:spacing w:line="246" w:lineRule="auto"/>
      </w:pPr>
    </w:p>
    <w:p w14:paraId="66CB02CD">
      <w:pPr>
        <w:pStyle w:val="2"/>
        <w:spacing w:line="246" w:lineRule="auto"/>
      </w:pPr>
    </w:p>
    <w:p w14:paraId="3F293715">
      <w:pPr>
        <w:pStyle w:val="2"/>
        <w:spacing w:line="246" w:lineRule="auto"/>
      </w:pPr>
    </w:p>
    <w:p w14:paraId="0D4FFCD7">
      <w:pPr>
        <w:pStyle w:val="2"/>
        <w:spacing w:line="246" w:lineRule="auto"/>
      </w:pPr>
    </w:p>
    <w:p w14:paraId="73CD15A4">
      <w:pPr>
        <w:pStyle w:val="2"/>
        <w:spacing w:line="246" w:lineRule="auto"/>
      </w:pPr>
    </w:p>
    <w:p w14:paraId="44625644">
      <w:pPr>
        <w:pStyle w:val="2"/>
        <w:spacing w:line="246" w:lineRule="auto"/>
      </w:pPr>
    </w:p>
    <w:p w14:paraId="43E08060">
      <w:pPr>
        <w:pStyle w:val="2"/>
        <w:spacing w:before="91" w:line="292" w:lineRule="auto"/>
        <w:ind w:left="427" w:right="2920" w:hanging="21"/>
      </w:pPr>
      <w:r>
        <w:rPr>
          <w:spacing w:val="-1"/>
        </w:rPr>
        <w:t>© 2024</w:t>
      </w:r>
      <w:r>
        <w:rPr>
          <w:spacing w:val="32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中国大恒（集团）有限公司北京图像视觉技术分公司版权所有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。网</w:t>
      </w:r>
      <w:r>
        <w:rPr>
          <w:rFonts w:ascii="微软雅黑" w:hAnsi="微软雅黑" w:eastAsia="微软雅黑" w:cs="微软雅黑"/>
          <w:b/>
          <w:bCs/>
          <w:spacing w:val="5"/>
        </w:rPr>
        <w:t xml:space="preserve">           </w:t>
      </w:r>
      <w:r>
        <w:rPr>
          <w:rFonts w:ascii="微软雅黑" w:hAnsi="微软雅黑" w:eastAsia="微软雅黑" w:cs="微软雅黑"/>
          <w:b/>
          <w:bCs/>
          <w:spacing w:val="2"/>
        </w:rPr>
        <w:t xml:space="preserve">站： </w:t>
      </w:r>
      <w:r>
        <w:fldChar w:fldCharType="begin"/>
      </w:r>
      <w:r>
        <w:instrText xml:space="preserve"> HYPERLINK "https://www.daheng-imaging.com/" </w:instrText>
      </w:r>
      <w:r>
        <w:fldChar w:fldCharType="separate"/>
      </w:r>
      <w:r>
        <w:rPr>
          <w:color w:val="0000FF"/>
          <w:u w:val="single" w:color="auto"/>
        </w:rPr>
        <w:t>www</w:t>
      </w:r>
      <w:r>
        <w:rPr>
          <w:color w:val="0000FF"/>
          <w:spacing w:val="2"/>
          <w:u w:val="single" w:color="auto"/>
        </w:rPr>
        <w:t>.</w:t>
      </w:r>
      <w:r>
        <w:rPr>
          <w:color w:val="0000FF"/>
          <w:u w:val="single" w:color="auto"/>
        </w:rPr>
        <w:t>daheng</w:t>
      </w:r>
      <w:r>
        <w:rPr>
          <w:color w:val="0000FF"/>
          <w:spacing w:val="2"/>
          <w:u w:val="single" w:color="auto"/>
        </w:rPr>
        <w:t>-</w:t>
      </w:r>
      <w:r>
        <w:rPr>
          <w:color w:val="0000FF"/>
          <w:u w:val="single" w:color="auto"/>
        </w:rPr>
        <w:t>imaging</w:t>
      </w:r>
      <w:r>
        <w:rPr>
          <w:color w:val="0000FF"/>
          <w:spacing w:val="2"/>
          <w:u w:val="single" w:color="auto"/>
        </w:rPr>
        <w:t>.</w:t>
      </w:r>
      <w:r>
        <w:rPr>
          <w:color w:val="0000FF"/>
          <w:u w:val="single" w:color="auto"/>
        </w:rPr>
        <w:t>com</w:t>
      </w:r>
      <w:r>
        <w:rPr>
          <w:color w:val="0000FF"/>
          <w:u w:val="single" w:color="auto"/>
        </w:rPr>
        <w:fldChar w:fldCharType="end"/>
      </w:r>
    </w:p>
    <w:p w14:paraId="355DF50C">
      <w:pPr>
        <w:pStyle w:val="2"/>
        <w:spacing w:before="31" w:line="209" w:lineRule="auto"/>
        <w:ind w:left="419"/>
      </w:pPr>
      <w:r>
        <w:rPr>
          <w:rFonts w:hint="eastAsia" w:ascii="微软雅黑" w:hAnsi="微软雅黑" w:eastAsia="微软雅黑" w:cs="微软雅黑"/>
          <w:b/>
          <w:bCs/>
          <w:spacing w:val="-3"/>
          <w:lang w:eastAsia="zh-CN"/>
        </w:rPr>
        <w:t>公司总机</w:t>
      </w:r>
      <w:r>
        <w:rPr>
          <w:rFonts w:ascii="微软雅黑" w:hAnsi="微软雅黑" w:eastAsia="微软雅黑" w:cs="微软雅黑"/>
          <w:b/>
          <w:bCs/>
          <w:spacing w:val="-3"/>
        </w:rPr>
        <w:t>：</w:t>
      </w:r>
      <w:r>
        <w:rPr>
          <w:rFonts w:ascii="微软雅黑" w:hAnsi="微软雅黑" w:eastAsia="微软雅黑" w:cs="微软雅黑"/>
          <w:b/>
          <w:bCs/>
          <w:spacing w:val="52"/>
        </w:rPr>
        <w:t xml:space="preserve"> </w:t>
      </w:r>
      <w:r>
        <w:rPr>
          <w:spacing w:val="-3"/>
        </w:rPr>
        <w:t>010-82828878</w:t>
      </w:r>
    </w:p>
    <w:p w14:paraId="40FE8A26">
      <w:pPr>
        <w:pStyle w:val="2"/>
        <w:spacing w:before="143" w:line="208" w:lineRule="auto"/>
        <w:ind w:left="416"/>
      </w:pPr>
      <w:r>
        <w:rPr>
          <w:rFonts w:ascii="微软雅黑" w:hAnsi="微软雅黑" w:eastAsia="微软雅黑" w:cs="微软雅黑"/>
          <w:b/>
          <w:bCs/>
          <w:spacing w:val="-1"/>
        </w:rPr>
        <w:t>客户服务热线：</w:t>
      </w:r>
      <w:r>
        <w:rPr>
          <w:spacing w:val="-1"/>
        </w:rPr>
        <w:t>400-999-7595</w:t>
      </w:r>
    </w:p>
    <w:p w14:paraId="729985B9">
      <w:pPr>
        <w:pStyle w:val="2"/>
        <w:spacing w:before="37" w:line="303" w:lineRule="auto"/>
        <w:ind w:left="416"/>
      </w:pPr>
      <w:r>
        <w:rPr>
          <w:rFonts w:ascii="微软雅黑" w:hAnsi="微软雅黑" w:eastAsia="微软雅黑" w:cs="微软雅黑"/>
          <w:b/>
          <w:bCs/>
          <w:spacing w:val="2"/>
        </w:rPr>
        <w:t>销</w:t>
      </w:r>
      <w:r>
        <w:rPr>
          <w:rFonts w:ascii="微软雅黑" w:hAnsi="微软雅黑" w:eastAsia="微软雅黑" w:cs="微软雅黑"/>
          <w:b/>
          <w:bCs/>
          <w:spacing w:val="51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</w:rPr>
        <w:t>售</w:t>
      </w:r>
      <w:r>
        <w:rPr>
          <w:rFonts w:ascii="微软雅黑" w:hAnsi="微软雅黑" w:eastAsia="微软雅黑" w:cs="微软雅黑"/>
          <w:b/>
          <w:bCs/>
          <w:spacing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</w:rPr>
        <w:t>信</w:t>
      </w:r>
      <w:r>
        <w:rPr>
          <w:rFonts w:ascii="微软雅黑" w:hAnsi="微软雅黑" w:eastAsia="微软雅黑" w:cs="微软雅黑"/>
          <w:b/>
          <w:bCs/>
          <w:spacing w:val="4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</w:rPr>
        <w:t xml:space="preserve">箱： </w:t>
      </w:r>
      <w:r>
        <w:fldChar w:fldCharType="begin"/>
      </w:r>
      <w:r>
        <w:instrText xml:space="preserve"> HYPERLINK "mailto:sales@daheng-imaging.com" </w:instrText>
      </w:r>
      <w:r>
        <w:fldChar w:fldCharType="separate"/>
      </w:r>
      <w:r>
        <w:rPr>
          <w:color w:val="0000FF"/>
          <w:u w:val="single" w:color="auto"/>
        </w:rPr>
        <w:t>sales</w:t>
      </w:r>
      <w:r>
        <w:rPr>
          <w:color w:val="0000FF"/>
          <w:spacing w:val="2"/>
          <w:u w:val="single" w:color="auto"/>
        </w:rPr>
        <w:t>@</w:t>
      </w:r>
      <w:r>
        <w:rPr>
          <w:color w:val="0000FF"/>
          <w:u w:val="single" w:color="auto"/>
        </w:rPr>
        <w:t>daheng</w:t>
      </w:r>
      <w:r>
        <w:rPr>
          <w:color w:val="0000FF"/>
          <w:spacing w:val="2"/>
          <w:u w:val="single" w:color="auto"/>
        </w:rPr>
        <w:t>-</w:t>
      </w:r>
      <w:r>
        <w:rPr>
          <w:color w:val="0000FF"/>
          <w:u w:val="single" w:color="auto"/>
        </w:rPr>
        <w:t>imaging</w:t>
      </w:r>
      <w:r>
        <w:rPr>
          <w:color w:val="0000FF"/>
          <w:spacing w:val="2"/>
          <w:u w:val="single" w:color="auto"/>
        </w:rPr>
        <w:t>.</w:t>
      </w:r>
      <w:r>
        <w:rPr>
          <w:color w:val="0000FF"/>
          <w:u w:val="single" w:color="auto"/>
        </w:rPr>
        <w:t>com</w:t>
      </w:r>
      <w:r>
        <w:rPr>
          <w:color w:val="0000FF"/>
          <w:u w:val="single" w:color="auto"/>
        </w:rPr>
        <w:fldChar w:fldCharType="end"/>
      </w:r>
    </w:p>
    <w:p w14:paraId="5C630489">
      <w:pPr>
        <w:pStyle w:val="2"/>
        <w:spacing w:before="1" w:line="337" w:lineRule="auto"/>
        <w:ind w:left="416"/>
      </w:pPr>
      <w:r>
        <w:rPr>
          <w:rFonts w:ascii="微软雅黑" w:hAnsi="微软雅黑" w:eastAsia="微软雅黑" w:cs="微软雅黑"/>
          <w:b/>
          <w:bCs/>
          <w:spacing w:val="2"/>
        </w:rPr>
        <w:t>支</w:t>
      </w:r>
      <w:r>
        <w:rPr>
          <w:rFonts w:ascii="微软雅黑" w:hAnsi="微软雅黑" w:eastAsia="微软雅黑" w:cs="微软雅黑"/>
          <w:b/>
          <w:bCs/>
          <w:spacing w:val="5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</w:rPr>
        <w:t>持</w:t>
      </w:r>
      <w:r>
        <w:rPr>
          <w:rFonts w:ascii="微软雅黑" w:hAnsi="微软雅黑" w:eastAsia="微软雅黑" w:cs="微软雅黑"/>
          <w:b/>
          <w:bCs/>
          <w:spacing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</w:rPr>
        <w:t>信</w:t>
      </w:r>
      <w:r>
        <w:rPr>
          <w:rFonts w:ascii="微软雅黑" w:hAnsi="微软雅黑" w:eastAsia="微软雅黑" w:cs="微软雅黑"/>
          <w:b/>
          <w:bCs/>
          <w:spacing w:val="4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</w:rPr>
        <w:t xml:space="preserve">箱： </w:t>
      </w:r>
      <w:r>
        <w:fldChar w:fldCharType="begin"/>
      </w:r>
      <w:r>
        <w:instrText xml:space="preserve"> HYPERLINK "mailto:support@daheng-imaging.com" </w:instrText>
      </w:r>
      <w:r>
        <w:fldChar w:fldCharType="separate"/>
      </w:r>
      <w:r>
        <w:rPr>
          <w:color w:val="0000FF"/>
          <w:u w:val="single" w:color="auto"/>
        </w:rPr>
        <w:t>support</w:t>
      </w:r>
      <w:r>
        <w:rPr>
          <w:color w:val="0000FF"/>
          <w:spacing w:val="2"/>
          <w:u w:val="single" w:color="auto"/>
        </w:rPr>
        <w:t>@</w:t>
      </w:r>
      <w:r>
        <w:rPr>
          <w:color w:val="0000FF"/>
          <w:u w:val="single" w:color="auto"/>
        </w:rPr>
        <w:t>daheng</w:t>
      </w:r>
      <w:r>
        <w:rPr>
          <w:color w:val="0000FF"/>
          <w:spacing w:val="2"/>
          <w:u w:val="single" w:color="auto"/>
        </w:rPr>
        <w:t>-</w:t>
      </w:r>
      <w:r>
        <w:rPr>
          <w:color w:val="0000FF"/>
          <w:u w:val="single" w:color="auto"/>
        </w:rPr>
        <w:t>imaging</w:t>
      </w:r>
      <w:r>
        <w:rPr>
          <w:color w:val="0000FF"/>
          <w:spacing w:val="2"/>
          <w:u w:val="single" w:color="auto"/>
        </w:rPr>
        <w:t>.</w:t>
      </w:r>
      <w:r>
        <w:rPr>
          <w:color w:val="0000FF"/>
          <w:u w:val="single" w:color="auto"/>
        </w:rPr>
        <w:t>com</w:t>
      </w:r>
      <w:r>
        <w:rPr>
          <w:color w:val="0000FF"/>
          <w:u w:val="single" w:color="auto"/>
        </w:rPr>
        <w:fldChar w:fldCharType="end"/>
      </w:r>
    </w:p>
    <w:p w14:paraId="1B21455F">
      <w:pPr>
        <w:spacing w:line="337" w:lineRule="auto"/>
        <w:sectPr>
          <w:headerReference r:id="rId6" w:type="default"/>
          <w:pgSz w:w="11907" w:h="16841"/>
          <w:pgMar w:top="400" w:right="1079" w:bottom="0" w:left="1091" w:header="0" w:footer="0" w:gutter="0"/>
          <w:cols w:space="720" w:num="1"/>
        </w:sectPr>
      </w:pPr>
    </w:p>
    <w:p w14:paraId="52C40D63">
      <w:pPr>
        <w:pStyle w:val="2"/>
        <w:spacing w:line="265" w:lineRule="auto"/>
      </w:pPr>
    </w:p>
    <w:p w14:paraId="08FF6887">
      <w:pPr>
        <w:pStyle w:val="2"/>
        <w:spacing w:line="265" w:lineRule="auto"/>
      </w:pPr>
    </w:p>
    <w:p w14:paraId="49642952">
      <w:pPr>
        <w:pStyle w:val="2"/>
        <w:spacing w:line="265" w:lineRule="auto"/>
      </w:pPr>
    </w:p>
    <w:p w14:paraId="28628F50">
      <w:pPr>
        <w:pStyle w:val="2"/>
        <w:spacing w:line="265" w:lineRule="auto"/>
      </w:pPr>
    </w:p>
    <w:p w14:paraId="7BCAD362">
      <w:pPr>
        <w:pStyle w:val="2"/>
        <w:spacing w:line="265" w:lineRule="auto"/>
      </w:pPr>
    </w:p>
    <w:p w14:paraId="7F3600DC">
      <w:pPr>
        <w:spacing w:before="120" w:line="186" w:lineRule="auto"/>
        <w:ind w:left="459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前言</w:t>
      </w:r>
    </w:p>
    <w:p w14:paraId="5AAFF346">
      <w:pPr>
        <w:pStyle w:val="2"/>
        <w:spacing w:line="311" w:lineRule="auto"/>
      </w:pPr>
    </w:p>
    <w:p w14:paraId="6D6BCCA1">
      <w:pPr>
        <w:pStyle w:val="2"/>
        <w:spacing w:before="90" w:line="303" w:lineRule="auto"/>
        <w:ind w:firstLine="42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2"/>
        </w:rPr>
        <w:t>首先感谢您选用大恒图像产品，</w:t>
      </w:r>
      <w:r>
        <w:rPr>
          <w:rFonts w:ascii="微软雅黑" w:hAnsi="微软雅黑" w:eastAsia="微软雅黑" w:cs="微软雅黑"/>
          <w:b/>
          <w:bCs/>
          <w:spacing w:val="-38"/>
        </w:rPr>
        <w:t xml:space="preserve"> </w:t>
      </w:r>
      <w:r>
        <w:t>GalaxyView</w:t>
      </w:r>
      <w:r>
        <w:rPr>
          <w:spacing w:val="5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</w:rPr>
        <w:t>客户端是为调试工业相机开发的软件应用程序。适用于</w:t>
      </w:r>
      <w:r>
        <w:t>GigE</w:t>
      </w:r>
      <w:r>
        <w:rPr>
          <w:rFonts w:ascii="微软雅黑" w:hAnsi="微软雅黑" w:eastAsia="微软雅黑" w:cs="微软雅黑"/>
          <w:b/>
          <w:bCs/>
        </w:rPr>
        <w:t>、</w:t>
      </w:r>
      <w:r>
        <w:t>USB3.0</w:t>
      </w:r>
      <w:r>
        <w:rPr>
          <w:rFonts w:ascii="微软雅黑" w:hAnsi="微软雅黑" w:eastAsia="微软雅黑" w:cs="微软雅黑"/>
          <w:b/>
          <w:bCs/>
        </w:rPr>
        <w:t>、</w:t>
      </w:r>
      <w:r>
        <w:t>USB2.0</w:t>
      </w:r>
      <w:r>
        <w:rPr>
          <w:rFonts w:ascii="微软雅黑" w:hAnsi="微软雅黑" w:eastAsia="微软雅黑" w:cs="微软雅黑"/>
          <w:b/>
          <w:bCs/>
        </w:rPr>
        <w:t>、</w:t>
      </w:r>
      <w:r>
        <w:t xml:space="preserve">CXP </w:t>
      </w:r>
      <w:r>
        <w:rPr>
          <w:rFonts w:ascii="微软雅黑" w:hAnsi="微软雅黑" w:eastAsia="微软雅黑" w:cs="微软雅黑"/>
          <w:b/>
          <w:bCs/>
        </w:rPr>
        <w:t>接口工业面阵相机，支持实时预览、参数配</w:t>
      </w:r>
      <w:r>
        <w:rPr>
          <w:rFonts w:ascii="微软雅黑" w:hAnsi="微软雅黑" w:eastAsia="微软雅黑" w:cs="微软雅黑"/>
          <w:b/>
          <w:bCs/>
          <w:spacing w:val="-1"/>
        </w:rPr>
        <w:t>置、图像采集等功能。</w:t>
      </w:r>
    </w:p>
    <w:p w14:paraId="663EE308">
      <w:pPr>
        <w:pStyle w:val="2"/>
        <w:spacing w:line="198" w:lineRule="auto"/>
        <w:ind w:left="41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本手册详细介绍了 </w:t>
      </w:r>
      <w:r>
        <w:rPr>
          <w:spacing w:val="-1"/>
        </w:rPr>
        <w:t xml:space="preserve">GalaxyView </w:t>
      </w:r>
      <w:r>
        <w:rPr>
          <w:rFonts w:ascii="微软雅黑" w:hAnsi="微软雅黑" w:eastAsia="微软雅黑" w:cs="微软雅黑"/>
          <w:b/>
          <w:bCs/>
          <w:spacing w:val="-1"/>
        </w:rPr>
        <w:t>客户端的安装与使用，在使用之前，请认真阅读本手册。</w:t>
      </w:r>
    </w:p>
    <w:p w14:paraId="046AA6A5">
      <w:pPr>
        <w:spacing w:line="198" w:lineRule="auto"/>
        <w:rPr>
          <w:rFonts w:ascii="微软雅黑" w:hAnsi="微软雅黑" w:eastAsia="微软雅黑" w:cs="微软雅黑"/>
        </w:rPr>
        <w:sectPr>
          <w:pgSz w:w="11907" w:h="16841"/>
          <w:pgMar w:top="400" w:right="1087" w:bottom="0" w:left="1092" w:header="0" w:footer="0" w:gutter="0"/>
          <w:cols w:space="720" w:num="1"/>
        </w:sectPr>
      </w:pPr>
    </w:p>
    <w:p w14:paraId="76BD3A8A">
      <w:pPr>
        <w:pStyle w:val="2"/>
        <w:spacing w:line="264" w:lineRule="auto"/>
      </w:pPr>
    </w:p>
    <w:p w14:paraId="3947FB2B">
      <w:pPr>
        <w:pStyle w:val="2"/>
        <w:spacing w:line="265" w:lineRule="auto"/>
      </w:pPr>
    </w:p>
    <w:p w14:paraId="08854297">
      <w:pPr>
        <w:pStyle w:val="2"/>
        <w:spacing w:line="265" w:lineRule="auto"/>
      </w:pPr>
    </w:p>
    <w:p w14:paraId="0DC878C3">
      <w:pPr>
        <w:pStyle w:val="2"/>
        <w:spacing w:line="265" w:lineRule="auto"/>
      </w:pPr>
    </w:p>
    <w:sdt>
      <w:sdtPr>
        <w:rPr>
          <w:rFonts w:ascii="微软雅黑" w:hAnsi="微软雅黑" w:eastAsia="微软雅黑" w:cs="微软雅黑"/>
          <w:sz w:val="31"/>
          <w:szCs w:val="31"/>
        </w:rPr>
        <w:id w:val="147464797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 w14:paraId="62365CB9">
          <w:pPr>
            <w:spacing w:before="133" w:line="189" w:lineRule="auto"/>
            <w:ind w:left="4630"/>
            <w:rPr>
              <w:rFonts w:ascii="微软雅黑" w:hAnsi="微软雅黑" w:eastAsia="微软雅黑" w:cs="微软雅黑"/>
              <w:sz w:val="31"/>
              <w:szCs w:val="31"/>
            </w:rPr>
          </w:pPr>
          <w:r>
            <w:rPr>
              <w:rFonts w:ascii="微软雅黑" w:hAnsi="微软雅黑" w:eastAsia="微软雅黑" w:cs="微软雅黑"/>
              <w:b/>
              <w:bCs/>
              <w:spacing w:val="-8"/>
              <w:sz w:val="31"/>
              <w:szCs w:val="31"/>
            </w:rPr>
            <w:t>目录</w:t>
          </w:r>
        </w:p>
        <w:p w14:paraId="26DAC452">
          <w:pPr>
            <w:pStyle w:val="2"/>
            <w:spacing w:line="248" w:lineRule="auto"/>
          </w:pPr>
        </w:p>
        <w:p w14:paraId="224A02AF">
          <w:pPr>
            <w:pStyle w:val="2"/>
            <w:tabs>
              <w:tab w:val="right" w:leader="dot" w:pos="9765"/>
            </w:tabs>
            <w:spacing w:before="103" w:line="163" w:lineRule="auto"/>
            <w:ind w:left="5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b/>
              <w:bCs/>
              <w:spacing w:val="-6"/>
              <w:sz w:val="24"/>
              <w:szCs w:val="24"/>
            </w:rPr>
            <w:t xml:space="preserve">1.  </w:t>
          </w:r>
          <w:r>
            <w:rPr>
              <w:rFonts w:ascii="微软雅黑" w:hAnsi="微软雅黑" w:eastAsia="微软雅黑" w:cs="微软雅黑"/>
              <w:b/>
              <w:bCs/>
              <w:spacing w:val="-6"/>
              <w:sz w:val="24"/>
              <w:szCs w:val="24"/>
            </w:rPr>
            <w:t>概述</w:t>
          </w:r>
          <w:r>
            <w:rPr>
              <w:rFonts w:ascii="微软雅黑" w:hAnsi="微软雅黑" w:eastAsia="微软雅黑" w:cs="微软雅黑"/>
              <w:b/>
              <w:bCs/>
              <w:spacing w:val="14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8"/>
              <w:sz w:val="24"/>
              <w:szCs w:val="24"/>
            </w:rPr>
            <w:t xml:space="preserve"> </w:t>
          </w:r>
          <w:r>
            <w:rPr>
              <w:b/>
              <w:bCs/>
              <w:sz w:val="24"/>
              <w:szCs w:val="24"/>
            </w:rPr>
            <w:t>1</w:t>
          </w:r>
          <w:r>
            <w:rPr>
              <w:b/>
              <w:bCs/>
              <w:sz w:val="24"/>
              <w:szCs w:val="24"/>
            </w:rPr>
            <w:fldChar w:fldCharType="end"/>
          </w:r>
        </w:p>
        <w:p w14:paraId="194EEFAE">
          <w:pPr>
            <w:pStyle w:val="2"/>
            <w:tabs>
              <w:tab w:val="right" w:leader="dot" w:pos="9760"/>
            </w:tabs>
            <w:spacing w:before="231" w:line="163" w:lineRule="auto"/>
            <w:ind w:left="47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pacing w:val="-5"/>
              <w:sz w:val="24"/>
              <w:szCs w:val="24"/>
            </w:rPr>
            <w:t>1.1.</w:t>
          </w:r>
          <w:r>
            <w:rPr>
              <w:spacing w:val="63"/>
              <w:w w:val="10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5"/>
              <w:sz w:val="24"/>
              <w:szCs w:val="24"/>
            </w:rPr>
            <w:t xml:space="preserve">功能概述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16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</w:p>
        <w:p w14:paraId="2FD19BB9">
          <w:pPr>
            <w:pStyle w:val="2"/>
            <w:tabs>
              <w:tab w:val="right" w:leader="dot" w:pos="9760"/>
            </w:tabs>
            <w:spacing w:before="231" w:line="163" w:lineRule="auto"/>
            <w:ind w:left="47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-5"/>
              <w:sz w:val="24"/>
              <w:szCs w:val="24"/>
            </w:rPr>
            <w:t>1.2.</w:t>
          </w:r>
          <w:r>
            <w:rPr>
              <w:spacing w:val="63"/>
              <w:w w:val="10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5"/>
              <w:sz w:val="24"/>
              <w:szCs w:val="24"/>
            </w:rPr>
            <w:t xml:space="preserve">符号约定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16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</w:p>
        <w:p w14:paraId="616FDEE9">
          <w:pPr>
            <w:pStyle w:val="2"/>
            <w:tabs>
              <w:tab w:val="right" w:leader="dot" w:pos="9760"/>
            </w:tabs>
            <w:spacing w:before="233" w:line="163" w:lineRule="auto"/>
            <w:ind w:left="47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spacing w:val="-5"/>
              <w:sz w:val="24"/>
              <w:szCs w:val="24"/>
            </w:rPr>
            <w:t xml:space="preserve">1.3.  </w:t>
          </w:r>
          <w:r>
            <w:rPr>
              <w:rFonts w:ascii="微软雅黑" w:hAnsi="微软雅黑" w:eastAsia="微软雅黑" w:cs="微软雅黑"/>
              <w:b/>
              <w:bCs/>
              <w:spacing w:val="-5"/>
              <w:sz w:val="24"/>
              <w:szCs w:val="24"/>
            </w:rPr>
            <w:t xml:space="preserve">主要功能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16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</w:p>
        <w:p w14:paraId="1AE9F30E">
          <w:pPr>
            <w:pStyle w:val="2"/>
            <w:tabs>
              <w:tab w:val="right" w:leader="dot" w:pos="9760"/>
            </w:tabs>
            <w:spacing w:before="233" w:line="163" w:lineRule="auto"/>
            <w:ind w:left="47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5"/>
              <w:sz w:val="24"/>
              <w:szCs w:val="24"/>
            </w:rPr>
            <w:t>1.4.</w:t>
          </w:r>
          <w:r>
            <w:rPr>
              <w:spacing w:val="63"/>
              <w:w w:val="10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5"/>
              <w:sz w:val="24"/>
              <w:szCs w:val="24"/>
            </w:rPr>
            <w:t xml:space="preserve">运行环境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16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</w:p>
        <w:p w14:paraId="4D9491C9">
          <w:pPr>
            <w:pStyle w:val="2"/>
            <w:tabs>
              <w:tab w:val="right" w:leader="dot" w:pos="9760"/>
            </w:tabs>
            <w:spacing w:before="231" w:line="163" w:lineRule="auto"/>
            <w:ind w:left="47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1.5.</w:t>
          </w:r>
          <w:r>
            <w:rPr>
              <w:spacing w:val="66"/>
              <w:w w:val="10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4"/>
              <w:sz w:val="24"/>
              <w:szCs w:val="24"/>
            </w:rPr>
            <w:t>软件主界面</w:t>
          </w:r>
          <w:r>
            <w:rPr>
              <w:rFonts w:ascii="微软雅黑" w:hAnsi="微软雅黑" w:eastAsia="微软雅黑" w:cs="微软雅黑"/>
              <w:b/>
              <w:bCs/>
              <w:spacing w:val="-5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2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</w:p>
        <w:p w14:paraId="380724EC">
          <w:pPr>
            <w:pStyle w:val="2"/>
            <w:tabs>
              <w:tab w:val="right" w:leader="dot" w:pos="9765"/>
            </w:tabs>
            <w:spacing w:before="292" w:line="163" w:lineRule="auto"/>
            <w:ind w:left="3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b/>
              <w:bCs/>
              <w:spacing w:val="-2"/>
              <w:sz w:val="24"/>
              <w:szCs w:val="24"/>
            </w:rPr>
            <w:t xml:space="preserve">2.  </w:t>
          </w:r>
          <w:r>
            <w:rPr>
              <w:rFonts w:ascii="微软雅黑" w:hAnsi="微软雅黑" w:eastAsia="微软雅黑" w:cs="微软雅黑"/>
              <w:b/>
              <w:bCs/>
              <w:spacing w:val="-2"/>
              <w:sz w:val="24"/>
              <w:szCs w:val="24"/>
            </w:rPr>
            <w:t>配置相机工作环境</w:t>
          </w:r>
          <w:r>
            <w:rPr>
              <w:rFonts w:ascii="微软雅黑" w:hAnsi="微软雅黑" w:eastAsia="微软雅黑" w:cs="微软雅黑"/>
              <w:b/>
              <w:bCs/>
              <w:spacing w:val="-29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27"/>
              <w:sz w:val="24"/>
              <w:szCs w:val="24"/>
            </w:rPr>
            <w:t xml:space="preserve"> </w:t>
          </w:r>
          <w:r>
            <w:rPr>
              <w:b/>
              <w:bCs/>
              <w:sz w:val="24"/>
              <w:szCs w:val="24"/>
            </w:rPr>
            <w:t>4</w:t>
          </w:r>
          <w:r>
            <w:rPr>
              <w:b/>
              <w:bCs/>
              <w:sz w:val="24"/>
              <w:szCs w:val="24"/>
            </w:rPr>
            <w:fldChar w:fldCharType="end"/>
          </w:r>
        </w:p>
        <w:p w14:paraId="06D1CBCE">
          <w:pPr>
            <w:pStyle w:val="2"/>
            <w:tabs>
              <w:tab w:val="right" w:leader="dot" w:pos="9760"/>
            </w:tabs>
            <w:spacing w:before="233" w:line="163" w:lineRule="auto"/>
            <w:ind w:left="45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 xml:space="preserve">2.1.  </w:t>
          </w:r>
          <w:r>
            <w:rPr>
              <w:rFonts w:ascii="微软雅黑" w:hAnsi="微软雅黑" w:eastAsia="微软雅黑" w:cs="微软雅黑"/>
              <w:b/>
              <w:bCs/>
              <w:spacing w:val="-2"/>
              <w:sz w:val="24"/>
              <w:szCs w:val="24"/>
            </w:rPr>
            <w:t>网口相机环境配置</w:t>
          </w:r>
          <w:r>
            <w:rPr>
              <w:rFonts w:ascii="微软雅黑" w:hAnsi="微软雅黑" w:eastAsia="微软雅黑" w:cs="微软雅黑"/>
              <w:b/>
              <w:bCs/>
              <w:spacing w:val="-2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</w:p>
        <w:p w14:paraId="49DFE8F0">
          <w:pPr>
            <w:pStyle w:val="2"/>
            <w:tabs>
              <w:tab w:val="right" w:leader="dot" w:pos="9760"/>
            </w:tabs>
            <w:spacing w:before="232" w:line="163" w:lineRule="auto"/>
            <w:ind w:left="45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2.2.</w:t>
          </w:r>
          <w:r>
            <w:rPr>
              <w:spacing w:val="27"/>
              <w:sz w:val="24"/>
              <w:szCs w:val="24"/>
            </w:rPr>
            <w:t xml:space="preserve"> </w:t>
          </w:r>
          <w:r>
            <w:rPr>
              <w:spacing w:val="-3"/>
              <w:sz w:val="24"/>
              <w:szCs w:val="24"/>
            </w:rPr>
            <w:t xml:space="preserve">USB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>相机环境配置</w:t>
          </w:r>
          <w:r>
            <w:rPr>
              <w:rFonts w:ascii="微软雅黑" w:hAnsi="微软雅黑" w:eastAsia="微软雅黑" w:cs="微软雅黑"/>
              <w:b/>
              <w:bCs/>
              <w:spacing w:val="-48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</w:p>
        <w:p w14:paraId="07171C8E">
          <w:pPr>
            <w:pStyle w:val="2"/>
            <w:tabs>
              <w:tab w:val="right" w:leader="dot" w:pos="9765"/>
            </w:tabs>
            <w:spacing w:before="292" w:line="163" w:lineRule="auto"/>
            <w:ind w:left="36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b/>
              <w:bCs/>
              <w:spacing w:val="-4"/>
              <w:sz w:val="24"/>
              <w:szCs w:val="24"/>
            </w:rPr>
            <w:t>3.</w:t>
          </w:r>
          <w:r>
            <w:rPr>
              <w:b/>
              <w:bCs/>
              <w:spacing w:val="66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4"/>
              <w:sz w:val="24"/>
              <w:szCs w:val="24"/>
            </w:rPr>
            <w:t>菜单栏</w:t>
          </w:r>
          <w:r>
            <w:rPr>
              <w:rFonts w:ascii="微软雅黑" w:hAnsi="微软雅黑" w:eastAsia="微软雅黑" w:cs="微软雅黑"/>
              <w:b/>
              <w:bCs/>
              <w:spacing w:val="-18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24"/>
              <w:sz w:val="24"/>
              <w:szCs w:val="24"/>
            </w:rPr>
            <w:t xml:space="preserve"> </w:t>
          </w:r>
          <w:r>
            <w:rPr>
              <w:b/>
              <w:bCs/>
              <w:sz w:val="24"/>
              <w:szCs w:val="24"/>
            </w:rPr>
            <w:t>6</w:t>
          </w:r>
          <w:r>
            <w:rPr>
              <w:b/>
              <w:bCs/>
              <w:sz w:val="24"/>
              <w:szCs w:val="24"/>
            </w:rPr>
            <w:fldChar w:fldCharType="end"/>
          </w:r>
        </w:p>
        <w:p w14:paraId="4AC5BBA2">
          <w:pPr>
            <w:pStyle w:val="2"/>
            <w:tabs>
              <w:tab w:val="right" w:leader="dot" w:pos="9760"/>
            </w:tabs>
            <w:spacing w:before="234" w:line="163" w:lineRule="auto"/>
            <w:ind w:left="45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3.1.</w:t>
          </w:r>
          <w:r>
            <w:rPr>
              <w:spacing w:val="65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文件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</w:p>
        <w:p w14:paraId="42A56203">
          <w:pPr>
            <w:pStyle w:val="2"/>
            <w:tabs>
              <w:tab w:val="right" w:leader="dot" w:pos="9760"/>
            </w:tabs>
            <w:spacing w:before="231" w:line="163" w:lineRule="auto"/>
            <w:ind w:left="45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3.2.</w:t>
          </w:r>
          <w:r>
            <w:rPr>
              <w:spacing w:val="65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显示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1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</w:p>
        <w:p w14:paraId="6D37A987">
          <w:pPr>
            <w:pStyle w:val="2"/>
            <w:tabs>
              <w:tab w:val="right" w:leader="dot" w:pos="9760"/>
            </w:tabs>
            <w:spacing w:before="232" w:line="163" w:lineRule="auto"/>
            <w:ind w:left="45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3.3.</w:t>
          </w:r>
          <w:r>
            <w:rPr>
              <w:spacing w:val="65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插件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</w:p>
        <w:p w14:paraId="30432193">
          <w:pPr>
            <w:pStyle w:val="2"/>
            <w:tabs>
              <w:tab w:val="right" w:leader="dot" w:pos="9762"/>
            </w:tabs>
            <w:spacing w:before="158" w:line="163" w:lineRule="auto"/>
            <w:ind w:left="876"/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spacing w:val="-1"/>
            </w:rPr>
            <w:t>3.3.1.</w:t>
          </w:r>
          <w:r>
            <w:rPr>
              <w:spacing w:val="51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1"/>
            </w:rPr>
            <w:t>插件管理器</w:t>
          </w:r>
          <w:r>
            <w:rPr>
              <w:rFonts w:ascii="微软雅黑" w:hAnsi="微软雅黑" w:eastAsia="微软雅黑" w:cs="微软雅黑"/>
              <w:b/>
              <w:bCs/>
              <w:spacing w:val="-20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5"/>
            </w:rPr>
            <w:t xml:space="preserve"> </w:t>
          </w:r>
          <w:r>
            <w:t>7</w:t>
          </w:r>
          <w:r>
            <w:fldChar w:fldCharType="end"/>
          </w:r>
        </w:p>
        <w:p w14:paraId="1B68EE3D">
          <w:pPr>
            <w:pStyle w:val="2"/>
            <w:tabs>
              <w:tab w:val="right" w:leader="dot" w:pos="9762"/>
            </w:tabs>
            <w:spacing w:before="208" w:line="163" w:lineRule="auto"/>
            <w:ind w:left="876"/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spacing w:val="-2"/>
            </w:rPr>
            <w:t xml:space="preserve">3.3.2.  </w:t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图像处理插件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5"/>
            </w:rPr>
            <w:t xml:space="preserve"> </w:t>
          </w:r>
          <w:r>
            <w:t>8</w:t>
          </w:r>
          <w:r>
            <w:fldChar w:fldCharType="end"/>
          </w:r>
        </w:p>
        <w:p w14:paraId="6B129992">
          <w:pPr>
            <w:pStyle w:val="2"/>
            <w:tabs>
              <w:tab w:val="right" w:leader="dot" w:pos="9762"/>
            </w:tabs>
            <w:spacing w:before="207" w:line="163" w:lineRule="auto"/>
            <w:ind w:left="876"/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spacing w:val="-2"/>
            </w:rPr>
            <w:t xml:space="preserve">3.3.3.  </w:t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录像存图插件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5"/>
            </w:rPr>
            <w:t xml:space="preserve"> </w:t>
          </w:r>
          <w:r>
            <w:t>8</w:t>
          </w:r>
          <w:r>
            <w:fldChar w:fldCharType="end"/>
          </w:r>
        </w:p>
        <w:p w14:paraId="6C1919E2">
          <w:pPr>
            <w:pStyle w:val="2"/>
            <w:tabs>
              <w:tab w:val="right" w:leader="dot" w:pos="9762"/>
            </w:tabs>
            <w:spacing w:before="209" w:line="163" w:lineRule="auto"/>
            <w:ind w:left="876"/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spacing w:val="-1"/>
            </w:rPr>
            <w:t>3.3.4.</w:t>
          </w:r>
          <w:r>
            <w:rPr>
              <w:spacing w:val="53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1"/>
            </w:rPr>
            <w:t>查找表生成插件</w:t>
          </w:r>
          <w:r>
            <w:rPr>
              <w:rFonts w:ascii="微软雅黑" w:hAnsi="微软雅黑" w:eastAsia="微软雅黑" w:cs="微软雅黑"/>
              <w:b/>
              <w:bCs/>
              <w:spacing w:val="-36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4"/>
            </w:rPr>
            <w:t xml:space="preserve"> </w:t>
          </w:r>
          <w:r>
            <w:t>9</w:t>
          </w:r>
          <w:r>
            <w:fldChar w:fldCharType="end"/>
          </w:r>
        </w:p>
        <w:p w14:paraId="4EE35143">
          <w:pPr>
            <w:pStyle w:val="2"/>
            <w:tabs>
              <w:tab w:val="right" w:leader="dot" w:pos="9765"/>
            </w:tabs>
            <w:spacing w:before="207" w:line="163" w:lineRule="auto"/>
            <w:ind w:left="876"/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3.3.4. 静态坏点校正插件</w:t>
          </w:r>
          <w:r>
            <w:rPr>
              <w:rFonts w:ascii="微软雅黑" w:hAnsi="微软雅黑" w:eastAsia="微软雅黑" w:cs="微软雅黑"/>
              <w:b/>
              <w:bCs/>
              <w:spacing w:val="-18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 </w:t>
          </w:r>
          <w:r>
            <w:rPr>
              <w:spacing w:val="-5"/>
            </w:rPr>
            <w:t>13</w:t>
          </w:r>
          <w:r>
            <w:rPr>
              <w:spacing w:val="-5"/>
            </w:rPr>
            <w:fldChar w:fldCharType="end"/>
          </w:r>
        </w:p>
        <w:p w14:paraId="3DBF96F3">
          <w:pPr>
            <w:pStyle w:val="2"/>
            <w:tabs>
              <w:tab w:val="right" w:leader="dot" w:pos="9765"/>
            </w:tabs>
            <w:spacing w:before="209" w:line="163" w:lineRule="auto"/>
            <w:ind w:left="1087"/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3.3.6.1. 执行静态坏点校正步骤</w:t>
          </w:r>
          <w:r>
            <w:rPr>
              <w:rFonts w:ascii="微软雅黑" w:hAnsi="微软雅黑" w:eastAsia="微软雅黑" w:cs="微软雅黑"/>
              <w:b/>
              <w:bCs/>
              <w:spacing w:val="-18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"/>
            </w:rPr>
            <w:t xml:space="preserve"> </w:t>
          </w:r>
          <w:r>
            <w:rPr>
              <w:spacing w:val="-5"/>
            </w:rPr>
            <w:t>15</w:t>
          </w:r>
          <w:r>
            <w:rPr>
              <w:spacing w:val="-5"/>
            </w:rPr>
            <w:fldChar w:fldCharType="end"/>
          </w:r>
        </w:p>
        <w:p w14:paraId="3FBC8EAC">
          <w:pPr>
            <w:pStyle w:val="2"/>
            <w:tabs>
              <w:tab w:val="right" w:leader="dot" w:pos="9765"/>
            </w:tabs>
            <w:spacing w:before="211" w:line="163" w:lineRule="auto"/>
            <w:ind w:left="876"/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3.3.5. 平场校正插件</w:t>
          </w:r>
          <w:r>
            <w:rPr>
              <w:rFonts w:ascii="微软雅黑" w:hAnsi="微软雅黑" w:eastAsia="微软雅黑" w:cs="微软雅黑"/>
              <w:b/>
              <w:bCs/>
              <w:spacing w:val="-1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 </w:t>
          </w:r>
          <w:r>
            <w:rPr>
              <w:spacing w:val="-5"/>
            </w:rPr>
            <w:t>15</w:t>
          </w:r>
          <w:r>
            <w:rPr>
              <w:spacing w:val="-5"/>
            </w:rPr>
            <w:fldChar w:fldCharType="end"/>
          </w:r>
        </w:p>
        <w:p w14:paraId="6C46A452">
          <w:pPr>
            <w:pStyle w:val="2"/>
            <w:tabs>
              <w:tab w:val="right" w:leader="dot" w:pos="9765"/>
            </w:tabs>
            <w:spacing w:before="207" w:line="163" w:lineRule="auto"/>
            <w:ind w:left="1087"/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3.3.7.1. 捕获图像</w:t>
          </w:r>
          <w:r>
            <w:rPr>
              <w:rFonts w:ascii="微软雅黑" w:hAnsi="微软雅黑" w:eastAsia="微软雅黑" w:cs="微软雅黑"/>
              <w:b/>
              <w:bCs/>
              <w:spacing w:val="-25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 </w:t>
          </w:r>
          <w:r>
            <w:rPr>
              <w:spacing w:val="-5"/>
            </w:rPr>
            <w:t>18</w:t>
          </w:r>
          <w:r>
            <w:rPr>
              <w:spacing w:val="-5"/>
            </w:rPr>
            <w:fldChar w:fldCharType="end"/>
          </w:r>
        </w:p>
        <w:p w14:paraId="1AAE5A04">
          <w:pPr>
            <w:pStyle w:val="2"/>
            <w:tabs>
              <w:tab w:val="right" w:leader="dot" w:pos="9765"/>
            </w:tabs>
            <w:spacing w:before="211" w:line="163" w:lineRule="auto"/>
            <w:ind w:left="1087"/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spacing w:val="-1"/>
            </w:rPr>
            <w:t>3.3.6.2.</w:t>
          </w:r>
          <w:r>
            <w:rPr>
              <w:spacing w:val="55"/>
              <w:w w:val="101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1"/>
            </w:rPr>
            <w:t>静态坏点校正</w:t>
          </w:r>
          <w:r>
            <w:rPr>
              <w:rFonts w:ascii="微软雅黑" w:hAnsi="微软雅黑" w:eastAsia="微软雅黑" w:cs="微软雅黑"/>
              <w:b/>
              <w:bCs/>
              <w:spacing w:val="-42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 </w:t>
          </w:r>
          <w:r>
            <w:rPr>
              <w:spacing w:val="-5"/>
            </w:rPr>
            <w:t>18</w:t>
          </w:r>
          <w:r>
            <w:rPr>
              <w:spacing w:val="-5"/>
            </w:rPr>
            <w:fldChar w:fldCharType="end"/>
          </w:r>
        </w:p>
        <w:p w14:paraId="1C570620">
          <w:pPr>
            <w:pStyle w:val="2"/>
            <w:tabs>
              <w:tab w:val="right" w:leader="dot" w:pos="9765"/>
            </w:tabs>
            <w:spacing w:before="211" w:line="163" w:lineRule="auto"/>
            <w:ind w:left="1087"/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spacing w:val="-1"/>
            </w:rPr>
            <w:t>3.3.6.3.</w:t>
          </w:r>
          <w:r>
            <w:rPr>
              <w:spacing w:val="58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1"/>
            </w:rPr>
            <w:t xml:space="preserve">坏点数据文件使用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 </w:t>
          </w:r>
          <w:r>
            <w:rPr>
              <w:spacing w:val="-5"/>
            </w:rPr>
            <w:t>18</w:t>
          </w:r>
          <w:r>
            <w:rPr>
              <w:spacing w:val="-5"/>
            </w:rPr>
            <w:fldChar w:fldCharType="end"/>
          </w:r>
        </w:p>
        <w:p w14:paraId="0A927564">
          <w:pPr>
            <w:pStyle w:val="2"/>
            <w:tabs>
              <w:tab w:val="right" w:leader="dot" w:pos="9765"/>
            </w:tabs>
            <w:spacing w:before="209" w:line="163" w:lineRule="auto"/>
            <w:ind w:left="876"/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3.3.6. 3D 插件</w:t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 </w:t>
          </w:r>
          <w:r>
            <w:rPr>
              <w:spacing w:val="-5"/>
            </w:rPr>
            <w:t>19</w:t>
          </w:r>
          <w:r>
            <w:rPr>
              <w:spacing w:val="-5"/>
            </w:rPr>
            <w:fldChar w:fldCharType="end"/>
          </w:r>
        </w:p>
        <w:p w14:paraId="7690D512">
          <w:pPr>
            <w:pStyle w:val="2"/>
            <w:tabs>
              <w:tab w:val="right" w:leader="dot" w:pos="9765"/>
            </w:tabs>
            <w:spacing w:before="209" w:line="163" w:lineRule="auto"/>
            <w:ind w:left="1087"/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3.3.8.1. 打开方式</w:t>
          </w:r>
          <w:r>
            <w:rPr>
              <w:rFonts w:ascii="微软雅黑" w:hAnsi="微软雅黑" w:eastAsia="微软雅黑" w:cs="微软雅黑"/>
              <w:b/>
              <w:bCs/>
              <w:spacing w:val="-25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 </w:t>
          </w:r>
          <w:r>
            <w:rPr>
              <w:spacing w:val="-5"/>
            </w:rPr>
            <w:t>19</w:t>
          </w:r>
          <w:r>
            <w:rPr>
              <w:spacing w:val="-5"/>
            </w:rPr>
            <w:fldChar w:fldCharType="end"/>
          </w:r>
        </w:p>
        <w:p w14:paraId="7CD2B94A">
          <w:pPr>
            <w:pStyle w:val="2"/>
            <w:tabs>
              <w:tab w:val="right" w:leader="dot" w:pos="9765"/>
            </w:tabs>
            <w:spacing w:before="212" w:line="163" w:lineRule="auto"/>
            <w:ind w:left="1087"/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spacing w:val="-2"/>
            </w:rPr>
            <w:t>3.3.7.2.</w:t>
          </w:r>
          <w:r>
            <w:rPr>
              <w:spacing w:val="55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界面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 </w:t>
          </w:r>
          <w:r>
            <w:rPr>
              <w:spacing w:val="-5"/>
            </w:rPr>
            <w:t>19</w:t>
          </w:r>
          <w:r>
            <w:rPr>
              <w:spacing w:val="-5"/>
            </w:rPr>
            <w:fldChar w:fldCharType="end"/>
          </w:r>
        </w:p>
        <w:p w14:paraId="2042F045">
          <w:pPr>
            <w:pStyle w:val="2"/>
            <w:tabs>
              <w:tab w:val="right" w:leader="dot" w:pos="9765"/>
            </w:tabs>
            <w:spacing w:before="208" w:line="208" w:lineRule="auto"/>
            <w:ind w:left="1087"/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spacing w:val="-1"/>
            </w:rPr>
            <w:t>3.3.7.3.</w:t>
          </w:r>
          <w:r>
            <w:rPr>
              <w:spacing w:val="53"/>
              <w:w w:val="101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1"/>
            </w:rPr>
            <w:t>使用场景</w:t>
          </w:r>
          <w:r>
            <w:rPr>
              <w:rFonts w:ascii="微软雅黑" w:hAnsi="微软雅黑" w:eastAsia="微软雅黑" w:cs="微软雅黑"/>
              <w:b/>
              <w:bCs/>
              <w:spacing w:val="-25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7"/>
            </w:rPr>
            <w:t xml:space="preserve"> </w:t>
          </w:r>
          <w:r>
            <w:rPr>
              <w:spacing w:val="-2"/>
            </w:rPr>
            <w:t>20</w:t>
          </w:r>
          <w:r>
            <w:rPr>
              <w:spacing w:val="-2"/>
            </w:rPr>
            <w:fldChar w:fldCharType="end"/>
          </w:r>
        </w:p>
      </w:sdtContent>
    </w:sdt>
    <w:p w14:paraId="21481308">
      <w:pPr>
        <w:spacing w:line="208" w:lineRule="auto"/>
        <w:sectPr>
          <w:footerReference r:id="rId7" w:type="default"/>
          <w:pgSz w:w="11907" w:h="16841"/>
          <w:pgMar w:top="400" w:right="1051" w:bottom="818" w:left="1053" w:header="0" w:footer="497" w:gutter="0"/>
          <w:cols w:space="720" w:num="1"/>
        </w:sectPr>
      </w:pPr>
    </w:p>
    <w:p w14:paraId="6BAD2D69">
      <w:pPr>
        <w:pStyle w:val="2"/>
        <w:spacing w:line="261" w:lineRule="auto"/>
      </w:pPr>
    </w:p>
    <w:p w14:paraId="5E395A42">
      <w:pPr>
        <w:pStyle w:val="2"/>
        <w:spacing w:line="262" w:lineRule="auto"/>
      </w:pPr>
    </w:p>
    <w:p w14:paraId="04A50A3B">
      <w:pPr>
        <w:pStyle w:val="2"/>
        <w:spacing w:line="262" w:lineRule="auto"/>
      </w:pPr>
    </w:p>
    <w:p w14:paraId="2769A8DD">
      <w:pPr>
        <w:pStyle w:val="2"/>
        <w:spacing w:line="262" w:lineRule="auto"/>
      </w:pPr>
    </w:p>
    <w:sdt>
      <w:sdtPr>
        <w:rPr>
          <w:rFonts w:ascii="Arial" w:hAnsi="Arial" w:eastAsia="Arial" w:cs="Arial"/>
          <w:sz w:val="24"/>
          <w:szCs w:val="24"/>
        </w:rPr>
        <w:id w:val="147465379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4"/>
          <w:szCs w:val="24"/>
        </w:rPr>
      </w:sdtEndPr>
      <w:sdtContent>
        <w:p w14:paraId="068233E3">
          <w:pPr>
            <w:pStyle w:val="2"/>
            <w:tabs>
              <w:tab w:val="right" w:leader="dot" w:pos="9764"/>
            </w:tabs>
            <w:spacing w:before="103" w:line="163" w:lineRule="auto"/>
            <w:ind w:left="45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 xml:space="preserve">3.4. 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设置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25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4533038F">
          <w:pPr>
            <w:pStyle w:val="2"/>
            <w:tabs>
              <w:tab w:val="right" w:leader="dot" w:pos="9765"/>
            </w:tabs>
            <w:spacing w:before="157" w:line="163" w:lineRule="auto"/>
            <w:ind w:left="876"/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spacing w:val="-1"/>
            </w:rPr>
            <w:t>3.4.1.</w:t>
          </w:r>
          <w:r>
            <w:rPr>
              <w:spacing w:val="51"/>
              <w:w w:val="101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1"/>
            </w:rPr>
            <w:t>通用设置</w:t>
          </w:r>
          <w:r>
            <w:rPr>
              <w:rFonts w:ascii="微软雅黑" w:hAnsi="微软雅黑" w:eastAsia="微软雅黑" w:cs="微软雅黑"/>
              <w:b/>
              <w:bCs/>
              <w:spacing w:val="-42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7"/>
            </w:rPr>
            <w:t xml:space="preserve"> </w:t>
          </w:r>
          <w:r>
            <w:rPr>
              <w:spacing w:val="-2"/>
            </w:rPr>
            <w:t>25</w:t>
          </w:r>
          <w:r>
            <w:rPr>
              <w:spacing w:val="-2"/>
            </w:rPr>
            <w:fldChar w:fldCharType="end"/>
          </w:r>
        </w:p>
        <w:p w14:paraId="0632BC90">
          <w:pPr>
            <w:pStyle w:val="2"/>
            <w:tabs>
              <w:tab w:val="right" w:leader="dot" w:pos="9765"/>
            </w:tabs>
            <w:spacing w:before="208" w:line="163" w:lineRule="auto"/>
            <w:ind w:left="876"/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spacing w:val="-1"/>
            </w:rPr>
            <w:t>3.4.2.</w:t>
          </w:r>
          <w:r>
            <w:rPr>
              <w:spacing w:val="51"/>
              <w:w w:val="101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1"/>
            </w:rPr>
            <w:t>存图设置</w:t>
          </w:r>
          <w:r>
            <w:rPr>
              <w:rFonts w:ascii="微软雅黑" w:hAnsi="微软雅黑" w:eastAsia="微软雅黑" w:cs="微软雅黑"/>
              <w:b/>
              <w:bCs/>
              <w:spacing w:val="-42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7"/>
            </w:rPr>
            <w:t xml:space="preserve"> </w:t>
          </w:r>
          <w:r>
            <w:rPr>
              <w:spacing w:val="-2"/>
            </w:rPr>
            <w:t>26</w:t>
          </w:r>
          <w:r>
            <w:rPr>
              <w:spacing w:val="-2"/>
            </w:rPr>
            <w:fldChar w:fldCharType="end"/>
          </w:r>
        </w:p>
        <w:p w14:paraId="360AED97">
          <w:pPr>
            <w:pStyle w:val="2"/>
            <w:tabs>
              <w:tab w:val="right" w:leader="dot" w:pos="9765"/>
            </w:tabs>
            <w:spacing w:before="206" w:line="163" w:lineRule="auto"/>
            <w:ind w:left="876"/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spacing w:val="-2"/>
            </w:rPr>
            <w:t xml:space="preserve">3.4.3.  </w:t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>网络设置</w:t>
          </w:r>
          <w:r>
            <w:rPr>
              <w:rFonts w:ascii="微软雅黑" w:hAnsi="微软雅黑" w:eastAsia="微软雅黑" w:cs="微软雅黑"/>
              <w:b/>
              <w:bCs/>
              <w:spacing w:val="-35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7"/>
            </w:rPr>
            <w:t xml:space="preserve"> </w:t>
          </w:r>
          <w:r>
            <w:rPr>
              <w:spacing w:val="-2"/>
            </w:rPr>
            <w:t>27</w:t>
          </w:r>
          <w:r>
            <w:rPr>
              <w:spacing w:val="-2"/>
            </w:rPr>
            <w:fldChar w:fldCharType="end"/>
          </w:r>
        </w:p>
        <w:p w14:paraId="1F76E9AA">
          <w:pPr>
            <w:pStyle w:val="2"/>
            <w:tabs>
              <w:tab w:val="right" w:leader="dot" w:pos="9764"/>
            </w:tabs>
            <w:spacing w:before="225" w:line="163" w:lineRule="auto"/>
            <w:ind w:left="45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 xml:space="preserve">3.5. 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工具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28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66EF7C91">
          <w:pPr>
            <w:pStyle w:val="2"/>
            <w:tabs>
              <w:tab w:val="right" w:leader="dot" w:pos="9765"/>
            </w:tabs>
            <w:spacing w:before="158" w:line="163" w:lineRule="auto"/>
            <w:ind w:left="876"/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3.5.1.</w:t>
          </w:r>
          <w:r>
            <w:rPr>
              <w:spacing w:val="-3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3"/>
            </w:rPr>
            <w:t>配置工具</w:t>
          </w:r>
          <w:r>
            <w:rPr>
              <w:rFonts w:ascii="微软雅黑" w:hAnsi="微软雅黑" w:eastAsia="微软雅黑" w:cs="微软雅黑"/>
              <w:b/>
              <w:bCs/>
              <w:spacing w:val="-16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7"/>
            </w:rPr>
            <w:t xml:space="preserve"> </w:t>
          </w:r>
          <w:r>
            <w:rPr>
              <w:spacing w:val="-2"/>
            </w:rPr>
            <w:t>28</w:t>
          </w:r>
          <w:r>
            <w:rPr>
              <w:spacing w:val="-2"/>
            </w:rPr>
            <w:fldChar w:fldCharType="end"/>
          </w:r>
        </w:p>
        <w:p w14:paraId="13DEC79F">
          <w:pPr>
            <w:pStyle w:val="2"/>
            <w:tabs>
              <w:tab w:val="right" w:leader="dot" w:pos="9765"/>
            </w:tabs>
            <w:spacing w:before="209" w:line="163" w:lineRule="auto"/>
            <w:ind w:left="876"/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spacing w:val="-3"/>
            </w:rPr>
            <w:t>3.5.2.</w:t>
          </w:r>
          <w:r>
            <w:rPr>
              <w:spacing w:val="11"/>
            </w:rPr>
            <w:t xml:space="preserve">  </w:t>
          </w:r>
          <w:r>
            <w:rPr>
              <w:rFonts w:ascii="微软雅黑" w:hAnsi="微软雅黑" w:eastAsia="微软雅黑" w:cs="微软雅黑"/>
              <w:b/>
              <w:bCs/>
              <w:spacing w:val="-3"/>
            </w:rPr>
            <w:t xml:space="preserve">日志查看工具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6"/>
            </w:rPr>
            <w:t xml:space="preserve"> </w:t>
          </w:r>
          <w:r>
            <w:rPr>
              <w:spacing w:val="-2"/>
            </w:rPr>
            <w:t>32</w:t>
          </w:r>
          <w:r>
            <w:rPr>
              <w:spacing w:val="-2"/>
            </w:rPr>
            <w:fldChar w:fldCharType="end"/>
          </w:r>
        </w:p>
        <w:p w14:paraId="0F92BBB8">
          <w:pPr>
            <w:pStyle w:val="2"/>
            <w:tabs>
              <w:tab w:val="right" w:leader="dot" w:pos="9765"/>
            </w:tabs>
            <w:spacing w:before="207" w:line="163" w:lineRule="auto"/>
            <w:ind w:left="876"/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spacing w:val="-1"/>
            </w:rPr>
            <w:t>3.5.3.</w:t>
          </w:r>
          <w:r>
            <w:rPr>
              <w:spacing w:val="5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1"/>
            </w:rPr>
            <w:t xml:space="preserve">在线升级工具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6"/>
            </w:rPr>
            <w:t xml:space="preserve"> </w:t>
          </w:r>
          <w:r>
            <w:rPr>
              <w:spacing w:val="-2"/>
            </w:rPr>
            <w:t>35</w:t>
          </w:r>
          <w:r>
            <w:rPr>
              <w:spacing w:val="-2"/>
            </w:rPr>
            <w:fldChar w:fldCharType="end"/>
          </w:r>
        </w:p>
        <w:p w14:paraId="686A83CF">
          <w:pPr>
            <w:pStyle w:val="2"/>
            <w:tabs>
              <w:tab w:val="right" w:leader="dot" w:pos="9765"/>
            </w:tabs>
            <w:spacing w:before="209" w:line="163" w:lineRule="auto"/>
            <w:ind w:left="876"/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spacing w:val="-2"/>
            </w:rPr>
            <w:t xml:space="preserve">3.5.4.  </w:t>
          </w:r>
          <w:r>
            <w:rPr>
              <w:rFonts w:ascii="微软雅黑" w:hAnsi="微软雅黑" w:eastAsia="微软雅黑" w:cs="微软雅黑"/>
              <w:b/>
              <w:bCs/>
              <w:spacing w:val="-2"/>
            </w:rPr>
            <w:t xml:space="preserve">网卡配置工具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6"/>
            </w:rPr>
            <w:t xml:space="preserve"> </w:t>
          </w:r>
          <w:r>
            <w:rPr>
              <w:spacing w:val="-2"/>
            </w:rPr>
            <w:t>38</w:t>
          </w:r>
          <w:r>
            <w:rPr>
              <w:spacing w:val="-2"/>
            </w:rPr>
            <w:fldChar w:fldCharType="end"/>
          </w:r>
        </w:p>
        <w:p w14:paraId="7A3CDCED">
          <w:pPr>
            <w:pStyle w:val="2"/>
            <w:tabs>
              <w:tab w:val="right" w:leader="dot" w:pos="9765"/>
            </w:tabs>
            <w:spacing w:before="206" w:line="163" w:lineRule="auto"/>
            <w:ind w:left="876"/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spacing w:val="-1"/>
            </w:rPr>
            <w:t>3.5.5.</w:t>
          </w:r>
          <w:r>
            <w:rPr>
              <w:spacing w:val="55"/>
              <w:w w:val="101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1"/>
            </w:rPr>
            <w:t>驱动安装卸载工具</w:t>
          </w:r>
          <w:r>
            <w:rPr>
              <w:rFonts w:ascii="微软雅黑" w:hAnsi="微软雅黑" w:eastAsia="微软雅黑" w:cs="微软雅黑"/>
              <w:b/>
              <w:bCs/>
              <w:spacing w:val="-18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6"/>
            </w:rPr>
            <w:t xml:space="preserve"> </w:t>
          </w:r>
          <w:r>
            <w:rPr>
              <w:spacing w:val="-2"/>
            </w:rPr>
            <w:t>39</w:t>
          </w:r>
          <w:r>
            <w:rPr>
              <w:spacing w:val="-2"/>
            </w:rPr>
            <w:fldChar w:fldCharType="end"/>
          </w:r>
        </w:p>
        <w:p w14:paraId="00B1B191">
          <w:pPr>
            <w:pStyle w:val="2"/>
            <w:tabs>
              <w:tab w:val="right" w:leader="dot" w:pos="9765"/>
            </w:tabs>
            <w:spacing w:before="209" w:line="163" w:lineRule="auto"/>
            <w:ind w:left="876"/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spacing w:val="-1"/>
            </w:rPr>
            <w:t>3.5.6.</w:t>
          </w:r>
          <w:r>
            <w:rPr>
              <w:spacing w:val="55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1"/>
            </w:rPr>
            <w:t xml:space="preserve">动作命令窗口 </w:t>
          </w:r>
          <w:r>
            <w:rPr>
              <w:rFonts w:ascii="微软雅黑" w:hAnsi="微软雅黑" w:eastAsia="微软雅黑" w:cs="微软雅黑"/>
              <w:b/>
              <w:bCs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8"/>
            </w:rPr>
            <w:t xml:space="preserve"> </w:t>
          </w:r>
          <w:r>
            <w:rPr>
              <w:spacing w:val="-1"/>
            </w:rPr>
            <w:t>40</w:t>
          </w:r>
          <w:r>
            <w:rPr>
              <w:spacing w:val="-1"/>
            </w:rPr>
            <w:fldChar w:fldCharType="end"/>
          </w:r>
        </w:p>
        <w:p w14:paraId="6F60D47E">
          <w:pPr>
            <w:pStyle w:val="2"/>
            <w:tabs>
              <w:tab w:val="right" w:leader="dot" w:pos="9764"/>
            </w:tabs>
            <w:spacing w:before="223" w:line="163" w:lineRule="auto"/>
            <w:ind w:left="45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3.7. 帮助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41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6998D5C2">
          <w:pPr>
            <w:pStyle w:val="2"/>
            <w:tabs>
              <w:tab w:val="right" w:leader="dot" w:pos="9769"/>
            </w:tabs>
            <w:spacing w:before="294" w:line="163" w:lineRule="auto"/>
            <w:ind w:left="34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b/>
              <w:bCs/>
              <w:spacing w:val="-3"/>
              <w:sz w:val="24"/>
              <w:szCs w:val="24"/>
            </w:rPr>
            <w:t xml:space="preserve">4. 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>工具栏</w:t>
          </w:r>
          <w:r>
            <w:rPr>
              <w:rFonts w:ascii="微软雅黑" w:hAnsi="微软雅黑" w:eastAsia="微软雅黑" w:cs="微软雅黑"/>
              <w:b/>
              <w:bCs/>
              <w:spacing w:val="-15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9"/>
              <w:sz w:val="24"/>
              <w:szCs w:val="24"/>
            </w:rPr>
            <w:t xml:space="preserve"> </w:t>
          </w:r>
          <w:r>
            <w:rPr>
              <w:b/>
              <w:bCs/>
              <w:spacing w:val="-2"/>
              <w:sz w:val="24"/>
              <w:szCs w:val="24"/>
            </w:rPr>
            <w:t>42</w:t>
          </w:r>
          <w:r>
            <w:rPr>
              <w:b/>
              <w:bCs/>
              <w:spacing w:val="-2"/>
              <w:sz w:val="24"/>
              <w:szCs w:val="24"/>
            </w:rPr>
            <w:fldChar w:fldCharType="end"/>
          </w:r>
        </w:p>
        <w:p w14:paraId="78375EF8">
          <w:pPr>
            <w:pStyle w:val="2"/>
            <w:tabs>
              <w:tab w:val="right" w:leader="dot" w:pos="9764"/>
            </w:tabs>
            <w:spacing w:before="232" w:line="163" w:lineRule="auto"/>
            <w:ind w:left="45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 xml:space="preserve">4.1. 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图片预览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42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5BD5AB6E">
          <w:pPr>
            <w:pStyle w:val="2"/>
            <w:tabs>
              <w:tab w:val="right" w:leader="dot" w:pos="9764"/>
            </w:tabs>
            <w:spacing w:before="231" w:line="163" w:lineRule="auto"/>
            <w:ind w:left="45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4.2.</w:t>
          </w:r>
          <w:r>
            <w:rPr>
              <w:spacing w:val="63"/>
              <w:w w:val="10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全屏预览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42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74AFDC6D">
          <w:pPr>
            <w:pStyle w:val="2"/>
            <w:tabs>
              <w:tab w:val="right" w:leader="dot" w:pos="9764"/>
            </w:tabs>
            <w:spacing w:before="234" w:line="163" w:lineRule="auto"/>
            <w:ind w:left="45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4.3.</w:t>
          </w:r>
          <w:r>
            <w:rPr>
              <w:spacing w:val="69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2"/>
              <w:sz w:val="24"/>
              <w:szCs w:val="24"/>
            </w:rPr>
            <w:t>采集信息窗口</w:t>
          </w:r>
          <w:r>
            <w:rPr>
              <w:rFonts w:ascii="微软雅黑" w:hAnsi="微软雅黑" w:eastAsia="微软雅黑" w:cs="微软雅黑"/>
              <w:b/>
              <w:bCs/>
              <w:spacing w:val="-22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42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7AB2C894">
          <w:pPr>
            <w:pStyle w:val="2"/>
            <w:tabs>
              <w:tab w:val="right" w:leader="dot" w:pos="9764"/>
            </w:tabs>
            <w:spacing w:before="232" w:line="163" w:lineRule="auto"/>
            <w:ind w:left="45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4.4.</w:t>
          </w:r>
          <w:r>
            <w:rPr>
              <w:spacing w:val="69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2"/>
              <w:sz w:val="24"/>
              <w:szCs w:val="24"/>
            </w:rPr>
            <w:t>批量画面显示</w:t>
          </w:r>
          <w:r>
            <w:rPr>
              <w:rFonts w:ascii="微软雅黑" w:hAnsi="微软雅黑" w:eastAsia="微软雅黑" w:cs="微软雅黑"/>
              <w:b/>
              <w:bCs/>
              <w:spacing w:val="-22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43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223F8DAA">
          <w:pPr>
            <w:pStyle w:val="2"/>
            <w:tabs>
              <w:tab w:val="right" w:leader="dot" w:pos="9764"/>
            </w:tabs>
            <w:spacing w:before="231" w:line="163" w:lineRule="auto"/>
            <w:ind w:left="45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4.5.</w:t>
          </w:r>
          <w:r>
            <w:rPr>
              <w:spacing w:val="68"/>
              <w:w w:val="10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1"/>
              <w:sz w:val="24"/>
              <w:szCs w:val="24"/>
            </w:rPr>
            <w:t xml:space="preserve">批量画面不显示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43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3BAEDABF">
          <w:pPr>
            <w:pStyle w:val="2"/>
            <w:tabs>
              <w:tab w:val="right" w:leader="dot" w:pos="9769"/>
            </w:tabs>
            <w:spacing w:before="294" w:line="163" w:lineRule="auto"/>
            <w:ind w:left="36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5. 设备列表</w:t>
          </w:r>
          <w:r>
            <w:rPr>
              <w:rFonts w:ascii="微软雅黑" w:hAnsi="微软雅黑" w:eastAsia="微软雅黑" w:cs="微软雅黑"/>
              <w:b/>
              <w:bCs/>
              <w:spacing w:val="-48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9"/>
              <w:sz w:val="24"/>
              <w:szCs w:val="24"/>
            </w:rPr>
            <w:t xml:space="preserve"> </w:t>
          </w:r>
          <w:r>
            <w:rPr>
              <w:b/>
              <w:bCs/>
              <w:spacing w:val="-2"/>
              <w:sz w:val="24"/>
              <w:szCs w:val="24"/>
            </w:rPr>
            <w:t>44</w:t>
          </w:r>
          <w:r>
            <w:rPr>
              <w:b/>
              <w:bCs/>
              <w:spacing w:val="-2"/>
              <w:sz w:val="24"/>
              <w:szCs w:val="24"/>
            </w:rPr>
            <w:fldChar w:fldCharType="end"/>
          </w:r>
        </w:p>
        <w:p w14:paraId="01D56409">
          <w:pPr>
            <w:pStyle w:val="2"/>
            <w:tabs>
              <w:tab w:val="right" w:leader="dot" w:pos="9764"/>
            </w:tabs>
            <w:spacing w:before="233" w:line="163" w:lineRule="auto"/>
            <w:ind w:left="456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5.1.</w:t>
          </w:r>
          <w:r>
            <w:rPr>
              <w:spacing w:val="62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快捷功能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44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46AB1D9F">
          <w:pPr>
            <w:pStyle w:val="2"/>
            <w:tabs>
              <w:tab w:val="right" w:leader="dot" w:pos="9764"/>
            </w:tabs>
            <w:spacing w:before="231" w:line="163" w:lineRule="auto"/>
            <w:ind w:left="456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5.2.</w:t>
          </w:r>
          <w:r>
            <w:rPr>
              <w:spacing w:val="7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4"/>
              <w:sz w:val="24"/>
              <w:szCs w:val="24"/>
            </w:rPr>
            <w:t xml:space="preserve">设备状态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44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33B1B780">
          <w:pPr>
            <w:pStyle w:val="2"/>
            <w:tabs>
              <w:tab w:val="right" w:leader="dot" w:pos="9764"/>
            </w:tabs>
            <w:spacing w:before="232" w:line="163" w:lineRule="auto"/>
            <w:ind w:left="456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5.3.</w:t>
          </w:r>
          <w:r>
            <w:rPr>
              <w:spacing w:val="7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4"/>
              <w:sz w:val="24"/>
              <w:szCs w:val="24"/>
            </w:rPr>
            <w:t xml:space="preserve">其他功能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45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34147767">
          <w:pPr>
            <w:pStyle w:val="2"/>
            <w:tabs>
              <w:tab w:val="right" w:leader="dot" w:pos="9769"/>
            </w:tabs>
            <w:spacing w:before="294" w:line="163" w:lineRule="auto"/>
            <w:ind w:left="3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6. 预览窗口</w:t>
          </w:r>
          <w:r>
            <w:rPr>
              <w:rFonts w:ascii="微软雅黑" w:hAnsi="微软雅黑" w:eastAsia="微软雅黑" w:cs="微软雅黑"/>
              <w:b/>
              <w:bCs/>
              <w:spacing w:val="-49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9"/>
              <w:sz w:val="24"/>
              <w:szCs w:val="24"/>
            </w:rPr>
            <w:t xml:space="preserve"> </w:t>
          </w:r>
          <w:r>
            <w:rPr>
              <w:b/>
              <w:bCs/>
              <w:spacing w:val="-2"/>
              <w:sz w:val="24"/>
              <w:szCs w:val="24"/>
            </w:rPr>
            <w:t>46</w:t>
          </w:r>
          <w:r>
            <w:rPr>
              <w:b/>
              <w:bCs/>
              <w:spacing w:val="-2"/>
              <w:sz w:val="24"/>
              <w:szCs w:val="24"/>
            </w:rPr>
            <w:fldChar w:fldCharType="end"/>
          </w:r>
        </w:p>
        <w:p w14:paraId="7D9DBCEC">
          <w:pPr>
            <w:pStyle w:val="2"/>
            <w:tabs>
              <w:tab w:val="right" w:leader="dot" w:pos="9764"/>
            </w:tabs>
            <w:spacing w:before="231" w:line="163" w:lineRule="auto"/>
            <w:ind w:left="45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6.1.</w:t>
          </w:r>
          <w:r>
            <w:rPr>
              <w:spacing w:val="60"/>
              <w:w w:val="10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快捷功能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46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27F32368">
          <w:pPr>
            <w:pStyle w:val="2"/>
            <w:tabs>
              <w:tab w:val="right" w:leader="dot" w:pos="9764"/>
            </w:tabs>
            <w:spacing w:before="232" w:line="163" w:lineRule="auto"/>
            <w:ind w:left="45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 xml:space="preserve">6.2. 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画面预览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1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51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6648B0F7">
          <w:pPr>
            <w:pStyle w:val="2"/>
            <w:tabs>
              <w:tab w:val="right" w:leader="dot" w:pos="9769"/>
            </w:tabs>
            <w:spacing w:before="292" w:line="163" w:lineRule="auto"/>
            <w:ind w:left="3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7. 属性列表</w:t>
          </w:r>
          <w:r>
            <w:rPr>
              <w:rFonts w:ascii="微软雅黑" w:hAnsi="微软雅黑" w:eastAsia="微软雅黑" w:cs="微软雅黑"/>
              <w:b/>
              <w:bCs/>
              <w:spacing w:val="-48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8"/>
              <w:sz w:val="24"/>
              <w:szCs w:val="24"/>
            </w:rPr>
            <w:t xml:space="preserve"> </w:t>
          </w:r>
          <w:r>
            <w:rPr>
              <w:b/>
              <w:bCs/>
              <w:spacing w:val="-2"/>
              <w:sz w:val="24"/>
              <w:szCs w:val="24"/>
            </w:rPr>
            <w:t>53</w:t>
          </w:r>
          <w:r>
            <w:rPr>
              <w:b/>
              <w:bCs/>
              <w:spacing w:val="-2"/>
              <w:sz w:val="24"/>
              <w:szCs w:val="24"/>
            </w:rPr>
            <w:fldChar w:fldCharType="end"/>
          </w:r>
        </w:p>
        <w:p w14:paraId="7825D850">
          <w:pPr>
            <w:pStyle w:val="2"/>
            <w:tabs>
              <w:tab w:val="right" w:leader="dot" w:pos="9764"/>
            </w:tabs>
            <w:spacing w:before="233" w:line="163" w:lineRule="auto"/>
            <w:ind w:left="45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7.1.</w:t>
          </w:r>
          <w:r>
            <w:rPr>
              <w:spacing w:val="67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>属性树</w:t>
          </w:r>
          <w:r>
            <w:rPr>
              <w:rFonts w:ascii="微软雅黑" w:hAnsi="微软雅黑" w:eastAsia="微软雅黑" w:cs="微软雅黑"/>
              <w:b/>
              <w:bCs/>
              <w:spacing w:val="-4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1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53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7FFBD0EC">
          <w:pPr>
            <w:pStyle w:val="2"/>
            <w:tabs>
              <w:tab w:val="right" w:leader="dot" w:pos="9764"/>
            </w:tabs>
            <w:spacing w:before="233" w:line="207" w:lineRule="auto"/>
            <w:ind w:left="45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7.2.</w:t>
          </w:r>
          <w:r>
            <w:rPr>
              <w:spacing w:val="64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2"/>
              <w:sz w:val="24"/>
              <w:szCs w:val="24"/>
            </w:rPr>
            <w:t>快捷属性页</w:t>
          </w:r>
          <w:r>
            <w:rPr>
              <w:rFonts w:ascii="微软雅黑" w:hAnsi="微软雅黑" w:eastAsia="微软雅黑" w:cs="微软雅黑"/>
              <w:b/>
              <w:bCs/>
              <w:spacing w:val="-5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1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54</w:t>
          </w:r>
          <w:r>
            <w:rPr>
              <w:spacing w:val="-2"/>
              <w:sz w:val="24"/>
              <w:szCs w:val="24"/>
            </w:rPr>
            <w:fldChar w:fldCharType="end"/>
          </w:r>
        </w:p>
      </w:sdtContent>
    </w:sdt>
    <w:p w14:paraId="042A9924">
      <w:pPr>
        <w:spacing w:line="207" w:lineRule="auto"/>
        <w:rPr>
          <w:sz w:val="24"/>
          <w:szCs w:val="24"/>
        </w:rPr>
        <w:sectPr>
          <w:footerReference r:id="rId8" w:type="default"/>
          <w:pgSz w:w="11907" w:h="16841"/>
          <w:pgMar w:top="400" w:right="1051" w:bottom="818" w:left="1053" w:header="0" w:footer="497" w:gutter="0"/>
          <w:cols w:space="720" w:num="1"/>
        </w:sectPr>
      </w:pPr>
    </w:p>
    <w:p w14:paraId="01CB7D6B">
      <w:pPr>
        <w:pStyle w:val="2"/>
        <w:spacing w:line="261" w:lineRule="auto"/>
      </w:pPr>
    </w:p>
    <w:p w14:paraId="294568BC">
      <w:pPr>
        <w:pStyle w:val="2"/>
        <w:spacing w:line="262" w:lineRule="auto"/>
      </w:pPr>
    </w:p>
    <w:p w14:paraId="0A27A9A2">
      <w:pPr>
        <w:pStyle w:val="2"/>
        <w:spacing w:line="262" w:lineRule="auto"/>
      </w:pPr>
    </w:p>
    <w:p w14:paraId="082A7447">
      <w:pPr>
        <w:pStyle w:val="2"/>
        <w:spacing w:line="262" w:lineRule="auto"/>
      </w:pPr>
    </w:p>
    <w:p w14:paraId="19AD1D0A">
      <w:pPr>
        <w:pStyle w:val="2"/>
        <w:tabs>
          <w:tab w:val="right" w:leader="dot" w:pos="9769"/>
        </w:tabs>
        <w:spacing w:before="103" w:line="163" w:lineRule="auto"/>
        <w:ind w:left="37" w:leftChars="0"/>
      </w:pPr>
      <w:r>
        <w:rPr>
          <w:rFonts w:hint="eastAsia" w:eastAsia="宋体" w:cs="Arial"/>
          <w:sz w:val="24"/>
          <w:szCs w:val="24"/>
          <w:lang w:eastAsia="zh-CN"/>
        </w:rPr>
        <w:t>8. 设备属性文档</w:t>
      </w:r>
    </w:p>
    <w:sdt>
      <w:sdtPr>
        <w:rPr>
          <w:rFonts w:ascii="Arial" w:hAnsi="Arial" w:eastAsia="Arial" w:cs="Arial"/>
          <w:sz w:val="24"/>
          <w:szCs w:val="24"/>
        </w:rPr>
        <w:id w:val="147474161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4"/>
          <w:szCs w:val="24"/>
        </w:rPr>
      </w:sdtEndPr>
      <w:sdtContent>
        <w:p w14:paraId="1623106F">
          <w:pPr>
            <w:pStyle w:val="2"/>
            <w:tabs>
              <w:tab w:val="right" w:leader="dot" w:pos="9769"/>
            </w:tabs>
            <w:spacing w:before="103" w:line="163" w:lineRule="auto"/>
            <w:ind w:left="37" w:leftChars="0"/>
            <w:rPr>
              <w:sz w:val="24"/>
              <w:szCs w:val="24"/>
            </w:rPr>
          </w:pPr>
        </w:p>
        <w:p w14:paraId="4D0A9FF9">
          <w:pPr>
            <w:pStyle w:val="2"/>
            <w:tabs>
              <w:tab w:val="right" w:leader="dot" w:pos="9769"/>
            </w:tabs>
            <w:spacing w:before="291" w:line="163" w:lineRule="auto"/>
            <w:ind w:left="38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b/>
              <w:bCs/>
              <w:spacing w:val="-3"/>
              <w:sz w:val="24"/>
              <w:szCs w:val="24"/>
            </w:rPr>
            <w:t xml:space="preserve">9. 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>常见问题</w:t>
          </w:r>
          <w:r>
            <w:rPr>
              <w:rFonts w:ascii="微软雅黑" w:hAnsi="微软雅黑" w:eastAsia="微软雅黑" w:cs="微软雅黑"/>
              <w:b/>
              <w:bCs/>
              <w:spacing w:val="-47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8"/>
              <w:sz w:val="24"/>
              <w:szCs w:val="24"/>
            </w:rPr>
            <w:t xml:space="preserve"> </w:t>
          </w:r>
          <w:r>
            <w:rPr>
              <w:b/>
              <w:bCs/>
              <w:spacing w:val="-2"/>
              <w:sz w:val="24"/>
              <w:szCs w:val="24"/>
            </w:rPr>
            <w:t>56</w:t>
          </w:r>
          <w:r>
            <w:rPr>
              <w:b/>
              <w:bCs/>
              <w:spacing w:val="-2"/>
              <w:sz w:val="24"/>
              <w:szCs w:val="24"/>
            </w:rPr>
            <w:fldChar w:fldCharType="end"/>
          </w:r>
        </w:p>
        <w:p w14:paraId="4396E59D">
          <w:pPr>
            <w:pStyle w:val="2"/>
            <w:tabs>
              <w:tab w:val="right" w:leader="dot" w:pos="9769"/>
            </w:tabs>
            <w:spacing w:before="293" w:line="163" w:lineRule="auto"/>
            <w:ind w:left="5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10. 版本说明</w:t>
          </w:r>
          <w:r>
            <w:rPr>
              <w:rFonts w:ascii="微软雅黑" w:hAnsi="微软雅黑" w:eastAsia="微软雅黑" w:cs="微软雅黑"/>
              <w:b/>
              <w:bCs/>
              <w:spacing w:val="-44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8"/>
              <w:sz w:val="24"/>
              <w:szCs w:val="24"/>
            </w:rPr>
            <w:t xml:space="preserve"> </w:t>
          </w:r>
          <w:r>
            <w:rPr>
              <w:b/>
              <w:bCs/>
              <w:spacing w:val="-2"/>
              <w:sz w:val="24"/>
              <w:szCs w:val="24"/>
            </w:rPr>
            <w:t>58</w:t>
          </w:r>
          <w:r>
            <w:rPr>
              <w:b/>
              <w:bCs/>
              <w:spacing w:val="-2"/>
              <w:sz w:val="24"/>
              <w:szCs w:val="24"/>
            </w:rPr>
            <w:fldChar w:fldCharType="end"/>
          </w:r>
        </w:p>
        <w:p w14:paraId="3ACDB67C">
          <w:pPr>
            <w:pStyle w:val="2"/>
            <w:tabs>
              <w:tab w:val="right" w:leader="dot" w:pos="9769"/>
            </w:tabs>
            <w:spacing w:before="291" w:line="163" w:lineRule="auto"/>
            <w:ind w:left="5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11. 联系方式</w:t>
          </w:r>
          <w:r>
            <w:rPr>
              <w:rFonts w:ascii="微软雅黑" w:hAnsi="微软雅黑" w:eastAsia="微软雅黑" w:cs="微软雅黑"/>
              <w:b/>
              <w:bCs/>
              <w:spacing w:val="-44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  <w14:textOutline w14:w="4354" w14:cap="flat" w14:cmpd="sng">
                <w14:solidFill>
                  <w14:srgbClr w14:val="000000"/>
                </w14:solidFill>
                <w14:prstDash w14:val="solid"/>
                <w14:miter w14:val="10"/>
              </w14:textOutline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-18"/>
              <w:sz w:val="24"/>
              <w:szCs w:val="24"/>
            </w:rPr>
            <w:t xml:space="preserve"> </w:t>
          </w:r>
          <w:r>
            <w:rPr>
              <w:b/>
              <w:bCs/>
              <w:spacing w:val="-2"/>
              <w:sz w:val="24"/>
              <w:szCs w:val="24"/>
            </w:rPr>
            <w:t>59</w:t>
          </w:r>
          <w:r>
            <w:rPr>
              <w:b/>
              <w:bCs/>
              <w:spacing w:val="-2"/>
              <w:sz w:val="24"/>
              <w:szCs w:val="24"/>
            </w:rPr>
            <w:fldChar w:fldCharType="end"/>
          </w:r>
        </w:p>
        <w:p w14:paraId="7262458B">
          <w:pPr>
            <w:pStyle w:val="2"/>
            <w:tabs>
              <w:tab w:val="right" w:leader="dot" w:pos="9764"/>
            </w:tabs>
            <w:spacing w:before="232" w:line="163" w:lineRule="auto"/>
            <w:ind w:left="47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11.1. 销售联系方式</w:t>
          </w:r>
          <w:r>
            <w:rPr>
              <w:rFonts w:ascii="微软雅黑" w:hAnsi="微软雅黑" w:eastAsia="微软雅黑" w:cs="微软雅黑"/>
              <w:b/>
              <w:bCs/>
              <w:spacing w:val="-20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1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59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585B1482">
          <w:pPr>
            <w:pStyle w:val="2"/>
            <w:tabs>
              <w:tab w:val="right" w:leader="dot" w:pos="9764"/>
            </w:tabs>
            <w:spacing w:before="231" w:line="163" w:lineRule="auto"/>
            <w:ind w:left="47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hint="eastAsia" w:eastAsia="宋体"/>
              <w:lang w:eastAsia="zh-CN"/>
            </w:rPr>
            <w:t>11.2. 技术支持联系方式</w:t>
          </w:r>
          <w:r>
            <w:rPr>
              <w:rFonts w:ascii="微软雅黑" w:hAnsi="微软雅黑" w:eastAsia="微软雅黑" w:cs="微软雅黑"/>
              <w:b/>
              <w:bCs/>
              <w:spacing w:val="-26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2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59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2E737213">
          <w:pPr>
            <w:pStyle w:val="2"/>
            <w:tabs>
              <w:tab w:val="right" w:leader="dot" w:pos="9764"/>
            </w:tabs>
            <w:spacing w:before="235" w:line="207" w:lineRule="auto"/>
            <w:ind w:left="473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11.3.</w:t>
          </w:r>
          <w:r>
            <w:rPr>
              <w:spacing w:val="71"/>
              <w:sz w:val="24"/>
              <w:szCs w:val="24"/>
            </w:rPr>
            <w:t xml:space="preserve"> </w:t>
          </w:r>
          <w:r>
            <w:rPr>
              <w:rFonts w:ascii="微软雅黑" w:hAnsi="微软雅黑" w:eastAsia="微软雅黑" w:cs="微软雅黑"/>
              <w:b/>
              <w:bCs/>
              <w:spacing w:val="-3"/>
              <w:sz w:val="24"/>
              <w:szCs w:val="24"/>
            </w:rPr>
            <w:t xml:space="preserve">总部及各办事处联系方式 </w:t>
          </w:r>
          <w:r>
            <w:rPr>
              <w:rFonts w:ascii="微软雅黑" w:hAnsi="微软雅黑" w:eastAsia="微软雅黑" w:cs="微软雅黑"/>
              <w:b/>
              <w:bCs/>
              <w:sz w:val="24"/>
              <w:szCs w:val="24"/>
            </w:rPr>
            <w:tab/>
          </w:r>
          <w:r>
            <w:rPr>
              <w:rFonts w:ascii="微软雅黑" w:hAnsi="微软雅黑" w:eastAsia="微软雅黑" w:cs="微软雅黑"/>
              <w:b/>
              <w:bCs/>
              <w:spacing w:val="1"/>
              <w:sz w:val="24"/>
              <w:szCs w:val="24"/>
            </w:rPr>
            <w:t xml:space="preserve"> </w:t>
          </w:r>
          <w:r>
            <w:rPr>
              <w:spacing w:val="-2"/>
              <w:sz w:val="24"/>
              <w:szCs w:val="24"/>
            </w:rPr>
            <w:t>59</w:t>
          </w:r>
          <w:r>
            <w:rPr>
              <w:spacing w:val="-2"/>
              <w:sz w:val="24"/>
              <w:szCs w:val="24"/>
            </w:rPr>
            <w:fldChar w:fldCharType="end"/>
          </w:r>
        </w:p>
      </w:sdtContent>
    </w:sdt>
    <w:p w14:paraId="1463EDAD">
      <w:pPr>
        <w:spacing w:line="207" w:lineRule="auto"/>
        <w:rPr>
          <w:sz w:val="24"/>
          <w:szCs w:val="24"/>
        </w:rPr>
        <w:sectPr>
          <w:footerReference r:id="rId9" w:type="default"/>
          <w:pgSz w:w="11907" w:h="16841"/>
          <w:pgMar w:top="400" w:right="1051" w:bottom="818" w:left="1053" w:header="0" w:footer="497" w:gutter="0"/>
          <w:cols w:space="720" w:num="1"/>
        </w:sectPr>
      </w:pPr>
    </w:p>
    <w:p w14:paraId="49C63F03">
      <w:pPr>
        <w:pStyle w:val="2"/>
        <w:spacing w:line="287" w:lineRule="auto"/>
      </w:pPr>
    </w:p>
    <w:p w14:paraId="58D14A0F">
      <w:pPr>
        <w:pStyle w:val="2"/>
        <w:spacing w:before="129" w:line="208" w:lineRule="auto"/>
        <w:ind w:left="59"/>
        <w:outlineLvl w:val="0"/>
        <w:rPr>
          <w:rFonts w:ascii="微软雅黑" w:hAnsi="微软雅黑" w:eastAsia="微软雅黑" w:cs="微软雅黑"/>
          <w:sz w:val="30"/>
          <w:szCs w:val="30"/>
        </w:rPr>
      </w:pPr>
      <w:bookmarkStart w:id="0" w:name="bookmark2"/>
      <w:bookmarkEnd w:id="0"/>
      <w:bookmarkStart w:id="1" w:name="bookmark1"/>
      <w:bookmarkEnd w:id="1"/>
      <w:r>
        <w:rPr>
          <w:b/>
          <w:bCs/>
          <w:color w:val="152F76"/>
          <w:spacing w:val="-9"/>
          <w:sz w:val="30"/>
          <w:szCs w:val="30"/>
        </w:rPr>
        <w:t>1.</w:t>
      </w:r>
      <w:r>
        <w:rPr>
          <w:b/>
          <w:bCs/>
          <w:color w:val="152F76"/>
          <w:spacing w:val="9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52F76"/>
          <w:spacing w:val="-9"/>
          <w:sz w:val="30"/>
          <w:szCs w:val="30"/>
        </w:rPr>
        <w:t>概述</w:t>
      </w:r>
    </w:p>
    <w:p w14:paraId="2935F3FC">
      <w:pPr>
        <w:pStyle w:val="2"/>
        <w:spacing w:line="308" w:lineRule="auto"/>
      </w:pPr>
    </w:p>
    <w:p w14:paraId="4C76B35D">
      <w:pPr>
        <w:pStyle w:val="2"/>
        <w:spacing w:before="120" w:line="208" w:lineRule="auto"/>
        <w:ind w:left="57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2" w:name="bookmark63"/>
      <w:bookmarkEnd w:id="2"/>
      <w:r>
        <w:rPr>
          <w:spacing w:val="-3"/>
          <w:sz w:val="28"/>
          <w:szCs w:val="28"/>
        </w:rPr>
        <w:t xml:space="preserve">1.1.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功能概述</w:t>
      </w:r>
    </w:p>
    <w:p w14:paraId="66EE784A">
      <w:pPr>
        <w:pStyle w:val="2"/>
        <w:spacing w:before="154" w:line="297" w:lineRule="auto"/>
        <w:ind w:left="55" w:right="26" w:firstLine="404"/>
        <w:rPr>
          <w:rFonts w:ascii="微软雅黑" w:hAnsi="微软雅黑" w:eastAsia="微软雅黑" w:cs="微软雅黑"/>
        </w:rPr>
      </w:pPr>
      <w:r>
        <w:rPr>
          <w:spacing w:val="-3"/>
        </w:rPr>
        <w:t xml:space="preserve">GalaxyView 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客户端是为调试工业相机开发的软件应用程序。适用于 </w:t>
      </w:r>
      <w:r>
        <w:rPr>
          <w:spacing w:val="-3"/>
        </w:rPr>
        <w:t>GigE</w:t>
      </w:r>
      <w:r>
        <w:rPr>
          <w:rFonts w:ascii="微软雅黑" w:hAnsi="微软雅黑" w:eastAsia="微软雅黑" w:cs="微软雅黑"/>
          <w:b/>
          <w:bCs/>
          <w:spacing w:val="-4"/>
        </w:rPr>
        <w:t>、</w:t>
      </w:r>
      <w:r>
        <w:rPr>
          <w:spacing w:val="-4"/>
        </w:rPr>
        <w:t>USB3.0</w:t>
      </w:r>
      <w:r>
        <w:rPr>
          <w:rFonts w:ascii="微软雅黑" w:hAnsi="微软雅黑" w:eastAsia="微软雅黑" w:cs="微软雅黑"/>
          <w:b/>
          <w:bCs/>
          <w:spacing w:val="-4"/>
        </w:rPr>
        <w:t>、</w:t>
      </w:r>
      <w:r>
        <w:rPr>
          <w:spacing w:val="-4"/>
        </w:rPr>
        <w:t>USB2.0</w:t>
      </w:r>
      <w:r>
        <w:rPr>
          <w:rFonts w:ascii="微软雅黑" w:hAnsi="微软雅黑" w:eastAsia="微软雅黑" w:cs="微软雅黑"/>
          <w:b/>
          <w:bCs/>
          <w:spacing w:val="-4"/>
        </w:rPr>
        <w:t>、</w:t>
      </w:r>
      <w:r>
        <w:rPr>
          <w:spacing w:val="-4"/>
        </w:rPr>
        <w:t xml:space="preserve">CXP </w:t>
      </w:r>
      <w:r>
        <w:rPr>
          <w:rFonts w:ascii="微软雅黑" w:hAnsi="微软雅黑" w:eastAsia="微软雅黑" w:cs="微软雅黑"/>
          <w:b/>
          <w:bCs/>
          <w:spacing w:val="-4"/>
        </w:rPr>
        <w:t>接</w:t>
      </w:r>
      <w:bookmarkStart w:id="3" w:name="bookmark3"/>
      <w:bookmarkEnd w:id="3"/>
      <w:r>
        <w:rPr>
          <w:rFonts w:ascii="微软雅黑" w:hAnsi="微软雅黑" w:eastAsia="微软雅黑" w:cs="微软雅黑"/>
          <w:b/>
          <w:bCs/>
          <w:spacing w:val="-1"/>
        </w:rPr>
        <w:t>口工业面阵相机，支持实时预览、参数配置、图像采集等功能。</w:t>
      </w:r>
    </w:p>
    <w:p w14:paraId="30612DC2">
      <w:pPr>
        <w:pStyle w:val="2"/>
        <w:spacing w:before="290" w:line="209" w:lineRule="auto"/>
        <w:ind w:left="57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rPr>
          <w:spacing w:val="-3"/>
          <w:sz w:val="28"/>
          <w:szCs w:val="28"/>
        </w:rPr>
        <w:t xml:space="preserve">1.2.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符号约定</w:t>
      </w:r>
    </w:p>
    <w:p w14:paraId="727C19DF">
      <w:pPr>
        <w:spacing w:before="158" w:line="185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对于文档中出现的符号，说明如下所示。</w:t>
      </w:r>
    </w:p>
    <w:p w14:paraId="2F7B04BE">
      <w:pPr>
        <w:spacing w:line="74" w:lineRule="exact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6"/>
        <w:gridCol w:w="8462"/>
      </w:tblGrid>
      <w:tr w14:paraId="48003DE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276" w:type="dxa"/>
            <w:shd w:val="clear" w:color="auto" w:fill="152F76"/>
            <w:vAlign w:val="top"/>
          </w:tcPr>
          <w:p w14:paraId="23098511">
            <w:pPr>
              <w:pStyle w:val="6"/>
              <w:spacing w:before="143" w:line="193" w:lineRule="auto"/>
              <w:ind w:left="441"/>
            </w:pPr>
            <w:r>
              <w:rPr>
                <w:b/>
                <w:bCs/>
                <w:color w:val="FFFFFF"/>
                <w:spacing w:val="5"/>
              </w:rPr>
              <w:t>符号</w:t>
            </w:r>
          </w:p>
        </w:tc>
        <w:tc>
          <w:tcPr>
            <w:tcW w:w="8462" w:type="dxa"/>
            <w:shd w:val="clear" w:color="auto" w:fill="152F76"/>
            <w:vAlign w:val="top"/>
          </w:tcPr>
          <w:p w14:paraId="15BA008C">
            <w:pPr>
              <w:pStyle w:val="6"/>
              <w:spacing w:before="143" w:line="191" w:lineRule="auto"/>
              <w:ind w:left="4035"/>
            </w:pPr>
            <w:r>
              <w:rPr>
                <w:b/>
                <w:bCs/>
                <w:color w:val="FFFFFF"/>
                <w:spacing w:val="4"/>
              </w:rPr>
              <w:t>说明</w:t>
            </w:r>
          </w:p>
        </w:tc>
      </w:tr>
      <w:tr w14:paraId="223BAC9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276" w:type="dxa"/>
            <w:vAlign w:val="top"/>
          </w:tcPr>
          <w:p w14:paraId="141186AB">
            <w:pPr>
              <w:spacing w:line="561" w:lineRule="exact"/>
              <w:ind w:firstLine="351"/>
            </w:pPr>
            <w:r>
              <w:rPr>
                <w:position w:val="-11"/>
              </w:rPr>
              <w:drawing>
                <wp:inline distT="0" distB="0" distL="0" distR="0">
                  <wp:extent cx="358775" cy="35623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09" cy="356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  <w:vAlign w:val="top"/>
          </w:tcPr>
          <w:p w14:paraId="63078DBE">
            <w:pPr>
              <w:pStyle w:val="6"/>
              <w:spacing w:before="195" w:line="198" w:lineRule="auto"/>
              <w:ind w:left="2835"/>
            </w:pPr>
            <w:r>
              <w:rPr>
                <w:b/>
                <w:bCs/>
                <w:spacing w:val="9"/>
              </w:rPr>
              <w:t>说明</w:t>
            </w:r>
            <w:r>
              <w:rPr>
                <w:rFonts w:ascii="Malgun Gothic Semilight" w:hAnsi="Malgun Gothic Semilight" w:eastAsia="Malgun Gothic Semilight" w:cs="Malgun Gothic Semilight"/>
                <w:spacing w:val="9"/>
              </w:rPr>
              <w:t>：</w:t>
            </w:r>
            <w:r>
              <w:rPr>
                <w:b/>
                <w:bCs/>
                <w:spacing w:val="9"/>
              </w:rPr>
              <w:t>表示对正文的补充和解释</w:t>
            </w:r>
          </w:p>
        </w:tc>
      </w:tr>
      <w:tr w14:paraId="7F21A6F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276" w:type="dxa"/>
            <w:vMerge w:val="restart"/>
            <w:tcBorders>
              <w:bottom w:val="nil"/>
            </w:tcBorders>
            <w:vAlign w:val="top"/>
          </w:tcPr>
          <w:p w14:paraId="6E732127">
            <w:pPr>
              <w:spacing w:line="444" w:lineRule="auto"/>
              <w:rPr>
                <w:rFonts w:ascii="Arial"/>
                <w:sz w:val="21"/>
              </w:rPr>
            </w:pPr>
          </w:p>
          <w:p w14:paraId="62A5683A">
            <w:pPr>
              <w:spacing w:line="488" w:lineRule="exact"/>
              <w:ind w:firstLine="353"/>
            </w:pPr>
            <w:r>
              <w:rPr>
                <w:position w:val="-9"/>
              </w:rPr>
              <w:drawing>
                <wp:inline distT="0" distB="0" distL="0" distR="0">
                  <wp:extent cx="358775" cy="30924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90" cy="309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  <w:vAlign w:val="top"/>
          </w:tcPr>
          <w:p w14:paraId="561A8010">
            <w:pPr>
              <w:pStyle w:val="6"/>
              <w:spacing w:before="142" w:line="198" w:lineRule="auto"/>
              <w:ind w:left="633"/>
            </w:pPr>
            <w:r>
              <w:rPr>
                <w:b/>
                <w:bCs/>
                <w:spacing w:val="10"/>
              </w:rPr>
              <w:t>注意</w:t>
            </w:r>
            <w:r>
              <w:rPr>
                <w:rFonts w:ascii="Malgun Gothic Semilight" w:hAnsi="Malgun Gothic Semilight" w:eastAsia="Malgun Gothic Semilight" w:cs="Malgun Gothic Semilight"/>
                <w:spacing w:val="10"/>
              </w:rPr>
              <w:t>：</w:t>
            </w:r>
            <w:r>
              <w:rPr>
                <w:b/>
                <w:bCs/>
                <w:spacing w:val="10"/>
              </w:rPr>
              <w:t>表示有潜在风险</w:t>
            </w:r>
            <w:r>
              <w:rPr>
                <w:rFonts w:ascii="Malgun Gothic Semilight" w:hAnsi="Malgun Gothic Semilight" w:eastAsia="Malgun Gothic Semilight" w:cs="Malgun Gothic Semilight"/>
                <w:spacing w:val="10"/>
              </w:rPr>
              <w:t>，</w:t>
            </w:r>
            <w:r>
              <w:rPr>
                <w:b/>
                <w:bCs/>
                <w:spacing w:val="10"/>
              </w:rPr>
              <w:t>提醒用户一些重要操作或防</w:t>
            </w:r>
            <w:r>
              <w:rPr>
                <w:b/>
                <w:bCs/>
                <w:spacing w:val="9"/>
              </w:rPr>
              <w:t>范潜在的伤害和财产损失危险</w:t>
            </w:r>
          </w:p>
        </w:tc>
      </w:tr>
      <w:tr w14:paraId="454D717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276" w:type="dxa"/>
            <w:vMerge w:val="continue"/>
            <w:tcBorders>
              <w:top w:val="nil"/>
              <w:bottom w:val="nil"/>
            </w:tcBorders>
            <w:vAlign w:val="top"/>
          </w:tcPr>
          <w:p w14:paraId="439BC6BE">
            <w:pPr>
              <w:rPr>
                <w:rFonts w:ascii="Arial"/>
                <w:sz w:val="21"/>
              </w:rPr>
            </w:pPr>
          </w:p>
        </w:tc>
        <w:tc>
          <w:tcPr>
            <w:tcW w:w="8462" w:type="dxa"/>
            <w:vAlign w:val="top"/>
          </w:tcPr>
          <w:p w14:paraId="3C37A712">
            <w:pPr>
              <w:pStyle w:val="6"/>
              <w:spacing w:before="140" w:line="198" w:lineRule="auto"/>
              <w:ind w:left="533"/>
            </w:pPr>
            <w:r>
              <w:rPr>
                <w:b/>
                <w:bCs/>
                <w:spacing w:val="10"/>
              </w:rPr>
              <w:t>警告</w:t>
            </w:r>
            <w:r>
              <w:rPr>
                <w:rFonts w:ascii="Malgun Gothic Semilight" w:hAnsi="Malgun Gothic Semilight" w:eastAsia="Malgun Gothic Semilight" w:cs="Malgun Gothic Semilight"/>
                <w:spacing w:val="10"/>
              </w:rPr>
              <w:t>：</w:t>
            </w:r>
            <w:r>
              <w:rPr>
                <w:b/>
                <w:bCs/>
                <w:spacing w:val="10"/>
              </w:rPr>
              <w:t>表示有潜在风险</w:t>
            </w:r>
            <w:r>
              <w:rPr>
                <w:rFonts w:ascii="Malgun Gothic Semilight" w:hAnsi="Malgun Gothic Semilight" w:eastAsia="Malgun Gothic Semilight" w:cs="Malgun Gothic Semilight"/>
                <w:spacing w:val="10"/>
              </w:rPr>
              <w:t>，</w:t>
            </w:r>
            <w:r>
              <w:rPr>
                <w:b/>
                <w:bCs/>
                <w:spacing w:val="10"/>
              </w:rPr>
              <w:t>如果不加避免</w:t>
            </w:r>
            <w:r>
              <w:rPr>
                <w:rFonts w:ascii="Malgun Gothic Semilight" w:hAnsi="Malgun Gothic Semilight" w:eastAsia="Malgun Gothic Semilight" w:cs="Malgun Gothic Semilight"/>
                <w:spacing w:val="10"/>
              </w:rPr>
              <w:t>，</w:t>
            </w:r>
            <w:r>
              <w:rPr>
                <w:b/>
                <w:bCs/>
                <w:spacing w:val="10"/>
              </w:rPr>
              <w:t>有可能造成伤害事故</w:t>
            </w:r>
            <w:r>
              <w:rPr>
                <w:rFonts w:ascii="Malgun Gothic Semilight" w:hAnsi="Malgun Gothic Semilight" w:eastAsia="Malgun Gothic Semilight" w:cs="Malgun Gothic Semilight"/>
                <w:spacing w:val="10"/>
              </w:rPr>
              <w:t>、</w:t>
            </w:r>
            <w:r>
              <w:rPr>
                <w:b/>
                <w:bCs/>
                <w:spacing w:val="10"/>
              </w:rPr>
              <w:t>设</w:t>
            </w:r>
            <w:r>
              <w:rPr>
                <w:b/>
                <w:bCs/>
                <w:spacing w:val="9"/>
              </w:rPr>
              <w:t>备损坏或业务中断</w:t>
            </w:r>
          </w:p>
        </w:tc>
      </w:tr>
      <w:tr w14:paraId="162C2F2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276" w:type="dxa"/>
            <w:vMerge w:val="continue"/>
            <w:tcBorders>
              <w:top w:val="nil"/>
            </w:tcBorders>
            <w:vAlign w:val="top"/>
          </w:tcPr>
          <w:p w14:paraId="2087AF3F">
            <w:pPr>
              <w:rPr>
                <w:rFonts w:ascii="Arial"/>
                <w:sz w:val="21"/>
              </w:rPr>
            </w:pPr>
          </w:p>
        </w:tc>
        <w:tc>
          <w:tcPr>
            <w:tcW w:w="8462" w:type="dxa"/>
            <w:vAlign w:val="top"/>
          </w:tcPr>
          <w:p w14:paraId="1F98C753">
            <w:pPr>
              <w:pStyle w:val="6"/>
              <w:spacing w:before="141" w:line="198" w:lineRule="auto"/>
              <w:ind w:left="832"/>
            </w:pPr>
            <w:r>
              <w:rPr>
                <w:b/>
                <w:bCs/>
                <w:spacing w:val="10"/>
              </w:rPr>
              <w:t>危险</w:t>
            </w:r>
            <w:r>
              <w:rPr>
                <w:rFonts w:ascii="Malgun Gothic Semilight" w:hAnsi="Malgun Gothic Semilight" w:eastAsia="Malgun Gothic Semilight" w:cs="Malgun Gothic Semilight"/>
                <w:spacing w:val="10"/>
              </w:rPr>
              <w:t>：</w:t>
            </w:r>
            <w:r>
              <w:rPr>
                <w:b/>
                <w:bCs/>
                <w:spacing w:val="10"/>
              </w:rPr>
              <w:t>表示有高度潜在风险</w:t>
            </w:r>
            <w:r>
              <w:rPr>
                <w:rFonts w:ascii="Malgun Gothic Semilight" w:hAnsi="Malgun Gothic Semilight" w:eastAsia="Malgun Gothic Semilight" w:cs="Malgun Gothic Semilight"/>
                <w:spacing w:val="10"/>
              </w:rPr>
              <w:t>，</w:t>
            </w:r>
            <w:r>
              <w:rPr>
                <w:b/>
                <w:bCs/>
                <w:spacing w:val="10"/>
              </w:rPr>
              <w:t>如果不加避免</w:t>
            </w:r>
            <w:r>
              <w:rPr>
                <w:rFonts w:ascii="Malgun Gothic Semilight" w:hAnsi="Malgun Gothic Semilight" w:eastAsia="Malgun Gothic Semilight" w:cs="Malgun Gothic Semilight"/>
                <w:spacing w:val="10"/>
              </w:rPr>
              <w:t>，</w:t>
            </w:r>
            <w:r>
              <w:rPr>
                <w:b/>
                <w:bCs/>
                <w:spacing w:val="10"/>
              </w:rPr>
              <w:t>有可能</w:t>
            </w:r>
            <w:r>
              <w:rPr>
                <w:b/>
                <w:bCs/>
                <w:spacing w:val="9"/>
              </w:rPr>
              <w:t>造成人员伤亡的重大危险</w:t>
            </w:r>
          </w:p>
        </w:tc>
      </w:tr>
    </w:tbl>
    <w:p w14:paraId="53454EC2">
      <w:pPr>
        <w:pStyle w:val="2"/>
        <w:spacing w:line="253" w:lineRule="auto"/>
      </w:pPr>
    </w:p>
    <w:p w14:paraId="32111CF9">
      <w:pPr>
        <w:pStyle w:val="2"/>
        <w:spacing w:before="120" w:line="208" w:lineRule="auto"/>
        <w:ind w:left="57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4" w:name="bookmark4"/>
      <w:bookmarkEnd w:id="4"/>
      <w:r>
        <w:rPr>
          <w:spacing w:val="-5"/>
          <w:sz w:val="28"/>
          <w:szCs w:val="28"/>
        </w:rPr>
        <w:t>1.3.</w:t>
      </w:r>
      <w:r>
        <w:rPr>
          <w:spacing w:val="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主要功能</w:t>
      </w:r>
    </w:p>
    <w:p w14:paraId="14D995AA">
      <w:pPr>
        <w:spacing w:before="161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spacing w:val="6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简洁式安装，无需安装其他驱动程序即可操作使用</w:t>
      </w:r>
    </w:p>
    <w:p w14:paraId="6A58DF0A">
      <w:pPr>
        <w:pStyle w:val="2"/>
        <w:spacing w:before="167" w:line="208" w:lineRule="auto"/>
        <w:ind w:left="467"/>
        <w:rPr>
          <w:rFonts w:ascii="微软雅黑" w:hAnsi="微软雅黑" w:eastAsia="微软雅黑" w:cs="微软雅黑"/>
        </w:rPr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支持多平台运行，兼容 </w:t>
      </w:r>
      <w:r>
        <w:rPr>
          <w:spacing w:val="-1"/>
        </w:rPr>
        <w:t xml:space="preserve">Windows7/10/11 32/64 </w:t>
      </w:r>
      <w:r>
        <w:rPr>
          <w:rFonts w:ascii="微软雅黑" w:hAnsi="微软雅黑" w:eastAsia="微软雅黑" w:cs="微软雅黑"/>
          <w:b/>
          <w:bCs/>
          <w:spacing w:val="-1"/>
        </w:rPr>
        <w:t>位操作系统</w:t>
      </w:r>
    </w:p>
    <w:p w14:paraId="1FCA2D9F">
      <w:pPr>
        <w:spacing w:before="135" w:line="297" w:lineRule="auto"/>
        <w:ind w:left="880" w:right="26" w:hanging="41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8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以用户体验为中心的界面设计，友好的交互设计，操作步骤简便，功能直观，采用</w:t>
      </w:r>
      <w:r>
        <w:rPr>
          <w:rFonts w:hint="eastAsia" w:ascii="微软雅黑" w:hAnsi="微软雅黑" w:eastAsia="微软雅黑" w:cs="微软雅黑"/>
          <w:b/>
          <w:bCs/>
          <w:spacing w:val="-4"/>
          <w:sz w:val="21"/>
          <w:szCs w:val="21"/>
          <w:lang w:eastAsia="zh-CN"/>
        </w:rPr>
        <w:t>“所需即可用”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的模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式，以期达到最大限度减少用户操作步骤的</w:t>
      </w: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>目的。</w:t>
      </w:r>
    </w:p>
    <w:p w14:paraId="2A3F5B90">
      <w:pPr>
        <w:spacing w:before="1"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spacing w:val="7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重点突出相机控制、画面预览、属性配置三大核心功能，易于用户认知和使用</w:t>
      </w:r>
    </w:p>
    <w:p w14:paraId="5EA97DED">
      <w:pPr>
        <w:spacing w:before="169"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1"/>
          <w:sz w:val="21"/>
          <w:szCs w:val="21"/>
        </w:rPr>
        <w:t>l</w:t>
      </w:r>
      <w:r>
        <w:rPr>
          <w:rFonts w:ascii="Wingdings" w:hAnsi="Wingdings" w:eastAsia="Wingdings" w:cs="Wingdings"/>
          <w:spacing w:val="7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支持同时连接多个相机，并进行采集或预览，可快速实现画幅切换操作</w:t>
      </w:r>
    </w:p>
    <w:p w14:paraId="63A7DC4C">
      <w:pPr>
        <w:pStyle w:val="2"/>
        <w:spacing w:before="168" w:line="185" w:lineRule="auto"/>
        <w:ind w:left="467"/>
        <w:rPr>
          <w:rFonts w:ascii="微软雅黑" w:hAnsi="微软雅黑" w:eastAsia="微软雅黑" w:cs="微软雅黑"/>
        </w:rPr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集成多个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简易</w:t>
      </w:r>
      <w:r>
        <w:rPr>
          <w:rFonts w:ascii="微软雅黑" w:hAnsi="微软雅黑" w:eastAsia="微软雅黑" w:cs="微软雅黑"/>
          <w:b/>
          <w:bCs/>
          <w:spacing w:val="-1"/>
        </w:rPr>
        <w:t>工具，方便快捷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地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完成对相机以及 </w:t>
      </w:r>
      <w:r>
        <w:rPr>
          <w:spacing w:val="-1"/>
        </w:rPr>
        <w:t xml:space="preserve">PC </w:t>
      </w:r>
      <w:r>
        <w:rPr>
          <w:rFonts w:ascii="微软雅黑" w:hAnsi="微软雅黑" w:eastAsia="微软雅黑" w:cs="微软雅黑"/>
          <w:b/>
          <w:bCs/>
          <w:spacing w:val="-1"/>
        </w:rPr>
        <w:t>信息的读取及设置</w:t>
      </w:r>
    </w:p>
    <w:p w14:paraId="54981F79">
      <w:pPr>
        <w:pStyle w:val="2"/>
        <w:spacing w:line="317" w:lineRule="auto"/>
      </w:pPr>
    </w:p>
    <w:p w14:paraId="14F73021">
      <w:pPr>
        <w:pStyle w:val="2"/>
        <w:spacing w:before="121" w:line="207" w:lineRule="auto"/>
        <w:ind w:left="57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5" w:name="bookmark5"/>
      <w:bookmarkEnd w:id="5"/>
      <w:r>
        <w:rPr>
          <w:spacing w:val="-3"/>
          <w:sz w:val="28"/>
          <w:szCs w:val="28"/>
        </w:rPr>
        <w:t xml:space="preserve">1.4.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运行环境</w:t>
      </w:r>
    </w:p>
    <w:p w14:paraId="15EDCE25">
      <w:pPr>
        <w:pStyle w:val="2"/>
        <w:spacing w:before="162" w:line="198" w:lineRule="auto"/>
        <w:ind w:left="459"/>
        <w:rPr>
          <w:rFonts w:ascii="微软雅黑" w:hAnsi="微软雅黑" w:eastAsia="微软雅黑" w:cs="微软雅黑"/>
        </w:rPr>
      </w:pPr>
      <w:r>
        <w:rPr>
          <w:spacing w:val="-1"/>
        </w:rPr>
        <w:t xml:space="preserve">GalaxyView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客户端安装以及运行的 </w:t>
      </w:r>
      <w:r>
        <w:rPr>
          <w:spacing w:val="-1"/>
        </w:rPr>
        <w:t xml:space="preserve">PC </w:t>
      </w:r>
      <w:r>
        <w:rPr>
          <w:rFonts w:ascii="微软雅黑" w:hAnsi="微软雅黑" w:eastAsia="微软雅黑" w:cs="微软雅黑"/>
          <w:b/>
          <w:bCs/>
          <w:spacing w:val="-1"/>
        </w:rPr>
        <w:t>的最低配置要求如下表所示：</w:t>
      </w:r>
    </w:p>
    <w:p w14:paraId="64890438">
      <w:pPr>
        <w:spacing w:line="33" w:lineRule="exact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8320"/>
      </w:tblGrid>
      <w:tr w14:paraId="4357FA3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418" w:type="dxa"/>
            <w:shd w:val="clear" w:color="auto" w:fill="152F76"/>
            <w:vAlign w:val="top"/>
          </w:tcPr>
          <w:p w14:paraId="65183670">
            <w:pPr>
              <w:pStyle w:val="6"/>
              <w:spacing w:before="125" w:line="186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操作系统</w:t>
            </w:r>
          </w:p>
        </w:tc>
        <w:tc>
          <w:tcPr>
            <w:tcW w:w="8320" w:type="dxa"/>
            <w:vAlign w:val="top"/>
          </w:tcPr>
          <w:p w14:paraId="59B0EB57">
            <w:pPr>
              <w:pStyle w:val="6"/>
              <w:spacing w:before="125" w:line="204" w:lineRule="auto"/>
              <w:ind w:left="107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Windows7/10/11</w:t>
            </w:r>
            <w:r>
              <w:rPr>
                <w:b/>
                <w:bCs/>
                <w:sz w:val="21"/>
                <w:szCs w:val="21"/>
              </w:rPr>
              <w:t>（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32/64 </w:t>
            </w:r>
            <w:r>
              <w:rPr>
                <w:b/>
                <w:bCs/>
                <w:sz w:val="21"/>
                <w:szCs w:val="21"/>
              </w:rPr>
              <w:t>位中、</w:t>
            </w:r>
            <w:r>
              <w:rPr>
                <w:b/>
                <w:bCs/>
                <w:spacing w:val="-1"/>
                <w:sz w:val="21"/>
                <w:szCs w:val="21"/>
              </w:rPr>
              <w:t>英文操作系统）</w:t>
            </w:r>
          </w:p>
        </w:tc>
      </w:tr>
      <w:tr w14:paraId="5F95E970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418" w:type="dxa"/>
            <w:shd w:val="clear" w:color="auto" w:fill="152F76"/>
            <w:vAlign w:val="top"/>
          </w:tcPr>
          <w:p w14:paraId="25CB7B87">
            <w:pPr>
              <w:spacing w:before="145" w:line="200" w:lineRule="auto"/>
              <w:ind w:left="117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FFFFFF"/>
                <w:spacing w:val="-3"/>
                <w:sz w:val="21"/>
                <w:szCs w:val="21"/>
              </w:rPr>
              <w:t>CPU</w:t>
            </w:r>
          </w:p>
        </w:tc>
        <w:tc>
          <w:tcPr>
            <w:tcW w:w="8320" w:type="dxa"/>
            <w:vAlign w:val="top"/>
          </w:tcPr>
          <w:p w14:paraId="048F0185">
            <w:pPr>
              <w:pStyle w:val="6"/>
              <w:spacing w:before="124" w:line="209" w:lineRule="auto"/>
              <w:ind w:left="123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Intel Core 2</w:t>
            </w:r>
            <w:r>
              <w:rPr>
                <w:rFonts w:ascii="Arial" w:hAnsi="Arial" w:eastAsia="Arial" w:cs="Arial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Duo</w:t>
            </w:r>
            <w:r>
              <w:rPr>
                <w:rFonts w:ascii="Arial" w:hAnsi="Arial" w:eastAsia="Arial" w:cs="Arial"/>
                <w:spacing w:val="-29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，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2.4GHz </w:t>
            </w:r>
            <w:r>
              <w:rPr>
                <w:b/>
                <w:bCs/>
                <w:spacing w:val="-3"/>
                <w:sz w:val="21"/>
                <w:szCs w:val="21"/>
              </w:rPr>
              <w:t>或更高</w:t>
            </w:r>
          </w:p>
        </w:tc>
      </w:tr>
      <w:tr w14:paraId="392EEB7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418" w:type="dxa"/>
            <w:shd w:val="clear" w:color="auto" w:fill="152F76"/>
            <w:vAlign w:val="top"/>
          </w:tcPr>
          <w:p w14:paraId="024269C2">
            <w:pPr>
              <w:pStyle w:val="6"/>
              <w:spacing w:before="124" w:line="186" w:lineRule="auto"/>
              <w:ind w:left="128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5"/>
                <w:sz w:val="21"/>
                <w:szCs w:val="21"/>
              </w:rPr>
              <w:t>内存</w:t>
            </w:r>
          </w:p>
        </w:tc>
        <w:tc>
          <w:tcPr>
            <w:tcW w:w="8320" w:type="dxa"/>
            <w:vAlign w:val="top"/>
          </w:tcPr>
          <w:p w14:paraId="7C27BDF5">
            <w:pPr>
              <w:pStyle w:val="6"/>
              <w:spacing w:before="124" w:line="186" w:lineRule="auto"/>
              <w:ind w:left="109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2GB </w:t>
            </w:r>
            <w:r>
              <w:rPr>
                <w:b/>
                <w:bCs/>
                <w:spacing w:val="-2"/>
                <w:sz w:val="21"/>
                <w:szCs w:val="21"/>
              </w:rPr>
              <w:t>或更高</w:t>
            </w:r>
          </w:p>
        </w:tc>
      </w:tr>
      <w:tr w14:paraId="3CBB16E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418" w:type="dxa"/>
            <w:shd w:val="clear" w:color="auto" w:fill="152F76"/>
            <w:vAlign w:val="top"/>
          </w:tcPr>
          <w:p w14:paraId="0764F44B">
            <w:pPr>
              <w:pStyle w:val="6"/>
              <w:spacing w:before="125" w:line="186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显卡</w:t>
            </w:r>
          </w:p>
        </w:tc>
        <w:tc>
          <w:tcPr>
            <w:tcW w:w="8320" w:type="dxa"/>
            <w:vAlign w:val="top"/>
          </w:tcPr>
          <w:p w14:paraId="34DDB87C">
            <w:pPr>
              <w:pStyle w:val="6"/>
              <w:spacing w:before="123" w:line="209" w:lineRule="auto"/>
              <w:ind w:left="111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 xml:space="preserve">支持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1024 ×</w:t>
            </w:r>
            <w:r>
              <w:rPr>
                <w:rFonts w:ascii="Arial" w:hAnsi="Arial" w:eastAsia="Arial" w:cs="Arial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768</w:t>
            </w:r>
            <w:r>
              <w:rPr>
                <w:rFonts w:ascii="Arial" w:hAnsi="Arial" w:eastAsia="Arial" w:cs="Arial"/>
                <w:spacing w:val="8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或更高分辨率</w:t>
            </w:r>
          </w:p>
        </w:tc>
      </w:tr>
      <w:tr w14:paraId="69478FE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418" w:type="dxa"/>
            <w:shd w:val="clear" w:color="auto" w:fill="152F76"/>
            <w:vAlign w:val="top"/>
          </w:tcPr>
          <w:p w14:paraId="2CC3F7FE">
            <w:pPr>
              <w:pStyle w:val="6"/>
              <w:spacing w:before="128" w:line="186" w:lineRule="auto"/>
              <w:ind w:left="126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5"/>
                <w:sz w:val="21"/>
                <w:szCs w:val="21"/>
              </w:rPr>
              <w:t>网卡</w:t>
            </w:r>
          </w:p>
        </w:tc>
        <w:tc>
          <w:tcPr>
            <w:tcW w:w="8320" w:type="dxa"/>
            <w:vAlign w:val="top"/>
          </w:tcPr>
          <w:p w14:paraId="799C90DB">
            <w:pPr>
              <w:pStyle w:val="6"/>
              <w:spacing w:before="128" w:line="208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 xml:space="preserve">推荐使用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Intel</w:t>
            </w:r>
            <w:r>
              <w:rPr>
                <w:rFonts w:ascii="Arial" w:hAnsi="Arial" w:eastAsia="Arial" w:cs="Arial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Pro1000</w:t>
            </w:r>
            <w:r>
              <w:rPr>
                <w:rFonts w:ascii="Arial" w:hAnsi="Arial" w:eastAsia="Arial" w:cs="Arial"/>
                <w:spacing w:val="-28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2"/>
                <w:sz w:val="21"/>
                <w:szCs w:val="21"/>
              </w:rPr>
              <w:t>，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I2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10 </w:t>
            </w:r>
            <w:r>
              <w:rPr>
                <w:b/>
                <w:bCs/>
                <w:spacing w:val="-3"/>
                <w:sz w:val="21"/>
                <w:szCs w:val="21"/>
              </w:rPr>
              <w:t xml:space="preserve">和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I350 </w:t>
            </w:r>
            <w:r>
              <w:rPr>
                <w:b/>
                <w:bCs/>
                <w:spacing w:val="-3"/>
                <w:sz w:val="21"/>
                <w:szCs w:val="21"/>
              </w:rPr>
              <w:t>系列的网卡</w:t>
            </w:r>
          </w:p>
        </w:tc>
      </w:tr>
    </w:tbl>
    <w:p w14:paraId="2B146072">
      <w:pPr>
        <w:pStyle w:val="2"/>
      </w:pPr>
    </w:p>
    <w:p w14:paraId="79BA905B">
      <w:pPr>
        <w:sectPr>
          <w:headerReference r:id="rId10" w:type="default"/>
          <w:footerReference r:id="rId11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0F3EEDF6">
      <w:pPr>
        <w:spacing w:before="28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8320"/>
      </w:tblGrid>
      <w:tr w14:paraId="6C8D2FF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1418" w:type="dxa"/>
            <w:shd w:val="clear" w:color="auto" w:fill="152F76"/>
            <w:vAlign w:val="top"/>
          </w:tcPr>
          <w:p w14:paraId="191F5729">
            <w:pPr>
              <w:pStyle w:val="6"/>
              <w:spacing w:before="125" w:line="187" w:lineRule="auto"/>
              <w:ind w:left="126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5"/>
                <w:sz w:val="21"/>
                <w:szCs w:val="21"/>
              </w:rPr>
              <w:t>网线</w:t>
            </w:r>
          </w:p>
        </w:tc>
        <w:tc>
          <w:tcPr>
            <w:tcW w:w="8320" w:type="dxa"/>
            <w:vAlign w:val="top"/>
          </w:tcPr>
          <w:p w14:paraId="3734777B">
            <w:pPr>
              <w:pStyle w:val="6"/>
              <w:spacing w:before="126" w:line="208" w:lineRule="auto"/>
              <w:ind w:left="113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CAT</w:t>
            </w:r>
            <w:r>
              <w:rPr>
                <w:rFonts w:ascii="Arial" w:hAnsi="Arial" w:eastAsia="Arial" w:cs="Arial"/>
                <w:spacing w:val="1"/>
                <w:sz w:val="21"/>
                <w:szCs w:val="21"/>
              </w:rPr>
              <w:t xml:space="preserve">-5e </w:t>
            </w:r>
            <w:r>
              <w:rPr>
                <w:b/>
                <w:bCs/>
                <w:spacing w:val="1"/>
                <w:sz w:val="21"/>
                <w:szCs w:val="21"/>
              </w:rPr>
              <w:t>或</w:t>
            </w:r>
            <w:r>
              <w:rPr>
                <w:rFonts w:ascii="Arial" w:hAnsi="Arial" w:eastAsia="Arial" w:cs="Arial"/>
                <w:sz w:val="21"/>
                <w:szCs w:val="21"/>
              </w:rPr>
              <w:t>CAT</w:t>
            </w:r>
            <w:r>
              <w:rPr>
                <w:rFonts w:ascii="Arial" w:hAnsi="Arial" w:eastAsia="Arial" w:cs="Arial"/>
                <w:spacing w:val="1"/>
                <w:sz w:val="21"/>
                <w:szCs w:val="21"/>
              </w:rPr>
              <w:t xml:space="preserve">-6 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网线，长度小于 </w:t>
            </w:r>
            <w:r>
              <w:rPr>
                <w:rFonts w:ascii="Arial" w:hAnsi="Arial" w:eastAsia="Arial" w:cs="Arial"/>
                <w:spacing w:val="1"/>
                <w:sz w:val="21"/>
                <w:szCs w:val="21"/>
              </w:rPr>
              <w:t xml:space="preserve">100 </w:t>
            </w:r>
            <w:r>
              <w:rPr>
                <w:b/>
                <w:bCs/>
                <w:spacing w:val="1"/>
                <w:sz w:val="21"/>
                <w:szCs w:val="21"/>
              </w:rPr>
              <w:t>米</w:t>
            </w:r>
          </w:p>
        </w:tc>
      </w:tr>
      <w:tr w14:paraId="3923B57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418" w:type="dxa"/>
            <w:shd w:val="clear" w:color="auto" w:fill="152F76"/>
            <w:vAlign w:val="top"/>
          </w:tcPr>
          <w:p w14:paraId="5EB2F970">
            <w:pPr>
              <w:spacing w:before="146" w:line="200" w:lineRule="auto"/>
              <w:ind w:left="124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color w:val="FFFFFF"/>
                <w:spacing w:val="-4"/>
                <w:sz w:val="21"/>
                <w:szCs w:val="21"/>
              </w:rPr>
              <w:t>USB3</w:t>
            </w:r>
          </w:p>
        </w:tc>
        <w:tc>
          <w:tcPr>
            <w:tcW w:w="8320" w:type="dxa"/>
            <w:vAlign w:val="top"/>
          </w:tcPr>
          <w:p w14:paraId="74B9A7FF">
            <w:pPr>
              <w:pStyle w:val="6"/>
              <w:spacing w:before="125" w:line="209" w:lineRule="auto"/>
              <w:ind w:left="130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 xml:space="preserve">电脑需要有支持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USB3.0 </w:t>
            </w:r>
            <w:r>
              <w:rPr>
                <w:b/>
                <w:bCs/>
                <w:spacing w:val="-2"/>
                <w:sz w:val="21"/>
                <w:szCs w:val="21"/>
              </w:rPr>
              <w:t>的接口</w:t>
            </w:r>
          </w:p>
        </w:tc>
      </w:tr>
    </w:tbl>
    <w:p w14:paraId="3BEF0601">
      <w:pPr>
        <w:pStyle w:val="2"/>
        <w:spacing w:before="206" w:line="207" w:lineRule="auto"/>
        <w:ind w:left="423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 xml:space="preserve">表  </w:t>
      </w:r>
      <w:r>
        <w:rPr>
          <w:spacing w:val="-3"/>
          <w:sz w:val="18"/>
          <w:szCs w:val="18"/>
        </w:rPr>
        <w:t xml:space="preserve">1-1 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运行环境</w:t>
      </w:r>
    </w:p>
    <w:p w14:paraId="39FCC78E">
      <w:pPr>
        <w:spacing w:before="146" w:line="594" w:lineRule="exact"/>
        <w:ind w:firstLine="449"/>
      </w:pPr>
      <w:r>
        <w:rPr>
          <w:position w:val="-11"/>
        </w:rPr>
        <w:pict>
          <v:group id="_x0000_s1026" o:spid="_x0000_s1026" o:spt="203" style="height:29.75pt;width:58.25pt;" coordsize="1165,595">
            <o:lock v:ext="edit"/>
            <v:shape id="_x0000_s1027" o:spid="_x0000_s1027" o:spt="75" type="#_x0000_t75" style="position:absolute;left:0;top:0;height:565;width:565;" filled="f" stroked="f" coordsize="21600,21600">
              <v:path/>
              <v:fill on="f" focussize="0,0"/>
              <v:stroke on="f"/>
              <v:imagedata r:id="rId100" o:title=""/>
              <o:lock v:ext="edit" aspectratio="t"/>
            </v:shape>
            <v:shape id="_x0000_s1028" o:spid="_x0000_s1028" o:spt="202" type="#_x0000_t202" style="position:absolute;left:557;top:363;height:252;width:6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BDFCE7">
                    <w:pPr>
                      <w:spacing w:before="19" w:line="185" w:lineRule="auto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15"/>
                        <w:sz w:val="21"/>
                        <w:szCs w:val="21"/>
                      </w:rPr>
                      <w:t>说明：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5A103C9">
      <w:pPr>
        <w:pStyle w:val="2"/>
        <w:spacing w:before="245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该软件已经集成硬件所需驱动，无需下</w:t>
      </w:r>
      <w:r>
        <w:rPr>
          <w:rFonts w:ascii="微软雅黑" w:hAnsi="微软雅黑" w:eastAsia="微软雅黑" w:cs="微软雅黑"/>
          <w:b/>
          <w:bCs/>
          <w:spacing w:val="-2"/>
        </w:rPr>
        <w:t>载安装其他驱动。</w:t>
      </w:r>
    </w:p>
    <w:p w14:paraId="6A367A4F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2）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客户端界面要求电脑分辨率至少 </w:t>
      </w:r>
      <w:r>
        <w:rPr>
          <w:spacing w:val="-1"/>
        </w:rPr>
        <w:t>1024×</w:t>
      </w:r>
      <w:r>
        <w:rPr>
          <w:rFonts w:hint="eastAsia" w:eastAsia="宋体"/>
          <w:spacing w:val="-1"/>
          <w:lang w:eastAsia="zh-CN"/>
        </w:rPr>
        <w:t>768</w:t>
      </w:r>
      <w:r>
        <w:rPr>
          <w:rFonts w:ascii="微软雅黑" w:hAnsi="微软雅黑" w:eastAsia="微软雅黑" w:cs="微软雅黑"/>
          <w:b/>
          <w:bCs/>
          <w:spacing w:val="-1"/>
        </w:rPr>
        <w:t>，否则界面显示不全。</w:t>
      </w:r>
    </w:p>
    <w:p w14:paraId="1B4B6782">
      <w:pPr>
        <w:pStyle w:val="2"/>
        <w:spacing w:before="149" w:line="291" w:lineRule="auto"/>
        <w:ind w:left="899" w:right="29" w:hanging="443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2"/>
          <w:lang w:eastAsia="zh-CN"/>
        </w:rPr>
        <w:t>3）</w:t>
      </w:r>
      <w:r>
        <w:rPr>
          <w:spacing w:val="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2"/>
        </w:rPr>
        <w:t>不排除未知杀毒软件将该客户端软件识别为</w:t>
      </w:r>
      <w:r>
        <w:rPr>
          <w:rFonts w:ascii="微软雅黑" w:hAnsi="微软雅黑" w:eastAsia="微软雅黑" w:cs="微软雅黑"/>
          <w:b/>
          <w:bCs/>
          <w:spacing w:val="1"/>
        </w:rPr>
        <w:t>病毒，为方便使用，建议将本软件加入该杀毒软件的</w:t>
      </w:r>
      <w:r>
        <w:rPr>
          <w:rFonts w:ascii="微软雅黑" w:hAnsi="微软雅黑" w:eastAsia="微软雅黑" w:cs="微软雅黑"/>
          <w:b/>
          <w:bCs/>
          <w:spacing w:val="-3"/>
        </w:rPr>
        <w:t>白名单中或关闭电脑上的杀毒软件。</w:t>
      </w:r>
    </w:p>
    <w:p w14:paraId="58F28C47">
      <w:pPr>
        <w:pStyle w:val="2"/>
        <w:spacing w:before="18" w:line="291" w:lineRule="auto"/>
        <w:ind w:left="876" w:right="29" w:hanging="422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2"/>
          <w:lang w:eastAsia="zh-CN"/>
        </w:rPr>
        <w:t>4）</w:t>
      </w:r>
      <w:r>
        <w:rPr>
          <w:spacing w:val="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2"/>
        </w:rPr>
        <w:t>此运行环境是保证软件可以运行的最低配置，若</w:t>
      </w:r>
      <w:r>
        <w:rPr>
          <w:rFonts w:ascii="微软雅黑" w:hAnsi="微软雅黑" w:eastAsia="微软雅黑" w:cs="微软雅黑"/>
          <w:b/>
          <w:bCs/>
          <w:spacing w:val="1"/>
        </w:rPr>
        <w:t>使用高分高速相机或者多机应用等功能，需根据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场景提升 </w:t>
      </w:r>
      <w:r>
        <w:rPr>
          <w:spacing w:val="-1"/>
        </w:rPr>
        <w:t xml:space="preserve">PC </w:t>
      </w:r>
      <w:r>
        <w:rPr>
          <w:rFonts w:ascii="微软雅黑" w:hAnsi="微软雅黑" w:eastAsia="微软雅黑" w:cs="微软雅黑"/>
          <w:b/>
          <w:bCs/>
          <w:spacing w:val="-1"/>
        </w:rPr>
        <w:t>配置，以保证运行效果。</w:t>
      </w:r>
    </w:p>
    <w:p w14:paraId="28FDC325">
      <w:pPr>
        <w:pStyle w:val="2"/>
        <w:spacing w:before="290" w:line="208" w:lineRule="auto"/>
        <w:ind w:left="57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6" w:name="bookmark6"/>
      <w:bookmarkEnd w:id="6"/>
      <w:r>
        <w:rPr>
          <w:spacing w:val="-3"/>
          <w:sz w:val="28"/>
          <w:szCs w:val="28"/>
        </w:rPr>
        <w:t xml:space="preserve">1.5.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软件主界面</w:t>
      </w:r>
    </w:p>
    <w:p w14:paraId="275122D9">
      <w:pPr>
        <w:pStyle w:val="2"/>
        <w:spacing w:before="159" w:line="198" w:lineRule="auto"/>
        <w:ind w:left="459"/>
        <w:rPr>
          <w:rFonts w:ascii="微软雅黑" w:hAnsi="微软雅黑" w:eastAsia="微软雅黑" w:cs="微软雅黑"/>
        </w:rPr>
      </w:pPr>
      <w:r>
        <w:rPr>
          <w:spacing w:val="-1"/>
        </w:rPr>
        <w:t xml:space="preserve">GalaxyView </w:t>
      </w:r>
      <w:r>
        <w:rPr>
          <w:rFonts w:ascii="微软雅黑" w:hAnsi="微软雅黑" w:eastAsia="微软雅黑" w:cs="微软雅黑"/>
          <w:b/>
          <w:bCs/>
          <w:spacing w:val="-1"/>
        </w:rPr>
        <w:t>软件启动后，主界面预览如下</w:t>
      </w:r>
      <w:r>
        <w:rPr>
          <w:rFonts w:ascii="微软雅黑" w:hAnsi="微软雅黑" w:eastAsia="微软雅黑" w:cs="微软雅黑"/>
          <w:b/>
          <w:bCs/>
          <w:spacing w:val="-2"/>
        </w:rPr>
        <w:t>图所示：</w:t>
      </w:r>
    </w:p>
    <w:p w14:paraId="15019D88">
      <w:pPr>
        <w:spacing w:before="53" w:line="6292" w:lineRule="exact"/>
        <w:ind w:firstLine="380"/>
      </w:pPr>
      <w:r>
        <w:rPr>
          <w:position w:val="-125"/>
        </w:rPr>
        <w:drawing>
          <wp:inline distT="0" distB="0" distL="0" distR="0">
            <wp:extent cx="5739130" cy="399542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9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25BA">
      <w:pPr>
        <w:pStyle w:val="2"/>
        <w:spacing w:before="256" w:line="208" w:lineRule="auto"/>
        <w:ind w:left="415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4"/>
          <w:sz w:val="18"/>
          <w:szCs w:val="18"/>
        </w:rPr>
        <w:t xml:space="preserve">图  </w:t>
      </w:r>
      <w:r>
        <w:rPr>
          <w:spacing w:val="-4"/>
          <w:sz w:val="18"/>
          <w:szCs w:val="18"/>
        </w:rPr>
        <w:t xml:space="preserve">1-1  </w:t>
      </w:r>
      <w:r>
        <w:rPr>
          <w:rFonts w:ascii="微软雅黑" w:hAnsi="微软雅黑" w:eastAsia="微软雅黑" w:cs="微软雅黑"/>
          <w:b/>
          <w:bCs/>
          <w:spacing w:val="-4"/>
          <w:sz w:val="18"/>
          <w:szCs w:val="18"/>
        </w:rPr>
        <w:t>软件主界面</w:t>
      </w:r>
    </w:p>
    <w:p w14:paraId="760C35B6">
      <w:pPr>
        <w:pStyle w:val="2"/>
        <w:spacing w:before="192" w:line="236" w:lineRule="auto"/>
        <w:ind w:left="2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position w:val="1"/>
        </w:rPr>
        <w:drawing>
          <wp:inline distT="0" distB="0" distL="0" distR="0">
            <wp:extent cx="335915" cy="33655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36549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-1"/>
        </w:rPr>
        <w:t xml:space="preserve">说明：当前软件对一些操作系统窗口行为以及 </w:t>
      </w:r>
      <w:r>
        <w:rPr>
          <w:spacing w:val="-1"/>
        </w:rPr>
        <w:t xml:space="preserve">Tab </w:t>
      </w:r>
      <w:r>
        <w:rPr>
          <w:rFonts w:ascii="微软雅黑" w:hAnsi="微软雅黑" w:eastAsia="微软雅黑" w:cs="微软雅黑"/>
          <w:b/>
          <w:bCs/>
          <w:spacing w:val="-1"/>
        </w:rPr>
        <w:t>键遍历支持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得</w:t>
      </w:r>
      <w:r>
        <w:rPr>
          <w:rFonts w:ascii="微软雅黑" w:hAnsi="微软雅黑" w:eastAsia="微软雅黑" w:cs="微软雅黑"/>
          <w:b/>
          <w:bCs/>
          <w:spacing w:val="-1"/>
        </w:rPr>
        <w:t>不是很全面。</w:t>
      </w:r>
    </w:p>
    <w:p w14:paraId="3AC27661">
      <w:pPr>
        <w:spacing w:line="236" w:lineRule="auto"/>
        <w:rPr>
          <w:rFonts w:ascii="微软雅黑" w:hAnsi="微软雅黑" w:eastAsia="微软雅黑" w:cs="微软雅黑"/>
        </w:rPr>
        <w:sectPr>
          <w:footerReference r:id="rId12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138BB585">
      <w:pPr>
        <w:pStyle w:val="2"/>
        <w:spacing w:line="280" w:lineRule="auto"/>
      </w:pPr>
    </w:p>
    <w:p w14:paraId="58431899">
      <w:pPr>
        <w:spacing w:before="91" w:line="185" w:lineRule="auto"/>
        <w:ind w:left="45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每个区域的功能模块如下表所示。</w:t>
      </w:r>
    </w:p>
    <w:p w14:paraId="349A81E7">
      <w:pPr>
        <w:spacing w:line="73" w:lineRule="exact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"/>
        <w:gridCol w:w="3874"/>
        <w:gridCol w:w="1085"/>
        <w:gridCol w:w="3786"/>
      </w:tblGrid>
      <w:tr w14:paraId="66C2603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93" w:type="dxa"/>
            <w:shd w:val="clear" w:color="auto" w:fill="152F76"/>
            <w:vAlign w:val="top"/>
          </w:tcPr>
          <w:p w14:paraId="60E681BC">
            <w:pPr>
              <w:pStyle w:val="6"/>
              <w:spacing w:before="109" w:line="186" w:lineRule="auto"/>
              <w:ind w:left="289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1"/>
                <w:sz w:val="21"/>
                <w:szCs w:val="21"/>
              </w:rPr>
              <w:t>序号</w:t>
            </w:r>
          </w:p>
        </w:tc>
        <w:tc>
          <w:tcPr>
            <w:tcW w:w="3874" w:type="dxa"/>
            <w:shd w:val="clear" w:color="auto" w:fill="152F76"/>
            <w:vAlign w:val="top"/>
          </w:tcPr>
          <w:p w14:paraId="0E667DF7">
            <w:pPr>
              <w:pStyle w:val="6"/>
              <w:spacing w:before="109" w:line="185" w:lineRule="auto"/>
              <w:ind w:left="152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功能模块</w:t>
            </w:r>
          </w:p>
        </w:tc>
        <w:tc>
          <w:tcPr>
            <w:tcW w:w="1085" w:type="dxa"/>
            <w:shd w:val="clear" w:color="auto" w:fill="152F76"/>
            <w:vAlign w:val="top"/>
          </w:tcPr>
          <w:p w14:paraId="129B7051">
            <w:pPr>
              <w:pStyle w:val="6"/>
              <w:spacing w:before="109" w:line="186" w:lineRule="auto"/>
              <w:ind w:left="336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1"/>
                <w:sz w:val="21"/>
                <w:szCs w:val="21"/>
              </w:rPr>
              <w:t>序号</w:t>
            </w:r>
          </w:p>
        </w:tc>
        <w:tc>
          <w:tcPr>
            <w:tcW w:w="3786" w:type="dxa"/>
            <w:shd w:val="clear" w:color="auto" w:fill="152F76"/>
            <w:vAlign w:val="top"/>
          </w:tcPr>
          <w:p w14:paraId="4E9B0076">
            <w:pPr>
              <w:pStyle w:val="6"/>
              <w:spacing w:before="109" w:line="185" w:lineRule="auto"/>
              <w:ind w:left="1477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功能模块</w:t>
            </w:r>
          </w:p>
        </w:tc>
      </w:tr>
      <w:tr w14:paraId="42D3CCC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93" w:type="dxa"/>
            <w:vAlign w:val="top"/>
          </w:tcPr>
          <w:p w14:paraId="2A4E6B3F">
            <w:pPr>
              <w:spacing w:before="135" w:line="255" w:lineRule="exact"/>
              <w:ind w:left="456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1</w:t>
            </w:r>
          </w:p>
        </w:tc>
        <w:tc>
          <w:tcPr>
            <w:tcW w:w="3874" w:type="dxa"/>
            <w:vAlign w:val="top"/>
          </w:tcPr>
          <w:p w14:paraId="53D1D2D1">
            <w:pPr>
              <w:pStyle w:val="6"/>
              <w:spacing w:before="104" w:line="186" w:lineRule="auto"/>
              <w:ind w:left="1625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菜单栏</w:t>
            </w:r>
          </w:p>
        </w:tc>
        <w:tc>
          <w:tcPr>
            <w:tcW w:w="1085" w:type="dxa"/>
            <w:vAlign w:val="top"/>
          </w:tcPr>
          <w:p w14:paraId="46CE739E">
            <w:pPr>
              <w:spacing w:before="135" w:line="255" w:lineRule="exact"/>
              <w:ind w:left="486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4</w:t>
            </w:r>
          </w:p>
        </w:tc>
        <w:tc>
          <w:tcPr>
            <w:tcW w:w="3786" w:type="dxa"/>
            <w:vAlign w:val="top"/>
          </w:tcPr>
          <w:p w14:paraId="1C705CF7">
            <w:pPr>
              <w:pStyle w:val="6"/>
              <w:spacing w:before="103" w:line="185" w:lineRule="auto"/>
              <w:ind w:left="1276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图像预览窗口</w:t>
            </w:r>
          </w:p>
        </w:tc>
      </w:tr>
      <w:tr w14:paraId="7D201F5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993" w:type="dxa"/>
            <w:vAlign w:val="top"/>
          </w:tcPr>
          <w:p w14:paraId="5D501C6F">
            <w:pPr>
              <w:spacing w:before="134" w:line="256" w:lineRule="exact"/>
              <w:ind w:left="44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2</w:t>
            </w:r>
          </w:p>
        </w:tc>
        <w:tc>
          <w:tcPr>
            <w:tcW w:w="3874" w:type="dxa"/>
            <w:vAlign w:val="top"/>
          </w:tcPr>
          <w:p w14:paraId="58BAF935">
            <w:pPr>
              <w:pStyle w:val="6"/>
              <w:spacing w:before="105" w:line="186" w:lineRule="auto"/>
              <w:ind w:left="1629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工具栏</w:t>
            </w:r>
          </w:p>
        </w:tc>
        <w:tc>
          <w:tcPr>
            <w:tcW w:w="1085" w:type="dxa"/>
            <w:vAlign w:val="top"/>
          </w:tcPr>
          <w:p w14:paraId="3C224F12">
            <w:pPr>
              <w:spacing w:before="134" w:line="253" w:lineRule="exact"/>
              <w:ind w:left="48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5</w:t>
            </w:r>
          </w:p>
        </w:tc>
        <w:tc>
          <w:tcPr>
            <w:tcW w:w="3786" w:type="dxa"/>
            <w:vAlign w:val="top"/>
          </w:tcPr>
          <w:p w14:paraId="2C7E8A2C">
            <w:pPr>
              <w:pStyle w:val="6"/>
              <w:spacing w:before="105" w:line="185" w:lineRule="auto"/>
              <w:ind w:left="1267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设备属性列表</w:t>
            </w:r>
          </w:p>
        </w:tc>
      </w:tr>
      <w:tr w14:paraId="00A3569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93" w:type="dxa"/>
            <w:vAlign w:val="top"/>
          </w:tcPr>
          <w:p w14:paraId="6A2F5D26">
            <w:pPr>
              <w:spacing w:before="137" w:line="253" w:lineRule="exact"/>
              <w:ind w:left="441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3</w:t>
            </w:r>
          </w:p>
        </w:tc>
        <w:tc>
          <w:tcPr>
            <w:tcW w:w="3874" w:type="dxa"/>
            <w:vAlign w:val="top"/>
          </w:tcPr>
          <w:p w14:paraId="58C9394A">
            <w:pPr>
              <w:pStyle w:val="6"/>
              <w:spacing w:before="105" w:line="186" w:lineRule="auto"/>
              <w:ind w:left="1521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设备列表</w:t>
            </w:r>
          </w:p>
        </w:tc>
        <w:tc>
          <w:tcPr>
            <w:tcW w:w="1085" w:type="dxa"/>
            <w:vAlign w:val="top"/>
          </w:tcPr>
          <w:p w14:paraId="069A8AC0">
            <w:pPr>
              <w:spacing w:before="137" w:line="254" w:lineRule="exact"/>
              <w:ind w:left="489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6</w:t>
            </w:r>
          </w:p>
        </w:tc>
        <w:tc>
          <w:tcPr>
            <w:tcW w:w="3786" w:type="dxa"/>
            <w:vAlign w:val="top"/>
          </w:tcPr>
          <w:p w14:paraId="65D8C29F">
            <w:pPr>
              <w:pStyle w:val="6"/>
              <w:spacing w:before="106" w:line="185" w:lineRule="auto"/>
              <w:ind w:left="1267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设备属性文档</w:t>
            </w:r>
          </w:p>
        </w:tc>
      </w:tr>
    </w:tbl>
    <w:p w14:paraId="6BDFD816">
      <w:pPr>
        <w:pStyle w:val="2"/>
        <w:spacing w:before="208" w:line="207" w:lineRule="auto"/>
        <w:ind w:left="405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 xml:space="preserve">表  </w:t>
      </w:r>
      <w:r>
        <w:rPr>
          <w:spacing w:val="-3"/>
          <w:sz w:val="18"/>
          <w:szCs w:val="18"/>
        </w:rPr>
        <w:t xml:space="preserve">1-2 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功能模块分区</w:t>
      </w:r>
    </w:p>
    <w:p w14:paraId="7ACE607B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13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2B33F063">
      <w:pPr>
        <w:pStyle w:val="2"/>
        <w:spacing w:line="288" w:lineRule="auto"/>
      </w:pPr>
    </w:p>
    <w:p w14:paraId="4750A48B">
      <w:pPr>
        <w:pStyle w:val="2"/>
        <w:spacing w:before="129" w:line="207" w:lineRule="auto"/>
        <w:ind w:left="36"/>
        <w:outlineLvl w:val="0"/>
        <w:rPr>
          <w:rFonts w:ascii="微软雅黑" w:hAnsi="微软雅黑" w:eastAsia="微软雅黑" w:cs="微软雅黑"/>
          <w:sz w:val="30"/>
          <w:szCs w:val="30"/>
        </w:rPr>
      </w:pPr>
      <w:bookmarkStart w:id="7" w:name="bookmark7"/>
      <w:bookmarkEnd w:id="7"/>
      <w:bookmarkStart w:id="8" w:name="bookmark8"/>
      <w:bookmarkEnd w:id="8"/>
      <w:r>
        <w:rPr>
          <w:b/>
          <w:bCs/>
          <w:color w:val="152F76"/>
          <w:spacing w:val="-1"/>
          <w:sz w:val="30"/>
          <w:szCs w:val="30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152F76"/>
          <w:spacing w:val="-1"/>
          <w:sz w:val="30"/>
          <w:szCs w:val="30"/>
        </w:rPr>
        <w:t>配置相机工作环境</w:t>
      </w:r>
    </w:p>
    <w:p w14:paraId="42BD317A">
      <w:pPr>
        <w:pStyle w:val="2"/>
        <w:spacing w:line="311" w:lineRule="auto"/>
      </w:pPr>
    </w:p>
    <w:p w14:paraId="0827B7C0">
      <w:pPr>
        <w:pStyle w:val="2"/>
        <w:spacing w:before="120" w:line="207" w:lineRule="auto"/>
        <w:ind w:left="36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9" w:name="bookmark64"/>
      <w:bookmarkEnd w:id="9"/>
      <w:r>
        <w:rPr>
          <w:spacing w:val="-3"/>
          <w:sz w:val="28"/>
          <w:szCs w:val="28"/>
        </w:rPr>
        <w:t>2.1.</w:t>
      </w:r>
      <w:r>
        <w:rPr>
          <w:spacing w:val="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网口相机环境配置</w:t>
      </w:r>
    </w:p>
    <w:p w14:paraId="69C5C38A">
      <w:pPr>
        <w:pStyle w:val="2"/>
        <w:spacing w:before="157" w:line="185" w:lineRule="auto"/>
        <w:ind w:left="46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网口相机使用前需要确保 </w:t>
      </w:r>
      <w:r>
        <w:rPr>
          <w:spacing w:val="-1"/>
        </w:rPr>
        <w:t xml:space="preserve">PC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和相机处于同一个局域网，并且 </w:t>
      </w:r>
      <w:r>
        <w:rPr>
          <w:spacing w:val="-1"/>
        </w:rPr>
        <w:t xml:space="preserve">PC </w:t>
      </w:r>
      <w:r>
        <w:rPr>
          <w:rFonts w:ascii="微软雅黑" w:hAnsi="微软雅黑" w:eastAsia="微软雅黑" w:cs="微软雅黑"/>
          <w:b/>
          <w:bCs/>
          <w:spacing w:val="-1"/>
        </w:rPr>
        <w:t>网卡</w:t>
      </w:r>
      <w:r>
        <w:rPr>
          <w:rFonts w:ascii="微软雅黑" w:hAnsi="微软雅黑" w:eastAsia="微软雅黑" w:cs="微软雅黑"/>
          <w:b/>
          <w:bCs/>
          <w:spacing w:val="-2"/>
        </w:rPr>
        <w:t>开启巨帧模式。</w:t>
      </w:r>
    </w:p>
    <w:p w14:paraId="02EDD292">
      <w:pPr>
        <w:spacing w:before="166" w:line="185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第一步：确保网口相机正常供电，网络传输线缆正常。</w:t>
      </w:r>
    </w:p>
    <w:p w14:paraId="3AB3844A">
      <w:pPr>
        <w:pStyle w:val="2"/>
        <w:spacing w:before="166" w:line="19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第二步：通过开始菜单找到网卡配置工具 </w:t>
      </w:r>
      <w:r>
        <w:rPr>
          <w:spacing w:val="-1"/>
        </w:rPr>
        <w:t>NICConfigTool.exe</w:t>
      </w:r>
      <w:r>
        <w:rPr>
          <w:rFonts w:ascii="微软雅黑" w:hAnsi="微软雅黑" w:eastAsia="微软雅黑" w:cs="微软雅黑"/>
          <w:b/>
          <w:bCs/>
          <w:spacing w:val="-1"/>
        </w:rPr>
        <w:t>，确认网卡巨帧处于开启状态。</w:t>
      </w:r>
    </w:p>
    <w:p w14:paraId="56838146">
      <w:pPr>
        <w:spacing w:before="101" w:line="5695" w:lineRule="exact"/>
        <w:ind w:firstLine="2882"/>
      </w:pPr>
      <w:r>
        <w:rPr>
          <w:position w:val="-113"/>
        </w:rPr>
        <w:drawing>
          <wp:inline distT="0" distB="0" distL="0" distR="0">
            <wp:extent cx="2561590" cy="36163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B9B9">
      <w:pPr>
        <w:pStyle w:val="2"/>
        <w:spacing w:before="254" w:line="208" w:lineRule="auto"/>
        <w:ind w:left="4650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5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2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2-1</w:t>
      </w:r>
    </w:p>
    <w:p w14:paraId="7C24D67A">
      <w:pPr>
        <w:pStyle w:val="2"/>
        <w:spacing w:line="241" w:lineRule="auto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120650</wp:posOffset>
            </wp:positionV>
            <wp:extent cx="359410" cy="35941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9DB5F">
      <w:pPr>
        <w:pStyle w:val="2"/>
        <w:spacing w:line="241" w:lineRule="auto"/>
      </w:pPr>
    </w:p>
    <w:p w14:paraId="013C779B">
      <w:pPr>
        <w:spacing w:before="90" w:line="185" w:lineRule="auto"/>
        <w:ind w:left="102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说明：</w:t>
      </w:r>
    </w:p>
    <w:p w14:paraId="75A41470">
      <w:pPr>
        <w:pStyle w:val="2"/>
        <w:spacing w:before="122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安装包在安装过程中会默认开启当前客户端的所有网卡巨帧。</w:t>
      </w:r>
    </w:p>
    <w:p w14:paraId="2B946827">
      <w:pPr>
        <w:pStyle w:val="2"/>
        <w:spacing w:before="148" w:line="291" w:lineRule="auto"/>
        <w:ind w:left="877" w:right="26" w:hanging="423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2）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 xml:space="preserve">如果通过 </w:t>
      </w:r>
      <w:r>
        <w:t xml:space="preserve">NICConfigTool.exe </w:t>
      </w:r>
      <w:r>
        <w:rPr>
          <w:rFonts w:ascii="微软雅黑" w:hAnsi="微软雅黑" w:eastAsia="微软雅黑" w:cs="微软雅黑"/>
          <w:b/>
          <w:bCs/>
          <w:spacing w:val="-1"/>
        </w:rPr>
        <w:t>设置巨帧失败，可以点击网卡属性按钮，设置巨帧为</w:t>
      </w:r>
      <w:r>
        <w:rPr>
          <w:spacing w:val="-1"/>
        </w:rPr>
        <w:t xml:space="preserve">9014 </w:t>
      </w:r>
      <w:r>
        <w:rPr>
          <w:rFonts w:ascii="微软雅黑" w:hAnsi="微软雅黑" w:eastAsia="微软雅黑" w:cs="微软雅黑"/>
          <w:b/>
          <w:bCs/>
          <w:spacing w:val="-1"/>
        </w:rPr>
        <w:t>字节或者</w:t>
      </w:r>
      <w:r>
        <w:t>9KB</w:t>
      </w:r>
      <w:r>
        <w:rPr>
          <w:rFonts w:ascii="微软雅黑" w:hAnsi="微软雅黑" w:eastAsia="微软雅黑" w:cs="微软雅黑"/>
          <w:b/>
          <w:bCs/>
        </w:rPr>
        <w:t>；如果还不能设置成功或者网卡没有巨帧这个参数，请更新网卡驱动或者更换</w:t>
      </w:r>
      <w:r>
        <w:rPr>
          <w:rFonts w:ascii="微软雅黑" w:hAnsi="微软雅黑" w:eastAsia="微软雅黑" w:cs="微软雅黑"/>
          <w:b/>
          <w:bCs/>
          <w:spacing w:val="-1"/>
        </w:rPr>
        <w:t>网卡。</w:t>
      </w:r>
    </w:p>
    <w:p w14:paraId="0FAE759A">
      <w:pPr>
        <w:pStyle w:val="2"/>
        <w:spacing w:before="17" w:line="186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第三步：设置 </w:t>
      </w:r>
      <w:r>
        <w:rPr>
          <w:spacing w:val="-2"/>
        </w:rPr>
        <w:t xml:space="preserve">PC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机网口的 </w:t>
      </w:r>
      <w:r>
        <w:rPr>
          <w:spacing w:val="-2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2"/>
        </w:rPr>
        <w:t>地址。</w:t>
      </w:r>
    </w:p>
    <w:p w14:paraId="5691B8E3">
      <w:pPr>
        <w:pStyle w:val="2"/>
        <w:spacing w:before="163" w:line="198" w:lineRule="auto"/>
        <w:ind w:left="129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点击 </w:t>
      </w:r>
      <w:r>
        <w:rPr>
          <w:spacing w:val="-1"/>
        </w:rPr>
        <w:t xml:space="preserve">NICConfigTool.exe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上面的网卡协议属性按钮，设置 </w:t>
      </w:r>
      <w:r>
        <w:rPr>
          <w:spacing w:val="-1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地址。推荐设置成静态 </w:t>
      </w:r>
      <w:r>
        <w:rPr>
          <w:spacing w:val="-1"/>
        </w:rPr>
        <w:t>IP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458C6396">
      <w:pPr>
        <w:spacing w:before="146" w:line="186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第四步：通过客户端演示程序的设备列表可以搜索到网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口相机。</w:t>
      </w:r>
    </w:p>
    <w:p w14:paraId="2E99B79A">
      <w:pPr>
        <w:pStyle w:val="2"/>
        <w:spacing w:before="166" w:line="288" w:lineRule="auto"/>
        <w:ind w:left="1296" w:right="47" w:firstLine="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如果此时相机为不可达状态，双击相机会弹出</w:t>
      </w:r>
      <w:r>
        <w:rPr>
          <w:rFonts w:ascii="微软雅黑" w:hAnsi="微软雅黑" w:eastAsia="微软雅黑" w:cs="微软雅黑"/>
          <w:b/>
          <w:bCs/>
          <w:spacing w:val="32"/>
        </w:rPr>
        <w:t xml:space="preserve"> </w:t>
      </w:r>
      <w:r>
        <w:rPr>
          <w:spacing w:val="-1"/>
        </w:rPr>
        <w:t>GxGigEI</w:t>
      </w:r>
      <w:r>
        <w:rPr>
          <w:spacing w:val="-2"/>
        </w:rPr>
        <w:t>PConfig.exe</w:t>
      </w:r>
      <w:r>
        <w:rPr>
          <w:spacing w:val="47"/>
          <w:w w:val="101"/>
        </w:rPr>
        <w:t xml:space="preserve"> </w:t>
      </w:r>
      <w:r>
        <w:rPr>
          <w:spacing w:val="-2"/>
        </w:rPr>
        <w:t>IP</w:t>
      </w:r>
      <w:r>
        <w:rPr>
          <w:spacing w:val="39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配置工具的界面，用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户可以在此界面设置相机的 </w:t>
      </w:r>
      <w:r>
        <w:rPr>
          <w:spacing w:val="-1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地址。推荐设置成静态 </w:t>
      </w:r>
      <w:r>
        <w:rPr>
          <w:spacing w:val="-1"/>
        </w:rPr>
        <w:t>IP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190D279F">
      <w:pPr>
        <w:spacing w:line="288" w:lineRule="auto"/>
        <w:rPr>
          <w:rFonts w:ascii="微软雅黑" w:hAnsi="微软雅黑" w:eastAsia="微软雅黑" w:cs="微软雅黑"/>
        </w:rPr>
        <w:sectPr>
          <w:headerReference r:id="rId14" w:type="default"/>
          <w:footerReference r:id="rId15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7C6D6337">
      <w:pPr>
        <w:pStyle w:val="2"/>
        <w:spacing w:line="283" w:lineRule="auto"/>
      </w:pPr>
    </w:p>
    <w:p w14:paraId="58ED0FF3">
      <w:pPr>
        <w:pStyle w:val="2"/>
        <w:spacing w:before="120" w:line="207" w:lineRule="auto"/>
        <w:ind w:left="36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10" w:name="bookmark9"/>
      <w:bookmarkEnd w:id="10"/>
      <w:r>
        <w:rPr>
          <w:spacing w:val="-3"/>
          <w:sz w:val="28"/>
          <w:szCs w:val="28"/>
        </w:rPr>
        <w:t>2.2.</w:t>
      </w:r>
      <w:r>
        <w:rPr>
          <w:spacing w:val="28"/>
          <w:w w:val="10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USB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相机环境配置</w:t>
      </w:r>
    </w:p>
    <w:p w14:paraId="7C1F01AF">
      <w:pPr>
        <w:pStyle w:val="2"/>
        <w:spacing w:before="159" w:line="295" w:lineRule="auto"/>
        <w:ind w:left="36" w:right="26" w:firstLine="429"/>
        <w:rPr>
          <w:rFonts w:ascii="微软雅黑" w:hAnsi="微软雅黑" w:eastAsia="微软雅黑" w:cs="微软雅黑"/>
        </w:rPr>
      </w:pPr>
      <w:r>
        <w:rPr>
          <w:spacing w:val="-2"/>
        </w:rPr>
        <w:t xml:space="preserve">USB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相机在使用前需要先确认当前 </w:t>
      </w:r>
      <w:r>
        <w:rPr>
          <w:spacing w:val="-2"/>
        </w:rPr>
        <w:t xml:space="preserve">PC </w:t>
      </w:r>
      <w:r>
        <w:rPr>
          <w:rFonts w:ascii="微软雅黑" w:hAnsi="微软雅黑" w:eastAsia="微软雅黑" w:cs="微软雅黑"/>
          <w:b/>
          <w:bCs/>
          <w:spacing w:val="-2"/>
        </w:rPr>
        <w:t>是否已经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正常安装 </w:t>
      </w:r>
      <w:r>
        <w:rPr>
          <w:spacing w:val="-3"/>
        </w:rPr>
        <w:t xml:space="preserve">USB </w:t>
      </w:r>
      <w:r>
        <w:rPr>
          <w:rFonts w:ascii="微软雅黑" w:hAnsi="微软雅黑" w:eastAsia="微软雅黑" w:cs="微软雅黑"/>
          <w:b/>
          <w:bCs/>
          <w:spacing w:val="-3"/>
        </w:rPr>
        <w:t>驱动。如果驱动安装失败会导致客户端搜索不到相机。</w:t>
      </w:r>
    </w:p>
    <w:p w14:paraId="5B6D4447">
      <w:pPr>
        <w:pStyle w:val="2"/>
        <w:spacing w:before="2" w:line="303" w:lineRule="auto"/>
        <w:ind w:left="35" w:right="26" w:firstLine="421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通过</w:t>
      </w:r>
      <w:r>
        <w:rPr>
          <w:rFonts w:ascii="微软雅黑" w:hAnsi="微软雅黑" w:eastAsia="微软雅黑" w:cs="微软雅黑"/>
          <w:b/>
          <w:bCs/>
          <w:spacing w:val="18"/>
        </w:rPr>
        <w:t xml:space="preserve"> </w:t>
      </w:r>
      <w:r>
        <w:rPr>
          <w:spacing w:val="-2"/>
        </w:rPr>
        <w:t xml:space="preserve">PC </w:t>
      </w:r>
      <w:r>
        <w:rPr>
          <w:rFonts w:ascii="微软雅黑" w:hAnsi="微软雅黑" w:eastAsia="微软雅黑" w:cs="微软雅黑"/>
          <w:b/>
          <w:bCs/>
          <w:spacing w:val="-2"/>
        </w:rPr>
        <w:t>机的</w:t>
      </w:r>
      <w:r>
        <w:rPr>
          <w:rFonts w:ascii="微软雅黑" w:hAnsi="微软雅黑" w:eastAsia="微软雅黑" w:cs="微软雅黑"/>
          <w:b/>
          <w:bCs/>
          <w:spacing w:val="19"/>
        </w:rPr>
        <w:t xml:space="preserve"> </w:t>
      </w:r>
      <w:r>
        <w:rPr>
          <w:spacing w:val="-2"/>
        </w:rPr>
        <w:t>USB</w:t>
      </w:r>
      <w:r>
        <w:rPr>
          <w:spacing w:val="3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口连接</w:t>
      </w:r>
      <w:r>
        <w:rPr>
          <w:rFonts w:ascii="微软雅黑" w:hAnsi="微软雅黑" w:eastAsia="微软雅黑" w:cs="微软雅黑"/>
          <w:b/>
          <w:bCs/>
          <w:spacing w:val="19"/>
          <w:w w:val="101"/>
        </w:rPr>
        <w:t xml:space="preserve"> </w:t>
      </w:r>
      <w:r>
        <w:rPr>
          <w:spacing w:val="-2"/>
        </w:rPr>
        <w:t xml:space="preserve">USB </w:t>
      </w:r>
      <w:r>
        <w:rPr>
          <w:rFonts w:ascii="微软雅黑" w:hAnsi="微软雅黑" w:eastAsia="微软雅黑" w:cs="微软雅黑"/>
          <w:b/>
          <w:bCs/>
          <w:spacing w:val="-2"/>
        </w:rPr>
        <w:t>相机的时候，</w:t>
      </w:r>
      <w:r>
        <w:rPr>
          <w:spacing w:val="-2"/>
        </w:rPr>
        <w:t>Windows</w:t>
      </w:r>
      <w:r>
        <w:rPr>
          <w:spacing w:val="1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会自动检测到硬件并自动</w:t>
      </w:r>
      <w:r>
        <w:rPr>
          <w:rFonts w:ascii="微软雅黑" w:hAnsi="微软雅黑" w:eastAsia="微软雅黑" w:cs="微软雅黑"/>
          <w:b/>
          <w:bCs/>
          <w:spacing w:val="-3"/>
        </w:rPr>
        <w:t>安装</w:t>
      </w:r>
      <w:r>
        <w:rPr>
          <w:rFonts w:ascii="微软雅黑" w:hAnsi="微软雅黑" w:eastAsia="微软雅黑" w:cs="微软雅黑"/>
          <w:b/>
          <w:bCs/>
          <w:spacing w:val="17"/>
        </w:rPr>
        <w:t xml:space="preserve"> </w:t>
      </w:r>
      <w:r>
        <w:rPr>
          <w:spacing w:val="-3"/>
        </w:rPr>
        <w:t xml:space="preserve">USB </w:t>
      </w:r>
      <w:r>
        <w:rPr>
          <w:rFonts w:ascii="微软雅黑" w:hAnsi="微软雅黑" w:eastAsia="微软雅黑" w:cs="微软雅黑"/>
          <w:b/>
          <w:bCs/>
          <w:spacing w:val="-3"/>
        </w:rPr>
        <w:t>驱动。用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户可以通过开始菜单里面的工具 </w:t>
      </w:r>
      <w:r>
        <w:rPr>
          <w:spacing w:val="-2"/>
        </w:rPr>
        <w:t xml:space="preserve">GxDriverManager.exe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来查看 </w:t>
      </w:r>
      <w:r>
        <w:rPr>
          <w:spacing w:val="-2"/>
        </w:rPr>
        <w:t xml:space="preserve">USB </w:t>
      </w:r>
      <w:r>
        <w:rPr>
          <w:rFonts w:ascii="微软雅黑" w:hAnsi="微软雅黑" w:eastAsia="微软雅黑" w:cs="微软雅黑"/>
          <w:b/>
          <w:bCs/>
          <w:spacing w:val="-2"/>
        </w:rPr>
        <w:t>驱动安装状态</w:t>
      </w:r>
      <w:r>
        <w:rPr>
          <w:rFonts w:ascii="微软雅黑" w:hAnsi="微软雅黑" w:eastAsia="微软雅黑" w:cs="微软雅黑"/>
          <w:b/>
          <w:bCs/>
          <w:spacing w:val="-3"/>
        </w:rPr>
        <w:t>，如果状态是未安装，还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可以用 </w:t>
      </w:r>
      <w:r>
        <w:rPr>
          <w:spacing w:val="-1"/>
        </w:rPr>
        <w:t xml:space="preserve">GxDriverManager.exe </w:t>
      </w:r>
      <w:r>
        <w:rPr>
          <w:rFonts w:ascii="微软雅黑" w:hAnsi="微软雅黑" w:eastAsia="微软雅黑" w:cs="微软雅黑"/>
          <w:b/>
          <w:bCs/>
          <w:spacing w:val="-1"/>
        </w:rPr>
        <w:t>工具执行驱动安装。</w:t>
      </w:r>
    </w:p>
    <w:p w14:paraId="7013563A">
      <w:pPr>
        <w:spacing w:line="303" w:lineRule="auto"/>
        <w:rPr>
          <w:rFonts w:ascii="微软雅黑" w:hAnsi="微软雅黑" w:eastAsia="微软雅黑" w:cs="微软雅黑"/>
        </w:rPr>
        <w:sectPr>
          <w:footerReference r:id="rId16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7859D62D">
      <w:pPr>
        <w:pStyle w:val="2"/>
        <w:spacing w:line="336" w:lineRule="auto"/>
      </w:pPr>
      <w:r>
        <w:drawing>
          <wp:anchor distT="0" distB="0" distL="0" distR="0" simplePos="0" relativeHeight="251673600" behindDoc="0" locked="0" layoutInCell="0" allowOverlap="1">
            <wp:simplePos x="0" y="0"/>
            <wp:positionH relativeFrom="page">
              <wp:posOffset>-3175</wp:posOffset>
            </wp:positionH>
            <wp:positionV relativeFrom="page">
              <wp:posOffset>-3175</wp:posOffset>
            </wp:positionV>
            <wp:extent cx="6350" cy="63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198755</wp:posOffset>
            </wp:positionV>
            <wp:extent cx="1265555" cy="20129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65288" cy="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5907A">
      <w:pPr>
        <w:pStyle w:val="2"/>
        <w:spacing w:before="90" w:line="199" w:lineRule="auto"/>
        <w:ind w:left="8975"/>
        <w:rPr>
          <w:rFonts w:ascii="微软雅黑" w:hAnsi="微软雅黑" w:eastAsia="微软雅黑" w:cs="微软雅黑"/>
        </w:rPr>
      </w:pPr>
      <w:r>
        <w:pict>
          <v:shape id="_x0000_s1029" o:spid="_x0000_s1029" style="position:absolute;left:0pt;margin-left:0pt;margin-top:18.95pt;height:0.25pt;width:490.1pt;z-index:251672576;mso-width-relative:page;mso-height-relative:page;" fillcolor="#A6A6A6" filled="t" stroked="f" coordsize="9802,5" path="m0,4l9801,4,9801,0,0,0,0,4xe">
            <v:fill on="t" focussize="0,0"/>
            <v:stroke on="f"/>
            <v:imagedata o:title=""/>
            <o:lock v:ext="edit"/>
          </v:shape>
        </w:pict>
      </w:r>
      <w:r>
        <w:rPr>
          <w:color w:val="152F76"/>
          <w:spacing w:val="-1"/>
        </w:rPr>
        <w:t>3.</w:t>
      </w:r>
      <w:r>
        <w:rPr>
          <w:rFonts w:ascii="微软雅黑" w:hAnsi="微软雅黑" w:eastAsia="微软雅黑" w:cs="微软雅黑"/>
          <w:color w:val="152F76"/>
          <w:spacing w:val="-1"/>
        </w:rPr>
        <w:t>菜单栏</w:t>
      </w:r>
    </w:p>
    <w:p w14:paraId="2C8EBCA2">
      <w:pPr>
        <w:pStyle w:val="2"/>
        <w:spacing w:line="331" w:lineRule="auto"/>
      </w:pPr>
    </w:p>
    <w:p w14:paraId="7D1BA9EC">
      <w:pPr>
        <w:pStyle w:val="2"/>
        <w:spacing w:before="129" w:line="208" w:lineRule="auto"/>
        <w:ind w:left="38"/>
        <w:outlineLvl w:val="0"/>
        <w:rPr>
          <w:rFonts w:ascii="微软雅黑" w:hAnsi="微软雅黑" w:eastAsia="微软雅黑" w:cs="微软雅黑"/>
          <w:sz w:val="30"/>
          <w:szCs w:val="30"/>
        </w:rPr>
      </w:pPr>
      <w:bookmarkStart w:id="11" w:name="bookmark11"/>
      <w:bookmarkEnd w:id="11"/>
      <w:bookmarkStart w:id="12" w:name="bookmark10"/>
      <w:bookmarkEnd w:id="12"/>
      <w:r>
        <w:rPr>
          <w:b/>
          <w:bCs/>
          <w:color w:val="152F76"/>
          <w:spacing w:val="-2"/>
          <w:sz w:val="30"/>
          <w:szCs w:val="30"/>
        </w:rPr>
        <w:t xml:space="preserve">3. </w:t>
      </w:r>
      <w:r>
        <w:rPr>
          <w:rFonts w:ascii="微软雅黑" w:hAnsi="微软雅黑" w:eastAsia="微软雅黑" w:cs="微软雅黑"/>
          <w:b/>
          <w:bCs/>
          <w:color w:val="152F76"/>
          <w:spacing w:val="-2"/>
          <w:sz w:val="30"/>
          <w:szCs w:val="30"/>
        </w:rPr>
        <w:t>菜单栏</w:t>
      </w:r>
    </w:p>
    <w:p w14:paraId="41EE98AE">
      <w:pPr>
        <w:spacing w:before="156" w:line="186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菜单栏可以对文件、显示、设置、工具和帮助进行相关设置。</w:t>
      </w:r>
    </w:p>
    <w:p w14:paraId="40CB1C15">
      <w:pPr>
        <w:pStyle w:val="2"/>
        <w:spacing w:line="323" w:lineRule="auto"/>
      </w:pPr>
    </w:p>
    <w:p w14:paraId="7B064A2E">
      <w:pPr>
        <w:pStyle w:val="2"/>
        <w:spacing w:before="121" w:line="209" w:lineRule="auto"/>
        <w:ind w:left="38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13" w:name="bookmark65"/>
      <w:bookmarkEnd w:id="13"/>
      <w:r>
        <w:rPr>
          <w:spacing w:val="-1"/>
          <w:sz w:val="28"/>
          <w:szCs w:val="28"/>
        </w:rPr>
        <w:t xml:space="preserve">3.1.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文件</w:t>
      </w:r>
    </w:p>
    <w:p w14:paraId="2575559C">
      <w:pPr>
        <w:pStyle w:val="2"/>
        <w:spacing w:before="157" w:line="304" w:lineRule="auto"/>
        <w:ind w:left="455" w:right="104" w:firstLine="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5"/>
        </w:rPr>
        <w:t>文件菜单下有“打开图片</w:t>
      </w:r>
      <w:r>
        <w:rPr>
          <w:rFonts w:hint="eastAsia" w:ascii="微软雅黑" w:hAnsi="微软雅黑" w:eastAsia="微软雅黑" w:cs="微软雅黑"/>
          <w:b/>
          <w:bCs/>
          <w:spacing w:val="-5"/>
          <w:lang w:eastAsia="zh-CN"/>
        </w:rPr>
        <w:t>”“</w:t>
      </w:r>
      <w:r>
        <w:rPr>
          <w:rFonts w:ascii="微软雅黑" w:hAnsi="微软雅黑" w:eastAsia="微软雅黑" w:cs="微软雅黑"/>
          <w:b/>
          <w:bCs/>
          <w:spacing w:val="-5"/>
        </w:rPr>
        <w:t>导入设备配置</w:t>
      </w:r>
      <w:r>
        <w:rPr>
          <w:rFonts w:hint="eastAsia" w:ascii="微软雅黑" w:hAnsi="微软雅黑" w:eastAsia="微软雅黑" w:cs="微软雅黑"/>
          <w:b/>
          <w:bCs/>
          <w:spacing w:val="-5"/>
          <w:lang w:eastAsia="zh-CN"/>
        </w:rPr>
        <w:t>”“</w:t>
      </w:r>
      <w:r>
        <w:rPr>
          <w:rFonts w:ascii="微软雅黑" w:hAnsi="微软雅黑" w:eastAsia="微软雅黑" w:cs="微软雅黑"/>
          <w:b/>
          <w:bCs/>
          <w:spacing w:val="-5"/>
        </w:rPr>
        <w:t>导出设备配置</w:t>
      </w:r>
      <w:r>
        <w:rPr>
          <w:rFonts w:hint="eastAsia" w:ascii="微软雅黑" w:hAnsi="微软雅黑" w:eastAsia="微软雅黑" w:cs="微软雅黑"/>
          <w:b/>
          <w:bCs/>
          <w:spacing w:val="-5"/>
          <w:lang w:eastAsia="zh-CN"/>
        </w:rPr>
        <w:t>”“</w:t>
      </w:r>
      <w:r>
        <w:rPr>
          <w:rFonts w:ascii="微软雅黑" w:hAnsi="微软雅黑" w:eastAsia="微软雅黑" w:cs="微软雅黑"/>
          <w:b/>
          <w:bCs/>
          <w:spacing w:val="-5"/>
        </w:rPr>
        <w:t xml:space="preserve">保存设备 </w:t>
      </w:r>
      <w:r>
        <w:rPr>
          <w:spacing w:val="-5"/>
        </w:rPr>
        <w:t>XML</w:t>
      </w:r>
      <w:r>
        <w:rPr>
          <w:rFonts w:ascii="微软雅黑" w:hAnsi="微软雅黑" w:eastAsia="微软雅黑" w:cs="微软雅黑"/>
          <w:b/>
          <w:bCs/>
          <w:spacing w:val="-5"/>
        </w:rPr>
        <w:t>”</w:t>
      </w:r>
      <w:r>
        <w:rPr>
          <w:rFonts w:ascii="微软雅黑" w:hAnsi="微软雅黑" w:eastAsia="微软雅黑" w:cs="微软雅黑"/>
          <w:b/>
          <w:bCs/>
          <w:spacing w:val="-6"/>
        </w:rPr>
        <w:t>等操作选项</w:t>
      </w:r>
      <w:r>
        <w:rPr>
          <w:rFonts w:hint="eastAsia" w:ascii="微软雅黑" w:hAnsi="微软雅黑" w:eastAsia="微软雅黑" w:cs="微软雅黑"/>
          <w:b/>
          <w:bCs/>
          <w:spacing w:val="-6"/>
          <w:lang w:eastAsia="zh-CN"/>
        </w:rPr>
        <w:t>，</w:t>
      </w:r>
      <w:r>
        <w:rPr>
          <w:rFonts w:ascii="微软雅黑" w:hAnsi="微软雅黑" w:eastAsia="微软雅黑" w:cs="微软雅黑"/>
          <w:b/>
          <w:bCs/>
          <w:spacing w:val="-3"/>
        </w:rPr>
        <w:t>各个功能介绍如下：</w:t>
      </w:r>
    </w:p>
    <w:p w14:paraId="77471E9A">
      <w:pPr>
        <w:spacing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打开图片</w:t>
      </w:r>
    </w:p>
    <w:p w14:paraId="46F6AE2F">
      <w:pPr>
        <w:pStyle w:val="2"/>
        <w:spacing w:before="166" w:line="295" w:lineRule="auto"/>
        <w:ind w:left="46" w:right="69" w:firstLine="41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1"/>
        </w:rPr>
        <w:t>可选择本地图片通过预览窗口进行预览，支持图像格式：</w:t>
      </w:r>
      <w:r>
        <w:t>JPG</w:t>
      </w:r>
      <w:r>
        <w:rPr>
          <w:rFonts w:ascii="微软雅黑" w:hAnsi="微软雅黑" w:eastAsia="微软雅黑" w:cs="微软雅黑"/>
          <w:b/>
          <w:bCs/>
          <w:spacing w:val="1"/>
        </w:rPr>
        <w:t>、</w:t>
      </w:r>
      <w:r>
        <w:t>BMP</w:t>
      </w:r>
      <w:r>
        <w:rPr>
          <w:rFonts w:ascii="微软雅黑" w:hAnsi="微软雅黑" w:eastAsia="微软雅黑" w:cs="微软雅黑"/>
          <w:b/>
          <w:bCs/>
          <w:spacing w:val="1"/>
        </w:rPr>
        <w:t>、</w:t>
      </w:r>
      <w:r>
        <w:t>PNG</w:t>
      </w:r>
      <w:r>
        <w:rPr>
          <w:rFonts w:ascii="微软雅黑" w:hAnsi="微软雅黑" w:eastAsia="微软雅黑" w:cs="微软雅黑"/>
          <w:b/>
          <w:bCs/>
          <w:spacing w:val="1"/>
        </w:rPr>
        <w:t>、</w:t>
      </w:r>
      <w:r>
        <w:t>TIFF</w:t>
      </w:r>
      <w:r>
        <w:rPr>
          <w:rFonts w:ascii="微软雅黑" w:hAnsi="微软雅黑" w:eastAsia="微软雅黑" w:cs="微软雅黑"/>
          <w:b/>
          <w:bCs/>
          <w:spacing w:val="1"/>
        </w:rPr>
        <w:t>、</w:t>
      </w:r>
      <w:r>
        <w:t>RAW</w:t>
      </w:r>
      <w:r>
        <w:rPr>
          <w:rFonts w:ascii="微软雅黑" w:hAnsi="微软雅黑" w:eastAsia="微软雅黑" w:cs="微软雅黑"/>
          <w:b/>
          <w:bCs/>
          <w:spacing w:val="1"/>
        </w:rPr>
        <w:t>，详见</w:t>
      </w:r>
      <w:r>
        <w:fldChar w:fldCharType="begin"/>
      </w:r>
      <w:r>
        <w:instrText xml:space="preserve"> HYPERLINK \l "bookmark66" </w:instrText>
      </w:r>
      <w:r>
        <w:fldChar w:fldCharType="separate"/>
      </w:r>
      <w:r>
        <w:rPr>
          <w:spacing w:val="1"/>
        </w:rPr>
        <w:t>4.1</w:t>
      </w:r>
      <w:r>
        <w:rPr>
          <w:spacing w:val="1"/>
        </w:rPr>
        <w:fldChar w:fldCharType="end"/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-4"/>
        </w:rPr>
        <w:t>图片预览</w:t>
      </w:r>
      <w:r>
        <w:rPr>
          <w:rFonts w:ascii="微软雅黑" w:hAnsi="微软雅黑" w:eastAsia="微软雅黑" w:cs="微软雅黑"/>
          <w:b/>
          <w:bCs/>
          <w:spacing w:val="-4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4"/>
        </w:rPr>
        <w:t>。</w:t>
      </w:r>
    </w:p>
    <w:p w14:paraId="6DA56130">
      <w:pPr>
        <w:spacing w:before="26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6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导入设备配置</w:t>
      </w:r>
    </w:p>
    <w:p w14:paraId="451DE5FC">
      <w:pPr>
        <w:pStyle w:val="2"/>
        <w:spacing w:before="165" w:line="185" w:lineRule="auto"/>
        <w:jc w:val="righ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>可选择一台处于连接状态的相机，点击</w:t>
      </w:r>
      <w:r>
        <w:t>“</w:t>
      </w:r>
      <w:r>
        <w:rPr>
          <w:rFonts w:ascii="微软雅黑" w:hAnsi="微软雅黑" w:eastAsia="微软雅黑" w:cs="微软雅黑"/>
          <w:b/>
          <w:bCs/>
        </w:rPr>
        <w:t>导入设备配置</w:t>
      </w:r>
      <w:r>
        <w:t>”</w:t>
      </w:r>
      <w:r>
        <w:rPr>
          <w:rFonts w:ascii="微软雅黑" w:hAnsi="微软雅黑" w:eastAsia="微软雅黑" w:cs="微软雅黑"/>
          <w:b/>
          <w:bCs/>
        </w:rPr>
        <w:t>，弹出文件选择窗口，选择配置文件进行导入。</w:t>
      </w:r>
    </w:p>
    <w:p w14:paraId="0F0E25BF">
      <w:pPr>
        <w:pStyle w:val="2"/>
        <w:spacing w:line="363" w:lineRule="auto"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321945</wp:posOffset>
            </wp:positionH>
            <wp:positionV relativeFrom="paragraph">
              <wp:posOffset>81280</wp:posOffset>
            </wp:positionV>
            <wp:extent cx="321945" cy="287655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1763" cy="28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1008D">
      <w:pPr>
        <w:spacing w:before="91" w:line="186" w:lineRule="auto"/>
        <w:ind w:left="106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注意：相机在采集状态中不可执行导入设备配置的操作。</w:t>
      </w:r>
    </w:p>
    <w:p w14:paraId="3E9F286E">
      <w:pPr>
        <w:spacing w:before="177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6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导出设备配置</w:t>
      </w:r>
    </w:p>
    <w:p w14:paraId="5FB6B74A">
      <w:pPr>
        <w:spacing w:before="167" w:line="313" w:lineRule="auto"/>
        <w:ind w:left="36" w:right="81" w:firstLine="424"/>
        <w:rPr>
          <w:rFonts w:ascii="微软雅黑" w:hAnsi="微软雅黑" w:eastAsia="微软雅黑" w:cs="微软雅黑"/>
          <w:sz w:val="21"/>
          <w:szCs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321945</wp:posOffset>
            </wp:positionH>
            <wp:positionV relativeFrom="paragraph">
              <wp:posOffset>654050</wp:posOffset>
            </wp:positionV>
            <wp:extent cx="321945" cy="285115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1763" cy="285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可选择一台处于连接状态的相机，点击</w:t>
      </w:r>
      <w:r>
        <w:rPr>
          <w:rFonts w:ascii="微软雅黑" w:hAnsi="微软雅黑" w:eastAsia="微软雅黑" w:cs="微软雅黑"/>
          <w:b/>
          <w:bCs/>
          <w:spacing w:val="-2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“导出设备配置”，弹出文件保存窗口，设置文件的名字及保存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路径，保存为本地文件。</w:t>
      </w:r>
    </w:p>
    <w:p w14:paraId="0AD49132">
      <w:pPr>
        <w:spacing w:before="248" w:line="186" w:lineRule="auto"/>
        <w:ind w:left="106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注意：相机在采集状态中不可执行导出设备配置的操作。</w:t>
      </w:r>
    </w:p>
    <w:p w14:paraId="0466DBAA">
      <w:pPr>
        <w:pStyle w:val="2"/>
        <w:spacing w:before="180" w:line="186" w:lineRule="auto"/>
        <w:ind w:left="467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保存设备的 </w:t>
      </w:r>
      <w:r>
        <w:rPr>
          <w:spacing w:val="-3"/>
        </w:rPr>
        <w:t>XML</w:t>
      </w:r>
    </w:p>
    <w:p w14:paraId="14BB1F9D">
      <w:pPr>
        <w:pStyle w:val="2"/>
        <w:spacing w:before="164" w:line="313" w:lineRule="auto"/>
        <w:ind w:left="36" w:right="69" w:firstLine="42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可选择一台已连接的相机，点击“保存设备的 </w:t>
      </w:r>
      <w:r>
        <w:rPr>
          <w:spacing w:val="-1"/>
        </w:rPr>
        <w:t>XML</w:t>
      </w:r>
      <w:r>
        <w:rPr>
          <w:rFonts w:ascii="微软雅黑" w:hAnsi="微软雅黑" w:eastAsia="微软雅黑" w:cs="微软雅黑"/>
          <w:b/>
          <w:bCs/>
          <w:spacing w:val="-1"/>
        </w:rPr>
        <w:t>”，弹出文件保存窗口，设置文件的名字及保存路</w:t>
      </w:r>
      <w:bookmarkStart w:id="14" w:name="bookmark12"/>
      <w:bookmarkEnd w:id="14"/>
      <w:r>
        <w:rPr>
          <w:rFonts w:ascii="微软雅黑" w:hAnsi="微软雅黑" w:eastAsia="微软雅黑" w:cs="微软雅黑"/>
          <w:b/>
          <w:bCs/>
          <w:spacing w:val="-1"/>
        </w:rPr>
        <w:t>径，保存为本地文件。</w:t>
      </w:r>
    </w:p>
    <w:p w14:paraId="58861436">
      <w:pPr>
        <w:pStyle w:val="2"/>
        <w:spacing w:before="244" w:line="210" w:lineRule="auto"/>
        <w:ind w:left="38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15" w:name="bookmark68"/>
      <w:bookmarkEnd w:id="15"/>
      <w:r>
        <w:rPr>
          <w:spacing w:val="-3"/>
          <w:sz w:val="28"/>
          <w:szCs w:val="28"/>
        </w:rPr>
        <w:t>3.2.</w:t>
      </w:r>
      <w:r>
        <w:rPr>
          <w:spacing w:val="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显示</w:t>
      </w:r>
    </w:p>
    <w:p w14:paraId="0E7A8F80">
      <w:pPr>
        <w:spacing w:before="154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显示帧率</w:t>
      </w:r>
    </w:p>
    <w:p w14:paraId="4C672181">
      <w:pPr>
        <w:pStyle w:val="2"/>
        <w:spacing w:before="164" w:line="209" w:lineRule="auto"/>
        <w:ind w:left="45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1"/>
        </w:rPr>
        <w:t xml:space="preserve">采集窗口显示图像时的帧率，分为 </w:t>
      </w:r>
      <w:r>
        <w:rPr>
          <w:spacing w:val="1"/>
        </w:rPr>
        <w:t xml:space="preserve">30 </w:t>
      </w:r>
      <w:r>
        <w:rPr>
          <w:rFonts w:ascii="微软雅黑" w:hAnsi="微软雅黑" w:eastAsia="微软雅黑" w:cs="微软雅黑"/>
          <w:b/>
          <w:bCs/>
          <w:spacing w:val="1"/>
        </w:rPr>
        <w:t>帧</w:t>
      </w:r>
      <w:r>
        <w:rPr>
          <w:spacing w:val="1"/>
        </w:rPr>
        <w:t>/</w:t>
      </w:r>
      <w:r>
        <w:rPr>
          <w:rFonts w:ascii="微软雅黑" w:hAnsi="微软雅黑" w:eastAsia="微软雅黑" w:cs="微软雅黑"/>
          <w:b/>
          <w:bCs/>
          <w:spacing w:val="1"/>
        </w:rPr>
        <w:t>秒和</w:t>
      </w:r>
      <w:r>
        <w:rPr>
          <w:spacing w:val="1"/>
        </w:rPr>
        <w:t xml:space="preserve">60 </w:t>
      </w:r>
      <w:r>
        <w:rPr>
          <w:rFonts w:ascii="微软雅黑" w:hAnsi="微软雅黑" w:eastAsia="微软雅黑" w:cs="微软雅黑"/>
          <w:b/>
          <w:bCs/>
          <w:spacing w:val="1"/>
        </w:rPr>
        <w:t>帧</w:t>
      </w:r>
      <w:r>
        <w:rPr>
          <w:spacing w:val="1"/>
        </w:rPr>
        <w:t>/</w:t>
      </w:r>
      <w:r>
        <w:rPr>
          <w:rFonts w:ascii="微软雅黑" w:hAnsi="微软雅黑" w:eastAsia="微软雅黑" w:cs="微软雅黑"/>
          <w:b/>
          <w:bCs/>
          <w:spacing w:val="1"/>
        </w:rPr>
        <w:t>秒两种，默认为</w:t>
      </w:r>
      <w:r>
        <w:rPr>
          <w:spacing w:val="1"/>
        </w:rPr>
        <w:t xml:space="preserve">30 </w:t>
      </w:r>
      <w:r>
        <w:rPr>
          <w:rFonts w:ascii="微软雅黑" w:hAnsi="微软雅黑" w:eastAsia="微软雅黑" w:cs="微软雅黑"/>
          <w:b/>
          <w:bCs/>
          <w:spacing w:val="1"/>
        </w:rPr>
        <w:t>帧</w:t>
      </w:r>
      <w:r>
        <w:rPr>
          <w:spacing w:val="1"/>
        </w:rPr>
        <w:t>/</w:t>
      </w:r>
      <w:r>
        <w:rPr>
          <w:rFonts w:ascii="微软雅黑" w:hAnsi="微软雅黑" w:eastAsia="微软雅黑" w:cs="微软雅黑"/>
          <w:b/>
          <w:bCs/>
          <w:spacing w:val="1"/>
        </w:rPr>
        <w:t>秒。</w:t>
      </w:r>
    </w:p>
    <w:p w14:paraId="7F355EB3">
      <w:pPr>
        <w:spacing w:before="145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显示残帧</w:t>
      </w:r>
    </w:p>
    <w:p w14:paraId="44C15E55">
      <w:pPr>
        <w:spacing w:before="164" w:line="186" w:lineRule="auto"/>
        <w:ind w:left="46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可选择是否显示残帧。默认不显示。</w:t>
      </w:r>
    </w:p>
    <w:p w14:paraId="0EF2CAE8">
      <w:pPr>
        <w:pStyle w:val="2"/>
        <w:spacing w:line="363" w:lineRule="auto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45085</wp:posOffset>
            </wp:positionV>
            <wp:extent cx="359410" cy="35941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01624">
      <w:pPr>
        <w:spacing w:before="91" w:line="185" w:lineRule="auto"/>
        <w:ind w:left="102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说明：</w:t>
      </w:r>
    </w:p>
    <w:p w14:paraId="77E77D03">
      <w:pPr>
        <w:pStyle w:val="2"/>
        <w:spacing w:before="181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残帧在界面上显示的效果是</w:t>
      </w:r>
      <w:r>
        <w:rPr>
          <w:rFonts w:ascii="微软雅黑" w:hAnsi="微软雅黑" w:eastAsia="微软雅黑" w:cs="微软雅黑"/>
          <w:b/>
          <w:bCs/>
          <w:spacing w:val="-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“花图”，如果不想看到这些“花图”可以</w:t>
      </w:r>
      <w:r>
        <w:rPr>
          <w:rFonts w:ascii="微软雅黑" w:hAnsi="微软雅黑" w:eastAsia="微软雅黑" w:cs="微软雅黑"/>
          <w:b/>
          <w:bCs/>
          <w:spacing w:val="-2"/>
        </w:rPr>
        <w:t>禁用显示残帧。</w:t>
      </w:r>
    </w:p>
    <w:p w14:paraId="6855189C">
      <w:pPr>
        <w:pStyle w:val="2"/>
        <w:spacing w:before="150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2）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显示帧率、显示残帧对所有相机全局生</w:t>
      </w:r>
      <w:r>
        <w:rPr>
          <w:rFonts w:ascii="微软雅黑" w:hAnsi="微软雅黑" w:eastAsia="微软雅黑" w:cs="微软雅黑"/>
          <w:b/>
          <w:bCs/>
          <w:spacing w:val="-1"/>
        </w:rPr>
        <w:t>效。</w:t>
      </w:r>
    </w:p>
    <w:p w14:paraId="32247C1F">
      <w:pPr>
        <w:spacing w:line="198" w:lineRule="auto"/>
        <w:rPr>
          <w:rFonts w:ascii="微软雅黑" w:hAnsi="微软雅黑" w:eastAsia="微软雅黑" w:cs="微软雅黑"/>
        </w:rPr>
        <w:sectPr>
          <w:headerReference r:id="rId17" w:type="default"/>
          <w:footerReference r:id="rId18" w:type="default"/>
          <w:pgSz w:w="11907" w:h="16841"/>
          <w:pgMar w:top="400" w:right="1005" w:bottom="818" w:left="1053" w:header="0" w:footer="497" w:gutter="0"/>
          <w:cols w:space="720" w:num="1"/>
        </w:sectPr>
      </w:pPr>
    </w:p>
    <w:p w14:paraId="0AF78C35">
      <w:pPr>
        <w:pStyle w:val="2"/>
        <w:spacing w:line="281" w:lineRule="auto"/>
      </w:pPr>
    </w:p>
    <w:p w14:paraId="3FC3DBDF">
      <w:pPr>
        <w:pStyle w:val="2"/>
        <w:spacing w:before="121" w:line="209" w:lineRule="auto"/>
        <w:ind w:left="38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16" w:name="bookmark13"/>
      <w:bookmarkEnd w:id="16"/>
      <w:r>
        <w:rPr>
          <w:spacing w:val="-1"/>
          <w:sz w:val="28"/>
          <w:szCs w:val="28"/>
        </w:rPr>
        <w:t xml:space="preserve">3.3.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插件</w:t>
      </w:r>
    </w:p>
    <w:p w14:paraId="1A1267AA">
      <w:pPr>
        <w:spacing w:before="157" w:line="269" w:lineRule="auto"/>
        <w:ind w:left="36" w:right="33" w:firstLine="42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2"/>
          <w:sz w:val="21"/>
          <w:szCs w:val="21"/>
        </w:rPr>
        <w:t>插件是一种扩展性的工具，本质上是一系列的工具。这些</w:t>
      </w:r>
      <w:r>
        <w:rPr>
          <w:rFonts w:ascii="微软雅黑" w:hAnsi="微软雅黑" w:eastAsia="微软雅黑" w:cs="微软雅黑"/>
          <w:b/>
          <w:bCs/>
          <w:spacing w:val="1"/>
          <w:sz w:val="21"/>
          <w:szCs w:val="21"/>
        </w:rPr>
        <w:t>插件可以通过插件管理器进行加载和卸载操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作，包含的插件如下表所示。</w:t>
      </w: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7"/>
        <w:gridCol w:w="7471"/>
      </w:tblGrid>
      <w:tr w14:paraId="05E140B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2267" w:type="dxa"/>
            <w:shd w:val="clear" w:color="auto" w:fill="152F76"/>
            <w:vAlign w:val="top"/>
          </w:tcPr>
          <w:p w14:paraId="57F57907">
            <w:pPr>
              <w:pStyle w:val="6"/>
              <w:spacing w:before="141" w:line="193" w:lineRule="auto"/>
              <w:ind w:left="940"/>
            </w:pPr>
            <w:r>
              <w:rPr>
                <w:b/>
                <w:bCs/>
                <w:color w:val="FFFFFF"/>
                <w:spacing w:val="4"/>
              </w:rPr>
              <w:t>名称</w:t>
            </w:r>
          </w:p>
        </w:tc>
        <w:tc>
          <w:tcPr>
            <w:tcW w:w="7471" w:type="dxa"/>
            <w:shd w:val="clear" w:color="auto" w:fill="152F76"/>
            <w:vAlign w:val="top"/>
          </w:tcPr>
          <w:p w14:paraId="7263FBD4">
            <w:pPr>
              <w:pStyle w:val="6"/>
              <w:spacing w:before="141" w:line="192" w:lineRule="auto"/>
              <w:ind w:left="3535"/>
            </w:pPr>
            <w:r>
              <w:rPr>
                <w:b/>
                <w:bCs/>
                <w:color w:val="FFFFFF"/>
                <w:spacing w:val="6"/>
              </w:rPr>
              <w:t>描述</w:t>
            </w:r>
          </w:p>
        </w:tc>
      </w:tr>
      <w:tr w14:paraId="3E0A195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267" w:type="dxa"/>
            <w:vAlign w:val="top"/>
          </w:tcPr>
          <w:p w14:paraId="2AA55C2B">
            <w:pPr>
              <w:pStyle w:val="6"/>
              <w:spacing w:before="137" w:line="192" w:lineRule="auto"/>
              <w:ind w:left="547"/>
            </w:pPr>
            <w:r>
              <w:rPr>
                <w:b/>
                <w:bCs/>
                <w:spacing w:val="6"/>
              </w:rPr>
              <w:t>图像处理插件</w:t>
            </w:r>
          </w:p>
        </w:tc>
        <w:tc>
          <w:tcPr>
            <w:tcW w:w="7471" w:type="dxa"/>
            <w:vAlign w:val="top"/>
          </w:tcPr>
          <w:p w14:paraId="61A2DA78">
            <w:pPr>
              <w:pStyle w:val="6"/>
              <w:spacing w:before="138" w:line="198" w:lineRule="auto"/>
              <w:ind w:left="840"/>
            </w:pPr>
            <w:r>
              <w:rPr>
                <w:b/>
                <w:bCs/>
                <w:spacing w:val="9"/>
              </w:rPr>
              <w:t>可以对图像进行颜色校正</w:t>
            </w:r>
            <w:r>
              <w:rPr>
                <w:rFonts w:ascii="Malgun Gothic Semilight" w:hAnsi="Malgun Gothic Semilight" w:eastAsia="Malgun Gothic Semilight" w:cs="Malgun Gothic Semilight"/>
                <w:spacing w:val="9"/>
              </w:rPr>
              <w:t>、</w:t>
            </w:r>
            <w:r>
              <w:rPr>
                <w:rFonts w:hint="eastAsia" w:ascii="Malgun Gothic Semilight" w:hAnsi="Malgun Gothic Semilight" w:eastAsia="Malgun Gothic Semilight" w:cs="Malgun Gothic Semilight"/>
                <w:spacing w:val="9"/>
                <w:lang w:eastAsia="zh-CN"/>
              </w:rPr>
              <w:t>灰</w:t>
            </w:r>
            <w:r>
              <w:rPr>
                <w:b/>
                <w:bCs/>
                <w:spacing w:val="9"/>
              </w:rPr>
              <w:t>点校正</w:t>
            </w:r>
            <w:r>
              <w:rPr>
                <w:rFonts w:ascii="Malgun Gothic Semilight" w:hAnsi="Malgun Gothic Semilight" w:eastAsia="Malgun Gothic Semilight" w:cs="Malgun Gothic Semilight"/>
                <w:spacing w:val="9"/>
              </w:rPr>
              <w:t>；</w:t>
            </w:r>
            <w:r>
              <w:rPr>
                <w:b/>
                <w:bCs/>
                <w:spacing w:val="9"/>
              </w:rPr>
              <w:t>调节对比度</w:t>
            </w:r>
            <w:r>
              <w:rPr>
                <w:rFonts w:ascii="Malgun Gothic Semilight" w:hAnsi="Malgun Gothic Semilight" w:eastAsia="Malgun Gothic Semilight" w:cs="Malgun Gothic Semilight"/>
                <w:spacing w:val="9"/>
              </w:rPr>
              <w:t>、</w:t>
            </w:r>
            <w:r>
              <w:rPr>
                <w:b/>
                <w:bCs/>
                <w:spacing w:val="9"/>
              </w:rPr>
              <w:t>饱和度</w:t>
            </w:r>
            <w:r>
              <w:rPr>
                <w:rFonts w:ascii="Malgun Gothic Semilight" w:hAnsi="Malgun Gothic Semilight" w:eastAsia="Malgun Gothic Semilight" w:cs="Malgun Gothic Semilight"/>
                <w:spacing w:val="9"/>
              </w:rPr>
              <w:t>、</w:t>
            </w:r>
            <w:r>
              <w:rPr>
                <w:b/>
                <w:bCs/>
                <w:spacing w:val="9"/>
              </w:rPr>
              <w:t>锐度</w:t>
            </w:r>
          </w:p>
        </w:tc>
      </w:tr>
      <w:tr w14:paraId="6208057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267" w:type="dxa"/>
            <w:vAlign w:val="top"/>
          </w:tcPr>
          <w:p w14:paraId="62D23795">
            <w:pPr>
              <w:pStyle w:val="6"/>
              <w:spacing w:before="138" w:line="192" w:lineRule="auto"/>
              <w:ind w:left="543"/>
            </w:pPr>
            <w:r>
              <w:rPr>
                <w:b/>
                <w:bCs/>
                <w:spacing w:val="7"/>
              </w:rPr>
              <w:t>录像存图插件</w:t>
            </w:r>
          </w:p>
        </w:tc>
        <w:tc>
          <w:tcPr>
            <w:tcW w:w="7471" w:type="dxa"/>
            <w:vAlign w:val="top"/>
          </w:tcPr>
          <w:p w14:paraId="4C3819C3">
            <w:pPr>
              <w:pStyle w:val="6"/>
              <w:spacing w:before="138" w:line="191" w:lineRule="auto"/>
              <w:ind w:left="1942"/>
            </w:pPr>
            <w:r>
              <w:rPr>
                <w:b/>
                <w:bCs/>
                <w:spacing w:val="9"/>
              </w:rPr>
              <w:t>可以实时连续存储相机的图片流和视频流</w:t>
            </w:r>
          </w:p>
        </w:tc>
      </w:tr>
      <w:tr w14:paraId="26AADFF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267" w:type="dxa"/>
            <w:vAlign w:val="top"/>
          </w:tcPr>
          <w:p w14:paraId="04564DE0">
            <w:pPr>
              <w:pStyle w:val="6"/>
              <w:spacing w:before="139" w:line="192" w:lineRule="auto"/>
              <w:ind w:left="439"/>
            </w:pPr>
            <w:r>
              <w:rPr>
                <w:b/>
                <w:bCs/>
                <w:spacing w:val="8"/>
              </w:rPr>
              <w:t>查找表生成插件</w:t>
            </w:r>
          </w:p>
        </w:tc>
        <w:tc>
          <w:tcPr>
            <w:tcW w:w="7471" w:type="dxa"/>
            <w:vAlign w:val="top"/>
          </w:tcPr>
          <w:p w14:paraId="6A2D6181">
            <w:pPr>
              <w:pStyle w:val="6"/>
              <w:spacing w:before="140" w:line="188" w:lineRule="auto"/>
              <w:ind w:left="1042"/>
            </w:pPr>
            <w:r>
              <w:rPr>
                <w:b/>
                <w:bCs/>
                <w:spacing w:val="9"/>
              </w:rPr>
              <w:t>可以生成相机查找表</w:t>
            </w:r>
            <w:r>
              <w:rPr>
                <w:rFonts w:ascii="Malgun Gothic Semilight" w:hAnsi="Malgun Gothic Semilight" w:eastAsia="Malgun Gothic Semilight" w:cs="Malgun Gothic Semilight"/>
                <w:spacing w:val="9"/>
              </w:rPr>
              <w:t>，</w:t>
            </w:r>
            <w:r>
              <w:rPr>
                <w:b/>
                <w:bCs/>
                <w:spacing w:val="9"/>
              </w:rPr>
              <w:t>将查找表导入</w:t>
            </w:r>
            <w:r>
              <w:rPr>
                <w:rFonts w:hint="eastAsia"/>
                <w:b/>
                <w:bCs/>
                <w:spacing w:val="9"/>
                <w:lang w:eastAsia="zh-CN"/>
              </w:rPr>
              <w:t>或导出</w:t>
            </w:r>
            <w:r>
              <w:rPr>
                <w:b/>
                <w:bCs/>
                <w:spacing w:val="9"/>
              </w:rPr>
              <w:t>相机</w:t>
            </w:r>
            <w:r>
              <w:rPr>
                <w:rFonts w:ascii="Malgun Gothic Semilight" w:hAnsi="Malgun Gothic Semilight" w:eastAsia="Malgun Gothic Semilight" w:cs="Malgun Gothic Semilight"/>
                <w:spacing w:val="9"/>
              </w:rPr>
              <w:t>，</w:t>
            </w:r>
            <w:r>
              <w:rPr>
                <w:b/>
                <w:bCs/>
                <w:spacing w:val="9"/>
              </w:rPr>
              <w:t>存储本地文件</w:t>
            </w:r>
          </w:p>
        </w:tc>
      </w:tr>
      <w:tr w14:paraId="7F8C8F6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267" w:type="dxa"/>
            <w:vAlign w:val="top"/>
          </w:tcPr>
          <w:p w14:paraId="22E5362E">
            <w:pPr>
              <w:pStyle w:val="6"/>
              <w:spacing w:before="139" w:line="192" w:lineRule="auto"/>
              <w:ind w:left="541"/>
            </w:pPr>
            <w:r>
              <w:rPr>
                <w:b/>
                <w:bCs/>
                <w:spacing w:val="7"/>
              </w:rPr>
              <w:t>平场校正插件</w:t>
            </w:r>
          </w:p>
        </w:tc>
        <w:tc>
          <w:tcPr>
            <w:tcW w:w="7471" w:type="dxa"/>
            <w:vAlign w:val="top"/>
          </w:tcPr>
          <w:p w14:paraId="217FE424">
            <w:pPr>
              <w:pStyle w:val="6"/>
              <w:spacing w:before="139" w:line="192" w:lineRule="auto"/>
              <w:ind w:left="2640"/>
            </w:pPr>
            <w:r>
              <w:rPr>
                <w:b/>
                <w:bCs/>
                <w:spacing w:val="8"/>
              </w:rPr>
              <w:t>可以对相机进行平场校正</w:t>
            </w:r>
          </w:p>
        </w:tc>
      </w:tr>
      <w:tr w14:paraId="1213331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267" w:type="dxa"/>
            <w:vAlign w:val="top"/>
          </w:tcPr>
          <w:p w14:paraId="630A7DC9">
            <w:pPr>
              <w:pStyle w:val="6"/>
              <w:spacing w:before="141" w:line="191" w:lineRule="auto"/>
              <w:ind w:left="339"/>
            </w:pPr>
            <w:r>
              <w:rPr>
                <w:b/>
                <w:bCs/>
                <w:spacing w:val="8"/>
              </w:rPr>
              <w:t>静态坏点校正插件</w:t>
            </w:r>
          </w:p>
        </w:tc>
        <w:tc>
          <w:tcPr>
            <w:tcW w:w="7471" w:type="dxa"/>
            <w:vAlign w:val="top"/>
          </w:tcPr>
          <w:p w14:paraId="530DF115">
            <w:pPr>
              <w:pStyle w:val="6"/>
              <w:spacing w:before="141" w:line="191" w:lineRule="auto"/>
              <w:ind w:left="2441"/>
            </w:pPr>
            <w:r>
              <w:rPr>
                <w:b/>
                <w:bCs/>
                <w:spacing w:val="9"/>
              </w:rPr>
              <w:t>可以对相机进行静态坏点校正</w:t>
            </w:r>
          </w:p>
        </w:tc>
      </w:tr>
    </w:tbl>
    <w:p w14:paraId="7327A4CD">
      <w:pPr>
        <w:pStyle w:val="2"/>
        <w:spacing w:before="208" w:line="208" w:lineRule="auto"/>
        <w:ind w:left="423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表</w:t>
      </w:r>
      <w:r>
        <w:rPr>
          <w:rFonts w:ascii="微软雅黑" w:hAnsi="微软雅黑" w:eastAsia="微软雅黑" w:cs="微软雅黑"/>
          <w:b/>
          <w:bCs/>
          <w:spacing w:val="50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3-1</w:t>
      </w:r>
      <w:r>
        <w:rPr>
          <w:spacing w:val="4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插件描述</w:t>
      </w:r>
    </w:p>
    <w:p w14:paraId="6FF7C4D3">
      <w:pPr>
        <w:pStyle w:val="2"/>
        <w:spacing w:before="311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17" w:name="bookmark14"/>
      <w:bookmarkEnd w:id="17"/>
      <w:r>
        <w:rPr>
          <w:spacing w:val="-1"/>
          <w:sz w:val="24"/>
          <w:szCs w:val="24"/>
        </w:rPr>
        <w:t xml:space="preserve">3.3.1. </w:t>
      </w:r>
      <w:r>
        <w:rPr>
          <w:rFonts w:ascii="微软雅黑" w:hAnsi="微软雅黑" w:eastAsia="微软雅黑" w:cs="微软雅黑"/>
          <w:b/>
          <w:bCs/>
          <w:spacing w:val="-1"/>
          <w:sz w:val="24"/>
          <w:szCs w:val="24"/>
        </w:rPr>
        <w:t>插件管理器</w:t>
      </w:r>
    </w:p>
    <w:p w14:paraId="5A465450">
      <w:pPr>
        <w:spacing w:before="145" w:line="185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插件管理器用于管理插件是否可用，调整插件的优先级，以及显示插件信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息。</w:t>
      </w:r>
    </w:p>
    <w:p w14:paraId="1B437281">
      <w:pPr>
        <w:spacing w:before="75" w:line="4634" w:lineRule="exact"/>
        <w:ind w:firstLine="2544"/>
      </w:pPr>
      <w:r>
        <w:rPr>
          <w:position w:val="-92"/>
        </w:rPr>
        <w:drawing>
          <wp:inline distT="0" distB="0" distL="0" distR="0">
            <wp:extent cx="2989580" cy="294259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294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9638">
      <w:pPr>
        <w:pStyle w:val="2"/>
        <w:spacing w:before="264" w:line="208" w:lineRule="auto"/>
        <w:ind w:left="39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8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3-1</w:t>
      </w:r>
      <w:r>
        <w:rPr>
          <w:spacing w:val="4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插件管理器界面</w:t>
      </w:r>
    </w:p>
    <w:p w14:paraId="72C4DA96">
      <w:pPr>
        <w:spacing w:before="297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禁用插件</w:t>
      </w:r>
    </w:p>
    <w:p w14:paraId="11007B78">
      <w:pPr>
        <w:spacing w:before="164" w:line="186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插件列表内包含所有插件，选择需要的插件进行勾选，未勾选的插件将被禁用。</w:t>
      </w:r>
    </w:p>
    <w:p w14:paraId="14FDA5FB">
      <w:pPr>
        <w:spacing w:before="181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5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插件详细信息</w:t>
      </w:r>
    </w:p>
    <w:p w14:paraId="2686E477">
      <w:pPr>
        <w:spacing w:before="165" w:line="184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选择某个插件，下方窗口将会显示插件的详细信息。</w:t>
      </w:r>
    </w:p>
    <w:p w14:paraId="7B40C158">
      <w:pPr>
        <w:spacing w:before="180"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6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调整优先级</w:t>
      </w:r>
    </w:p>
    <w:p w14:paraId="7DFB6178">
      <w:pPr>
        <w:spacing w:before="166" w:line="184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选中某一个插件，选择提高优先级或者降低优先级，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点击应用或确定，插件的优先级将会改变。</w:t>
      </w:r>
    </w:p>
    <w:p w14:paraId="543EDE6E">
      <w:pPr>
        <w:spacing w:line="184" w:lineRule="auto"/>
        <w:rPr>
          <w:rFonts w:ascii="微软雅黑" w:hAnsi="微软雅黑" w:eastAsia="微软雅黑" w:cs="微软雅黑"/>
          <w:sz w:val="21"/>
          <w:szCs w:val="21"/>
        </w:rPr>
        <w:sectPr>
          <w:headerReference r:id="rId19" w:type="default"/>
          <w:footerReference r:id="rId20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78CEF923">
      <w:pPr>
        <w:pStyle w:val="2"/>
        <w:spacing w:line="282" w:lineRule="auto"/>
      </w:pPr>
    </w:p>
    <w:p w14:paraId="14BF89A7">
      <w:pPr>
        <w:pStyle w:val="2"/>
        <w:spacing w:before="103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18" w:name="bookmark69"/>
      <w:bookmarkEnd w:id="18"/>
      <w:r>
        <w:rPr>
          <w:spacing w:val="-3"/>
          <w:sz w:val="24"/>
          <w:szCs w:val="24"/>
        </w:rPr>
        <w:t>3.3.2.</w:t>
      </w:r>
      <w:r>
        <w:rPr>
          <w:spacing w:val="30"/>
          <w:w w:val="10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4"/>
          <w:szCs w:val="24"/>
        </w:rPr>
        <w:t>图像处理插件</w:t>
      </w:r>
    </w:p>
    <w:p w14:paraId="3163A1D4">
      <w:pPr>
        <w:spacing w:before="152" w:line="267" w:lineRule="auto"/>
        <w:ind w:left="49" w:right="24" w:firstLine="404"/>
        <w:rPr>
          <w:rFonts w:ascii="微软雅黑" w:hAnsi="微软雅黑" w:eastAsia="微软雅黑" w:cs="微软雅黑"/>
          <w:sz w:val="21"/>
          <w:szCs w:val="21"/>
        </w:rPr>
      </w:pPr>
      <w:bookmarkStart w:id="19" w:name="bookmark15"/>
      <w:bookmarkEnd w:id="19"/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使用图像处理插件可以对图像进行颜色校正和坏点校正。颜色校正可以调节对比度、饱和度、</w:t>
      </w:r>
      <w:r>
        <w:rPr>
          <w:rFonts w:hint="eastAsia" w:ascii="微软雅黑" w:hAnsi="微软雅黑" w:eastAsia="微软雅黑" w:cs="微软雅黑"/>
          <w:b/>
          <w:bCs/>
          <w:spacing w:val="-3"/>
          <w:sz w:val="21"/>
          <w:szCs w:val="21"/>
          <w:lang w:eastAsia="zh-CN"/>
        </w:rPr>
        <w:t>锐度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；选中</w:t>
      </w:r>
      <w:r>
        <w:rPr>
          <w:rFonts w:ascii="微软雅黑" w:hAnsi="微软雅黑" w:eastAsia="微软雅黑" w:cs="微软雅黑"/>
          <w:b/>
          <w:bCs/>
          <w:spacing w:val="-2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“坏点校正”可对图像中坏点进行校正，如下图所示。</w:t>
      </w:r>
    </w:p>
    <w:p w14:paraId="108290FA">
      <w:pPr>
        <w:spacing w:line="2632" w:lineRule="exact"/>
        <w:ind w:firstLine="2064"/>
      </w:pPr>
      <w:r>
        <w:rPr>
          <w:position w:val="-52"/>
        </w:rPr>
        <w:drawing>
          <wp:inline distT="0" distB="0" distL="0" distR="0">
            <wp:extent cx="3599815" cy="167132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1773">
      <w:pPr>
        <w:pStyle w:val="2"/>
        <w:spacing w:before="254" w:line="208" w:lineRule="auto"/>
        <w:ind w:left="38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5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3-2 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图像处理插件界面</w:t>
      </w:r>
    </w:p>
    <w:p w14:paraId="002CAC17">
      <w:pPr>
        <w:pStyle w:val="2"/>
        <w:spacing w:before="311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20" w:name="bookmark70"/>
      <w:bookmarkEnd w:id="20"/>
      <w:r>
        <w:rPr>
          <w:spacing w:val="-1"/>
          <w:sz w:val="24"/>
          <w:szCs w:val="24"/>
        </w:rPr>
        <w:t xml:space="preserve">3.3.3. </w:t>
      </w:r>
      <w:r>
        <w:rPr>
          <w:rFonts w:ascii="微软雅黑" w:hAnsi="微软雅黑" w:eastAsia="微软雅黑" w:cs="微软雅黑"/>
          <w:b/>
          <w:bCs/>
          <w:spacing w:val="-1"/>
          <w:sz w:val="24"/>
          <w:szCs w:val="24"/>
        </w:rPr>
        <w:t>录像存图插件</w:t>
      </w:r>
    </w:p>
    <w:p w14:paraId="67482A97">
      <w:pPr>
        <w:spacing w:before="148" w:line="185" w:lineRule="auto"/>
        <w:ind w:left="463"/>
        <w:rPr>
          <w:rFonts w:ascii="微软雅黑" w:hAnsi="微软雅黑" w:eastAsia="微软雅黑" w:cs="微软雅黑"/>
          <w:sz w:val="21"/>
          <w:szCs w:val="21"/>
        </w:rPr>
      </w:pPr>
      <w:bookmarkStart w:id="21" w:name="bookmark16"/>
      <w:bookmarkEnd w:id="21"/>
      <w:r>
        <w:rPr>
          <w:rFonts w:ascii="微软雅黑" w:hAnsi="微软雅黑" w:eastAsia="微软雅黑" w:cs="微软雅黑"/>
          <w:b/>
          <w:bCs/>
          <w:sz w:val="21"/>
          <w:szCs w:val="21"/>
        </w:rPr>
        <w:t>录像存图插件可以实现连续存图和录像功能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，界面如下图所示。</w:t>
      </w:r>
    </w:p>
    <w:p w14:paraId="6E0675CC">
      <w:pPr>
        <w:spacing w:before="74" w:line="7544" w:lineRule="exact"/>
        <w:ind w:firstLine="1824"/>
      </w:pPr>
      <w:r>
        <w:rPr>
          <w:position w:val="-150"/>
        </w:rPr>
        <w:drawing>
          <wp:inline distT="0" distB="0" distL="0" distR="0">
            <wp:extent cx="3906520" cy="479044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47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6013">
      <w:pPr>
        <w:pStyle w:val="2"/>
        <w:spacing w:before="250" w:line="208" w:lineRule="auto"/>
        <w:ind w:left="40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9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3-3 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录像存图插件</w:t>
      </w:r>
    </w:p>
    <w:p w14:paraId="5861B72E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21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0A8FF57E">
      <w:pPr>
        <w:pStyle w:val="2"/>
        <w:spacing w:line="283" w:lineRule="auto"/>
      </w:pPr>
    </w:p>
    <w:p w14:paraId="196182AC">
      <w:pPr>
        <w:spacing w:before="90" w:line="185" w:lineRule="auto"/>
        <w:ind w:left="45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按照需求将每一部分设置好之后，点击开始进行存图或者录像。设置具体内容如下：</w:t>
      </w:r>
    </w:p>
    <w:p w14:paraId="403FBC8E">
      <w:pPr>
        <w:spacing w:before="155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基本参数</w:t>
      </w:r>
    </w:p>
    <w:p w14:paraId="459211E3">
      <w:pPr>
        <w:pStyle w:val="2"/>
        <w:spacing w:before="167" w:line="186" w:lineRule="auto"/>
        <w:ind w:left="4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可以选择内存 </w:t>
      </w:r>
      <w:r>
        <w:rPr>
          <w:spacing w:val="-1"/>
        </w:rPr>
        <w:t xml:space="preserve">Buffer </w:t>
      </w:r>
      <w:r>
        <w:rPr>
          <w:rFonts w:ascii="微软雅黑" w:hAnsi="微软雅黑" w:eastAsia="微软雅黑" w:cs="微软雅黑"/>
          <w:b/>
          <w:bCs/>
          <w:spacing w:val="-1"/>
        </w:rPr>
        <w:t>数量、文件保存路</w:t>
      </w:r>
      <w:r>
        <w:rPr>
          <w:rFonts w:ascii="微软雅黑" w:hAnsi="微软雅黑" w:eastAsia="微软雅黑" w:cs="微软雅黑"/>
          <w:b/>
          <w:bCs/>
          <w:spacing w:val="-2"/>
        </w:rPr>
        <w:t>径。</w:t>
      </w:r>
    </w:p>
    <w:p w14:paraId="0F779E63">
      <w:pPr>
        <w:pStyle w:val="2"/>
        <w:spacing w:before="155" w:line="19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 xml:space="preserve">其中默认的文件保存路径为 </w:t>
      </w:r>
      <w:r>
        <w:t>C:\ProgramData\Galaxy\userda</w:t>
      </w:r>
      <w:r>
        <w:rPr>
          <w:spacing w:val="-1"/>
        </w:rPr>
        <w:t>ta\ImagesAndVideos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442763ED">
      <w:pPr>
        <w:pStyle w:val="2"/>
        <w:spacing w:before="139" w:line="208" w:lineRule="auto"/>
        <w:ind w:left="467"/>
        <w:rPr>
          <w:rFonts w:ascii="微软雅黑" w:hAnsi="微软雅黑" w:eastAsia="微软雅黑" w:cs="微软雅黑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</w:rPr>
        <w:t>录像</w:t>
      </w:r>
      <w:r>
        <w:rPr>
          <w:spacing w:val="-3"/>
        </w:rPr>
        <w:t>/</w:t>
      </w:r>
      <w:r>
        <w:rPr>
          <w:rFonts w:ascii="微软雅黑" w:hAnsi="微软雅黑" w:eastAsia="微软雅黑" w:cs="微软雅黑"/>
          <w:b/>
          <w:bCs/>
          <w:spacing w:val="-3"/>
        </w:rPr>
        <w:t>存图帧数或时长限制</w:t>
      </w:r>
    </w:p>
    <w:p w14:paraId="5AF54C1F">
      <w:pPr>
        <w:spacing w:before="135" w:line="185" w:lineRule="auto"/>
        <w:ind w:left="46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可以选择无限制、最大帧数或者时长。</w:t>
      </w:r>
    </w:p>
    <w:p w14:paraId="7EA4EEED">
      <w:pPr>
        <w:spacing w:before="156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5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保存文件设置</w:t>
      </w:r>
    </w:p>
    <w:p w14:paraId="565E8F9E">
      <w:pPr>
        <w:spacing w:before="167" w:line="186" w:lineRule="auto"/>
        <w:ind w:left="46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可以选择执行动作为存图或者录像。</w:t>
      </w:r>
    </w:p>
    <w:p w14:paraId="424405BC">
      <w:pPr>
        <w:pStyle w:val="2"/>
        <w:spacing w:before="156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6"/>
          <w:lang w:eastAsia="zh-CN"/>
        </w:rPr>
        <w:t>1）</w:t>
      </w:r>
      <w:r>
        <w:rPr>
          <w:spacing w:val="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6"/>
        </w:rPr>
        <w:t>存图</w:t>
      </w:r>
    </w:p>
    <w:p w14:paraId="5EB31B0C">
      <w:pPr>
        <w:pStyle w:val="2"/>
        <w:spacing w:before="149" w:line="198" w:lineRule="auto"/>
        <w:ind w:left="876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a）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可以选择图片格式，可选：</w:t>
      </w:r>
      <w:r>
        <w:t>bmp</w:t>
      </w:r>
      <w:r>
        <w:rPr>
          <w:rFonts w:ascii="微软雅黑" w:hAnsi="微软雅黑" w:eastAsia="微软雅黑" w:cs="微软雅黑"/>
          <w:b/>
          <w:bCs/>
        </w:rPr>
        <w:t>、</w:t>
      </w:r>
      <w:r>
        <w:t>jpg</w:t>
      </w:r>
      <w:r>
        <w:rPr>
          <w:rFonts w:ascii="微软雅黑" w:hAnsi="微软雅黑" w:eastAsia="微软雅黑" w:cs="微软雅黑"/>
          <w:b/>
          <w:bCs/>
        </w:rPr>
        <w:t>、</w:t>
      </w:r>
      <w:r>
        <w:t>png</w:t>
      </w:r>
      <w:r>
        <w:rPr>
          <w:rFonts w:ascii="微软雅黑" w:hAnsi="微软雅黑" w:eastAsia="微软雅黑" w:cs="微软雅黑"/>
          <w:b/>
          <w:bCs/>
        </w:rPr>
        <w:t>、</w:t>
      </w:r>
      <w:r>
        <w:t>tif</w:t>
      </w:r>
      <w:r>
        <w:rPr>
          <w:spacing w:val="-1"/>
        </w:rPr>
        <w:t>f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raw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0FE71294">
      <w:pPr>
        <w:pStyle w:val="2"/>
        <w:spacing w:before="150" w:line="198" w:lineRule="auto"/>
        <w:ind w:left="881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b）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可以选择图片保存间隔模式：帧数间隔或者时间间隔。</w:t>
      </w:r>
    </w:p>
    <w:p w14:paraId="0314E9D8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3"/>
          <w:lang w:eastAsia="zh-CN"/>
        </w:rPr>
        <w:t>2）</w:t>
      </w:r>
      <w:r>
        <w:rPr>
          <w:spacing w:val="3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3"/>
        </w:rPr>
        <w:t>录像</w:t>
      </w:r>
    </w:p>
    <w:p w14:paraId="1AD29C6F">
      <w:pPr>
        <w:pStyle w:val="2"/>
        <w:spacing w:before="149" w:line="198" w:lineRule="auto"/>
        <w:ind w:left="87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a）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可以选择保存的视频格式，可选 </w:t>
      </w:r>
      <w:r>
        <w:rPr>
          <w:spacing w:val="-2"/>
        </w:rPr>
        <w:t>avi</w:t>
      </w:r>
      <w:r>
        <w:rPr>
          <w:rFonts w:hint="eastAsia" w:eastAsia="宋体"/>
          <w:spacing w:val="-2"/>
          <w:lang w:eastAsia="zh-CN"/>
        </w:rPr>
        <w:t>、</w:t>
      </w:r>
      <w:r>
        <w:rPr>
          <w:spacing w:val="-2"/>
        </w:rPr>
        <w:t>mp4</w:t>
      </w:r>
      <w:r>
        <w:rPr>
          <w:rFonts w:ascii="微软雅黑" w:hAnsi="微软雅黑" w:eastAsia="微软雅黑" w:cs="微软雅黑"/>
          <w:b/>
          <w:bCs/>
          <w:spacing w:val="-2"/>
        </w:rPr>
        <w:t>。</w:t>
      </w:r>
    </w:p>
    <w:p w14:paraId="66125FC8">
      <w:pPr>
        <w:pStyle w:val="2"/>
        <w:spacing w:before="149" w:line="198" w:lineRule="auto"/>
        <w:ind w:left="881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b）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可以设置视频码率，码率范围：</w:t>
      </w:r>
      <w:r>
        <w:rPr>
          <w:spacing w:val="-2"/>
        </w:rPr>
        <w:t>1~50</w:t>
      </w:r>
      <w:r>
        <w:rPr>
          <w:rFonts w:ascii="微软雅黑" w:hAnsi="微软雅黑" w:eastAsia="微软雅黑" w:cs="微软雅黑"/>
          <w:b/>
          <w:bCs/>
          <w:spacing w:val="-2"/>
        </w:rPr>
        <w:t>。</w:t>
      </w:r>
    </w:p>
    <w:p w14:paraId="147E9719">
      <w:pPr>
        <w:pStyle w:val="2"/>
        <w:spacing w:before="150" w:line="198" w:lineRule="auto"/>
        <w:ind w:left="875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c）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可以设置视频帧率，原始帧率或者自定义帧率。</w:t>
      </w:r>
    </w:p>
    <w:p w14:paraId="4DF51C71">
      <w:pPr>
        <w:spacing w:before="148" w:line="187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7"/>
          <w:sz w:val="21"/>
          <w:szCs w:val="21"/>
        </w:rPr>
        <w:t>l</w:t>
      </w:r>
      <w:r>
        <w:rPr>
          <w:rFonts w:ascii="Wingdings" w:hAnsi="Wingdings" w:eastAsia="Wingdings" w:cs="Wingdings"/>
          <w:spacing w:val="6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21"/>
          <w:szCs w:val="21"/>
        </w:rPr>
        <w:t>信息</w:t>
      </w:r>
    </w:p>
    <w:p w14:paraId="0EF08A22">
      <w:pPr>
        <w:pStyle w:val="2"/>
        <w:spacing w:before="166" w:line="185" w:lineRule="auto"/>
        <w:ind w:left="45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显示存图或者录像的信息，包括 </w:t>
      </w:r>
      <w:r>
        <w:rPr>
          <w:spacing w:val="-2"/>
        </w:rPr>
        <w:t>Buffer</w:t>
      </w:r>
      <w:r>
        <w:rPr>
          <w:spacing w:val="38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占用比、硬盘帧数、内存帧数、丢弃帧数。</w:t>
      </w:r>
    </w:p>
    <w:p w14:paraId="3422285F">
      <w:pPr>
        <w:pStyle w:val="2"/>
        <w:spacing w:before="291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22" w:name="bookmark17"/>
      <w:bookmarkEnd w:id="22"/>
      <w:r>
        <w:rPr>
          <w:spacing w:val="-1"/>
          <w:sz w:val="24"/>
          <w:szCs w:val="24"/>
        </w:rPr>
        <w:t xml:space="preserve">3.3.4. </w:t>
      </w:r>
      <w:r>
        <w:rPr>
          <w:rFonts w:ascii="微软雅黑" w:hAnsi="微软雅黑" w:eastAsia="微软雅黑" w:cs="微软雅黑"/>
          <w:b/>
          <w:bCs/>
          <w:spacing w:val="-1"/>
          <w:sz w:val="24"/>
          <w:szCs w:val="24"/>
        </w:rPr>
        <w:t>查找表生成插件</w:t>
      </w:r>
    </w:p>
    <w:p w14:paraId="0557C52C">
      <w:pPr>
        <w:spacing w:before="44" w:line="5123" w:lineRule="exact"/>
        <w:ind w:firstLine="2619"/>
      </w:pPr>
      <w:r>
        <w:rPr>
          <w:position w:val="-102"/>
        </w:rPr>
        <w:drawing>
          <wp:inline distT="0" distB="0" distL="0" distR="0">
            <wp:extent cx="2894965" cy="325247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895091" cy="325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D398">
      <w:pPr>
        <w:pStyle w:val="2"/>
        <w:spacing w:before="254" w:line="208" w:lineRule="auto"/>
        <w:ind w:left="379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3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3-4</w:t>
      </w:r>
      <w:r>
        <w:rPr>
          <w:spacing w:val="45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查找表生成工具界面</w:t>
      </w:r>
    </w:p>
    <w:p w14:paraId="7F367B3A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22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1356B78A">
      <w:pPr>
        <w:pStyle w:val="2"/>
        <w:spacing w:line="336" w:lineRule="auto"/>
      </w:pPr>
      <w:r>
        <w:drawing>
          <wp:anchor distT="0" distB="0" distL="0" distR="0" simplePos="0" relativeHeight="251684864" behindDoc="0" locked="0" layoutInCell="0" allowOverlap="1">
            <wp:simplePos x="0" y="0"/>
            <wp:positionH relativeFrom="page">
              <wp:posOffset>-3175</wp:posOffset>
            </wp:positionH>
            <wp:positionV relativeFrom="page">
              <wp:posOffset>-3175</wp:posOffset>
            </wp:positionV>
            <wp:extent cx="6350" cy="635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198755</wp:posOffset>
            </wp:positionV>
            <wp:extent cx="1265555" cy="201295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65288" cy="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36DF5">
      <w:pPr>
        <w:pStyle w:val="2"/>
        <w:spacing w:before="90" w:line="199" w:lineRule="auto"/>
        <w:ind w:right="25"/>
        <w:jc w:val="right"/>
        <w:rPr>
          <w:rFonts w:ascii="微软雅黑" w:hAnsi="微软雅黑" w:eastAsia="微软雅黑" w:cs="微软雅黑"/>
        </w:rPr>
      </w:pPr>
      <w:r>
        <w:pict>
          <v:shape id="_x0000_s1030" o:spid="_x0000_s1030" style="position:absolute;left:0pt;margin-left:0pt;margin-top:18.95pt;height:0.25pt;width:490.1pt;z-index:251683840;mso-width-relative:page;mso-height-relative:page;" fillcolor="#A6A6A6" filled="t" stroked="f" coordsize="9802,5" path="m0,4l9801,4,9801,0,0,0,0,4xe">
            <v:fill on="t" focussize="0,0"/>
            <v:stroke on="f"/>
            <v:imagedata o:title=""/>
            <o:lock v:ext="edit"/>
          </v:shape>
        </w:pict>
      </w:r>
      <w:r>
        <w:rPr>
          <w:color w:val="152F76"/>
          <w:spacing w:val="-1"/>
        </w:rPr>
        <w:t>3.</w:t>
      </w:r>
      <w:r>
        <w:rPr>
          <w:rFonts w:hint="eastAsia" w:eastAsia="宋体"/>
          <w:color w:val="152F76"/>
          <w:spacing w:val="-1"/>
          <w:lang w:eastAsia="zh-CN"/>
        </w:rPr>
        <w:t xml:space="preserve"> 菜单栏</w:t>
      </w:r>
    </w:p>
    <w:p w14:paraId="6904CBBD">
      <w:pPr>
        <w:pStyle w:val="2"/>
        <w:spacing w:line="322" w:lineRule="auto"/>
      </w:pPr>
    </w:p>
    <w:p w14:paraId="64F2B4D0">
      <w:pPr>
        <w:pStyle w:val="2"/>
        <w:spacing w:before="90" w:line="20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界面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如下所示</w:t>
      </w:r>
      <w:r>
        <w:rPr>
          <w:rFonts w:ascii="微软雅黑" w:hAnsi="微软雅黑" w:eastAsia="微软雅黑" w:cs="微软雅黑"/>
          <w:b/>
          <w:bCs/>
          <w:spacing w:val="-1"/>
        </w:rPr>
        <w:t>，使用插件可实现以下功能：</w:t>
      </w:r>
    </w:p>
    <w:p w14:paraId="3431C0B8">
      <w:pPr>
        <w:pStyle w:val="2"/>
        <w:spacing w:before="144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调整图像 </w:t>
      </w:r>
      <w:r>
        <w:rPr>
          <w:spacing w:val="-1"/>
        </w:rPr>
        <w:t>Gamma</w:t>
      </w:r>
      <w:r>
        <w:rPr>
          <w:rFonts w:ascii="微软雅黑" w:hAnsi="微软雅黑" w:eastAsia="微软雅黑" w:cs="微软雅黑"/>
          <w:b/>
          <w:bCs/>
          <w:spacing w:val="-1"/>
        </w:rPr>
        <w:t>、亮度、对比</w:t>
      </w:r>
      <w:r>
        <w:rPr>
          <w:rFonts w:ascii="微软雅黑" w:hAnsi="微软雅黑" w:eastAsia="微软雅黑" w:cs="微软雅黑"/>
          <w:b/>
          <w:bCs/>
          <w:spacing w:val="-2"/>
        </w:rPr>
        <w:t>度值；</w:t>
      </w:r>
    </w:p>
    <w:p w14:paraId="14A4E705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2）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从设备中读取保存的 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LUT</w:t>
      </w:r>
      <w:r>
        <w:rPr>
          <w:rFonts w:ascii="微软雅黑" w:hAnsi="微软雅黑" w:eastAsia="微软雅黑" w:cs="微软雅黑"/>
          <w:b/>
          <w:bCs/>
          <w:spacing w:val="-1"/>
        </w:rPr>
        <w:t>查找表；</w:t>
      </w:r>
    </w:p>
    <w:p w14:paraId="7DA71184">
      <w:pPr>
        <w:pStyle w:val="2"/>
        <w:spacing w:before="151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3）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将调整好的 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LUT</w:t>
      </w:r>
      <w:r>
        <w:rPr>
          <w:rFonts w:ascii="微软雅黑" w:hAnsi="微软雅黑" w:eastAsia="微软雅黑" w:cs="微软雅黑"/>
          <w:b/>
          <w:bCs/>
          <w:spacing w:val="-1"/>
        </w:rPr>
        <w:t>写入设备；</w:t>
      </w:r>
    </w:p>
    <w:p w14:paraId="7A1AB3F5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4）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从 </w:t>
      </w:r>
      <w:r>
        <w:rPr>
          <w:spacing w:val="-2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>/</w:t>
      </w:r>
      <w:r>
        <w:rPr>
          <w:spacing w:val="-2"/>
        </w:rPr>
        <w:t xml:space="preserve">CSV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文件中读取保存的 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>查找表；</w:t>
      </w:r>
    </w:p>
    <w:p w14:paraId="68EAD98C">
      <w:pPr>
        <w:pStyle w:val="2"/>
        <w:spacing w:before="149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5）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将调整好的 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>保存到文件。</w:t>
      </w:r>
    </w:p>
    <w:p w14:paraId="4B6D81CE">
      <w:pPr>
        <w:pStyle w:val="2"/>
        <w:spacing w:before="147" w:line="295" w:lineRule="auto"/>
        <w:ind w:left="34" w:right="36" w:firstLine="42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 xml:space="preserve">通过 </w:t>
      </w:r>
      <w:r>
        <w:t>GalaxyView.exe</w:t>
      </w:r>
      <w:r>
        <w:rPr>
          <w:rFonts w:ascii="微软雅黑" w:hAnsi="微软雅黑" w:eastAsia="微软雅黑" w:cs="微软雅黑"/>
          <w:b/>
          <w:bCs/>
        </w:rPr>
        <w:t>打开设备并启动查找</w:t>
      </w:r>
      <w:r>
        <w:rPr>
          <w:rFonts w:ascii="微软雅黑" w:hAnsi="微软雅黑" w:eastAsia="微软雅黑" w:cs="微软雅黑"/>
          <w:b/>
          <w:bCs/>
          <w:spacing w:val="-1"/>
        </w:rPr>
        <w:t>表生成工具后，界面初始默认值如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-1"/>
        </w:rPr>
        <w:t>图</w:t>
      </w:r>
      <w:r>
        <w:rPr>
          <w:rFonts w:ascii="微软雅黑" w:hAnsi="微软雅黑" w:eastAsia="微软雅黑" w:cs="微软雅黑"/>
          <w:b/>
          <w:bCs/>
          <w:spacing w:val="49"/>
        </w:rPr>
        <w:t xml:space="preserve"> </w:t>
      </w:r>
      <w:r>
        <w:rPr>
          <w:spacing w:val="-1"/>
        </w:rPr>
        <w:t>3-4</w:t>
      </w:r>
      <w:r>
        <w:rPr>
          <w:spacing w:val="-1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1"/>
        </w:rPr>
        <w:t>所示，界面控件布</w:t>
      </w:r>
      <w:r>
        <w:rPr>
          <w:rFonts w:ascii="微软雅黑" w:hAnsi="微软雅黑" w:eastAsia="微软雅黑" w:cs="微软雅黑"/>
          <w:b/>
          <w:bCs/>
          <w:spacing w:val="-3"/>
        </w:rPr>
        <w:t>局和功能说明如下：</w:t>
      </w:r>
    </w:p>
    <w:p w14:paraId="1D01851A">
      <w:pPr>
        <w:pStyle w:val="2"/>
        <w:spacing w:before="21" w:line="303" w:lineRule="auto"/>
        <w:ind w:left="35" w:right="25" w:firstLine="449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【基准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选择】可从“预设 </w:t>
      </w:r>
      <w:r>
        <w:rPr>
          <w:spacing w:val="-2"/>
        </w:rPr>
        <w:t>Lut</w:t>
      </w:r>
      <w:r>
        <w:rPr>
          <w:rFonts w:hint="eastAsia" w:eastAsia="宋体"/>
          <w:spacing w:val="-2"/>
          <w:lang w:eastAsia="zh-CN"/>
        </w:rPr>
        <w:t>”“</w:t>
      </w:r>
      <w:r>
        <w:rPr>
          <w:rFonts w:ascii="微软雅黑" w:hAnsi="微软雅黑" w:eastAsia="微软雅黑" w:cs="微软雅黑"/>
          <w:b/>
          <w:bCs/>
          <w:spacing w:val="-2"/>
        </w:rPr>
        <w:t>从设备中读取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”“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文件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”“</w:t>
      </w:r>
      <w:r>
        <w:rPr>
          <w:spacing w:val="-2"/>
        </w:rPr>
        <w:t xml:space="preserve">CSV </w:t>
      </w:r>
      <w:r>
        <w:rPr>
          <w:rFonts w:ascii="微软雅黑" w:hAnsi="微软雅黑" w:eastAsia="微软雅黑" w:cs="微软雅黑"/>
          <w:b/>
          <w:bCs/>
          <w:spacing w:val="-2"/>
        </w:rPr>
        <w:t>文件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”“</w:t>
      </w:r>
      <w:r>
        <w:rPr>
          <w:rFonts w:ascii="微软雅黑" w:hAnsi="微软雅黑" w:eastAsia="微软雅黑" w:cs="微软雅黑"/>
          <w:b/>
          <w:bCs/>
          <w:spacing w:val="-2"/>
        </w:rPr>
        <w:t>默认</w:t>
      </w:r>
      <w:r>
        <w:rPr>
          <w:rFonts w:ascii="微软雅黑" w:hAnsi="微软雅黑" w:eastAsia="微软雅黑" w:cs="微软雅黑"/>
          <w:b/>
          <w:bCs/>
          <w:spacing w:val="-3"/>
        </w:rPr>
        <w:t>”中</w:t>
      </w:r>
      <w:r>
        <w:rPr>
          <w:rFonts w:ascii="微软雅黑" w:hAnsi="微软雅黑" w:eastAsia="微软雅黑" w:cs="微软雅黑"/>
          <w:b/>
          <w:bCs/>
          <w:spacing w:val="-2"/>
        </w:rPr>
        <w:t>选择基准</w:t>
      </w:r>
      <w:r>
        <w:rPr>
          <w:rFonts w:ascii="微软雅黑" w:hAnsi="微软雅黑" w:eastAsia="微软雅黑" w:cs="微软雅黑"/>
          <w:b/>
          <w:bCs/>
          <w:spacing w:val="40"/>
        </w:rPr>
        <w:t xml:space="preserve"> </w:t>
      </w:r>
      <w:r>
        <w:rPr>
          <w:spacing w:val="-2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>。其中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“预设</w:t>
      </w:r>
      <w:r>
        <w:rPr>
          <w:rFonts w:ascii="微软雅黑" w:hAnsi="微软雅黑" w:eastAsia="微软雅黑" w:cs="微软雅黑"/>
          <w:b/>
          <w:bCs/>
          <w:spacing w:val="30"/>
        </w:rPr>
        <w:t xml:space="preserve"> </w:t>
      </w:r>
      <w:r>
        <w:rPr>
          <w:spacing w:val="-2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>”提供八组出厂预设</w:t>
      </w:r>
      <w:r>
        <w:rPr>
          <w:rFonts w:ascii="微软雅黑" w:hAnsi="微软雅黑" w:eastAsia="微软雅黑" w:cs="微软雅黑"/>
          <w:b/>
          <w:bCs/>
          <w:spacing w:val="30"/>
        </w:rPr>
        <w:t xml:space="preserve"> </w:t>
      </w:r>
      <w:r>
        <w:rPr>
          <w:spacing w:val="-2"/>
        </w:rPr>
        <w:t>Lut</w:t>
      </w:r>
      <w:r>
        <w:rPr>
          <w:spacing w:val="2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值，“从设备中读取”可以读取已经写入过的</w:t>
      </w:r>
      <w:r>
        <w:rPr>
          <w:rFonts w:ascii="微软雅黑" w:hAnsi="微软雅黑" w:eastAsia="微软雅黑" w:cs="微软雅黑"/>
          <w:b/>
          <w:bCs/>
          <w:spacing w:val="30"/>
          <w:w w:val="101"/>
        </w:rPr>
        <w:t xml:space="preserve"> </w:t>
      </w:r>
      <w:r>
        <w:rPr>
          <w:spacing w:val="-2"/>
        </w:rPr>
        <w:t>Lut</w:t>
      </w:r>
      <w:r>
        <w:rPr>
          <w:rFonts w:ascii="微软雅黑" w:hAnsi="微软雅黑" w:eastAsia="微软雅黑" w:cs="微软雅黑"/>
          <w:b/>
          <w:bCs/>
          <w:spacing w:val="-3"/>
        </w:rPr>
        <w:t>值，“</w:t>
      </w:r>
      <w:r>
        <w:rPr>
          <w:spacing w:val="-3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3"/>
        </w:rPr>
        <w:t>文件”和“</w:t>
      </w:r>
      <w:r>
        <w:rPr>
          <w:spacing w:val="-3"/>
        </w:rPr>
        <w:t xml:space="preserve">CSV 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文件”可读取已经保存过的 </w:t>
      </w:r>
      <w:r>
        <w:rPr>
          <w:spacing w:val="-3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3"/>
        </w:rPr>
        <w:t>值，“默认”为相机出厂时的默认值。如果不做</w:t>
      </w:r>
      <w:r>
        <w:rPr>
          <w:rFonts w:ascii="微软雅黑" w:hAnsi="微软雅黑" w:eastAsia="微软雅黑" w:cs="微软雅黑"/>
          <w:b/>
          <w:bCs/>
          <w:spacing w:val="-1"/>
        </w:rPr>
        <w:t>选择，该选项默认选择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“默认”模式，表示 </w:t>
      </w:r>
      <w:r>
        <w:rPr>
          <w:spacing w:val="-1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1"/>
        </w:rPr>
        <w:t>为相机出厂时的默认</w:t>
      </w:r>
      <w:r>
        <w:rPr>
          <w:rFonts w:ascii="微软雅黑" w:hAnsi="微软雅黑" w:eastAsia="微软雅黑" w:cs="微软雅黑"/>
          <w:b/>
          <w:bCs/>
          <w:spacing w:val="-2"/>
        </w:rPr>
        <w:t>值。</w:t>
      </w:r>
    </w:p>
    <w:p w14:paraId="5BCCC354">
      <w:pPr>
        <w:pStyle w:val="2"/>
        <w:spacing w:before="2" w:line="184" w:lineRule="auto"/>
        <w:ind w:left="48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【调整 </w:t>
      </w:r>
      <w:r>
        <w:rPr>
          <w:spacing w:val="-2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】调整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生效范围、</w:t>
      </w:r>
      <w:r>
        <w:rPr>
          <w:spacing w:val="-2"/>
        </w:rPr>
        <w:t>Gamma</w:t>
      </w:r>
      <w:r>
        <w:rPr>
          <w:rFonts w:ascii="微软雅黑" w:hAnsi="微软雅黑" w:eastAsia="微软雅黑" w:cs="微软雅黑"/>
          <w:b/>
          <w:bCs/>
          <w:spacing w:val="-2"/>
        </w:rPr>
        <w:t>、亮度、对比度值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，在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基准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上叠加</w:t>
      </w:r>
      <w:r>
        <w:rPr>
          <w:rFonts w:ascii="微软雅黑" w:hAnsi="微软雅黑" w:eastAsia="微软雅黑" w:cs="微软雅黑"/>
          <w:b/>
          <w:bCs/>
          <w:spacing w:val="-3"/>
        </w:rPr>
        <w:t>效果。</w:t>
      </w:r>
    </w:p>
    <w:p w14:paraId="0AF442CB">
      <w:pPr>
        <w:pStyle w:val="2"/>
        <w:spacing w:before="178" w:line="186" w:lineRule="auto"/>
        <w:ind w:left="48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【保存查找表】将当前生成的查找表写入设备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，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保存 </w:t>
      </w:r>
      <w:r>
        <w:rPr>
          <w:spacing w:val="-2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>/</w:t>
      </w:r>
      <w:r>
        <w:rPr>
          <w:spacing w:val="-2"/>
        </w:rPr>
        <w:t xml:space="preserve">CSV </w:t>
      </w:r>
      <w:r>
        <w:rPr>
          <w:rFonts w:ascii="微软雅黑" w:hAnsi="微软雅黑" w:eastAsia="微软雅黑" w:cs="微软雅黑"/>
          <w:b/>
          <w:bCs/>
          <w:spacing w:val="-2"/>
        </w:rPr>
        <w:t>文件。</w:t>
      </w:r>
    </w:p>
    <w:p w14:paraId="660EB6C9">
      <w:pPr>
        <w:spacing w:before="175" w:line="185" w:lineRule="auto"/>
        <w:ind w:left="48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【折线绘图区】将当前生成的查找表以曲线形式表示。</w:t>
      </w:r>
    </w:p>
    <w:p w14:paraId="6A8BE5C2">
      <w:pPr>
        <w:spacing w:before="180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5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使用场景</w:t>
      </w:r>
    </w:p>
    <w:p w14:paraId="181C760C">
      <w:pPr>
        <w:pStyle w:val="2"/>
        <w:spacing w:before="165" w:line="303" w:lineRule="auto"/>
        <w:ind w:left="34" w:right="26" w:firstLine="43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当您选择好基准 </w:t>
      </w:r>
      <w:r>
        <w:rPr>
          <w:spacing w:val="-1"/>
        </w:rPr>
        <w:t>Lut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，并调整 </w:t>
      </w:r>
      <w:r>
        <w:rPr>
          <w:spacing w:val="-1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参数达到满意的效果后，如果您想要保存当前设置的参数值，并且相</w:t>
      </w:r>
      <w:r>
        <w:rPr>
          <w:rFonts w:ascii="微软雅黑" w:hAnsi="微软雅黑" w:eastAsia="微软雅黑" w:cs="微软雅黑"/>
          <w:b/>
          <w:bCs/>
          <w:spacing w:val="4"/>
        </w:rPr>
        <w:t>机重新上电后可以还原参数值，那么需要点击</w:t>
      </w:r>
      <w:r>
        <w:rPr>
          <w:rFonts w:ascii="微软雅黑" w:hAnsi="微软雅黑" w:eastAsia="微软雅黑" w:cs="微软雅黑"/>
          <w:b/>
          <w:bCs/>
          <w:spacing w:val="-3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</w:rPr>
        <w:t>“</w:t>
      </w:r>
      <w:r>
        <w:t>Lut</w:t>
      </w:r>
      <w:r>
        <w:rPr>
          <w:spacing w:val="4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4"/>
        </w:rPr>
        <w:t>写入设备”</w:t>
      </w:r>
      <w:r>
        <w:rPr>
          <w:rFonts w:ascii="微软雅黑" w:hAnsi="微软雅黑" w:eastAsia="微软雅黑" w:cs="微软雅黑"/>
          <w:b/>
          <w:bCs/>
          <w:spacing w:val="3"/>
        </w:rPr>
        <w:t>按键，此时</w:t>
      </w:r>
      <w:r>
        <w:rPr>
          <w:rFonts w:ascii="微软雅黑" w:hAnsi="微软雅黑" w:eastAsia="微软雅黑" w:cs="微软雅黑"/>
          <w:b/>
          <w:bCs/>
          <w:spacing w:val="59"/>
        </w:rPr>
        <w:t xml:space="preserve"> </w:t>
      </w:r>
      <w:r>
        <w:t>Lut</w:t>
      </w:r>
      <w:r>
        <w:rPr>
          <w:spacing w:val="3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3"/>
        </w:rPr>
        <w:t>参数会写入设备参数组</w:t>
      </w:r>
      <w:r>
        <w:rPr>
          <w:spacing w:val="-1"/>
        </w:rPr>
        <w:t>UserSet0</w:t>
      </w:r>
      <w:r>
        <w:rPr>
          <w:spacing w:val="3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中，待设备重新上电后，点击基准</w:t>
      </w:r>
      <w:r>
        <w:rPr>
          <w:rFonts w:ascii="微软雅黑" w:hAnsi="微软雅黑" w:eastAsia="微软雅黑" w:cs="微软雅黑"/>
          <w:b/>
          <w:bCs/>
          <w:spacing w:val="23"/>
        </w:rPr>
        <w:t xml:space="preserve"> </w:t>
      </w:r>
      <w:r>
        <w:rPr>
          <w:spacing w:val="-1"/>
        </w:rPr>
        <w:t>Lut</w:t>
      </w:r>
      <w:r>
        <w:rPr>
          <w:spacing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中</w:t>
      </w:r>
      <w:r>
        <w:rPr>
          <w:rFonts w:ascii="微软雅黑" w:hAnsi="微软雅黑" w:eastAsia="微软雅黑" w:cs="微软雅黑"/>
          <w:b/>
          <w:bCs/>
          <w:spacing w:val="-2"/>
        </w:rPr>
        <w:t>“从设备中读取”即可加载</w:t>
      </w:r>
      <w:r>
        <w:rPr>
          <w:rFonts w:ascii="微软雅黑" w:hAnsi="微软雅黑" w:eastAsia="微软雅黑" w:cs="微软雅黑"/>
          <w:b/>
          <w:bCs/>
          <w:spacing w:val="23"/>
          <w:w w:val="101"/>
        </w:rPr>
        <w:t xml:space="preserve"> </w:t>
      </w:r>
      <w:r>
        <w:rPr>
          <w:spacing w:val="-2"/>
        </w:rPr>
        <w:t>UserSet0</w:t>
      </w:r>
      <w:r>
        <w:rPr>
          <w:spacing w:val="2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参数组并还原参</w:t>
      </w:r>
      <w:r>
        <w:rPr>
          <w:rFonts w:ascii="微软雅黑" w:hAnsi="微软雅黑" w:eastAsia="微软雅黑" w:cs="微软雅黑"/>
          <w:b/>
          <w:bCs/>
          <w:spacing w:val="-8"/>
        </w:rPr>
        <w:t>数值。</w:t>
      </w:r>
    </w:p>
    <w:p w14:paraId="7D53739A">
      <w:pPr>
        <w:pStyle w:val="2"/>
        <w:spacing w:before="6" w:line="302" w:lineRule="auto"/>
        <w:ind w:left="41" w:right="27" w:firstLine="417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如果设备不支持读写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功能，或者通过此终端调整好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效果后将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应用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到其他</w:t>
      </w:r>
      <w:r>
        <w:rPr>
          <w:rFonts w:ascii="微软雅黑" w:hAnsi="微软雅黑" w:eastAsia="微软雅黑" w:cs="微软雅黑"/>
          <w:b/>
          <w:bCs/>
          <w:spacing w:val="-3"/>
        </w:rPr>
        <w:t>终端的设备上，那</w:t>
      </w:r>
      <w:r>
        <w:rPr>
          <w:rFonts w:ascii="微软雅黑" w:hAnsi="微软雅黑" w:eastAsia="微软雅黑" w:cs="微软雅黑"/>
          <w:b/>
          <w:bCs/>
          <w:spacing w:val="-1"/>
        </w:rPr>
        <w:t>么您可使用“</w:t>
      </w:r>
      <w:r>
        <w:rPr>
          <w:spacing w:val="-1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保存到文件”功能。当调整好 </w:t>
      </w:r>
      <w:r>
        <w:rPr>
          <w:spacing w:val="-1"/>
        </w:rPr>
        <w:t>Lu</w:t>
      </w:r>
      <w:r>
        <w:rPr>
          <w:spacing w:val="-2"/>
        </w:rPr>
        <w:t xml:space="preserve">t </w:t>
      </w:r>
      <w:r>
        <w:rPr>
          <w:rFonts w:ascii="微软雅黑" w:hAnsi="微软雅黑" w:eastAsia="微软雅黑" w:cs="微软雅黑"/>
          <w:b/>
          <w:bCs/>
          <w:spacing w:val="-2"/>
        </w:rPr>
        <w:t>后，点击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保存到文件”按键，选择保存类型为 </w:t>
      </w:r>
      <w:r>
        <w:rPr>
          <w:spacing w:val="-2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>即可，然后再次选择</w:t>
      </w:r>
      <w:r>
        <w:rPr>
          <w:rFonts w:ascii="微软雅黑" w:hAnsi="微软雅黑" w:eastAsia="微软雅黑" w:cs="微软雅黑"/>
          <w:b/>
          <w:bCs/>
          <w:spacing w:val="-3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“基准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选择”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中“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文件”选项并选择已保存的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文件即可还原参数值。将该</w:t>
      </w:r>
      <w:r>
        <w:rPr>
          <w:spacing w:val="-1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1"/>
        </w:rPr>
        <w:t>文件拷贝到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其他</w:t>
      </w:r>
      <w:r>
        <w:rPr>
          <w:rFonts w:ascii="微软雅黑" w:hAnsi="微软雅黑" w:eastAsia="微软雅黑" w:cs="微软雅黑"/>
          <w:b/>
          <w:bCs/>
          <w:spacing w:val="-1"/>
        </w:rPr>
        <w:t>终端并读取，依然可以还原参</w:t>
      </w:r>
      <w:r>
        <w:rPr>
          <w:rFonts w:ascii="微软雅黑" w:hAnsi="微软雅黑" w:eastAsia="微软雅黑" w:cs="微软雅黑"/>
          <w:b/>
          <w:bCs/>
          <w:spacing w:val="-2"/>
        </w:rPr>
        <w:t>数值。</w:t>
      </w:r>
    </w:p>
    <w:p w14:paraId="39C56AB0">
      <w:pPr>
        <w:pStyle w:val="2"/>
        <w:spacing w:before="1" w:line="186" w:lineRule="auto"/>
        <w:ind w:left="467"/>
        <w:rPr>
          <w:rFonts w:ascii="微软雅黑" w:hAnsi="微软雅黑" w:eastAsia="微软雅黑" w:cs="微软雅黑"/>
        </w:rPr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 xml:space="preserve">基准 </w:t>
      </w:r>
      <w:r>
        <w:rPr>
          <w:spacing w:val="-5"/>
        </w:rPr>
        <w:t>Lut</w:t>
      </w:r>
      <w:r>
        <w:rPr>
          <w:spacing w:val="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选择</w:t>
      </w:r>
    </w:p>
    <w:p w14:paraId="099AD2DD">
      <w:pPr>
        <w:pStyle w:val="2"/>
        <w:spacing w:before="167" w:line="198" w:lineRule="auto"/>
        <w:ind w:left="470"/>
      </w:pPr>
      <w:r>
        <w:rPr>
          <w:spacing w:val="-7"/>
        </w:rPr>
        <w:t>1)</w:t>
      </w:r>
      <w:r>
        <w:rPr>
          <w:spacing w:val="3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7"/>
        </w:rPr>
        <w:t>预设</w:t>
      </w:r>
      <w:r>
        <w:rPr>
          <w:rFonts w:ascii="微软雅黑" w:hAnsi="微软雅黑" w:eastAsia="微软雅黑" w:cs="微软雅黑"/>
          <w:b/>
          <w:bCs/>
          <w:spacing w:val="6"/>
        </w:rPr>
        <w:t xml:space="preserve"> </w:t>
      </w:r>
      <w:r>
        <w:rPr>
          <w:spacing w:val="-7"/>
        </w:rPr>
        <w:t>Lut</w:t>
      </w:r>
    </w:p>
    <w:p w14:paraId="653ACBB5">
      <w:pPr>
        <w:pStyle w:val="2"/>
        <w:spacing w:before="145" w:line="305" w:lineRule="auto"/>
        <w:ind w:left="34" w:right="24" w:firstLine="42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在</w:t>
      </w:r>
      <w:r>
        <w:rPr>
          <w:rFonts w:ascii="微软雅黑" w:hAnsi="微软雅黑" w:eastAsia="微软雅黑" w:cs="微软雅黑"/>
          <w:b/>
          <w:bCs/>
          <w:spacing w:val="-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“基准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选择”</w:t>
      </w:r>
      <w:r>
        <w:rPr>
          <w:rFonts w:ascii="微软雅黑" w:hAnsi="微软雅黑" w:eastAsia="微软雅黑" w:cs="微软雅黑"/>
          <w:b/>
          <w:bCs/>
          <w:spacing w:val="-4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中选择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“预设 </w:t>
      </w:r>
      <w:r>
        <w:rPr>
          <w:spacing w:val="-2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”时，右侧下拉列表框中提供八组可选的预设 </w:t>
      </w:r>
      <w:r>
        <w:rPr>
          <w:spacing w:val="-2"/>
        </w:rPr>
        <w:t>Lu</w:t>
      </w:r>
      <w:r>
        <w:rPr>
          <w:spacing w:val="-3"/>
        </w:rPr>
        <w:t>t</w:t>
      </w:r>
      <w:r>
        <w:rPr>
          <w:rFonts w:ascii="微软雅黑" w:hAnsi="微软雅黑" w:eastAsia="微软雅黑" w:cs="微软雅黑"/>
          <w:b/>
          <w:bCs/>
          <w:spacing w:val="-3"/>
        </w:rPr>
        <w:t>值， 如</w:t>
      </w:r>
      <w:r>
        <w:fldChar w:fldCharType="begin"/>
      </w:r>
      <w:r>
        <w:instrText xml:space="preserve"> HYPERLINK \l "bookmark71"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-3"/>
        </w:rPr>
        <w:t xml:space="preserve">图  </w:t>
      </w:r>
      <w:r>
        <w:rPr>
          <w:spacing w:val="-3"/>
        </w:rPr>
        <w:t>3-5</w:t>
      </w:r>
      <w:r>
        <w:rPr>
          <w:spacing w:val="-3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7"/>
        </w:rPr>
        <w:t>所示，这八组值由出厂预设生成，可以达到图像的最优效果。选择不同预设值时，折线和图像效果随</w:t>
      </w:r>
      <w:r>
        <w:rPr>
          <w:rFonts w:ascii="微软雅黑" w:hAnsi="微软雅黑" w:eastAsia="微软雅黑" w:cs="微软雅黑"/>
          <w:b/>
          <w:bCs/>
          <w:spacing w:val="-8"/>
        </w:rPr>
        <w:t>之变化。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通过修改 </w:t>
      </w:r>
      <w:r>
        <w:rPr>
          <w:spacing w:val="-1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1"/>
        </w:rPr>
        <w:t>生效范围、</w:t>
      </w:r>
      <w:r>
        <w:rPr>
          <w:spacing w:val="-1"/>
        </w:rPr>
        <w:t>Gamma</w:t>
      </w:r>
      <w:r>
        <w:rPr>
          <w:rFonts w:ascii="微软雅黑" w:hAnsi="微软雅黑" w:eastAsia="微软雅黑" w:cs="微软雅黑"/>
          <w:b/>
          <w:bCs/>
          <w:spacing w:val="-1"/>
        </w:rPr>
        <w:t>、亮度、对比度值来叠加图像效果，直至您最满意的效果。</w:t>
      </w:r>
    </w:p>
    <w:p w14:paraId="6C0F336B">
      <w:pPr>
        <w:spacing w:line="305" w:lineRule="auto"/>
        <w:rPr>
          <w:rFonts w:ascii="微软雅黑" w:hAnsi="微软雅黑" w:eastAsia="微软雅黑" w:cs="微软雅黑"/>
        </w:rPr>
        <w:sectPr>
          <w:headerReference r:id="rId23" w:type="default"/>
          <w:footerReference r:id="rId24" w:type="default"/>
          <w:pgSz w:w="11907" w:h="16841"/>
          <w:pgMar w:top="400" w:right="1051" w:bottom="818" w:left="1053" w:header="0" w:footer="497" w:gutter="0"/>
          <w:cols w:space="720" w:num="1"/>
        </w:sectPr>
      </w:pPr>
    </w:p>
    <w:p w14:paraId="04248199">
      <w:pPr>
        <w:pStyle w:val="2"/>
        <w:spacing w:line="268" w:lineRule="auto"/>
      </w:pPr>
    </w:p>
    <w:p w14:paraId="75EA1922">
      <w:pPr>
        <w:spacing w:line="5856" w:lineRule="exact"/>
        <w:ind w:firstLine="2289"/>
      </w:pPr>
      <w:r>
        <w:rPr>
          <w:position w:val="-117"/>
        </w:rPr>
        <w:drawing>
          <wp:inline distT="0" distB="0" distL="0" distR="0">
            <wp:extent cx="3309620" cy="371856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309620" cy="37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2F90">
      <w:pPr>
        <w:pStyle w:val="2"/>
        <w:spacing w:before="247" w:line="207" w:lineRule="auto"/>
        <w:ind w:left="38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0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3-5</w:t>
      </w:r>
      <w:r>
        <w:rPr>
          <w:spacing w:val="45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 xml:space="preserve">基准 </w:t>
      </w:r>
      <w:r>
        <w:rPr>
          <w:rFonts w:hint="eastAsia" w:ascii="微软雅黑" w:hAnsi="微软雅黑" w:eastAsia="微软雅黑" w:cs="微软雅黑"/>
          <w:b/>
          <w:bCs/>
          <w:spacing w:val="-3"/>
          <w:sz w:val="18"/>
          <w:szCs w:val="18"/>
          <w:lang w:eastAsia="zh-CN"/>
        </w:rPr>
        <w:t>LUT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选择预设</w:t>
      </w:r>
    </w:p>
    <w:p w14:paraId="574A0C12">
      <w:pPr>
        <w:pStyle w:val="2"/>
        <w:spacing w:before="299" w:line="198" w:lineRule="auto"/>
        <w:ind w:left="454"/>
        <w:rPr>
          <w:rFonts w:ascii="微软雅黑" w:hAnsi="微软雅黑" w:eastAsia="微软雅黑" w:cs="微软雅黑"/>
        </w:rPr>
      </w:pPr>
      <w:bookmarkStart w:id="23" w:name="bookmark71"/>
      <w:bookmarkEnd w:id="23"/>
      <w:r>
        <w:rPr>
          <w:rFonts w:hint="eastAsia" w:eastAsia="宋体"/>
          <w:spacing w:val="-1"/>
          <w:lang w:eastAsia="zh-CN"/>
        </w:rPr>
        <w:t>2）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从设备中读取</w:t>
      </w:r>
    </w:p>
    <w:p w14:paraId="4422F735">
      <w:pPr>
        <w:pStyle w:val="2"/>
        <w:spacing w:before="145" w:line="296" w:lineRule="auto"/>
        <w:ind w:left="35" w:right="26" w:firstLine="43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>当选择“从设备中读取”后，工具会自动加载参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数组 </w:t>
      </w:r>
      <w:r>
        <w:rPr>
          <w:spacing w:val="-1"/>
        </w:rPr>
        <w:t>UserSet0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，然后加载设备保存的 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LUT</w:t>
      </w:r>
      <w:r>
        <w:rPr>
          <w:rFonts w:ascii="微软雅黑" w:hAnsi="微软雅黑" w:eastAsia="微软雅黑" w:cs="微软雅黑"/>
          <w:b/>
          <w:bCs/>
          <w:spacing w:val="-1"/>
        </w:rPr>
        <w:t>值，如果设</w:t>
      </w:r>
      <w:r>
        <w:rPr>
          <w:rFonts w:ascii="微软雅黑" w:hAnsi="微软雅黑" w:eastAsia="微软雅黑" w:cs="微软雅黑"/>
          <w:b/>
          <w:bCs/>
        </w:rPr>
        <w:t xml:space="preserve">备支持 </w:t>
      </w:r>
      <w:r>
        <w:t>LUTEnable</w:t>
      </w:r>
      <w:r>
        <w:rPr>
          <w:rFonts w:ascii="微软雅黑" w:hAnsi="微软雅黑" w:eastAsia="微软雅黑" w:cs="微软雅黑"/>
          <w:b/>
          <w:bCs/>
        </w:rPr>
        <w:t xml:space="preserve">，会自动将 </w:t>
      </w:r>
      <w:r>
        <w:t>LUTEn</w:t>
      </w:r>
      <w:r>
        <w:rPr>
          <w:spacing w:val="-1"/>
        </w:rPr>
        <w:t xml:space="preserve">able </w:t>
      </w:r>
      <w:r>
        <w:rPr>
          <w:rFonts w:ascii="微软雅黑" w:hAnsi="微软雅黑" w:eastAsia="微软雅黑" w:cs="微软雅黑"/>
          <w:b/>
          <w:bCs/>
          <w:spacing w:val="-1"/>
        </w:rPr>
        <w:t>设置为</w:t>
      </w:r>
      <w:r>
        <w:rPr>
          <w:spacing w:val="-1"/>
        </w:rPr>
        <w:t>true</w:t>
      </w:r>
      <w:r>
        <w:rPr>
          <w:spacing w:val="-2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，便可实时显示图像效果。</w:t>
      </w:r>
    </w:p>
    <w:p w14:paraId="2E95AF69">
      <w:pPr>
        <w:pStyle w:val="2"/>
        <w:spacing w:before="3" w:line="295" w:lineRule="auto"/>
        <w:ind w:left="35" w:right="24" w:firstLine="42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选择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“从设备中读取”</w:t>
      </w:r>
      <w:r>
        <w:rPr>
          <w:rFonts w:ascii="微软雅黑" w:hAnsi="微软雅黑" w:eastAsia="微软雅黑" w:cs="微软雅黑"/>
          <w:b/>
          <w:bCs/>
          <w:spacing w:val="-4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时，折线图和图像效果均更新为设备中的查找表，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如果该设备是通过“基准 </w:t>
      </w:r>
      <w:r>
        <w:rPr>
          <w:spacing w:val="-3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>选择”为</w:t>
      </w:r>
      <w:r>
        <w:rPr>
          <w:rFonts w:ascii="微软雅黑" w:hAnsi="微软雅黑" w:eastAsia="微软雅黑" w:cs="微软雅黑"/>
          <w:b/>
          <w:bCs/>
          <w:spacing w:val="-3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“预设 </w:t>
      </w:r>
      <w:r>
        <w:rPr>
          <w:spacing w:val="-2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>”或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“默认”调整 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>并写入设备时，那么读取时，会将写入的参数更新到界面各参数值。例如：</w:t>
      </w:r>
      <w:r>
        <w:rPr>
          <w:rFonts w:ascii="微软雅黑" w:hAnsi="微软雅黑" w:eastAsia="微软雅黑" w:cs="微软雅黑"/>
          <w:b/>
          <w:bCs/>
          <w:spacing w:val="-4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“基准</w:t>
      </w:r>
      <w:r>
        <w:rPr>
          <w:rFonts w:ascii="微软雅黑" w:hAnsi="微软雅黑" w:eastAsia="微软雅黑" w:cs="微软雅黑"/>
          <w:b/>
          <w:bCs/>
          <w:spacing w:val="43"/>
        </w:rPr>
        <w:t xml:space="preserve"> </w:t>
      </w:r>
      <w:r>
        <w:rPr>
          <w:spacing w:val="-2"/>
        </w:rPr>
        <w:t>Lut</w:t>
      </w:r>
      <w:r>
        <w:rPr>
          <w:spacing w:val="3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选择”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中选择“预设</w:t>
      </w:r>
      <w:r>
        <w:rPr>
          <w:rFonts w:ascii="微软雅黑" w:hAnsi="微软雅黑" w:eastAsia="微软雅黑" w:cs="微软雅黑"/>
          <w:b/>
          <w:bCs/>
          <w:spacing w:val="42"/>
          <w:w w:val="101"/>
        </w:rPr>
        <w:t xml:space="preserve"> </w:t>
      </w:r>
      <w:r>
        <w:rPr>
          <w:spacing w:val="-2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>”，预设值选择</w:t>
      </w:r>
      <w:r>
        <w:rPr>
          <w:rFonts w:ascii="微软雅黑" w:hAnsi="微软雅黑" w:eastAsia="微软雅黑" w:cs="微软雅黑"/>
          <w:b/>
          <w:bCs/>
          <w:spacing w:val="-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</w:t>
      </w:r>
      <w:r>
        <w:rPr>
          <w:spacing w:val="-2"/>
        </w:rPr>
        <w:t>knee2</w:t>
      </w:r>
      <w:r>
        <w:rPr>
          <w:rFonts w:ascii="微软雅黑" w:hAnsi="微软雅黑" w:eastAsia="微软雅黑" w:cs="微软雅黑"/>
          <w:b/>
          <w:bCs/>
          <w:spacing w:val="-2"/>
        </w:rPr>
        <w:t>”、</w:t>
      </w:r>
      <w:r>
        <w:rPr>
          <w:spacing w:val="-2"/>
        </w:rPr>
        <w:t>Lu</w:t>
      </w:r>
      <w:r>
        <w:rPr>
          <w:spacing w:val="-3"/>
        </w:rPr>
        <w:t>t</w:t>
      </w:r>
      <w:r>
        <w:rPr>
          <w:spacing w:val="4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</w:rPr>
        <w:t>生效范围输入</w:t>
      </w:r>
      <w:r>
        <w:rPr>
          <w:rFonts w:ascii="微软雅黑" w:hAnsi="微软雅黑" w:eastAsia="微软雅黑" w:cs="微软雅黑"/>
          <w:b/>
          <w:bCs/>
          <w:spacing w:val="32"/>
        </w:rPr>
        <w:t xml:space="preserve"> </w:t>
      </w:r>
      <w:r>
        <w:rPr>
          <w:spacing w:val="-3"/>
        </w:rPr>
        <w:t>0~1023</w:t>
      </w:r>
      <w:r>
        <w:rPr>
          <w:rFonts w:ascii="微软雅黑" w:hAnsi="微软雅黑" w:eastAsia="微软雅黑" w:cs="微软雅黑"/>
          <w:b/>
          <w:bCs/>
          <w:spacing w:val="-3"/>
        </w:rPr>
        <w:t>、</w:t>
      </w:r>
      <w:r>
        <w:rPr>
          <w:rFonts w:ascii="微软雅黑" w:hAnsi="微软雅黑" w:eastAsia="微软雅黑" w:cs="微软雅黑"/>
          <w:b/>
          <w:bCs/>
        </w:rPr>
        <w:t xml:space="preserve"> </w:t>
      </w:r>
      <w:r>
        <w:rPr>
          <w:spacing w:val="-1"/>
        </w:rPr>
        <w:t xml:space="preserve">Gamma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输入 </w:t>
      </w:r>
      <w:r>
        <w:rPr>
          <w:spacing w:val="-1"/>
        </w:rPr>
        <w:t>110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、亮度输入 </w:t>
      </w:r>
      <w:r>
        <w:rPr>
          <w:spacing w:val="-1"/>
        </w:rPr>
        <w:t>100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、对比度输入 </w:t>
      </w:r>
      <w:r>
        <w:rPr>
          <w:spacing w:val="-1"/>
        </w:rPr>
        <w:t>100</w:t>
      </w:r>
      <w:r>
        <w:rPr>
          <w:rFonts w:ascii="微软雅黑" w:hAnsi="微软雅黑" w:eastAsia="微软雅黑" w:cs="微软雅黑"/>
          <w:b/>
          <w:bCs/>
          <w:spacing w:val="-1"/>
        </w:rPr>
        <w:t>，点击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</w:t>
      </w:r>
      <w:r>
        <w:rPr>
          <w:spacing w:val="-1"/>
        </w:rPr>
        <w:t>Lut</w:t>
      </w:r>
      <w:r>
        <w:rPr>
          <w:spacing w:val="-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写入设备”后从设备中读取。</w:t>
      </w:r>
    </w:p>
    <w:p w14:paraId="27296453">
      <w:pPr>
        <w:pStyle w:val="2"/>
        <w:spacing w:line="198" w:lineRule="auto"/>
        <w:ind w:left="456"/>
        <w:rPr>
          <w:rFonts w:ascii="微软雅黑" w:hAnsi="微软雅黑" w:eastAsia="微软雅黑" w:cs="微软雅黑"/>
        </w:rPr>
      </w:pPr>
      <w:r>
        <w:rPr>
          <w:spacing w:val="-3"/>
        </w:rPr>
        <w:t>3)</w:t>
      </w:r>
      <w:r>
        <w:rPr>
          <w:spacing w:val="3"/>
        </w:rPr>
        <w:t xml:space="preserve">    </w:t>
      </w:r>
      <w:r>
        <w:rPr>
          <w:spacing w:val="-3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3"/>
        </w:rPr>
        <w:t>文件</w:t>
      </w:r>
    </w:p>
    <w:p w14:paraId="40E97739">
      <w:pPr>
        <w:pStyle w:val="2"/>
        <w:spacing w:before="145" w:line="296" w:lineRule="auto"/>
        <w:ind w:left="35" w:right="24" w:firstLine="42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点击</w:t>
      </w:r>
      <w:r>
        <w:rPr>
          <w:rFonts w:ascii="微软雅黑" w:hAnsi="微软雅黑" w:eastAsia="微软雅黑" w:cs="微软雅黑"/>
          <w:b/>
          <w:bCs/>
          <w:spacing w:val="-3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</w:t>
      </w:r>
      <w:r>
        <w:rPr>
          <w:spacing w:val="-1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1"/>
        </w:rPr>
        <w:t>文件”后，弹出文件选择对话框，可以选择已经存在的后缀为</w:t>
      </w:r>
      <w:r>
        <w:rPr>
          <w:rFonts w:ascii="微软雅黑" w:hAnsi="微软雅黑" w:eastAsia="微软雅黑" w:cs="微软雅黑"/>
          <w:b/>
          <w:bCs/>
          <w:spacing w:val="16"/>
          <w:w w:val="101"/>
        </w:rPr>
        <w:t xml:space="preserve"> </w:t>
      </w:r>
      <w:r>
        <w:rPr>
          <w:spacing w:val="-1"/>
        </w:rPr>
        <w:t>lut</w:t>
      </w:r>
      <w:r>
        <w:rPr>
          <w:spacing w:val="21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的文件，并更新工具界面折线图、设备采集图像效果。如果该文件是通过“基准 </w:t>
      </w:r>
      <w:r>
        <w:rPr>
          <w:spacing w:val="-1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1"/>
        </w:rPr>
        <w:t>选择”为</w:t>
      </w:r>
      <w:r>
        <w:rPr>
          <w:rFonts w:ascii="微软雅黑" w:hAnsi="微软雅黑" w:eastAsia="微软雅黑" w:cs="微软雅黑"/>
          <w:b/>
          <w:bCs/>
          <w:spacing w:val="-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“预设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 </w:t>
      </w:r>
      <w:r>
        <w:rPr>
          <w:spacing w:val="-2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”或“默认”调整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并保</w:t>
      </w:r>
      <w:r>
        <w:rPr>
          <w:rFonts w:ascii="微软雅黑" w:hAnsi="微软雅黑" w:eastAsia="微软雅黑" w:cs="微软雅黑"/>
          <w:b/>
          <w:bCs/>
        </w:rPr>
        <w:t>存时，那么控件界面将更新存入时的参数值（更新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的参数值包含 </w:t>
      </w:r>
      <w:r>
        <w:rPr>
          <w:spacing w:val="-1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1"/>
        </w:rPr>
        <w:t>生效范围、</w:t>
      </w:r>
      <w:r>
        <w:rPr>
          <w:spacing w:val="-1"/>
        </w:rPr>
        <w:t>Gamma</w:t>
      </w:r>
      <w:r>
        <w:rPr>
          <w:rFonts w:ascii="微软雅黑" w:hAnsi="微软雅黑" w:eastAsia="微软雅黑" w:cs="微软雅黑"/>
          <w:b/>
          <w:bCs/>
          <w:spacing w:val="-1"/>
        </w:rPr>
        <w:t>、亮度、对比度以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及预设 </w:t>
      </w:r>
      <w:r>
        <w:rPr>
          <w:spacing w:val="-3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3"/>
        </w:rPr>
        <w:t>下拉框所选值）。</w:t>
      </w:r>
    </w:p>
    <w:p w14:paraId="554177BE">
      <w:pPr>
        <w:pStyle w:val="2"/>
        <w:spacing w:before="1" w:line="198" w:lineRule="auto"/>
        <w:ind w:left="454"/>
        <w:rPr>
          <w:rFonts w:ascii="微软雅黑" w:hAnsi="微软雅黑" w:eastAsia="微软雅黑" w:cs="微软雅黑"/>
        </w:rPr>
      </w:pPr>
      <w:r>
        <w:rPr>
          <w:spacing w:val="-1"/>
        </w:rPr>
        <w:t>4)    CSV</w:t>
      </w:r>
      <w:r>
        <w:rPr>
          <w:spacing w:val="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文件</w:t>
      </w:r>
    </w:p>
    <w:p w14:paraId="6F0CF1F1">
      <w:pPr>
        <w:pStyle w:val="2"/>
        <w:spacing w:before="146" w:line="295" w:lineRule="auto"/>
        <w:ind w:left="37" w:right="24" w:firstLine="42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点击</w:t>
      </w:r>
      <w:r>
        <w:rPr>
          <w:rFonts w:ascii="微软雅黑" w:hAnsi="微软雅黑" w:eastAsia="微软雅黑" w:cs="微软雅黑"/>
          <w:b/>
          <w:bCs/>
          <w:spacing w:val="-3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</w:t>
      </w:r>
      <w:r>
        <w:rPr>
          <w:spacing w:val="-1"/>
        </w:rPr>
        <w:t xml:space="preserve">CSV </w:t>
      </w:r>
      <w:r>
        <w:rPr>
          <w:rFonts w:ascii="微软雅黑" w:hAnsi="微软雅黑" w:eastAsia="微软雅黑" w:cs="微软雅黑"/>
          <w:b/>
          <w:bCs/>
          <w:spacing w:val="-1"/>
        </w:rPr>
        <w:t>文件”后，弹出文件选择对话框，可以选择已经存在的后缀为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。</w:t>
      </w:r>
      <w:r>
        <w:rPr>
          <w:spacing w:val="-1"/>
        </w:rPr>
        <w:t>csv</w:t>
      </w:r>
      <w:r>
        <w:rPr>
          <w:spacing w:val="17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的文件，选择成功后更</w:t>
      </w:r>
      <w:r>
        <w:rPr>
          <w:rFonts w:ascii="微软雅黑" w:hAnsi="微软雅黑" w:eastAsia="微软雅黑" w:cs="微软雅黑"/>
          <w:b/>
          <w:bCs/>
          <w:spacing w:val="-3"/>
        </w:rPr>
        <w:t>新工具界面折线图、设备采集图像效果。选择“</w:t>
      </w:r>
      <w:r>
        <w:rPr>
          <w:spacing w:val="-3"/>
        </w:rPr>
        <w:t xml:space="preserve">CSV 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文件”后，调整 </w:t>
      </w:r>
      <w:r>
        <w:rPr>
          <w:spacing w:val="-3"/>
        </w:rPr>
        <w:t>Lut gro</w:t>
      </w:r>
      <w:r>
        <w:rPr>
          <w:spacing w:val="-4"/>
        </w:rPr>
        <w:t>up</w:t>
      </w:r>
      <w:r>
        <w:rPr>
          <w:spacing w:val="14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</w:rPr>
        <w:t>中控件全部禁用不可调节。</w:t>
      </w:r>
    </w:p>
    <w:p w14:paraId="49E4F71F">
      <w:pPr>
        <w:pStyle w:val="2"/>
        <w:spacing w:before="1" w:line="185" w:lineRule="auto"/>
        <w:ind w:right="24"/>
        <w:jc w:val="right"/>
        <w:rPr>
          <w:rFonts w:ascii="微软雅黑" w:hAnsi="微软雅黑" w:eastAsia="微软雅黑" w:cs="微软雅黑"/>
        </w:rPr>
      </w:pPr>
      <w:r>
        <w:rPr>
          <w:spacing w:val="-1"/>
        </w:rPr>
        <w:t>CSV</w:t>
      </w:r>
      <w:r>
        <w:rPr>
          <w:spacing w:val="49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文件用户可手动修改，目前</w:t>
      </w:r>
      <w:r>
        <w:rPr>
          <w:rFonts w:ascii="微软雅黑" w:hAnsi="微软雅黑" w:eastAsia="微软雅黑" w:cs="微软雅黑"/>
          <w:b/>
          <w:bCs/>
          <w:spacing w:val="44"/>
          <w:w w:val="101"/>
        </w:rPr>
        <w:t xml:space="preserve"> </w:t>
      </w:r>
      <w:r>
        <w:rPr>
          <w:spacing w:val="-1"/>
        </w:rPr>
        <w:t>CSV</w:t>
      </w:r>
      <w:r>
        <w:rPr>
          <w:spacing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存储格式为以每四字节的十进制数保存到文件中每行的第一个</w:t>
      </w:r>
    </w:p>
    <w:p w14:paraId="1C28216A">
      <w:pPr>
        <w:spacing w:line="185" w:lineRule="auto"/>
        <w:rPr>
          <w:rFonts w:ascii="微软雅黑" w:hAnsi="微软雅黑" w:eastAsia="微软雅黑" w:cs="微软雅黑"/>
        </w:rPr>
        <w:sectPr>
          <w:headerReference r:id="rId25" w:type="default"/>
          <w:footerReference r:id="rId26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145D99DB">
      <w:pPr>
        <w:pStyle w:val="2"/>
        <w:spacing w:line="280" w:lineRule="auto"/>
      </w:pPr>
    </w:p>
    <w:p w14:paraId="11641B71">
      <w:pPr>
        <w:pStyle w:val="2"/>
        <w:spacing w:before="90" w:line="289" w:lineRule="auto"/>
        <w:ind w:left="37" w:right="28" w:firstLine="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单元格，并且每个单元格中数最大值为 </w:t>
      </w:r>
      <w:r>
        <w:rPr>
          <w:spacing w:val="-2"/>
        </w:rPr>
        <w:t>4095</w:t>
      </w:r>
      <w:r>
        <w:rPr>
          <w:rFonts w:ascii="微软雅黑" w:hAnsi="微软雅黑" w:eastAsia="微软雅黑" w:cs="微软雅黑"/>
          <w:b/>
          <w:bCs/>
          <w:spacing w:val="-2"/>
        </w:rPr>
        <w:t>，共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 </w:t>
      </w:r>
      <w:r>
        <w:rPr>
          <w:spacing w:val="-3"/>
        </w:rPr>
        <w:t xml:space="preserve">4096 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行，其中界面折线图是根据每 </w:t>
      </w:r>
      <w:r>
        <w:rPr>
          <w:spacing w:val="-3"/>
        </w:rPr>
        <w:t xml:space="preserve">16 </w:t>
      </w:r>
      <w:r>
        <w:rPr>
          <w:rFonts w:ascii="微软雅黑" w:hAnsi="微软雅黑" w:eastAsia="微软雅黑" w:cs="微软雅黑"/>
          <w:b/>
          <w:bCs/>
          <w:spacing w:val="-3"/>
        </w:rPr>
        <w:t>行的第一行数来更</w:t>
      </w:r>
      <w:r>
        <w:rPr>
          <w:rFonts w:ascii="微软雅黑" w:hAnsi="微软雅黑" w:eastAsia="微软雅黑" w:cs="微软雅黑"/>
          <w:b/>
          <w:bCs/>
          <w:spacing w:val="-1"/>
        </w:rPr>
        <w:t>新曲线。如果手动修改时不遵守该格式会造成读取文件失败。</w:t>
      </w:r>
    </w:p>
    <w:p w14:paraId="3750E2D7">
      <w:pPr>
        <w:pStyle w:val="2"/>
        <w:spacing w:before="21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5）</w:t>
      </w:r>
      <w:r>
        <w:rPr>
          <w:spacing w:val="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默认</w:t>
      </w:r>
    </w:p>
    <w:p w14:paraId="6B7DB4FA">
      <w:pPr>
        <w:pStyle w:val="2"/>
        <w:spacing w:before="144" w:line="297" w:lineRule="auto"/>
        <w:ind w:left="37" w:right="59" w:firstLine="43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4"/>
        </w:rPr>
        <w:t xml:space="preserve">“默认”选项为设备出厂情况下的 </w:t>
      </w:r>
      <w:r>
        <w:rPr>
          <w:rFonts w:hint="eastAsia" w:ascii="微软雅黑" w:hAnsi="微软雅黑" w:eastAsia="微软雅黑" w:cs="微软雅黑"/>
          <w:b/>
          <w:bCs/>
          <w:spacing w:val="-4"/>
          <w:lang w:eastAsia="zh-CN"/>
        </w:rPr>
        <w:t>LUT</w:t>
      </w:r>
      <w:r>
        <w:rPr>
          <w:rFonts w:ascii="微软雅黑" w:hAnsi="微软雅黑" w:eastAsia="微软雅黑" w:cs="微软雅黑"/>
          <w:b/>
          <w:bCs/>
          <w:spacing w:val="-4"/>
        </w:rPr>
        <w:t>数据，并且为各种情况下的初始值，如果操作其他情况时出错，</w:t>
      </w:r>
      <w:r>
        <w:rPr>
          <w:rFonts w:ascii="微软雅黑" w:hAnsi="微软雅黑" w:eastAsia="微软雅黑" w:cs="微软雅黑"/>
          <w:b/>
          <w:bCs/>
          <w:spacing w:val="-1"/>
        </w:rPr>
        <w:t>会主动切换为默认情况。此时折线图为对角线。</w:t>
      </w:r>
    </w:p>
    <w:p w14:paraId="552D7E1E">
      <w:pPr>
        <w:spacing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57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保存查找表</w:t>
      </w:r>
    </w:p>
    <w:p w14:paraId="21B8C51E">
      <w:pPr>
        <w:pStyle w:val="2"/>
        <w:spacing w:before="166" w:line="19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该 </w:t>
      </w:r>
      <w:r>
        <w:rPr>
          <w:spacing w:val="-1"/>
        </w:rPr>
        <w:t>group</w:t>
      </w:r>
      <w:r>
        <w:rPr>
          <w:spacing w:val="1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中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共有</w:t>
      </w:r>
      <w:r>
        <w:rPr>
          <w:rFonts w:ascii="微软雅黑" w:hAnsi="微软雅黑" w:eastAsia="微软雅黑" w:cs="微软雅黑"/>
          <w:b/>
          <w:bCs/>
          <w:spacing w:val="-1"/>
        </w:rPr>
        <w:t>两个控件，“</w:t>
      </w:r>
      <w:r>
        <w:rPr>
          <w:spacing w:val="-1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1"/>
        </w:rPr>
        <w:t>保存到文件”</w:t>
      </w:r>
      <w:r>
        <w:rPr>
          <w:rFonts w:ascii="微软雅黑" w:hAnsi="微软雅黑" w:eastAsia="微软雅黑" w:cs="微软雅黑"/>
          <w:b/>
          <w:bCs/>
          <w:spacing w:val="-2"/>
        </w:rPr>
        <w:t>和“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写入设备”。</w:t>
      </w:r>
    </w:p>
    <w:p w14:paraId="59477F61">
      <w:pPr>
        <w:pStyle w:val="2"/>
        <w:spacing w:before="145" w:line="297" w:lineRule="auto"/>
        <w:ind w:left="881" w:right="24" w:hanging="411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1）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选择</w:t>
      </w:r>
      <w:r>
        <w:rPr>
          <w:rFonts w:ascii="微软雅黑" w:hAnsi="微软雅黑" w:eastAsia="微软雅黑" w:cs="微软雅黑"/>
          <w:b/>
          <w:bCs/>
          <w:spacing w:val="-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保存到文件”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中时，可以将当前的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查找表数据保存到本次文件中，保存的文件包含两种格式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：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和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 xml:space="preserve"> .</w:t>
      </w:r>
      <w:r>
        <w:rPr>
          <w:spacing w:val="-2"/>
        </w:rPr>
        <w:t>csv</w:t>
      </w:r>
      <w:r>
        <w:rPr>
          <w:rFonts w:hint="eastAsia" w:eastAsia="宋体"/>
          <w:spacing w:val="-2"/>
          <w:lang w:eastAsia="zh-CN"/>
        </w:rPr>
        <w:t>。</w:t>
      </w:r>
    </w:p>
    <w:p w14:paraId="390C08DA">
      <w:pPr>
        <w:pStyle w:val="2"/>
        <w:spacing w:before="2" w:line="296" w:lineRule="auto"/>
        <w:ind w:left="36" w:right="40" w:firstLine="41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保存文件时可切换保存类型，文件默认的保存路径为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42"/>
          <w:lang w:eastAsia="zh-CN"/>
        </w:rPr>
        <w:t>“</w:t>
      </w:r>
      <w:r>
        <w:rPr>
          <w:spacing w:val="-2"/>
        </w:rPr>
        <w:t>resource\gxp</w:t>
      </w:r>
      <w:r>
        <w:rPr>
          <w:spacing w:val="-3"/>
        </w:rPr>
        <w:t>lugins\LookUpTable\Lut12</w:t>
      </w:r>
      <w:r>
        <w:rPr>
          <w:rFonts w:ascii="微软雅黑" w:hAnsi="微软雅黑" w:eastAsia="微软雅黑" w:cs="微软雅黑"/>
          <w:b/>
          <w:bCs/>
          <w:spacing w:val="-3"/>
        </w:rPr>
        <w:t>”，安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装包中 </w:t>
      </w:r>
      <w:r>
        <w:rPr>
          <w:spacing w:val="-1"/>
        </w:rPr>
        <w:t xml:space="preserve">GalaxyView.exe </w:t>
      </w:r>
      <w:r>
        <w:rPr>
          <w:rFonts w:ascii="微软雅黑" w:hAnsi="微软雅黑" w:eastAsia="微软雅黑" w:cs="微软雅黑"/>
          <w:b/>
          <w:bCs/>
          <w:spacing w:val="-1"/>
        </w:rPr>
        <w:t>所在目录。</w:t>
      </w:r>
    </w:p>
    <w:p w14:paraId="7D219437">
      <w:pPr>
        <w:pStyle w:val="2"/>
        <w:spacing w:line="198" w:lineRule="auto"/>
        <w:ind w:right="25"/>
        <w:jc w:val="right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2）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选择</w:t>
      </w:r>
      <w:r>
        <w:rPr>
          <w:rFonts w:ascii="微软雅黑" w:hAnsi="微软雅黑" w:eastAsia="微软雅黑" w:cs="微软雅黑"/>
          <w:b/>
          <w:bCs/>
          <w:spacing w:val="-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</w:t>
      </w:r>
      <w:r>
        <w:rPr>
          <w:spacing w:val="-1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1"/>
        </w:rPr>
        <w:t>写入设备”时，会将当前的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数据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写入</w:t>
      </w:r>
      <w:r>
        <w:rPr>
          <w:rFonts w:ascii="微软雅黑" w:hAnsi="微软雅黑" w:eastAsia="微软雅黑" w:cs="微软雅黑"/>
          <w:b/>
          <w:bCs/>
          <w:spacing w:val="-2"/>
        </w:rPr>
        <w:t>设备用户参数组中（</w:t>
      </w:r>
      <w:r>
        <w:rPr>
          <w:spacing w:val="-2"/>
        </w:rPr>
        <w:t>UserSet0</w:t>
      </w:r>
      <w:r>
        <w:rPr>
          <w:rFonts w:ascii="微软雅黑" w:hAnsi="微软雅黑" w:eastAsia="微软雅黑" w:cs="微软雅黑"/>
          <w:b/>
          <w:bCs/>
          <w:spacing w:val="-11"/>
        </w:rPr>
        <w:t>），</w:t>
      </w:r>
      <w:r>
        <w:rPr>
          <w:rFonts w:ascii="微软雅黑" w:hAnsi="微软雅黑" w:eastAsia="微软雅黑" w:cs="微软雅黑"/>
          <w:b/>
          <w:bCs/>
          <w:spacing w:val="-2"/>
        </w:rPr>
        <w:t>并同步修</w:t>
      </w:r>
    </w:p>
    <w:p w14:paraId="5D88E3EA">
      <w:pPr>
        <w:pStyle w:val="2"/>
        <w:spacing w:before="149" w:line="181" w:lineRule="auto"/>
        <w:ind w:left="88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改启动参数组（</w:t>
      </w:r>
      <w:r>
        <w:rPr>
          <w:spacing w:val="-1"/>
        </w:rPr>
        <w:t>UserSetDefault</w:t>
      </w:r>
      <w:r>
        <w:rPr>
          <w:rFonts w:ascii="微软雅黑" w:hAnsi="微软雅黑" w:eastAsia="微软雅黑" w:cs="微软雅黑"/>
          <w:b/>
          <w:bCs/>
          <w:spacing w:val="-1"/>
        </w:rPr>
        <w:t>）为</w:t>
      </w:r>
      <w:r>
        <w:rPr>
          <w:rFonts w:ascii="微软雅黑" w:hAnsi="微软雅黑" w:eastAsia="微软雅黑" w:cs="微软雅黑"/>
          <w:b/>
          <w:bCs/>
          <w:spacing w:val="25"/>
        </w:rPr>
        <w:t xml:space="preserve"> </w:t>
      </w:r>
      <w:r>
        <w:rPr>
          <w:spacing w:val="-1"/>
        </w:rPr>
        <w:t>UserSet0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。再次从设备中读取时会加载 </w:t>
      </w:r>
      <w:r>
        <w:rPr>
          <w:spacing w:val="-1"/>
        </w:rPr>
        <w:t>UserSet0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0951793D">
      <w:pPr>
        <w:pStyle w:val="2"/>
        <w:spacing w:before="175" w:line="185" w:lineRule="auto"/>
        <w:ind w:left="467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</w:rPr>
        <w:t>读取</w:t>
      </w:r>
      <w:r>
        <w:rPr>
          <w:rFonts w:ascii="微软雅黑" w:hAnsi="微软雅黑" w:eastAsia="微软雅黑" w:cs="微软雅黑"/>
          <w:b/>
          <w:bCs/>
          <w:spacing w:val="6"/>
        </w:rPr>
        <w:t xml:space="preserve"> </w:t>
      </w:r>
      <w:r>
        <w:rPr>
          <w:spacing w:val="-7"/>
        </w:rPr>
        <w:t>Lut</w:t>
      </w:r>
    </w:p>
    <w:p w14:paraId="2F1EC677">
      <w:pPr>
        <w:pStyle w:val="2"/>
        <w:spacing w:before="167" w:line="185" w:lineRule="auto"/>
        <w:ind w:left="45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读取该插件保存的 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LUT</w:t>
      </w:r>
      <w:r>
        <w:rPr>
          <w:rFonts w:ascii="微软雅黑" w:hAnsi="微软雅黑" w:eastAsia="微软雅黑" w:cs="微软雅黑"/>
          <w:b/>
          <w:bCs/>
          <w:spacing w:val="-1"/>
        </w:rPr>
        <w:t>文件并设置到相机内，有如下两种方式：</w:t>
      </w:r>
    </w:p>
    <w:p w14:paraId="7B337CA6">
      <w:pPr>
        <w:pStyle w:val="2"/>
        <w:spacing w:before="166" w:line="291" w:lineRule="auto"/>
        <w:ind w:left="884" w:right="26" w:hanging="41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使用插件读取。点击 </w:t>
      </w:r>
      <w:r>
        <w:rPr>
          <w:spacing w:val="-1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文件后，弹出文件选择对话框，选择已经存在的后缀为 </w:t>
      </w:r>
      <w:r>
        <w:rPr>
          <w:spacing w:val="-1"/>
        </w:rPr>
        <w:t>lu</w:t>
      </w:r>
      <w:r>
        <w:rPr>
          <w:spacing w:val="-2"/>
        </w:rPr>
        <w:t xml:space="preserve">t </w:t>
      </w:r>
      <w:r>
        <w:rPr>
          <w:rFonts w:ascii="微软雅黑" w:hAnsi="微软雅黑" w:eastAsia="微软雅黑" w:cs="微软雅黑"/>
          <w:b/>
          <w:bCs/>
          <w:spacing w:val="-2"/>
        </w:rPr>
        <w:t>的文件。点击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写入设备，可将 </w:t>
      </w:r>
      <w:r>
        <w:rPr>
          <w:spacing w:val="-2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2"/>
        </w:rPr>
        <w:t>文件数据设置到相机内部。</w:t>
      </w:r>
    </w:p>
    <w:p w14:paraId="46E272EC">
      <w:pPr>
        <w:pStyle w:val="2"/>
        <w:spacing w:before="18" w:line="298" w:lineRule="auto"/>
        <w:ind w:left="879" w:right="26" w:hanging="425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2）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 xml:space="preserve">使用 </w:t>
      </w:r>
      <w:r>
        <w:t xml:space="preserve">API </w:t>
      </w:r>
      <w:r>
        <w:rPr>
          <w:rFonts w:ascii="微软雅黑" w:hAnsi="微软雅黑" w:eastAsia="微软雅黑" w:cs="微软雅黑"/>
          <w:b/>
          <w:bCs/>
        </w:rPr>
        <w:t>接口读取。用户可以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通过通用编程接口 </w:t>
      </w:r>
      <w:r>
        <w:rPr>
          <w:spacing w:val="-1"/>
        </w:rPr>
        <w:t xml:space="preserve">GxIAPI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库和图像处理算法接口 </w:t>
      </w:r>
      <w:r>
        <w:rPr>
          <w:spacing w:val="-1"/>
        </w:rPr>
        <w:t xml:space="preserve">DxImageProc </w:t>
      </w:r>
      <w:r>
        <w:rPr>
          <w:rFonts w:ascii="微软雅黑" w:hAnsi="微软雅黑" w:eastAsia="微软雅黑" w:cs="微软雅黑"/>
          <w:b/>
          <w:bCs/>
          <w:spacing w:val="-1"/>
        </w:rPr>
        <w:t>库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中的读取 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文件接口获取 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LUT</w:t>
      </w:r>
      <w:r>
        <w:rPr>
          <w:rFonts w:ascii="微软雅黑" w:hAnsi="微软雅黑" w:eastAsia="微软雅黑" w:cs="微软雅黑"/>
          <w:b/>
          <w:bCs/>
          <w:spacing w:val="-2"/>
        </w:rPr>
        <w:t>文件数据，</w:t>
      </w:r>
      <w:r>
        <w:rPr>
          <w:rFonts w:ascii="微软雅黑" w:hAnsi="微软雅黑" w:eastAsia="微软雅黑" w:cs="微软雅黑"/>
          <w:b/>
          <w:bCs/>
          <w:spacing w:val="-3"/>
        </w:rPr>
        <w:t>并解析成可设置到相应相机内的查找表数据。具体使用</w:t>
      </w:r>
      <w:r>
        <w:rPr>
          <w:rFonts w:ascii="微软雅黑" w:hAnsi="微软雅黑" w:eastAsia="微软雅黑" w:cs="微软雅黑"/>
          <w:b/>
          <w:bCs/>
          <w:spacing w:val="-6"/>
        </w:rPr>
        <w:t>步骤如下：</w:t>
      </w:r>
    </w:p>
    <w:p w14:paraId="1662D02F">
      <w:pPr>
        <w:pStyle w:val="2"/>
        <w:spacing w:line="198" w:lineRule="auto"/>
        <w:ind w:left="87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a）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获取相机查找表长度。</w:t>
      </w:r>
    </w:p>
    <w:p w14:paraId="0BA4ED91">
      <w:pPr>
        <w:pStyle w:val="2"/>
        <w:spacing w:before="150" w:line="198" w:lineRule="auto"/>
        <w:ind w:left="881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b）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根据查找表长度申请相应大小的查找表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 </w:t>
      </w:r>
      <w:r>
        <w:rPr>
          <w:spacing w:val="-2"/>
        </w:rPr>
        <w:t xml:space="preserve">Buffer </w:t>
      </w:r>
      <w:r>
        <w:rPr>
          <w:rFonts w:ascii="微软雅黑" w:hAnsi="微软雅黑" w:eastAsia="微软雅黑" w:cs="微软雅黑"/>
          <w:b/>
          <w:bCs/>
          <w:spacing w:val="-2"/>
        </w:rPr>
        <w:t>资源。</w:t>
      </w:r>
    </w:p>
    <w:p w14:paraId="01539FFB">
      <w:pPr>
        <w:pStyle w:val="2"/>
        <w:spacing w:before="149" w:line="198" w:lineRule="auto"/>
        <w:ind w:left="875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c）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读取后缀为 </w:t>
      </w:r>
      <w:r>
        <w:rPr>
          <w:spacing w:val="-1"/>
        </w:rPr>
        <w:t xml:space="preserve">lut </w:t>
      </w:r>
      <w:r>
        <w:rPr>
          <w:rFonts w:ascii="微软雅黑" w:hAnsi="微软雅黑" w:eastAsia="微软雅黑" w:cs="微软雅黑"/>
          <w:b/>
          <w:bCs/>
          <w:spacing w:val="-1"/>
        </w:rPr>
        <w:t>的文件，获</w:t>
      </w:r>
      <w:r>
        <w:rPr>
          <w:rFonts w:ascii="微软雅黑" w:hAnsi="微软雅黑" w:eastAsia="微软雅黑" w:cs="微软雅黑"/>
          <w:b/>
          <w:bCs/>
          <w:spacing w:val="-2"/>
        </w:rPr>
        <w:t>取查找表</w:t>
      </w:r>
      <w:r>
        <w:rPr>
          <w:rFonts w:ascii="微软雅黑" w:hAnsi="微软雅黑" w:eastAsia="微软雅黑" w:cs="微软雅黑"/>
          <w:b/>
          <w:bCs/>
          <w:spacing w:val="4"/>
        </w:rPr>
        <w:t xml:space="preserve"> </w:t>
      </w:r>
      <w:r>
        <w:rPr>
          <w:spacing w:val="-2"/>
        </w:rPr>
        <w:t>Buffer</w:t>
      </w:r>
      <w:r>
        <w:rPr>
          <w:spacing w:val="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数据。</w:t>
      </w:r>
    </w:p>
    <w:p w14:paraId="6F7F8DEE">
      <w:pPr>
        <w:pStyle w:val="2"/>
        <w:spacing w:before="149" w:line="198" w:lineRule="auto"/>
        <w:ind w:left="87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d）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将查找表 </w:t>
      </w:r>
      <w:r>
        <w:rPr>
          <w:spacing w:val="-1"/>
        </w:rPr>
        <w:t xml:space="preserve">Buffer </w:t>
      </w:r>
      <w:r>
        <w:rPr>
          <w:rFonts w:ascii="微软雅黑" w:hAnsi="微软雅黑" w:eastAsia="微软雅黑" w:cs="微软雅黑"/>
          <w:b/>
          <w:bCs/>
          <w:spacing w:val="-1"/>
        </w:rPr>
        <w:t>数据设置到相机内（确认开启查找表使能）。</w:t>
      </w:r>
    </w:p>
    <w:p w14:paraId="2A886045">
      <w:pPr>
        <w:pStyle w:val="2"/>
        <w:spacing w:before="148" w:line="297" w:lineRule="auto"/>
        <w:ind w:left="1330" w:right="37" w:hanging="453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5"/>
          <w:lang w:eastAsia="zh-CN"/>
        </w:rPr>
        <w:t>e）</w:t>
      </w:r>
      <w:r>
        <w:rPr>
          <w:spacing w:val="5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5"/>
        </w:rPr>
        <w:t>可以将当前查找表数据保存到设备用户参数数组中（</w:t>
      </w:r>
      <w:r>
        <w:t>UserSet</w:t>
      </w:r>
      <w:r>
        <w:rPr>
          <w:spacing w:val="5"/>
        </w:rPr>
        <w:t>0</w:t>
      </w:r>
      <w:r>
        <w:rPr>
          <w:rFonts w:ascii="微软雅黑" w:hAnsi="微软雅黑" w:eastAsia="微软雅黑" w:cs="微软雅黑"/>
          <w:b/>
          <w:bCs/>
          <w:spacing w:val="-4"/>
        </w:rPr>
        <w:t>），</w:t>
      </w:r>
      <w:r>
        <w:rPr>
          <w:rFonts w:ascii="微软雅黑" w:hAnsi="微软雅黑" w:eastAsia="微软雅黑" w:cs="微软雅黑"/>
          <w:b/>
          <w:bCs/>
          <w:spacing w:val="5"/>
        </w:rPr>
        <w:t>并同步修改启动参数组</w:t>
      </w:r>
      <w:r>
        <w:rPr>
          <w:rFonts w:ascii="微软雅黑" w:hAnsi="微软雅黑" w:eastAsia="微软雅黑" w:cs="微软雅黑"/>
          <w:b/>
          <w:bCs/>
          <w:spacing w:val="-2"/>
        </w:rPr>
        <w:t>（</w:t>
      </w:r>
      <w:r>
        <w:rPr>
          <w:spacing w:val="-2"/>
        </w:rPr>
        <w:t>UserSetDefault</w:t>
      </w:r>
      <w:r>
        <w:rPr>
          <w:rFonts w:ascii="微软雅黑" w:hAnsi="微软雅黑" w:eastAsia="微软雅黑" w:cs="微软雅黑"/>
          <w:b/>
          <w:bCs/>
          <w:spacing w:val="-2"/>
        </w:rPr>
        <w:t>）为</w:t>
      </w:r>
      <w:r>
        <w:rPr>
          <w:rFonts w:ascii="微软雅黑" w:hAnsi="微软雅黑" w:eastAsia="微软雅黑" w:cs="微软雅黑"/>
          <w:b/>
          <w:bCs/>
          <w:spacing w:val="26"/>
        </w:rPr>
        <w:t xml:space="preserve"> </w:t>
      </w:r>
      <w:r>
        <w:rPr>
          <w:spacing w:val="-2"/>
        </w:rPr>
        <w:t>UserSet0</w:t>
      </w:r>
      <w:r>
        <w:rPr>
          <w:rFonts w:ascii="微软雅黑" w:hAnsi="微软雅黑" w:eastAsia="微软雅黑" w:cs="微软雅黑"/>
          <w:b/>
          <w:bCs/>
          <w:spacing w:val="-2"/>
        </w:rPr>
        <w:t>。再次从设备中读取时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，相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机会加载 </w:t>
      </w:r>
      <w:r>
        <w:rPr>
          <w:spacing w:val="-2"/>
        </w:rPr>
        <w:t>l</w:t>
      </w:r>
      <w:r>
        <w:rPr>
          <w:spacing w:val="-3"/>
        </w:rPr>
        <w:t xml:space="preserve">ut </w:t>
      </w:r>
      <w:r>
        <w:rPr>
          <w:rFonts w:ascii="微软雅黑" w:hAnsi="微软雅黑" w:eastAsia="微软雅黑" w:cs="微软雅黑"/>
          <w:b/>
          <w:bCs/>
          <w:spacing w:val="-3"/>
        </w:rPr>
        <w:t>文件中</w:t>
      </w:r>
      <w:r>
        <w:rPr>
          <w:rFonts w:hint="eastAsia" w:ascii="微软雅黑" w:hAnsi="微软雅黑" w:eastAsia="微软雅黑" w:cs="微软雅黑"/>
          <w:b/>
          <w:bCs/>
          <w:spacing w:val="-3"/>
          <w:lang w:eastAsia="zh-CN"/>
        </w:rPr>
        <w:t>的数据</w:t>
      </w:r>
      <w:r>
        <w:rPr>
          <w:rFonts w:ascii="微软雅黑" w:hAnsi="微软雅黑" w:eastAsia="微软雅黑" w:cs="微软雅黑"/>
          <w:b/>
          <w:bCs/>
          <w:spacing w:val="-3"/>
        </w:rPr>
        <w:t>。</w:t>
      </w:r>
    </w:p>
    <w:p w14:paraId="7C25D72B">
      <w:pPr>
        <w:pStyle w:val="2"/>
        <w:spacing w:before="1" w:line="304" w:lineRule="auto"/>
        <w:ind w:left="37" w:right="28" w:firstLine="414"/>
        <w:rPr>
          <w:rFonts w:ascii="微软雅黑" w:hAnsi="微软雅黑" w:eastAsia="微软雅黑" w:cs="微软雅黑"/>
        </w:rPr>
      </w:pPr>
      <w:r>
        <w:rPr>
          <w:spacing w:val="-3"/>
        </w:rPr>
        <w:t xml:space="preserve">API 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接口支持 </w:t>
      </w:r>
      <w:r>
        <w:rPr>
          <w:spacing w:val="-3"/>
        </w:rPr>
        <w:t>C</w:t>
      </w:r>
      <w:r>
        <w:rPr>
          <w:rFonts w:ascii="微软雅黑" w:hAnsi="微软雅黑" w:eastAsia="微软雅黑" w:cs="微软雅黑"/>
          <w:b/>
          <w:bCs/>
          <w:spacing w:val="-3"/>
        </w:rPr>
        <w:t>/</w:t>
      </w:r>
      <w:r>
        <w:rPr>
          <w:spacing w:val="-3"/>
        </w:rPr>
        <w:t>C++</w:t>
      </w:r>
      <w:r>
        <w:rPr>
          <w:rFonts w:ascii="微软雅黑" w:hAnsi="微软雅黑" w:eastAsia="微软雅黑" w:cs="微软雅黑"/>
          <w:b/>
          <w:bCs/>
          <w:spacing w:val="-3"/>
        </w:rPr>
        <w:t>/</w:t>
      </w:r>
      <w:r>
        <w:rPr>
          <w:spacing w:val="-3"/>
        </w:rPr>
        <w:t>C#</w:t>
      </w:r>
      <w:r>
        <w:rPr>
          <w:rFonts w:ascii="微软雅黑" w:hAnsi="微软雅黑" w:eastAsia="微软雅黑" w:cs="微软雅黑"/>
          <w:b/>
          <w:bCs/>
          <w:spacing w:val="-3"/>
        </w:rPr>
        <w:t>语言，接口介绍及示例程序</w:t>
      </w:r>
      <w:r>
        <w:rPr>
          <w:rFonts w:hint="eastAsia" w:ascii="微软雅黑" w:hAnsi="微软雅黑" w:eastAsia="微软雅黑" w:cs="微软雅黑"/>
          <w:b/>
          <w:bCs/>
          <w:spacing w:val="-3"/>
          <w:lang w:eastAsia="zh-CN"/>
        </w:rPr>
        <w:t>：</w:t>
      </w:r>
      <w:r>
        <w:rPr>
          <w:spacing w:val="-3"/>
        </w:rPr>
        <w:t xml:space="preserve">C </w:t>
      </w:r>
      <w:r>
        <w:rPr>
          <w:rFonts w:ascii="微软雅黑" w:hAnsi="微软雅黑" w:eastAsia="微软雅黑" w:cs="微软雅黑"/>
          <w:b/>
          <w:bCs/>
          <w:spacing w:val="-3"/>
        </w:rPr>
        <w:t>语言详见《</w:t>
      </w:r>
      <w:r>
        <w:rPr>
          <w:spacing w:val="-3"/>
        </w:rPr>
        <w:t xml:space="preserve">C </w:t>
      </w:r>
      <w:r>
        <w:rPr>
          <w:rFonts w:ascii="微软雅黑" w:hAnsi="微软雅黑" w:eastAsia="微软雅黑" w:cs="微软雅黑"/>
          <w:b/>
          <w:bCs/>
          <w:spacing w:val="-3"/>
        </w:rPr>
        <w:t>软件开发说明</w:t>
      </w:r>
      <w:r>
        <w:rPr>
          <w:rFonts w:ascii="微软雅黑" w:hAnsi="微软雅黑" w:eastAsia="微软雅黑" w:cs="微软雅黑"/>
          <w:b/>
          <w:bCs/>
          <w:spacing w:val="-4"/>
        </w:rPr>
        <w:t>书》相关章节</w:t>
      </w:r>
      <w:r>
        <w:rPr>
          <w:rFonts w:hint="eastAsia" w:ascii="微软雅黑" w:hAnsi="微软雅黑" w:eastAsia="微软雅黑" w:cs="微软雅黑"/>
          <w:b/>
          <w:bCs/>
          <w:spacing w:val="-4"/>
          <w:lang w:eastAsia="zh-CN"/>
        </w:rPr>
        <w:t>，</w:t>
      </w:r>
      <w:r>
        <w:rPr>
          <w:spacing w:val="-4"/>
        </w:rPr>
        <w:t>C++</w:t>
      </w:r>
      <w:r>
        <w:rPr>
          <w:rFonts w:ascii="微软雅黑" w:hAnsi="微软雅黑" w:eastAsia="微软雅黑" w:cs="微软雅黑"/>
          <w:b/>
          <w:bCs/>
        </w:rPr>
        <w:t>详见《</w:t>
      </w:r>
      <w:r>
        <w:t>C++</w:t>
      </w:r>
      <w:r>
        <w:rPr>
          <w:rFonts w:ascii="微软雅黑" w:hAnsi="微软雅黑" w:eastAsia="微软雅黑" w:cs="微软雅黑"/>
          <w:b/>
          <w:bCs/>
        </w:rPr>
        <w:t>软件开发说明书》相关章节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，</w:t>
      </w:r>
      <w:r>
        <w:t>C#</w:t>
      </w:r>
      <w:r>
        <w:rPr>
          <w:rFonts w:ascii="微软雅黑" w:hAnsi="微软雅黑" w:eastAsia="微软雅黑" w:cs="微软雅黑"/>
          <w:b/>
          <w:bCs/>
        </w:rPr>
        <w:t>详见《</w:t>
      </w:r>
      <w:r>
        <w:t xml:space="preserve">DotNET </w:t>
      </w:r>
      <w:r>
        <w:rPr>
          <w:rFonts w:ascii="微软雅黑" w:hAnsi="微软雅黑" w:eastAsia="微软雅黑" w:cs="微软雅黑"/>
          <w:b/>
          <w:bCs/>
        </w:rPr>
        <w:t>软件开发</w:t>
      </w:r>
      <w:r>
        <w:rPr>
          <w:rFonts w:ascii="微软雅黑" w:hAnsi="微软雅黑" w:eastAsia="微软雅黑" w:cs="微软雅黑"/>
          <w:b/>
          <w:bCs/>
          <w:spacing w:val="-1"/>
        </w:rPr>
        <w:t>说明书》相关章节。</w:t>
      </w:r>
    </w:p>
    <w:p w14:paraId="27193180">
      <w:pPr>
        <w:spacing w:line="304" w:lineRule="auto"/>
        <w:rPr>
          <w:rFonts w:ascii="微软雅黑" w:hAnsi="微软雅黑" w:eastAsia="微软雅黑" w:cs="微软雅黑"/>
        </w:rPr>
        <w:sectPr>
          <w:footerReference r:id="rId27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0E2E0399">
      <w:pPr>
        <w:pStyle w:val="2"/>
        <w:spacing w:line="283" w:lineRule="auto"/>
      </w:pPr>
    </w:p>
    <w:p w14:paraId="397E5373">
      <w:pPr>
        <w:pStyle w:val="2"/>
        <w:spacing w:before="103" w:line="207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24" w:name="bookmark18"/>
      <w:bookmarkEnd w:id="24"/>
      <w:r>
        <w:rPr>
          <w:spacing w:val="-1"/>
          <w:sz w:val="24"/>
          <w:szCs w:val="24"/>
        </w:rPr>
        <w:t xml:space="preserve">3.3.5. </w:t>
      </w:r>
      <w:r>
        <w:rPr>
          <w:rFonts w:ascii="微软雅黑" w:hAnsi="微软雅黑" w:eastAsia="微软雅黑" w:cs="微软雅黑"/>
          <w:b/>
          <w:bCs/>
          <w:spacing w:val="-1"/>
          <w:sz w:val="24"/>
          <w:szCs w:val="24"/>
        </w:rPr>
        <w:t>静态坏点校正插件</w:t>
      </w:r>
    </w:p>
    <w:p w14:paraId="7D10B0DC">
      <w:pPr>
        <w:spacing w:before="166" w:line="6552" w:lineRule="exact"/>
        <w:ind w:firstLine="454"/>
      </w:pPr>
      <w:r>
        <w:rPr>
          <w:position w:val="-131"/>
        </w:rPr>
        <w:drawing>
          <wp:inline distT="0" distB="0" distL="0" distR="0">
            <wp:extent cx="5645785" cy="415988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41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05DD">
      <w:pPr>
        <w:pStyle w:val="2"/>
        <w:spacing w:before="247" w:line="207" w:lineRule="auto"/>
        <w:ind w:left="370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3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3-6</w:t>
      </w:r>
      <w:r>
        <w:rPr>
          <w:spacing w:val="4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静态坏点校正插件界面</w:t>
      </w:r>
    </w:p>
    <w:p w14:paraId="7C84D448">
      <w:pPr>
        <w:pStyle w:val="2"/>
        <w:spacing w:before="294" w:line="297" w:lineRule="auto"/>
        <w:ind w:left="33" w:right="26" w:firstLine="42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静态坏点校正插件支持大恒图像全系相机使用，集成于 </w:t>
      </w:r>
      <w:r>
        <w:rPr>
          <w:spacing w:val="-1"/>
        </w:rPr>
        <w:t>GalaxyView.exe</w:t>
      </w:r>
      <w:r>
        <w:rPr>
          <w:spacing w:val="16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中。通过 </w:t>
      </w:r>
      <w:r>
        <w:rPr>
          <w:spacing w:val="-1"/>
        </w:rPr>
        <w:t>Galax</w:t>
      </w:r>
      <w:r>
        <w:rPr>
          <w:spacing w:val="-2"/>
        </w:rPr>
        <w:t xml:space="preserve">yView </w:t>
      </w:r>
      <w:r>
        <w:rPr>
          <w:rFonts w:ascii="微软雅黑" w:hAnsi="微软雅黑" w:eastAsia="微软雅黑" w:cs="微软雅黑"/>
          <w:b/>
          <w:bCs/>
          <w:spacing w:val="-2"/>
        </w:rPr>
        <w:t>打开目</w:t>
      </w:r>
      <w:bookmarkStart w:id="25" w:name="bookmark72"/>
      <w:bookmarkEnd w:id="25"/>
      <w:r>
        <w:rPr>
          <w:rFonts w:ascii="微软雅黑" w:hAnsi="微软雅黑" w:eastAsia="微软雅黑" w:cs="微软雅黑"/>
          <w:b/>
          <w:bCs/>
          <w:spacing w:val="-1"/>
        </w:rPr>
        <w:t>标操作设备，在菜单栏</w:t>
      </w:r>
      <w:r>
        <w:rPr>
          <w:rFonts w:ascii="微软雅黑" w:hAnsi="微软雅黑" w:eastAsia="微软雅黑" w:cs="微软雅黑"/>
          <w:b/>
          <w:bCs/>
          <w:spacing w:val="-4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“插件”选项中可以使用该插件。使用该插件可实现以下功能：</w:t>
      </w:r>
    </w:p>
    <w:p w14:paraId="4C9DBAB2">
      <w:pPr>
        <w:pStyle w:val="2"/>
        <w:spacing w:before="22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1）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分析设备当前状态下采集图像中存在的坏</w:t>
      </w:r>
      <w:r>
        <w:rPr>
          <w:rFonts w:ascii="微软雅黑" w:hAnsi="微软雅黑" w:eastAsia="微软雅黑" w:cs="微软雅黑"/>
          <w:b/>
          <w:bCs/>
          <w:spacing w:val="-1"/>
        </w:rPr>
        <w:t>点，包括亮暗场场景和实际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场景</w:t>
      </w:r>
      <w:r>
        <w:rPr>
          <w:rFonts w:ascii="微软雅黑" w:hAnsi="微软雅黑" w:eastAsia="微软雅黑" w:cs="微软雅黑"/>
          <w:b/>
          <w:bCs/>
          <w:spacing w:val="-1"/>
        </w:rPr>
        <w:t>；</w:t>
      </w:r>
    </w:p>
    <w:p w14:paraId="1D135DDF">
      <w:pPr>
        <w:pStyle w:val="2"/>
        <w:spacing w:before="154" w:line="195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2）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对采集图像执行静态坏点校正；</w:t>
      </w:r>
    </w:p>
    <w:p w14:paraId="766A984B">
      <w:pPr>
        <w:pStyle w:val="2"/>
        <w:spacing w:before="152" w:line="196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3）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如果设备支持静态坏点校正，可以将分析的坏点信息保存至设备；</w:t>
      </w:r>
    </w:p>
    <w:p w14:paraId="443B19E9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4）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将分析的坏点信息保存至文件。</w:t>
      </w:r>
    </w:p>
    <w:p w14:paraId="51B8A919">
      <w:pPr>
        <w:pStyle w:val="2"/>
        <w:spacing w:before="146" w:line="269" w:lineRule="auto"/>
        <w:ind w:left="35" w:right="23" w:firstLine="42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 xml:space="preserve">通过 </w:t>
      </w:r>
      <w:r>
        <w:t>GalaxyView.exe</w:t>
      </w:r>
      <w:r>
        <w:rPr>
          <w:rFonts w:ascii="微软雅黑" w:hAnsi="微软雅黑" w:eastAsia="微软雅黑" w:cs="微软雅黑"/>
          <w:b/>
          <w:bCs/>
        </w:rPr>
        <w:t>打开设备并启动静态坏点校正插件后，界面初始默</w:t>
      </w:r>
      <w:r>
        <w:rPr>
          <w:rFonts w:ascii="微软雅黑" w:hAnsi="微软雅黑" w:eastAsia="微软雅黑" w:cs="微软雅黑"/>
          <w:b/>
          <w:bCs/>
          <w:spacing w:val="-1"/>
        </w:rPr>
        <w:t>认值如</w:t>
      </w: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-1"/>
        </w:rPr>
        <w:t>图</w:t>
      </w:r>
      <w:r>
        <w:rPr>
          <w:rFonts w:ascii="微软雅黑" w:hAnsi="微软雅黑" w:eastAsia="微软雅黑" w:cs="微软雅黑"/>
          <w:b/>
          <w:bCs/>
          <w:spacing w:val="48"/>
          <w:w w:val="101"/>
        </w:rPr>
        <w:t xml:space="preserve"> </w:t>
      </w:r>
      <w:r>
        <w:rPr>
          <w:spacing w:val="-1"/>
        </w:rPr>
        <w:t>3-6</w:t>
      </w:r>
      <w:r>
        <w:rPr>
          <w:spacing w:val="-1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1"/>
        </w:rPr>
        <w:t>所示，界面控件布局和功能说明如下：</w:t>
      </w:r>
    </w:p>
    <w:tbl>
      <w:tblPr>
        <w:tblStyle w:val="5"/>
        <w:tblW w:w="9719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1"/>
        <w:gridCol w:w="2306"/>
        <w:gridCol w:w="6612"/>
      </w:tblGrid>
      <w:tr w14:paraId="2B75F95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801" w:type="dxa"/>
            <w:shd w:val="clear" w:color="auto" w:fill="152F76"/>
            <w:vAlign w:val="top"/>
          </w:tcPr>
          <w:p w14:paraId="7943F028">
            <w:pPr>
              <w:pStyle w:val="6"/>
              <w:spacing w:before="138" w:line="186" w:lineRule="auto"/>
              <w:ind w:left="193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1"/>
                <w:sz w:val="21"/>
                <w:szCs w:val="21"/>
              </w:rPr>
              <w:t>序号</w:t>
            </w:r>
          </w:p>
        </w:tc>
        <w:tc>
          <w:tcPr>
            <w:tcW w:w="2306" w:type="dxa"/>
            <w:shd w:val="clear" w:color="auto" w:fill="152F76"/>
            <w:vAlign w:val="top"/>
          </w:tcPr>
          <w:p w14:paraId="7316A140">
            <w:pPr>
              <w:pStyle w:val="6"/>
              <w:spacing w:before="138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控件</w:t>
            </w:r>
          </w:p>
        </w:tc>
        <w:tc>
          <w:tcPr>
            <w:tcW w:w="6612" w:type="dxa"/>
            <w:shd w:val="clear" w:color="auto" w:fill="152F76"/>
            <w:vAlign w:val="top"/>
          </w:tcPr>
          <w:p w14:paraId="75D26C7C">
            <w:pPr>
              <w:pStyle w:val="6"/>
              <w:spacing w:before="137" w:line="186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功能</w:t>
            </w:r>
          </w:p>
        </w:tc>
      </w:tr>
      <w:tr w14:paraId="7EDEDE7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01" w:type="dxa"/>
            <w:vAlign w:val="top"/>
          </w:tcPr>
          <w:p w14:paraId="6D4C67FB">
            <w:pPr>
              <w:spacing w:before="154" w:line="256" w:lineRule="exact"/>
              <w:ind w:left="36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1</w:t>
            </w:r>
          </w:p>
        </w:tc>
        <w:tc>
          <w:tcPr>
            <w:tcW w:w="2306" w:type="dxa"/>
            <w:vAlign w:val="top"/>
          </w:tcPr>
          <w:p w14:paraId="367B22D7">
            <w:pPr>
              <w:pStyle w:val="6"/>
              <w:spacing w:before="131" w:line="186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取张新图</w:t>
            </w:r>
          </w:p>
        </w:tc>
        <w:tc>
          <w:tcPr>
            <w:tcW w:w="6612" w:type="dxa"/>
            <w:vAlign w:val="top"/>
          </w:tcPr>
          <w:p w14:paraId="7E350271">
            <w:pPr>
              <w:pStyle w:val="6"/>
              <w:spacing w:before="132" w:line="185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捕获一张图像用于分析缺陷点和噪点的位置</w:t>
            </w:r>
          </w:p>
        </w:tc>
      </w:tr>
      <w:tr w14:paraId="778CA7B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801" w:type="dxa"/>
            <w:vAlign w:val="top"/>
          </w:tcPr>
          <w:p w14:paraId="31BBB555">
            <w:pPr>
              <w:spacing w:before="154" w:line="256" w:lineRule="exact"/>
              <w:ind w:left="344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2</w:t>
            </w:r>
          </w:p>
        </w:tc>
        <w:tc>
          <w:tcPr>
            <w:tcW w:w="2306" w:type="dxa"/>
            <w:vAlign w:val="top"/>
          </w:tcPr>
          <w:p w14:paraId="2B49EBB0">
            <w:pPr>
              <w:pStyle w:val="6"/>
              <w:spacing w:before="133" w:line="186" w:lineRule="auto"/>
              <w:ind w:left="122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阈值</w:t>
            </w:r>
          </w:p>
        </w:tc>
        <w:tc>
          <w:tcPr>
            <w:tcW w:w="6612" w:type="dxa"/>
            <w:vAlign w:val="top"/>
          </w:tcPr>
          <w:p w14:paraId="2B92A2B7">
            <w:pPr>
              <w:pStyle w:val="6"/>
              <w:spacing w:before="132" w:line="208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设置缺陷点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/</w:t>
            </w:r>
            <w:r>
              <w:rPr>
                <w:b/>
                <w:bCs/>
                <w:spacing w:val="-1"/>
                <w:sz w:val="21"/>
                <w:szCs w:val="21"/>
              </w:rPr>
              <w:t>噪点判定的阈值</w:t>
            </w:r>
          </w:p>
        </w:tc>
      </w:tr>
      <w:tr w14:paraId="2079E16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801" w:type="dxa"/>
            <w:vAlign w:val="top"/>
          </w:tcPr>
          <w:p w14:paraId="33411B11">
            <w:pPr>
              <w:spacing w:before="158" w:line="253" w:lineRule="exact"/>
              <w:ind w:left="345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3</w:t>
            </w:r>
          </w:p>
        </w:tc>
        <w:tc>
          <w:tcPr>
            <w:tcW w:w="2306" w:type="dxa"/>
            <w:vAlign w:val="top"/>
          </w:tcPr>
          <w:p w14:paraId="34F7BBCD">
            <w:pPr>
              <w:pStyle w:val="6"/>
              <w:spacing w:before="136" w:line="186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亮暗场场景</w:t>
            </w:r>
          </w:p>
        </w:tc>
        <w:tc>
          <w:tcPr>
            <w:tcW w:w="6612" w:type="dxa"/>
            <w:vAlign w:val="top"/>
          </w:tcPr>
          <w:p w14:paraId="0BCC9CAF">
            <w:pPr>
              <w:pStyle w:val="6"/>
              <w:spacing w:before="136" w:line="185" w:lineRule="auto"/>
              <w:ind w:left="114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统计缺陷点</w:t>
            </w:r>
          </w:p>
        </w:tc>
      </w:tr>
      <w:tr w14:paraId="4162AE0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801" w:type="dxa"/>
            <w:vAlign w:val="top"/>
          </w:tcPr>
          <w:p w14:paraId="270E07DC">
            <w:pPr>
              <w:spacing w:before="157" w:line="256" w:lineRule="exact"/>
              <w:ind w:left="343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4</w:t>
            </w:r>
          </w:p>
        </w:tc>
        <w:tc>
          <w:tcPr>
            <w:tcW w:w="2306" w:type="dxa"/>
            <w:vAlign w:val="top"/>
          </w:tcPr>
          <w:p w14:paraId="6C5B131A">
            <w:pPr>
              <w:pStyle w:val="6"/>
              <w:spacing w:before="135" w:line="185" w:lineRule="auto"/>
              <w:ind w:left="119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实际</w:t>
            </w:r>
            <w:r>
              <w:rPr>
                <w:rFonts w:hint="eastAsia"/>
                <w:b/>
                <w:bCs/>
                <w:spacing w:val="-3"/>
                <w:sz w:val="21"/>
                <w:szCs w:val="21"/>
                <w:lang w:eastAsia="zh-CN"/>
              </w:rPr>
              <w:t>场</w:t>
            </w:r>
            <w:r>
              <w:rPr>
                <w:b/>
                <w:bCs/>
                <w:spacing w:val="-3"/>
                <w:sz w:val="21"/>
                <w:szCs w:val="21"/>
              </w:rPr>
              <w:t>景</w:t>
            </w:r>
          </w:p>
        </w:tc>
        <w:tc>
          <w:tcPr>
            <w:tcW w:w="6612" w:type="dxa"/>
            <w:vAlign w:val="top"/>
          </w:tcPr>
          <w:p w14:paraId="1962CBAC">
            <w:pPr>
              <w:pStyle w:val="6"/>
              <w:spacing w:before="135" w:line="185" w:lineRule="auto"/>
              <w:ind w:left="114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统计噪点</w:t>
            </w:r>
          </w:p>
        </w:tc>
      </w:tr>
    </w:tbl>
    <w:p w14:paraId="45B19B45">
      <w:pPr>
        <w:pStyle w:val="2"/>
      </w:pPr>
    </w:p>
    <w:p w14:paraId="3C4C81F1">
      <w:pPr>
        <w:sectPr>
          <w:footerReference r:id="rId28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0582D42F">
      <w:pPr>
        <w:spacing w:before="28"/>
      </w:pPr>
    </w:p>
    <w:tbl>
      <w:tblPr>
        <w:tblStyle w:val="5"/>
        <w:tblW w:w="9719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1"/>
        <w:gridCol w:w="2306"/>
        <w:gridCol w:w="6612"/>
      </w:tblGrid>
      <w:tr w14:paraId="168ED30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801" w:type="dxa"/>
            <w:vAlign w:val="top"/>
          </w:tcPr>
          <w:p w14:paraId="64EF1019">
            <w:pPr>
              <w:spacing w:before="158" w:line="253" w:lineRule="exact"/>
              <w:ind w:left="345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5</w:t>
            </w:r>
          </w:p>
        </w:tc>
        <w:tc>
          <w:tcPr>
            <w:tcW w:w="2306" w:type="dxa"/>
            <w:vAlign w:val="top"/>
          </w:tcPr>
          <w:p w14:paraId="057AD2A2">
            <w:pPr>
              <w:pStyle w:val="6"/>
              <w:spacing w:before="136" w:line="186" w:lineRule="auto"/>
              <w:ind w:left="138"/>
              <w:rPr>
                <w:sz w:val="21"/>
                <w:szCs w:val="21"/>
              </w:rPr>
            </w:pPr>
            <w:r>
              <w:rPr>
                <w:b/>
                <w:bCs/>
                <w:spacing w:val="-8"/>
                <w:sz w:val="21"/>
                <w:szCs w:val="21"/>
              </w:rPr>
              <w:t>自动标记</w:t>
            </w:r>
          </w:p>
        </w:tc>
        <w:tc>
          <w:tcPr>
            <w:tcW w:w="6612" w:type="dxa"/>
            <w:vAlign w:val="top"/>
          </w:tcPr>
          <w:p w14:paraId="7E4F24C8">
            <w:pPr>
              <w:pStyle w:val="6"/>
              <w:spacing w:before="135" w:line="208" w:lineRule="auto"/>
              <w:ind w:left="114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统计缺陷点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/</w:t>
            </w:r>
            <w:r>
              <w:rPr>
                <w:b/>
                <w:bCs/>
                <w:spacing w:val="-1"/>
                <w:sz w:val="21"/>
                <w:szCs w:val="21"/>
              </w:rPr>
              <w:t>噪点位置</w:t>
            </w:r>
          </w:p>
        </w:tc>
      </w:tr>
      <w:tr w14:paraId="02F6429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01" w:type="dxa"/>
            <w:vAlign w:val="top"/>
          </w:tcPr>
          <w:p w14:paraId="48527A15">
            <w:pPr>
              <w:spacing w:before="155" w:line="253" w:lineRule="exact"/>
              <w:ind w:left="346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6</w:t>
            </w:r>
          </w:p>
        </w:tc>
        <w:tc>
          <w:tcPr>
            <w:tcW w:w="2306" w:type="dxa"/>
            <w:vAlign w:val="top"/>
          </w:tcPr>
          <w:p w14:paraId="7D5C4D36">
            <w:pPr>
              <w:pStyle w:val="6"/>
              <w:spacing w:before="133" w:line="181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静态坏点校正（硬件）</w:t>
            </w:r>
          </w:p>
        </w:tc>
        <w:tc>
          <w:tcPr>
            <w:tcW w:w="6612" w:type="dxa"/>
            <w:vAlign w:val="top"/>
          </w:tcPr>
          <w:p w14:paraId="71BB80F0">
            <w:pPr>
              <w:pStyle w:val="6"/>
              <w:spacing w:before="133" w:line="185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选择是否执行静态坏点校正。</w:t>
            </w:r>
          </w:p>
        </w:tc>
      </w:tr>
      <w:tr w14:paraId="5F96637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01" w:type="dxa"/>
            <w:vAlign w:val="top"/>
          </w:tcPr>
          <w:p w14:paraId="037BFC96">
            <w:pPr>
              <w:spacing w:before="153" w:line="256" w:lineRule="exact"/>
              <w:ind w:left="346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7</w:t>
            </w:r>
          </w:p>
        </w:tc>
        <w:tc>
          <w:tcPr>
            <w:tcW w:w="2306" w:type="dxa"/>
            <w:vAlign w:val="top"/>
          </w:tcPr>
          <w:p w14:paraId="68A74176">
            <w:pPr>
              <w:pStyle w:val="6"/>
              <w:spacing w:before="132" w:line="186" w:lineRule="auto"/>
              <w:ind w:left="108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保存到设备</w:t>
            </w:r>
          </w:p>
        </w:tc>
        <w:tc>
          <w:tcPr>
            <w:tcW w:w="6612" w:type="dxa"/>
            <w:vAlign w:val="top"/>
          </w:tcPr>
          <w:p w14:paraId="6460869D">
            <w:pPr>
              <w:pStyle w:val="6"/>
              <w:spacing w:before="132" w:line="185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将坏点数据保存到设备</w:t>
            </w:r>
          </w:p>
        </w:tc>
      </w:tr>
      <w:tr w14:paraId="1832AC2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01" w:type="dxa"/>
            <w:vAlign w:val="top"/>
          </w:tcPr>
          <w:p w14:paraId="4FE705F3">
            <w:pPr>
              <w:spacing w:before="154" w:line="253" w:lineRule="exact"/>
              <w:ind w:left="346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8</w:t>
            </w:r>
          </w:p>
        </w:tc>
        <w:tc>
          <w:tcPr>
            <w:tcW w:w="2306" w:type="dxa"/>
            <w:vAlign w:val="top"/>
          </w:tcPr>
          <w:p w14:paraId="2D1E0C29">
            <w:pPr>
              <w:pStyle w:val="6"/>
              <w:spacing w:before="132" w:line="186" w:lineRule="auto"/>
              <w:ind w:left="108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保存到文件</w:t>
            </w:r>
          </w:p>
        </w:tc>
        <w:tc>
          <w:tcPr>
            <w:tcW w:w="6612" w:type="dxa"/>
            <w:vAlign w:val="top"/>
          </w:tcPr>
          <w:p w14:paraId="0B3DF967">
            <w:pPr>
              <w:pStyle w:val="6"/>
              <w:spacing w:before="132" w:line="185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将坏点数据保存到文件</w:t>
            </w:r>
          </w:p>
        </w:tc>
      </w:tr>
      <w:tr w14:paraId="0613C1A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01" w:type="dxa"/>
            <w:vAlign w:val="top"/>
          </w:tcPr>
          <w:p w14:paraId="705D0A55">
            <w:pPr>
              <w:spacing w:before="156" w:line="253" w:lineRule="exact"/>
              <w:ind w:left="347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9</w:t>
            </w:r>
          </w:p>
        </w:tc>
        <w:tc>
          <w:tcPr>
            <w:tcW w:w="2306" w:type="dxa"/>
            <w:vAlign w:val="top"/>
          </w:tcPr>
          <w:p w14:paraId="3E5B193A">
            <w:pPr>
              <w:pStyle w:val="6"/>
              <w:spacing w:before="133" w:line="187" w:lineRule="auto"/>
              <w:ind w:left="121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图像显示区域</w:t>
            </w:r>
          </w:p>
        </w:tc>
        <w:tc>
          <w:tcPr>
            <w:tcW w:w="6612" w:type="dxa"/>
            <w:vAlign w:val="top"/>
          </w:tcPr>
          <w:p w14:paraId="2F633647">
            <w:pPr>
              <w:pStyle w:val="6"/>
              <w:spacing w:before="135" w:line="184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显示捕获到的图像，统计坏点后，显示图像上会标记出坏</w:t>
            </w:r>
            <w:r>
              <w:rPr>
                <w:b/>
                <w:bCs/>
                <w:spacing w:val="-1"/>
                <w:sz w:val="21"/>
                <w:szCs w:val="21"/>
              </w:rPr>
              <w:t>点位置</w:t>
            </w:r>
          </w:p>
        </w:tc>
      </w:tr>
      <w:tr w14:paraId="0877987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01" w:type="dxa"/>
            <w:vAlign w:val="top"/>
          </w:tcPr>
          <w:p w14:paraId="48639919">
            <w:pPr>
              <w:spacing w:before="154" w:line="254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10</w:t>
            </w:r>
          </w:p>
        </w:tc>
        <w:tc>
          <w:tcPr>
            <w:tcW w:w="2306" w:type="dxa"/>
            <w:vAlign w:val="top"/>
          </w:tcPr>
          <w:p w14:paraId="4C11A6F9">
            <w:pPr>
              <w:pStyle w:val="6"/>
              <w:spacing w:before="133" w:line="185" w:lineRule="auto"/>
              <w:ind w:left="108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标记点数</w:t>
            </w:r>
          </w:p>
        </w:tc>
        <w:tc>
          <w:tcPr>
            <w:tcW w:w="6612" w:type="dxa"/>
            <w:vAlign w:val="top"/>
          </w:tcPr>
          <w:p w14:paraId="465CDF38">
            <w:pPr>
              <w:pStyle w:val="6"/>
              <w:spacing w:before="133" w:line="185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显示统计的缺陷点数量</w:t>
            </w:r>
          </w:p>
        </w:tc>
      </w:tr>
      <w:tr w14:paraId="775EF5C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01" w:type="dxa"/>
            <w:vAlign w:val="top"/>
          </w:tcPr>
          <w:p w14:paraId="67E576EB">
            <w:pPr>
              <w:spacing w:before="155" w:line="255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11</w:t>
            </w:r>
          </w:p>
        </w:tc>
        <w:tc>
          <w:tcPr>
            <w:tcW w:w="2306" w:type="dxa"/>
            <w:vAlign w:val="top"/>
          </w:tcPr>
          <w:p w14:paraId="25F8840D">
            <w:pPr>
              <w:spacing w:before="78" w:line="296" w:lineRule="exact"/>
              <w:ind w:firstLine="103"/>
            </w:pPr>
            <w:r>
              <w:rPr>
                <w:position w:val="-5"/>
              </w:rPr>
              <w:drawing>
                <wp:inline distT="0" distB="0" distL="0" distR="0">
                  <wp:extent cx="198120" cy="187325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04" cy="18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Align w:val="top"/>
          </w:tcPr>
          <w:p w14:paraId="277B31C5">
            <w:pPr>
              <w:pStyle w:val="6"/>
              <w:spacing w:before="133" w:line="185" w:lineRule="auto"/>
              <w:ind w:left="119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改变手动标记点颜色</w:t>
            </w:r>
          </w:p>
        </w:tc>
      </w:tr>
      <w:tr w14:paraId="4FA618C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01" w:type="dxa"/>
            <w:vAlign w:val="top"/>
          </w:tcPr>
          <w:p w14:paraId="1ACEC2F5">
            <w:pPr>
              <w:spacing w:before="158" w:line="256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12</w:t>
            </w:r>
          </w:p>
        </w:tc>
        <w:tc>
          <w:tcPr>
            <w:tcW w:w="2306" w:type="dxa"/>
            <w:vAlign w:val="top"/>
          </w:tcPr>
          <w:p w14:paraId="316FE303">
            <w:pPr>
              <w:spacing w:before="62" w:line="334" w:lineRule="exact"/>
              <w:ind w:firstLine="103"/>
            </w:pPr>
            <w:r>
              <w:rPr>
                <w:position w:val="-6"/>
              </w:rPr>
              <w:drawing>
                <wp:inline distT="0" distB="0" distL="0" distR="0">
                  <wp:extent cx="206375" cy="212090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75" cy="21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Align w:val="top"/>
          </w:tcPr>
          <w:p w14:paraId="7DC3ABB2">
            <w:pPr>
              <w:pStyle w:val="6"/>
              <w:spacing w:before="136" w:line="185" w:lineRule="auto"/>
              <w:ind w:left="124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图像上可以手动标记坏点</w:t>
            </w:r>
          </w:p>
        </w:tc>
      </w:tr>
      <w:tr w14:paraId="556459C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01" w:type="dxa"/>
            <w:vAlign w:val="top"/>
          </w:tcPr>
          <w:p w14:paraId="15A72C2A">
            <w:pPr>
              <w:spacing w:before="156" w:line="253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13</w:t>
            </w:r>
          </w:p>
        </w:tc>
        <w:tc>
          <w:tcPr>
            <w:tcW w:w="2306" w:type="dxa"/>
            <w:vAlign w:val="top"/>
          </w:tcPr>
          <w:p w14:paraId="71E82F6D">
            <w:pPr>
              <w:spacing w:before="63" w:line="316" w:lineRule="exact"/>
              <w:ind w:firstLine="103"/>
            </w:pPr>
            <w:r>
              <w:rPr>
                <w:position w:val="-6"/>
              </w:rPr>
              <w:drawing>
                <wp:inline distT="0" distB="0" distL="0" distR="0">
                  <wp:extent cx="212725" cy="200025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5" cy="20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Align w:val="top"/>
          </w:tcPr>
          <w:p w14:paraId="6EEA6AC0">
            <w:pPr>
              <w:pStyle w:val="6"/>
              <w:spacing w:before="134" w:line="185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擦除图像上原有标点</w:t>
            </w:r>
          </w:p>
        </w:tc>
      </w:tr>
      <w:tr w14:paraId="289D22C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01" w:type="dxa"/>
            <w:vAlign w:val="top"/>
          </w:tcPr>
          <w:p w14:paraId="07C62089">
            <w:pPr>
              <w:spacing w:before="156" w:line="256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14</w:t>
            </w:r>
          </w:p>
        </w:tc>
        <w:tc>
          <w:tcPr>
            <w:tcW w:w="2306" w:type="dxa"/>
            <w:vAlign w:val="top"/>
          </w:tcPr>
          <w:p w14:paraId="7A36BAE0">
            <w:pPr>
              <w:spacing w:before="64" w:line="325" w:lineRule="exact"/>
              <w:ind w:firstLine="103"/>
            </w:pPr>
            <w:r>
              <w:rPr>
                <w:position w:val="-6"/>
              </w:rPr>
              <w:drawing>
                <wp:inline distT="0" distB="0" distL="0" distR="0">
                  <wp:extent cx="234315" cy="206375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35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Align w:val="top"/>
          </w:tcPr>
          <w:p w14:paraId="1BA13F11">
            <w:pPr>
              <w:pStyle w:val="6"/>
              <w:spacing w:before="134" w:line="185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恢复鼠标为箭头</w:t>
            </w:r>
          </w:p>
        </w:tc>
      </w:tr>
      <w:tr w14:paraId="7925BED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01" w:type="dxa"/>
            <w:vAlign w:val="top"/>
          </w:tcPr>
          <w:p w14:paraId="793B4B7E">
            <w:pPr>
              <w:spacing w:before="159" w:line="253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15</w:t>
            </w:r>
          </w:p>
        </w:tc>
        <w:tc>
          <w:tcPr>
            <w:tcW w:w="2306" w:type="dxa"/>
            <w:vAlign w:val="top"/>
          </w:tcPr>
          <w:p w14:paraId="1F29F69C">
            <w:pPr>
              <w:spacing w:before="58" w:line="344" w:lineRule="exact"/>
              <w:ind w:firstLine="103"/>
            </w:pPr>
            <w:r>
              <w:rPr>
                <w:position w:val="-6"/>
              </w:rPr>
              <w:drawing>
                <wp:inline distT="0" distB="0" distL="0" distR="0">
                  <wp:extent cx="1204595" cy="218440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192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Align w:val="top"/>
          </w:tcPr>
          <w:p w14:paraId="2D38A093">
            <w:pPr>
              <w:pStyle w:val="6"/>
              <w:spacing w:before="137" w:line="185" w:lineRule="auto"/>
              <w:ind w:left="119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改变标点大小</w:t>
            </w:r>
          </w:p>
        </w:tc>
      </w:tr>
      <w:tr w14:paraId="73DB5DF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01" w:type="dxa"/>
            <w:vAlign w:val="top"/>
          </w:tcPr>
          <w:p w14:paraId="5610CD9E">
            <w:pPr>
              <w:spacing w:before="157" w:line="253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16</w:t>
            </w:r>
          </w:p>
        </w:tc>
        <w:tc>
          <w:tcPr>
            <w:tcW w:w="2306" w:type="dxa"/>
            <w:vAlign w:val="top"/>
          </w:tcPr>
          <w:p w14:paraId="4A51BFC5">
            <w:pPr>
              <w:spacing w:before="49" w:line="348" w:lineRule="exact"/>
              <w:ind w:firstLine="103"/>
            </w:pPr>
            <w:r>
              <w:rPr>
                <w:position w:val="-6"/>
              </w:rPr>
              <w:drawing>
                <wp:inline distT="0" distB="0" distL="0" distR="0">
                  <wp:extent cx="220980" cy="220345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Align w:val="top"/>
          </w:tcPr>
          <w:p w14:paraId="73842348">
            <w:pPr>
              <w:pStyle w:val="6"/>
              <w:spacing w:before="135" w:line="186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放大图像</w:t>
            </w:r>
          </w:p>
        </w:tc>
      </w:tr>
      <w:tr w14:paraId="197A1BC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01" w:type="dxa"/>
            <w:vAlign w:val="top"/>
          </w:tcPr>
          <w:p w14:paraId="6D2D91DD">
            <w:pPr>
              <w:spacing w:before="157" w:line="256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17</w:t>
            </w:r>
          </w:p>
        </w:tc>
        <w:tc>
          <w:tcPr>
            <w:tcW w:w="2306" w:type="dxa"/>
            <w:vAlign w:val="top"/>
          </w:tcPr>
          <w:p w14:paraId="610415FC">
            <w:pPr>
              <w:spacing w:before="65" w:line="324" w:lineRule="exact"/>
              <w:ind w:firstLine="103"/>
            </w:pPr>
            <w:r>
              <w:rPr>
                <w:position w:val="-6"/>
              </w:rPr>
              <w:drawing>
                <wp:inline distT="0" distB="0" distL="0" distR="0">
                  <wp:extent cx="220345" cy="205740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33" cy="2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Align w:val="top"/>
          </w:tcPr>
          <w:p w14:paraId="3F2C92FF">
            <w:pPr>
              <w:pStyle w:val="6"/>
              <w:spacing w:before="134" w:line="187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缩小图像</w:t>
            </w:r>
          </w:p>
        </w:tc>
      </w:tr>
      <w:tr w14:paraId="3EBED4C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801" w:type="dxa"/>
            <w:vAlign w:val="top"/>
          </w:tcPr>
          <w:p w14:paraId="0E7DA28D">
            <w:pPr>
              <w:spacing w:before="160" w:line="253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18</w:t>
            </w:r>
          </w:p>
        </w:tc>
        <w:tc>
          <w:tcPr>
            <w:tcW w:w="2306" w:type="dxa"/>
            <w:vAlign w:val="top"/>
          </w:tcPr>
          <w:p w14:paraId="42943450">
            <w:pPr>
              <w:spacing w:before="63" w:line="337" w:lineRule="exact"/>
              <w:ind w:firstLine="103"/>
            </w:pPr>
            <w:r>
              <w:rPr>
                <w:position w:val="-6"/>
              </w:rPr>
              <w:drawing>
                <wp:inline distT="0" distB="0" distL="0" distR="0">
                  <wp:extent cx="220345" cy="213995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03" cy="21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Align w:val="top"/>
          </w:tcPr>
          <w:p w14:paraId="3E70B3B6">
            <w:pPr>
              <w:pStyle w:val="6"/>
              <w:spacing w:before="138" w:line="186" w:lineRule="auto"/>
              <w:ind w:left="124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图像自适应显示</w:t>
            </w:r>
          </w:p>
        </w:tc>
      </w:tr>
      <w:tr w14:paraId="0ED7CE6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801" w:type="dxa"/>
            <w:vAlign w:val="top"/>
          </w:tcPr>
          <w:p w14:paraId="6BD44869">
            <w:pPr>
              <w:spacing w:before="157" w:line="254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19</w:t>
            </w:r>
          </w:p>
        </w:tc>
        <w:tc>
          <w:tcPr>
            <w:tcW w:w="2306" w:type="dxa"/>
            <w:vAlign w:val="top"/>
          </w:tcPr>
          <w:p w14:paraId="5E30A1B2">
            <w:pPr>
              <w:spacing w:before="34" w:line="381" w:lineRule="exact"/>
              <w:ind w:firstLine="103"/>
            </w:pPr>
            <w:r>
              <w:rPr>
                <w:position w:val="-7"/>
              </w:rPr>
              <w:drawing>
                <wp:inline distT="0" distB="0" distL="0" distR="0">
                  <wp:extent cx="234315" cy="241300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07" cy="241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2" w:type="dxa"/>
            <w:vAlign w:val="top"/>
          </w:tcPr>
          <w:p w14:paraId="4B40D645">
            <w:pPr>
              <w:pStyle w:val="6"/>
              <w:spacing w:before="136" w:line="209" w:lineRule="auto"/>
              <w:ind w:left="124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图像</w:t>
            </w:r>
            <w:r>
              <w:rPr>
                <w:b/>
                <w:bCs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100%</w:t>
            </w:r>
            <w:r>
              <w:rPr>
                <w:b/>
                <w:bCs/>
                <w:spacing w:val="-5"/>
                <w:sz w:val="21"/>
                <w:szCs w:val="21"/>
              </w:rPr>
              <w:t>显示</w:t>
            </w:r>
          </w:p>
        </w:tc>
      </w:tr>
    </w:tbl>
    <w:p w14:paraId="369E2243">
      <w:pPr>
        <w:pStyle w:val="2"/>
        <w:spacing w:before="208" w:line="207" w:lineRule="auto"/>
        <w:ind w:left="335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1"/>
          <w:sz w:val="18"/>
          <w:szCs w:val="18"/>
        </w:rPr>
        <w:t>表</w:t>
      </w:r>
      <w:r>
        <w:rPr>
          <w:rFonts w:ascii="微软雅黑" w:hAnsi="微软雅黑" w:eastAsia="微软雅黑" w:cs="微软雅黑"/>
          <w:b/>
          <w:bCs/>
          <w:spacing w:val="44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 xml:space="preserve">3-2 </w:t>
      </w:r>
      <w:r>
        <w:rPr>
          <w:rFonts w:ascii="微软雅黑" w:hAnsi="微软雅黑" w:eastAsia="微软雅黑" w:cs="微软雅黑"/>
          <w:b/>
          <w:bCs/>
          <w:spacing w:val="-1"/>
          <w:sz w:val="18"/>
          <w:szCs w:val="18"/>
        </w:rPr>
        <w:t>静态坏点校正插件控件功能介绍</w:t>
      </w:r>
    </w:p>
    <w:p w14:paraId="426476B6">
      <w:pPr>
        <w:spacing w:before="296" w:line="303" w:lineRule="auto"/>
        <w:ind w:left="35" w:right="26" w:firstLine="44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【图像】通过取张新图按钮可以捕获一张图像，并显示在插件中间的图像显示区域。捕获的图像用于分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析缺陷点和噪点。</w:t>
      </w:r>
    </w:p>
    <w:p w14:paraId="4E299E7B">
      <w:pPr>
        <w:spacing w:before="1" w:line="303" w:lineRule="auto"/>
        <w:ind w:left="33" w:right="24" w:firstLine="451"/>
        <w:jc w:val="both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【坏点分析】用户通过设置阈值确定想要处理的坏点范围，根据下拉框选择不同的坏点类型。点击自动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标记按钮后，插件会分析当前图像中坏点的位置，并将图像上坏点的位置标记为红色，在图像显示区域下方显示标记点数。</w:t>
      </w:r>
    </w:p>
    <w:p w14:paraId="02277985">
      <w:pPr>
        <w:pStyle w:val="2"/>
        <w:spacing w:before="2" w:line="295" w:lineRule="auto"/>
        <w:ind w:left="36" w:right="35" w:firstLine="42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如果当前设备支持静态坏点校正功能，并且合并后坏点数量小于设备支持处理的数量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（8192）</w:t>
      </w:r>
      <w:r>
        <w:rPr>
          <w:rFonts w:hint="eastAsia" w:eastAsia="宋体"/>
          <w:spacing w:val="-1"/>
          <w:lang w:eastAsia="zh-CN"/>
        </w:rPr>
        <w:t>，</w:t>
      </w:r>
      <w:r>
        <w:rPr>
          <w:rFonts w:ascii="微软雅黑" w:hAnsi="微软雅黑" w:eastAsia="微软雅黑" w:cs="微软雅黑"/>
          <w:b/>
          <w:bCs/>
          <w:spacing w:val="-1"/>
        </w:rPr>
        <w:t>坏点信息</w:t>
      </w:r>
      <w:r>
        <w:rPr>
          <w:rFonts w:ascii="微软雅黑" w:hAnsi="微软雅黑" w:eastAsia="微软雅黑" w:cs="微软雅黑"/>
          <w:b/>
          <w:bCs/>
          <w:spacing w:val="-4"/>
        </w:rPr>
        <w:t xml:space="preserve">将写入设备的 </w:t>
      </w:r>
      <w:r>
        <w:rPr>
          <w:spacing w:val="-4"/>
        </w:rPr>
        <w:t>FLASH</w:t>
      </w:r>
      <w:r>
        <w:rPr>
          <w:spacing w:val="25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</w:rPr>
        <w:t>中。</w:t>
      </w:r>
    </w:p>
    <w:p w14:paraId="2206BCFB">
      <w:pPr>
        <w:pStyle w:val="2"/>
        <w:spacing w:before="20" w:line="303" w:lineRule="auto"/>
        <w:ind w:left="38" w:right="34" w:firstLine="446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1"/>
        </w:rPr>
        <w:t>【坏点处理】静态坏点校正可以由硬件或软件执行。如果当前设备支持静态坏点校正且合并</w:t>
      </w:r>
      <w:r>
        <w:rPr>
          <w:rFonts w:ascii="微软雅黑" w:hAnsi="微软雅黑" w:eastAsia="微软雅黑" w:cs="微软雅黑"/>
          <w:b/>
          <w:bCs/>
        </w:rPr>
        <w:t>后坏点数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量小于 </w:t>
      </w:r>
      <w:r>
        <w:rPr>
          <w:spacing w:val="-1"/>
        </w:rPr>
        <w:t>8192</w:t>
      </w:r>
      <w:r>
        <w:rPr>
          <w:rFonts w:ascii="微软雅黑" w:hAnsi="微软雅黑" w:eastAsia="微软雅黑" w:cs="微软雅黑"/>
          <w:b/>
          <w:bCs/>
          <w:spacing w:val="-1"/>
        </w:rPr>
        <w:t>，则优先使用硬件执行静态坏点校正，否则可以选择通过软件执行。用户勾选静态坏点校正复选框后，</w:t>
      </w:r>
      <w:r>
        <w:rPr>
          <w:spacing w:val="-1"/>
        </w:rPr>
        <w:t xml:space="preserve">GalaxyView </w:t>
      </w:r>
      <w:r>
        <w:rPr>
          <w:rFonts w:ascii="微软雅黑" w:hAnsi="微软雅黑" w:eastAsia="微软雅黑" w:cs="微软雅黑"/>
          <w:b/>
          <w:bCs/>
          <w:spacing w:val="-1"/>
        </w:rPr>
        <w:t>上显示的图像为执行静态坏点校正后的图像。</w:t>
      </w:r>
    </w:p>
    <w:p w14:paraId="3B4B3759">
      <w:pPr>
        <w:pStyle w:val="2"/>
        <w:spacing w:before="2" w:line="184" w:lineRule="auto"/>
        <w:ind w:left="55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保存到设备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按钮：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实现将坏点信息写入设备 </w:t>
      </w:r>
      <w:r>
        <w:rPr>
          <w:spacing w:val="-1"/>
        </w:rPr>
        <w:t>Flas</w:t>
      </w:r>
      <w:r>
        <w:rPr>
          <w:spacing w:val="-2"/>
        </w:rPr>
        <w:t xml:space="preserve">h </w:t>
      </w:r>
      <w:r>
        <w:rPr>
          <w:rFonts w:ascii="微软雅黑" w:hAnsi="微软雅黑" w:eastAsia="微软雅黑" w:cs="微软雅黑"/>
          <w:b/>
          <w:bCs/>
          <w:spacing w:val="-2"/>
        </w:rPr>
        <w:t>区域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。</w:t>
      </w:r>
    </w:p>
    <w:p w14:paraId="027A322B">
      <w:pPr>
        <w:pStyle w:val="2"/>
        <w:spacing w:before="176" w:line="200" w:lineRule="auto"/>
        <w:ind w:left="55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保存到文件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按钮：</w:t>
      </w:r>
      <w:r>
        <w:rPr>
          <w:rFonts w:ascii="微软雅黑" w:hAnsi="微软雅黑" w:eastAsia="微软雅黑" w:cs="微软雅黑"/>
          <w:b/>
          <w:bCs/>
          <w:spacing w:val="-2"/>
        </w:rPr>
        <w:t>实现将坏点信息保存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为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 </w:t>
      </w:r>
      <w:r>
        <w:rPr>
          <w:spacing w:val="-2"/>
        </w:rPr>
        <w:t xml:space="preserve">dp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或 </w:t>
      </w:r>
      <w:r>
        <w:rPr>
          <w:spacing w:val="-2"/>
        </w:rPr>
        <w:t xml:space="preserve">csv </w:t>
      </w:r>
      <w:r>
        <w:rPr>
          <w:rFonts w:ascii="微软雅黑" w:hAnsi="微软雅黑" w:eastAsia="微软雅黑" w:cs="微软雅黑"/>
          <w:b/>
          <w:bCs/>
          <w:spacing w:val="-2"/>
        </w:rPr>
        <w:t>文件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。</w:t>
      </w:r>
    </w:p>
    <w:p w14:paraId="4CFB2B46">
      <w:pPr>
        <w:spacing w:before="155" w:line="185" w:lineRule="auto"/>
        <w:ind w:left="48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【图像显示区域】显示捕获的图像以及坏点位置。</w:t>
      </w:r>
    </w:p>
    <w:p w14:paraId="1C8F4E74">
      <w:pPr>
        <w:spacing w:before="177" w:line="185" w:lineRule="auto"/>
        <w:ind w:left="48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【图像显示区域下方】</w:t>
      </w:r>
      <w:r>
        <w:rPr>
          <w:rFonts w:hint="eastAsia" w:ascii="微软雅黑" w:hAnsi="微软雅黑" w:eastAsia="微软雅黑" w:cs="微软雅黑"/>
          <w:b/>
          <w:bCs/>
          <w:spacing w:val="-3"/>
          <w:sz w:val="21"/>
          <w:szCs w:val="21"/>
          <w:lang w:eastAsia="zh-CN"/>
        </w:rPr>
        <w:t>：显示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坏点的数量信息。</w:t>
      </w:r>
    </w:p>
    <w:p w14:paraId="5B076784">
      <w:pPr>
        <w:spacing w:line="185" w:lineRule="auto"/>
        <w:rPr>
          <w:rFonts w:ascii="微软雅黑" w:hAnsi="微软雅黑" w:eastAsia="微软雅黑" w:cs="微软雅黑"/>
          <w:sz w:val="21"/>
          <w:szCs w:val="21"/>
        </w:rPr>
        <w:sectPr>
          <w:headerReference r:id="rId29" w:type="default"/>
          <w:footerReference r:id="rId30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1F20FC36">
      <w:pPr>
        <w:pStyle w:val="2"/>
        <w:spacing w:line="280" w:lineRule="auto"/>
      </w:pPr>
    </w:p>
    <w:p w14:paraId="63E4258A">
      <w:pPr>
        <w:pStyle w:val="2"/>
        <w:spacing w:before="90" w:line="208" w:lineRule="auto"/>
        <w:ind w:left="35"/>
        <w:outlineLvl w:val="3"/>
        <w:rPr>
          <w:rFonts w:ascii="微软雅黑" w:hAnsi="微软雅黑" w:eastAsia="微软雅黑" w:cs="微软雅黑"/>
        </w:rPr>
      </w:pPr>
      <w:bookmarkStart w:id="26" w:name="bookmark19"/>
      <w:bookmarkEnd w:id="26"/>
      <w:r>
        <w:rPr>
          <w:spacing w:val="-1"/>
        </w:rPr>
        <w:t xml:space="preserve">3.3.5.1. </w:t>
      </w:r>
      <w:r>
        <w:rPr>
          <w:rFonts w:ascii="微软雅黑" w:hAnsi="微软雅黑" w:eastAsia="微软雅黑" w:cs="微软雅黑"/>
          <w:b/>
          <w:bCs/>
          <w:spacing w:val="-1"/>
        </w:rPr>
        <w:t>执行静态坏点校正步骤</w:t>
      </w:r>
    </w:p>
    <w:p w14:paraId="36B56297">
      <w:pPr>
        <w:pStyle w:val="2"/>
        <w:spacing w:before="144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点击</w:t>
      </w:r>
      <w:r>
        <w:rPr>
          <w:rFonts w:ascii="微软雅黑" w:hAnsi="微软雅黑" w:eastAsia="微软雅黑" w:cs="微软雅黑"/>
          <w:b/>
          <w:bCs/>
          <w:spacing w:val="-4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“取张新图”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 xml:space="preserve"> 按钮</w:t>
      </w:r>
      <w:r>
        <w:rPr>
          <w:rFonts w:ascii="微软雅黑" w:hAnsi="微软雅黑" w:eastAsia="微软雅黑" w:cs="微软雅黑"/>
          <w:b/>
          <w:bCs/>
          <w:spacing w:val="-1"/>
        </w:rPr>
        <w:t>捕获一张图像。具体说明参考</w:t>
      </w:r>
      <w:r>
        <w:rPr>
          <w:spacing w:val="-1"/>
        </w:rPr>
        <w:t>“</w:t>
      </w:r>
      <w:r>
        <w:rPr>
          <w:rFonts w:ascii="微软雅黑" w:hAnsi="微软雅黑" w:eastAsia="微软雅黑" w:cs="微软雅黑"/>
          <w:b/>
          <w:bCs/>
          <w:spacing w:val="-1"/>
        </w:rPr>
        <w:t>捕获图像</w:t>
      </w:r>
      <w:r>
        <w:rPr>
          <w:spacing w:val="-1"/>
        </w:rPr>
        <w:t>”</w:t>
      </w:r>
      <w:r>
        <w:rPr>
          <w:rFonts w:ascii="微软雅黑" w:hAnsi="微软雅黑" w:eastAsia="微软雅黑" w:cs="微软雅黑"/>
          <w:b/>
          <w:bCs/>
          <w:spacing w:val="-1"/>
        </w:rPr>
        <w:t>章节；</w:t>
      </w:r>
    </w:p>
    <w:p w14:paraId="455B6687">
      <w:pPr>
        <w:pStyle w:val="2"/>
        <w:spacing w:before="152" w:line="196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2）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设置阈值确定统计坏点的范围；</w:t>
      </w:r>
    </w:p>
    <w:p w14:paraId="4A983701">
      <w:pPr>
        <w:pStyle w:val="2"/>
        <w:spacing w:before="151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3）</w:t>
      </w:r>
      <w:r>
        <w:rPr>
          <w:spacing w:val="-1"/>
        </w:rPr>
        <w:t xml:space="preserve">    </w:t>
      </w:r>
      <w:r>
        <w:rPr>
          <w:rFonts w:hint="eastAsia" w:eastAsia="宋体"/>
          <w:spacing w:val="-1"/>
          <w:lang w:eastAsia="zh-CN"/>
        </w:rPr>
        <w:t>在下拉框中选择</w:t>
      </w:r>
      <w:r>
        <w:rPr>
          <w:spacing w:val="-1"/>
        </w:rPr>
        <w:t>“</w:t>
      </w:r>
      <w:r>
        <w:rPr>
          <w:rFonts w:ascii="微软雅黑" w:hAnsi="微软雅黑" w:eastAsia="微软雅黑" w:cs="微软雅黑"/>
          <w:b/>
          <w:bCs/>
          <w:spacing w:val="-1"/>
        </w:rPr>
        <w:t>亮暗场场景</w:t>
      </w:r>
      <w:r>
        <w:rPr>
          <w:spacing w:val="-1"/>
        </w:rPr>
        <w:t>”</w:t>
      </w:r>
      <w:r>
        <w:rPr>
          <w:rFonts w:ascii="微软雅黑" w:hAnsi="微软雅黑" w:eastAsia="微软雅黑" w:cs="微软雅黑"/>
          <w:b/>
          <w:bCs/>
          <w:spacing w:val="-1"/>
        </w:rPr>
        <w:t>或</w:t>
      </w:r>
      <w:r>
        <w:rPr>
          <w:spacing w:val="-1"/>
        </w:rPr>
        <w:t>“</w:t>
      </w:r>
      <w:r>
        <w:rPr>
          <w:rFonts w:hint="eastAsia" w:eastAsia="宋体"/>
          <w:spacing w:val="-1"/>
          <w:lang w:eastAsia="zh-CN"/>
        </w:rPr>
        <w:t>实际</w:t>
      </w:r>
      <w:r>
        <w:rPr>
          <w:rFonts w:ascii="微软雅黑" w:hAnsi="微软雅黑" w:eastAsia="微软雅黑" w:cs="微软雅黑"/>
          <w:b/>
          <w:bCs/>
          <w:spacing w:val="-1"/>
        </w:rPr>
        <w:t>场景</w:t>
      </w:r>
      <w:r>
        <w:rPr>
          <w:spacing w:val="-1"/>
        </w:rPr>
        <w:t>”</w:t>
      </w:r>
      <w:r>
        <w:rPr>
          <w:rFonts w:hint="eastAsia" w:eastAsia="宋体"/>
          <w:spacing w:val="-1"/>
          <w:lang w:eastAsia="zh-CN"/>
        </w:rPr>
        <w:t>来统计</w:t>
      </w:r>
      <w:r>
        <w:rPr>
          <w:rFonts w:ascii="微软雅黑" w:hAnsi="微软雅黑" w:eastAsia="微软雅黑" w:cs="微软雅黑"/>
          <w:b/>
          <w:bCs/>
          <w:spacing w:val="-1"/>
        </w:rPr>
        <w:t>坏点的类型；</w:t>
      </w:r>
    </w:p>
    <w:p w14:paraId="6BD514C8">
      <w:pPr>
        <w:pStyle w:val="2"/>
        <w:spacing w:before="147" w:line="291" w:lineRule="auto"/>
        <w:ind w:left="876" w:right="28" w:hanging="422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1"/>
          <w:lang w:eastAsia="zh-CN"/>
        </w:rPr>
        <w:t>4）</w:t>
      </w:r>
      <w:r>
        <w:rPr>
          <w:spacing w:val="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1"/>
        </w:rPr>
        <w:t>点击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</w:rPr>
        <w:t>“</w:t>
      </w:r>
      <w:r>
        <w:rPr>
          <w:rFonts w:hint="eastAsia" w:ascii="微软雅黑" w:hAnsi="微软雅黑" w:eastAsia="微软雅黑" w:cs="微软雅黑"/>
          <w:b/>
          <w:bCs/>
          <w:spacing w:val="1"/>
          <w:lang w:eastAsia="zh-CN"/>
        </w:rPr>
        <w:t xml:space="preserve">自动标记” </w:t>
      </w:r>
      <w:r>
        <w:rPr>
          <w:rFonts w:ascii="微软雅黑" w:hAnsi="微软雅黑" w:eastAsia="微软雅黑" w:cs="微软雅黑"/>
          <w:b/>
          <w:bCs/>
          <w:spacing w:val="1"/>
        </w:rPr>
        <w:t>按钮完成坏点分析</w:t>
      </w:r>
      <w:r>
        <w:rPr>
          <w:rFonts w:ascii="微软雅黑" w:hAnsi="微软雅黑" w:eastAsia="微软雅黑" w:cs="微软雅黑"/>
          <w:b/>
          <w:bCs/>
        </w:rPr>
        <w:t>。统计的坏点会在图像上对应位置标记，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并</w:t>
      </w:r>
      <w:r>
        <w:rPr>
          <w:rFonts w:ascii="微软雅黑" w:hAnsi="微软雅黑" w:eastAsia="微软雅黑" w:cs="微软雅黑"/>
          <w:b/>
          <w:bCs/>
        </w:rPr>
        <w:t>在图像显示区</w:t>
      </w:r>
      <w:r>
        <w:rPr>
          <w:rFonts w:ascii="微软雅黑" w:hAnsi="微软雅黑" w:eastAsia="微软雅黑" w:cs="微软雅黑"/>
          <w:b/>
          <w:bCs/>
          <w:spacing w:val="-2"/>
        </w:rPr>
        <w:t>域下方显示标记点数量；</w:t>
      </w:r>
    </w:p>
    <w:p w14:paraId="0D29D9C5">
      <w:pPr>
        <w:pStyle w:val="2"/>
        <w:spacing w:before="20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5）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勾选</w:t>
      </w:r>
      <w:r>
        <w:rPr>
          <w:rFonts w:ascii="微软雅黑" w:hAnsi="微软雅黑" w:eastAsia="微软雅黑" w:cs="微软雅黑"/>
          <w:b/>
          <w:bCs/>
          <w:spacing w:val="-3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“静态坏点校正”，</w:t>
      </w:r>
      <w:r>
        <w:rPr>
          <w:spacing w:val="-2"/>
        </w:rPr>
        <w:t xml:space="preserve">GalaxyView </w:t>
      </w:r>
      <w:r>
        <w:rPr>
          <w:rFonts w:ascii="微软雅黑" w:hAnsi="微软雅黑" w:eastAsia="微软雅黑" w:cs="微软雅黑"/>
          <w:b/>
          <w:bCs/>
          <w:spacing w:val="-2"/>
        </w:rPr>
        <w:t>采集的图像会执行静态坏点校正；</w:t>
      </w:r>
    </w:p>
    <w:p w14:paraId="2C506D97">
      <w:pPr>
        <w:pStyle w:val="2"/>
        <w:spacing w:before="150" w:line="295" w:lineRule="auto"/>
        <w:ind w:left="877" w:right="23" w:hanging="42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6）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当设备支持静态坏点校正且坏点数量小于</w:t>
      </w:r>
      <w:r>
        <w:rPr>
          <w:spacing w:val="-1"/>
        </w:rPr>
        <w:t xml:space="preserve">8192 </w:t>
      </w:r>
      <w:r>
        <w:rPr>
          <w:rFonts w:ascii="微软雅黑" w:hAnsi="微软雅黑" w:eastAsia="微软雅黑" w:cs="微软雅黑"/>
          <w:b/>
          <w:bCs/>
          <w:spacing w:val="-1"/>
        </w:rPr>
        <w:t>时，用户可以通过</w:t>
      </w:r>
      <w:r>
        <w:rPr>
          <w:rFonts w:ascii="微软雅黑" w:hAnsi="微软雅黑" w:eastAsia="微软雅黑" w:cs="微软雅黑"/>
          <w:b/>
          <w:bCs/>
          <w:spacing w:val="-3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“保存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到</w:t>
      </w:r>
      <w:r>
        <w:rPr>
          <w:rFonts w:ascii="微软雅黑" w:hAnsi="微软雅黑" w:eastAsia="微软雅黑" w:cs="微软雅黑"/>
          <w:b/>
          <w:bCs/>
          <w:spacing w:val="-1"/>
        </w:rPr>
        <w:t>设备”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 xml:space="preserve"> 按钮</w:t>
      </w:r>
      <w:r>
        <w:rPr>
          <w:rFonts w:ascii="微软雅黑" w:hAnsi="微软雅黑" w:eastAsia="微软雅黑" w:cs="微软雅黑"/>
          <w:b/>
          <w:bCs/>
          <w:spacing w:val="-1"/>
        </w:rPr>
        <w:t>将统计的坏</w:t>
      </w:r>
      <w:r>
        <w:rPr>
          <w:rFonts w:ascii="微软雅黑" w:hAnsi="微软雅黑" w:eastAsia="微软雅黑" w:cs="微软雅黑"/>
          <w:b/>
          <w:bCs/>
          <w:spacing w:val="-2"/>
        </w:rPr>
        <w:t>点信息写入设备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，</w:t>
      </w:r>
      <w:r>
        <w:rPr>
          <w:rFonts w:ascii="微软雅黑" w:hAnsi="微软雅黑" w:eastAsia="微软雅黑" w:cs="微软雅黑"/>
          <w:b/>
          <w:bCs/>
          <w:spacing w:val="-2"/>
        </w:rPr>
        <w:t>断电重启后仍然生效；</w:t>
      </w:r>
    </w:p>
    <w:p w14:paraId="2E9EFD88">
      <w:pPr>
        <w:pStyle w:val="2"/>
        <w:spacing w:before="6" w:line="291" w:lineRule="auto"/>
        <w:ind w:left="875" w:right="23" w:hanging="418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1"/>
          <w:lang w:eastAsia="zh-CN"/>
        </w:rPr>
        <w:t>7）</w:t>
      </w:r>
      <w:r>
        <w:rPr>
          <w:spacing w:val="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1"/>
        </w:rPr>
        <w:t>用户可以点击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</w:rPr>
        <w:t>“保存</w:t>
      </w:r>
      <w:r>
        <w:rPr>
          <w:rFonts w:hint="eastAsia" w:ascii="微软雅黑" w:hAnsi="微软雅黑" w:eastAsia="微软雅黑" w:cs="微软雅黑"/>
          <w:b/>
          <w:bCs/>
          <w:spacing w:val="1"/>
          <w:lang w:eastAsia="zh-CN"/>
        </w:rPr>
        <w:t>到</w:t>
      </w:r>
      <w:r>
        <w:rPr>
          <w:rFonts w:ascii="微软雅黑" w:hAnsi="微软雅黑" w:eastAsia="微软雅黑" w:cs="微软雅黑"/>
          <w:b/>
          <w:bCs/>
          <w:spacing w:val="1"/>
        </w:rPr>
        <w:t>文件”</w:t>
      </w:r>
      <w:r>
        <w:rPr>
          <w:rFonts w:hint="eastAsia" w:ascii="微软雅黑" w:hAnsi="微软雅黑" w:eastAsia="微软雅黑" w:cs="微软雅黑"/>
          <w:b/>
          <w:bCs/>
          <w:spacing w:val="1"/>
          <w:lang w:eastAsia="zh-CN"/>
        </w:rPr>
        <w:t xml:space="preserve"> 按钮</w:t>
      </w:r>
      <w:r>
        <w:rPr>
          <w:rFonts w:ascii="微软雅黑" w:hAnsi="微软雅黑" w:eastAsia="微软雅黑" w:cs="微软雅黑"/>
          <w:b/>
          <w:bCs/>
          <w:spacing w:val="1"/>
        </w:rPr>
        <w:t>将统计的坏点信息保存为文件。</w:t>
      </w:r>
      <w:r>
        <w:rPr>
          <w:rFonts w:ascii="微软雅黑" w:hAnsi="微软雅黑" w:eastAsia="微软雅黑" w:cs="微软雅黑"/>
          <w:b/>
          <w:bCs/>
        </w:rPr>
        <w:t>坏点数据文件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的使用</w:t>
      </w:r>
      <w:r>
        <w:rPr>
          <w:rFonts w:ascii="微软雅黑" w:hAnsi="微软雅黑" w:eastAsia="微软雅黑" w:cs="微软雅黑"/>
          <w:b/>
          <w:bCs/>
        </w:rPr>
        <w:t>参考“坏点</w:t>
      </w:r>
      <w:bookmarkStart w:id="27" w:name="bookmark20"/>
      <w:bookmarkEnd w:id="27"/>
      <w:r>
        <w:rPr>
          <w:rFonts w:ascii="微软雅黑" w:hAnsi="微软雅黑" w:eastAsia="微软雅黑" w:cs="微软雅黑"/>
          <w:b/>
          <w:bCs/>
          <w:spacing w:val="-1"/>
        </w:rPr>
        <w:t>校正使用”章节。</w:t>
      </w:r>
    </w:p>
    <w:p w14:paraId="128BDE36">
      <w:pPr>
        <w:pStyle w:val="2"/>
        <w:spacing w:before="152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28" w:name="bookmark73"/>
      <w:bookmarkEnd w:id="28"/>
      <w:r>
        <w:rPr>
          <w:spacing w:val="-1"/>
          <w:sz w:val="24"/>
          <w:szCs w:val="24"/>
        </w:rPr>
        <w:t xml:space="preserve">3.3.6. </w:t>
      </w:r>
      <w:r>
        <w:rPr>
          <w:rFonts w:ascii="微软雅黑" w:hAnsi="微软雅黑" w:eastAsia="微软雅黑" w:cs="微软雅黑"/>
          <w:b/>
          <w:bCs/>
          <w:spacing w:val="-1"/>
          <w:sz w:val="24"/>
          <w:szCs w:val="24"/>
        </w:rPr>
        <w:t>平场校正插件</w:t>
      </w:r>
    </w:p>
    <w:p w14:paraId="58B2DA4D">
      <w:pPr>
        <w:spacing w:before="44" w:line="7185" w:lineRule="exact"/>
        <w:ind w:firstLine="1809"/>
      </w:pPr>
      <w:r>
        <w:rPr>
          <w:position w:val="-143"/>
        </w:rPr>
        <w:drawing>
          <wp:inline distT="0" distB="0" distL="0" distR="0">
            <wp:extent cx="3917950" cy="456184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918584" cy="456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340D">
      <w:pPr>
        <w:pStyle w:val="2"/>
        <w:spacing w:before="225" w:line="208" w:lineRule="auto"/>
        <w:ind w:left="38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5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3-7 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平场校正插件界面</w:t>
      </w:r>
    </w:p>
    <w:p w14:paraId="70136B63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31" w:type="default"/>
          <w:footerReference r:id="rId32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69F236B4">
      <w:pPr>
        <w:pStyle w:val="2"/>
        <w:spacing w:line="280" w:lineRule="auto"/>
      </w:pPr>
    </w:p>
    <w:p w14:paraId="0B840297">
      <w:pPr>
        <w:spacing w:before="90" w:line="185" w:lineRule="auto"/>
        <w:ind w:left="3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使用插件可实现以下功能：</w:t>
      </w:r>
    </w:p>
    <w:p w14:paraId="271B4A44">
      <w:pPr>
        <w:pStyle w:val="2"/>
        <w:spacing w:before="169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对当前设备执行平场校正；</w:t>
      </w:r>
    </w:p>
    <w:p w14:paraId="05C98490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2）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从设备中获取已生效的平场校正系</w:t>
      </w:r>
      <w:r>
        <w:rPr>
          <w:rFonts w:ascii="微软雅黑" w:hAnsi="微软雅黑" w:eastAsia="微软雅黑" w:cs="微软雅黑"/>
          <w:b/>
          <w:bCs/>
          <w:spacing w:val="-1"/>
        </w:rPr>
        <w:t>数；</w:t>
      </w:r>
    </w:p>
    <w:p w14:paraId="6A41CDC8">
      <w:pPr>
        <w:pStyle w:val="2"/>
        <w:spacing w:before="149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3）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将做好的平场校正系数写入设备保存，以防设备掉电丢</w:t>
      </w:r>
      <w:r>
        <w:rPr>
          <w:rFonts w:ascii="微软雅黑" w:hAnsi="微软雅黑" w:eastAsia="微软雅黑" w:cs="微软雅黑"/>
          <w:b/>
          <w:bCs/>
          <w:spacing w:val="-1"/>
        </w:rPr>
        <w:t>失；</w:t>
      </w:r>
    </w:p>
    <w:p w14:paraId="64E85497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4）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从文件中获取保存的平场校正系数；</w:t>
      </w:r>
    </w:p>
    <w:p w14:paraId="47DD0028">
      <w:pPr>
        <w:pStyle w:val="2"/>
        <w:spacing w:before="149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5）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将做好的平场校正系数保存到文件。</w:t>
      </w:r>
    </w:p>
    <w:p w14:paraId="316D5A0E">
      <w:pPr>
        <w:spacing w:before="145" w:line="185" w:lineRule="auto"/>
        <w:ind w:left="3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界面控件布局和功能说明如下：</w:t>
      </w:r>
    </w:p>
    <w:p w14:paraId="32A6CEE8">
      <w:pPr>
        <w:spacing w:line="74" w:lineRule="exact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1986"/>
        <w:gridCol w:w="7044"/>
      </w:tblGrid>
      <w:tr w14:paraId="0776D72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708" w:type="dxa"/>
            <w:shd w:val="clear" w:color="auto" w:fill="152F76"/>
            <w:vAlign w:val="top"/>
          </w:tcPr>
          <w:p w14:paraId="710DB0D7">
            <w:pPr>
              <w:pStyle w:val="6"/>
              <w:spacing w:before="109" w:line="186" w:lineRule="auto"/>
              <w:ind w:left="148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1"/>
                <w:sz w:val="21"/>
                <w:szCs w:val="21"/>
              </w:rPr>
              <w:t>序号</w:t>
            </w:r>
          </w:p>
        </w:tc>
        <w:tc>
          <w:tcPr>
            <w:tcW w:w="1986" w:type="dxa"/>
            <w:shd w:val="clear" w:color="auto" w:fill="152F76"/>
            <w:vAlign w:val="top"/>
          </w:tcPr>
          <w:p w14:paraId="4AAF57F1">
            <w:pPr>
              <w:pStyle w:val="6"/>
              <w:spacing w:before="109" w:line="186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控件</w:t>
            </w:r>
          </w:p>
        </w:tc>
        <w:tc>
          <w:tcPr>
            <w:tcW w:w="7044" w:type="dxa"/>
            <w:shd w:val="clear" w:color="auto" w:fill="152F76"/>
            <w:vAlign w:val="top"/>
          </w:tcPr>
          <w:p w14:paraId="252394D3">
            <w:pPr>
              <w:pStyle w:val="6"/>
              <w:spacing w:before="108" w:line="186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功能</w:t>
            </w:r>
          </w:p>
        </w:tc>
      </w:tr>
      <w:tr w14:paraId="6402B85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708" w:type="dxa"/>
            <w:vAlign w:val="top"/>
          </w:tcPr>
          <w:p w14:paraId="57FE77B1">
            <w:pPr>
              <w:spacing w:before="124" w:line="256" w:lineRule="exact"/>
              <w:ind w:left="314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1</w:t>
            </w:r>
          </w:p>
        </w:tc>
        <w:tc>
          <w:tcPr>
            <w:tcW w:w="1986" w:type="dxa"/>
            <w:vAlign w:val="top"/>
          </w:tcPr>
          <w:p w14:paraId="1DB4F797">
            <w:pPr>
              <w:pStyle w:val="6"/>
              <w:spacing w:before="102" w:line="186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采集帧数</w:t>
            </w:r>
          </w:p>
        </w:tc>
        <w:tc>
          <w:tcPr>
            <w:tcW w:w="7044" w:type="dxa"/>
            <w:vAlign w:val="top"/>
          </w:tcPr>
          <w:p w14:paraId="5B017AB9">
            <w:pPr>
              <w:pStyle w:val="6"/>
              <w:spacing w:before="102" w:line="186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采集的图像数量，为采集亮场图像服务</w:t>
            </w:r>
          </w:p>
        </w:tc>
      </w:tr>
      <w:tr w14:paraId="76B5336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708" w:type="dxa"/>
            <w:vAlign w:val="top"/>
          </w:tcPr>
          <w:p w14:paraId="5E583557">
            <w:pPr>
              <w:spacing w:before="127" w:line="256" w:lineRule="exact"/>
              <w:ind w:left="29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2</w:t>
            </w:r>
          </w:p>
        </w:tc>
        <w:tc>
          <w:tcPr>
            <w:tcW w:w="1986" w:type="dxa"/>
            <w:vAlign w:val="top"/>
          </w:tcPr>
          <w:p w14:paraId="5F286E9D">
            <w:pPr>
              <w:pStyle w:val="6"/>
              <w:spacing w:before="105" w:line="186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采集亮场图像</w:t>
            </w:r>
          </w:p>
        </w:tc>
        <w:tc>
          <w:tcPr>
            <w:tcW w:w="7044" w:type="dxa"/>
            <w:vAlign w:val="top"/>
          </w:tcPr>
          <w:p w14:paraId="42CC02CC">
            <w:pPr>
              <w:pStyle w:val="6"/>
              <w:spacing w:before="105" w:line="186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采集一定数量的亮场图像，必要操作</w:t>
            </w:r>
          </w:p>
        </w:tc>
      </w:tr>
      <w:tr w14:paraId="6B485D5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708" w:type="dxa"/>
            <w:vAlign w:val="top"/>
          </w:tcPr>
          <w:p w14:paraId="55A7A1A8">
            <w:pPr>
              <w:spacing w:before="126" w:line="253" w:lineRule="exact"/>
              <w:ind w:left="30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3</w:t>
            </w:r>
          </w:p>
        </w:tc>
        <w:tc>
          <w:tcPr>
            <w:tcW w:w="1986" w:type="dxa"/>
            <w:vAlign w:val="top"/>
          </w:tcPr>
          <w:p w14:paraId="43A92C7C">
            <w:pPr>
              <w:pStyle w:val="6"/>
              <w:spacing w:before="103" w:line="186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执行平场校正</w:t>
            </w:r>
          </w:p>
        </w:tc>
        <w:tc>
          <w:tcPr>
            <w:tcW w:w="7044" w:type="dxa"/>
            <w:vAlign w:val="top"/>
          </w:tcPr>
          <w:p w14:paraId="01C056A9">
            <w:pPr>
              <w:pStyle w:val="6"/>
              <w:spacing w:before="104" w:line="185" w:lineRule="auto"/>
              <w:ind w:left="114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计算平场校正系数，并实时生效</w:t>
            </w:r>
          </w:p>
        </w:tc>
      </w:tr>
      <w:tr w14:paraId="468D8BB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708" w:type="dxa"/>
            <w:vMerge w:val="restart"/>
            <w:tcBorders>
              <w:bottom w:val="nil"/>
            </w:tcBorders>
            <w:vAlign w:val="top"/>
          </w:tcPr>
          <w:p w14:paraId="693BA6CC">
            <w:pPr>
              <w:spacing w:line="268" w:lineRule="auto"/>
              <w:rPr>
                <w:rFonts w:ascii="Arial"/>
                <w:sz w:val="21"/>
              </w:rPr>
            </w:pPr>
          </w:p>
          <w:p w14:paraId="7E0C6611">
            <w:pPr>
              <w:spacing w:before="60" w:line="256" w:lineRule="exact"/>
              <w:ind w:left="29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4</w:t>
            </w:r>
          </w:p>
        </w:tc>
        <w:tc>
          <w:tcPr>
            <w:tcW w:w="1986" w:type="dxa"/>
            <w:vMerge w:val="restart"/>
            <w:tcBorders>
              <w:bottom w:val="nil"/>
            </w:tcBorders>
            <w:vAlign w:val="top"/>
          </w:tcPr>
          <w:p w14:paraId="2ED91FD4">
            <w:pPr>
              <w:pStyle w:val="6"/>
              <w:spacing w:before="308" w:line="185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预览</w:t>
            </w:r>
          </w:p>
        </w:tc>
        <w:tc>
          <w:tcPr>
            <w:tcW w:w="7044" w:type="dxa"/>
            <w:vAlign w:val="top"/>
          </w:tcPr>
          <w:p w14:paraId="559A3D90">
            <w:pPr>
              <w:pStyle w:val="6"/>
              <w:spacing w:before="104" w:line="185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查看平场校正前后效果</w:t>
            </w:r>
          </w:p>
        </w:tc>
      </w:tr>
      <w:tr w14:paraId="418F39C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708" w:type="dxa"/>
            <w:vMerge w:val="continue"/>
            <w:tcBorders>
              <w:top w:val="nil"/>
            </w:tcBorders>
            <w:vAlign w:val="top"/>
          </w:tcPr>
          <w:p w14:paraId="683C7D4C">
            <w:pPr>
              <w:rPr>
                <w:rFonts w:ascii="Arial"/>
                <w:sz w:val="21"/>
              </w:rPr>
            </w:pPr>
          </w:p>
        </w:tc>
        <w:tc>
          <w:tcPr>
            <w:tcW w:w="1986" w:type="dxa"/>
            <w:vMerge w:val="continue"/>
            <w:tcBorders>
              <w:top w:val="nil"/>
            </w:tcBorders>
            <w:vAlign w:val="top"/>
          </w:tcPr>
          <w:p w14:paraId="4066C0FF">
            <w:pPr>
              <w:rPr>
                <w:rFonts w:ascii="Arial"/>
                <w:sz w:val="21"/>
              </w:rPr>
            </w:pPr>
          </w:p>
        </w:tc>
        <w:tc>
          <w:tcPr>
            <w:tcW w:w="7044" w:type="dxa"/>
            <w:vAlign w:val="top"/>
          </w:tcPr>
          <w:p w14:paraId="0627689F">
            <w:pPr>
              <w:pStyle w:val="6"/>
              <w:spacing w:before="107" w:line="190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平场校正预览功能的开启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/</w:t>
            </w:r>
            <w:r>
              <w:rPr>
                <w:b/>
                <w:bCs/>
                <w:spacing w:val="-1"/>
                <w:sz w:val="21"/>
                <w:szCs w:val="21"/>
              </w:rPr>
              <w:t>关闭</w:t>
            </w:r>
          </w:p>
        </w:tc>
      </w:tr>
      <w:tr w14:paraId="7861002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708" w:type="dxa"/>
            <w:vAlign w:val="top"/>
          </w:tcPr>
          <w:p w14:paraId="2CC15C65">
            <w:pPr>
              <w:spacing w:line="261" w:lineRule="auto"/>
              <w:rPr>
                <w:rFonts w:ascii="Arial"/>
                <w:sz w:val="21"/>
              </w:rPr>
            </w:pPr>
          </w:p>
          <w:p w14:paraId="1CBCEF4F">
            <w:pPr>
              <w:spacing w:before="61" w:line="253" w:lineRule="exact"/>
              <w:ind w:left="299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5</w:t>
            </w:r>
          </w:p>
        </w:tc>
        <w:tc>
          <w:tcPr>
            <w:tcW w:w="1986" w:type="dxa"/>
            <w:vAlign w:val="top"/>
          </w:tcPr>
          <w:p w14:paraId="12540EB3">
            <w:pPr>
              <w:pStyle w:val="6"/>
              <w:spacing w:before="302" w:line="185" w:lineRule="auto"/>
              <w:ind w:left="114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从设备读</w:t>
            </w:r>
          </w:p>
        </w:tc>
        <w:tc>
          <w:tcPr>
            <w:tcW w:w="7044" w:type="dxa"/>
            <w:vAlign w:val="top"/>
          </w:tcPr>
          <w:p w14:paraId="096A4622">
            <w:pPr>
              <w:pStyle w:val="6"/>
              <w:spacing w:before="105" w:line="226" w:lineRule="auto"/>
              <w:ind w:left="111" w:right="102" w:firstLine="3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如果设备已做过平场校正，并已将校正系数</w:t>
            </w:r>
            <w:r>
              <w:rPr>
                <w:rFonts w:hint="eastAsia"/>
                <w:b/>
                <w:bCs/>
                <w:spacing w:val="-3"/>
                <w:sz w:val="21"/>
                <w:szCs w:val="21"/>
                <w:lang w:eastAsia="zh-CN"/>
              </w:rPr>
              <w:t>写入</w:t>
            </w:r>
            <w:r>
              <w:rPr>
                <w:b/>
                <w:bCs/>
                <w:spacing w:val="-4"/>
                <w:sz w:val="21"/>
                <w:szCs w:val="21"/>
              </w:rPr>
              <w:t>设备，下次上电时，可直</w:t>
            </w:r>
            <w:r>
              <w:rPr>
                <w:b/>
                <w:bCs/>
                <w:spacing w:val="-1"/>
                <w:sz w:val="21"/>
                <w:szCs w:val="21"/>
              </w:rPr>
              <w:t>接从设备读取平场校正系数，并实时生效</w:t>
            </w:r>
          </w:p>
        </w:tc>
      </w:tr>
      <w:tr w14:paraId="383D565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708" w:type="dxa"/>
            <w:vAlign w:val="top"/>
          </w:tcPr>
          <w:p w14:paraId="59B85FF1">
            <w:pPr>
              <w:spacing w:before="130" w:line="253" w:lineRule="exact"/>
              <w:ind w:left="301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6</w:t>
            </w:r>
          </w:p>
        </w:tc>
        <w:tc>
          <w:tcPr>
            <w:tcW w:w="1986" w:type="dxa"/>
            <w:vAlign w:val="top"/>
          </w:tcPr>
          <w:p w14:paraId="3928EDB3">
            <w:pPr>
              <w:pStyle w:val="6"/>
              <w:spacing w:before="108" w:line="186" w:lineRule="auto"/>
              <w:ind w:left="122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写入到设备</w:t>
            </w:r>
          </w:p>
        </w:tc>
        <w:tc>
          <w:tcPr>
            <w:tcW w:w="7044" w:type="dxa"/>
            <w:vAlign w:val="top"/>
          </w:tcPr>
          <w:p w14:paraId="50557A79">
            <w:pPr>
              <w:pStyle w:val="6"/>
              <w:spacing w:before="108" w:line="185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将已计算的平场校正系数保存到设备，以防</w:t>
            </w:r>
            <w:r>
              <w:rPr>
                <w:b/>
                <w:bCs/>
                <w:spacing w:val="-1"/>
                <w:sz w:val="21"/>
                <w:szCs w:val="21"/>
              </w:rPr>
              <w:t>掉电丢失</w:t>
            </w:r>
          </w:p>
        </w:tc>
      </w:tr>
      <w:tr w14:paraId="06B6564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708" w:type="dxa"/>
            <w:vAlign w:val="top"/>
          </w:tcPr>
          <w:p w14:paraId="0496F5A6">
            <w:pPr>
              <w:spacing w:before="127" w:line="256" w:lineRule="exact"/>
              <w:ind w:left="30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7</w:t>
            </w:r>
          </w:p>
        </w:tc>
        <w:tc>
          <w:tcPr>
            <w:tcW w:w="1986" w:type="dxa"/>
            <w:vAlign w:val="top"/>
          </w:tcPr>
          <w:p w14:paraId="4976DB47">
            <w:pPr>
              <w:pStyle w:val="6"/>
              <w:spacing w:before="105" w:line="186" w:lineRule="auto"/>
              <w:ind w:left="114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从文件加载</w:t>
            </w:r>
          </w:p>
        </w:tc>
        <w:tc>
          <w:tcPr>
            <w:tcW w:w="7044" w:type="dxa"/>
            <w:vAlign w:val="top"/>
          </w:tcPr>
          <w:p w14:paraId="1DB89AC5">
            <w:pPr>
              <w:pStyle w:val="6"/>
              <w:spacing w:before="105" w:line="185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从文件中获取平场校正系数，并实时生效</w:t>
            </w:r>
          </w:p>
        </w:tc>
      </w:tr>
      <w:tr w14:paraId="4E7A0A80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708" w:type="dxa"/>
            <w:vAlign w:val="top"/>
          </w:tcPr>
          <w:p w14:paraId="786EC56B">
            <w:pPr>
              <w:spacing w:line="262" w:lineRule="auto"/>
              <w:rPr>
                <w:rFonts w:ascii="Arial"/>
                <w:sz w:val="21"/>
              </w:rPr>
            </w:pPr>
          </w:p>
          <w:p w14:paraId="5ADA94EA">
            <w:pPr>
              <w:spacing w:before="60" w:line="254" w:lineRule="exact"/>
              <w:ind w:left="301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8</w:t>
            </w:r>
          </w:p>
        </w:tc>
        <w:tc>
          <w:tcPr>
            <w:tcW w:w="1986" w:type="dxa"/>
            <w:vAlign w:val="top"/>
          </w:tcPr>
          <w:p w14:paraId="6F0A34A1">
            <w:pPr>
              <w:pStyle w:val="6"/>
              <w:spacing w:before="302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保存到文件</w:t>
            </w:r>
          </w:p>
        </w:tc>
        <w:tc>
          <w:tcPr>
            <w:tcW w:w="7044" w:type="dxa"/>
            <w:vAlign w:val="top"/>
          </w:tcPr>
          <w:p w14:paraId="662FAC27">
            <w:pPr>
              <w:pStyle w:val="6"/>
              <w:spacing w:before="104" w:line="226" w:lineRule="auto"/>
              <w:ind w:left="112" w:right="102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将已计算的平场校正系数保存到文件中，便于后续使用</w:t>
            </w:r>
            <w:r>
              <w:rPr>
                <w:b/>
                <w:bCs/>
                <w:spacing w:val="-4"/>
                <w:sz w:val="21"/>
                <w:szCs w:val="21"/>
              </w:rPr>
              <w:t>该系数时，可直接从</w:t>
            </w:r>
            <w:r>
              <w:rPr>
                <w:b/>
                <w:bCs/>
                <w:spacing w:val="-1"/>
                <w:sz w:val="21"/>
                <w:szCs w:val="21"/>
              </w:rPr>
              <w:t>文件中</w:t>
            </w:r>
            <w:r>
              <w:rPr>
                <w:rFonts w:hint="eastAsia"/>
                <w:b/>
                <w:bCs/>
                <w:spacing w:val="-1"/>
                <w:sz w:val="21"/>
                <w:szCs w:val="21"/>
                <w:lang w:eastAsia="zh-CN"/>
              </w:rPr>
              <w:t>获取</w:t>
            </w:r>
          </w:p>
        </w:tc>
      </w:tr>
      <w:tr w14:paraId="06C788E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708" w:type="dxa"/>
            <w:vAlign w:val="top"/>
          </w:tcPr>
          <w:p w14:paraId="5EC81DB1">
            <w:pPr>
              <w:spacing w:before="131" w:line="253" w:lineRule="exact"/>
              <w:ind w:left="301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9</w:t>
            </w:r>
          </w:p>
        </w:tc>
        <w:tc>
          <w:tcPr>
            <w:tcW w:w="1986" w:type="dxa"/>
            <w:vAlign w:val="top"/>
          </w:tcPr>
          <w:p w14:paraId="73A1F1C9">
            <w:pPr>
              <w:pStyle w:val="6"/>
              <w:spacing w:before="109" w:line="185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提示信息</w:t>
            </w:r>
          </w:p>
        </w:tc>
        <w:tc>
          <w:tcPr>
            <w:tcW w:w="7044" w:type="dxa"/>
            <w:vAlign w:val="top"/>
          </w:tcPr>
          <w:p w14:paraId="266F7708">
            <w:pPr>
              <w:pStyle w:val="6"/>
              <w:spacing w:before="109" w:line="185" w:lineRule="auto"/>
              <w:ind w:left="111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提示用户在做平场校正过程中的执行状态和错误</w:t>
            </w:r>
            <w:r>
              <w:rPr>
                <w:b/>
                <w:bCs/>
                <w:spacing w:val="-1"/>
                <w:sz w:val="21"/>
                <w:szCs w:val="21"/>
              </w:rPr>
              <w:t>信息</w:t>
            </w:r>
          </w:p>
        </w:tc>
      </w:tr>
      <w:tr w14:paraId="5C87147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708" w:type="dxa"/>
            <w:vAlign w:val="top"/>
          </w:tcPr>
          <w:p w14:paraId="74E3742B">
            <w:pPr>
              <w:spacing w:line="263" w:lineRule="auto"/>
              <w:rPr>
                <w:rFonts w:ascii="Arial"/>
                <w:sz w:val="21"/>
              </w:rPr>
            </w:pPr>
          </w:p>
          <w:p w14:paraId="3338F080">
            <w:pPr>
              <w:spacing w:before="61" w:line="253" w:lineRule="exact"/>
              <w:ind w:left="256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10</w:t>
            </w:r>
          </w:p>
        </w:tc>
        <w:tc>
          <w:tcPr>
            <w:tcW w:w="1986" w:type="dxa"/>
            <w:vAlign w:val="top"/>
          </w:tcPr>
          <w:p w14:paraId="6D26ABD6">
            <w:pPr>
              <w:pStyle w:val="6"/>
              <w:spacing w:before="304" w:line="185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默认提示信息</w:t>
            </w:r>
          </w:p>
        </w:tc>
        <w:tc>
          <w:tcPr>
            <w:tcW w:w="7044" w:type="dxa"/>
            <w:vAlign w:val="top"/>
          </w:tcPr>
          <w:p w14:paraId="301B63A4">
            <w:pPr>
              <w:pStyle w:val="6"/>
              <w:spacing w:before="106" w:line="228" w:lineRule="auto"/>
              <w:ind w:left="115" w:right="116" w:hanging="4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提示用户在修改了相机</w:t>
            </w:r>
            <w:r>
              <w:rPr>
                <w:b/>
                <w:bCs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ROI</w:t>
            </w:r>
            <w:r>
              <w:rPr>
                <w:b/>
                <w:bCs/>
                <w:spacing w:val="-1"/>
                <w:sz w:val="21"/>
                <w:szCs w:val="21"/>
              </w:rPr>
              <w:t>、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Binning</w:t>
            </w:r>
            <w:r>
              <w:rPr>
                <w:b/>
                <w:bCs/>
                <w:spacing w:val="-1"/>
                <w:sz w:val="21"/>
                <w:szCs w:val="21"/>
              </w:rPr>
              <w:t>、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Decimation</w:t>
            </w:r>
            <w:r>
              <w:rPr>
                <w:b/>
                <w:bCs/>
                <w:spacing w:val="-1"/>
                <w:sz w:val="21"/>
                <w:szCs w:val="21"/>
              </w:rPr>
              <w:t>、镜像等属性时，需要</w:t>
            </w:r>
            <w:r>
              <w:rPr>
                <w:b/>
                <w:bCs/>
                <w:sz w:val="21"/>
                <w:szCs w:val="21"/>
              </w:rPr>
              <w:t>重新采集亮场图像，再次执行平场校正。该提示会始终</w:t>
            </w:r>
            <w:r>
              <w:rPr>
                <w:b/>
                <w:bCs/>
                <w:spacing w:val="-1"/>
                <w:sz w:val="21"/>
                <w:szCs w:val="21"/>
              </w:rPr>
              <w:t>显示在界面上</w:t>
            </w:r>
          </w:p>
        </w:tc>
      </w:tr>
    </w:tbl>
    <w:p w14:paraId="28FE5BE8">
      <w:pPr>
        <w:pStyle w:val="2"/>
        <w:spacing w:before="210" w:line="207" w:lineRule="auto"/>
        <w:ind w:left="351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表</w:t>
      </w:r>
      <w:r>
        <w:rPr>
          <w:rFonts w:ascii="微软雅黑" w:hAnsi="微软雅黑" w:eastAsia="微软雅黑" w:cs="微软雅黑"/>
          <w:b/>
          <w:bCs/>
          <w:spacing w:val="52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3-3</w:t>
      </w:r>
      <w:r>
        <w:rPr>
          <w:spacing w:val="48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平场校正插件控件功能介绍</w:t>
      </w:r>
    </w:p>
    <w:p w14:paraId="4483416E">
      <w:pPr>
        <w:spacing w:before="298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6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平场校正执行步骤</w:t>
      </w:r>
    </w:p>
    <w:p w14:paraId="3552AC67">
      <w:pPr>
        <w:pStyle w:val="2"/>
        <w:spacing w:before="166" w:line="208" w:lineRule="auto"/>
        <w:ind w:left="4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步骤 </w:t>
      </w:r>
      <w:r>
        <w:rPr>
          <w:spacing w:val="-1"/>
        </w:rPr>
        <w:t>1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：设置采集帧数，该步骤不是必要操作，可直接跳到步骤 </w:t>
      </w:r>
      <w:r>
        <w:rPr>
          <w:spacing w:val="-1"/>
        </w:rPr>
        <w:t>2</w:t>
      </w:r>
      <w:r>
        <w:rPr>
          <w:rFonts w:hint="eastAsia" w:eastAsia="宋体"/>
          <w:spacing w:val="-1"/>
          <w:lang w:eastAsia="zh-CN"/>
        </w:rPr>
        <w:t>。</w:t>
      </w:r>
    </w:p>
    <w:p w14:paraId="6A058317">
      <w:pPr>
        <w:pStyle w:val="2"/>
        <w:spacing w:before="141" w:line="208" w:lineRule="auto"/>
        <w:ind w:left="4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步骤 </w:t>
      </w:r>
      <w:r>
        <w:rPr>
          <w:spacing w:val="-1"/>
        </w:rPr>
        <w:t>2</w:t>
      </w:r>
      <w:r>
        <w:rPr>
          <w:rFonts w:ascii="微软雅黑" w:hAnsi="微软雅黑" w:eastAsia="微软雅黑" w:cs="微软雅黑"/>
          <w:b/>
          <w:bCs/>
          <w:spacing w:val="-1"/>
        </w:rPr>
        <w:t>：在采集亮场图像前，需要将镜头对准白纸或平面光源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。</w:t>
      </w:r>
    </w:p>
    <w:p w14:paraId="0B3EC724">
      <w:pPr>
        <w:pStyle w:val="2"/>
        <w:spacing w:before="143" w:line="209" w:lineRule="auto"/>
        <w:ind w:left="4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3"/>
        </w:rPr>
        <w:t xml:space="preserve">步骤 </w:t>
      </w:r>
      <w:r>
        <w:rPr>
          <w:spacing w:val="-3"/>
        </w:rPr>
        <w:t>3</w:t>
      </w:r>
      <w:r>
        <w:rPr>
          <w:rFonts w:ascii="微软雅黑" w:hAnsi="微软雅黑" w:eastAsia="微软雅黑" w:cs="微软雅黑"/>
          <w:b/>
          <w:bCs/>
          <w:spacing w:val="-3"/>
        </w:rPr>
        <w:t>：开始采集亮场图像；</w:t>
      </w:r>
    </w:p>
    <w:p w14:paraId="0AD6B09B">
      <w:pPr>
        <w:pStyle w:val="2"/>
        <w:spacing w:before="141" w:line="208" w:lineRule="auto"/>
        <w:ind w:left="4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步骤 </w:t>
      </w:r>
      <w:r>
        <w:rPr>
          <w:spacing w:val="-2"/>
        </w:rPr>
        <w:t>4</w:t>
      </w:r>
      <w:r>
        <w:rPr>
          <w:rFonts w:ascii="微软雅黑" w:hAnsi="微软雅黑" w:eastAsia="微软雅黑" w:cs="微软雅黑"/>
          <w:b/>
          <w:bCs/>
          <w:spacing w:val="-2"/>
        </w:rPr>
        <w:t>：点击执行平场校正，完成校正功能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。</w:t>
      </w:r>
    </w:p>
    <w:p w14:paraId="16700F73">
      <w:pPr>
        <w:pStyle w:val="2"/>
        <w:spacing w:before="143" w:line="208" w:lineRule="auto"/>
        <w:ind w:left="4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步骤 </w:t>
      </w:r>
      <w:r>
        <w:rPr>
          <w:spacing w:val="-1"/>
        </w:rPr>
        <w:t>5</w:t>
      </w:r>
      <w:r>
        <w:rPr>
          <w:rFonts w:ascii="微软雅黑" w:hAnsi="微软雅黑" w:eastAsia="微软雅黑" w:cs="微软雅黑"/>
          <w:b/>
          <w:bCs/>
          <w:spacing w:val="-1"/>
        </w:rPr>
        <w:t>：可通过预览功能查看平场校正前后的效果；</w:t>
      </w:r>
    </w:p>
    <w:p w14:paraId="206FC470">
      <w:pPr>
        <w:pStyle w:val="2"/>
        <w:spacing w:before="142" w:line="306" w:lineRule="auto"/>
        <w:ind w:left="453" w:right="1228" w:firstLine="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步骤 </w:t>
      </w:r>
      <w:r>
        <w:rPr>
          <w:spacing w:val="-2"/>
        </w:rPr>
        <w:t>6</w:t>
      </w:r>
      <w:r>
        <w:rPr>
          <w:rFonts w:ascii="微软雅黑" w:hAnsi="微软雅黑" w:eastAsia="微软雅黑" w:cs="微软雅黑"/>
          <w:b/>
          <w:bCs/>
          <w:spacing w:val="-2"/>
        </w:rPr>
        <w:t>：可选择将校正系数（包含采集帧数）</w:t>
      </w:r>
      <w:r>
        <w:rPr>
          <w:rFonts w:hint="eastAsia" w:ascii="微软雅黑" w:hAnsi="微软雅黑" w:eastAsia="微软雅黑" w:cs="微软雅黑"/>
          <w:b/>
          <w:bCs/>
          <w:spacing w:val="-31"/>
          <w:lang w:eastAsia="zh-CN"/>
        </w:rPr>
        <w:t>写入</w:t>
      </w:r>
      <w:r>
        <w:rPr>
          <w:rFonts w:ascii="微软雅黑" w:hAnsi="微软雅黑" w:eastAsia="微软雅黑" w:cs="微软雅黑"/>
          <w:b/>
          <w:bCs/>
          <w:spacing w:val="-2"/>
        </w:rPr>
        <w:t>设备或保存到文件，便于后续使用。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使用事项详见《水星二代 </w:t>
      </w:r>
      <w:r>
        <w:rPr>
          <w:spacing w:val="-1"/>
        </w:rPr>
        <w:t xml:space="preserve">GigE </w:t>
      </w:r>
      <w:r>
        <w:rPr>
          <w:rFonts w:ascii="微软雅黑" w:hAnsi="微软雅黑" w:eastAsia="微软雅黑" w:cs="微软雅黑"/>
          <w:b/>
          <w:bCs/>
          <w:spacing w:val="-1"/>
        </w:rPr>
        <w:t>数字相机应用说明书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》第</w:t>
      </w:r>
      <w:r>
        <w:rPr>
          <w:spacing w:val="-1"/>
        </w:rPr>
        <w:t>8.4.6</w:t>
      </w:r>
      <w:r>
        <w:rPr>
          <w:spacing w:val="-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章节。</w:t>
      </w:r>
    </w:p>
    <w:p w14:paraId="6481E5A5">
      <w:pPr>
        <w:spacing w:line="306" w:lineRule="auto"/>
        <w:rPr>
          <w:rFonts w:ascii="微软雅黑" w:hAnsi="微软雅黑" w:eastAsia="微软雅黑" w:cs="微软雅黑"/>
        </w:rPr>
        <w:sectPr>
          <w:footerReference r:id="rId33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0BB07268">
      <w:pPr>
        <w:pStyle w:val="2"/>
        <w:spacing w:line="283" w:lineRule="auto"/>
      </w:pPr>
    </w:p>
    <w:p w14:paraId="251E1245">
      <w:pPr>
        <w:spacing w:before="90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5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采集亮场图像</w:t>
      </w:r>
    </w:p>
    <w:p w14:paraId="215E0118">
      <w:pPr>
        <w:pStyle w:val="2"/>
        <w:spacing w:before="167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1）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设备处于停采状态时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，</w:t>
      </w:r>
      <w:r>
        <w:rPr>
          <w:rFonts w:ascii="微软雅黑" w:hAnsi="微软雅黑" w:eastAsia="微软雅黑" w:cs="微软雅黑"/>
          <w:b/>
          <w:bCs/>
        </w:rPr>
        <w:t>点击</w:t>
      </w:r>
      <w:r>
        <w:t>“</w:t>
      </w:r>
      <w:r>
        <w:rPr>
          <w:rFonts w:ascii="微软雅黑" w:hAnsi="微软雅黑" w:eastAsia="微软雅黑" w:cs="微软雅黑"/>
          <w:b/>
          <w:bCs/>
        </w:rPr>
        <w:t>采集亮场图像</w:t>
      </w:r>
      <w:r>
        <w:t>”</w:t>
      </w:r>
      <w:r>
        <w:rPr>
          <w:rFonts w:ascii="微软雅黑" w:hAnsi="微软雅黑" w:eastAsia="微软雅黑" w:cs="微软雅黑"/>
          <w:b/>
          <w:bCs/>
        </w:rPr>
        <w:t>按钮</w:t>
      </w:r>
      <w:r>
        <w:rPr>
          <w:rFonts w:ascii="微软雅黑" w:hAnsi="微软雅黑" w:eastAsia="微软雅黑" w:cs="微软雅黑"/>
          <w:b/>
          <w:bCs/>
          <w:spacing w:val="-1"/>
        </w:rPr>
        <w:t>，</w:t>
      </w:r>
      <w:r>
        <w:rPr>
          <w:spacing w:val="-1"/>
        </w:rPr>
        <w:t xml:space="preserve">GalaxyView </w:t>
      </w:r>
      <w:r>
        <w:rPr>
          <w:rFonts w:ascii="微软雅黑" w:hAnsi="微软雅黑" w:eastAsia="微软雅黑" w:cs="微软雅黑"/>
          <w:b/>
          <w:bCs/>
          <w:spacing w:val="-1"/>
        </w:rPr>
        <w:t>采集界面中会显示图像；</w:t>
      </w:r>
    </w:p>
    <w:p w14:paraId="611A0061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2）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设备处于开采状态时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，</w:t>
      </w:r>
      <w:r>
        <w:rPr>
          <w:rFonts w:ascii="微软雅黑" w:hAnsi="微软雅黑" w:eastAsia="微软雅黑" w:cs="微软雅黑"/>
          <w:b/>
          <w:bCs/>
        </w:rPr>
        <w:t>点击</w:t>
      </w:r>
      <w:r>
        <w:t>“</w:t>
      </w:r>
      <w:r>
        <w:rPr>
          <w:rFonts w:ascii="微软雅黑" w:hAnsi="微软雅黑" w:eastAsia="微软雅黑" w:cs="微软雅黑"/>
          <w:b/>
          <w:bCs/>
        </w:rPr>
        <w:t>采集亮场图像</w:t>
      </w:r>
      <w:r>
        <w:t>”</w:t>
      </w:r>
      <w:r>
        <w:rPr>
          <w:rFonts w:ascii="微软雅黑" w:hAnsi="微软雅黑" w:eastAsia="微软雅黑" w:cs="微软雅黑"/>
          <w:b/>
          <w:bCs/>
        </w:rPr>
        <w:t>按钮，直接完成亮场图像的采集；</w:t>
      </w:r>
    </w:p>
    <w:p w14:paraId="7CE2CAFB">
      <w:pPr>
        <w:pStyle w:val="2"/>
        <w:spacing w:before="149" w:line="297" w:lineRule="auto"/>
        <w:ind w:left="877" w:hanging="421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3）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采集亮场图像的数量与采集帧数有关，比如设置的采集帧数为 </w:t>
      </w:r>
      <w:r>
        <w:rPr>
          <w:spacing w:val="-1"/>
        </w:rPr>
        <w:t>4</w:t>
      </w:r>
      <w:r>
        <w:rPr>
          <w:rFonts w:ascii="微软雅黑" w:hAnsi="微软雅黑" w:eastAsia="微软雅黑" w:cs="微软雅黑"/>
          <w:b/>
          <w:bCs/>
          <w:spacing w:val="-1"/>
        </w:rPr>
        <w:t>，则在点击采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集亮场图像按钮时，会采集 </w:t>
      </w:r>
      <w:r>
        <w:rPr>
          <w:spacing w:val="-2"/>
        </w:rPr>
        <w:t xml:space="preserve">4 </w:t>
      </w:r>
      <w:r>
        <w:rPr>
          <w:rFonts w:ascii="微软雅黑" w:hAnsi="微软雅黑" w:eastAsia="微软雅黑" w:cs="微软雅黑"/>
          <w:b/>
          <w:bCs/>
          <w:spacing w:val="-2"/>
        </w:rPr>
        <w:t>张图像，用于平场校正计算；</w:t>
      </w:r>
    </w:p>
    <w:p w14:paraId="06FC9A05">
      <w:pPr>
        <w:pStyle w:val="2"/>
        <w:spacing w:before="1" w:line="297" w:lineRule="auto"/>
        <w:ind w:left="876" w:right="69" w:hanging="422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4）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如果采集的亮场图像亮度小于 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20</w:t>
      </w:r>
      <w:r>
        <w:rPr>
          <w:rFonts w:ascii="微软雅黑" w:hAnsi="微软雅黑" w:eastAsia="微软雅黑" w:cs="微软雅黑"/>
          <w:b/>
          <w:bCs/>
          <w:spacing w:val="-1"/>
        </w:rPr>
        <w:t>，会在提示框中提示采集的亮场</w:t>
      </w:r>
      <w:r>
        <w:rPr>
          <w:rFonts w:ascii="微软雅黑" w:hAnsi="微软雅黑" w:eastAsia="微软雅黑" w:cs="微软雅黑"/>
          <w:b/>
          <w:bCs/>
          <w:spacing w:val="-2"/>
        </w:rPr>
        <w:t>图像会影响平场校正效果，在</w:t>
      </w:r>
      <w:r>
        <w:rPr>
          <w:rFonts w:ascii="微软雅黑" w:hAnsi="微软雅黑" w:eastAsia="微软雅黑" w:cs="微软雅黑"/>
          <w:b/>
          <w:bCs/>
        </w:rPr>
        <w:t xml:space="preserve">这种情况下，建议您调整图像亮度在 </w:t>
      </w:r>
      <w:r>
        <w:t>20~</w:t>
      </w:r>
      <w:r>
        <w:rPr>
          <w:spacing w:val="-1"/>
        </w:rPr>
        <w:t xml:space="preserve">250 </w:t>
      </w:r>
      <w:r>
        <w:rPr>
          <w:rFonts w:ascii="微软雅黑" w:hAnsi="微软雅黑" w:eastAsia="微软雅黑" w:cs="微软雅黑"/>
          <w:b/>
          <w:bCs/>
          <w:spacing w:val="-1"/>
        </w:rPr>
        <w:t>之间，而后重新采集亮场图像；</w:t>
      </w:r>
    </w:p>
    <w:p w14:paraId="4D14B96F">
      <w:pPr>
        <w:pStyle w:val="2"/>
        <w:spacing w:line="306" w:lineRule="auto"/>
        <w:ind w:left="877" w:right="105" w:hanging="421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500380</wp:posOffset>
            </wp:positionV>
            <wp:extent cx="359410" cy="359410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t>5）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如果采集的亮场图像亮度大于</w:t>
      </w:r>
      <w:r>
        <w:rPr>
          <w:rFonts w:ascii="微软雅黑" w:hAnsi="微软雅黑" w:eastAsia="微软雅黑" w:cs="微软雅黑"/>
          <w:b/>
          <w:bCs/>
          <w:spacing w:val="17"/>
          <w:w w:val="10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17"/>
          <w:w w:val="101"/>
          <w:lang w:eastAsia="zh-CN"/>
        </w:rPr>
        <w:t>250</w:t>
      </w:r>
      <w:r>
        <w:rPr>
          <w:rFonts w:ascii="微软雅黑" w:hAnsi="微软雅黑" w:eastAsia="微软雅黑" w:cs="微软雅黑"/>
          <w:b/>
          <w:bCs/>
          <w:spacing w:val="-1"/>
        </w:rPr>
        <w:t>，会在提示框中提示采集的亮场图像会影响</w:t>
      </w:r>
      <w:r>
        <w:rPr>
          <w:rFonts w:ascii="微软雅黑" w:hAnsi="微软雅黑" w:eastAsia="微软雅黑" w:cs="微软雅黑"/>
          <w:b/>
          <w:bCs/>
          <w:spacing w:val="-2"/>
        </w:rPr>
        <w:t>平场校正效果，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在这种情况下，建议您调整图像亮度在 </w:t>
      </w:r>
      <w:r>
        <w:rPr>
          <w:spacing w:val="-1"/>
        </w:rPr>
        <w:t xml:space="preserve">20~250 </w:t>
      </w:r>
      <w:r>
        <w:rPr>
          <w:rFonts w:ascii="微软雅黑" w:hAnsi="微软雅黑" w:eastAsia="微软雅黑" w:cs="微软雅黑"/>
          <w:b/>
          <w:bCs/>
          <w:spacing w:val="-1"/>
        </w:rPr>
        <w:t>之间，而后重新采集亮场图像。</w:t>
      </w:r>
    </w:p>
    <w:p w14:paraId="661A8435">
      <w:pPr>
        <w:spacing w:before="252" w:line="185" w:lineRule="auto"/>
        <w:ind w:left="102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说明：</w:t>
      </w:r>
    </w:p>
    <w:p w14:paraId="65AE581D">
      <w:pPr>
        <w:pStyle w:val="2"/>
        <w:spacing w:before="181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设置的采集帧数越多，则采集亮场图像时间会越长；</w:t>
      </w:r>
    </w:p>
    <w:p w14:paraId="78842583">
      <w:pPr>
        <w:pStyle w:val="2"/>
        <w:spacing w:before="150" w:line="291" w:lineRule="auto"/>
        <w:ind w:left="886" w:right="75" w:hanging="432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2"/>
          <w:lang w:eastAsia="zh-CN"/>
        </w:rPr>
        <w:t>2）</w:t>
      </w:r>
      <w:r>
        <w:rPr>
          <w:spacing w:val="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2"/>
        </w:rPr>
        <w:t>彩色相机在采集亮场图像时，如果没有做过白平</w:t>
      </w:r>
      <w:r>
        <w:rPr>
          <w:rFonts w:ascii="微软雅黑" w:hAnsi="微软雅黑" w:eastAsia="微软雅黑" w:cs="微软雅黑"/>
          <w:b/>
          <w:bCs/>
          <w:spacing w:val="1"/>
        </w:rPr>
        <w:t>衡，则经过平场校正后的图像为</w:t>
      </w:r>
      <w:r>
        <w:rPr>
          <w:rFonts w:hint="eastAsia" w:ascii="微软雅黑" w:hAnsi="微软雅黑" w:eastAsia="微软雅黑" w:cs="微软雅黑"/>
          <w:b/>
          <w:bCs/>
          <w:spacing w:val="1"/>
          <w:lang w:eastAsia="zh-CN"/>
        </w:rPr>
        <w:t>未做</w:t>
      </w:r>
      <w:r>
        <w:rPr>
          <w:rFonts w:ascii="微软雅黑" w:hAnsi="微软雅黑" w:eastAsia="微软雅黑" w:cs="微软雅黑"/>
          <w:b/>
          <w:bCs/>
          <w:spacing w:val="1"/>
        </w:rPr>
        <w:t>过白平衡效果</w:t>
      </w:r>
      <w:r>
        <w:rPr>
          <w:rFonts w:ascii="微软雅黑" w:hAnsi="微软雅黑" w:eastAsia="微软雅黑" w:cs="微软雅黑"/>
          <w:b/>
          <w:bCs/>
          <w:spacing w:val="-4"/>
        </w:rPr>
        <w:t>的图像。</w:t>
      </w:r>
    </w:p>
    <w:p w14:paraId="54665986">
      <w:pPr>
        <w:spacing w:before="18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5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执行平场校正</w:t>
      </w:r>
    </w:p>
    <w:p w14:paraId="01B1B539">
      <w:pPr>
        <w:pStyle w:val="2"/>
        <w:spacing w:before="171" w:line="196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完成亮场图像采集后，执行平场校正</w:t>
      </w:r>
      <w:r>
        <w:rPr>
          <w:rFonts w:ascii="微软雅黑" w:hAnsi="微软雅黑" w:eastAsia="微软雅黑" w:cs="微软雅黑"/>
          <w:b/>
          <w:bCs/>
          <w:spacing w:val="-2"/>
        </w:rPr>
        <w:t>按钮才使能；</w:t>
      </w:r>
    </w:p>
    <w:p w14:paraId="04F46016">
      <w:pPr>
        <w:pStyle w:val="2"/>
        <w:spacing w:before="148" w:line="291" w:lineRule="auto"/>
        <w:ind w:left="877" w:right="72" w:hanging="423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3"/>
          <w:lang w:eastAsia="zh-CN"/>
        </w:rPr>
        <w:t>2）</w:t>
      </w:r>
      <w:r>
        <w:rPr>
          <w:spacing w:val="-3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3"/>
        </w:rPr>
        <w:t>点击执行平场校正时，计算平场校正系数，并将其设置到设备，实时生效。如果没有将系数</w:t>
      </w:r>
      <w:r>
        <w:rPr>
          <w:rFonts w:hint="eastAsia" w:ascii="微软雅黑" w:hAnsi="微软雅黑" w:eastAsia="微软雅黑" w:cs="微软雅黑"/>
          <w:b/>
          <w:bCs/>
          <w:spacing w:val="-3"/>
          <w:lang w:eastAsia="zh-CN"/>
        </w:rPr>
        <w:t>写入</w:t>
      </w:r>
      <w:r>
        <w:rPr>
          <w:rFonts w:ascii="微软雅黑" w:hAnsi="微软雅黑" w:eastAsia="微软雅黑" w:cs="微软雅黑"/>
          <w:b/>
          <w:bCs/>
          <w:spacing w:val="-1"/>
        </w:rPr>
        <w:t>设备，则掉电丢失，需要重新做平场校正；</w:t>
      </w:r>
    </w:p>
    <w:p w14:paraId="1EC47514">
      <w:pPr>
        <w:pStyle w:val="2"/>
        <w:spacing w:before="20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3）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完成平场校正时，预览控件生效，可通</w:t>
      </w:r>
      <w:r>
        <w:rPr>
          <w:rFonts w:ascii="微软雅黑" w:hAnsi="微软雅黑" w:eastAsia="微软雅黑" w:cs="微软雅黑"/>
          <w:b/>
          <w:bCs/>
          <w:spacing w:val="-1"/>
        </w:rPr>
        <w:t>过预览功能，查看平场校正前后的效果。</w:t>
      </w:r>
    </w:p>
    <w:p w14:paraId="1F9F9BF9">
      <w:pPr>
        <w:pStyle w:val="2"/>
        <w:spacing w:before="149" w:line="208" w:lineRule="auto"/>
        <w:ind w:left="467"/>
        <w:rPr>
          <w:rFonts w:ascii="微软雅黑" w:hAnsi="微软雅黑" w:eastAsia="微软雅黑" w:cs="微软雅黑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校正数据从设备读取</w:t>
      </w:r>
      <w:r>
        <w:rPr>
          <w:spacing w:val="-2"/>
        </w:rPr>
        <w:t>/</w:t>
      </w:r>
      <w:r>
        <w:rPr>
          <w:rFonts w:ascii="微软雅黑" w:hAnsi="微软雅黑" w:eastAsia="微软雅黑" w:cs="微软雅黑"/>
          <w:b/>
          <w:bCs/>
          <w:spacing w:val="-2"/>
        </w:rPr>
        <w:t>写入设备</w:t>
      </w:r>
    </w:p>
    <w:p w14:paraId="51CB947D">
      <w:pPr>
        <w:pStyle w:val="2"/>
        <w:spacing w:before="134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从设备读或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写入</w:t>
      </w:r>
      <w:r>
        <w:rPr>
          <w:rFonts w:ascii="微软雅黑" w:hAnsi="微软雅黑" w:eastAsia="微软雅黑" w:cs="微软雅黑"/>
          <w:b/>
          <w:bCs/>
          <w:spacing w:val="-1"/>
        </w:rPr>
        <w:t>设备时，都会默认开启平场校正，因此从设备读成功后，平场校正实时生效；</w:t>
      </w:r>
    </w:p>
    <w:p w14:paraId="5305145A">
      <w:pPr>
        <w:pStyle w:val="2"/>
        <w:spacing w:before="150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2）</w:t>
      </w:r>
      <w:r>
        <w:t xml:space="preserve">    </w:t>
      </w:r>
      <w:r>
        <w:rPr>
          <w:rFonts w:hint="eastAsia" w:eastAsia="宋体"/>
          <w:lang w:eastAsia="zh-CN"/>
        </w:rPr>
        <w:t>写入</w:t>
      </w:r>
      <w:r>
        <w:rPr>
          <w:rFonts w:ascii="微软雅黑" w:hAnsi="微软雅黑" w:eastAsia="微软雅黑" w:cs="微软雅黑"/>
          <w:b/>
          <w:bCs/>
        </w:rPr>
        <w:t>设备时，会保存用户参数组，并将启动参数组设置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为 </w:t>
      </w:r>
      <w:r>
        <w:rPr>
          <w:spacing w:val="-1"/>
        </w:rPr>
        <w:t>UserSet0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337449C9">
      <w:pPr>
        <w:pStyle w:val="2"/>
        <w:spacing w:before="149" w:line="208" w:lineRule="auto"/>
        <w:ind w:left="467"/>
        <w:rPr>
          <w:rFonts w:ascii="微软雅黑" w:hAnsi="微软雅黑" w:eastAsia="微软雅黑" w:cs="微软雅黑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校正数据从文件加载</w:t>
      </w:r>
      <w:r>
        <w:rPr>
          <w:spacing w:val="-2"/>
        </w:rPr>
        <w:t>/</w:t>
      </w:r>
      <w:r>
        <w:rPr>
          <w:rFonts w:ascii="微软雅黑" w:hAnsi="微软雅黑" w:eastAsia="微软雅黑" w:cs="微软雅黑"/>
          <w:b/>
          <w:bCs/>
          <w:spacing w:val="-2"/>
        </w:rPr>
        <w:t>保存到文件</w:t>
      </w:r>
    </w:p>
    <w:p w14:paraId="21E2CAE6">
      <w:pPr>
        <w:pStyle w:val="2"/>
        <w:spacing w:before="134" w:line="296" w:lineRule="auto"/>
        <w:ind w:left="875" w:right="75" w:hanging="405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1"/>
          <w:lang w:eastAsia="zh-CN"/>
        </w:rPr>
        <w:t>1）</w:t>
      </w:r>
      <w:r>
        <w:rPr>
          <w:spacing w:val="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1"/>
        </w:rPr>
        <w:t>从文件加载或保存到文件时，都会默认开启平场校正，因此</w:t>
      </w:r>
      <w:r>
        <w:rPr>
          <w:rFonts w:hint="eastAsia" w:ascii="微软雅黑" w:hAnsi="微软雅黑" w:eastAsia="微软雅黑" w:cs="微软雅黑"/>
          <w:b/>
          <w:bCs/>
          <w:spacing w:val="1"/>
          <w:lang w:eastAsia="zh-CN"/>
        </w:rPr>
        <w:t>文件</w:t>
      </w:r>
      <w:r>
        <w:rPr>
          <w:rFonts w:ascii="微软雅黑" w:hAnsi="微软雅黑" w:eastAsia="微软雅黑" w:cs="微软雅黑"/>
          <w:b/>
          <w:bCs/>
          <w:spacing w:val="1"/>
        </w:rPr>
        <w:t>加载成功后，平场校正实时生</w:t>
      </w:r>
      <w:r>
        <w:rPr>
          <w:rFonts w:ascii="微软雅黑" w:hAnsi="微软雅黑" w:eastAsia="微软雅黑" w:cs="微软雅黑"/>
          <w:b/>
          <w:bCs/>
          <w:spacing w:val="-10"/>
        </w:rPr>
        <w:t>效；</w:t>
      </w:r>
    </w:p>
    <w:p w14:paraId="2F20DD82">
      <w:pPr>
        <w:pStyle w:val="2"/>
        <w:spacing w:before="4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4"/>
          <w:lang w:eastAsia="zh-CN"/>
        </w:rPr>
        <w:t>2）</w:t>
      </w:r>
      <w:r>
        <w:rPr>
          <w:spacing w:val="-4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4"/>
        </w:rPr>
        <w:t xml:space="preserve">从  文  件 </w:t>
      </w:r>
      <w:r>
        <w:rPr>
          <w:rFonts w:hint="eastAsia" w:ascii="微软雅黑" w:hAnsi="微软雅黑" w:eastAsia="微软雅黑" w:cs="微软雅黑"/>
          <w:b/>
          <w:bCs/>
          <w:spacing w:val="-4"/>
          <w:lang w:eastAsia="zh-CN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</w:rPr>
        <w:t xml:space="preserve">  载  或</w:t>
      </w:r>
      <w:r>
        <w:rPr>
          <w:rFonts w:hint="eastAsia" w:ascii="微软雅黑" w:hAnsi="微软雅黑" w:eastAsia="微软雅黑" w:cs="微软雅黑"/>
          <w:b/>
          <w:bCs/>
          <w:spacing w:val="-4"/>
          <w:lang w:eastAsia="zh-CN"/>
        </w:rPr>
        <w:t>保存文件</w:t>
      </w:r>
      <w:r>
        <w:rPr>
          <w:rFonts w:ascii="微软雅黑" w:hAnsi="微软雅黑" w:eastAsia="微软雅黑" w:cs="微软雅黑"/>
          <w:b/>
          <w:bCs/>
          <w:spacing w:val="-4"/>
        </w:rPr>
        <w:t>时，</w:t>
      </w:r>
      <w:r>
        <w:rPr>
          <w:rFonts w:hint="eastAsia" w:ascii="微软雅黑" w:hAnsi="微软雅黑" w:eastAsia="微软雅黑" w:cs="微软雅黑"/>
          <w:b/>
          <w:bCs/>
          <w:spacing w:val="-4"/>
          <w:lang w:eastAsia="zh-CN"/>
        </w:rPr>
        <w:t>默认打开</w:t>
      </w:r>
      <w:r>
        <w:rPr>
          <w:rFonts w:ascii="微软雅黑" w:hAnsi="微软雅黑" w:eastAsia="微软雅黑" w:cs="微软雅黑"/>
          <w:b/>
          <w:bCs/>
          <w:spacing w:val="-4"/>
        </w:rPr>
        <w:t>的</w:t>
      </w:r>
      <w:r>
        <w:rPr>
          <w:rFonts w:hint="eastAsia" w:ascii="微软雅黑" w:hAnsi="微软雅黑" w:eastAsia="微软雅黑" w:cs="微软雅黑"/>
          <w:b/>
          <w:bCs/>
          <w:spacing w:val="-4"/>
          <w:lang w:eastAsia="zh-CN"/>
        </w:rPr>
        <w:t>文件路径</w:t>
      </w:r>
      <w:r>
        <w:rPr>
          <w:rFonts w:ascii="微软雅黑" w:hAnsi="微软雅黑" w:eastAsia="微软雅黑" w:cs="微软雅黑"/>
          <w:b/>
          <w:bCs/>
          <w:spacing w:val="-4"/>
        </w:rPr>
        <w:t>为</w:t>
      </w:r>
      <w:r>
        <w:rPr>
          <w:rFonts w:hint="eastAsia" w:ascii="微软雅黑" w:hAnsi="微软雅黑" w:eastAsia="微软雅黑" w:cs="微软雅黑"/>
          <w:b/>
          <w:bCs/>
          <w:spacing w:val="-4"/>
          <w:lang w:eastAsia="zh-CN"/>
        </w:rPr>
        <w:t>安装路径</w:t>
      </w:r>
      <w:r>
        <w:rPr>
          <w:rFonts w:ascii="微软雅黑" w:hAnsi="微软雅黑" w:eastAsia="微软雅黑" w:cs="微软雅黑"/>
          <w:b/>
          <w:bCs/>
          <w:spacing w:val="-5"/>
        </w:rPr>
        <w:t>下：</w:t>
      </w:r>
    </w:p>
    <w:p w14:paraId="5B84ECFC">
      <w:pPr>
        <w:pStyle w:val="2"/>
        <w:spacing w:before="180" w:line="178" w:lineRule="auto"/>
        <w:ind w:left="877"/>
        <w:rPr>
          <w:rFonts w:ascii="微软雅黑" w:hAnsi="微软雅黑" w:eastAsia="微软雅黑" w:cs="微软雅黑"/>
        </w:rPr>
      </w:pPr>
      <w:bookmarkStart w:id="95" w:name="_GoBack"/>
      <w:r>
        <w:t>*</w:t>
      </w:r>
      <w:bookmarkEnd w:id="95"/>
      <w:r>
        <w:t>\GalaxySDK\Demo\Win64\resource\gxplugins\FlatFieldCorr</w:t>
      </w:r>
      <w:r>
        <w:rPr>
          <w:spacing w:val="-1"/>
        </w:rPr>
        <w:t>ection</w:t>
      </w:r>
      <w:r>
        <w:rPr>
          <w:rFonts w:hint="eastAsia" w:eastAsia="宋体"/>
          <w:spacing w:val="-1"/>
          <w:lang w:eastAsia="zh-CN"/>
        </w:rPr>
        <w:t>.</w:t>
      </w:r>
    </w:p>
    <w:p w14:paraId="4027619F">
      <w:pPr>
        <w:pStyle w:val="2"/>
        <w:spacing w:before="42" w:line="697" w:lineRule="exact"/>
        <w:ind w:left="44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position w:val="-5"/>
        </w:rPr>
        <w:drawing>
          <wp:inline distT="0" distB="0" distL="0" distR="0">
            <wp:extent cx="358775" cy="35941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-1"/>
          <w:position w:val="-7"/>
        </w:rPr>
        <w:t>说明：从文件加载时，只能打开文件格式为</w:t>
      </w:r>
      <w:r>
        <w:rPr>
          <w:rFonts w:hint="eastAsia" w:ascii="微软雅黑" w:hAnsi="微软雅黑" w:eastAsia="微软雅黑" w:cs="微软雅黑"/>
          <w:b/>
          <w:bCs/>
          <w:spacing w:val="-1"/>
          <w:position w:val="-7"/>
          <w:lang w:eastAsia="zh-CN"/>
        </w:rPr>
        <w:t xml:space="preserve"> .</w:t>
      </w:r>
      <w:r>
        <w:rPr>
          <w:spacing w:val="-1"/>
          <w:position w:val="-7"/>
        </w:rPr>
        <w:t xml:space="preserve">ffc </w:t>
      </w:r>
      <w:r>
        <w:rPr>
          <w:rFonts w:ascii="微软雅黑" w:hAnsi="微软雅黑" w:eastAsia="微软雅黑" w:cs="微软雅黑"/>
          <w:b/>
          <w:bCs/>
          <w:spacing w:val="-1"/>
          <w:position w:val="-7"/>
        </w:rPr>
        <w:t>的文件。</w:t>
      </w:r>
    </w:p>
    <w:p w14:paraId="3BC809C3">
      <w:pPr>
        <w:spacing w:line="697" w:lineRule="exact"/>
        <w:rPr>
          <w:rFonts w:ascii="微软雅黑" w:hAnsi="微软雅黑" w:eastAsia="微软雅黑" w:cs="微软雅黑"/>
        </w:rPr>
        <w:sectPr>
          <w:headerReference r:id="rId34" w:type="default"/>
          <w:footerReference r:id="rId35" w:type="default"/>
          <w:pgSz w:w="11907" w:h="16841"/>
          <w:pgMar w:top="1170" w:right="1005" w:bottom="818" w:left="1053" w:header="667" w:footer="497" w:gutter="0"/>
          <w:cols w:space="720" w:num="1"/>
        </w:sectPr>
      </w:pPr>
    </w:p>
    <w:p w14:paraId="7712BA1A">
      <w:pPr>
        <w:pStyle w:val="2"/>
        <w:spacing w:line="280" w:lineRule="auto"/>
      </w:pPr>
    </w:p>
    <w:p w14:paraId="7D856DF0">
      <w:pPr>
        <w:pStyle w:val="2"/>
        <w:spacing w:before="90" w:line="209" w:lineRule="auto"/>
        <w:ind w:left="35"/>
        <w:outlineLvl w:val="3"/>
        <w:rPr>
          <w:rFonts w:ascii="微软雅黑" w:hAnsi="微软雅黑" w:eastAsia="微软雅黑" w:cs="微软雅黑"/>
        </w:rPr>
      </w:pPr>
      <w:bookmarkStart w:id="29" w:name="bookmark74"/>
      <w:bookmarkEnd w:id="29"/>
      <w:r>
        <w:rPr>
          <w:spacing w:val="-1"/>
        </w:rPr>
        <w:t xml:space="preserve">3.3.6.1. </w:t>
      </w:r>
      <w:r>
        <w:rPr>
          <w:rFonts w:ascii="微软雅黑" w:hAnsi="微软雅黑" w:eastAsia="微软雅黑" w:cs="微软雅黑"/>
          <w:b/>
          <w:bCs/>
          <w:spacing w:val="-1"/>
        </w:rPr>
        <w:t>捕获图像</w:t>
      </w:r>
    </w:p>
    <w:p w14:paraId="5473C600">
      <w:pPr>
        <w:pStyle w:val="2"/>
        <w:spacing w:before="143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设备处于停采状态时，点击“取张新图”按钮，</w:t>
      </w:r>
      <w:r>
        <w:rPr>
          <w:spacing w:val="-1"/>
        </w:rPr>
        <w:t xml:space="preserve">GalaxyView </w:t>
      </w:r>
      <w:r>
        <w:rPr>
          <w:rFonts w:ascii="微软雅黑" w:hAnsi="微软雅黑" w:eastAsia="微软雅黑" w:cs="微软雅黑"/>
          <w:b/>
          <w:bCs/>
          <w:spacing w:val="-1"/>
        </w:rPr>
        <w:t>采集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界面</w:t>
      </w:r>
      <w:r>
        <w:rPr>
          <w:rFonts w:ascii="微软雅黑" w:hAnsi="微软雅黑" w:eastAsia="微软雅黑" w:cs="微软雅黑"/>
          <w:b/>
          <w:bCs/>
          <w:spacing w:val="-1"/>
        </w:rPr>
        <w:t>会显示图像。</w:t>
      </w:r>
    </w:p>
    <w:p w14:paraId="01FB3E35">
      <w:pPr>
        <w:pStyle w:val="2"/>
        <w:spacing w:before="13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2）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设备处于开采状态时，点击“取张新图”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按钮</w:t>
      </w:r>
      <w:r>
        <w:rPr>
          <w:rFonts w:ascii="微软雅黑" w:hAnsi="微软雅黑" w:eastAsia="微软雅黑" w:cs="微软雅黑"/>
          <w:b/>
          <w:bCs/>
          <w:spacing w:val="-1"/>
        </w:rPr>
        <w:t>，直接完成图像的采集。</w:t>
      </w:r>
    </w:p>
    <w:p w14:paraId="7CFCDD14">
      <w:pPr>
        <w:pStyle w:val="2"/>
        <w:spacing w:before="137" w:line="283" w:lineRule="auto"/>
        <w:ind w:left="877" w:right="24" w:hanging="421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4"/>
          <w:lang w:eastAsia="zh-CN"/>
        </w:rPr>
        <w:t>3）</w:t>
      </w:r>
      <w:r>
        <w:rPr>
          <w:spacing w:val="-4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4"/>
        </w:rPr>
        <w:t>统计坏点时要求采集图像为灰度均匀的图像。如：检测偏暗的坏点时使用亮场图像，检测偏亮的坏</w:t>
      </w:r>
      <w:bookmarkStart w:id="30" w:name="bookmark21"/>
      <w:bookmarkEnd w:id="30"/>
      <w:r>
        <w:rPr>
          <w:rFonts w:ascii="微软雅黑" w:hAnsi="微软雅黑" w:eastAsia="微软雅黑" w:cs="微软雅黑"/>
          <w:b/>
          <w:bCs/>
          <w:spacing w:val="-3"/>
        </w:rPr>
        <w:t>点时使用暗场图像。</w:t>
      </w:r>
    </w:p>
    <w:p w14:paraId="5BF73E12">
      <w:pPr>
        <w:pStyle w:val="2"/>
        <w:spacing w:before="18" w:line="198" w:lineRule="auto"/>
        <w:ind w:right="11"/>
        <w:jc w:val="right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0"/>
          <w:lang w:eastAsia="zh-CN"/>
        </w:rPr>
        <w:t>4）</w:t>
      </w:r>
      <w:r>
        <w:rPr>
          <w:spacing w:val="-10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0"/>
        </w:rPr>
        <w:t>阈值一定时，图像中坏点数量会受曝光时间</w:t>
      </w:r>
      <w:r>
        <w:rPr>
          <w:rFonts w:ascii="微软雅黑" w:hAnsi="微软雅黑" w:eastAsia="微软雅黑" w:cs="微软雅黑"/>
          <w:b/>
          <w:bCs/>
          <w:spacing w:val="-11"/>
        </w:rPr>
        <w:t>、增益影响，曝光时间、增益的值越大，坏点数量就越多。</w:t>
      </w:r>
    </w:p>
    <w:p w14:paraId="6328BA5F">
      <w:pPr>
        <w:pStyle w:val="2"/>
        <w:spacing w:before="140" w:line="254" w:lineRule="auto"/>
        <w:ind w:left="880" w:right="23" w:hanging="42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5）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设备在最大分辨率下统计的坏点适用于任何</w:t>
      </w:r>
      <w:r>
        <w:rPr>
          <w:rFonts w:ascii="微软雅黑" w:hAnsi="微软雅黑" w:eastAsia="微软雅黑" w:cs="微软雅黑"/>
          <w:b/>
          <w:bCs/>
          <w:spacing w:val="33"/>
        </w:rPr>
        <w:t xml:space="preserve"> </w:t>
      </w:r>
      <w:r>
        <w:rPr>
          <w:spacing w:val="-1"/>
        </w:rPr>
        <w:t>ROI</w:t>
      </w:r>
      <w:r>
        <w:rPr>
          <w:spacing w:val="21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的图像，设备在感兴趣区域内统计的坏点仅适用</w:t>
      </w:r>
      <w:r>
        <w:rPr>
          <w:rFonts w:ascii="微软雅黑" w:hAnsi="微软雅黑" w:eastAsia="微软雅黑" w:cs="微软雅黑"/>
          <w:b/>
          <w:bCs/>
          <w:spacing w:val="-3"/>
        </w:rPr>
        <w:t>于感兴趣区域内的图像。</w:t>
      </w:r>
    </w:p>
    <w:p w14:paraId="09CFB171">
      <w:pPr>
        <w:pStyle w:val="2"/>
        <w:ind w:left="457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1018540</wp:posOffset>
            </wp:positionH>
            <wp:positionV relativeFrom="paragraph">
              <wp:posOffset>283210</wp:posOffset>
            </wp:positionV>
            <wp:extent cx="206375" cy="21209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11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t>6）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点击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</w:t>
      </w:r>
      <w:r>
        <w:rPr>
          <w:rFonts w:ascii="微软雅黑" w:hAnsi="微软雅黑" w:eastAsia="微软雅黑" w:cs="微软雅黑"/>
          <w:b/>
          <w:bCs/>
          <w:spacing w:val="39"/>
          <w:w w:val="101"/>
        </w:rPr>
        <w:t xml:space="preserve"> </w:t>
      </w:r>
      <w:r>
        <w:rPr>
          <w:position w:val="2"/>
        </w:rPr>
        <w:drawing>
          <wp:inline distT="0" distB="0" distL="0" distR="0">
            <wp:extent cx="198120" cy="18732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98704" cy="18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4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”按钮，选择手动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标记</w:t>
      </w:r>
      <w:r>
        <w:rPr>
          <w:rFonts w:ascii="微软雅黑" w:hAnsi="微软雅黑" w:eastAsia="微软雅黑" w:cs="微软雅黑"/>
          <w:b/>
          <w:bCs/>
          <w:spacing w:val="-2"/>
        </w:rPr>
        <w:t>颜色。</w:t>
      </w:r>
    </w:p>
    <w:p w14:paraId="0319BF9B">
      <w:pPr>
        <w:pStyle w:val="2"/>
        <w:spacing w:before="185" w:line="198" w:lineRule="auto"/>
        <w:ind w:left="457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1018540</wp:posOffset>
            </wp:positionH>
            <wp:positionV relativeFrom="paragraph">
              <wp:posOffset>325755</wp:posOffset>
            </wp:positionV>
            <wp:extent cx="212725" cy="200025"/>
            <wp:effectExtent l="0" t="0" r="0" b="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12725" cy="20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t>7）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点击</w:t>
      </w:r>
      <w:r>
        <w:rPr>
          <w:rFonts w:ascii="微软雅黑" w:hAnsi="微软雅黑" w:eastAsia="微软雅黑" w:cs="微软雅黑"/>
          <w:b/>
          <w:bCs/>
          <w:spacing w:val="-43"/>
        </w:rPr>
        <w:t xml:space="preserve"> </w:t>
      </w:r>
      <w:r>
        <w:rPr>
          <w:rFonts w:ascii="微软雅黑" w:hAnsi="微软雅黑" w:eastAsia="微软雅黑" w:cs="微软雅黑"/>
          <w:b/>
          <w:bCs/>
        </w:rPr>
        <w:t>“        ”按钮，鼠标变化为铅笔形状，在图像上点击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可以</w:t>
      </w:r>
      <w:r>
        <w:rPr>
          <w:rFonts w:ascii="微软雅黑" w:hAnsi="微软雅黑" w:eastAsia="微软雅黑" w:cs="微软雅黑"/>
          <w:b/>
          <w:bCs/>
        </w:rPr>
        <w:t>标记坏点。</w:t>
      </w:r>
    </w:p>
    <w:p w14:paraId="7335FF41">
      <w:pPr>
        <w:pStyle w:val="2"/>
        <w:spacing w:before="178" w:line="198" w:lineRule="auto"/>
        <w:ind w:left="457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8）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点击</w:t>
      </w:r>
      <w:r>
        <w:rPr>
          <w:rFonts w:ascii="微软雅黑" w:hAnsi="微软雅黑" w:eastAsia="微软雅黑" w:cs="微软雅黑"/>
          <w:b/>
          <w:bCs/>
          <w:spacing w:val="-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         ”按钮，擦除图像上的点。</w:t>
      </w:r>
    </w:p>
    <w:p w14:paraId="494D92F2">
      <w:pPr>
        <w:pStyle w:val="2"/>
        <w:spacing w:before="32" w:line="238" w:lineRule="auto"/>
        <w:ind w:left="458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9）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点击</w:t>
      </w:r>
      <w:r>
        <w:rPr>
          <w:rFonts w:ascii="微软雅黑" w:hAnsi="微软雅黑" w:eastAsia="微软雅黑" w:cs="微软雅黑"/>
          <w:b/>
          <w:bCs/>
          <w:spacing w:val="-3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</w:t>
      </w:r>
      <w:r>
        <w:rPr>
          <w:rFonts w:ascii="微软雅黑" w:hAnsi="微软雅黑" w:eastAsia="微软雅黑" w:cs="微软雅黑"/>
          <w:b/>
          <w:bCs/>
          <w:spacing w:val="39"/>
        </w:rPr>
        <w:t xml:space="preserve"> </w:t>
      </w:r>
      <w:r>
        <w:rPr>
          <w:position w:val="2"/>
        </w:rPr>
        <w:drawing>
          <wp:inline distT="0" distB="0" distL="0" distR="0">
            <wp:extent cx="189230" cy="18923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9864" cy="18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5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”按钮，图像放大显示。</w:t>
      </w:r>
    </w:p>
    <w:p w14:paraId="32AF3755">
      <w:pPr>
        <w:pStyle w:val="2"/>
        <w:spacing w:before="52" w:line="332" w:lineRule="exact"/>
        <w:ind w:firstLine="470"/>
      </w:pPr>
      <w:r>
        <w:pict>
          <v:shape id="_x0000_s1031" o:spid="_x0000_s1031" o:spt="202" type="#_x0000_t202" style="position:absolute;left:0pt;margin-left:64.9pt;margin-top:6.15pt;height:15.65pt;width:52.4pt;z-index:251711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FD8A91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6"/>
                      <w:sz w:val="21"/>
                      <w:szCs w:val="21"/>
                    </w:rPr>
                    <w:t>“       ”</w:t>
                  </w:r>
                </w:p>
              </w:txbxContent>
            </v:textbox>
          </v:shape>
        </w:pict>
      </w:r>
      <w:r>
        <w:rPr>
          <w:position w:val="-6"/>
        </w:rPr>
        <w:pict>
          <v:group id="_x0000_s1032" o:spid="_x0000_s1032" o:spt="203" style="height:16.6pt;width:191pt;" coordsize="3820,332">
            <o:lock v:ext="edit"/>
            <v:shape id="_x0000_s1033" o:spid="_x0000_s1033" o:spt="202" type="#_x0000_t202" style="position:absolute;left:-20;top:66;height:286;width:38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DA467E">
                    <w:pPr>
                      <w:spacing w:before="20" w:line="198" w:lineRule="auto"/>
                      <w:jc w:val="right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5"/>
                        <w:sz w:val="21"/>
                        <w:szCs w:val="21"/>
                      </w:rPr>
                      <w:t xml:space="preserve">10) 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5"/>
                        <w:sz w:val="21"/>
                        <w:szCs w:val="21"/>
                      </w:rPr>
                      <w:t>点击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4"/>
                        <w:sz w:val="21"/>
                        <w:szCs w:val="21"/>
                      </w:rPr>
                      <w:t xml:space="preserve">             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5"/>
                        <w:sz w:val="21"/>
                        <w:szCs w:val="21"/>
                      </w:rPr>
                      <w:t>按钮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3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5"/>
                        <w:sz w:val="21"/>
                        <w:szCs w:val="21"/>
                      </w:rPr>
                      <w:t>，图像缩小显示。</w:t>
                    </w:r>
                  </w:p>
                </w:txbxContent>
              </v:textbox>
            </v:shape>
            <v:shape id="_x0000_s1034" o:spid="_x0000_s1034" o:spt="75" type="#_x0000_t75" style="position:absolute;left:1133;top:0;height:268;width:287;" filled="f" stroked="f" coordsize="21600,21600">
              <v:path/>
              <v:fill on="f" focussize="0,0"/>
              <v:stroke on="f"/>
              <v:imagedata r:id="rId121" o:title=""/>
              <o:lock v:ext="edit" aspectratio="t"/>
            </v:shape>
            <w10:wrap type="none"/>
            <w10:anchorlock/>
          </v:group>
        </w:pict>
      </w:r>
    </w:p>
    <w:p w14:paraId="3487C497">
      <w:pPr>
        <w:pStyle w:val="2"/>
        <w:spacing w:before="84" w:line="360" w:lineRule="exact"/>
        <w:ind w:firstLine="470"/>
      </w:pPr>
      <w:r>
        <w:pict>
          <v:shape id="_x0000_s1035" o:spid="_x0000_s1035" o:spt="202" type="#_x0000_t202" style="position:absolute;left:0pt;margin-left:64.9pt;margin-top:9.1pt;height:15.6pt;width:11.25pt;z-index:251714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FB2B3C">
                  <w:pPr>
                    <w:spacing w:before="19" w:line="181" w:lineRule="auto"/>
                    <w:jc w:val="right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5"/>
                      <w:w w:val="99"/>
                      <w:sz w:val="21"/>
                      <w:szCs w:val="21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1036" o:spid="_x0000_s1036" o:spt="202" type="#_x0000_t202" style="position:absolute;left:0pt;margin-left:215.9pt;margin-top:15.6pt;height:8.75pt;width:10.5pt;z-index:251715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137621">
                  <w:pPr>
                    <w:spacing w:before="20" w:line="134" w:lineRule="exact"/>
                    <w:jc w:val="right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8"/>
                      <w:w w:val="89"/>
                      <w:position w:val="4"/>
                      <w:sz w:val="21"/>
                      <w:szCs w:val="21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1037" o:spid="_x0000_s1037" o:spt="202" type="#_x0000_t202" style="position:absolute;left:0pt;margin-left:100.2pt;margin-top:9.15pt;height:15.6pt;width:17.45pt;z-index:251712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781DE6">
                  <w:pPr>
                    <w:spacing w:before="19" w:line="181" w:lineRule="auto"/>
                    <w:ind w:left="2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45"/>
                      <w:w w:val="125"/>
                      <w:sz w:val="21"/>
                      <w:szCs w:val="21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1038" o:spid="_x0000_s1038" o:spt="202" type="#_x0000_t202" style="position:absolute;left:0pt;margin-left:132.8pt;margin-top:15.7pt;height:6.8pt;width:4.1pt;z-index:251713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B55C85">
                  <w:pPr>
                    <w:spacing w:before="20" w:line="191" w:lineRule="auto"/>
                    <w:ind w:left="20"/>
                    <w:rPr>
                      <w:rFonts w:ascii="微软雅黑" w:hAnsi="微软雅黑" w:eastAsia="微软雅黑" w:cs="微软雅黑"/>
                      <w:sz w:val="7"/>
                      <w:szCs w:val="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9"/>
                      <w:w w:val="163"/>
                      <w:sz w:val="7"/>
                      <w:szCs w:val="7"/>
                    </w:rPr>
                    <w:t>,</w:t>
                  </w:r>
                </w:p>
              </w:txbxContent>
            </v:textbox>
          </v:shape>
        </w:pict>
      </w:r>
      <w:r>
        <w:rPr>
          <w:position w:val="-7"/>
        </w:rPr>
        <w:pict>
          <v:group id="_x0000_s1039" o:spid="_x0000_s1039" o:spt="203" style="height:18.05pt;width:193pt;" coordsize="3860,360">
            <o:lock v:ext="edit"/>
            <v:shape id="_x0000_s1040" o:spid="_x0000_s1040" o:spt="202" type="#_x0000_t202" style="position:absolute;left:-20;top:94;height:286;width:39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484360">
                    <w:pPr>
                      <w:spacing w:before="20" w:line="198" w:lineRule="auto"/>
                      <w:ind w:left="2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21"/>
                        <w:szCs w:val="21"/>
                      </w:rPr>
                      <w:t xml:space="preserve">11) 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spacing w:val="-2"/>
                        <w:sz w:val="21"/>
                        <w:szCs w:val="21"/>
                      </w:rPr>
                      <w:t>点击               按钮    图像自适应显示</w:t>
                    </w:r>
                  </w:p>
                </w:txbxContent>
              </v:textbox>
            </v:shape>
            <v:shape id="_x0000_s1041" o:spid="_x0000_s1041" o:spt="75" type="#_x0000_t75" style="position:absolute;left:1133;top:0;height:298;width:307;" filled="f" stroked="f" coordsize="21600,21600">
              <v:path/>
              <v:fill on="f" focussize="0,0"/>
              <v:stroke on="f"/>
              <v:imagedata r:id="rId122" o:title=""/>
              <o:lock v:ext="edit" aspectratio="t"/>
            </v:shape>
            <w10:wrap type="none"/>
            <w10:anchorlock/>
          </v:group>
        </w:pict>
      </w:r>
    </w:p>
    <w:p w14:paraId="70903B8E">
      <w:pPr>
        <w:pStyle w:val="2"/>
        <w:spacing w:before="85" w:line="191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3"/>
          <w:position w:val="-1"/>
          <w:lang w:eastAsia="zh-CN"/>
        </w:rPr>
        <w:t>12）</w:t>
      </w:r>
      <w:r>
        <w:rPr>
          <w:spacing w:val="-3"/>
          <w:position w:val="-1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3"/>
          <w:position w:val="-1"/>
        </w:rPr>
        <w:t>点击</w:t>
      </w:r>
      <w:r>
        <w:rPr>
          <w:rFonts w:ascii="微软雅黑" w:hAnsi="微软雅黑" w:eastAsia="微软雅黑" w:cs="微软雅黑"/>
          <w:b/>
          <w:bCs/>
          <w:spacing w:val="-39"/>
          <w:position w:val="-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position w:val="-1"/>
        </w:rPr>
        <w:t>“</w:t>
      </w:r>
      <w:r>
        <w:rPr>
          <w:rFonts w:ascii="微软雅黑" w:hAnsi="微软雅黑" w:eastAsia="微软雅黑" w:cs="微软雅黑"/>
          <w:b/>
          <w:bCs/>
          <w:spacing w:val="39"/>
          <w:w w:val="101"/>
          <w:position w:val="-1"/>
        </w:rPr>
        <w:t xml:space="preserve"> </w:t>
      </w:r>
      <w:r>
        <w:rPr>
          <w:rFonts w:ascii="微软雅黑" w:hAnsi="微软雅黑" w:eastAsia="微软雅黑" w:cs="微软雅黑"/>
          <w:color w:val="3C3E40"/>
          <w:spacing w:val="-3"/>
          <w:position w:val="6"/>
          <w:sz w:val="34"/>
          <w:szCs w:val="34"/>
        </w:rPr>
        <w:t>画</w:t>
      </w:r>
      <w:r>
        <w:rPr>
          <w:rFonts w:ascii="微软雅黑" w:hAnsi="微软雅黑" w:eastAsia="微软雅黑" w:cs="微软雅黑"/>
          <w:color w:val="3C3E40"/>
          <w:spacing w:val="26"/>
          <w:position w:val="6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position w:val="-1"/>
        </w:rPr>
        <w:t xml:space="preserve">”按钮，图像 </w:t>
      </w:r>
      <w:r>
        <w:rPr>
          <w:spacing w:val="-3"/>
          <w:position w:val="-1"/>
        </w:rPr>
        <w:t>100%</w:t>
      </w:r>
      <w:r>
        <w:rPr>
          <w:rFonts w:ascii="微软雅黑" w:hAnsi="微软雅黑" w:eastAsia="微软雅黑" w:cs="微软雅黑"/>
          <w:b/>
          <w:bCs/>
          <w:spacing w:val="-3"/>
          <w:position w:val="-1"/>
        </w:rPr>
        <w:t>显示。</w:t>
      </w:r>
    </w:p>
    <w:p w14:paraId="65EEB5BA">
      <w:pPr>
        <w:pStyle w:val="2"/>
        <w:spacing w:before="137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13）</w:t>
      </w:r>
      <w:r>
        <w:rPr>
          <w:spacing w:val="-1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1"/>
        </w:rPr>
        <w:t>进行图像缩放操作时会显示当前图像缩放比例。</w:t>
      </w:r>
    </w:p>
    <w:p w14:paraId="7E9C8EFA">
      <w:pPr>
        <w:pStyle w:val="2"/>
        <w:spacing w:before="140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14）</w:t>
      </w:r>
      <w:r>
        <w:rPr>
          <w:spacing w:val="-1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图像显示区域下方显示当前图像宽高、鼠标位置的像素坐标、鼠标位置 </w:t>
      </w:r>
      <w:r>
        <w:rPr>
          <w:spacing w:val="-1"/>
        </w:rPr>
        <w:t xml:space="preserve">RGB </w:t>
      </w:r>
      <w:r>
        <w:rPr>
          <w:rFonts w:ascii="微软雅黑" w:hAnsi="微软雅黑" w:eastAsia="微软雅黑" w:cs="微软雅黑"/>
          <w:b/>
          <w:bCs/>
          <w:spacing w:val="-1"/>
        </w:rPr>
        <w:t>值数据信息。</w:t>
      </w:r>
    </w:p>
    <w:p w14:paraId="584278BC">
      <w:pPr>
        <w:pStyle w:val="2"/>
        <w:spacing w:before="254" w:line="208" w:lineRule="auto"/>
        <w:ind w:left="35"/>
        <w:outlineLvl w:val="3"/>
        <w:rPr>
          <w:rFonts w:ascii="微软雅黑" w:hAnsi="微软雅黑" w:eastAsia="微软雅黑" w:cs="微软雅黑"/>
        </w:rPr>
      </w:pPr>
      <w:bookmarkStart w:id="31" w:name="bookmark22"/>
      <w:bookmarkEnd w:id="31"/>
      <w:r>
        <w:rPr>
          <w:spacing w:val="-1"/>
        </w:rPr>
        <w:t xml:space="preserve">3.3.6.2. </w:t>
      </w:r>
      <w:r>
        <w:rPr>
          <w:rFonts w:ascii="微软雅黑" w:hAnsi="微软雅黑" w:eastAsia="微软雅黑" w:cs="微软雅黑"/>
          <w:b/>
          <w:bCs/>
          <w:spacing w:val="-1"/>
        </w:rPr>
        <w:t>静态坏点校正</w:t>
      </w:r>
    </w:p>
    <w:p w14:paraId="6AF00B3B">
      <w:pPr>
        <w:pStyle w:val="2"/>
        <w:spacing w:before="144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1）</w:t>
      </w:r>
      <w:r>
        <w:rPr>
          <w:spacing w:val="19"/>
        </w:rPr>
        <w:t xml:space="preserve">   </w:t>
      </w:r>
      <w:r>
        <w:t>“</w:t>
      </w:r>
      <w:r>
        <w:rPr>
          <w:rFonts w:ascii="微软雅黑" w:hAnsi="微软雅黑" w:eastAsia="微软雅黑" w:cs="微软雅黑"/>
          <w:b/>
          <w:bCs/>
        </w:rPr>
        <w:t>静态坏点校正</w:t>
      </w:r>
      <w:r>
        <w:t>”</w:t>
      </w:r>
      <w:r>
        <w:rPr>
          <w:rFonts w:ascii="微软雅黑" w:hAnsi="微软雅黑" w:eastAsia="微软雅黑" w:cs="微软雅黑"/>
          <w:b/>
          <w:bCs/>
        </w:rPr>
        <w:t>复选框实际显示为</w:t>
      </w:r>
      <w:r>
        <w:t>“</w:t>
      </w:r>
      <w:r>
        <w:rPr>
          <w:rFonts w:ascii="微软雅黑" w:hAnsi="微软雅黑" w:eastAsia="微软雅黑" w:cs="微软雅黑"/>
          <w:b/>
          <w:bCs/>
        </w:rPr>
        <w:t>静态坏点校正（软件</w:t>
      </w:r>
      <w:r>
        <w:rPr>
          <w:rFonts w:ascii="微软雅黑" w:hAnsi="微软雅黑" w:eastAsia="微软雅黑" w:cs="微软雅黑"/>
          <w:b/>
          <w:bCs/>
          <w:spacing w:val="-1"/>
        </w:rPr>
        <w:t>）</w:t>
      </w:r>
      <w:r>
        <w:rPr>
          <w:spacing w:val="-1"/>
        </w:rPr>
        <w:t>”</w:t>
      </w:r>
      <w:r>
        <w:rPr>
          <w:rFonts w:ascii="微软雅黑" w:hAnsi="微软雅黑" w:eastAsia="微软雅黑" w:cs="微软雅黑"/>
          <w:b/>
          <w:bCs/>
          <w:spacing w:val="-1"/>
        </w:rPr>
        <w:t>和</w:t>
      </w:r>
      <w:r>
        <w:rPr>
          <w:spacing w:val="-1"/>
        </w:rPr>
        <w:t>“</w:t>
      </w:r>
      <w:r>
        <w:rPr>
          <w:rFonts w:ascii="微软雅黑" w:hAnsi="微软雅黑" w:eastAsia="微软雅黑" w:cs="微软雅黑"/>
          <w:b/>
          <w:bCs/>
          <w:spacing w:val="-1"/>
        </w:rPr>
        <w:t>静态坏点校正（硬件）</w:t>
      </w:r>
      <w:r>
        <w:rPr>
          <w:spacing w:val="-1"/>
        </w:rPr>
        <w:t>”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513C5462">
      <w:pPr>
        <w:pStyle w:val="2"/>
        <w:spacing w:before="149" w:line="289" w:lineRule="auto"/>
        <w:ind w:left="910" w:right="23" w:hanging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1"/>
          <w:lang w:eastAsia="zh-CN"/>
        </w:rPr>
        <w:t>2）</w:t>
      </w:r>
      <w:r>
        <w:rPr>
          <w:spacing w:val="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1"/>
        </w:rPr>
        <w:t>当设备可以执行静态坏点校正时，插件优先选择硬件实现静态坏点校正，显示为</w:t>
      </w:r>
      <w:r>
        <w:rPr>
          <w:rFonts w:ascii="微软雅黑" w:hAnsi="微软雅黑" w:eastAsia="微软雅黑" w:cs="微软雅黑"/>
          <w:b/>
          <w:bCs/>
          <w:spacing w:val="-3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</w:rPr>
        <w:t>“静态坏点校正</w:t>
      </w:r>
      <w:r>
        <w:rPr>
          <w:rFonts w:ascii="微软雅黑" w:hAnsi="微软雅黑" w:eastAsia="微软雅黑" w:cs="微软雅黑"/>
          <w:b/>
          <w:bCs/>
          <w:spacing w:val="4"/>
        </w:rPr>
        <w:t>（硬件）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</w:rPr>
        <w:t>”</w:t>
      </w:r>
      <w:r>
        <w:rPr>
          <w:rFonts w:hint="eastAsia" w:ascii="微软雅黑" w:hAnsi="微软雅黑" w:eastAsia="微软雅黑" w:cs="微软雅黑"/>
          <w:b/>
          <w:bCs/>
          <w:spacing w:val="4"/>
          <w:lang w:eastAsia="zh-CN"/>
        </w:rPr>
        <w:t>，</w:t>
      </w:r>
      <w:r>
        <w:rPr>
          <w:rFonts w:ascii="微软雅黑" w:hAnsi="微软雅黑" w:eastAsia="微软雅黑" w:cs="微软雅黑"/>
          <w:b/>
          <w:bCs/>
          <w:spacing w:val="4"/>
        </w:rPr>
        <w:t>否则显示为“静态坏点校正（</w:t>
      </w:r>
      <w:r>
        <w:rPr>
          <w:rFonts w:ascii="微软雅黑" w:hAnsi="微软雅黑" w:eastAsia="微软雅黑" w:cs="微软雅黑"/>
          <w:b/>
          <w:bCs/>
          <w:spacing w:val="3"/>
        </w:rPr>
        <w:t>软件）”。</w:t>
      </w:r>
    </w:p>
    <w:p w14:paraId="6B811DFD">
      <w:pPr>
        <w:pStyle w:val="2"/>
        <w:spacing w:before="26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3）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设备执行静态坏点校正的条件是设备支持静态坏点校正功能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和坏点数量小于 </w:t>
      </w:r>
      <w:r>
        <w:rPr>
          <w:spacing w:val="-1"/>
        </w:rPr>
        <w:t>8192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36D25ABB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4）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当 </w:t>
      </w:r>
      <w:r>
        <w:rPr>
          <w:spacing w:val="-1"/>
        </w:rPr>
        <w:t xml:space="preserve">GalaxyView </w:t>
      </w:r>
      <w:r>
        <w:rPr>
          <w:rFonts w:ascii="微软雅黑" w:hAnsi="微软雅黑" w:eastAsia="微软雅黑" w:cs="微软雅黑"/>
          <w:b/>
          <w:bCs/>
          <w:spacing w:val="-1"/>
        </w:rPr>
        <w:t>采集时，用户可以勾选或取消勾选</w:t>
      </w:r>
      <w:r>
        <w:rPr>
          <w:spacing w:val="-1"/>
        </w:rPr>
        <w:t>“</w:t>
      </w:r>
      <w:r>
        <w:rPr>
          <w:rFonts w:ascii="微软雅黑" w:hAnsi="微软雅黑" w:eastAsia="微软雅黑" w:cs="微软雅黑"/>
          <w:b/>
          <w:bCs/>
          <w:spacing w:val="-1"/>
        </w:rPr>
        <w:t>静态坏点校正</w:t>
      </w:r>
      <w:r>
        <w:rPr>
          <w:spacing w:val="-1"/>
        </w:rPr>
        <w:t>”</w:t>
      </w:r>
      <w:r>
        <w:rPr>
          <w:rFonts w:ascii="微软雅黑" w:hAnsi="微软雅黑" w:eastAsia="微软雅黑" w:cs="微软雅黑"/>
          <w:b/>
          <w:bCs/>
          <w:spacing w:val="-1"/>
        </w:rPr>
        <w:t>查看校正效果。</w:t>
      </w:r>
    </w:p>
    <w:p w14:paraId="1F5E3B3E">
      <w:pPr>
        <w:pStyle w:val="2"/>
        <w:spacing w:line="307" w:lineRule="auto"/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28575</wp:posOffset>
            </wp:positionV>
            <wp:extent cx="337185" cy="336550"/>
            <wp:effectExtent l="0" t="0" r="0" b="0"/>
            <wp:wrapNone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37184" cy="33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11830">
      <w:pPr>
        <w:pStyle w:val="2"/>
        <w:spacing w:before="90" w:line="207" w:lineRule="auto"/>
        <w:ind w:right="17"/>
        <w:jc w:val="right"/>
      </w:pPr>
      <w:r>
        <w:rPr>
          <w:rFonts w:ascii="微软雅黑" w:hAnsi="微软雅黑" w:eastAsia="微软雅黑" w:cs="微软雅黑"/>
          <w:b/>
          <w:bCs/>
        </w:rPr>
        <w:t>说明：硬件实现静态坏点校正时，暂时无法去掉左右边界处的坏点，黑白相机为距离</w:t>
      </w:r>
      <w:r>
        <w:rPr>
          <w:rFonts w:ascii="微软雅黑" w:hAnsi="微软雅黑" w:eastAsia="微软雅黑" w:cs="微软雅黑"/>
          <w:b/>
          <w:bCs/>
          <w:spacing w:val="-1"/>
        </w:rPr>
        <w:t>边界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处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的 </w:t>
      </w:r>
      <w:r>
        <w:rPr>
          <w:spacing w:val="-1"/>
        </w:rPr>
        <w:t>3</w:t>
      </w:r>
    </w:p>
    <w:p w14:paraId="1D16D658">
      <w:pPr>
        <w:pStyle w:val="2"/>
        <w:spacing w:before="142" w:line="208" w:lineRule="auto"/>
        <w:ind w:left="3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个像素点，彩色相机为距离边界处的 </w:t>
      </w:r>
      <w:r>
        <w:rPr>
          <w:spacing w:val="-1"/>
        </w:rPr>
        <w:t xml:space="preserve">6 </w:t>
      </w:r>
      <w:r>
        <w:rPr>
          <w:rFonts w:ascii="微软雅黑" w:hAnsi="微软雅黑" w:eastAsia="微软雅黑" w:cs="微软雅黑"/>
          <w:b/>
          <w:bCs/>
          <w:spacing w:val="-1"/>
        </w:rPr>
        <w:t>个像素点范围内的坏点。</w:t>
      </w:r>
    </w:p>
    <w:p w14:paraId="50C7DE9B">
      <w:pPr>
        <w:pStyle w:val="2"/>
        <w:spacing w:before="264" w:line="208" w:lineRule="auto"/>
        <w:ind w:left="35"/>
        <w:outlineLvl w:val="3"/>
        <w:rPr>
          <w:rFonts w:ascii="微软雅黑" w:hAnsi="微软雅黑" w:eastAsia="微软雅黑" w:cs="微软雅黑"/>
        </w:rPr>
      </w:pPr>
      <w:bookmarkStart w:id="32" w:name="bookmark23"/>
      <w:bookmarkEnd w:id="32"/>
      <w:r>
        <w:rPr>
          <w:spacing w:val="-1"/>
        </w:rPr>
        <w:t xml:space="preserve">3.3.6.3. </w:t>
      </w:r>
      <w:r>
        <w:rPr>
          <w:rFonts w:ascii="微软雅黑" w:hAnsi="微软雅黑" w:eastAsia="微软雅黑" w:cs="微软雅黑"/>
          <w:b/>
          <w:bCs/>
          <w:spacing w:val="-1"/>
        </w:rPr>
        <w:t>坏点数据文件使用</w:t>
      </w:r>
    </w:p>
    <w:p w14:paraId="0AD6A538">
      <w:pPr>
        <w:pStyle w:val="2"/>
        <w:spacing w:before="145" w:line="297" w:lineRule="auto"/>
        <w:ind w:left="887" w:right="27" w:hanging="417"/>
        <w:rPr>
          <w:rFonts w:ascii="微软雅黑" w:hAnsi="微软雅黑" w:eastAsia="微软雅黑" w:cs="微软雅黑"/>
        </w:rPr>
      </w:pPr>
      <w:r>
        <w:rPr>
          <w:spacing w:val="-4"/>
        </w:rPr>
        <w:t xml:space="preserve">1)    </w:t>
      </w:r>
      <w:r>
        <w:rPr>
          <w:rFonts w:ascii="微软雅黑" w:hAnsi="微软雅黑" w:eastAsia="微软雅黑" w:cs="微软雅黑"/>
          <w:b/>
          <w:bCs/>
          <w:spacing w:val="-4"/>
        </w:rPr>
        <w:t>坏</w:t>
      </w:r>
      <w:r>
        <w:rPr>
          <w:rFonts w:ascii="微软雅黑" w:hAnsi="微软雅黑" w:eastAsia="微软雅黑" w:cs="微软雅黑"/>
          <w:b/>
          <w:bCs/>
          <w:spacing w:val="1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</w:rPr>
        <w:t>点 数 据 文</w:t>
      </w:r>
      <w:r>
        <w:rPr>
          <w:rFonts w:ascii="微软雅黑" w:hAnsi="微软雅黑" w:eastAsia="微软雅黑" w:cs="微软雅黑"/>
          <w:b/>
          <w:bCs/>
          <w:spacing w:val="1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</w:rPr>
        <w:t>件</w:t>
      </w:r>
      <w:r>
        <w:rPr>
          <w:rFonts w:ascii="微软雅黑" w:hAnsi="微软雅黑" w:eastAsia="微软雅黑" w:cs="微软雅黑"/>
          <w:b/>
          <w:bCs/>
          <w:spacing w:val="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</w:rPr>
        <w:t>后</w:t>
      </w:r>
      <w:r>
        <w:rPr>
          <w:rFonts w:ascii="微软雅黑" w:hAnsi="微软雅黑" w:eastAsia="微软雅黑" w:cs="微软雅黑"/>
          <w:b/>
          <w:bCs/>
          <w:spacing w:val="1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</w:rPr>
        <w:t>缀</w:t>
      </w:r>
      <w:r>
        <w:rPr>
          <w:rFonts w:ascii="微软雅黑" w:hAnsi="微软雅黑" w:eastAsia="微软雅黑" w:cs="微软雅黑"/>
          <w:b/>
          <w:bCs/>
          <w:spacing w:val="1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</w:rPr>
        <w:t>为</w:t>
      </w:r>
      <w:r>
        <w:rPr>
          <w:rFonts w:ascii="微软雅黑" w:hAnsi="微软雅黑" w:eastAsia="微软雅黑" w:cs="微软雅黑"/>
          <w:b/>
          <w:bCs/>
          <w:spacing w:val="7"/>
        </w:rPr>
        <w:t xml:space="preserve"> </w:t>
      </w:r>
      <w:r>
        <w:rPr>
          <w:spacing w:val="-4"/>
        </w:rPr>
        <w:t>“</w:t>
      </w:r>
      <w:r>
        <w:rPr>
          <w:spacing w:val="-40"/>
        </w:rPr>
        <w:t xml:space="preserve"> </w:t>
      </w:r>
      <w:r>
        <w:rPr>
          <w:spacing w:val="-4"/>
        </w:rPr>
        <w:t>.dp”</w:t>
      </w:r>
      <w:r>
        <w:rPr>
          <w:spacing w:val="1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和</w:t>
      </w:r>
      <w:r>
        <w:rPr>
          <w:rFonts w:ascii="微软雅黑" w:hAnsi="微软雅黑" w:eastAsia="微软雅黑" w:cs="微软雅黑"/>
          <w:b/>
          <w:bCs/>
          <w:spacing w:val="5"/>
        </w:rPr>
        <w:t xml:space="preserve"> </w:t>
      </w:r>
      <w:r>
        <w:rPr>
          <w:spacing w:val="-5"/>
        </w:rPr>
        <w:t>“</w:t>
      </w:r>
      <w:r>
        <w:rPr>
          <w:spacing w:val="-41"/>
        </w:rPr>
        <w:t xml:space="preserve"> </w:t>
      </w:r>
      <w:r>
        <w:rPr>
          <w:spacing w:val="-5"/>
        </w:rPr>
        <w:t xml:space="preserve">.csv”  </w:t>
      </w:r>
      <w:r>
        <w:rPr>
          <w:rFonts w:ascii="微软雅黑" w:hAnsi="微软雅黑" w:eastAsia="微软雅黑" w:cs="微软雅黑"/>
          <w:b/>
          <w:bCs/>
          <w:spacing w:val="-5"/>
        </w:rPr>
        <w:t>， 默</w:t>
      </w:r>
      <w:r>
        <w:rPr>
          <w:rFonts w:ascii="微软雅黑" w:hAnsi="微软雅黑" w:eastAsia="微软雅黑" w:cs="微软雅黑"/>
          <w:b/>
          <w:bCs/>
          <w:spacing w:val="1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认</w:t>
      </w:r>
      <w:r>
        <w:rPr>
          <w:rFonts w:ascii="微软雅黑" w:hAnsi="微软雅黑" w:eastAsia="微软雅黑" w:cs="微软雅黑"/>
          <w:b/>
          <w:bCs/>
          <w:spacing w:val="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保</w:t>
      </w:r>
      <w:r>
        <w:rPr>
          <w:rFonts w:ascii="微软雅黑" w:hAnsi="微软雅黑" w:eastAsia="微软雅黑" w:cs="微软雅黑"/>
          <w:b/>
          <w:bCs/>
          <w:spacing w:val="1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存</w:t>
      </w:r>
      <w:r>
        <w:rPr>
          <w:rFonts w:ascii="微软雅黑" w:hAnsi="微软雅黑" w:eastAsia="微软雅黑" w:cs="微软雅黑"/>
          <w:b/>
          <w:bCs/>
          <w:spacing w:val="1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路</w:t>
      </w:r>
      <w:r>
        <w:rPr>
          <w:rFonts w:ascii="微软雅黑" w:hAnsi="微软雅黑" w:eastAsia="微软雅黑" w:cs="微软雅黑"/>
          <w:b/>
          <w:bCs/>
          <w:spacing w:val="1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径</w:t>
      </w:r>
      <w:r>
        <w:rPr>
          <w:rFonts w:ascii="微软雅黑" w:hAnsi="微软雅黑" w:eastAsia="微软雅黑" w:cs="微软雅黑"/>
          <w:b/>
          <w:bCs/>
          <w:spacing w:val="1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为</w:t>
      </w:r>
      <w:r>
        <w:rPr>
          <w:rFonts w:ascii="微软雅黑" w:hAnsi="微软雅黑" w:eastAsia="微软雅黑" w:cs="微软雅黑"/>
          <w:b/>
          <w:bCs/>
          <w:spacing w:val="1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安</w:t>
      </w:r>
      <w:r>
        <w:rPr>
          <w:rFonts w:ascii="微软雅黑" w:hAnsi="微软雅黑" w:eastAsia="微软雅黑" w:cs="微软雅黑"/>
          <w:b/>
          <w:bCs/>
          <w:spacing w:val="1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装</w:t>
      </w:r>
      <w:r>
        <w:rPr>
          <w:rFonts w:ascii="微软雅黑" w:hAnsi="微软雅黑" w:eastAsia="微软雅黑" w:cs="微软雅黑"/>
          <w:b/>
          <w:bCs/>
          <w:spacing w:val="1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包</w:t>
      </w:r>
      <w:r>
        <w:rPr>
          <w:rFonts w:ascii="微软雅黑" w:hAnsi="微软雅黑" w:eastAsia="微软雅黑" w:cs="微软雅黑"/>
          <w:b/>
          <w:bCs/>
          <w:spacing w:val="3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目</w:t>
      </w:r>
      <w:r>
        <w:rPr>
          <w:rFonts w:ascii="微软雅黑" w:hAnsi="微软雅黑" w:eastAsia="微软雅黑" w:cs="微软雅黑"/>
          <w:b/>
          <w:bCs/>
          <w:spacing w:val="18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录</w:t>
      </w:r>
      <w:r>
        <w:rPr>
          <w:rFonts w:ascii="微软雅黑" w:hAnsi="微软雅黑" w:eastAsia="微软雅黑" w:cs="微软雅黑"/>
          <w:b/>
          <w:bCs/>
          <w:spacing w:val="1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下</w:t>
      </w:r>
      <w:r>
        <w:rPr>
          <w:rFonts w:ascii="微软雅黑" w:hAnsi="微软雅黑" w:eastAsia="微软雅黑" w:cs="微软雅黑"/>
          <w:b/>
          <w:bCs/>
          <w:spacing w:val="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</w:rPr>
        <w:t>：</w:t>
      </w:r>
      <w:r>
        <w:rPr>
          <w:rFonts w:ascii="微软雅黑" w:hAnsi="微软雅黑" w:eastAsia="微软雅黑" w:cs="微软雅黑"/>
          <w:b/>
          <w:bCs/>
          <w:spacing w:val="21"/>
        </w:rPr>
        <w:t xml:space="preserve"> </w:t>
      </w:r>
      <w:r>
        <w:rPr>
          <w:spacing w:val="-5"/>
        </w:rPr>
        <w:t>*\Daheng</w:t>
      </w:r>
      <w:r>
        <w:t xml:space="preserve"> Imaging\GalaxySDK\Demo\Win64\resource\gxplugins\Def</w:t>
      </w:r>
      <w:r>
        <w:rPr>
          <w:spacing w:val="-1"/>
        </w:rPr>
        <w:t>ectPixelCorrection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42BD2991">
      <w:pPr>
        <w:pStyle w:val="2"/>
        <w:spacing w:before="2" w:line="290" w:lineRule="auto"/>
        <w:ind w:left="874" w:right="26" w:hanging="42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2）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当用户需要使用 </w:t>
      </w:r>
      <w:r>
        <w:rPr>
          <w:spacing w:val="-2"/>
        </w:rPr>
        <w:t>SDK</w:t>
      </w:r>
      <w:r>
        <w:rPr>
          <w:spacing w:val="4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自己实现静态坏点校正功能时，可以通过读取保存的坏点数据文件，调用图</w:t>
      </w:r>
      <w:r>
        <w:rPr>
          <w:rFonts w:ascii="微软雅黑" w:hAnsi="微软雅黑" w:eastAsia="微软雅黑" w:cs="微软雅黑"/>
          <w:b/>
          <w:bCs/>
        </w:rPr>
        <w:t>像处理库的函数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：</w:t>
      </w:r>
      <w:r>
        <w:t xml:space="preserve">DxStaticDefectPixelCorrection </w:t>
      </w:r>
      <w:r>
        <w:rPr>
          <w:rFonts w:ascii="微软雅黑" w:hAnsi="微软雅黑" w:eastAsia="微软雅黑" w:cs="微软雅黑"/>
          <w:b/>
          <w:bCs/>
        </w:rPr>
        <w:t>实现采集</w:t>
      </w:r>
      <w:r>
        <w:rPr>
          <w:rFonts w:ascii="微软雅黑" w:hAnsi="微软雅黑" w:eastAsia="微软雅黑" w:cs="微软雅黑"/>
          <w:b/>
          <w:bCs/>
          <w:spacing w:val="-1"/>
        </w:rPr>
        <w:t>图像静态坏点校正。</w:t>
      </w:r>
    </w:p>
    <w:p w14:paraId="2972156F">
      <w:pPr>
        <w:spacing w:line="290" w:lineRule="auto"/>
        <w:rPr>
          <w:rFonts w:ascii="微软雅黑" w:hAnsi="微软雅黑" w:eastAsia="微软雅黑" w:cs="微软雅黑"/>
        </w:rPr>
        <w:sectPr>
          <w:headerReference r:id="rId36" w:type="default"/>
          <w:footerReference r:id="rId37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76ACD3DC">
      <w:pPr>
        <w:pStyle w:val="2"/>
        <w:spacing w:line="283" w:lineRule="auto"/>
      </w:pPr>
    </w:p>
    <w:p w14:paraId="59752007">
      <w:pPr>
        <w:pStyle w:val="2"/>
        <w:spacing w:before="103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33" w:name="bookmark24"/>
      <w:bookmarkEnd w:id="33"/>
      <w:r>
        <w:rPr>
          <w:spacing w:val="-1"/>
          <w:sz w:val="24"/>
          <w:szCs w:val="24"/>
        </w:rPr>
        <w:t xml:space="preserve">3.3.7. 3D </w:t>
      </w:r>
      <w:r>
        <w:rPr>
          <w:rFonts w:ascii="微软雅黑" w:hAnsi="微软雅黑" w:eastAsia="微软雅黑" w:cs="微软雅黑"/>
          <w:b/>
          <w:bCs/>
          <w:spacing w:val="-1"/>
          <w:sz w:val="24"/>
          <w:szCs w:val="24"/>
        </w:rPr>
        <w:t>插件</w:t>
      </w:r>
    </w:p>
    <w:p w14:paraId="76779146">
      <w:pPr>
        <w:pStyle w:val="2"/>
        <w:spacing w:before="147" w:line="186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此插件适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用于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 </w:t>
      </w:r>
      <w:r>
        <w:rPr>
          <w:spacing w:val="-2"/>
        </w:rPr>
        <w:t xml:space="preserve">JUP </w:t>
      </w:r>
      <w:r>
        <w:rPr>
          <w:rFonts w:ascii="微软雅黑" w:hAnsi="微软雅黑" w:eastAsia="微软雅黑" w:cs="微软雅黑"/>
          <w:b/>
          <w:bCs/>
          <w:spacing w:val="-2"/>
        </w:rPr>
        <w:t>相机系列。</w:t>
      </w:r>
    </w:p>
    <w:p w14:paraId="457FB279">
      <w:pPr>
        <w:pStyle w:val="2"/>
        <w:spacing w:before="294" w:line="209" w:lineRule="auto"/>
        <w:ind w:left="35"/>
        <w:outlineLvl w:val="3"/>
        <w:rPr>
          <w:rFonts w:ascii="微软雅黑" w:hAnsi="微软雅黑" w:eastAsia="微软雅黑" w:cs="微软雅黑"/>
        </w:rPr>
      </w:pPr>
      <w:bookmarkStart w:id="34" w:name="bookmark25"/>
      <w:bookmarkEnd w:id="34"/>
      <w:r>
        <w:rPr>
          <w:spacing w:val="-1"/>
        </w:rPr>
        <w:t xml:space="preserve">3.3.7.1. </w:t>
      </w:r>
      <w:r>
        <w:rPr>
          <w:rFonts w:ascii="微软雅黑" w:hAnsi="微软雅黑" w:eastAsia="微软雅黑" w:cs="微软雅黑"/>
          <w:b/>
          <w:bCs/>
          <w:spacing w:val="-1"/>
        </w:rPr>
        <w:t>打开方式</w:t>
      </w:r>
    </w:p>
    <w:p w14:paraId="55DDD231">
      <w:pPr>
        <w:pStyle w:val="2"/>
        <w:spacing w:before="140" w:line="20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方法 </w:t>
      </w:r>
      <w:r>
        <w:rPr>
          <w:spacing w:val="-1"/>
        </w:rPr>
        <w:t>1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：相机在 </w:t>
      </w:r>
      <w:r>
        <w:rPr>
          <w:spacing w:val="-1"/>
        </w:rPr>
        <w:t xml:space="preserve">3D </w:t>
      </w:r>
      <w:r>
        <w:rPr>
          <w:rFonts w:ascii="微软雅黑" w:hAnsi="微软雅黑" w:eastAsia="微软雅黑" w:cs="微软雅黑"/>
          <w:b/>
          <w:bCs/>
          <w:spacing w:val="-1"/>
        </w:rPr>
        <w:t>模式下，在采集预览窗口有按钮“打开插件”可以直接打开</w:t>
      </w:r>
      <w:r>
        <w:rPr>
          <w:rFonts w:ascii="微软雅黑" w:hAnsi="微软雅黑" w:eastAsia="微软雅黑" w:cs="微软雅黑"/>
          <w:b/>
          <w:bCs/>
          <w:spacing w:val="-2"/>
        </w:rPr>
        <w:t>此插件。</w:t>
      </w:r>
    </w:p>
    <w:p w14:paraId="164FE604">
      <w:pPr>
        <w:spacing w:before="161" w:line="1979" w:lineRule="exact"/>
        <w:ind w:firstLine="2229"/>
      </w:pPr>
      <w:r>
        <w:rPr>
          <w:position w:val="-39"/>
        </w:rPr>
        <w:drawing>
          <wp:inline distT="0" distB="0" distL="0" distR="0">
            <wp:extent cx="3651250" cy="125666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12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724C">
      <w:pPr>
        <w:pStyle w:val="2"/>
        <w:spacing w:before="142" w:line="20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方法 </w:t>
      </w:r>
      <w:r>
        <w:rPr>
          <w:spacing w:val="-1"/>
        </w:rPr>
        <w:t>2</w:t>
      </w:r>
      <w:r>
        <w:rPr>
          <w:rFonts w:ascii="微软雅黑" w:hAnsi="微软雅黑" w:eastAsia="微软雅黑" w:cs="微软雅黑"/>
          <w:b/>
          <w:bCs/>
          <w:spacing w:val="-1"/>
        </w:rPr>
        <w:t>：在主窗口菜单栏</w:t>
      </w:r>
      <w:r>
        <w:rPr>
          <w:rFonts w:ascii="微软雅黑" w:hAnsi="微软雅黑" w:eastAsia="微软雅黑" w:cs="微软雅黑"/>
          <w:spacing w:val="-1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插件</w:t>
      </w:r>
      <w:r>
        <w:rPr>
          <w:rFonts w:ascii="微软雅黑" w:hAnsi="微软雅黑" w:eastAsia="微软雅黑" w:cs="微软雅黑"/>
          <w:spacing w:val="-1"/>
        </w:rPr>
        <w:t>→</w:t>
      </w:r>
      <w:r>
        <w:rPr>
          <w:spacing w:val="-1"/>
        </w:rPr>
        <w:t xml:space="preserve">3D </w:t>
      </w:r>
      <w:r>
        <w:rPr>
          <w:rFonts w:ascii="微软雅黑" w:hAnsi="微软雅黑" w:eastAsia="微软雅黑" w:cs="微软雅黑"/>
          <w:b/>
          <w:bCs/>
          <w:spacing w:val="-1"/>
        </w:rPr>
        <w:t>插件。</w:t>
      </w:r>
    </w:p>
    <w:p w14:paraId="121DFB83">
      <w:pPr>
        <w:pStyle w:val="2"/>
        <w:spacing w:before="262" w:line="209" w:lineRule="auto"/>
        <w:ind w:left="35"/>
        <w:outlineLvl w:val="3"/>
        <w:rPr>
          <w:rFonts w:ascii="微软雅黑" w:hAnsi="微软雅黑" w:eastAsia="微软雅黑" w:cs="微软雅黑"/>
        </w:rPr>
      </w:pPr>
      <w:bookmarkStart w:id="35" w:name="bookmark26"/>
      <w:bookmarkEnd w:id="35"/>
      <w:r>
        <w:rPr>
          <w:spacing w:val="-1"/>
        </w:rPr>
        <w:t xml:space="preserve">3.3.7.2. </w:t>
      </w:r>
      <w:r>
        <w:rPr>
          <w:rFonts w:ascii="微软雅黑" w:hAnsi="微软雅黑" w:eastAsia="微软雅黑" w:cs="微软雅黑"/>
          <w:b/>
          <w:bCs/>
          <w:spacing w:val="-1"/>
        </w:rPr>
        <w:t>界面</w:t>
      </w:r>
    </w:p>
    <w:p w14:paraId="18990AE4">
      <w:pPr>
        <w:spacing w:before="144"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5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全局功能介绍</w:t>
      </w:r>
    </w:p>
    <w:p w14:paraId="1D7E32F0">
      <w:pPr>
        <w:pStyle w:val="2"/>
        <w:spacing w:before="169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4"/>
          <w:lang w:eastAsia="zh-CN"/>
        </w:rPr>
        <w:t>1）</w:t>
      </w:r>
      <w:r>
        <w:rPr>
          <w:spacing w:val="-4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4"/>
        </w:rPr>
        <w:t>保存图片。</w:t>
      </w:r>
    </w:p>
    <w:p w14:paraId="0262B606">
      <w:pPr>
        <w:pStyle w:val="2"/>
        <w:spacing w:before="150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2）</w:t>
      </w:r>
      <w:r>
        <w:rPr>
          <w:spacing w:val="-2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2"/>
        </w:rPr>
        <w:t>加载本地图片。</w:t>
      </w:r>
    </w:p>
    <w:p w14:paraId="6D3960E6">
      <w:pPr>
        <w:pStyle w:val="2"/>
        <w:spacing w:before="148" w:line="185" w:lineRule="auto"/>
        <w:ind w:left="467"/>
        <w:rPr>
          <w:rFonts w:ascii="微软雅黑" w:hAnsi="微软雅黑" w:eastAsia="微软雅黑" w:cs="微软雅黑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spacing w:val="-3"/>
        </w:rPr>
        <w:t xml:space="preserve">2D </w:t>
      </w:r>
      <w:r>
        <w:rPr>
          <w:rFonts w:ascii="微软雅黑" w:hAnsi="微软雅黑" w:eastAsia="微软雅黑" w:cs="微软雅黑"/>
          <w:b/>
          <w:bCs/>
          <w:spacing w:val="-3"/>
        </w:rPr>
        <w:t>页面核心功能介绍</w:t>
      </w:r>
    </w:p>
    <w:p w14:paraId="010E27ED">
      <w:pPr>
        <w:pStyle w:val="2"/>
        <w:spacing w:before="169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分页面展示高度图、亮度图、散射图。</w:t>
      </w:r>
    </w:p>
    <w:p w14:paraId="48BF395C">
      <w:pPr>
        <w:pStyle w:val="2"/>
        <w:spacing w:before="150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2）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每个显示页面都支持画笔标准横线或者竖线，可以在</w:t>
      </w:r>
      <w:r>
        <w:rPr>
          <w:rFonts w:ascii="微软雅黑" w:hAnsi="微软雅黑" w:eastAsia="微软雅黑" w:cs="微软雅黑"/>
          <w:b/>
          <w:bCs/>
          <w:spacing w:val="-1"/>
        </w:rPr>
        <w:t>右侧同步生成这条线的统计数据。</w:t>
      </w:r>
    </w:p>
    <w:p w14:paraId="0598C5C4">
      <w:pPr>
        <w:pStyle w:val="2"/>
        <w:spacing w:before="149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3）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可以在激光线 </w:t>
      </w:r>
      <w:r>
        <w:rPr>
          <w:spacing w:val="-1"/>
        </w:rPr>
        <w:t xml:space="preserve">2D </w:t>
      </w:r>
      <w:r>
        <w:rPr>
          <w:rFonts w:ascii="微软雅黑" w:hAnsi="微软雅黑" w:eastAsia="微软雅黑" w:cs="微软雅黑"/>
          <w:b/>
          <w:bCs/>
          <w:spacing w:val="-1"/>
        </w:rPr>
        <w:t>图上评估激光线</w:t>
      </w:r>
      <w:r>
        <w:rPr>
          <w:rFonts w:ascii="微软雅黑" w:hAnsi="微软雅黑" w:eastAsia="微软雅黑" w:cs="微软雅黑"/>
          <w:b/>
          <w:bCs/>
          <w:spacing w:val="-2"/>
        </w:rPr>
        <w:t>中心提取效果。</w:t>
      </w:r>
    </w:p>
    <w:p w14:paraId="6B679611">
      <w:pPr>
        <w:spacing w:before="162" w:line="5255" w:lineRule="exact"/>
        <w:ind w:firstLine="1011"/>
      </w:pPr>
      <w:r>
        <w:rPr>
          <w:position w:val="-105"/>
        </w:rPr>
        <w:drawing>
          <wp:inline distT="0" distB="0" distL="0" distR="0">
            <wp:extent cx="4937125" cy="33369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937633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18A8">
      <w:pPr>
        <w:spacing w:line="5255" w:lineRule="exact"/>
        <w:sectPr>
          <w:footerReference r:id="rId38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63073974">
      <w:pPr>
        <w:pStyle w:val="2"/>
        <w:spacing w:line="282" w:lineRule="auto"/>
      </w:pPr>
    </w:p>
    <w:p w14:paraId="7F84C125">
      <w:pPr>
        <w:pStyle w:val="2"/>
        <w:spacing w:before="91" w:line="185" w:lineRule="auto"/>
        <w:ind w:left="467"/>
        <w:rPr>
          <w:rFonts w:ascii="微软雅黑" w:hAnsi="微软雅黑" w:eastAsia="微软雅黑" w:cs="微软雅黑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spacing w:val="-3"/>
        </w:rPr>
        <w:t xml:space="preserve">3D </w:t>
      </w:r>
      <w:r>
        <w:rPr>
          <w:rFonts w:ascii="微软雅黑" w:hAnsi="微软雅黑" w:eastAsia="微软雅黑" w:cs="微软雅黑"/>
          <w:b/>
          <w:bCs/>
          <w:spacing w:val="-3"/>
        </w:rPr>
        <w:t>页面核心功能介绍</w:t>
      </w:r>
    </w:p>
    <w:p w14:paraId="7156C089">
      <w:pPr>
        <w:pStyle w:val="2"/>
        <w:spacing w:before="169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3"/>
          <w:lang w:eastAsia="zh-CN"/>
        </w:rPr>
        <w:t>1）</w:t>
      </w:r>
      <w:r>
        <w:rPr>
          <w:spacing w:val="-3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3"/>
        </w:rPr>
        <w:t>构建显示点云。</w:t>
      </w:r>
    </w:p>
    <w:p w14:paraId="0AB8E071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2）</w:t>
      </w:r>
      <w:r>
        <w:rPr>
          <w:spacing w:val="-2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2"/>
        </w:rPr>
        <w:t>对点云进行伪彩或者纹理渲染。</w:t>
      </w:r>
    </w:p>
    <w:p w14:paraId="5560A950">
      <w:pPr>
        <w:pStyle w:val="2"/>
        <w:spacing w:before="149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3）</w:t>
      </w:r>
      <w:r>
        <w:rPr>
          <w:spacing w:val="-2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2"/>
        </w:rPr>
        <w:t>标定文件配置。</w:t>
      </w:r>
    </w:p>
    <w:p w14:paraId="5A280716">
      <w:pPr>
        <w:spacing w:before="163" w:line="5256" w:lineRule="exact"/>
        <w:ind w:firstLine="1010"/>
      </w:pPr>
      <w:r>
        <w:rPr>
          <w:position w:val="-105"/>
        </w:rPr>
        <w:drawing>
          <wp:inline distT="0" distB="0" distL="0" distR="0">
            <wp:extent cx="4938395" cy="333756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939029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C30F">
      <w:pPr>
        <w:pStyle w:val="2"/>
        <w:spacing w:before="262" w:line="208" w:lineRule="auto"/>
        <w:ind w:left="35"/>
        <w:outlineLvl w:val="3"/>
        <w:rPr>
          <w:rFonts w:ascii="微软雅黑" w:hAnsi="微软雅黑" w:eastAsia="微软雅黑" w:cs="微软雅黑"/>
        </w:rPr>
      </w:pPr>
      <w:bookmarkStart w:id="36" w:name="bookmark75"/>
      <w:bookmarkEnd w:id="36"/>
      <w:r>
        <w:rPr>
          <w:spacing w:val="-1"/>
        </w:rPr>
        <w:t xml:space="preserve">3.3.7.3. </w:t>
      </w:r>
      <w:r>
        <w:rPr>
          <w:rFonts w:ascii="微软雅黑" w:hAnsi="微软雅黑" w:eastAsia="微软雅黑" w:cs="微软雅黑"/>
          <w:b/>
          <w:bCs/>
          <w:spacing w:val="-1"/>
        </w:rPr>
        <w:t>使用场景</w:t>
      </w:r>
    </w:p>
    <w:p w14:paraId="1C2D835E">
      <w:pPr>
        <w:pStyle w:val="2"/>
        <w:spacing w:before="261" w:line="208" w:lineRule="auto"/>
        <w:ind w:left="35"/>
        <w:outlineLvl w:val="4"/>
        <w:rPr>
          <w:rFonts w:ascii="微软雅黑" w:hAnsi="微软雅黑" w:eastAsia="微软雅黑" w:cs="微软雅黑"/>
        </w:rPr>
      </w:pPr>
      <w:r>
        <w:rPr>
          <w:spacing w:val="-1"/>
        </w:rPr>
        <w:t xml:space="preserve">3.3.7.3.1. </w:t>
      </w:r>
      <w:r>
        <w:rPr>
          <w:rFonts w:ascii="微软雅黑" w:hAnsi="微软雅黑" w:eastAsia="微软雅黑" w:cs="微软雅黑"/>
          <w:b/>
          <w:bCs/>
          <w:spacing w:val="-1"/>
        </w:rPr>
        <w:t>调节激光线质量</w:t>
      </w:r>
    </w:p>
    <w:p w14:paraId="3A5CEB5A">
      <w:pPr>
        <w:spacing w:before="83" w:line="186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bookmarkStart w:id="37" w:name="bookmark27"/>
      <w:bookmarkEnd w:id="37"/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第一步：连接好激光器的连接线。</w:t>
      </w:r>
    </w:p>
    <w:p w14:paraId="070EC81A">
      <w:pPr>
        <w:pStyle w:val="2"/>
        <w:spacing w:before="177" w:line="19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第二步：用 </w:t>
      </w:r>
      <w:r>
        <w:rPr>
          <w:spacing w:val="-1"/>
        </w:rPr>
        <w:t xml:space="preserve">GalaxyView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打开相机，将相机设置成 </w:t>
      </w:r>
      <w:r>
        <w:rPr>
          <w:spacing w:val="-1"/>
        </w:rPr>
        <w:t xml:space="preserve">2D </w:t>
      </w:r>
      <w:r>
        <w:rPr>
          <w:rFonts w:ascii="微软雅黑" w:hAnsi="微软雅黑" w:eastAsia="微软雅黑" w:cs="微软雅黑"/>
          <w:b/>
          <w:bCs/>
          <w:spacing w:val="-1"/>
        </w:rPr>
        <w:t>模式。</w:t>
      </w:r>
      <w:r>
        <w:rPr>
          <w:spacing w:val="-1"/>
        </w:rPr>
        <w:t xml:space="preserve">DeviceScanType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设置成 </w:t>
      </w:r>
      <w:r>
        <w:rPr>
          <w:spacing w:val="-1"/>
        </w:rPr>
        <w:t>Areascan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785CAB7F">
      <w:pPr>
        <w:pStyle w:val="2"/>
        <w:spacing w:before="156" w:line="303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4"/>
        </w:rPr>
        <w:t>第三步：开启激光器并设置激光器亮度。</w:t>
      </w:r>
      <w:r>
        <w:rPr>
          <w:spacing w:val="-4"/>
        </w:rPr>
        <w:t>LightControllerSou</w:t>
      </w:r>
      <w:r>
        <w:rPr>
          <w:spacing w:val="-5"/>
        </w:rPr>
        <w:t xml:space="preserve">rce </w:t>
      </w:r>
      <w:r>
        <w:rPr>
          <w:rFonts w:ascii="微软雅黑" w:hAnsi="微软雅黑" w:eastAsia="微软雅黑" w:cs="微软雅黑"/>
          <w:b/>
          <w:bCs/>
          <w:spacing w:val="-5"/>
        </w:rPr>
        <w:t>设置成</w:t>
      </w:r>
      <w:r>
        <w:rPr>
          <w:rFonts w:ascii="微软雅黑" w:hAnsi="微软雅黑" w:eastAsia="微软雅黑" w:cs="微软雅黑"/>
          <w:b/>
          <w:bCs/>
          <w:spacing w:val="-19"/>
        </w:rPr>
        <w:t xml:space="preserve"> </w:t>
      </w:r>
      <w:r>
        <w:rPr>
          <w:spacing w:val="-5"/>
        </w:rPr>
        <w:t xml:space="preserve">AlwaysOn </w:t>
      </w:r>
      <w:r>
        <w:rPr>
          <w:rFonts w:ascii="微软雅黑" w:hAnsi="微软雅黑" w:eastAsia="微软雅黑" w:cs="微软雅黑"/>
          <w:b/>
          <w:bCs/>
          <w:spacing w:val="-5"/>
        </w:rPr>
        <w:t xml:space="preserve">或者 </w:t>
      </w:r>
      <w:r>
        <w:rPr>
          <w:spacing w:val="-5"/>
        </w:rPr>
        <w:t>ExposureActive</w:t>
      </w:r>
      <w:r>
        <w:rPr>
          <w:rFonts w:ascii="微软雅黑" w:hAnsi="微软雅黑" w:eastAsia="微软雅黑" w:cs="微软雅黑"/>
          <w:b/>
          <w:bCs/>
          <w:spacing w:val="-5"/>
        </w:rPr>
        <w:t>。</w:t>
      </w:r>
      <w:r>
        <w:rPr>
          <w:rFonts w:ascii="微软雅黑" w:hAnsi="微软雅黑" w:eastAsia="微软雅黑" w:cs="微软雅黑"/>
          <w:b/>
          <w:bCs/>
        </w:rPr>
        <w:t>第四步：调节曝光时间到合适的值。</w:t>
      </w:r>
      <w:r>
        <w:t xml:space="preserve">ExposureTime </w:t>
      </w:r>
      <w:r>
        <w:rPr>
          <w:rFonts w:ascii="微软雅黑" w:hAnsi="微软雅黑" w:eastAsia="微软雅黑" w:cs="微软雅黑"/>
          <w:b/>
          <w:bCs/>
        </w:rPr>
        <w:t xml:space="preserve">设置成 </w:t>
      </w:r>
      <w:r>
        <w:t>10</w:t>
      </w:r>
      <w:r>
        <w:rPr>
          <w:spacing w:val="-1"/>
        </w:rPr>
        <w:t>0μs</w:t>
      </w:r>
      <w:r>
        <w:rPr>
          <w:rFonts w:ascii="微软雅黑" w:hAnsi="微软雅黑" w:eastAsia="微软雅黑" w:cs="微软雅黑"/>
          <w:b/>
          <w:bCs/>
          <w:spacing w:val="-1"/>
        </w:rPr>
        <w:t>（根据实际现场情况而定）。</w:t>
      </w:r>
    </w:p>
    <w:p w14:paraId="061E3969">
      <w:pPr>
        <w:pStyle w:val="2"/>
        <w:spacing w:before="1" w:line="184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第五步：开始采集，然后打开插件，切换到 </w:t>
      </w:r>
      <w:r>
        <w:rPr>
          <w:spacing w:val="-1"/>
        </w:rPr>
        <w:t xml:space="preserve">2D </w:t>
      </w:r>
      <w:r>
        <w:rPr>
          <w:rFonts w:ascii="微软雅黑" w:hAnsi="微软雅黑" w:eastAsia="微软雅黑" w:cs="微软雅黑"/>
          <w:b/>
          <w:bCs/>
          <w:spacing w:val="-1"/>
        </w:rPr>
        <w:t>页面，可以看到左侧显示区域有一条明亮的激光线。</w:t>
      </w:r>
    </w:p>
    <w:p w14:paraId="7017BF58">
      <w:pPr>
        <w:spacing w:before="177" w:line="314" w:lineRule="auto"/>
        <w:ind w:left="38" w:right="77" w:firstLine="42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2"/>
          <w:sz w:val="21"/>
          <w:szCs w:val="21"/>
        </w:rPr>
        <w:t>第六步：用画笔在左侧激光线的图上画一条垂直的线</w:t>
      </w:r>
      <w:r>
        <w:rPr>
          <w:rFonts w:ascii="微软雅黑" w:hAnsi="微软雅黑" w:eastAsia="微软雅黑" w:cs="微软雅黑"/>
          <w:b/>
          <w:bCs/>
          <w:spacing w:val="1"/>
          <w:sz w:val="21"/>
          <w:szCs w:val="21"/>
        </w:rPr>
        <w:t>，在右侧会生成对应的这条垂直线上像素点的统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计图，来观察峰值是否明显，有无数据溢出。</w:t>
      </w:r>
    </w:p>
    <w:p w14:paraId="3847DB41">
      <w:pPr>
        <w:spacing w:line="314" w:lineRule="auto"/>
        <w:rPr>
          <w:rFonts w:ascii="微软雅黑" w:hAnsi="微软雅黑" w:eastAsia="微软雅黑" w:cs="微软雅黑"/>
          <w:sz w:val="21"/>
          <w:szCs w:val="21"/>
        </w:rPr>
        <w:sectPr>
          <w:headerReference r:id="rId39" w:type="default"/>
          <w:footerReference r:id="rId40" w:type="default"/>
          <w:pgSz w:w="11907" w:h="16841"/>
          <w:pgMar w:top="1170" w:right="1007" w:bottom="818" w:left="1053" w:header="667" w:footer="497" w:gutter="0"/>
          <w:cols w:space="720" w:num="1"/>
        </w:sectPr>
      </w:pPr>
    </w:p>
    <w:p w14:paraId="378B3FA4">
      <w:pPr>
        <w:pStyle w:val="2"/>
        <w:spacing w:line="268" w:lineRule="auto"/>
      </w:pPr>
    </w:p>
    <w:p w14:paraId="4D1B4017">
      <w:pPr>
        <w:spacing w:line="5256" w:lineRule="exact"/>
        <w:ind w:firstLine="1010"/>
      </w:pPr>
      <w:r>
        <w:rPr>
          <w:position w:val="-105"/>
        </w:rPr>
        <w:drawing>
          <wp:inline distT="0" distB="0" distL="0" distR="0">
            <wp:extent cx="4938395" cy="333692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938648" cy="3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DE74">
      <w:pPr>
        <w:pStyle w:val="2"/>
        <w:spacing w:before="259" w:line="306" w:lineRule="auto"/>
        <w:ind w:left="36" w:right="23" w:firstLine="42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3"/>
        </w:rPr>
        <w:t>第七步：用激光线中心点提取评估功能进行激光线质量的评估。点击按钮后，按钮旁会显示成功提取到</w:t>
      </w:r>
      <w:r>
        <w:rPr>
          <w:rFonts w:ascii="微软雅黑" w:hAnsi="微软雅黑" w:eastAsia="微软雅黑" w:cs="微软雅黑"/>
          <w:b/>
          <w:bCs/>
          <w:spacing w:val="-1"/>
        </w:rPr>
        <w:t>的点数，点数越接近</w:t>
      </w:r>
      <w:r>
        <w:rPr>
          <w:rFonts w:ascii="微软雅黑" w:hAnsi="微软雅黑" w:eastAsia="微软雅黑" w:cs="微软雅黑"/>
          <w:b/>
          <w:bCs/>
          <w:spacing w:val="16"/>
          <w:w w:val="101"/>
        </w:rPr>
        <w:t xml:space="preserve"> </w:t>
      </w:r>
      <w:r>
        <w:rPr>
          <w:spacing w:val="-1"/>
        </w:rPr>
        <w:t>X</w:t>
      </w:r>
      <w:r>
        <w:rPr>
          <w:spacing w:val="23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分辨率说明提取质量越好。若提取效果不好，用户需要调节激光器的亮度、角度；</w:t>
      </w:r>
      <w:r>
        <w:rPr>
          <w:rFonts w:ascii="微软雅黑" w:hAnsi="微软雅黑" w:eastAsia="微软雅黑" w:cs="微软雅黑"/>
          <w:b/>
          <w:bCs/>
          <w:spacing w:val="-3"/>
        </w:rPr>
        <w:t>调节曝光时间、多斜率模式（</w:t>
      </w:r>
      <w:r>
        <w:rPr>
          <w:spacing w:val="-3"/>
        </w:rPr>
        <w:t>HDR</w:t>
      </w:r>
      <w:r>
        <w:rPr>
          <w:rFonts w:ascii="微软雅黑" w:hAnsi="微软雅黑" w:eastAsia="微软雅黑" w:cs="微软雅黑"/>
          <w:b/>
          <w:bCs/>
          <w:spacing w:val="-15"/>
        </w:rPr>
        <w:t>）；</w:t>
      </w:r>
      <w:r>
        <w:rPr>
          <w:rFonts w:ascii="微软雅黑" w:hAnsi="微软雅黑" w:eastAsia="微软雅黑" w:cs="微软雅黑"/>
          <w:b/>
          <w:bCs/>
          <w:spacing w:val="-3"/>
        </w:rPr>
        <w:t>调节提取算法参数。左侧激光线显示图上也会生成虚拟的点，代表提取到的激光线中心。</w:t>
      </w:r>
    </w:p>
    <w:p w14:paraId="14008191">
      <w:pPr>
        <w:spacing w:line="5255" w:lineRule="exact"/>
        <w:ind w:firstLine="1010"/>
      </w:pPr>
      <w:r>
        <w:rPr>
          <w:position w:val="-105"/>
        </w:rPr>
        <w:drawing>
          <wp:inline distT="0" distB="0" distL="0" distR="0">
            <wp:extent cx="4938395" cy="333692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938775" cy="3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7EDE">
      <w:pPr>
        <w:spacing w:line="5255" w:lineRule="exact"/>
        <w:sectPr>
          <w:headerReference r:id="rId41" w:type="default"/>
          <w:footerReference r:id="rId42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67080067">
      <w:pPr>
        <w:pStyle w:val="2"/>
        <w:spacing w:line="281" w:lineRule="auto"/>
      </w:pPr>
    </w:p>
    <w:p w14:paraId="24B5C480">
      <w:pPr>
        <w:pStyle w:val="2"/>
        <w:spacing w:before="90" w:line="208" w:lineRule="auto"/>
        <w:ind w:left="35"/>
        <w:outlineLvl w:val="4"/>
        <w:rPr>
          <w:rFonts w:ascii="微软雅黑" w:hAnsi="微软雅黑" w:eastAsia="微软雅黑" w:cs="微软雅黑"/>
        </w:rPr>
      </w:pPr>
      <w:r>
        <w:t xml:space="preserve">3.3.7.3.2. </w:t>
      </w:r>
      <w:r>
        <w:rPr>
          <w:rFonts w:ascii="微软雅黑" w:hAnsi="微软雅黑" w:eastAsia="微软雅黑" w:cs="微软雅黑"/>
          <w:b/>
          <w:bCs/>
        </w:rPr>
        <w:t>查看高度图</w:t>
      </w:r>
      <w:r>
        <w:t>/</w:t>
      </w:r>
      <w:r>
        <w:rPr>
          <w:rFonts w:ascii="微软雅黑" w:hAnsi="微软雅黑" w:eastAsia="微软雅黑" w:cs="微软雅黑"/>
          <w:b/>
          <w:bCs/>
        </w:rPr>
        <w:t>亮度</w:t>
      </w:r>
      <w:r>
        <w:rPr>
          <w:rFonts w:ascii="微软雅黑" w:hAnsi="微软雅黑" w:eastAsia="微软雅黑" w:cs="微软雅黑"/>
          <w:b/>
          <w:bCs/>
          <w:spacing w:val="-1"/>
        </w:rPr>
        <w:t>图</w:t>
      </w:r>
      <w:r>
        <w:rPr>
          <w:spacing w:val="-1"/>
        </w:rPr>
        <w:t>/</w:t>
      </w:r>
      <w:r>
        <w:rPr>
          <w:rFonts w:ascii="微软雅黑" w:hAnsi="微软雅黑" w:eastAsia="微软雅黑" w:cs="微软雅黑"/>
          <w:b/>
          <w:bCs/>
          <w:spacing w:val="-1"/>
        </w:rPr>
        <w:t>散射图</w:t>
      </w:r>
    </w:p>
    <w:p w14:paraId="5475068F">
      <w:pPr>
        <w:pStyle w:val="2"/>
        <w:spacing w:before="83" w:line="19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第一步：将相机设置成 </w:t>
      </w:r>
      <w:r>
        <w:rPr>
          <w:spacing w:val="-1"/>
        </w:rPr>
        <w:t xml:space="preserve">3D </w:t>
      </w:r>
      <w:r>
        <w:rPr>
          <w:rFonts w:ascii="微软雅黑" w:hAnsi="微软雅黑" w:eastAsia="微软雅黑" w:cs="微软雅黑"/>
          <w:b/>
          <w:bCs/>
          <w:spacing w:val="-1"/>
        </w:rPr>
        <w:t>模式。</w:t>
      </w:r>
      <w:r>
        <w:rPr>
          <w:spacing w:val="-1"/>
        </w:rPr>
        <w:t xml:space="preserve">DeviceScanType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设置成 </w:t>
      </w:r>
      <w:r>
        <w:rPr>
          <w:spacing w:val="-1"/>
        </w:rPr>
        <w:t>Linescan3D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6BB7DF53">
      <w:pPr>
        <w:pStyle w:val="2"/>
        <w:spacing w:before="155" w:line="303" w:lineRule="auto"/>
        <w:ind w:left="38" w:right="28" w:firstLine="42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3"/>
        </w:rPr>
        <w:t>第二步：配置组件的使能情况。本例中将所有组件开启，</w:t>
      </w:r>
      <w:r>
        <w:rPr>
          <w:spacing w:val="-3"/>
        </w:rPr>
        <w:t xml:space="preserve">ComponentSelector </w:t>
      </w:r>
      <w:r>
        <w:rPr>
          <w:rFonts w:ascii="微软雅黑" w:hAnsi="微软雅黑" w:eastAsia="微软雅黑" w:cs="微软雅黑"/>
          <w:b/>
          <w:bCs/>
          <w:spacing w:val="-3"/>
        </w:rPr>
        <w:t>依次选择所有组件，然后</w:t>
      </w:r>
      <w:r>
        <w:rPr>
          <w:spacing w:val="-1"/>
        </w:rPr>
        <w:t xml:space="preserve">ComponentEnable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设置 </w:t>
      </w:r>
      <w:r>
        <w:rPr>
          <w:spacing w:val="-1"/>
        </w:rPr>
        <w:t>True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38D18272">
      <w:pPr>
        <w:pStyle w:val="2"/>
        <w:spacing w:line="185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3"/>
        </w:rPr>
        <w:t xml:space="preserve">第三步：配置 </w:t>
      </w:r>
      <w:r>
        <w:rPr>
          <w:spacing w:val="-3"/>
        </w:rPr>
        <w:t xml:space="preserve">3D </w:t>
      </w:r>
      <w:r>
        <w:rPr>
          <w:rFonts w:ascii="微软雅黑" w:hAnsi="微软雅黑" w:eastAsia="微软雅黑" w:cs="微软雅黑"/>
          <w:b/>
          <w:bCs/>
          <w:spacing w:val="-3"/>
        </w:rPr>
        <w:t>图像的高度。</w:t>
      </w:r>
    </w:p>
    <w:p w14:paraId="11EBF602">
      <w:pPr>
        <w:pStyle w:val="2"/>
        <w:spacing w:before="177" w:line="186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第四步：开始采集，打开 </w:t>
      </w:r>
      <w:r>
        <w:rPr>
          <w:spacing w:val="-2"/>
        </w:rPr>
        <w:t xml:space="preserve">3D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插件，切换到 </w:t>
      </w:r>
      <w:r>
        <w:rPr>
          <w:spacing w:val="-2"/>
        </w:rPr>
        <w:t>2</w:t>
      </w:r>
      <w:r>
        <w:rPr>
          <w:spacing w:val="-3"/>
        </w:rPr>
        <w:t xml:space="preserve">D </w:t>
      </w:r>
      <w:r>
        <w:rPr>
          <w:rFonts w:ascii="微软雅黑" w:hAnsi="微软雅黑" w:eastAsia="微软雅黑" w:cs="微软雅黑"/>
          <w:b/>
          <w:bCs/>
          <w:spacing w:val="-3"/>
        </w:rPr>
        <w:t>页面。</w:t>
      </w:r>
    </w:p>
    <w:p w14:paraId="359513C2">
      <w:pPr>
        <w:spacing w:before="177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6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查看高度图</w:t>
      </w:r>
    </w:p>
    <w:p w14:paraId="7B737572">
      <w:pPr>
        <w:spacing w:before="166" w:line="184" w:lineRule="auto"/>
        <w:ind w:right="22"/>
        <w:jc w:val="right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7"/>
          <w:sz w:val="21"/>
          <w:szCs w:val="21"/>
        </w:rPr>
        <w:t>可以用画笔在高度图上画一条横线，该横线就代表一条轮廓线，右侧会</w:t>
      </w:r>
      <w:r>
        <w:rPr>
          <w:rFonts w:ascii="微软雅黑" w:hAnsi="微软雅黑" w:eastAsia="微软雅黑" w:cs="微软雅黑"/>
          <w:b/>
          <w:bCs/>
          <w:spacing w:val="-8"/>
          <w:sz w:val="21"/>
          <w:szCs w:val="21"/>
        </w:rPr>
        <w:t>同步生成这条轮廓线的统计信息。</w:t>
      </w:r>
    </w:p>
    <w:p w14:paraId="6216E879">
      <w:pPr>
        <w:spacing w:before="76" w:line="4882" w:lineRule="exact"/>
        <w:ind w:firstLine="1284"/>
      </w:pPr>
      <w:r>
        <w:rPr>
          <w:position w:val="-97"/>
        </w:rPr>
        <w:drawing>
          <wp:inline distT="0" distB="0" distL="0" distR="0">
            <wp:extent cx="4587875" cy="309943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588129" cy="309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17CD">
      <w:pPr>
        <w:spacing w:before="151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6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查看亮度图</w:t>
      </w:r>
    </w:p>
    <w:p w14:paraId="27E7CBCD">
      <w:pPr>
        <w:spacing w:before="61" w:line="4896" w:lineRule="exact"/>
        <w:ind w:firstLine="1277"/>
      </w:pPr>
      <w:r>
        <w:rPr>
          <w:position w:val="-97"/>
        </w:rPr>
        <w:drawing>
          <wp:inline distT="0" distB="0" distL="0" distR="0">
            <wp:extent cx="4599940" cy="310832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600321" cy="310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965F">
      <w:pPr>
        <w:spacing w:line="4896" w:lineRule="exact"/>
        <w:sectPr>
          <w:footerReference r:id="rId43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0B5E7BF2">
      <w:pPr>
        <w:pStyle w:val="2"/>
        <w:spacing w:line="283" w:lineRule="auto"/>
      </w:pPr>
    </w:p>
    <w:p w14:paraId="0201DFCA">
      <w:pPr>
        <w:spacing w:before="90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6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查看散射图</w:t>
      </w:r>
    </w:p>
    <w:p w14:paraId="2BDB5EC9">
      <w:pPr>
        <w:spacing w:before="182" w:line="5256" w:lineRule="exact"/>
        <w:ind w:firstLine="1010"/>
      </w:pPr>
      <w:r>
        <w:rPr>
          <w:position w:val="-105"/>
        </w:rPr>
        <w:drawing>
          <wp:inline distT="0" distB="0" distL="0" distR="0">
            <wp:extent cx="4938395" cy="333692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938648" cy="3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DA9C">
      <w:pPr>
        <w:pStyle w:val="2"/>
        <w:spacing w:before="261" w:line="208" w:lineRule="auto"/>
        <w:ind w:left="35"/>
        <w:outlineLvl w:val="4"/>
        <w:rPr>
          <w:rFonts w:ascii="微软雅黑" w:hAnsi="微软雅黑" w:eastAsia="微软雅黑" w:cs="微软雅黑"/>
        </w:rPr>
      </w:pPr>
      <w:r>
        <w:rPr>
          <w:spacing w:val="-1"/>
        </w:rPr>
        <w:t xml:space="preserve">3.3.7.3.3. </w:t>
      </w:r>
      <w:r>
        <w:rPr>
          <w:rFonts w:ascii="微软雅黑" w:hAnsi="微软雅黑" w:eastAsia="微软雅黑" w:cs="微软雅黑"/>
          <w:b/>
          <w:bCs/>
          <w:spacing w:val="-1"/>
        </w:rPr>
        <w:t>生成点云</w:t>
      </w:r>
    </w:p>
    <w:p w14:paraId="7DBAADF9">
      <w:pPr>
        <w:pStyle w:val="2"/>
        <w:spacing w:before="84" w:line="185" w:lineRule="auto"/>
        <w:ind w:left="484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26848" behindDoc="1" locked="0" layoutInCell="1" allowOverlap="1">
            <wp:simplePos x="0" y="0"/>
            <wp:positionH relativeFrom="column">
              <wp:posOffset>3455035</wp:posOffset>
            </wp:positionH>
            <wp:positionV relativeFrom="paragraph">
              <wp:posOffset>275590</wp:posOffset>
            </wp:positionV>
            <wp:extent cx="219710" cy="233680"/>
            <wp:effectExtent l="0" t="0" r="0" b="0"/>
            <wp:wrapNone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19519" cy="23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2"/>
        </w:rPr>
        <w:t xml:space="preserve">【前提：相机还是 </w:t>
      </w:r>
      <w:r>
        <w:rPr>
          <w:spacing w:val="-2"/>
        </w:rPr>
        <w:t xml:space="preserve">3D </w:t>
      </w:r>
      <w:r>
        <w:rPr>
          <w:rFonts w:ascii="微软雅黑" w:hAnsi="微软雅黑" w:eastAsia="微软雅黑" w:cs="微软雅黑"/>
          <w:b/>
          <w:bCs/>
          <w:spacing w:val="-2"/>
        </w:rPr>
        <w:t>模式，并且相机输出了高度图和亮度图】</w:t>
      </w:r>
    </w:p>
    <w:p w14:paraId="392B5C37">
      <w:pPr>
        <w:pStyle w:val="2"/>
        <w:spacing w:before="254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将 </w:t>
      </w:r>
      <w:r>
        <w:rPr>
          <w:spacing w:val="-1"/>
        </w:rPr>
        <w:t xml:space="preserve">3D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插件切换到 </w:t>
      </w:r>
      <w:r>
        <w:rPr>
          <w:spacing w:val="-1"/>
        </w:rPr>
        <w:t xml:space="preserve">3D </w:t>
      </w:r>
      <w:r>
        <w:rPr>
          <w:rFonts w:ascii="微软雅黑" w:hAnsi="微软雅黑" w:eastAsia="微软雅黑" w:cs="微软雅黑"/>
          <w:b/>
          <w:bCs/>
          <w:spacing w:val="-1"/>
        </w:rPr>
        <w:t>页面，点击标定配置按钮“         ”进行标定文件配置：</w:t>
      </w:r>
    </w:p>
    <w:p w14:paraId="6A253CE9">
      <w:pPr>
        <w:spacing w:before="148" w:line="186" w:lineRule="auto"/>
        <w:ind w:left="454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标定文件可以选择加载本地标定文件，也可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以选择使用相机内存储的标定文件。</w:t>
      </w:r>
    </w:p>
    <w:p w14:paraId="652AA05F">
      <w:pPr>
        <w:spacing w:before="192" w:line="3225" w:lineRule="exact"/>
        <w:ind w:firstLine="1730"/>
      </w:pPr>
      <w:r>
        <w:rPr>
          <w:position w:val="-64"/>
        </w:rPr>
        <w:drawing>
          <wp:inline distT="0" distB="0" distL="0" distR="0">
            <wp:extent cx="4023995" cy="204724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024629" cy="20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B68A">
      <w:pPr>
        <w:pStyle w:val="2"/>
        <w:spacing w:before="263" w:line="185" w:lineRule="auto"/>
        <w:ind w:left="452"/>
        <w:rPr>
          <w:rFonts w:ascii="微软雅黑" w:hAnsi="微软雅黑" w:eastAsia="微软雅黑" w:cs="微软雅黑"/>
        </w:rPr>
      </w:pPr>
      <w:r>
        <w:rPr>
          <w:spacing w:val="-1"/>
        </w:rPr>
        <w:t xml:space="preserve">Y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步长表示的是 </w:t>
      </w:r>
      <w:r>
        <w:rPr>
          <w:spacing w:val="-1"/>
        </w:rPr>
        <w:t xml:space="preserve">Y </w:t>
      </w:r>
      <w:r>
        <w:rPr>
          <w:rFonts w:ascii="微软雅黑" w:hAnsi="微软雅黑" w:eastAsia="微软雅黑" w:cs="微软雅黑"/>
          <w:b/>
          <w:bCs/>
          <w:spacing w:val="-1"/>
        </w:rPr>
        <w:t>方向上相邻两线的间距，其计算公式如下：</w:t>
      </w:r>
    </w:p>
    <w:p w14:paraId="772DB493">
      <w:pPr>
        <w:spacing w:before="207" w:line="231" w:lineRule="exact"/>
        <w:ind w:left="448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平台移动速度</w:t>
      </w:r>
    </w:p>
    <w:p w14:paraId="68715615">
      <w:pPr>
        <w:pStyle w:val="2"/>
        <w:spacing w:before="1" w:line="197" w:lineRule="auto"/>
        <w:ind w:left="4071"/>
      </w:pPr>
      <w:r>
        <w:rPr>
          <w:spacing w:val="-2"/>
        </w:rPr>
        <w:t>dY=</w:t>
      </w:r>
      <w:r>
        <w:rPr>
          <w:spacing w:val="-28"/>
        </w:rPr>
        <w:t xml:space="preserve"> </w:t>
      </w:r>
      <w:r>
        <w:rPr>
          <w:strike/>
        </w:rPr>
        <w:t xml:space="preserve">                      </w:t>
      </w:r>
    </w:p>
    <w:p w14:paraId="03F85443">
      <w:pPr>
        <w:spacing w:before="33" w:line="186" w:lineRule="auto"/>
        <w:ind w:left="469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采集线率</w:t>
      </w:r>
    </w:p>
    <w:p w14:paraId="70EE8904">
      <w:pPr>
        <w:spacing w:before="153" w:line="185" w:lineRule="auto"/>
        <w:ind w:right="25"/>
        <w:jc w:val="right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比如：假设用户系统统一以毫米为长度计量单位，此时标定过程中使用的齿宽、齿高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、平移台移动距离</w:t>
      </w:r>
    </w:p>
    <w:p w14:paraId="7C965B93">
      <w:pPr>
        <w:pStyle w:val="2"/>
        <w:spacing w:before="176" w:line="208" w:lineRule="auto"/>
        <w:ind w:left="4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单位也需转换为毫米，若平移台的运动速度为 </w:t>
      </w:r>
      <w:r>
        <w:rPr>
          <w:spacing w:val="-1"/>
        </w:rPr>
        <w:t>10</w:t>
      </w:r>
      <w:r>
        <w:rPr>
          <w:spacing w:val="-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毫米</w:t>
      </w:r>
      <w:r>
        <w:rPr>
          <w:spacing w:val="-2"/>
        </w:rPr>
        <w:t>/</w:t>
      </w:r>
      <w:r>
        <w:rPr>
          <w:rFonts w:ascii="微软雅黑" w:hAnsi="微软雅黑" w:eastAsia="微软雅黑" w:cs="微软雅黑"/>
          <w:b/>
          <w:bCs/>
          <w:spacing w:val="-2"/>
        </w:rPr>
        <w:t>秒，相机采集线率为</w:t>
      </w:r>
      <w:r>
        <w:rPr>
          <w:spacing w:val="-2"/>
        </w:rPr>
        <w:t xml:space="preserve">1000 </w:t>
      </w:r>
      <w:r>
        <w:rPr>
          <w:rFonts w:ascii="微软雅黑" w:hAnsi="微软雅黑" w:eastAsia="微软雅黑" w:cs="微软雅黑"/>
          <w:b/>
          <w:bCs/>
          <w:spacing w:val="-2"/>
        </w:rPr>
        <w:t>线</w:t>
      </w:r>
      <w:r>
        <w:rPr>
          <w:spacing w:val="-2"/>
        </w:rPr>
        <w:t>/</w:t>
      </w:r>
      <w:r>
        <w:rPr>
          <w:rFonts w:ascii="微软雅黑" w:hAnsi="微软雅黑" w:eastAsia="微软雅黑" w:cs="微软雅黑"/>
          <w:b/>
          <w:bCs/>
          <w:spacing w:val="-2"/>
        </w:rPr>
        <w:t>秒，代入上述公式得：</w:t>
      </w:r>
    </w:p>
    <w:p w14:paraId="47498651">
      <w:pPr>
        <w:spacing w:line="208" w:lineRule="auto"/>
        <w:rPr>
          <w:rFonts w:ascii="微软雅黑" w:hAnsi="微软雅黑" w:eastAsia="微软雅黑" w:cs="微软雅黑"/>
        </w:rPr>
        <w:sectPr>
          <w:footerReference r:id="rId44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35058932">
      <w:pPr>
        <w:pStyle w:val="2"/>
        <w:spacing w:line="276" w:lineRule="auto"/>
      </w:pPr>
    </w:p>
    <w:p w14:paraId="7A2B2CEE">
      <w:pPr>
        <w:pStyle w:val="2"/>
        <w:spacing w:before="90" w:line="330" w:lineRule="auto"/>
        <w:ind w:left="458" w:right="3691" w:firstLine="3241"/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725805</wp:posOffset>
            </wp:positionV>
            <wp:extent cx="359410" cy="359410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dY</w:t>
      </w:r>
      <w:r>
        <w:rPr>
          <w:position w:val="-19"/>
        </w:rPr>
        <w:drawing>
          <wp:inline distT="0" distB="0" distL="0" distR="0">
            <wp:extent cx="896620" cy="31877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896660" cy="3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</w:rPr>
        <w:t>毫米</w:t>
      </w:r>
      <w:r>
        <w:rPr>
          <w:spacing w:val="-3"/>
        </w:rPr>
        <w:t>/</w:t>
      </w:r>
      <w:r>
        <w:rPr>
          <w:rFonts w:ascii="微软雅黑" w:hAnsi="微软雅黑" w:eastAsia="微软雅黑" w:cs="微软雅黑"/>
          <w:b/>
          <w:bCs/>
          <w:spacing w:val="-3"/>
        </w:rPr>
        <w:t>线</w:t>
      </w:r>
      <w:r>
        <w:rPr>
          <w:rFonts w:ascii="微软雅黑" w:hAnsi="微软雅黑" w:eastAsia="微软雅黑" w:cs="微软雅黑"/>
          <w:b/>
          <w:bCs/>
          <w:spacing w:val="2"/>
        </w:rPr>
        <w:t xml:space="preserve">则 </w:t>
      </w:r>
      <w:r>
        <w:rPr>
          <w:spacing w:val="2"/>
        </w:rPr>
        <w:t xml:space="preserve">Y </w:t>
      </w:r>
      <w:r>
        <w:rPr>
          <w:rFonts w:ascii="微软雅黑" w:hAnsi="微软雅黑" w:eastAsia="微软雅黑" w:cs="微软雅黑"/>
          <w:b/>
          <w:bCs/>
          <w:spacing w:val="2"/>
        </w:rPr>
        <w:t>步长应设置为</w:t>
      </w:r>
      <w:r>
        <w:rPr>
          <w:spacing w:val="2"/>
        </w:rPr>
        <w:t>0.01</w:t>
      </w:r>
    </w:p>
    <w:p w14:paraId="12568ECF">
      <w:pPr>
        <w:pStyle w:val="2"/>
        <w:spacing w:before="302" w:line="184" w:lineRule="auto"/>
        <w:ind w:left="102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注意：</w:t>
      </w:r>
      <w:r>
        <w:rPr>
          <w:rFonts w:ascii="微软雅黑" w:hAnsi="微软雅黑" w:eastAsia="微软雅黑" w:cs="微软雅黑"/>
          <w:b/>
          <w:bCs/>
          <w:spacing w:val="-2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当 </w:t>
      </w:r>
      <w:r>
        <w:rPr>
          <w:spacing w:val="-2"/>
        </w:rPr>
        <w:t>dY</w:t>
      </w:r>
      <w:r>
        <w:rPr>
          <w:spacing w:val="5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设置不准确时，生成的点云与实际形状相比会产生压缩或者拉伸的形变。</w:t>
      </w:r>
    </w:p>
    <w:p w14:paraId="21F671FA">
      <w:pPr>
        <w:pStyle w:val="2"/>
        <w:spacing w:line="265" w:lineRule="auto"/>
      </w:pPr>
      <w:r>
        <w:drawing>
          <wp:anchor distT="0" distB="0" distL="0" distR="0" simplePos="0" relativeHeight="251729920" behindDoc="1" locked="0" layoutInCell="1" allowOverlap="1">
            <wp:simplePos x="0" y="0"/>
            <wp:positionH relativeFrom="column">
              <wp:posOffset>1513840</wp:posOffset>
            </wp:positionH>
            <wp:positionV relativeFrom="paragraph">
              <wp:posOffset>48895</wp:posOffset>
            </wp:positionV>
            <wp:extent cx="267335" cy="294640"/>
            <wp:effectExtent l="0" t="0" r="0" b="0"/>
            <wp:wrapNone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67335" cy="294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67639">
      <w:pPr>
        <w:pStyle w:val="2"/>
        <w:spacing w:before="90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2）</w:t>
      </w:r>
      <w:r>
        <w:t xml:space="preserve">   </w:t>
      </w:r>
      <w:r>
        <w:rPr>
          <w:rFonts w:ascii="微软雅黑" w:hAnsi="微软雅黑" w:eastAsia="微软雅黑" w:cs="微软雅黑"/>
          <w:b/>
          <w:bCs/>
        </w:rPr>
        <w:t>点击构建按钮“          ”构建点</w:t>
      </w:r>
      <w:r>
        <w:rPr>
          <w:rFonts w:ascii="微软雅黑" w:hAnsi="微软雅黑" w:eastAsia="微软雅黑" w:cs="微软雅黑"/>
          <w:b/>
          <w:bCs/>
          <w:spacing w:val="-1"/>
        </w:rPr>
        <w:t>云（默认是伪彩渲染效果</w:t>
      </w:r>
      <w:r>
        <w:rPr>
          <w:rFonts w:ascii="微软雅黑" w:hAnsi="微软雅黑" w:eastAsia="微软雅黑" w:cs="微软雅黑"/>
          <w:b/>
          <w:bCs/>
          <w:spacing w:val="-6"/>
        </w:rPr>
        <w:t>）：</w:t>
      </w:r>
    </w:p>
    <w:p w14:paraId="04F8F90F">
      <w:pPr>
        <w:spacing w:before="163" w:line="4061" w:lineRule="exact"/>
        <w:ind w:firstLine="1895"/>
      </w:pPr>
      <w:r>
        <w:rPr>
          <w:position w:val="-81"/>
        </w:rPr>
        <w:drawing>
          <wp:inline distT="0" distB="0" distL="0" distR="0">
            <wp:extent cx="3815080" cy="257873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5714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11CE">
      <w:pPr>
        <w:pStyle w:val="2"/>
        <w:spacing w:before="39" w:line="237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3）</w:t>
      </w:r>
      <w:r>
        <w:rPr>
          <w:spacing w:val="-2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2"/>
        </w:rPr>
        <w:t>切换伪彩或者纹理效果：</w:t>
      </w:r>
      <w:r>
        <w:rPr>
          <w:rFonts w:ascii="微软雅黑" w:hAnsi="微软雅黑" w:eastAsia="微软雅黑" w:cs="微软雅黑"/>
          <w:b/>
          <w:bCs/>
          <w:spacing w:val="-3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</w:t>
      </w:r>
      <w:r>
        <w:rPr>
          <w:rFonts w:ascii="微软雅黑" w:hAnsi="微软雅黑" w:eastAsia="微软雅黑" w:cs="微软雅黑"/>
          <w:b/>
          <w:bCs/>
          <w:spacing w:val="40"/>
        </w:rPr>
        <w:t xml:space="preserve"> </w:t>
      </w:r>
      <w:r>
        <w:rPr>
          <w:position w:val="2"/>
        </w:rPr>
        <w:drawing>
          <wp:inline distT="0" distB="0" distL="0" distR="0">
            <wp:extent cx="880110" cy="23304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23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50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”</w:t>
      </w:r>
      <w:r>
        <w:rPr>
          <w:rFonts w:ascii="微软雅黑" w:hAnsi="微软雅黑" w:eastAsia="微软雅黑" w:cs="微软雅黑"/>
          <w:b/>
          <w:bCs/>
          <w:spacing w:val="-3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:</w:t>
      </w:r>
    </w:p>
    <w:p w14:paraId="2213CD5C">
      <w:pPr>
        <w:spacing w:before="164" w:line="4061" w:lineRule="exact"/>
        <w:ind w:firstLine="1895"/>
      </w:pPr>
      <w:r>
        <w:rPr>
          <w:position w:val="-81"/>
        </w:rPr>
        <w:drawing>
          <wp:inline distT="0" distB="0" distL="0" distR="0">
            <wp:extent cx="3815080" cy="257873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5714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407D">
      <w:pPr>
        <w:pStyle w:val="2"/>
        <w:spacing w:before="263" w:line="208" w:lineRule="auto"/>
        <w:ind w:left="35"/>
        <w:outlineLvl w:val="4"/>
        <w:rPr>
          <w:rFonts w:ascii="微软雅黑" w:hAnsi="微软雅黑" w:eastAsia="微软雅黑" w:cs="微软雅黑"/>
        </w:rPr>
      </w:pPr>
      <w:r>
        <w:rPr>
          <w:spacing w:val="-1"/>
        </w:rPr>
        <w:t xml:space="preserve">3.3.7.3.4. </w:t>
      </w:r>
      <w:r>
        <w:rPr>
          <w:rFonts w:ascii="微软雅黑" w:hAnsi="微软雅黑" w:eastAsia="微软雅黑" w:cs="微软雅黑"/>
          <w:b/>
          <w:bCs/>
          <w:spacing w:val="-1"/>
        </w:rPr>
        <w:t>预览本地图片</w:t>
      </w:r>
    </w:p>
    <w:p w14:paraId="03CB1069">
      <w:pPr>
        <w:spacing w:before="82" w:line="185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第一步：点击插件标题栏上的“相机”按钮，点击之后按钮变成“本地”</w:t>
      </w: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>。</w:t>
      </w:r>
    </w:p>
    <w:p w14:paraId="21C541C6">
      <w:pPr>
        <w:spacing w:before="193" w:line="912" w:lineRule="exact"/>
        <w:ind w:firstLine="3624"/>
      </w:pPr>
      <w:r>
        <w:rPr>
          <w:position w:val="-18"/>
        </w:rPr>
        <w:drawing>
          <wp:inline distT="0" distB="0" distL="0" distR="0">
            <wp:extent cx="1618615" cy="57848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19123" cy="57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29F3">
      <w:pPr>
        <w:spacing w:line="912" w:lineRule="exact"/>
        <w:sectPr>
          <w:footerReference r:id="rId45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6C9B8B9F">
      <w:pPr>
        <w:pStyle w:val="2"/>
        <w:spacing w:line="281" w:lineRule="auto"/>
      </w:pPr>
    </w:p>
    <w:p w14:paraId="3276BD17">
      <w:pPr>
        <w:pStyle w:val="2"/>
        <w:spacing w:before="90" w:line="198" w:lineRule="auto"/>
        <w:ind w:right="17"/>
        <w:jc w:val="righ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第二步：点击打开图片按钮，选择要加载的图片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（</w:t>
      </w:r>
      <w:r>
        <w:rPr>
          <w:spacing w:val="-2"/>
        </w:rPr>
        <w:t xml:space="preserve">tif </w:t>
      </w:r>
      <w:r>
        <w:rPr>
          <w:rFonts w:ascii="微软雅黑" w:hAnsi="微软雅黑" w:eastAsia="微软雅黑" w:cs="微软雅黑"/>
          <w:b/>
          <w:bCs/>
          <w:spacing w:val="-2"/>
        </w:rPr>
        <w:t>或者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 xml:space="preserve"> .</w:t>
      </w:r>
      <w:r>
        <w:rPr>
          <w:spacing w:val="-2"/>
        </w:rPr>
        <w:t xml:space="preserve">ply </w:t>
      </w:r>
      <w:r>
        <w:rPr>
          <w:rFonts w:ascii="微软雅黑" w:hAnsi="微软雅黑" w:eastAsia="微软雅黑" w:cs="微软雅黑"/>
          <w:b/>
          <w:bCs/>
          <w:spacing w:val="-2"/>
        </w:rPr>
        <w:t>或者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 xml:space="preserve"> .</w:t>
      </w:r>
      <w:r>
        <w:rPr>
          <w:spacing w:val="-2"/>
        </w:rPr>
        <w:t>pcd</w:t>
      </w:r>
      <w:r>
        <w:rPr>
          <w:rFonts w:ascii="微软雅黑" w:hAnsi="微软雅黑" w:eastAsia="微软雅黑" w:cs="微软雅黑"/>
          <w:b/>
          <w:bCs/>
          <w:spacing w:val="-14"/>
        </w:rPr>
        <w:t>），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本例加载一个本地 </w:t>
      </w:r>
      <w:r>
        <w:rPr>
          <w:spacing w:val="-2"/>
        </w:rPr>
        <w:t xml:space="preserve">ply </w:t>
      </w:r>
      <w:r>
        <w:rPr>
          <w:rFonts w:ascii="微软雅黑" w:hAnsi="微软雅黑" w:eastAsia="微软雅黑" w:cs="微软雅黑"/>
          <w:b/>
          <w:bCs/>
          <w:spacing w:val="-2"/>
        </w:rPr>
        <w:t>图像</w:t>
      </w:r>
    </w:p>
    <w:p w14:paraId="04F760D4">
      <w:pPr>
        <w:pStyle w:val="2"/>
        <w:spacing w:before="156" w:line="198" w:lineRule="auto"/>
        <w:ind w:left="3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演示（因为本地 </w:t>
      </w:r>
      <w:r>
        <w:rPr>
          <w:spacing w:val="-1"/>
        </w:rPr>
        <w:t xml:space="preserve">ply </w:t>
      </w:r>
      <w:r>
        <w:rPr>
          <w:rFonts w:ascii="微软雅黑" w:hAnsi="微软雅黑" w:eastAsia="微软雅黑" w:cs="微软雅黑"/>
          <w:b/>
          <w:bCs/>
          <w:spacing w:val="-1"/>
        </w:rPr>
        <w:t>文件没有对应的亮度图信息，所以无法进行纹理渲染</w:t>
      </w:r>
      <w:r>
        <w:rPr>
          <w:rFonts w:ascii="微软雅黑" w:hAnsi="微软雅黑" w:eastAsia="微软雅黑" w:cs="微软雅黑"/>
          <w:b/>
          <w:bCs/>
          <w:spacing w:val="1"/>
        </w:rPr>
        <w:t>）：</w:t>
      </w:r>
    </w:p>
    <w:p w14:paraId="282DF42E">
      <w:pPr>
        <w:spacing w:before="55" w:line="3882" w:lineRule="exact"/>
        <w:ind w:firstLine="2027"/>
      </w:pPr>
      <w:r>
        <w:rPr>
          <w:position w:val="-77"/>
        </w:rPr>
        <w:drawing>
          <wp:inline distT="0" distB="0" distL="0" distR="0">
            <wp:extent cx="3647440" cy="246443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47567" cy="246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B30D">
      <w:pPr>
        <w:pStyle w:val="2"/>
        <w:spacing w:before="261" w:line="208" w:lineRule="auto"/>
        <w:ind w:left="35"/>
        <w:outlineLvl w:val="4"/>
        <w:rPr>
          <w:rFonts w:ascii="微软雅黑" w:hAnsi="微软雅黑" w:eastAsia="微软雅黑" w:cs="微软雅黑"/>
        </w:rPr>
      </w:pPr>
      <w:r>
        <w:rPr>
          <w:spacing w:val="-1"/>
        </w:rPr>
        <w:t xml:space="preserve">3.3.7.3.5. </w:t>
      </w:r>
      <w:r>
        <w:rPr>
          <w:rFonts w:ascii="微软雅黑" w:hAnsi="微软雅黑" w:eastAsia="微软雅黑" w:cs="微软雅黑"/>
          <w:b/>
          <w:bCs/>
          <w:spacing w:val="-1"/>
        </w:rPr>
        <w:t>保存图片</w:t>
      </w:r>
    </w:p>
    <w:p w14:paraId="6F6E4964">
      <w:pPr>
        <w:spacing w:before="83" w:line="185" w:lineRule="auto"/>
        <w:ind w:left="45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只要插件上有显示图像，用户都可以点击插件标题栏左上角的存图按钮，保存当前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图像。</w:t>
      </w:r>
    </w:p>
    <w:p w14:paraId="374C75EF">
      <w:pPr>
        <w:spacing w:before="73" w:line="935" w:lineRule="exact"/>
        <w:ind w:firstLine="3624"/>
      </w:pPr>
      <w:r>
        <w:rPr>
          <w:position w:val="-18"/>
        </w:rPr>
        <w:drawing>
          <wp:inline distT="0" distB="0" distL="0" distR="0">
            <wp:extent cx="1619250" cy="59372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68B9">
      <w:pPr>
        <w:pStyle w:val="2"/>
        <w:spacing w:line="291" w:lineRule="auto"/>
      </w:pPr>
    </w:p>
    <w:p w14:paraId="433C3FCD">
      <w:pPr>
        <w:pStyle w:val="2"/>
        <w:spacing w:before="120" w:line="209" w:lineRule="auto"/>
        <w:ind w:left="38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38" w:name="bookmark28"/>
      <w:bookmarkEnd w:id="38"/>
      <w:r>
        <w:rPr>
          <w:rFonts w:hint="eastAsia" w:eastAsia="宋体"/>
          <w:spacing w:val="-3"/>
          <w:sz w:val="28"/>
          <w:szCs w:val="28"/>
          <w:lang w:eastAsia="zh-CN"/>
        </w:rPr>
        <w:t>3.4.</w:t>
      </w:r>
      <w:r>
        <w:rPr>
          <w:spacing w:val="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设置</w:t>
      </w:r>
    </w:p>
    <w:p w14:paraId="2F86A128">
      <w:pPr>
        <w:spacing w:before="155" w:line="186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bookmarkStart w:id="39" w:name="bookmark29"/>
      <w:bookmarkEnd w:id="39"/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设置菜单下有</w:t>
      </w:r>
      <w:r>
        <w:rPr>
          <w:rFonts w:ascii="微软雅黑" w:hAnsi="微软雅黑" w:eastAsia="微软雅黑" w:cs="微软雅黑"/>
          <w:b/>
          <w:bCs/>
          <w:spacing w:val="-4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“通用设置</w:t>
      </w:r>
      <w:r>
        <w:rPr>
          <w:rFonts w:hint="eastAsia" w:ascii="微软雅黑" w:hAnsi="微软雅黑" w:eastAsia="微软雅黑" w:cs="微软雅黑"/>
          <w:b/>
          <w:bCs/>
          <w:spacing w:val="-2"/>
          <w:sz w:val="21"/>
          <w:szCs w:val="21"/>
          <w:lang w:eastAsia="zh-CN"/>
        </w:rPr>
        <w:t>”“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存图设置</w:t>
      </w:r>
      <w:r>
        <w:rPr>
          <w:rFonts w:hint="eastAsia" w:ascii="微软雅黑" w:hAnsi="微软雅黑" w:eastAsia="微软雅黑" w:cs="微软雅黑"/>
          <w:b/>
          <w:bCs/>
          <w:spacing w:val="-2"/>
          <w:sz w:val="21"/>
          <w:szCs w:val="21"/>
          <w:lang w:eastAsia="zh-CN"/>
        </w:rPr>
        <w:t>”“</w:t>
      </w:r>
      <w:r>
        <w:rPr>
          <w:rFonts w:ascii="微软雅黑" w:hAnsi="微软雅黑" w:eastAsia="微软雅黑" w:cs="微软雅黑"/>
          <w:b/>
          <w:bCs/>
          <w:spacing w:val="-4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网络设置”选项，可对客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户端进行相关设置。</w:t>
      </w:r>
    </w:p>
    <w:p w14:paraId="27CED879">
      <w:pPr>
        <w:pStyle w:val="2"/>
        <w:spacing w:before="311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40" w:name="bookmark76"/>
      <w:bookmarkEnd w:id="40"/>
      <w:r>
        <w:rPr>
          <w:spacing w:val="-1"/>
          <w:sz w:val="24"/>
          <w:szCs w:val="24"/>
        </w:rPr>
        <w:t xml:space="preserve">3.4.1. </w:t>
      </w:r>
      <w:r>
        <w:rPr>
          <w:rFonts w:ascii="微软雅黑" w:hAnsi="微软雅黑" w:eastAsia="微软雅黑" w:cs="微软雅黑"/>
          <w:b/>
          <w:bCs/>
          <w:spacing w:val="-1"/>
          <w:sz w:val="24"/>
          <w:szCs w:val="24"/>
        </w:rPr>
        <w:t>通用设置</w:t>
      </w:r>
    </w:p>
    <w:p w14:paraId="7D9BBCD4">
      <w:pPr>
        <w:pStyle w:val="2"/>
        <w:spacing w:before="147" w:line="208" w:lineRule="auto"/>
        <w:ind w:right="42"/>
        <w:jc w:val="righ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1"/>
        </w:rPr>
        <w:t xml:space="preserve">设置用户等级，设置设备列表是否自动更新，设置属性列表是否自动更新，以及设置采图 </w:t>
      </w:r>
      <w:r>
        <w:rPr>
          <w:spacing w:val="-11"/>
        </w:rPr>
        <w:t>bu</w:t>
      </w:r>
      <w:r>
        <w:rPr>
          <w:spacing w:val="-12"/>
        </w:rPr>
        <w:t xml:space="preserve">ffer </w:t>
      </w:r>
      <w:r>
        <w:rPr>
          <w:rFonts w:ascii="微软雅黑" w:hAnsi="微软雅黑" w:eastAsia="微软雅黑" w:cs="微软雅黑"/>
          <w:b/>
          <w:bCs/>
          <w:spacing w:val="-12"/>
        </w:rPr>
        <w:t>缓存个数。</w:t>
      </w:r>
    </w:p>
    <w:p w14:paraId="3EB18665">
      <w:pPr>
        <w:spacing w:before="160" w:line="4001" w:lineRule="exact"/>
        <w:ind w:firstLine="1836"/>
      </w:pPr>
      <w:r>
        <w:rPr>
          <w:position w:val="-80"/>
        </w:rPr>
        <w:drawing>
          <wp:inline distT="0" distB="0" distL="0" distR="0">
            <wp:extent cx="3955415" cy="2540000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955795" cy="254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F29A">
      <w:pPr>
        <w:pStyle w:val="2"/>
        <w:spacing w:before="249" w:line="208" w:lineRule="auto"/>
        <w:ind w:left="40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6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3-8</w:t>
      </w:r>
      <w:r>
        <w:rPr>
          <w:spacing w:val="4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通用设置界面</w:t>
      </w:r>
    </w:p>
    <w:p w14:paraId="1368CAF0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46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48BAE08F">
      <w:pPr>
        <w:pStyle w:val="2"/>
        <w:spacing w:line="282" w:lineRule="auto"/>
      </w:pPr>
    </w:p>
    <w:p w14:paraId="39D5379C">
      <w:pPr>
        <w:spacing w:before="90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5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用户等级</w:t>
      </w:r>
    </w:p>
    <w:p w14:paraId="75313EA7">
      <w:pPr>
        <w:spacing w:before="165" w:line="303" w:lineRule="auto"/>
        <w:ind w:left="35" w:right="26" w:firstLine="42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用户等级分为初级、专家、大师三种。选择不同的用户等级，相机属性树栏展示的参数有所差别。其中初级为最低用户等级，只能查看部分相机参数；大师则为最高用户级别，可以查看所有的相机参数。默认用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户等级：</w:t>
      </w:r>
      <w:r>
        <w:rPr>
          <w:rFonts w:ascii="微软雅黑" w:hAnsi="微软雅黑" w:eastAsia="微软雅黑" w:cs="微软雅黑"/>
          <w:b/>
          <w:bCs/>
          <w:spacing w:val="-3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“专家”。</w:t>
      </w:r>
    </w:p>
    <w:p w14:paraId="78E93731">
      <w:pPr>
        <w:spacing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6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设备列表自动刷新</w:t>
      </w:r>
    </w:p>
    <w:p w14:paraId="6609CF25">
      <w:pPr>
        <w:pStyle w:val="2"/>
        <w:spacing w:before="165" w:line="304" w:lineRule="auto"/>
        <w:ind w:left="35" w:right="58" w:firstLine="42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5"/>
        </w:rPr>
        <w:t xml:space="preserve">启动设备列表自动更新，则每隔 </w:t>
      </w:r>
      <w:r>
        <w:rPr>
          <w:spacing w:val="-5"/>
        </w:rPr>
        <w:t xml:space="preserve">2 </w:t>
      </w:r>
      <w:r>
        <w:rPr>
          <w:rFonts w:ascii="微软雅黑" w:hAnsi="微软雅黑" w:eastAsia="微软雅黑" w:cs="微软雅黑"/>
          <w:b/>
          <w:bCs/>
          <w:spacing w:val="-5"/>
        </w:rPr>
        <w:t xml:space="preserve">秒，设备列表将对 </w:t>
      </w:r>
      <w:r>
        <w:rPr>
          <w:spacing w:val="-5"/>
        </w:rPr>
        <w:t xml:space="preserve">GigE </w:t>
      </w:r>
      <w:r>
        <w:rPr>
          <w:rFonts w:ascii="微软雅黑" w:hAnsi="微软雅黑" w:eastAsia="微软雅黑" w:cs="微软雅黑"/>
          <w:b/>
          <w:bCs/>
          <w:spacing w:val="-5"/>
        </w:rPr>
        <w:t xml:space="preserve">和 </w:t>
      </w:r>
      <w:r>
        <w:rPr>
          <w:spacing w:val="-5"/>
        </w:rPr>
        <w:t>US</w:t>
      </w:r>
      <w:r>
        <w:rPr>
          <w:spacing w:val="-6"/>
        </w:rPr>
        <w:t xml:space="preserve">B </w:t>
      </w:r>
      <w:r>
        <w:rPr>
          <w:rFonts w:ascii="微软雅黑" w:hAnsi="微软雅黑" w:eastAsia="微软雅黑" w:cs="微软雅黑"/>
          <w:b/>
          <w:bCs/>
          <w:spacing w:val="-6"/>
        </w:rPr>
        <w:t>接口的在线设备进行自动刷新显示；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若不勾选，则需要手动刷新才能使 </w:t>
      </w:r>
      <w:r>
        <w:rPr>
          <w:spacing w:val="-1"/>
        </w:rPr>
        <w:t xml:space="preserve">GigE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和 </w:t>
      </w:r>
      <w:r>
        <w:rPr>
          <w:spacing w:val="-1"/>
        </w:rPr>
        <w:t xml:space="preserve">USB </w:t>
      </w:r>
      <w:r>
        <w:rPr>
          <w:rFonts w:ascii="微软雅黑" w:hAnsi="微软雅黑" w:eastAsia="微软雅黑" w:cs="微软雅黑"/>
          <w:b/>
          <w:bCs/>
          <w:spacing w:val="-1"/>
        </w:rPr>
        <w:t>接</w:t>
      </w:r>
      <w:r>
        <w:rPr>
          <w:rFonts w:ascii="微软雅黑" w:hAnsi="微软雅黑" w:eastAsia="微软雅黑" w:cs="微软雅黑"/>
          <w:b/>
          <w:bCs/>
          <w:spacing w:val="-2"/>
        </w:rPr>
        <w:t>口的在线设备刷新显示。</w:t>
      </w:r>
    </w:p>
    <w:p w14:paraId="78196EE2">
      <w:pPr>
        <w:spacing w:before="1"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65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属性列表自动刷新</w:t>
      </w:r>
    </w:p>
    <w:p w14:paraId="7B1D014F">
      <w:pPr>
        <w:pStyle w:val="2"/>
        <w:spacing w:before="165" w:line="304" w:lineRule="auto"/>
        <w:ind w:left="37" w:right="24" w:firstLine="41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启动参数列表自动更新，则每隔固定的时间，属性列表将对具有 </w:t>
      </w:r>
      <w:r>
        <w:rPr>
          <w:spacing w:val="-1"/>
        </w:rPr>
        <w:t xml:space="preserve">Polling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属性的参数项执行自动刷新并显示的操作；若不勾选，则需要手动刷新才能使具有 </w:t>
      </w:r>
      <w:r>
        <w:rPr>
          <w:spacing w:val="-1"/>
        </w:rPr>
        <w:t xml:space="preserve">Polling </w:t>
      </w:r>
      <w:r>
        <w:rPr>
          <w:rFonts w:ascii="微软雅黑" w:hAnsi="微软雅黑" w:eastAsia="微软雅黑" w:cs="微软雅黑"/>
          <w:b/>
          <w:bCs/>
          <w:spacing w:val="-1"/>
        </w:rPr>
        <w:t>属性的参数项进行刷新并显示。</w:t>
      </w:r>
    </w:p>
    <w:p w14:paraId="2ACB8F32">
      <w:pPr>
        <w:pStyle w:val="2"/>
        <w:spacing w:before="1" w:line="208" w:lineRule="auto"/>
        <w:ind w:left="467"/>
        <w:rPr>
          <w:rFonts w:ascii="微软雅黑" w:hAnsi="微软雅黑" w:eastAsia="微软雅黑" w:cs="微软雅黑"/>
        </w:rPr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</w:rPr>
        <w:t xml:space="preserve">自适应采图 </w:t>
      </w:r>
      <w:r>
        <w:rPr>
          <w:spacing w:val="-4"/>
        </w:rPr>
        <w:t xml:space="preserve">buffer </w:t>
      </w:r>
      <w:r>
        <w:rPr>
          <w:rFonts w:ascii="微软雅黑" w:hAnsi="微软雅黑" w:eastAsia="微软雅黑" w:cs="微软雅黑"/>
          <w:b/>
          <w:bCs/>
          <w:spacing w:val="-4"/>
        </w:rPr>
        <w:t>缓存</w:t>
      </w:r>
    </w:p>
    <w:p w14:paraId="33515C74">
      <w:pPr>
        <w:pStyle w:val="2"/>
        <w:spacing w:before="130" w:line="304" w:lineRule="auto"/>
        <w:ind w:left="35" w:right="25" w:firstLine="42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勾选自适应采图 </w:t>
      </w:r>
      <w:r>
        <w:rPr>
          <w:spacing w:val="-1"/>
        </w:rPr>
        <w:t xml:space="preserve">buffer </w:t>
      </w:r>
      <w:r>
        <w:rPr>
          <w:rFonts w:ascii="微软雅黑" w:hAnsi="微软雅黑" w:eastAsia="微软雅黑" w:cs="微软雅黑"/>
          <w:b/>
          <w:bCs/>
          <w:spacing w:val="-1"/>
        </w:rPr>
        <w:t>缓存时，</w:t>
      </w:r>
      <w:r>
        <w:rPr>
          <w:rFonts w:ascii="微软雅黑" w:hAnsi="微软雅黑" w:eastAsia="微软雅黑" w:cs="微软雅黑"/>
          <w:b/>
          <w:bCs/>
          <w:spacing w:val="-2"/>
        </w:rPr>
        <w:t>由软件根据相机数据控制采图</w:t>
      </w:r>
      <w:r>
        <w:rPr>
          <w:spacing w:val="-2"/>
        </w:rPr>
        <w:t xml:space="preserve">buffer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的个数，不勾选自适应采图 </w:t>
      </w:r>
      <w:r>
        <w:rPr>
          <w:spacing w:val="-2"/>
        </w:rPr>
        <w:t>buffer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缓存时，由用户手动输入采图 </w:t>
      </w:r>
      <w:r>
        <w:rPr>
          <w:spacing w:val="-1"/>
        </w:rPr>
        <w:t xml:space="preserve">buffer </w:t>
      </w:r>
      <w:r>
        <w:rPr>
          <w:rFonts w:ascii="微软雅黑" w:hAnsi="微软雅黑" w:eastAsia="微软雅黑" w:cs="微软雅黑"/>
          <w:b/>
          <w:bCs/>
          <w:spacing w:val="-1"/>
        </w:rPr>
        <w:t>缓存个数。</w:t>
      </w:r>
    </w:p>
    <w:p w14:paraId="68753AC6">
      <w:pPr>
        <w:pStyle w:val="2"/>
        <w:spacing w:before="1" w:line="208" w:lineRule="auto"/>
        <w:ind w:left="467"/>
        <w:rPr>
          <w:rFonts w:ascii="微软雅黑" w:hAnsi="微软雅黑" w:eastAsia="微软雅黑" w:cs="微软雅黑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rFonts w:ascii="宋体" w:hAnsi="宋体" w:eastAsia="宋体" w:cs="宋体"/>
          <w:spacing w:val="-3"/>
        </w:rPr>
        <w:t>采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图 </w:t>
      </w:r>
      <w:r>
        <w:rPr>
          <w:spacing w:val="-3"/>
        </w:rPr>
        <w:t xml:space="preserve">buffer </w:t>
      </w:r>
      <w:r>
        <w:rPr>
          <w:rFonts w:ascii="微软雅黑" w:hAnsi="微软雅黑" w:eastAsia="微软雅黑" w:cs="微软雅黑"/>
          <w:b/>
          <w:bCs/>
          <w:spacing w:val="-3"/>
        </w:rPr>
        <w:t>缓存个数</w:t>
      </w:r>
    </w:p>
    <w:p w14:paraId="4F88A699">
      <w:pPr>
        <w:pStyle w:val="2"/>
        <w:spacing w:before="132" w:line="208" w:lineRule="auto"/>
        <w:ind w:left="45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用户可以设置采图 </w:t>
      </w:r>
      <w:r>
        <w:rPr>
          <w:spacing w:val="-1"/>
        </w:rPr>
        <w:t xml:space="preserve">buffer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缓存个数，该设置应用于所有已连接的设备。默认值为 </w:t>
      </w:r>
      <w:r>
        <w:rPr>
          <w:spacing w:val="-1"/>
        </w:rPr>
        <w:t>10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74A97465">
      <w:pPr>
        <w:pStyle w:val="2"/>
        <w:spacing w:line="331" w:lineRule="auto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145415</wp:posOffset>
            </wp:positionH>
            <wp:positionV relativeFrom="paragraph">
              <wp:posOffset>24765</wp:posOffset>
            </wp:positionV>
            <wp:extent cx="359410" cy="358775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51B30">
      <w:pPr>
        <w:spacing w:before="90" w:line="185" w:lineRule="auto"/>
        <w:ind w:left="806"/>
        <w:rPr>
          <w:rFonts w:ascii="微软雅黑" w:hAnsi="微软雅黑" w:eastAsia="微软雅黑" w:cs="微软雅黑"/>
          <w:sz w:val="21"/>
          <w:szCs w:val="21"/>
        </w:rPr>
      </w:pPr>
      <w:bookmarkStart w:id="41" w:name="bookmark30"/>
      <w:bookmarkEnd w:id="41"/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说明：</w:t>
      </w:r>
      <w:r>
        <w:rPr>
          <w:rFonts w:ascii="微软雅黑" w:hAnsi="微软雅黑" w:eastAsia="微软雅黑" w:cs="微软雅黑"/>
          <w:b/>
          <w:bCs/>
          <w:spacing w:val="-3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以上设置项对所有相机全局生效。</w:t>
      </w:r>
    </w:p>
    <w:p w14:paraId="7635E271">
      <w:pPr>
        <w:pStyle w:val="2"/>
        <w:spacing w:before="312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42" w:name="bookmark77"/>
      <w:bookmarkEnd w:id="42"/>
      <w:r>
        <w:rPr>
          <w:spacing w:val="-1"/>
          <w:sz w:val="24"/>
          <w:szCs w:val="24"/>
        </w:rPr>
        <w:t xml:space="preserve">3.4.2. </w:t>
      </w:r>
      <w:r>
        <w:rPr>
          <w:rFonts w:ascii="微软雅黑" w:hAnsi="微软雅黑" w:eastAsia="微软雅黑" w:cs="微软雅黑"/>
          <w:b/>
          <w:bCs/>
          <w:spacing w:val="-1"/>
          <w:sz w:val="24"/>
          <w:szCs w:val="24"/>
        </w:rPr>
        <w:t>存图设置</w:t>
      </w:r>
    </w:p>
    <w:p w14:paraId="1A1C0500">
      <w:pPr>
        <w:spacing w:before="148" w:line="185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设置图像保存路径，存图是否保留编辑效果，选择存图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图像格式，以及选择存图文件名称格式。</w:t>
      </w:r>
    </w:p>
    <w:p w14:paraId="1936B759">
      <w:pPr>
        <w:spacing w:before="193" w:line="4184" w:lineRule="exact"/>
        <w:ind w:firstLine="1911"/>
      </w:pPr>
      <w:r>
        <w:rPr>
          <w:position w:val="-83"/>
        </w:rPr>
        <w:drawing>
          <wp:inline distT="0" distB="0" distL="0" distR="0">
            <wp:extent cx="3794760" cy="265620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795394" cy="265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4CDF">
      <w:pPr>
        <w:pStyle w:val="2"/>
        <w:spacing w:before="248" w:line="208" w:lineRule="auto"/>
        <w:ind w:left="40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7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3-9</w:t>
      </w:r>
      <w:r>
        <w:rPr>
          <w:spacing w:val="4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存图设置界面</w:t>
      </w:r>
    </w:p>
    <w:p w14:paraId="6B258706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47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3BC6350E">
      <w:pPr>
        <w:pStyle w:val="2"/>
        <w:spacing w:line="283" w:lineRule="auto"/>
      </w:pPr>
    </w:p>
    <w:p w14:paraId="2C517AFF">
      <w:pPr>
        <w:spacing w:before="90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5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保存路径</w:t>
      </w:r>
    </w:p>
    <w:p w14:paraId="64221C09">
      <w:pPr>
        <w:spacing w:before="164" w:line="184" w:lineRule="auto"/>
        <w:ind w:left="46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可以设置存图文件保存路径。存图文件会自动保存在设置的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保存路径下。</w:t>
      </w:r>
    </w:p>
    <w:p w14:paraId="52DE09E5">
      <w:pPr>
        <w:pStyle w:val="2"/>
        <w:spacing w:before="177" w:line="198" w:lineRule="auto"/>
        <w:ind w:left="456"/>
      </w:pPr>
      <w:r>
        <w:rPr>
          <w:rFonts w:ascii="微软雅黑" w:hAnsi="微软雅黑" w:eastAsia="微软雅黑" w:cs="微软雅黑"/>
          <w:b/>
          <w:bCs/>
        </w:rPr>
        <w:t>默认保存路径：</w:t>
      </w:r>
      <w:r>
        <w:t>C:\ProgramData\Galaxy\userdata\ImagesAndV</w:t>
      </w:r>
      <w:r>
        <w:rPr>
          <w:spacing w:val="-1"/>
        </w:rPr>
        <w:t>ideos</w:t>
      </w:r>
    </w:p>
    <w:p w14:paraId="73E834CB">
      <w:pPr>
        <w:spacing w:before="161"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2"/>
          <w:sz w:val="21"/>
          <w:szCs w:val="21"/>
        </w:rPr>
        <w:t>l</w:t>
      </w:r>
      <w:r>
        <w:rPr>
          <w:rFonts w:ascii="Wingdings" w:hAnsi="Wingdings" w:eastAsia="Wingdings" w:cs="Wingdings"/>
          <w:spacing w:val="5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保留彩色转黑白状态</w:t>
      </w:r>
    </w:p>
    <w:p w14:paraId="2AFC7BDD">
      <w:pPr>
        <w:pStyle w:val="2"/>
        <w:spacing w:before="165" w:line="304" w:lineRule="auto"/>
        <w:ind w:left="45" w:firstLine="41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勾选此选项，则存储的图像会保留彩色转黑白效果。此选项仅对</w:t>
      </w:r>
      <w:r>
        <w:rPr>
          <w:rFonts w:ascii="微软雅黑" w:hAnsi="微软雅黑" w:eastAsia="微软雅黑" w:cs="微软雅黑"/>
          <w:b/>
          <w:bCs/>
          <w:spacing w:val="41"/>
        </w:rPr>
        <w:t xml:space="preserve"> </w:t>
      </w:r>
      <w:r>
        <w:rPr>
          <w:spacing w:val="-1"/>
        </w:rPr>
        <w:t>bmp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jpg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png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tiff</w:t>
      </w:r>
      <w:r>
        <w:rPr>
          <w:spacing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格式图</w:t>
      </w:r>
      <w:r>
        <w:rPr>
          <w:rFonts w:ascii="微软雅黑" w:hAnsi="微软雅黑" w:eastAsia="微软雅黑" w:cs="微软雅黑"/>
          <w:b/>
          <w:bCs/>
          <w:spacing w:val="-2"/>
        </w:rPr>
        <w:t>像生效，</w:t>
      </w:r>
      <w:r>
        <w:rPr>
          <w:rFonts w:ascii="微软雅黑" w:hAnsi="微软雅黑" w:eastAsia="微软雅黑" w:cs="微软雅黑"/>
          <w:b/>
          <w:bCs/>
        </w:rPr>
        <w:t xml:space="preserve"> </w:t>
      </w:r>
      <w:r>
        <w:rPr>
          <w:spacing w:val="-2"/>
        </w:rPr>
        <w:t xml:space="preserve">raw </w:t>
      </w:r>
      <w:r>
        <w:rPr>
          <w:rFonts w:ascii="微软雅黑" w:hAnsi="微软雅黑" w:eastAsia="微软雅黑" w:cs="微软雅黑"/>
          <w:b/>
          <w:bCs/>
          <w:spacing w:val="-2"/>
        </w:rPr>
        <w:t>格式图像保存时不受此选项影响，仍保存原始数据。</w:t>
      </w:r>
    </w:p>
    <w:p w14:paraId="0318911E">
      <w:pPr>
        <w:spacing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7"/>
          <w:sz w:val="21"/>
          <w:szCs w:val="21"/>
        </w:rPr>
        <w:t>l</w:t>
      </w:r>
      <w:r>
        <w:rPr>
          <w:rFonts w:ascii="Wingdings" w:hAnsi="Wingdings" w:eastAsia="Wingdings" w:cs="Wingdings"/>
          <w:spacing w:val="7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21"/>
          <w:szCs w:val="21"/>
        </w:rPr>
        <w:t>图像格式</w:t>
      </w:r>
    </w:p>
    <w:p w14:paraId="4B702570">
      <w:pPr>
        <w:pStyle w:val="2"/>
        <w:spacing w:before="165" w:line="198" w:lineRule="auto"/>
        <w:ind w:left="4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可以选择 </w:t>
      </w:r>
      <w:r>
        <w:rPr>
          <w:spacing w:val="-1"/>
        </w:rPr>
        <w:t>bmp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jpg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png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tiff</w:t>
      </w:r>
      <w:r>
        <w:rPr>
          <w:rFonts w:hint="eastAsia" w:eastAsia="宋体"/>
          <w:spacing w:val="-1"/>
          <w:lang w:eastAsia="zh-CN"/>
        </w:rPr>
        <w:t xml:space="preserve"> 以及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 </w:t>
      </w:r>
      <w:r>
        <w:rPr>
          <w:spacing w:val="-1"/>
        </w:rPr>
        <w:t xml:space="preserve">raw </w:t>
      </w:r>
      <w:r>
        <w:rPr>
          <w:rFonts w:ascii="微软雅黑" w:hAnsi="微软雅黑" w:eastAsia="微软雅黑" w:cs="微软雅黑"/>
          <w:b/>
          <w:bCs/>
          <w:spacing w:val="-1"/>
        </w:rPr>
        <w:t>五种格</w:t>
      </w:r>
      <w:r>
        <w:rPr>
          <w:rFonts w:ascii="微软雅黑" w:hAnsi="微软雅黑" w:eastAsia="微软雅黑" w:cs="微软雅黑"/>
          <w:b/>
          <w:bCs/>
          <w:spacing w:val="-2"/>
        </w:rPr>
        <w:t>式。</w:t>
      </w:r>
    </w:p>
    <w:p w14:paraId="00C9FECC">
      <w:pPr>
        <w:spacing w:before="159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5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文件名称格式</w:t>
      </w:r>
    </w:p>
    <w:p w14:paraId="2D43107B">
      <w:pPr>
        <w:pStyle w:val="2"/>
        <w:spacing w:before="165" w:line="208" w:lineRule="auto"/>
        <w:ind w:left="45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保存的图片文件，名称格式可选择前缀</w:t>
      </w:r>
      <w:r>
        <w:rPr>
          <w:spacing w:val="-1"/>
        </w:rPr>
        <w:t>+</w:t>
      </w:r>
      <w:r>
        <w:rPr>
          <w:rFonts w:ascii="微软雅黑" w:hAnsi="微软雅黑" w:eastAsia="微软雅黑" w:cs="微软雅黑"/>
          <w:b/>
          <w:bCs/>
          <w:spacing w:val="-1"/>
        </w:rPr>
        <w:t>索引或者前缀</w:t>
      </w:r>
      <w:r>
        <w:rPr>
          <w:spacing w:val="-1"/>
        </w:rPr>
        <w:t>+</w:t>
      </w:r>
      <w:r>
        <w:rPr>
          <w:rFonts w:ascii="微软雅黑" w:hAnsi="微软雅黑" w:eastAsia="微软雅黑" w:cs="微软雅黑"/>
          <w:b/>
          <w:bCs/>
          <w:spacing w:val="-1"/>
        </w:rPr>
        <w:t>日期。前缀可以自定义设置。</w:t>
      </w:r>
    </w:p>
    <w:p w14:paraId="6D03E974">
      <w:pPr>
        <w:pStyle w:val="2"/>
        <w:spacing w:before="278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43" w:name="bookmark31"/>
      <w:bookmarkEnd w:id="43"/>
      <w:r>
        <w:rPr>
          <w:spacing w:val="-3"/>
          <w:sz w:val="24"/>
          <w:szCs w:val="24"/>
        </w:rPr>
        <w:t>3.4.3.</w:t>
      </w:r>
      <w:r>
        <w:rPr>
          <w:spacing w:val="2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4"/>
          <w:szCs w:val="24"/>
        </w:rPr>
        <w:t>网络设置</w:t>
      </w:r>
    </w:p>
    <w:p w14:paraId="4511AEEE">
      <w:pPr>
        <w:spacing w:before="147" w:line="185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设置网络相机打开模式，是否自适应网络包长，设备枚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举方式。</w:t>
      </w:r>
    </w:p>
    <w:p w14:paraId="4DF32C0F">
      <w:pPr>
        <w:spacing w:before="194" w:line="4137" w:lineRule="exact"/>
        <w:ind w:firstLine="1944"/>
      </w:pPr>
      <w:r>
        <w:rPr>
          <w:position w:val="-82"/>
        </w:rPr>
        <w:drawing>
          <wp:inline distT="0" distB="0" distL="0" distR="0">
            <wp:extent cx="3752850" cy="262699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4771">
      <w:pPr>
        <w:pStyle w:val="2"/>
        <w:spacing w:before="253" w:line="208" w:lineRule="auto"/>
        <w:ind w:left="401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4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3-10 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网络设置界面</w:t>
      </w:r>
    </w:p>
    <w:p w14:paraId="1A6554A1">
      <w:pPr>
        <w:spacing w:before="298"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7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网络相机打开模式</w:t>
      </w:r>
    </w:p>
    <w:p w14:paraId="0163E344">
      <w:pPr>
        <w:spacing w:before="166"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网络相机打开模式可选择“独占”模式、“控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制”模式或者</w:t>
      </w:r>
      <w:r>
        <w:rPr>
          <w:rFonts w:ascii="微软雅黑" w:hAnsi="微软雅黑" w:eastAsia="微软雅黑" w:cs="微软雅黑"/>
          <w:b/>
          <w:bCs/>
          <w:spacing w:val="-4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“只读”模式。默认选择</w:t>
      </w:r>
      <w:r>
        <w:rPr>
          <w:rFonts w:ascii="微软雅黑" w:hAnsi="微软雅黑" w:eastAsia="微软雅黑" w:cs="微软雅黑"/>
          <w:b/>
          <w:bCs/>
          <w:spacing w:val="-4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“控制”模式。</w:t>
      </w:r>
    </w:p>
    <w:p w14:paraId="4499968F">
      <w:pPr>
        <w:spacing w:line="73" w:lineRule="exact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7"/>
        <w:gridCol w:w="7471"/>
      </w:tblGrid>
      <w:tr w14:paraId="31152FB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2267" w:type="dxa"/>
            <w:shd w:val="clear" w:color="auto" w:fill="152F76"/>
            <w:vAlign w:val="top"/>
          </w:tcPr>
          <w:p w14:paraId="100D27FF">
            <w:pPr>
              <w:pStyle w:val="6"/>
              <w:spacing w:before="107" w:line="185" w:lineRule="auto"/>
              <w:ind w:left="309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网络相机打开模式</w:t>
            </w:r>
          </w:p>
        </w:tc>
        <w:tc>
          <w:tcPr>
            <w:tcW w:w="7471" w:type="dxa"/>
            <w:shd w:val="clear" w:color="auto" w:fill="152F76"/>
            <w:vAlign w:val="top"/>
          </w:tcPr>
          <w:p w14:paraId="07706CBE">
            <w:pPr>
              <w:pStyle w:val="6"/>
              <w:spacing w:before="107" w:line="185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解释</w:t>
            </w:r>
          </w:p>
        </w:tc>
      </w:tr>
      <w:tr w14:paraId="744EC42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267" w:type="dxa"/>
            <w:vAlign w:val="top"/>
          </w:tcPr>
          <w:p w14:paraId="5EFCE8D2">
            <w:pPr>
              <w:pStyle w:val="6"/>
              <w:spacing w:before="102" w:line="187" w:lineRule="auto"/>
              <w:ind w:left="928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独占</w:t>
            </w:r>
          </w:p>
        </w:tc>
        <w:tc>
          <w:tcPr>
            <w:tcW w:w="7471" w:type="dxa"/>
            <w:vAlign w:val="top"/>
          </w:tcPr>
          <w:p w14:paraId="5E392E53">
            <w:pPr>
              <w:pStyle w:val="6"/>
              <w:spacing w:before="102" w:line="186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不允许其他进程打开相机</w:t>
            </w:r>
          </w:p>
        </w:tc>
      </w:tr>
      <w:tr w14:paraId="7667B00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67" w:type="dxa"/>
            <w:vAlign w:val="top"/>
          </w:tcPr>
          <w:p w14:paraId="47956ABC">
            <w:pPr>
              <w:pStyle w:val="6"/>
              <w:spacing w:before="105" w:line="186" w:lineRule="auto"/>
              <w:ind w:left="928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控制</w:t>
            </w:r>
          </w:p>
        </w:tc>
        <w:tc>
          <w:tcPr>
            <w:tcW w:w="7471" w:type="dxa"/>
            <w:vAlign w:val="top"/>
          </w:tcPr>
          <w:p w14:paraId="7CACD6AC">
            <w:pPr>
              <w:pStyle w:val="6"/>
              <w:spacing w:before="105" w:line="185" w:lineRule="auto"/>
              <w:ind w:left="109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仅允许其他进程以只读方式打开相机</w:t>
            </w:r>
          </w:p>
        </w:tc>
      </w:tr>
      <w:tr w14:paraId="356D95E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2267" w:type="dxa"/>
            <w:vAlign w:val="top"/>
          </w:tcPr>
          <w:p w14:paraId="1973B6BA">
            <w:pPr>
              <w:pStyle w:val="6"/>
              <w:spacing w:before="106" w:line="185" w:lineRule="auto"/>
              <w:ind w:left="932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只读</w:t>
            </w:r>
          </w:p>
        </w:tc>
        <w:tc>
          <w:tcPr>
            <w:tcW w:w="7471" w:type="dxa"/>
            <w:vAlign w:val="top"/>
          </w:tcPr>
          <w:p w14:paraId="02CB6526">
            <w:pPr>
              <w:pStyle w:val="6"/>
              <w:spacing w:before="106" w:line="185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不影响其他进程打开相机</w:t>
            </w:r>
          </w:p>
        </w:tc>
      </w:tr>
    </w:tbl>
    <w:p w14:paraId="25200826">
      <w:pPr>
        <w:spacing w:before="105"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6"/>
          <w:sz w:val="21"/>
          <w:szCs w:val="21"/>
        </w:rPr>
        <w:t>l</w:t>
      </w:r>
      <w:r>
        <w:rPr>
          <w:rFonts w:ascii="Wingdings" w:hAnsi="Wingdings" w:eastAsia="Wingdings" w:cs="Wingdings"/>
          <w:spacing w:val="8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1"/>
          <w:szCs w:val="21"/>
        </w:rPr>
        <w:t>自适应网络包长</w:t>
      </w:r>
    </w:p>
    <w:p w14:paraId="5653246A">
      <w:pPr>
        <w:pStyle w:val="2"/>
        <w:spacing w:before="167" w:line="184" w:lineRule="auto"/>
        <w:ind w:left="4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>开启此功能，在连接相机时，会根据当前网络状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况自动设置相机的 </w:t>
      </w:r>
      <w:r>
        <w:rPr>
          <w:spacing w:val="-1"/>
        </w:rPr>
        <w:t xml:space="preserve">PacketSize </w:t>
      </w:r>
      <w:r>
        <w:rPr>
          <w:rFonts w:ascii="微软雅黑" w:hAnsi="微软雅黑" w:eastAsia="微软雅黑" w:cs="微软雅黑"/>
          <w:b/>
          <w:bCs/>
          <w:spacing w:val="-1"/>
        </w:rPr>
        <w:t>的值。</w:t>
      </w:r>
    </w:p>
    <w:p w14:paraId="52F91C64">
      <w:pPr>
        <w:spacing w:line="184" w:lineRule="auto"/>
        <w:rPr>
          <w:rFonts w:ascii="微软雅黑" w:hAnsi="微软雅黑" w:eastAsia="微软雅黑" w:cs="微软雅黑"/>
        </w:rPr>
        <w:sectPr>
          <w:headerReference r:id="rId48" w:type="default"/>
          <w:footerReference r:id="rId49" w:type="default"/>
          <w:pgSz w:w="11907" w:h="16841"/>
          <w:pgMar w:top="1170" w:right="1005" w:bottom="818" w:left="1053" w:header="667" w:footer="497" w:gutter="0"/>
          <w:cols w:space="720" w:num="1"/>
        </w:sectPr>
      </w:pPr>
    </w:p>
    <w:p w14:paraId="73D61200">
      <w:pPr>
        <w:pStyle w:val="2"/>
        <w:spacing w:line="282" w:lineRule="auto"/>
      </w:pPr>
    </w:p>
    <w:p w14:paraId="09FBEB13">
      <w:pPr>
        <w:spacing w:before="90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6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设备枚举方式</w:t>
      </w:r>
    </w:p>
    <w:p w14:paraId="44895C7C">
      <w:pPr>
        <w:spacing w:before="164" w:line="186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设备枚举方式可选择全网枚举或者子网枚举。默认全网枚举。</w:t>
      </w:r>
    </w:p>
    <w:p w14:paraId="24FFA261">
      <w:pPr>
        <w:pStyle w:val="2"/>
        <w:spacing w:before="176" w:line="293" w:lineRule="auto"/>
        <w:ind w:left="876" w:right="26" w:hanging="40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position w:val="2"/>
        </w:rPr>
        <w:drawing>
          <wp:inline distT="0" distB="0" distL="0" distR="0">
            <wp:extent cx="94615" cy="98425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95219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3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全网枚举：发送的是 </w:t>
      </w:r>
      <w:r>
        <w:fldChar w:fldCharType="begin"/>
      </w:r>
      <w:r>
        <w:instrText xml:space="preserve"> HYPERLINK "255.255.255.255" </w:instrText>
      </w:r>
      <w:r>
        <w:fldChar w:fldCharType="separate"/>
      </w:r>
      <w:r>
        <w:rPr>
          <w:spacing w:val="-3"/>
        </w:rPr>
        <w:t>255.255.255.255</w:t>
      </w:r>
      <w:r>
        <w:rPr>
          <w:spacing w:val="-3"/>
        </w:rPr>
        <w:fldChar w:fldCharType="end"/>
      </w:r>
      <w:r>
        <w:rPr>
          <w:spacing w:val="-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</w:rPr>
        <w:t>的广播包，此时可以搜索到局域网内所有网络相机，不论是</w:t>
      </w:r>
      <w:r>
        <w:rPr>
          <w:rFonts w:ascii="微软雅黑" w:hAnsi="微软雅黑" w:eastAsia="微软雅黑" w:cs="微软雅黑"/>
          <w:b/>
          <w:bCs/>
          <w:spacing w:val="-1"/>
        </w:rPr>
        <w:t>否在同一网段</w:t>
      </w:r>
    </w:p>
    <w:p w14:paraId="6F80BE8E">
      <w:pPr>
        <w:pStyle w:val="2"/>
        <w:spacing w:before="15" w:line="291" w:lineRule="auto"/>
        <w:ind w:left="877" w:right="26" w:hanging="410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509905</wp:posOffset>
            </wp:positionV>
            <wp:extent cx="359410" cy="358775"/>
            <wp:effectExtent l="0" t="0" r="0" b="0"/>
            <wp:wrapNone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2"/>
        </w:rPr>
        <w:drawing>
          <wp:inline distT="0" distB="0" distL="0" distR="0">
            <wp:extent cx="94615" cy="9842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95219" cy="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5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子网枚举：发送的是（假设网卡 </w:t>
      </w:r>
      <w:r>
        <w:rPr>
          <w:spacing w:val="-3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地址是 </w:t>
      </w:r>
      <w:r>
        <w:fldChar w:fldCharType="begin"/>
      </w:r>
      <w:r>
        <w:instrText xml:space="preserve"> HYPERLINK "192.168.40.10" </w:instrText>
      </w:r>
      <w:r>
        <w:fldChar w:fldCharType="separate"/>
      </w:r>
      <w:r>
        <w:rPr>
          <w:spacing w:val="-3"/>
        </w:rPr>
        <w:t>192.168.40.10</w:t>
      </w:r>
      <w:r>
        <w:rPr>
          <w:spacing w:val="-3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3"/>
        </w:rPr>
        <w:t>）</w:t>
      </w:r>
      <w:r>
        <w:fldChar w:fldCharType="begin"/>
      </w:r>
      <w:r>
        <w:instrText xml:space="preserve"> HYPERLINK "192.168.40.255" </w:instrText>
      </w:r>
      <w:r>
        <w:fldChar w:fldCharType="separate"/>
      </w:r>
      <w:r>
        <w:rPr>
          <w:spacing w:val="-3"/>
        </w:rPr>
        <w:t>192.168.40.255</w:t>
      </w:r>
      <w:r>
        <w:rPr>
          <w:spacing w:val="-3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3"/>
        </w:rPr>
        <w:t>，此时发送的子网内的</w:t>
      </w:r>
      <w:r>
        <w:rPr>
          <w:rFonts w:ascii="微软雅黑" w:hAnsi="微软雅黑" w:eastAsia="微软雅黑" w:cs="微软雅黑"/>
          <w:b/>
          <w:bCs/>
          <w:spacing w:val="-1"/>
        </w:rPr>
        <w:t>广播，只能搜索到在同一子网内的相机</w:t>
      </w:r>
    </w:p>
    <w:p w14:paraId="76F0FEA5">
      <w:pPr>
        <w:spacing w:before="298" w:line="185" w:lineRule="auto"/>
        <w:ind w:left="102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说明：</w:t>
      </w:r>
      <w:r>
        <w:rPr>
          <w:rFonts w:ascii="微软雅黑" w:hAnsi="微软雅黑" w:eastAsia="微软雅黑" w:cs="微软雅黑"/>
          <w:b/>
          <w:bCs/>
          <w:spacing w:val="-3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以上设置项对所有相机全局生效。</w:t>
      </w:r>
    </w:p>
    <w:p w14:paraId="53DB0D97">
      <w:pPr>
        <w:pStyle w:val="2"/>
        <w:spacing w:line="327" w:lineRule="auto"/>
      </w:pPr>
    </w:p>
    <w:p w14:paraId="748F2586">
      <w:pPr>
        <w:pStyle w:val="2"/>
        <w:spacing w:before="121" w:line="208" w:lineRule="auto"/>
        <w:ind w:left="38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44" w:name="bookmark33"/>
      <w:bookmarkEnd w:id="44"/>
      <w:bookmarkStart w:id="45" w:name="bookmark32"/>
      <w:bookmarkEnd w:id="45"/>
      <w:r>
        <w:rPr>
          <w:rFonts w:hint="eastAsia" w:eastAsia="宋体"/>
          <w:spacing w:val="-3"/>
          <w:sz w:val="28"/>
          <w:szCs w:val="28"/>
          <w:lang w:eastAsia="zh-CN"/>
        </w:rPr>
        <w:t>3.5.</w:t>
      </w:r>
      <w:r>
        <w:rPr>
          <w:spacing w:val="1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工具</w:t>
      </w:r>
    </w:p>
    <w:p w14:paraId="02402C98">
      <w:pPr>
        <w:pStyle w:val="2"/>
        <w:spacing w:before="293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46" w:name="bookmark78"/>
      <w:bookmarkEnd w:id="46"/>
      <w:r>
        <w:rPr>
          <w:rFonts w:hint="eastAsia" w:eastAsia="宋体"/>
          <w:spacing w:val="-3"/>
          <w:sz w:val="24"/>
          <w:szCs w:val="24"/>
          <w:lang w:eastAsia="zh-CN"/>
        </w:rPr>
        <w:t>3.5.1. 配置工具</w:t>
      </w:r>
    </w:p>
    <w:p w14:paraId="72CD4355">
      <w:pPr>
        <w:pStyle w:val="2"/>
        <w:spacing w:before="146" w:line="198" w:lineRule="auto"/>
        <w:ind w:left="459"/>
        <w:rPr>
          <w:rFonts w:ascii="微软雅黑" w:hAnsi="微软雅黑" w:eastAsia="微软雅黑" w:cs="微软雅黑"/>
        </w:rPr>
      </w:pPr>
      <w:r>
        <w:rPr>
          <w:spacing w:val="-1"/>
        </w:rPr>
        <w:t xml:space="preserve">GxGigEIPConfig.exe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可对网口相机进行 </w:t>
      </w:r>
      <w:r>
        <w:rPr>
          <w:spacing w:val="-2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地址及 </w:t>
      </w:r>
      <w:r>
        <w:rPr>
          <w:spacing w:val="-2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2"/>
        </w:rPr>
        <w:t>配置方式设置。</w:t>
      </w:r>
    </w:p>
    <w:p w14:paraId="29B94CB7">
      <w:pPr>
        <w:spacing w:before="161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启动方式</w:t>
      </w:r>
    </w:p>
    <w:p w14:paraId="564D755C">
      <w:pPr>
        <w:pStyle w:val="2"/>
        <w:spacing w:before="165" w:line="198" w:lineRule="auto"/>
        <w:ind w:left="45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打开 </w:t>
      </w:r>
      <w:r>
        <w:rPr>
          <w:spacing w:val="-1"/>
        </w:rPr>
        <w:t>GalaxyView</w:t>
      </w:r>
      <w:r>
        <w:rPr>
          <w:rFonts w:ascii="微软雅黑" w:hAnsi="微软雅黑" w:eastAsia="微软雅黑" w:cs="微软雅黑"/>
          <w:b/>
          <w:bCs/>
          <w:spacing w:val="-1"/>
        </w:rPr>
        <w:t>，点击菜单栏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工具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spacing w:val="-1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1"/>
        </w:rPr>
        <w:t>配置工具，如</w:t>
      </w: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-1"/>
        </w:rPr>
        <w:t>图</w:t>
      </w:r>
      <w:r>
        <w:rPr>
          <w:rFonts w:ascii="微软雅黑" w:hAnsi="微软雅黑" w:eastAsia="微软雅黑" w:cs="微软雅黑"/>
          <w:b/>
          <w:bCs/>
          <w:spacing w:val="60"/>
        </w:rPr>
        <w:t xml:space="preserve"> </w:t>
      </w:r>
      <w:r>
        <w:rPr>
          <w:spacing w:val="-1"/>
        </w:rPr>
        <w:t>3-11</w:t>
      </w:r>
      <w:r>
        <w:rPr>
          <w:spacing w:val="-1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4A88AD11">
      <w:pPr>
        <w:spacing w:before="173" w:line="1240" w:lineRule="exact"/>
        <w:ind w:firstLine="2807"/>
      </w:pPr>
      <w:r>
        <w:rPr>
          <w:position w:val="-24"/>
        </w:rPr>
        <w:drawing>
          <wp:inline distT="0" distB="0" distL="0" distR="0">
            <wp:extent cx="2656840" cy="787400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657474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4C36">
      <w:pPr>
        <w:pStyle w:val="2"/>
        <w:spacing w:before="250" w:line="208" w:lineRule="auto"/>
        <w:ind w:left="4599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4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3"/>
          <w:w w:val="101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3-11</w:t>
      </w:r>
    </w:p>
    <w:p w14:paraId="195C5624">
      <w:pPr>
        <w:pStyle w:val="2"/>
        <w:spacing w:before="295" w:line="208" w:lineRule="auto"/>
        <w:ind w:left="457"/>
        <w:rPr>
          <w:rFonts w:ascii="微软雅黑" w:hAnsi="微软雅黑" w:eastAsia="微软雅黑" w:cs="微软雅黑"/>
        </w:rPr>
      </w:pPr>
      <w:bookmarkStart w:id="47" w:name="bookmark79"/>
      <w:bookmarkEnd w:id="47"/>
      <w:r>
        <w:rPr>
          <w:rFonts w:ascii="微软雅黑" w:hAnsi="微软雅黑" w:eastAsia="微软雅黑" w:cs="微软雅黑"/>
          <w:b/>
          <w:bCs/>
          <w:spacing w:val="-1"/>
        </w:rPr>
        <w:t>通过系统开始菜单栏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工具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spacing w:val="-1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1"/>
        </w:rPr>
        <w:t>配置工具打开，如</w:t>
      </w:r>
      <w:r>
        <w:fldChar w:fldCharType="begin"/>
      </w:r>
      <w:r>
        <w:instrText xml:space="preserve"> HYPERLINK \l "bookmark80"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-1"/>
        </w:rPr>
        <w:t>图</w:t>
      </w:r>
      <w:r>
        <w:rPr>
          <w:rFonts w:ascii="微软雅黑" w:hAnsi="微软雅黑" w:eastAsia="微软雅黑" w:cs="微软雅黑"/>
          <w:b/>
          <w:bCs/>
          <w:spacing w:val="63"/>
          <w:w w:val="101"/>
        </w:rPr>
        <w:t xml:space="preserve"> </w:t>
      </w:r>
      <w:r>
        <w:rPr>
          <w:spacing w:val="-1"/>
        </w:rPr>
        <w:t>3-12</w:t>
      </w:r>
      <w:r>
        <w:rPr>
          <w:spacing w:val="-1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4BD7B3A3">
      <w:pPr>
        <w:spacing w:before="37" w:line="4659" w:lineRule="exact"/>
        <w:ind w:firstLine="654"/>
      </w:pPr>
      <w:r>
        <w:rPr>
          <w:position w:val="-93"/>
        </w:rPr>
        <w:drawing>
          <wp:inline distT="0" distB="0" distL="0" distR="0">
            <wp:extent cx="5389880" cy="295783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390514" cy="295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630C">
      <w:pPr>
        <w:pStyle w:val="2"/>
        <w:spacing w:before="249" w:line="208" w:lineRule="auto"/>
        <w:ind w:left="3927"/>
        <w:rPr>
          <w:rFonts w:ascii="微软雅黑" w:hAnsi="微软雅黑" w:eastAsia="微软雅黑" w:cs="微软雅黑"/>
          <w:sz w:val="18"/>
          <w:szCs w:val="18"/>
        </w:rPr>
      </w:pPr>
      <w:bookmarkStart w:id="48" w:name="bookmark80"/>
      <w:bookmarkEnd w:id="48"/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6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3-12</w:t>
      </w:r>
      <w:r>
        <w:rPr>
          <w:spacing w:val="15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配置工具界面</w:t>
      </w:r>
    </w:p>
    <w:p w14:paraId="39144CED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50" w:type="default"/>
          <w:footerReference r:id="rId51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52444D21">
      <w:pPr>
        <w:pStyle w:val="2"/>
        <w:spacing w:line="280" w:lineRule="auto"/>
      </w:pPr>
    </w:p>
    <w:p w14:paraId="439232D4">
      <w:pPr>
        <w:spacing w:before="90" w:line="185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如上图，左侧是设备列表，展示搜索到的所有网口。</w:t>
      </w:r>
    </w:p>
    <w:p w14:paraId="107A4788">
      <w:pPr>
        <w:pStyle w:val="2"/>
        <w:spacing w:before="178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选中 </w:t>
      </w:r>
      <w:r>
        <w:rPr>
          <w:spacing w:val="-1"/>
        </w:rPr>
        <w:t xml:space="preserve">GigE </w:t>
      </w:r>
      <w:r>
        <w:rPr>
          <w:rFonts w:ascii="微软雅黑" w:hAnsi="微软雅黑" w:eastAsia="微软雅黑" w:cs="微软雅黑"/>
          <w:b/>
          <w:bCs/>
          <w:spacing w:val="-1"/>
        </w:rPr>
        <w:t>时，右侧显示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当前</w:t>
      </w:r>
      <w:r>
        <w:rPr>
          <w:rFonts w:ascii="微软雅黑" w:hAnsi="微软雅黑" w:eastAsia="微软雅黑" w:cs="微软雅黑"/>
          <w:b/>
          <w:bCs/>
          <w:spacing w:val="-1"/>
        </w:rPr>
        <w:t>搜索到的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所有网口</w:t>
      </w:r>
      <w:r>
        <w:rPr>
          <w:rFonts w:ascii="微软雅黑" w:hAnsi="微软雅黑" w:eastAsia="微软雅黑" w:cs="微软雅黑"/>
          <w:b/>
          <w:bCs/>
          <w:spacing w:val="-1"/>
        </w:rPr>
        <w:t>相机。</w:t>
      </w:r>
    </w:p>
    <w:p w14:paraId="7F8B0791">
      <w:pPr>
        <w:pStyle w:val="2"/>
        <w:spacing w:before="149" w:line="292" w:lineRule="auto"/>
        <w:ind w:left="876" w:right="29" w:hanging="422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596265</wp:posOffset>
            </wp:positionV>
            <wp:extent cx="359410" cy="358775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t>2）</w:t>
      </w:r>
      <w:r>
        <w:rPr>
          <w:spacing w:val="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2"/>
        </w:rPr>
        <w:t>选中某个网口时，右侧只显示该网口下搜索到的</w:t>
      </w:r>
      <w:r>
        <w:rPr>
          <w:rFonts w:ascii="微软雅黑" w:hAnsi="微软雅黑" w:eastAsia="微软雅黑" w:cs="微软雅黑"/>
          <w:b/>
          <w:bCs/>
          <w:spacing w:val="1"/>
        </w:rPr>
        <w:t>网口相机。在网卡上右键可以调用网卡配置工具</w:t>
      </w:r>
      <w:r>
        <w:rPr>
          <w:rFonts w:ascii="微软雅黑" w:hAnsi="微软雅黑" w:eastAsia="微软雅黑" w:cs="微软雅黑"/>
          <w:b/>
          <w:bCs/>
          <w:spacing w:val="-3"/>
        </w:rPr>
        <w:t>进行网卡属性修改。</w:t>
      </w:r>
    </w:p>
    <w:p w14:paraId="25B3491A">
      <w:pPr>
        <w:spacing w:before="295" w:line="185" w:lineRule="auto"/>
        <w:ind w:left="102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0"/>
          <w:sz w:val="21"/>
          <w:szCs w:val="21"/>
        </w:rPr>
        <w:t>说明：</w:t>
      </w:r>
    </w:p>
    <w:p w14:paraId="700532FC">
      <w:pPr>
        <w:pStyle w:val="2"/>
        <w:spacing w:before="73" w:line="301" w:lineRule="auto"/>
        <w:ind w:left="878" w:right="26" w:hanging="408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53472" behindDoc="1" locked="0" layoutInCell="1" allowOverlap="1">
            <wp:simplePos x="0" y="0"/>
            <wp:positionH relativeFrom="column">
              <wp:posOffset>3952240</wp:posOffset>
            </wp:positionH>
            <wp:positionV relativeFrom="paragraph">
              <wp:posOffset>663575</wp:posOffset>
            </wp:positionV>
            <wp:extent cx="249555" cy="235585"/>
            <wp:effectExtent l="0" t="0" r="0" b="0"/>
            <wp:wrapNone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49554" cy="235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t>1）</w:t>
      </w:r>
      <w:r>
        <w:rPr>
          <w:spacing w:val="-3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设备列表下面“自动刷新”按钮默认每隔 </w:t>
      </w:r>
      <w:r>
        <w:rPr>
          <w:spacing w:val="-3"/>
        </w:rPr>
        <w:t xml:space="preserve">2 </w:t>
      </w:r>
      <w:r>
        <w:rPr>
          <w:rFonts w:ascii="微软雅黑" w:hAnsi="微软雅黑" w:eastAsia="微软雅黑" w:cs="微软雅黑"/>
          <w:b/>
          <w:bCs/>
          <w:spacing w:val="-3"/>
        </w:rPr>
        <w:t>秒自动枚举设备，也可以点击刷新按钮“</w:t>
      </w:r>
      <w:r>
        <w:rPr>
          <w:rFonts w:ascii="微软雅黑" w:hAnsi="微软雅黑" w:eastAsia="微软雅黑" w:cs="微软雅黑"/>
          <w:b/>
          <w:bCs/>
          <w:spacing w:val="38"/>
        </w:rPr>
        <w:t xml:space="preserve"> </w:t>
      </w:r>
      <w:r>
        <w:rPr>
          <w:position w:val="2"/>
        </w:rPr>
        <w:drawing>
          <wp:inline distT="0" distB="0" distL="0" distR="0">
            <wp:extent cx="215265" cy="23368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23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53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</w:rPr>
        <w:t>”主动</w:t>
      </w:r>
      <w:r>
        <w:rPr>
          <w:rFonts w:ascii="微软雅黑" w:hAnsi="微软雅黑" w:eastAsia="微软雅黑" w:cs="微软雅黑"/>
          <w:b/>
          <w:bCs/>
          <w:spacing w:val="-4"/>
        </w:rPr>
        <w:t>更新设备列表。</w:t>
      </w:r>
    </w:p>
    <w:p w14:paraId="2901D523">
      <w:pPr>
        <w:pStyle w:val="2"/>
        <w:spacing w:before="132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2）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工具右侧显示相机的基本信息，可以通过工具右上角的“         ”进行设置。</w:t>
      </w:r>
    </w:p>
    <w:p w14:paraId="235C14CA">
      <w:pPr>
        <w:spacing w:before="151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6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设备状态与操作</w:t>
      </w:r>
    </w:p>
    <w:p w14:paraId="078FA81B">
      <w:pPr>
        <w:spacing w:before="165" w:line="185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设备状态包含：可用、只读、占用、不可达、未知。</w:t>
      </w:r>
    </w:p>
    <w:p w14:paraId="29900AAC">
      <w:pPr>
        <w:pStyle w:val="2"/>
        <w:spacing w:before="176" w:line="185" w:lineRule="auto"/>
        <w:ind w:left="45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支持的操作包含：自动配置 </w:t>
      </w:r>
      <w:r>
        <w:rPr>
          <w:spacing w:val="-1"/>
        </w:rPr>
        <w:t>IP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、手动配置 </w:t>
      </w:r>
      <w:r>
        <w:rPr>
          <w:spacing w:val="-1"/>
        </w:rPr>
        <w:t>IP</w:t>
      </w:r>
      <w:r>
        <w:rPr>
          <w:rFonts w:ascii="微软雅黑" w:hAnsi="微软雅黑" w:eastAsia="微软雅黑" w:cs="微软雅黑"/>
          <w:b/>
          <w:bCs/>
          <w:spacing w:val="-1"/>
        </w:rPr>
        <w:t>、解除占用、复位设备。</w:t>
      </w:r>
    </w:p>
    <w:p w14:paraId="6EC813A3">
      <w:pPr>
        <w:spacing w:line="75" w:lineRule="exact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851"/>
        <w:gridCol w:w="6378"/>
        <w:gridCol w:w="1801"/>
      </w:tblGrid>
      <w:tr w14:paraId="6CADDFA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708" w:type="dxa"/>
            <w:shd w:val="clear" w:color="auto" w:fill="152F76"/>
            <w:vAlign w:val="top"/>
          </w:tcPr>
          <w:p w14:paraId="1A612E13">
            <w:pPr>
              <w:pStyle w:val="6"/>
              <w:spacing w:before="106" w:line="187" w:lineRule="auto"/>
              <w:ind w:left="159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4"/>
                <w:sz w:val="21"/>
                <w:szCs w:val="21"/>
              </w:rPr>
              <w:t>图标</w:t>
            </w:r>
          </w:p>
        </w:tc>
        <w:tc>
          <w:tcPr>
            <w:tcW w:w="851" w:type="dxa"/>
            <w:shd w:val="clear" w:color="auto" w:fill="152F76"/>
            <w:vAlign w:val="top"/>
          </w:tcPr>
          <w:p w14:paraId="7117CC37">
            <w:pPr>
              <w:pStyle w:val="6"/>
              <w:spacing w:before="106" w:line="186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状态</w:t>
            </w:r>
          </w:p>
        </w:tc>
        <w:tc>
          <w:tcPr>
            <w:tcW w:w="6378" w:type="dxa"/>
            <w:shd w:val="clear" w:color="auto" w:fill="152F76"/>
            <w:vAlign w:val="top"/>
          </w:tcPr>
          <w:p w14:paraId="45C48CAE">
            <w:pPr>
              <w:pStyle w:val="6"/>
              <w:spacing w:before="107" w:line="186" w:lineRule="auto"/>
              <w:ind w:left="111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含义</w:t>
            </w:r>
          </w:p>
        </w:tc>
        <w:tc>
          <w:tcPr>
            <w:tcW w:w="1801" w:type="dxa"/>
            <w:shd w:val="clear" w:color="auto" w:fill="152F76"/>
            <w:vAlign w:val="top"/>
          </w:tcPr>
          <w:p w14:paraId="2C8D0A33">
            <w:pPr>
              <w:pStyle w:val="6"/>
              <w:spacing w:before="106" w:line="186" w:lineRule="auto"/>
              <w:ind w:left="114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1"/>
                <w:sz w:val="21"/>
                <w:szCs w:val="21"/>
              </w:rPr>
              <w:t>支持的操作</w:t>
            </w:r>
          </w:p>
        </w:tc>
      </w:tr>
      <w:tr w14:paraId="5F953E4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708" w:type="dxa"/>
            <w:vAlign w:val="top"/>
          </w:tcPr>
          <w:p w14:paraId="0D996226">
            <w:pPr>
              <w:spacing w:line="290" w:lineRule="auto"/>
              <w:rPr>
                <w:rFonts w:ascii="Arial"/>
                <w:sz w:val="21"/>
              </w:rPr>
            </w:pPr>
          </w:p>
          <w:p w14:paraId="6A56865F">
            <w:pPr>
              <w:spacing w:line="306" w:lineRule="exact"/>
              <w:ind w:firstLine="201"/>
            </w:pPr>
            <w:r>
              <w:rPr>
                <w:position w:val="-6"/>
              </w:rPr>
              <w:drawing>
                <wp:inline distT="0" distB="0" distL="0" distR="0">
                  <wp:extent cx="191770" cy="194310"/>
                  <wp:effectExtent l="0" t="0" r="0" b="0"/>
                  <wp:docPr id="154" name="IM 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 154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88" cy="19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vAlign w:val="top"/>
          </w:tcPr>
          <w:p w14:paraId="613B31ED">
            <w:pPr>
              <w:spacing w:line="258" w:lineRule="auto"/>
              <w:rPr>
                <w:rFonts w:ascii="Arial"/>
                <w:sz w:val="21"/>
              </w:rPr>
            </w:pPr>
          </w:p>
          <w:p w14:paraId="70C78A67">
            <w:pPr>
              <w:pStyle w:val="6"/>
              <w:spacing w:before="90" w:line="186" w:lineRule="auto"/>
              <w:ind w:left="117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可用</w:t>
            </w:r>
          </w:p>
        </w:tc>
        <w:tc>
          <w:tcPr>
            <w:tcW w:w="6378" w:type="dxa"/>
            <w:vAlign w:val="top"/>
          </w:tcPr>
          <w:p w14:paraId="5629942F">
            <w:pPr>
              <w:pStyle w:val="6"/>
              <w:spacing w:before="151" w:line="245" w:lineRule="auto"/>
              <w:ind w:left="115" w:right="105" w:firstLine="1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当相机未被其他程序以“控制”或“独占”方式打开时，设备状态</w:t>
            </w:r>
            <w:r>
              <w:rPr>
                <w:b/>
                <w:bCs/>
                <w:spacing w:val="-2"/>
                <w:sz w:val="21"/>
                <w:szCs w:val="21"/>
              </w:rPr>
              <w:t xml:space="preserve">为“可用”，此时相机可以被手动修改 </w:t>
            </w:r>
            <w:r>
              <w:rPr>
                <w:rFonts w:hint="eastAsia"/>
                <w:b/>
                <w:bCs/>
                <w:spacing w:val="-2"/>
                <w:sz w:val="21"/>
                <w:szCs w:val="21"/>
                <w:lang w:eastAsia="zh-CN"/>
              </w:rPr>
              <w:t>IP。</w:t>
            </w:r>
          </w:p>
        </w:tc>
        <w:tc>
          <w:tcPr>
            <w:tcW w:w="1801" w:type="dxa"/>
            <w:vAlign w:val="top"/>
          </w:tcPr>
          <w:p w14:paraId="3C2FEF35">
            <w:pPr>
              <w:pStyle w:val="6"/>
              <w:spacing w:before="105" w:line="198" w:lineRule="auto"/>
              <w:ind w:left="12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3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3"/>
                <w:sz w:val="21"/>
                <w:szCs w:val="21"/>
              </w:rPr>
              <w:t xml:space="preserve">手动配置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IP</w:t>
            </w:r>
          </w:p>
          <w:p w14:paraId="28D52BE4">
            <w:pPr>
              <w:pStyle w:val="6"/>
              <w:spacing w:before="149" w:line="198" w:lineRule="auto"/>
              <w:ind w:left="112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1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1"/>
                <w:sz w:val="21"/>
                <w:szCs w:val="21"/>
              </w:rPr>
              <w:t>复位设备</w:t>
            </w:r>
          </w:p>
        </w:tc>
      </w:tr>
      <w:tr w14:paraId="39431BE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708" w:type="dxa"/>
            <w:vAlign w:val="top"/>
          </w:tcPr>
          <w:p w14:paraId="1D289F98">
            <w:pPr>
              <w:spacing w:line="290" w:lineRule="auto"/>
              <w:rPr>
                <w:rFonts w:ascii="Arial"/>
                <w:sz w:val="21"/>
              </w:rPr>
            </w:pPr>
          </w:p>
          <w:p w14:paraId="7270F76D">
            <w:pPr>
              <w:spacing w:line="307" w:lineRule="exact"/>
              <w:ind w:firstLine="182"/>
            </w:pPr>
            <w:r>
              <w:rPr>
                <w:position w:val="-6"/>
              </w:rPr>
              <w:drawing>
                <wp:inline distT="0" distB="0" distL="0" distR="0">
                  <wp:extent cx="203200" cy="194310"/>
                  <wp:effectExtent l="0" t="0" r="0" b="0"/>
                  <wp:docPr id="156" name="IM 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 156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21" cy="194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vAlign w:val="top"/>
          </w:tcPr>
          <w:p w14:paraId="38349EC2">
            <w:pPr>
              <w:spacing w:line="261" w:lineRule="auto"/>
              <w:rPr>
                <w:rFonts w:ascii="Arial"/>
                <w:sz w:val="21"/>
              </w:rPr>
            </w:pPr>
          </w:p>
          <w:p w14:paraId="1429A391">
            <w:pPr>
              <w:pStyle w:val="6"/>
              <w:spacing w:before="90" w:line="185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只读</w:t>
            </w:r>
          </w:p>
        </w:tc>
        <w:tc>
          <w:tcPr>
            <w:tcW w:w="6378" w:type="dxa"/>
            <w:vAlign w:val="top"/>
          </w:tcPr>
          <w:p w14:paraId="1F0BCA03">
            <w:pPr>
              <w:pStyle w:val="6"/>
              <w:spacing w:before="153" w:line="244" w:lineRule="auto"/>
              <w:ind w:left="110" w:right="117" w:firstLine="1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b/>
                <w:bCs/>
                <w:spacing w:val="-6"/>
                <w:sz w:val="21"/>
                <w:szCs w:val="21"/>
              </w:rPr>
              <w:t>当相机已被其他程序以控制方式打开时，设备状态为“只读”，此相</w:t>
            </w:r>
            <w:r>
              <w:rPr>
                <w:b/>
                <w:bCs/>
                <w:spacing w:val="-2"/>
                <w:sz w:val="21"/>
                <w:szCs w:val="21"/>
              </w:rPr>
              <w:t xml:space="preserve">机不支持手动配置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IP</w:t>
            </w:r>
            <w:r>
              <w:rPr>
                <w:rFonts w:hint="eastAsia" w:ascii="Arial" w:hAnsi="Arial" w:eastAsia="宋体" w:cs="Arial"/>
                <w:spacing w:val="-2"/>
                <w:sz w:val="21"/>
                <w:szCs w:val="21"/>
                <w:lang w:eastAsia="zh-CN"/>
              </w:rPr>
              <w:t>，</w:t>
            </w:r>
            <w:r>
              <w:rPr>
                <w:b/>
                <w:bCs/>
                <w:spacing w:val="-2"/>
                <w:sz w:val="21"/>
                <w:szCs w:val="21"/>
              </w:rPr>
              <w:t xml:space="preserve">也不支持自动配置 </w:t>
            </w:r>
            <w:r>
              <w:rPr>
                <w:rFonts w:hint="eastAsia"/>
                <w:b/>
                <w:bCs/>
                <w:spacing w:val="-2"/>
                <w:sz w:val="21"/>
                <w:szCs w:val="21"/>
                <w:lang w:eastAsia="zh-CN"/>
              </w:rPr>
              <w:t>IP。</w:t>
            </w:r>
          </w:p>
        </w:tc>
        <w:tc>
          <w:tcPr>
            <w:tcW w:w="1801" w:type="dxa"/>
            <w:vAlign w:val="top"/>
          </w:tcPr>
          <w:p w14:paraId="4B893A5A">
            <w:pPr>
              <w:pStyle w:val="6"/>
              <w:spacing w:before="106" w:line="198" w:lineRule="auto"/>
              <w:ind w:left="128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2"/>
                <w:sz w:val="21"/>
                <w:szCs w:val="21"/>
              </w:rPr>
              <w:t>解除占用</w:t>
            </w:r>
          </w:p>
          <w:p w14:paraId="535E33A4">
            <w:pPr>
              <w:pStyle w:val="6"/>
              <w:spacing w:before="149" w:line="198" w:lineRule="auto"/>
              <w:ind w:left="112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1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1"/>
                <w:sz w:val="21"/>
                <w:szCs w:val="21"/>
              </w:rPr>
              <w:t>复位设备</w:t>
            </w:r>
          </w:p>
        </w:tc>
      </w:tr>
      <w:tr w14:paraId="49DB8B8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708" w:type="dxa"/>
            <w:vAlign w:val="top"/>
          </w:tcPr>
          <w:p w14:paraId="3D42AAFD">
            <w:pPr>
              <w:spacing w:line="281" w:lineRule="auto"/>
              <w:rPr>
                <w:rFonts w:ascii="Arial"/>
                <w:sz w:val="21"/>
              </w:rPr>
            </w:pPr>
          </w:p>
          <w:p w14:paraId="21E698A9">
            <w:pPr>
              <w:spacing w:line="315" w:lineRule="exact"/>
              <w:ind w:firstLine="187"/>
            </w:pPr>
            <w:r>
              <w:rPr>
                <w:position w:val="-6"/>
              </w:rPr>
              <w:drawing>
                <wp:inline distT="0" distB="0" distL="0" distR="0">
                  <wp:extent cx="200025" cy="200025"/>
                  <wp:effectExtent l="0" t="0" r="0" b="0"/>
                  <wp:docPr id="158" name="IM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 158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vAlign w:val="top"/>
          </w:tcPr>
          <w:p w14:paraId="3510F555">
            <w:pPr>
              <w:spacing w:line="262" w:lineRule="auto"/>
              <w:rPr>
                <w:rFonts w:ascii="Arial"/>
                <w:sz w:val="21"/>
              </w:rPr>
            </w:pPr>
          </w:p>
          <w:p w14:paraId="16EA8D19">
            <w:pPr>
              <w:pStyle w:val="6"/>
              <w:spacing w:before="90" w:line="186" w:lineRule="auto"/>
              <w:ind w:left="138"/>
              <w:rPr>
                <w:sz w:val="21"/>
                <w:szCs w:val="21"/>
              </w:rPr>
            </w:pPr>
            <w:r>
              <w:rPr>
                <w:b/>
                <w:bCs/>
                <w:spacing w:val="-8"/>
                <w:sz w:val="21"/>
                <w:szCs w:val="21"/>
              </w:rPr>
              <w:t>占用</w:t>
            </w:r>
          </w:p>
        </w:tc>
        <w:tc>
          <w:tcPr>
            <w:tcW w:w="6378" w:type="dxa"/>
            <w:vAlign w:val="top"/>
          </w:tcPr>
          <w:p w14:paraId="1B7A6D74">
            <w:pPr>
              <w:pStyle w:val="6"/>
              <w:spacing w:before="156" w:line="243" w:lineRule="auto"/>
              <w:ind w:left="110" w:right="108" w:firstLine="1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b/>
                <w:bCs/>
                <w:spacing w:val="-7"/>
                <w:sz w:val="21"/>
                <w:szCs w:val="21"/>
              </w:rPr>
              <w:t>当前相机已被其他程序以独占方式打开时，设备状</w:t>
            </w:r>
            <w:r>
              <w:rPr>
                <w:b/>
                <w:bCs/>
                <w:spacing w:val="-8"/>
                <w:sz w:val="21"/>
                <w:szCs w:val="21"/>
              </w:rPr>
              <w:t>态为“占用”，此</w:t>
            </w:r>
            <w:r>
              <w:rPr>
                <w:b/>
                <w:bCs/>
                <w:spacing w:val="-1"/>
                <w:sz w:val="21"/>
                <w:szCs w:val="21"/>
              </w:rPr>
              <w:t xml:space="preserve">相机不支持手动配置 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IP</w:t>
            </w:r>
            <w:r>
              <w:rPr>
                <w:rFonts w:hint="eastAsia" w:ascii="Arial" w:hAnsi="Arial" w:eastAsia="宋体" w:cs="Arial"/>
                <w:spacing w:val="-1"/>
                <w:sz w:val="21"/>
                <w:szCs w:val="21"/>
                <w:lang w:eastAsia="zh-CN"/>
              </w:rPr>
              <w:t>，</w:t>
            </w:r>
            <w:r>
              <w:rPr>
                <w:b/>
                <w:bCs/>
                <w:spacing w:val="-1"/>
                <w:sz w:val="21"/>
                <w:szCs w:val="21"/>
              </w:rPr>
              <w:t xml:space="preserve">也不支持自动配置 </w:t>
            </w:r>
            <w:r>
              <w:rPr>
                <w:rFonts w:hint="eastAsia"/>
                <w:b/>
                <w:bCs/>
                <w:spacing w:val="-1"/>
                <w:sz w:val="21"/>
                <w:szCs w:val="21"/>
                <w:lang w:eastAsia="zh-CN"/>
              </w:rPr>
              <w:t>IP。</w:t>
            </w:r>
          </w:p>
        </w:tc>
        <w:tc>
          <w:tcPr>
            <w:tcW w:w="1801" w:type="dxa"/>
            <w:vAlign w:val="top"/>
          </w:tcPr>
          <w:p w14:paraId="73717918">
            <w:pPr>
              <w:pStyle w:val="6"/>
              <w:spacing w:before="107" w:line="198" w:lineRule="auto"/>
              <w:ind w:left="128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2"/>
                <w:sz w:val="21"/>
                <w:szCs w:val="21"/>
              </w:rPr>
              <w:t>解除占用</w:t>
            </w:r>
          </w:p>
          <w:p w14:paraId="080B28E4">
            <w:pPr>
              <w:pStyle w:val="6"/>
              <w:spacing w:before="149" w:line="198" w:lineRule="auto"/>
              <w:ind w:left="112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1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1"/>
                <w:sz w:val="21"/>
                <w:szCs w:val="21"/>
              </w:rPr>
              <w:t>复位设备</w:t>
            </w:r>
          </w:p>
        </w:tc>
      </w:tr>
      <w:tr w14:paraId="486E95D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708" w:type="dxa"/>
            <w:vAlign w:val="top"/>
          </w:tcPr>
          <w:p w14:paraId="5AA38FD2">
            <w:pPr>
              <w:spacing w:line="297" w:lineRule="auto"/>
              <w:rPr>
                <w:rFonts w:ascii="Arial"/>
                <w:sz w:val="21"/>
              </w:rPr>
            </w:pPr>
          </w:p>
          <w:p w14:paraId="4CFE1E2B">
            <w:pPr>
              <w:spacing w:line="301" w:lineRule="exact"/>
              <w:ind w:firstLine="201"/>
            </w:pPr>
            <w:r>
              <w:rPr>
                <w:position w:val="-6"/>
              </w:rPr>
              <w:drawing>
                <wp:inline distT="0" distB="0" distL="0" distR="0">
                  <wp:extent cx="191135" cy="191135"/>
                  <wp:effectExtent l="0" t="0" r="0" b="0"/>
                  <wp:docPr id="160" name="IM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 160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96" cy="191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vAlign w:val="top"/>
          </w:tcPr>
          <w:p w14:paraId="2B98B7F5">
            <w:pPr>
              <w:spacing w:line="264" w:lineRule="auto"/>
              <w:rPr>
                <w:rFonts w:ascii="Arial"/>
                <w:sz w:val="21"/>
              </w:rPr>
            </w:pPr>
          </w:p>
          <w:p w14:paraId="325FB696">
            <w:pPr>
              <w:pStyle w:val="6"/>
              <w:spacing w:before="90" w:line="186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不可达</w:t>
            </w:r>
          </w:p>
        </w:tc>
        <w:tc>
          <w:tcPr>
            <w:tcW w:w="6378" w:type="dxa"/>
            <w:vAlign w:val="top"/>
          </w:tcPr>
          <w:p w14:paraId="7A90657F">
            <w:pPr>
              <w:pStyle w:val="6"/>
              <w:spacing w:before="157" w:line="243" w:lineRule="auto"/>
              <w:ind w:left="115" w:right="104" w:firstLine="13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 xml:space="preserve">当前相机 </w:t>
            </w: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 xml:space="preserve">IP </w:t>
            </w:r>
            <w:r>
              <w:rPr>
                <w:b/>
                <w:bCs/>
                <w:spacing w:val="-5"/>
                <w:sz w:val="21"/>
                <w:szCs w:val="21"/>
              </w:rPr>
              <w:t xml:space="preserve">与其他相机 </w:t>
            </w: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 xml:space="preserve">IP </w:t>
            </w:r>
            <w:r>
              <w:rPr>
                <w:rFonts w:hint="eastAsia" w:ascii="Arial" w:hAnsi="Arial" w:eastAsia="宋体" w:cs="Arial"/>
                <w:spacing w:val="-5"/>
                <w:sz w:val="21"/>
                <w:szCs w:val="21"/>
                <w:lang w:eastAsia="zh-CN"/>
              </w:rPr>
              <w:t>相同</w:t>
            </w:r>
            <w:r>
              <w:rPr>
                <w:b/>
                <w:bCs/>
                <w:spacing w:val="-5"/>
                <w:sz w:val="21"/>
                <w:szCs w:val="21"/>
              </w:rPr>
              <w:t xml:space="preserve">、当前相机 </w:t>
            </w: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IP</w:t>
            </w:r>
            <w:r>
              <w:rPr>
                <w:rFonts w:ascii="Arial" w:hAnsi="Arial" w:eastAsia="Arial" w:cs="Arial"/>
                <w:spacing w:val="5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5"/>
                <w:sz w:val="21"/>
                <w:szCs w:val="21"/>
              </w:rPr>
              <w:t>与网卡</w:t>
            </w:r>
            <w:r>
              <w:rPr>
                <w:b/>
                <w:bCs/>
                <w:spacing w:val="9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 xml:space="preserve">IP </w:t>
            </w:r>
            <w:r>
              <w:rPr>
                <w:b/>
                <w:bCs/>
                <w:spacing w:val="-5"/>
                <w:sz w:val="21"/>
                <w:szCs w:val="21"/>
              </w:rPr>
              <w:t>相</w:t>
            </w:r>
            <w:r>
              <w:rPr>
                <w:b/>
                <w:bCs/>
                <w:spacing w:val="-6"/>
                <w:sz w:val="21"/>
                <w:szCs w:val="21"/>
              </w:rPr>
              <w:t>同、当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前相机 </w:t>
            </w:r>
            <w:r>
              <w:rPr>
                <w:rFonts w:ascii="Arial" w:hAnsi="Arial" w:eastAsia="Arial" w:cs="Arial"/>
                <w:sz w:val="21"/>
                <w:szCs w:val="21"/>
              </w:rPr>
              <w:t>IP</w:t>
            </w:r>
            <w:r>
              <w:rPr>
                <w:rFonts w:ascii="Arial" w:hAnsi="Arial" w:eastAsia="Arial" w:cs="Arial"/>
                <w:spacing w:val="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2"/>
                <w:sz w:val="21"/>
                <w:szCs w:val="21"/>
              </w:rPr>
              <w:t>与</w:t>
            </w:r>
            <w:r>
              <w:rPr>
                <w:rFonts w:hint="eastAsia"/>
                <w:b/>
                <w:bCs/>
                <w:spacing w:val="2"/>
                <w:sz w:val="21"/>
                <w:szCs w:val="21"/>
                <w:lang w:eastAsia="zh-CN"/>
              </w:rPr>
              <w:t>连接</w:t>
            </w:r>
            <w:r>
              <w:rPr>
                <w:b/>
                <w:bCs/>
                <w:spacing w:val="2"/>
                <w:sz w:val="21"/>
                <w:szCs w:val="21"/>
              </w:rPr>
              <w:t>网卡不在同一子网内时，设备状态为“不可达</w:t>
            </w:r>
            <w:r>
              <w:rPr>
                <w:rFonts w:hint="eastAsia"/>
                <w:b/>
                <w:bCs/>
                <w:spacing w:val="2"/>
                <w:sz w:val="21"/>
                <w:szCs w:val="21"/>
                <w:lang w:eastAsia="zh-CN"/>
              </w:rPr>
              <w:t>”。</w:t>
            </w:r>
          </w:p>
        </w:tc>
        <w:tc>
          <w:tcPr>
            <w:tcW w:w="1801" w:type="dxa"/>
            <w:vAlign w:val="top"/>
          </w:tcPr>
          <w:p w14:paraId="3BCC6228">
            <w:pPr>
              <w:pStyle w:val="6"/>
              <w:spacing w:before="108" w:line="198" w:lineRule="auto"/>
              <w:ind w:left="12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3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3"/>
                <w:sz w:val="21"/>
                <w:szCs w:val="21"/>
              </w:rPr>
              <w:t xml:space="preserve">手动配置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IP</w:t>
            </w:r>
          </w:p>
          <w:p w14:paraId="286CD6DD">
            <w:pPr>
              <w:pStyle w:val="6"/>
              <w:spacing w:before="149" w:line="198" w:lineRule="auto"/>
              <w:ind w:left="11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4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8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4"/>
                <w:sz w:val="21"/>
                <w:szCs w:val="21"/>
              </w:rPr>
              <w:t xml:space="preserve">自动配置 </w:t>
            </w:r>
            <w:r>
              <w:rPr>
                <w:rFonts w:ascii="Arial" w:hAnsi="Arial" w:eastAsia="Arial" w:cs="Arial"/>
                <w:spacing w:val="-4"/>
                <w:sz w:val="21"/>
                <w:szCs w:val="21"/>
              </w:rPr>
              <w:t>IP</w:t>
            </w:r>
          </w:p>
        </w:tc>
      </w:tr>
      <w:tr w14:paraId="5B19522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708" w:type="dxa"/>
            <w:vAlign w:val="top"/>
          </w:tcPr>
          <w:p w14:paraId="3506E9F4">
            <w:pPr>
              <w:spacing w:before="62" w:line="315" w:lineRule="exact"/>
              <w:ind w:firstLine="172"/>
            </w:pPr>
            <w:r>
              <w:rPr>
                <w:position w:val="-6"/>
              </w:rPr>
              <w:drawing>
                <wp:inline distT="0" distB="0" distL="0" distR="0">
                  <wp:extent cx="219075" cy="200025"/>
                  <wp:effectExtent l="0" t="0" r="0" b="0"/>
                  <wp:docPr id="162" name="IM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 162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vAlign w:val="top"/>
          </w:tcPr>
          <w:p w14:paraId="780DAA80">
            <w:pPr>
              <w:pStyle w:val="6"/>
              <w:spacing w:before="133" w:line="186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未知</w:t>
            </w:r>
          </w:p>
        </w:tc>
        <w:tc>
          <w:tcPr>
            <w:tcW w:w="6378" w:type="dxa"/>
            <w:vAlign w:val="top"/>
          </w:tcPr>
          <w:p w14:paraId="6011ADA8">
            <w:pPr>
              <w:pStyle w:val="6"/>
              <w:spacing w:before="133" w:line="185" w:lineRule="auto"/>
              <w:ind w:left="128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当前相机因为某些原因无法读取</w:t>
            </w:r>
            <w:r>
              <w:rPr>
                <w:rFonts w:hint="eastAsia"/>
                <w:b/>
                <w:bCs/>
                <w:spacing w:val="-1"/>
                <w:sz w:val="21"/>
                <w:szCs w:val="21"/>
                <w:lang w:eastAsia="zh-CN"/>
              </w:rPr>
              <w:t>其</w:t>
            </w:r>
            <w:r>
              <w:rPr>
                <w:b/>
                <w:bCs/>
                <w:spacing w:val="-1"/>
                <w:sz w:val="21"/>
                <w:szCs w:val="21"/>
              </w:rPr>
              <w:t>访问</w:t>
            </w:r>
            <w:r>
              <w:rPr>
                <w:rFonts w:hint="eastAsia"/>
                <w:b/>
                <w:bCs/>
                <w:spacing w:val="-1"/>
                <w:sz w:val="21"/>
                <w:szCs w:val="21"/>
                <w:lang w:eastAsia="zh-CN"/>
              </w:rPr>
              <w:t>状态。</w:t>
            </w:r>
          </w:p>
        </w:tc>
        <w:tc>
          <w:tcPr>
            <w:tcW w:w="1801" w:type="dxa"/>
            <w:vAlign w:val="top"/>
          </w:tcPr>
          <w:p w14:paraId="7E35E6FB">
            <w:pPr>
              <w:pStyle w:val="6"/>
              <w:spacing w:before="112" w:line="198" w:lineRule="auto"/>
              <w:ind w:left="12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3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3"/>
                <w:sz w:val="21"/>
                <w:szCs w:val="21"/>
              </w:rPr>
              <w:t xml:space="preserve">手动配置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IP</w:t>
            </w:r>
          </w:p>
        </w:tc>
      </w:tr>
    </w:tbl>
    <w:p w14:paraId="0923566F">
      <w:pPr>
        <w:pStyle w:val="2"/>
        <w:spacing w:before="209" w:line="207" w:lineRule="auto"/>
        <w:ind w:left="4056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表</w:t>
      </w:r>
      <w:r>
        <w:rPr>
          <w:rFonts w:ascii="微软雅黑" w:hAnsi="微软雅黑" w:eastAsia="微软雅黑" w:cs="微软雅黑"/>
          <w:b/>
          <w:bCs/>
          <w:spacing w:val="44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3-4</w:t>
      </w:r>
      <w:r>
        <w:rPr>
          <w:spacing w:val="4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设备状态说明</w:t>
      </w:r>
    </w:p>
    <w:p w14:paraId="093D4D9B">
      <w:pPr>
        <w:pStyle w:val="2"/>
        <w:spacing w:before="296" w:line="209" w:lineRule="auto"/>
        <w:ind w:left="45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有效 </w:t>
      </w:r>
      <w:r>
        <w:rPr>
          <w:spacing w:val="-2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定义：非 </w:t>
      </w:r>
      <w:r>
        <w:rPr>
          <w:spacing w:val="-2"/>
        </w:rPr>
        <w:t xml:space="preserve">LLA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地址，非 </w:t>
      </w:r>
      <w:r>
        <w:fldChar w:fldCharType="begin"/>
      </w:r>
      <w:r>
        <w:instrText xml:space="preserve"> HYPERLINK "0.0.0.0" </w:instrText>
      </w:r>
      <w:r>
        <w:fldChar w:fldCharType="separate"/>
      </w:r>
      <w:r>
        <w:rPr>
          <w:spacing w:val="-2"/>
        </w:rPr>
        <w:t>0.0.0.0</w:t>
      </w:r>
      <w:r>
        <w:rPr>
          <w:spacing w:val="-2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2"/>
        </w:rPr>
        <w:t>。</w:t>
      </w:r>
    </w:p>
    <w:p w14:paraId="77F98C84">
      <w:pPr>
        <w:pStyle w:val="2"/>
        <w:spacing w:before="143" w:line="186" w:lineRule="auto"/>
        <w:ind w:left="467"/>
      </w:pPr>
      <w:r>
        <w:rPr>
          <w:rFonts w:ascii="Wingdings" w:hAnsi="Wingdings" w:eastAsia="Wingdings" w:cs="Wingdings"/>
          <w:spacing w:val="-8"/>
        </w:rPr>
        <w:t>l</w:t>
      </w:r>
      <w:r>
        <w:rPr>
          <w:rFonts w:ascii="Wingdings" w:hAnsi="Wingdings" w:eastAsia="Wingdings" w:cs="Wingdings"/>
          <w:spacing w:val="8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8"/>
        </w:rPr>
        <w:t>自动配置</w:t>
      </w:r>
      <w:r>
        <w:rPr>
          <w:rFonts w:ascii="微软雅黑" w:hAnsi="微软雅黑" w:eastAsia="微软雅黑" w:cs="微软雅黑"/>
          <w:b/>
          <w:bCs/>
          <w:spacing w:val="9"/>
        </w:rPr>
        <w:t xml:space="preserve"> </w:t>
      </w:r>
      <w:r>
        <w:rPr>
          <w:spacing w:val="-8"/>
        </w:rPr>
        <w:t>IP</w:t>
      </w:r>
    </w:p>
    <w:p w14:paraId="5788BCCE">
      <w:pPr>
        <w:pStyle w:val="2"/>
        <w:spacing w:before="165" w:line="185" w:lineRule="auto"/>
        <w:ind w:right="21"/>
        <w:jc w:val="righ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0"/>
        </w:rPr>
        <w:t>点击“</w:t>
      </w:r>
      <w:r>
        <w:rPr>
          <w:rFonts w:ascii="微软雅黑" w:hAnsi="微软雅黑" w:eastAsia="微软雅黑" w:cs="微软雅黑"/>
          <w:b/>
          <w:bCs/>
          <w:spacing w:val="-1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</w:rPr>
        <w:t xml:space="preserve">自动配置 </w:t>
      </w:r>
      <w:r>
        <w:rPr>
          <w:spacing w:val="-10"/>
        </w:rPr>
        <w:t>IP</w:t>
      </w:r>
      <w:r>
        <w:rPr>
          <w:rFonts w:ascii="微软雅黑" w:hAnsi="微软雅黑" w:eastAsia="微软雅黑" w:cs="微软雅黑"/>
          <w:b/>
          <w:bCs/>
          <w:spacing w:val="-10"/>
        </w:rPr>
        <w:t>”按钮，可以将所有显示“不可达”</w:t>
      </w:r>
      <w:r>
        <w:rPr>
          <w:rFonts w:ascii="微软雅黑" w:hAnsi="微软雅黑" w:eastAsia="微软雅黑" w:cs="微软雅黑"/>
          <w:b/>
          <w:bCs/>
          <w:spacing w:val="-4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</w:rPr>
        <w:t>的相机的</w:t>
      </w:r>
      <w:r>
        <w:rPr>
          <w:rFonts w:ascii="微软雅黑" w:hAnsi="微软雅黑" w:eastAsia="微软雅黑" w:cs="微软雅黑"/>
          <w:b/>
          <w:bCs/>
          <w:spacing w:val="-19"/>
        </w:rPr>
        <w:t xml:space="preserve"> </w:t>
      </w:r>
      <w:r>
        <w:rPr>
          <w:spacing w:val="-10"/>
        </w:rPr>
        <w:t>IP</w:t>
      </w:r>
      <w:r>
        <w:rPr>
          <w:spacing w:val="-2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0"/>
        </w:rPr>
        <w:t>都改成和</w:t>
      </w:r>
      <w:r>
        <w:rPr>
          <w:rFonts w:ascii="微软雅黑" w:hAnsi="微软雅黑" w:eastAsia="微软雅黑" w:cs="微软雅黑"/>
          <w:b/>
          <w:bCs/>
          <w:spacing w:val="-21"/>
        </w:rPr>
        <w:t xml:space="preserve"> </w:t>
      </w:r>
      <w:r>
        <w:rPr>
          <w:spacing w:val="-10"/>
        </w:rPr>
        <w:t xml:space="preserve">PC </w:t>
      </w:r>
      <w:r>
        <w:rPr>
          <w:rFonts w:ascii="微软雅黑" w:hAnsi="微软雅黑" w:eastAsia="微软雅黑" w:cs="微软雅黑"/>
          <w:b/>
          <w:bCs/>
          <w:spacing w:val="-10"/>
        </w:rPr>
        <w:t>网口相同网段的有效</w:t>
      </w:r>
      <w:r>
        <w:rPr>
          <w:rFonts w:ascii="微软雅黑" w:hAnsi="微软雅黑" w:eastAsia="微软雅黑" w:cs="微软雅黑"/>
          <w:b/>
          <w:bCs/>
          <w:spacing w:val="-19"/>
        </w:rPr>
        <w:t xml:space="preserve"> </w:t>
      </w:r>
      <w:r>
        <w:rPr>
          <w:spacing w:val="-10"/>
        </w:rPr>
        <w:t>IP</w:t>
      </w:r>
      <w:r>
        <w:rPr>
          <w:rFonts w:ascii="微软雅黑" w:hAnsi="微软雅黑" w:eastAsia="微软雅黑" w:cs="微软雅黑"/>
          <w:b/>
          <w:bCs/>
          <w:spacing w:val="-10"/>
        </w:rPr>
        <w:t>。</w:t>
      </w:r>
    </w:p>
    <w:p w14:paraId="0444E590">
      <w:pPr>
        <w:spacing w:line="185" w:lineRule="auto"/>
        <w:rPr>
          <w:rFonts w:ascii="微软雅黑" w:hAnsi="微软雅黑" w:eastAsia="微软雅黑" w:cs="微软雅黑"/>
        </w:rPr>
        <w:sectPr>
          <w:footerReference r:id="rId52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3F8B50C6">
      <w:pPr>
        <w:pStyle w:val="2"/>
        <w:spacing w:line="268" w:lineRule="auto"/>
      </w:pPr>
    </w:p>
    <w:p w14:paraId="313E9699">
      <w:pPr>
        <w:spacing w:line="2394" w:lineRule="exact"/>
        <w:ind w:firstLine="3722"/>
      </w:pPr>
      <w:r>
        <w:rPr>
          <w:position w:val="-47"/>
        </w:rPr>
        <w:drawing>
          <wp:inline distT="0" distB="0" distL="0" distR="0">
            <wp:extent cx="1494155" cy="152019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9453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E6FC">
      <w:pPr>
        <w:pStyle w:val="2"/>
        <w:spacing w:before="254" w:line="208" w:lineRule="auto"/>
        <w:ind w:left="4599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4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3"/>
          <w:w w:val="101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3-</w:t>
      </w:r>
      <w:r>
        <w:rPr>
          <w:rFonts w:hint="eastAsia" w:eastAsia="宋体"/>
          <w:spacing w:val="-4"/>
          <w:sz w:val="18"/>
          <w:szCs w:val="18"/>
          <w:lang w:eastAsia="zh-CN"/>
        </w:rPr>
        <w:t>13</w:t>
      </w:r>
    </w:p>
    <w:p w14:paraId="50C9803D">
      <w:pPr>
        <w:pStyle w:val="2"/>
        <w:spacing w:before="192" w:line="239" w:lineRule="auto"/>
        <w:ind w:left="44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358775" cy="35877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-2"/>
        </w:rPr>
        <w:t xml:space="preserve">说明：如果主机网卡 </w:t>
      </w:r>
      <w:r>
        <w:rPr>
          <w:spacing w:val="-2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为无效 </w:t>
      </w:r>
      <w:r>
        <w:rPr>
          <w:spacing w:val="-2"/>
        </w:rPr>
        <w:t>IP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，自动配置 </w:t>
      </w:r>
      <w:r>
        <w:rPr>
          <w:spacing w:val="-2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功能会将网卡 </w:t>
      </w:r>
      <w:r>
        <w:rPr>
          <w:spacing w:val="-2"/>
        </w:rPr>
        <w:t>IP</w:t>
      </w:r>
      <w:r>
        <w:rPr>
          <w:spacing w:val="17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改成有效</w:t>
      </w:r>
      <w:r>
        <w:rPr>
          <w:rFonts w:ascii="微软雅黑" w:hAnsi="微软雅黑" w:eastAsia="微软雅黑" w:cs="微软雅黑"/>
          <w:b/>
          <w:bCs/>
          <w:spacing w:val="10"/>
        </w:rPr>
        <w:t xml:space="preserve"> </w:t>
      </w:r>
      <w:r>
        <w:rPr>
          <w:spacing w:val="-2"/>
        </w:rPr>
        <w:t>IP</w:t>
      </w:r>
      <w:r>
        <w:rPr>
          <w:rFonts w:ascii="微软雅黑" w:hAnsi="微软雅黑" w:eastAsia="微软雅黑" w:cs="微软雅黑"/>
          <w:b/>
          <w:bCs/>
          <w:spacing w:val="-2"/>
        </w:rPr>
        <w:t>。</w:t>
      </w:r>
    </w:p>
    <w:p w14:paraId="757045DD">
      <w:pPr>
        <w:pStyle w:val="2"/>
        <w:spacing w:before="179" w:line="186" w:lineRule="auto"/>
        <w:ind w:left="467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</w:rPr>
        <w:t xml:space="preserve">手动配置 </w:t>
      </w:r>
      <w:r>
        <w:rPr>
          <w:spacing w:val="-3"/>
        </w:rPr>
        <w:t>IP</w:t>
      </w:r>
    </w:p>
    <w:p w14:paraId="26E76682">
      <w:pPr>
        <w:pStyle w:val="2"/>
        <w:spacing w:before="163" w:line="186" w:lineRule="auto"/>
        <w:ind w:left="45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用户可以双击列表中的相机所在行，弹出“修改 </w:t>
      </w:r>
      <w:r>
        <w:rPr>
          <w:spacing w:val="-1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1"/>
        </w:rPr>
        <w:t>地址”窗口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，</w:t>
      </w:r>
    </w:p>
    <w:p w14:paraId="1B3BC7E6">
      <w:pPr>
        <w:spacing w:before="74" w:line="4904" w:lineRule="exact"/>
        <w:ind w:firstLine="3069"/>
      </w:pPr>
      <w:r>
        <w:rPr>
          <w:position w:val="-98"/>
        </w:rPr>
        <w:drawing>
          <wp:inline distT="0" distB="0" distL="0" distR="0">
            <wp:extent cx="2322830" cy="311404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323464" cy="311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F2BD">
      <w:pPr>
        <w:pStyle w:val="2"/>
        <w:spacing w:before="262" w:line="208" w:lineRule="auto"/>
        <w:ind w:left="352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3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3-14 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 xml:space="preserve">配置工具修改相机 </w:t>
      </w:r>
      <w:r>
        <w:rPr>
          <w:spacing w:val="-2"/>
          <w:sz w:val="18"/>
          <w:szCs w:val="18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地址</w:t>
      </w:r>
    </w:p>
    <w:p w14:paraId="4392653B">
      <w:pPr>
        <w:pStyle w:val="2"/>
        <w:spacing w:before="298" w:line="186" w:lineRule="auto"/>
        <w:ind w:left="45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默认选择</w:t>
      </w:r>
      <w:r>
        <w:rPr>
          <w:rFonts w:ascii="微软雅黑" w:hAnsi="微软雅黑" w:eastAsia="微软雅黑" w:cs="微软雅黑"/>
          <w:b/>
          <w:bCs/>
          <w:spacing w:val="-2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“静态 </w:t>
      </w:r>
      <w:r>
        <w:rPr>
          <w:spacing w:val="-2"/>
        </w:rPr>
        <w:t>IP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”配置方式，用户进行 </w:t>
      </w:r>
      <w:r>
        <w:rPr>
          <w:spacing w:val="-2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2"/>
        </w:rPr>
        <w:t>地址、子网掩码、默认网关的设置。</w:t>
      </w:r>
    </w:p>
    <w:p w14:paraId="011261D7">
      <w:pPr>
        <w:pStyle w:val="2"/>
        <w:spacing w:before="68" w:line="334" w:lineRule="auto"/>
        <w:ind w:left="38" w:right="59" w:firstLine="410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position w:val="2"/>
        </w:rPr>
        <w:drawing>
          <wp:inline distT="0" distB="0" distL="0" distR="0">
            <wp:extent cx="358775" cy="359410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-6"/>
        </w:rPr>
        <w:t xml:space="preserve">说明：限制将相机的 </w:t>
      </w:r>
      <w:r>
        <w:rPr>
          <w:spacing w:val="-6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6"/>
        </w:rPr>
        <w:t xml:space="preserve">设置为 </w:t>
      </w:r>
      <w:r>
        <w:rPr>
          <w:spacing w:val="-6"/>
        </w:rPr>
        <w:t xml:space="preserve">D </w:t>
      </w:r>
      <w:r>
        <w:rPr>
          <w:rFonts w:ascii="微软雅黑" w:hAnsi="微软雅黑" w:eastAsia="微软雅黑" w:cs="微软雅黑"/>
          <w:b/>
          <w:bCs/>
          <w:spacing w:val="-6"/>
        </w:rPr>
        <w:t>类（</w:t>
      </w:r>
      <w:r>
        <w:rPr>
          <w:spacing w:val="-6"/>
        </w:rPr>
        <w:t>224~239</w:t>
      </w:r>
      <w:r>
        <w:rPr>
          <w:rFonts w:ascii="微软雅黑" w:hAnsi="微软雅黑" w:eastAsia="微软雅黑" w:cs="微软雅黑"/>
          <w:b/>
          <w:bCs/>
          <w:spacing w:val="-6"/>
        </w:rPr>
        <w:t>）、</w:t>
      </w:r>
      <w:r>
        <w:rPr>
          <w:spacing w:val="-6"/>
        </w:rPr>
        <w:t xml:space="preserve">E </w:t>
      </w:r>
      <w:r>
        <w:rPr>
          <w:rFonts w:ascii="微软雅黑" w:hAnsi="微软雅黑" w:eastAsia="微软雅黑" w:cs="微软雅黑"/>
          <w:b/>
          <w:bCs/>
          <w:spacing w:val="-6"/>
        </w:rPr>
        <w:t>类（</w:t>
      </w:r>
      <w:r>
        <w:rPr>
          <w:spacing w:val="-6"/>
        </w:rPr>
        <w:t>240~254</w:t>
      </w:r>
      <w:r>
        <w:rPr>
          <w:rFonts w:ascii="微软雅黑" w:hAnsi="微软雅黑" w:eastAsia="微软雅黑" w:cs="微软雅黑"/>
          <w:b/>
          <w:bCs/>
          <w:spacing w:val="-6"/>
        </w:rPr>
        <w:t xml:space="preserve">）和首段为 </w:t>
      </w:r>
      <w:r>
        <w:rPr>
          <w:spacing w:val="-6"/>
        </w:rPr>
        <w:t>127</w:t>
      </w:r>
      <w:r>
        <w:rPr>
          <w:spacing w:val="1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</w:rPr>
        <w:t>及</w:t>
      </w:r>
      <w:r>
        <w:rPr>
          <w:spacing w:val="-6"/>
        </w:rPr>
        <w:t>255</w:t>
      </w:r>
      <w:r>
        <w:rPr>
          <w:spacing w:val="1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</w:rPr>
        <w:t>的</w:t>
      </w:r>
      <w:r>
        <w:rPr>
          <w:rFonts w:ascii="微软雅黑" w:hAnsi="微软雅黑" w:eastAsia="微软雅黑" w:cs="微软雅黑"/>
          <w:b/>
          <w:bCs/>
          <w:spacing w:val="10"/>
        </w:rPr>
        <w:t xml:space="preserve"> </w:t>
      </w:r>
      <w:r>
        <w:rPr>
          <w:spacing w:val="-6"/>
        </w:rPr>
        <w:t>IP</w:t>
      </w:r>
      <w:r>
        <w:rPr>
          <w:rFonts w:hint="eastAsia" w:eastAsia="宋体"/>
          <w:spacing w:val="-6"/>
          <w:lang w:eastAsia="zh-CN"/>
        </w:rPr>
        <w:t>。</w:t>
      </w:r>
      <w:r>
        <w:rPr>
          <w:rFonts w:ascii="微软雅黑" w:hAnsi="微软雅黑" w:eastAsia="微软雅黑" w:cs="微软雅黑"/>
          <w:b/>
          <w:bCs/>
          <w:spacing w:val="-2"/>
        </w:rPr>
        <w:t>当输入限制的</w:t>
      </w:r>
      <w:r>
        <w:rPr>
          <w:rFonts w:ascii="微软雅黑" w:hAnsi="微软雅黑" w:eastAsia="微软雅黑" w:cs="微软雅黑"/>
          <w:b/>
          <w:bCs/>
          <w:spacing w:val="21"/>
          <w:w w:val="101"/>
        </w:rPr>
        <w:t xml:space="preserve"> </w:t>
      </w:r>
      <w:r>
        <w:rPr>
          <w:spacing w:val="-2"/>
        </w:rPr>
        <w:t>IP</w:t>
      </w:r>
      <w:r>
        <w:rPr>
          <w:spacing w:val="2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或</w:t>
      </w:r>
      <w:r>
        <w:rPr>
          <w:rFonts w:ascii="微软雅黑" w:hAnsi="微软雅黑" w:eastAsia="微软雅黑" w:cs="微软雅黑"/>
          <w:b/>
          <w:bCs/>
          <w:spacing w:val="21"/>
          <w:w w:val="101"/>
        </w:rPr>
        <w:t xml:space="preserve"> </w:t>
      </w:r>
      <w:r>
        <w:rPr>
          <w:spacing w:val="-2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2"/>
        </w:rPr>
        <w:t>格式错误时，</w:t>
      </w:r>
      <w:r>
        <w:rPr>
          <w:spacing w:val="-2"/>
        </w:rPr>
        <w:t>IP</w:t>
      </w:r>
      <w:r>
        <w:rPr>
          <w:spacing w:val="1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地址编辑框右侧会以红色叹号提示，</w:t>
      </w:r>
      <w:r>
        <w:rPr>
          <w:rFonts w:ascii="微软雅黑" w:hAnsi="微软雅黑" w:eastAsia="微软雅黑" w:cs="微软雅黑"/>
          <w:b/>
          <w:bCs/>
          <w:spacing w:val="-3"/>
        </w:rPr>
        <w:t>且</w:t>
      </w:r>
      <w:r>
        <w:rPr>
          <w:rFonts w:hint="eastAsia" w:ascii="微软雅黑" w:hAnsi="微软雅黑" w:eastAsia="微软雅黑" w:cs="微软雅黑"/>
          <w:b/>
          <w:bCs/>
          <w:spacing w:val="-3"/>
          <w:lang w:eastAsia="zh-CN"/>
        </w:rPr>
        <w:t>“保存设置”按钮不可用，如图 3-15</w:t>
      </w:r>
      <w:r>
        <w:rPr>
          <w:rFonts w:ascii="微软雅黑" w:hAnsi="微软雅黑" w:eastAsia="微软雅黑" w:cs="微软雅黑"/>
          <w:b/>
          <w:bCs/>
          <w:spacing w:val="4"/>
        </w:rPr>
        <w:t>所示。</w:t>
      </w:r>
    </w:p>
    <w:p w14:paraId="3B23667F">
      <w:pPr>
        <w:spacing w:line="334" w:lineRule="auto"/>
        <w:rPr>
          <w:rFonts w:ascii="微软雅黑" w:hAnsi="微软雅黑" w:eastAsia="微软雅黑" w:cs="微软雅黑"/>
        </w:rPr>
        <w:sectPr>
          <w:footerReference r:id="rId53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668D8C74">
      <w:pPr>
        <w:pStyle w:val="2"/>
        <w:spacing w:line="268" w:lineRule="auto"/>
      </w:pPr>
    </w:p>
    <w:p w14:paraId="7F720DBF">
      <w:pPr>
        <w:spacing w:line="4597" w:lineRule="exact"/>
        <w:ind w:firstLine="3083"/>
      </w:pPr>
      <w:r>
        <w:rPr>
          <w:position w:val="-91"/>
        </w:rPr>
        <w:drawing>
          <wp:inline distT="0" distB="0" distL="0" distR="0">
            <wp:extent cx="2306320" cy="2918460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306954" cy="291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9685">
      <w:pPr>
        <w:pStyle w:val="2"/>
        <w:spacing w:before="246" w:line="329" w:lineRule="auto"/>
        <w:ind w:left="460" w:right="3422" w:firstLine="297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2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3-15IP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 xml:space="preserve">配置工具 </w:t>
      </w:r>
      <w:r>
        <w:rPr>
          <w:spacing w:val="-3"/>
          <w:sz w:val="18"/>
          <w:szCs w:val="18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地址格式检查</w:t>
      </w:r>
      <w:r>
        <w:rPr>
          <w:rFonts w:hint="eastAsia" w:ascii="微软雅黑" w:hAnsi="微软雅黑" w:eastAsia="微软雅黑" w:cs="微软雅黑"/>
          <w:b/>
          <w:bCs/>
          <w:spacing w:val="-3"/>
          <w:sz w:val="18"/>
          <w:szCs w:val="18"/>
          <w:lang w:eastAsia="zh-CN"/>
        </w:rPr>
        <w:t>。可以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根据需求选择 </w:t>
      </w:r>
      <w:r>
        <w:rPr>
          <w:spacing w:val="-1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配置类型：静态 </w:t>
      </w:r>
      <w:r>
        <w:rPr>
          <w:spacing w:val="-1"/>
        </w:rPr>
        <w:t>IP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DHCP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L</w:t>
      </w:r>
      <w:r>
        <w:rPr>
          <w:spacing w:val="-2"/>
        </w:rPr>
        <w:t>LA</w:t>
      </w:r>
      <w:r>
        <w:rPr>
          <w:rFonts w:ascii="微软雅黑" w:hAnsi="微软雅黑" w:eastAsia="微软雅黑" w:cs="微软雅黑"/>
          <w:b/>
          <w:bCs/>
          <w:spacing w:val="-2"/>
        </w:rPr>
        <w:t>。</w:t>
      </w: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8320"/>
      </w:tblGrid>
      <w:tr w14:paraId="26D4678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418" w:type="dxa"/>
            <w:shd w:val="clear" w:color="auto" w:fill="152F76"/>
            <w:vAlign w:val="top"/>
          </w:tcPr>
          <w:p w14:paraId="2A72C90A">
            <w:pPr>
              <w:pStyle w:val="6"/>
              <w:spacing w:before="120" w:line="186" w:lineRule="auto"/>
              <w:ind w:left="180"/>
              <w:rPr>
                <w:sz w:val="21"/>
                <w:szCs w:val="21"/>
              </w:rPr>
            </w:pPr>
            <w:bookmarkStart w:id="49" w:name="bookmark81"/>
            <w:bookmarkEnd w:id="49"/>
            <w:r>
              <w:rPr>
                <w:rFonts w:ascii="Arial" w:hAnsi="Arial" w:eastAsia="Arial" w:cs="Arial"/>
                <w:b/>
                <w:bCs/>
                <w:color w:val="FFFFFF"/>
                <w:spacing w:val="-4"/>
                <w:sz w:val="21"/>
                <w:szCs w:val="21"/>
              </w:rPr>
              <w:t xml:space="preserve">IP </w:t>
            </w:r>
            <w:r>
              <w:rPr>
                <w:b/>
                <w:bCs/>
                <w:color w:val="FFFFFF"/>
                <w:spacing w:val="-4"/>
                <w:sz w:val="21"/>
                <w:szCs w:val="21"/>
              </w:rPr>
              <w:t>配置类型</w:t>
            </w:r>
          </w:p>
        </w:tc>
        <w:tc>
          <w:tcPr>
            <w:tcW w:w="8320" w:type="dxa"/>
            <w:shd w:val="clear" w:color="auto" w:fill="152F76"/>
            <w:vAlign w:val="top"/>
          </w:tcPr>
          <w:p w14:paraId="04D36B4C">
            <w:pPr>
              <w:pStyle w:val="6"/>
              <w:spacing w:before="121" w:line="186" w:lineRule="auto"/>
              <w:ind w:left="111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含义</w:t>
            </w:r>
          </w:p>
        </w:tc>
      </w:tr>
      <w:tr w14:paraId="73758C8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" w:hRule="atLeast"/>
        </w:trPr>
        <w:tc>
          <w:tcPr>
            <w:tcW w:w="1418" w:type="dxa"/>
            <w:vAlign w:val="top"/>
          </w:tcPr>
          <w:p w14:paraId="41013951">
            <w:pPr>
              <w:pStyle w:val="6"/>
              <w:spacing w:before="299" w:line="187" w:lineRule="auto"/>
              <w:ind w:left="378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静态</w:t>
            </w:r>
            <w:r>
              <w:rPr>
                <w:b/>
                <w:bCs/>
                <w:spacing w:val="9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IP</w:t>
            </w:r>
          </w:p>
        </w:tc>
        <w:tc>
          <w:tcPr>
            <w:tcW w:w="8320" w:type="dxa"/>
            <w:vAlign w:val="top"/>
          </w:tcPr>
          <w:p w14:paraId="0D08B205">
            <w:pPr>
              <w:pStyle w:val="6"/>
              <w:spacing w:before="104" w:line="227" w:lineRule="auto"/>
              <w:ind w:left="109" w:right="104" w:firstLine="12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网口相机以静态</w:t>
            </w:r>
            <w:r>
              <w:rPr>
                <w:b/>
                <w:bCs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IP</w:t>
            </w:r>
            <w:r>
              <w:rPr>
                <w:rFonts w:ascii="Arial" w:hAnsi="Arial" w:eastAsia="Arial" w:cs="Arial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2"/>
                <w:sz w:val="21"/>
                <w:szCs w:val="21"/>
              </w:rPr>
              <w:t>方式启动，静态</w:t>
            </w:r>
            <w:r>
              <w:rPr>
                <w:b/>
                <w:bCs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IP</w:t>
            </w:r>
            <w:r>
              <w:rPr>
                <w:rFonts w:ascii="Arial" w:hAnsi="Arial" w:eastAsia="Arial" w:cs="Arial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2"/>
                <w:sz w:val="21"/>
                <w:szCs w:val="21"/>
              </w:rPr>
              <w:t>地址存储在相机内</w:t>
            </w:r>
            <w:r>
              <w:rPr>
                <w:b/>
                <w:bCs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Fl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ash</w:t>
            </w:r>
            <w:r>
              <w:rPr>
                <w:rFonts w:ascii="Arial" w:hAnsi="Arial" w:eastAsia="Arial" w:cs="Arial"/>
                <w:spacing w:val="19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芯片中，掉电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/</w:t>
            </w:r>
            <w:r>
              <w:rPr>
                <w:b/>
                <w:bCs/>
                <w:spacing w:val="-3"/>
                <w:sz w:val="21"/>
                <w:szCs w:val="21"/>
              </w:rPr>
              <w:t>上电时保</w:t>
            </w:r>
            <w:r>
              <w:rPr>
                <w:b/>
                <w:bCs/>
                <w:spacing w:val="-2"/>
                <w:sz w:val="21"/>
                <w:szCs w:val="21"/>
              </w:rPr>
              <w:t xml:space="preserve">持静态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IP </w:t>
            </w:r>
            <w:r>
              <w:rPr>
                <w:b/>
                <w:bCs/>
                <w:spacing w:val="-2"/>
                <w:sz w:val="21"/>
                <w:szCs w:val="21"/>
              </w:rPr>
              <w:t>地址不变</w:t>
            </w:r>
          </w:p>
        </w:tc>
      </w:tr>
      <w:tr w14:paraId="26C09EA0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8" w:hRule="atLeast"/>
        </w:trPr>
        <w:tc>
          <w:tcPr>
            <w:tcW w:w="1418" w:type="dxa"/>
            <w:vAlign w:val="top"/>
          </w:tcPr>
          <w:p w14:paraId="08208A20">
            <w:pPr>
              <w:spacing w:line="452" w:lineRule="auto"/>
              <w:rPr>
                <w:rFonts w:ascii="Arial"/>
                <w:sz w:val="21"/>
              </w:rPr>
            </w:pPr>
          </w:p>
          <w:p w14:paraId="202A179B">
            <w:pPr>
              <w:spacing w:before="61" w:line="200" w:lineRule="auto"/>
              <w:ind w:left="425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4"/>
                <w:sz w:val="21"/>
                <w:szCs w:val="21"/>
              </w:rPr>
              <w:t>DHCP</w:t>
            </w:r>
          </w:p>
        </w:tc>
        <w:tc>
          <w:tcPr>
            <w:tcW w:w="8320" w:type="dxa"/>
            <w:vAlign w:val="top"/>
          </w:tcPr>
          <w:p w14:paraId="307BC1C2">
            <w:pPr>
              <w:pStyle w:val="6"/>
              <w:spacing w:before="106" w:line="238" w:lineRule="auto"/>
              <w:ind w:left="110" w:right="95" w:firstLine="12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pacing w:val="-6"/>
                <w:sz w:val="21"/>
                <w:szCs w:val="21"/>
              </w:rPr>
              <w:t>网口相机以</w:t>
            </w:r>
            <w:r>
              <w:rPr>
                <w:b/>
                <w:bCs/>
                <w:spacing w:val="46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21"/>
                <w:szCs w:val="21"/>
              </w:rPr>
              <w:t>DHCP</w:t>
            </w:r>
            <w:r>
              <w:rPr>
                <w:rFonts w:hint="eastAsia" w:ascii="Arial" w:hAnsi="Arial" w:eastAsia="宋体" w:cs="Arial"/>
                <w:spacing w:val="-6"/>
                <w:sz w:val="21"/>
                <w:szCs w:val="21"/>
                <w:lang w:eastAsia="zh-CN"/>
              </w:rPr>
              <w:t xml:space="preserve"> 协议启动，此时需要网络环境中有 DHCP 服务器，否则相机会在等待</w:t>
            </w:r>
            <w:r>
              <w:rPr>
                <w:rFonts w:ascii="Arial" w:hAnsi="Arial" w:eastAsia="Arial" w:cs="Arial"/>
                <w:spacing w:val="-6"/>
                <w:sz w:val="21"/>
                <w:szCs w:val="21"/>
              </w:rPr>
              <w:t xml:space="preserve">DHCP </w:t>
            </w:r>
            <w:r>
              <w:rPr>
                <w:b/>
                <w:bCs/>
                <w:spacing w:val="-6"/>
                <w:sz w:val="21"/>
                <w:szCs w:val="21"/>
              </w:rPr>
              <w:t xml:space="preserve">服务器分配 </w:t>
            </w:r>
            <w:r>
              <w:rPr>
                <w:rFonts w:ascii="Arial" w:hAnsi="Arial" w:eastAsia="Arial" w:cs="Arial"/>
                <w:spacing w:val="-6"/>
                <w:sz w:val="21"/>
                <w:szCs w:val="21"/>
              </w:rPr>
              <w:t xml:space="preserve">IP </w:t>
            </w:r>
            <w:r>
              <w:rPr>
                <w:b/>
                <w:bCs/>
                <w:spacing w:val="-6"/>
                <w:sz w:val="21"/>
                <w:szCs w:val="21"/>
              </w:rPr>
              <w:t xml:space="preserve">超时后，转为以 </w:t>
            </w:r>
            <w:r>
              <w:rPr>
                <w:rFonts w:ascii="Arial" w:hAnsi="Arial" w:eastAsia="Arial" w:cs="Arial"/>
                <w:spacing w:val="-6"/>
                <w:sz w:val="21"/>
                <w:szCs w:val="21"/>
              </w:rPr>
              <w:t xml:space="preserve">LLA </w:t>
            </w:r>
            <w:r>
              <w:rPr>
                <w:b/>
                <w:bCs/>
                <w:spacing w:val="-6"/>
                <w:sz w:val="21"/>
                <w:szCs w:val="21"/>
              </w:rPr>
              <w:t>地址启动</w:t>
            </w:r>
            <w:r>
              <w:rPr>
                <w:rFonts w:hint="eastAsia"/>
                <w:b/>
                <w:bCs/>
                <w:spacing w:val="-6"/>
                <w:sz w:val="21"/>
                <w:szCs w:val="21"/>
                <w:lang w:eastAsia="zh-CN"/>
              </w:rPr>
              <w:t>。</w:t>
            </w:r>
            <w:r>
              <w:rPr>
                <w:b/>
                <w:bCs/>
                <w:spacing w:val="-7"/>
                <w:sz w:val="21"/>
                <w:szCs w:val="21"/>
              </w:rPr>
              <w:t>但是如果网络上突然有了</w:t>
            </w:r>
            <w:r>
              <w:rPr>
                <w:rFonts w:ascii="Arial" w:hAnsi="Arial" w:eastAsia="Arial" w:cs="Arial"/>
                <w:spacing w:val="-7"/>
                <w:sz w:val="21"/>
                <w:szCs w:val="21"/>
              </w:rPr>
              <w:t xml:space="preserve">DHCP </w:t>
            </w:r>
            <w:r>
              <w:rPr>
                <w:b/>
                <w:bCs/>
                <w:spacing w:val="-7"/>
                <w:sz w:val="21"/>
                <w:szCs w:val="21"/>
              </w:rPr>
              <w:t>服务</w:t>
            </w:r>
            <w:r>
              <w:rPr>
                <w:b/>
                <w:bCs/>
                <w:spacing w:val="-5"/>
                <w:sz w:val="21"/>
                <w:szCs w:val="21"/>
              </w:rPr>
              <w:t xml:space="preserve">器，相机会马上从 </w:t>
            </w: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 xml:space="preserve">LLA </w:t>
            </w:r>
            <w:r>
              <w:rPr>
                <w:b/>
                <w:bCs/>
                <w:spacing w:val="-5"/>
                <w:sz w:val="21"/>
                <w:szCs w:val="21"/>
              </w:rPr>
              <w:t xml:space="preserve">地址切换到 </w:t>
            </w: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 xml:space="preserve">DHCP </w:t>
            </w:r>
            <w:r>
              <w:rPr>
                <w:b/>
                <w:bCs/>
                <w:spacing w:val="-5"/>
                <w:sz w:val="21"/>
                <w:szCs w:val="21"/>
              </w:rPr>
              <w:t>分配的地址。相机出厂默认为</w:t>
            </w: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 xml:space="preserve">DHCP </w:t>
            </w:r>
            <w:r>
              <w:rPr>
                <w:b/>
                <w:bCs/>
                <w:spacing w:val="-5"/>
                <w:sz w:val="21"/>
                <w:szCs w:val="21"/>
              </w:rPr>
              <w:t>配置</w:t>
            </w:r>
            <w:r>
              <w:rPr>
                <w:rFonts w:hint="eastAsia"/>
                <w:b/>
                <w:bCs/>
                <w:spacing w:val="-5"/>
                <w:sz w:val="21"/>
                <w:szCs w:val="21"/>
                <w:lang w:eastAsia="zh-CN"/>
              </w:rPr>
              <w:t>方式。</w:t>
            </w:r>
          </w:p>
        </w:tc>
      </w:tr>
      <w:tr w14:paraId="643C08F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418" w:type="dxa"/>
            <w:vAlign w:val="top"/>
          </w:tcPr>
          <w:p w14:paraId="31B9A306">
            <w:pPr>
              <w:spacing w:before="142" w:line="195" w:lineRule="auto"/>
              <w:ind w:left="534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LLA</w:t>
            </w:r>
          </w:p>
        </w:tc>
        <w:tc>
          <w:tcPr>
            <w:tcW w:w="8320" w:type="dxa"/>
            <w:vAlign w:val="top"/>
          </w:tcPr>
          <w:p w14:paraId="504A092F">
            <w:pPr>
              <w:pStyle w:val="6"/>
              <w:spacing w:before="120" w:line="186" w:lineRule="auto"/>
              <w:ind w:left="111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本地链路地址，是本地网络通讯使用的，不通过路</w:t>
            </w:r>
            <w:r>
              <w:rPr>
                <w:b/>
                <w:bCs/>
                <w:spacing w:val="-1"/>
                <w:sz w:val="21"/>
                <w:szCs w:val="21"/>
              </w:rPr>
              <w:t>由转发</w:t>
            </w:r>
          </w:p>
        </w:tc>
      </w:tr>
    </w:tbl>
    <w:p w14:paraId="49D166CD">
      <w:pPr>
        <w:pStyle w:val="2"/>
        <w:spacing w:before="222" w:line="208" w:lineRule="auto"/>
        <w:ind w:left="4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可选操作：修改设备用户 </w:t>
      </w:r>
      <w:r>
        <w:rPr>
          <w:spacing w:val="-1"/>
        </w:rPr>
        <w:t>ID</w:t>
      </w:r>
      <w:r>
        <w:rPr>
          <w:rFonts w:ascii="微软雅黑" w:hAnsi="微软雅黑" w:eastAsia="微软雅黑" w:cs="微软雅黑"/>
          <w:b/>
          <w:bCs/>
          <w:spacing w:val="-1"/>
        </w:rPr>
        <w:t>。允许输入的用户自定义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名称的最大长度为 </w:t>
      </w:r>
      <w:r>
        <w:rPr>
          <w:spacing w:val="-2"/>
        </w:rPr>
        <w:t xml:space="preserve">16 </w:t>
      </w:r>
      <w:r>
        <w:rPr>
          <w:rFonts w:ascii="微软雅黑" w:hAnsi="微软雅黑" w:eastAsia="微软雅黑" w:cs="微软雅黑"/>
          <w:b/>
          <w:bCs/>
          <w:spacing w:val="-2"/>
        </w:rPr>
        <w:t>个字符。</w:t>
      </w:r>
    </w:p>
    <w:p w14:paraId="4F124821">
      <w:pPr>
        <w:pStyle w:val="2"/>
        <w:spacing w:before="141" w:line="286" w:lineRule="auto"/>
        <w:ind w:left="36" w:right="24" w:firstLine="419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 xml:space="preserve">解除占用：相机用 </w:t>
      </w:r>
      <w:r>
        <w:t>VS</w:t>
      </w:r>
      <w:r>
        <w:rPr>
          <w:spacing w:val="16"/>
        </w:rPr>
        <w:t xml:space="preserve"> </w:t>
      </w:r>
      <w:r>
        <w:rPr>
          <w:rFonts w:ascii="微软雅黑" w:hAnsi="微软雅黑" w:eastAsia="微软雅黑" w:cs="微软雅黑"/>
          <w:b/>
          <w:bCs/>
        </w:rPr>
        <w:t>调试开发，</w:t>
      </w:r>
      <w:r>
        <w:t xml:space="preserve">Debug </w:t>
      </w:r>
      <w:r>
        <w:rPr>
          <w:rFonts w:ascii="微软雅黑" w:hAnsi="微软雅黑" w:eastAsia="微软雅黑" w:cs="微软雅黑"/>
          <w:b/>
          <w:bCs/>
        </w:rPr>
        <w:t>状态下，相机的心跳时间会被底层库默认设置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为 </w:t>
      </w:r>
      <w:r>
        <w:rPr>
          <w:spacing w:val="-1"/>
        </w:rPr>
        <w:t xml:space="preserve">5 </w:t>
      </w:r>
      <w:r>
        <w:rPr>
          <w:rFonts w:ascii="微软雅黑" w:hAnsi="微软雅黑" w:eastAsia="微软雅黑" w:cs="微软雅黑"/>
          <w:b/>
          <w:bCs/>
          <w:spacing w:val="-1"/>
        </w:rPr>
        <w:t>分钟，如</w:t>
      </w:r>
      <w:r>
        <w:rPr>
          <w:rFonts w:ascii="微软雅黑" w:hAnsi="微软雅黑" w:eastAsia="微软雅黑" w:cs="微软雅黑"/>
          <w:b/>
          <w:bCs/>
        </w:rPr>
        <w:t>果用户没有执行关闭相机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的操作而</w:t>
      </w:r>
      <w:r>
        <w:rPr>
          <w:rFonts w:ascii="微软雅黑" w:hAnsi="微软雅黑" w:eastAsia="微软雅黑" w:cs="微软雅黑"/>
          <w:b/>
          <w:bCs/>
        </w:rPr>
        <w:t>强制退出进程，会造成相机无法立即复</w:t>
      </w:r>
      <w:r>
        <w:rPr>
          <w:rFonts w:ascii="微软雅黑" w:hAnsi="微软雅黑" w:eastAsia="微软雅黑" w:cs="微软雅黑"/>
          <w:b/>
          <w:bCs/>
          <w:spacing w:val="-1"/>
        </w:rPr>
        <w:t>位，只能等</w:t>
      </w:r>
      <w:r>
        <w:rPr>
          <w:rFonts w:ascii="微软雅黑" w:hAnsi="微软雅黑" w:eastAsia="微软雅黑" w:cs="微软雅黑"/>
          <w:b/>
          <w:bCs/>
          <w:spacing w:val="31"/>
        </w:rPr>
        <w:t xml:space="preserve"> </w:t>
      </w:r>
      <w:r>
        <w:rPr>
          <w:spacing w:val="-1"/>
        </w:rPr>
        <w:t>5</w:t>
      </w:r>
      <w:r>
        <w:rPr>
          <w:spacing w:val="37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分钟心跳超时之后才能再</w:t>
      </w:r>
      <w:r>
        <w:rPr>
          <w:rFonts w:ascii="微软雅黑" w:hAnsi="微软雅黑" w:eastAsia="微软雅黑" w:cs="微软雅黑"/>
          <w:b/>
          <w:bCs/>
          <w:spacing w:val="-3"/>
        </w:rPr>
        <w:t>次打开相机，此时相机状态显示占用或者只读。用户可以双击列表中的相机所在行，立即释放控制权，就</w:t>
      </w:r>
      <w:r>
        <w:rPr>
          <w:rFonts w:hint="eastAsia" w:ascii="微软雅黑" w:hAnsi="微软雅黑" w:eastAsia="微软雅黑" w:cs="微软雅黑"/>
          <w:b/>
          <w:bCs/>
          <w:spacing w:val="-3"/>
          <w:lang w:eastAsia="zh-CN"/>
        </w:rPr>
        <w:t>能</w:t>
      </w:r>
      <w:r>
        <w:rPr>
          <w:rFonts w:ascii="微软雅黑" w:hAnsi="微软雅黑" w:eastAsia="微软雅黑" w:cs="微软雅黑"/>
          <w:b/>
          <w:bCs/>
          <w:spacing w:val="-1"/>
        </w:rPr>
        <w:t>马上再次打开相机。</w:t>
      </w:r>
    </w:p>
    <w:p w14:paraId="1483B616">
      <w:pPr>
        <w:spacing w:line="2380" w:lineRule="exact"/>
        <w:ind w:firstLine="1386"/>
      </w:pPr>
      <w:r>
        <w:rPr>
          <w:position w:val="-47"/>
        </w:rPr>
        <w:drawing>
          <wp:inline distT="0" distB="0" distL="0" distR="0">
            <wp:extent cx="4461510" cy="151130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461636" cy="151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275F">
      <w:pPr>
        <w:pStyle w:val="2"/>
        <w:spacing w:before="250" w:line="208" w:lineRule="auto"/>
        <w:ind w:left="4599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4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3"/>
          <w:w w:val="101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3-16</w:t>
      </w:r>
    </w:p>
    <w:p w14:paraId="1E5A9D02">
      <w:pPr>
        <w:spacing w:line="208" w:lineRule="auto"/>
        <w:rPr>
          <w:sz w:val="18"/>
          <w:szCs w:val="18"/>
        </w:rPr>
        <w:sectPr>
          <w:footerReference r:id="rId54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0CB74A49">
      <w:pPr>
        <w:pStyle w:val="2"/>
        <w:spacing w:line="279" w:lineRule="auto"/>
      </w:pPr>
    </w:p>
    <w:p w14:paraId="34BA50DD">
      <w:pPr>
        <w:spacing w:before="91" w:line="269" w:lineRule="auto"/>
        <w:ind w:left="37" w:right="62" w:firstLine="41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复位设备：当设备不方便进行掉电操作</w:t>
      </w:r>
      <w:r>
        <w:rPr>
          <w:rFonts w:hint="eastAsia" w:ascii="微软雅黑" w:hAnsi="微软雅黑" w:eastAsia="微软雅黑" w:cs="微软雅黑"/>
          <w:b/>
          <w:bCs/>
          <w:spacing w:val="-4"/>
          <w:sz w:val="21"/>
          <w:szCs w:val="21"/>
          <w:lang w:eastAsia="zh-CN"/>
        </w:rPr>
        <w:t>但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还需要重新加载相机程序时，可以右键列表中相机所在行，点击复位按钮。</w:t>
      </w:r>
    </w:p>
    <w:p w14:paraId="21599560">
      <w:pPr>
        <w:spacing w:line="1602" w:lineRule="exact"/>
        <w:ind w:firstLine="969"/>
      </w:pPr>
      <w:r>
        <w:rPr>
          <w:position w:val="-32"/>
        </w:rPr>
        <w:drawing>
          <wp:inline distT="0" distB="0" distL="0" distR="0">
            <wp:extent cx="4982210" cy="101727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982591" cy="10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4A26">
      <w:pPr>
        <w:pStyle w:val="2"/>
        <w:spacing w:before="248" w:line="208" w:lineRule="auto"/>
        <w:ind w:left="4599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4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3"/>
          <w:w w:val="101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3-17</w:t>
      </w:r>
    </w:p>
    <w:p w14:paraId="6BFB022B">
      <w:pPr>
        <w:pStyle w:val="2"/>
        <w:spacing w:line="241" w:lineRule="auto"/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121285</wp:posOffset>
            </wp:positionV>
            <wp:extent cx="359410" cy="358775"/>
            <wp:effectExtent l="0" t="0" r="0" b="0"/>
            <wp:wrapNone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8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D46F7">
      <w:pPr>
        <w:pStyle w:val="2"/>
        <w:spacing w:line="241" w:lineRule="auto"/>
      </w:pPr>
    </w:p>
    <w:p w14:paraId="723A4D94">
      <w:pPr>
        <w:spacing w:before="90" w:line="185" w:lineRule="auto"/>
        <w:ind w:left="102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0"/>
          <w:sz w:val="21"/>
          <w:szCs w:val="21"/>
        </w:rPr>
        <w:t>说明：</w:t>
      </w:r>
    </w:p>
    <w:p w14:paraId="4A058DEC">
      <w:pPr>
        <w:pStyle w:val="2"/>
        <w:spacing w:before="179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慎用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。</w:t>
      </w:r>
      <w:r>
        <w:rPr>
          <w:rFonts w:ascii="微软雅黑" w:hAnsi="微软雅黑" w:eastAsia="微软雅黑" w:cs="微软雅黑"/>
          <w:b/>
          <w:bCs/>
          <w:spacing w:val="-1"/>
        </w:rPr>
        <w:t>如果相机正在采集中，“解除占用”或“复位设备”动作会立即</w:t>
      </w:r>
      <w:r>
        <w:rPr>
          <w:rFonts w:ascii="微软雅黑" w:hAnsi="微软雅黑" w:eastAsia="微软雅黑" w:cs="微软雅黑"/>
          <w:b/>
          <w:bCs/>
          <w:spacing w:val="-2"/>
        </w:rPr>
        <w:t>造成相机掉线。</w:t>
      </w:r>
    </w:p>
    <w:p w14:paraId="52ED20E9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2）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“解除占用”和“复位设备”需要相机本身支持。</w:t>
      </w:r>
    </w:p>
    <w:p w14:paraId="0EA9D37C">
      <w:pPr>
        <w:pStyle w:val="2"/>
        <w:spacing w:before="282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50" w:name="bookmark34"/>
      <w:bookmarkEnd w:id="50"/>
      <w:r>
        <w:rPr>
          <w:spacing w:val="-5"/>
          <w:sz w:val="24"/>
          <w:szCs w:val="24"/>
        </w:rPr>
        <w:t>3.5.2.</w:t>
      </w:r>
      <w:r>
        <w:rPr>
          <w:spacing w:val="5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4"/>
          <w:szCs w:val="24"/>
        </w:rPr>
        <w:t>日志查看工具</w:t>
      </w:r>
    </w:p>
    <w:p w14:paraId="22DDC14E">
      <w:pPr>
        <w:spacing w:before="150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启动方式</w:t>
      </w:r>
    </w:p>
    <w:p w14:paraId="77DD61FD">
      <w:pPr>
        <w:pStyle w:val="2"/>
        <w:spacing w:before="165" w:line="209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方式 </w:t>
      </w:r>
      <w:r>
        <w:rPr>
          <w:spacing w:val="-1"/>
        </w:rPr>
        <w:t>1</w:t>
      </w:r>
      <w:r>
        <w:rPr>
          <w:rFonts w:ascii="微软雅黑" w:hAnsi="微软雅黑" w:eastAsia="微软雅黑" w:cs="微软雅黑"/>
          <w:b/>
          <w:bCs/>
          <w:spacing w:val="-1"/>
        </w:rPr>
        <w:t>：开始菜单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日志查看工具</w:t>
      </w:r>
    </w:p>
    <w:p w14:paraId="0ED3A490">
      <w:pPr>
        <w:pStyle w:val="2"/>
        <w:spacing w:before="141" w:line="20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方式 </w:t>
      </w:r>
      <w:r>
        <w:rPr>
          <w:spacing w:val="-1"/>
        </w:rPr>
        <w:t>2</w:t>
      </w:r>
      <w:r>
        <w:rPr>
          <w:rFonts w:ascii="微软雅黑" w:hAnsi="微软雅黑" w:eastAsia="微软雅黑" w:cs="微软雅黑"/>
          <w:b/>
          <w:bCs/>
          <w:spacing w:val="-1"/>
        </w:rPr>
        <w:t>：演示程序的工具栏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工具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日志查看工具</w:t>
      </w:r>
    </w:p>
    <w:p w14:paraId="2351E8AC">
      <w:pPr>
        <w:spacing w:before="40" w:line="6596" w:lineRule="exact"/>
        <w:ind w:firstLine="332"/>
      </w:pPr>
      <w:r>
        <w:rPr>
          <w:position w:val="-131"/>
        </w:rPr>
        <w:drawing>
          <wp:inline distT="0" distB="0" distL="0" distR="0">
            <wp:extent cx="5800090" cy="4187825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800598" cy="418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DBCB">
      <w:pPr>
        <w:pStyle w:val="2"/>
        <w:spacing w:before="251" w:line="208" w:lineRule="auto"/>
        <w:ind w:left="421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7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3-18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显示界面</w:t>
      </w:r>
    </w:p>
    <w:p w14:paraId="6E871E4E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55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7C1C787E">
      <w:pPr>
        <w:pStyle w:val="2"/>
        <w:spacing w:line="279" w:lineRule="auto"/>
      </w:pPr>
    </w:p>
    <w:p w14:paraId="4674D101">
      <w:pPr>
        <w:pStyle w:val="2"/>
        <w:spacing w:before="90" w:line="186" w:lineRule="auto"/>
        <w:ind w:right="25"/>
        <w:jc w:val="right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351790</wp:posOffset>
            </wp:positionH>
            <wp:positionV relativeFrom="paragraph">
              <wp:posOffset>281305</wp:posOffset>
            </wp:positionV>
            <wp:extent cx="257175" cy="266700"/>
            <wp:effectExtent l="0" t="0" r="0" b="0"/>
            <wp:wrapNone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1"/>
        </w:rPr>
        <w:t xml:space="preserve">设置日志显示内容：每条日志信息包含类型、时间、来源、进程名称、进程 </w:t>
      </w:r>
      <w:r>
        <w:rPr>
          <w:spacing w:val="-1"/>
        </w:rPr>
        <w:t xml:space="preserve">ID </w:t>
      </w:r>
      <w:r>
        <w:rPr>
          <w:rFonts w:ascii="微软雅黑" w:hAnsi="微软雅黑" w:eastAsia="微软雅黑" w:cs="微软雅黑"/>
          <w:b/>
          <w:bCs/>
          <w:spacing w:val="-1"/>
        </w:rPr>
        <w:t>和内容。可以通过右上</w:t>
      </w:r>
    </w:p>
    <w:p w14:paraId="31420A70">
      <w:pPr>
        <w:spacing w:before="304" w:line="186" w:lineRule="auto"/>
        <w:ind w:left="1087"/>
        <w:rPr>
          <w:rFonts w:ascii="微软雅黑" w:hAnsi="微软雅黑" w:eastAsia="微软雅黑" w:cs="微软雅黑"/>
          <w:sz w:val="21"/>
          <w:szCs w:val="21"/>
        </w:rPr>
      </w:pPr>
      <w:r>
        <w:pict>
          <v:shape id="_x0000_s1042" o:spid="_x0000_s1042" o:spt="202" type="#_x0000_t202" style="position:absolute;left:0pt;margin-left:1pt;margin-top:14.2pt;height:16pt;width:22.55pt;z-index:251774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4A92BB">
                  <w:pPr>
                    <w:spacing w:before="20" w:line="186" w:lineRule="auto"/>
                    <w:ind w:left="20"/>
                    <w:rPr>
                      <w:rFonts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1"/>
                      <w:szCs w:val="21"/>
                    </w:rPr>
                    <w:t>角的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设置日志信息显示的内容。</w:t>
      </w:r>
    </w:p>
    <w:p w14:paraId="1DD79780">
      <w:pPr>
        <w:pStyle w:val="2"/>
        <w:spacing w:before="176" w:line="297" w:lineRule="auto"/>
        <w:ind w:left="39" w:right="26" w:firstLine="41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选择查看日志类型：日志分为 </w:t>
      </w:r>
      <w:r>
        <w:rPr>
          <w:spacing w:val="-2"/>
        </w:rPr>
        <w:t>Error</w:t>
      </w:r>
      <w:r>
        <w:rPr>
          <w:rFonts w:ascii="微软雅黑" w:hAnsi="微软雅黑" w:eastAsia="微软雅黑" w:cs="微软雅黑"/>
          <w:b/>
          <w:bCs/>
          <w:spacing w:val="-2"/>
        </w:rPr>
        <w:t>、</w:t>
      </w:r>
      <w:r>
        <w:rPr>
          <w:spacing w:val="-2"/>
        </w:rPr>
        <w:t>Warn</w:t>
      </w:r>
      <w:r>
        <w:rPr>
          <w:rFonts w:ascii="微软雅黑" w:hAnsi="微软雅黑" w:eastAsia="微软雅黑" w:cs="微软雅黑"/>
          <w:b/>
          <w:bCs/>
          <w:spacing w:val="-2"/>
        </w:rPr>
        <w:t>、</w:t>
      </w:r>
      <w:r>
        <w:rPr>
          <w:spacing w:val="-2"/>
        </w:rPr>
        <w:t xml:space="preserve">Info </w:t>
      </w:r>
      <w:r>
        <w:rPr>
          <w:rFonts w:ascii="微软雅黑" w:hAnsi="微软雅黑" w:eastAsia="微软雅黑" w:cs="微软雅黑"/>
          <w:b/>
          <w:bCs/>
          <w:spacing w:val="-2"/>
        </w:rPr>
        <w:t>三种类型，可以通过勾选左上角的日志类型来决定日</w:t>
      </w:r>
      <w:r>
        <w:rPr>
          <w:rFonts w:ascii="微软雅黑" w:hAnsi="微软雅黑" w:eastAsia="微软雅黑" w:cs="微软雅黑"/>
          <w:b/>
          <w:bCs/>
          <w:spacing w:val="-1"/>
        </w:rPr>
        <w:t>志查看工具中是否显示某种类型的日志。</w:t>
      </w:r>
    </w:p>
    <w:p w14:paraId="1FA82400">
      <w:pPr>
        <w:spacing w:before="19" w:line="185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查询日志：输入关键字后回车即可查询，仅对日志中的内容进行关键字查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询。</w:t>
      </w:r>
    </w:p>
    <w:p w14:paraId="592231C8">
      <w:pPr>
        <w:spacing w:before="178" w:line="185" w:lineRule="auto"/>
        <w:ind w:left="48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日志配置：可以通过“配置”按钮查看日志和设置日志服务。</w:t>
      </w:r>
    </w:p>
    <w:p w14:paraId="21BE84A8">
      <w:pPr>
        <w:spacing w:before="177" w:line="188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显示配置</w:t>
      </w:r>
    </w:p>
    <w:p w14:paraId="52266A9D">
      <w:pPr>
        <w:spacing w:before="60" w:line="4123" w:lineRule="exact"/>
        <w:ind w:firstLine="2164"/>
      </w:pPr>
      <w:r>
        <w:rPr>
          <w:position w:val="-82"/>
        </w:rPr>
        <w:drawing>
          <wp:inline distT="0" distB="0" distL="0" distR="0">
            <wp:extent cx="3599180" cy="261810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4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DE26">
      <w:pPr>
        <w:pStyle w:val="2"/>
        <w:spacing w:before="263" w:line="208" w:lineRule="auto"/>
        <w:ind w:left="403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2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3-19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显示配置界面</w:t>
      </w:r>
    </w:p>
    <w:p w14:paraId="4134AF8C">
      <w:pPr>
        <w:pStyle w:val="2"/>
        <w:spacing w:before="296" w:line="297" w:lineRule="auto"/>
        <w:ind w:left="38" w:right="26" w:firstLine="42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最大显示条数：设置日志显示数量，默认值为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 </w:t>
      </w:r>
      <w:r>
        <w:rPr>
          <w:spacing w:val="-2"/>
        </w:rPr>
        <w:t>1000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，范围为 </w:t>
      </w:r>
      <w:r>
        <w:rPr>
          <w:spacing w:val="-2"/>
        </w:rPr>
        <w:t>1~10000</w:t>
      </w:r>
      <w:r>
        <w:rPr>
          <w:rFonts w:ascii="微软雅黑" w:hAnsi="微软雅黑" w:eastAsia="微软雅黑" w:cs="微软雅黑"/>
          <w:b/>
          <w:bCs/>
          <w:spacing w:val="-2"/>
        </w:rPr>
        <w:t>。超出设置的最大显示条数值时不显示。</w:t>
      </w:r>
    </w:p>
    <w:p w14:paraId="2BCE3A83">
      <w:pPr>
        <w:pStyle w:val="2"/>
        <w:spacing w:before="17" w:line="208" w:lineRule="auto"/>
        <w:ind w:left="45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>刷新间隔：设置日志更新间隔时长，单位为毫秒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，默认值为 </w:t>
      </w:r>
      <w:r>
        <w:rPr>
          <w:spacing w:val="-1"/>
        </w:rPr>
        <w:t>1000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，范围为 </w:t>
      </w:r>
      <w:r>
        <w:rPr>
          <w:spacing w:val="-1"/>
        </w:rPr>
        <w:t>1~60000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629393FC">
      <w:pPr>
        <w:pStyle w:val="2"/>
        <w:spacing w:before="144" w:line="303" w:lineRule="auto"/>
        <w:ind w:left="36" w:right="31" w:firstLine="44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日志来源：设置需要显示日志的模块。默认显示所有模块：</w:t>
      </w:r>
      <w:r>
        <w:rPr>
          <w:spacing w:val="-1"/>
        </w:rPr>
        <w:t>GxIAPI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GxGVTL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GxU3VTL</w:t>
      </w:r>
      <w:r>
        <w:rPr>
          <w:rFonts w:ascii="微软雅黑" w:hAnsi="微软雅黑" w:eastAsia="微软雅黑" w:cs="微软雅黑"/>
          <w:b/>
          <w:bCs/>
          <w:spacing w:val="-1"/>
        </w:rPr>
        <w:t>。取消勾选将不显示该模块日志。</w:t>
      </w:r>
    </w:p>
    <w:p w14:paraId="55E98419">
      <w:pPr>
        <w:spacing w:before="1" w:line="185" w:lineRule="auto"/>
        <w:ind w:left="46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重置参数：将最大显示条数、刷新间隔、日志来源恢复为默认值。</w:t>
      </w:r>
    </w:p>
    <w:p w14:paraId="18FB1A28">
      <w:pPr>
        <w:spacing w:line="185" w:lineRule="auto"/>
        <w:rPr>
          <w:rFonts w:ascii="微软雅黑" w:hAnsi="微软雅黑" w:eastAsia="微软雅黑" w:cs="微软雅黑"/>
          <w:sz w:val="21"/>
          <w:szCs w:val="21"/>
        </w:rPr>
        <w:sectPr>
          <w:footerReference r:id="rId56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19D39387">
      <w:pPr>
        <w:pStyle w:val="2"/>
        <w:spacing w:line="282" w:lineRule="auto"/>
      </w:pPr>
    </w:p>
    <w:p w14:paraId="0935574F">
      <w:pPr>
        <w:spacing w:before="90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服务配置</w:t>
      </w:r>
    </w:p>
    <w:p w14:paraId="29BABC93">
      <w:pPr>
        <w:spacing w:before="62" w:line="4123" w:lineRule="exact"/>
        <w:ind w:firstLine="2164"/>
      </w:pPr>
      <w:r>
        <w:rPr>
          <w:position w:val="-82"/>
        </w:rPr>
        <w:drawing>
          <wp:inline distT="0" distB="0" distL="0" distR="0">
            <wp:extent cx="3599180" cy="2618105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4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405D">
      <w:pPr>
        <w:pStyle w:val="2"/>
        <w:spacing w:before="262" w:line="208" w:lineRule="auto"/>
        <w:ind w:left="403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2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3-20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服务配置界面</w:t>
      </w:r>
    </w:p>
    <w:p w14:paraId="6B5D6D11">
      <w:pPr>
        <w:pStyle w:val="2"/>
        <w:spacing w:before="296" w:line="296" w:lineRule="auto"/>
        <w:ind w:left="40" w:right="31" w:firstLine="41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文件大小：设置单个日志的文件大小，单位为 </w:t>
      </w:r>
      <w:r>
        <w:rPr>
          <w:spacing w:val="-2"/>
        </w:rPr>
        <w:t>MB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，默认值为 </w:t>
      </w:r>
      <w:r>
        <w:rPr>
          <w:spacing w:val="-2"/>
        </w:rPr>
        <w:t>10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，范围为 </w:t>
      </w:r>
      <w:r>
        <w:rPr>
          <w:spacing w:val="-2"/>
        </w:rPr>
        <w:t>1~1024</w:t>
      </w:r>
      <w:r>
        <w:rPr>
          <w:rFonts w:ascii="微软雅黑" w:hAnsi="微软雅黑" w:eastAsia="微软雅黑" w:cs="微软雅黑"/>
          <w:b/>
          <w:bCs/>
          <w:spacing w:val="-3"/>
        </w:rPr>
        <w:t>。当日志文件达到设</w:t>
      </w:r>
      <w:r>
        <w:rPr>
          <w:rFonts w:ascii="微软雅黑" w:hAnsi="微软雅黑" w:eastAsia="微软雅黑" w:cs="微软雅黑"/>
          <w:b/>
          <w:bCs/>
        </w:rPr>
        <w:t>置的文件大小时，会生成新的日志并保存，旧日志将保存在</w:t>
      </w:r>
      <w:r>
        <w:rPr>
          <w:rFonts w:ascii="微软雅黑" w:hAnsi="微软雅黑" w:eastAsia="微软雅黑" w:cs="微软雅黑"/>
          <w:b/>
          <w:bCs/>
          <w:spacing w:val="-1"/>
        </w:rPr>
        <w:t>备份文件中。</w:t>
      </w:r>
    </w:p>
    <w:p w14:paraId="32ACD3AF">
      <w:pPr>
        <w:pStyle w:val="2"/>
        <w:spacing w:before="21" w:line="296" w:lineRule="auto"/>
        <w:ind w:left="37" w:right="60" w:firstLine="41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5"/>
        </w:rPr>
        <w:t xml:space="preserve">文件数量：设置日志文件的备份数量，默认值为 </w:t>
      </w:r>
      <w:r>
        <w:rPr>
          <w:spacing w:val="-5"/>
        </w:rPr>
        <w:t>2</w:t>
      </w:r>
      <w:r>
        <w:rPr>
          <w:rFonts w:ascii="微软雅黑" w:hAnsi="微软雅黑" w:eastAsia="微软雅黑" w:cs="微软雅黑"/>
          <w:b/>
          <w:bCs/>
          <w:spacing w:val="-5"/>
        </w:rPr>
        <w:t xml:space="preserve">，范围为 </w:t>
      </w:r>
      <w:r>
        <w:rPr>
          <w:spacing w:val="-5"/>
        </w:rPr>
        <w:t>1~10</w:t>
      </w:r>
      <w:r>
        <w:rPr>
          <w:rFonts w:ascii="微软雅黑" w:hAnsi="微软雅黑" w:eastAsia="微软雅黑" w:cs="微软雅黑"/>
          <w:b/>
          <w:bCs/>
          <w:spacing w:val="-5"/>
        </w:rPr>
        <w:t>。当备份文件达到设置</w:t>
      </w:r>
      <w:r>
        <w:rPr>
          <w:rFonts w:ascii="微软雅黑" w:hAnsi="微软雅黑" w:eastAsia="微软雅黑" w:cs="微软雅黑"/>
          <w:b/>
          <w:bCs/>
          <w:spacing w:val="-6"/>
        </w:rPr>
        <w:t>的文件数量时，</w:t>
      </w:r>
      <w:r>
        <w:rPr>
          <w:rFonts w:ascii="微软雅黑" w:hAnsi="微软雅黑" w:eastAsia="微软雅黑" w:cs="微软雅黑"/>
          <w:b/>
          <w:bCs/>
          <w:spacing w:val="-1"/>
        </w:rPr>
        <w:t>会丢弃旧的备份文件，保存刚产生的备份文件。</w:t>
      </w:r>
    </w:p>
    <w:p w14:paraId="1BF57EC7">
      <w:pPr>
        <w:pStyle w:val="2"/>
        <w:spacing w:before="20" w:line="303" w:lineRule="auto"/>
        <w:ind w:left="32" w:right="62" w:firstLine="45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2"/>
        </w:rPr>
        <w:t>日志存储类型：设置需要保存在日志文件中的日志类型。默</w:t>
      </w:r>
      <w:r>
        <w:rPr>
          <w:rFonts w:ascii="微软雅黑" w:hAnsi="微软雅黑" w:eastAsia="微软雅黑" w:cs="微软雅黑"/>
          <w:b/>
          <w:bCs/>
          <w:spacing w:val="1"/>
        </w:rPr>
        <w:t>认保存所有类型的日志：</w:t>
      </w:r>
      <w:r>
        <w:t>Fatal</w:t>
      </w:r>
      <w:r>
        <w:rPr>
          <w:rFonts w:ascii="微软雅黑" w:hAnsi="微软雅黑" w:eastAsia="微软雅黑" w:cs="微软雅黑"/>
          <w:b/>
          <w:bCs/>
          <w:spacing w:val="1"/>
        </w:rPr>
        <w:t>、</w:t>
      </w:r>
      <w:r>
        <w:t>Error</w:t>
      </w:r>
      <w:r>
        <w:rPr>
          <w:rFonts w:ascii="微软雅黑" w:hAnsi="微软雅黑" w:eastAsia="微软雅黑" w:cs="微软雅黑"/>
          <w:b/>
          <w:bCs/>
          <w:spacing w:val="1"/>
        </w:rPr>
        <w:t>、</w:t>
      </w:r>
      <w:r>
        <w:t>Warning</w:t>
      </w:r>
      <w:r>
        <w:rPr>
          <w:rFonts w:ascii="微软雅黑" w:hAnsi="微软雅黑" w:eastAsia="微软雅黑" w:cs="微软雅黑"/>
          <w:b/>
          <w:bCs/>
        </w:rPr>
        <w:t>、</w:t>
      </w:r>
      <w:r>
        <w:t>Info</w:t>
      </w:r>
      <w:r>
        <w:rPr>
          <w:rFonts w:ascii="微软雅黑" w:hAnsi="微软雅黑" w:eastAsia="微软雅黑" w:cs="微软雅黑"/>
          <w:b/>
          <w:bCs/>
        </w:rPr>
        <w:t>、</w:t>
      </w:r>
      <w:r>
        <w:t>Debug</w:t>
      </w:r>
      <w:r>
        <w:rPr>
          <w:rFonts w:ascii="微软雅黑" w:hAnsi="微软雅黑" w:eastAsia="微软雅黑" w:cs="微软雅黑"/>
          <w:b/>
          <w:bCs/>
        </w:rPr>
        <w:t>、</w:t>
      </w:r>
      <w:r>
        <w:t>Trac</w:t>
      </w:r>
      <w:r>
        <w:rPr>
          <w:spacing w:val="-1"/>
        </w:rPr>
        <w:t>e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2A47A97C">
      <w:pPr>
        <w:spacing w:before="1" w:line="185" w:lineRule="auto"/>
        <w:ind w:left="46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重置参数：将文件大小、文件数量、日志存储类型恢复为默认值。</w:t>
      </w:r>
    </w:p>
    <w:p w14:paraId="527F8109">
      <w:pPr>
        <w:spacing w:before="177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生成配置</w:t>
      </w:r>
    </w:p>
    <w:p w14:paraId="09F2A575">
      <w:pPr>
        <w:spacing w:before="62" w:line="4123" w:lineRule="exact"/>
        <w:ind w:firstLine="2164"/>
      </w:pPr>
      <w:r>
        <w:rPr>
          <w:position w:val="-82"/>
        </w:rPr>
        <w:drawing>
          <wp:inline distT="0" distB="0" distL="0" distR="0">
            <wp:extent cx="3599180" cy="2618105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4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FDA3">
      <w:pPr>
        <w:pStyle w:val="2"/>
        <w:spacing w:before="263" w:line="208" w:lineRule="auto"/>
        <w:ind w:left="403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2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3-21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生成配置界面</w:t>
      </w:r>
    </w:p>
    <w:p w14:paraId="4AB6A989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57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5ECCDBA5">
      <w:pPr>
        <w:pStyle w:val="2"/>
        <w:spacing w:line="279" w:lineRule="auto"/>
      </w:pPr>
    </w:p>
    <w:p w14:paraId="2BE2BAD9">
      <w:pPr>
        <w:pStyle w:val="2"/>
        <w:spacing w:before="90" w:line="303" w:lineRule="auto"/>
        <w:ind w:left="38" w:right="24" w:firstLine="448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日志生成类型：设置需要生成的日志类型。默认生成 </w:t>
      </w:r>
      <w:r>
        <w:rPr>
          <w:spacing w:val="-1"/>
        </w:rPr>
        <w:t>Fatal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Error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Warning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 xml:space="preserve">Info </w:t>
      </w:r>
      <w:r>
        <w:rPr>
          <w:rFonts w:ascii="微软雅黑" w:hAnsi="微软雅黑" w:eastAsia="微软雅黑" w:cs="微软雅黑"/>
          <w:b/>
          <w:bCs/>
          <w:spacing w:val="-1"/>
        </w:rPr>
        <w:t>类型的日志。如果</w:t>
      </w:r>
      <w:r>
        <w:rPr>
          <w:rFonts w:ascii="微软雅黑" w:hAnsi="微软雅黑" w:eastAsia="微软雅黑" w:cs="微软雅黑"/>
          <w:b/>
          <w:bCs/>
          <w:spacing w:val="9"/>
        </w:rPr>
        <w:t xml:space="preserve">需要查看 </w:t>
      </w:r>
      <w:r>
        <w:t>Debug</w:t>
      </w:r>
      <w:r>
        <w:rPr>
          <w:rFonts w:ascii="微软雅黑" w:hAnsi="微软雅黑" w:eastAsia="微软雅黑" w:cs="微软雅黑"/>
          <w:b/>
          <w:bCs/>
          <w:spacing w:val="9"/>
        </w:rPr>
        <w:t>、</w:t>
      </w:r>
      <w:r>
        <w:t>Trace</w:t>
      </w:r>
      <w:r>
        <w:rPr>
          <w:spacing w:val="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9"/>
        </w:rPr>
        <w:t xml:space="preserve">类型的日志，需要勾选对应选项，在 </w:t>
      </w:r>
      <w:r>
        <w:t>Log</w:t>
      </w:r>
      <w:r>
        <w:rPr>
          <w:spacing w:val="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8"/>
        </w:rPr>
        <w:t>文件中查看。</w:t>
      </w:r>
      <w:r>
        <w:t>Log</w:t>
      </w:r>
      <w:r>
        <w:rPr>
          <w:rFonts w:hint="eastAsia" w:eastAsia="宋体"/>
          <w:lang w:eastAsia="zh-CN"/>
        </w:rPr>
        <w:t xml:space="preserve"> 文件路径为</w:t>
      </w:r>
      <w:r>
        <w:t>C:\ProgramData\Galaxy\logdata</w:t>
      </w:r>
      <w:r>
        <w:rPr>
          <w:spacing w:val="-1"/>
        </w:rPr>
        <w:t>\Log.log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070BD6D3">
      <w:pPr>
        <w:spacing w:line="185" w:lineRule="auto"/>
        <w:ind w:left="460"/>
        <w:rPr>
          <w:rFonts w:ascii="微软雅黑" w:hAnsi="微软雅黑" w:eastAsia="微软雅黑" w:cs="微软雅黑"/>
          <w:sz w:val="21"/>
          <w:szCs w:val="21"/>
        </w:rPr>
      </w:pPr>
      <w:bookmarkStart w:id="51" w:name="bookmark35"/>
      <w:bookmarkEnd w:id="51"/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重置参数：将日志生成类型恢复为默认值。</w:t>
      </w:r>
    </w:p>
    <w:p w14:paraId="1448A94F">
      <w:pPr>
        <w:pStyle w:val="2"/>
        <w:spacing w:before="313" w:line="207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52" w:name="bookmark82"/>
      <w:bookmarkEnd w:id="52"/>
      <w:r>
        <w:rPr>
          <w:spacing w:val="-1"/>
          <w:sz w:val="24"/>
          <w:szCs w:val="24"/>
        </w:rPr>
        <w:t xml:space="preserve">3.5.3. </w:t>
      </w:r>
      <w:r>
        <w:rPr>
          <w:rFonts w:ascii="微软雅黑" w:hAnsi="微软雅黑" w:eastAsia="微软雅黑" w:cs="微软雅黑"/>
          <w:b/>
          <w:bCs/>
          <w:spacing w:val="-1"/>
          <w:sz w:val="24"/>
          <w:szCs w:val="24"/>
        </w:rPr>
        <w:t>在线升级工具</w:t>
      </w:r>
    </w:p>
    <w:p w14:paraId="11A91056">
      <w:pPr>
        <w:spacing w:before="149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启动方式</w:t>
      </w:r>
    </w:p>
    <w:p w14:paraId="7B571654">
      <w:pPr>
        <w:pStyle w:val="2"/>
        <w:spacing w:before="165" w:line="20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方式 </w:t>
      </w:r>
      <w:r>
        <w:rPr>
          <w:spacing w:val="-1"/>
        </w:rPr>
        <w:t>1</w:t>
      </w:r>
      <w:r>
        <w:rPr>
          <w:rFonts w:ascii="微软雅黑" w:hAnsi="微软雅黑" w:eastAsia="微软雅黑" w:cs="微软雅黑"/>
          <w:b/>
          <w:bCs/>
          <w:spacing w:val="-1"/>
        </w:rPr>
        <w:t>：开始菜单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在线升级工具。</w:t>
      </w:r>
    </w:p>
    <w:p w14:paraId="78823460">
      <w:pPr>
        <w:pStyle w:val="2"/>
        <w:spacing w:before="144" w:line="20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方式 </w:t>
      </w:r>
      <w:r>
        <w:rPr>
          <w:spacing w:val="-1"/>
        </w:rPr>
        <w:t>2</w:t>
      </w:r>
      <w:r>
        <w:rPr>
          <w:rFonts w:ascii="微软雅黑" w:hAnsi="微软雅黑" w:eastAsia="微软雅黑" w:cs="微软雅黑"/>
          <w:b/>
          <w:bCs/>
          <w:spacing w:val="-1"/>
        </w:rPr>
        <w:t>：演示程序的工具栏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工具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在线升级工具。</w:t>
      </w:r>
    </w:p>
    <w:p w14:paraId="162F56F1">
      <w:pPr>
        <w:spacing w:before="39" w:line="6075" w:lineRule="exact"/>
        <w:ind w:firstLine="29"/>
      </w:pPr>
      <w:r>
        <w:rPr>
          <w:position w:val="-121"/>
        </w:rPr>
        <w:drawing>
          <wp:inline distT="0" distB="0" distL="0" distR="0">
            <wp:extent cx="6181725" cy="3857625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DAF7">
      <w:pPr>
        <w:pStyle w:val="2"/>
        <w:spacing w:before="265" w:line="208" w:lineRule="auto"/>
        <w:ind w:left="419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3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3-22</w:t>
      </w:r>
      <w:r>
        <w:rPr>
          <w:spacing w:val="46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显示界面</w:t>
      </w:r>
    </w:p>
    <w:p w14:paraId="6595000E">
      <w:pPr>
        <w:spacing w:before="294" w:line="186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如上图，左侧是设备列表，显示搜索到的所有设备。</w:t>
      </w:r>
    </w:p>
    <w:p w14:paraId="09812642">
      <w:pPr>
        <w:pStyle w:val="2"/>
        <w:spacing w:before="176" w:line="314" w:lineRule="auto"/>
        <w:ind w:left="458" w:right="270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选中 </w:t>
      </w:r>
      <w:r>
        <w:rPr>
          <w:spacing w:val="-2"/>
        </w:rPr>
        <w:t xml:space="preserve">PCie Gev </w:t>
      </w:r>
      <w:r>
        <w:rPr>
          <w:rFonts w:ascii="微软雅黑" w:hAnsi="微软雅黑" w:eastAsia="微软雅黑" w:cs="微软雅黑"/>
          <w:b/>
          <w:bCs/>
          <w:spacing w:val="-2"/>
        </w:rPr>
        <w:t>时，右侧显示当前搜索到的所有网口相</w:t>
      </w:r>
      <w:r>
        <w:rPr>
          <w:rFonts w:ascii="微软雅黑" w:hAnsi="微软雅黑" w:eastAsia="微软雅黑" w:cs="微软雅黑"/>
          <w:b/>
          <w:bCs/>
          <w:spacing w:val="-3"/>
        </w:rPr>
        <w:t>机</w:t>
      </w:r>
      <w:r>
        <w:rPr>
          <w:rFonts w:hint="eastAsia" w:ascii="微软雅黑" w:hAnsi="微软雅黑" w:eastAsia="微软雅黑" w:cs="微软雅黑"/>
          <w:b/>
          <w:bCs/>
          <w:spacing w:val="-3"/>
          <w:lang w:eastAsia="zh-CN"/>
        </w:rPr>
        <w:t>和</w:t>
      </w:r>
      <w:r>
        <w:rPr>
          <w:rFonts w:ascii="微软雅黑" w:hAnsi="微软雅黑" w:eastAsia="微软雅黑" w:cs="微软雅黑"/>
          <w:b/>
          <w:bCs/>
          <w:spacing w:val="-3"/>
        </w:rPr>
        <w:t>网卡设备。</w:t>
      </w:r>
      <w:r>
        <w:rPr>
          <w:rFonts w:ascii="微软雅黑" w:hAnsi="微软雅黑" w:eastAsia="微软雅黑" w:cs="微软雅黑"/>
          <w:b/>
          <w:bCs/>
        </w:rPr>
        <w:t>选中某个网口时，右侧只显示该网口下搜索到的网</w:t>
      </w:r>
      <w:r>
        <w:rPr>
          <w:rFonts w:ascii="微软雅黑" w:hAnsi="微软雅黑" w:eastAsia="微软雅黑" w:cs="微软雅黑"/>
          <w:b/>
          <w:bCs/>
          <w:spacing w:val="-1"/>
        </w:rPr>
        <w:t>口相机。</w:t>
      </w:r>
    </w:p>
    <w:p w14:paraId="5ABCA68D">
      <w:pPr>
        <w:pStyle w:val="2"/>
        <w:spacing w:before="84" w:line="217" w:lineRule="auto"/>
        <w:ind w:left="1802" w:right="134" w:hanging="425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356235</wp:posOffset>
            </wp:positionH>
            <wp:positionV relativeFrom="paragraph">
              <wp:posOffset>246380</wp:posOffset>
            </wp:positionV>
            <wp:extent cx="359410" cy="359410"/>
            <wp:effectExtent l="0" t="0" r="0" b="0"/>
            <wp:wrapNone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7024" behindDoc="1" locked="0" layoutInCell="1" allowOverlap="1">
            <wp:simplePos x="0" y="0"/>
            <wp:positionH relativeFrom="column">
              <wp:posOffset>4528185</wp:posOffset>
            </wp:positionH>
            <wp:positionV relativeFrom="paragraph">
              <wp:posOffset>553085</wp:posOffset>
            </wp:positionV>
            <wp:extent cx="249555" cy="235585"/>
            <wp:effectExtent l="0" t="0" r="0" b="0"/>
            <wp:wrapNone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49554" cy="235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t>1）</w:t>
      </w:r>
      <w:r>
        <w:rPr>
          <w:spacing w:val="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10"/>
        </w:rPr>
        <w:t>设备列表下面“自动刷新”按钮默认每隔</w:t>
      </w:r>
      <w:r>
        <w:rPr>
          <w:rFonts w:ascii="微软雅黑" w:hAnsi="微软雅黑" w:eastAsia="微软雅黑" w:cs="微软雅黑"/>
          <w:b/>
          <w:bCs/>
          <w:spacing w:val="1"/>
        </w:rPr>
        <w:t xml:space="preserve"> </w:t>
      </w:r>
      <w:r>
        <w:rPr>
          <w:spacing w:val="10"/>
        </w:rPr>
        <w:t xml:space="preserve">300 </w:t>
      </w:r>
      <w:r>
        <w:rPr>
          <w:rFonts w:ascii="微软雅黑" w:hAnsi="微软雅黑" w:eastAsia="微软雅黑" w:cs="微软雅黑"/>
          <w:b/>
          <w:bCs/>
          <w:spacing w:val="10"/>
        </w:rPr>
        <w:t>毫秒自动枚举</w:t>
      </w:r>
      <w:r>
        <w:rPr>
          <w:rFonts w:ascii="微软雅黑" w:hAnsi="微软雅黑" w:eastAsia="微软雅黑" w:cs="微软雅黑"/>
          <w:b/>
          <w:bCs/>
          <w:spacing w:val="9"/>
        </w:rPr>
        <w:t>设备，也可以点击</w:t>
      </w:r>
      <w:r>
        <w:rPr>
          <w:rFonts w:ascii="微软雅黑" w:hAnsi="微软雅黑" w:eastAsia="微软雅黑" w:cs="微软雅黑"/>
          <w:b/>
          <w:bCs/>
          <w:spacing w:val="-3"/>
        </w:rPr>
        <w:t>“</w:t>
      </w:r>
      <w:r>
        <w:rPr>
          <w:rFonts w:ascii="微软雅黑" w:hAnsi="微软雅黑" w:eastAsia="微软雅黑" w:cs="微软雅黑"/>
          <w:b/>
          <w:bCs/>
          <w:spacing w:val="47"/>
        </w:rPr>
        <w:t xml:space="preserve"> </w:t>
      </w:r>
      <w:r>
        <w:rPr>
          <w:position w:val="2"/>
        </w:rPr>
        <w:drawing>
          <wp:inline distT="0" distB="0" distL="0" distR="0">
            <wp:extent cx="214630" cy="23368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15264" cy="23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4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3"/>
        </w:rPr>
        <w:t>”按钮主动更新设备</w:t>
      </w:r>
      <w:r>
        <w:rPr>
          <w:rFonts w:hint="eastAsia" w:ascii="微软雅黑" w:hAnsi="微软雅黑" w:eastAsia="微软雅黑" w:cs="微软雅黑"/>
          <w:b/>
          <w:bCs/>
          <w:spacing w:val="-3"/>
          <w:lang w:eastAsia="zh-CN"/>
        </w:rPr>
        <w:t>列表。</w:t>
      </w:r>
    </w:p>
    <w:p w14:paraId="4818259E">
      <w:pPr>
        <w:pStyle w:val="2"/>
        <w:spacing w:before="217" w:line="198" w:lineRule="auto"/>
        <w:ind w:left="1361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2）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工具右侧显示相机的基本信息，可以通过工具右上角的“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          ”进行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设置。</w:t>
      </w:r>
    </w:p>
    <w:p w14:paraId="002B38F9">
      <w:pPr>
        <w:spacing w:line="198" w:lineRule="auto"/>
        <w:rPr>
          <w:rFonts w:ascii="微软雅黑" w:hAnsi="微软雅黑" w:eastAsia="微软雅黑" w:cs="微软雅黑"/>
        </w:rPr>
        <w:sectPr>
          <w:footerReference r:id="rId58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45CAB8AE">
      <w:pPr>
        <w:pStyle w:val="2"/>
        <w:spacing w:line="282" w:lineRule="auto"/>
      </w:pPr>
    </w:p>
    <w:p w14:paraId="294DAF9B">
      <w:pPr>
        <w:spacing w:before="90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3"/>
          <w:sz w:val="21"/>
          <w:szCs w:val="21"/>
        </w:rPr>
        <w:t>l</w:t>
      </w:r>
      <w:r>
        <w:rPr>
          <w:rFonts w:ascii="Wingdings" w:hAnsi="Wingdings" w:eastAsia="Wingdings" w:cs="Wingdings"/>
          <w:spacing w:val="62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设备状态与操作</w:t>
      </w:r>
    </w:p>
    <w:p w14:paraId="2008356F">
      <w:pPr>
        <w:spacing w:before="164" w:line="186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设备状态包含：可用、占用。</w:t>
      </w:r>
    </w:p>
    <w:p w14:paraId="56DE709C">
      <w:pPr>
        <w:spacing w:line="72" w:lineRule="exact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9"/>
        <w:gridCol w:w="832"/>
        <w:gridCol w:w="8037"/>
      </w:tblGrid>
      <w:tr w14:paraId="211F4A8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869" w:type="dxa"/>
            <w:shd w:val="clear" w:color="auto" w:fill="152F76"/>
            <w:vAlign w:val="top"/>
          </w:tcPr>
          <w:p w14:paraId="72E98855">
            <w:pPr>
              <w:pStyle w:val="6"/>
              <w:spacing w:before="137" w:line="187" w:lineRule="auto"/>
              <w:ind w:left="238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4"/>
                <w:sz w:val="21"/>
                <w:szCs w:val="21"/>
              </w:rPr>
              <w:t>图标</w:t>
            </w:r>
          </w:p>
        </w:tc>
        <w:tc>
          <w:tcPr>
            <w:tcW w:w="832" w:type="dxa"/>
            <w:shd w:val="clear" w:color="auto" w:fill="152F76"/>
            <w:vAlign w:val="top"/>
          </w:tcPr>
          <w:p w14:paraId="15DBD929">
            <w:pPr>
              <w:pStyle w:val="6"/>
              <w:spacing w:before="137" w:line="186" w:lineRule="auto"/>
              <w:ind w:left="208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状态</w:t>
            </w:r>
          </w:p>
        </w:tc>
        <w:tc>
          <w:tcPr>
            <w:tcW w:w="8037" w:type="dxa"/>
            <w:shd w:val="clear" w:color="auto" w:fill="152F76"/>
            <w:vAlign w:val="top"/>
          </w:tcPr>
          <w:p w14:paraId="582CB01C">
            <w:pPr>
              <w:pStyle w:val="6"/>
              <w:spacing w:before="138" w:line="186" w:lineRule="auto"/>
              <w:ind w:left="111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含义</w:t>
            </w:r>
          </w:p>
        </w:tc>
      </w:tr>
      <w:tr w14:paraId="463E131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869" w:type="dxa"/>
            <w:vAlign w:val="top"/>
          </w:tcPr>
          <w:p w14:paraId="2226AEBA">
            <w:pPr>
              <w:spacing w:before="78" w:line="306" w:lineRule="exact"/>
              <w:ind w:firstLine="270"/>
            </w:pPr>
            <w:r>
              <w:rPr>
                <w:position w:val="-6"/>
              </w:rPr>
              <w:drawing>
                <wp:inline distT="0" distB="0" distL="0" distR="0">
                  <wp:extent cx="191770" cy="193675"/>
                  <wp:effectExtent l="0" t="0" r="0" b="0"/>
                  <wp:docPr id="200" name="IM 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 200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88" cy="19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2" w:type="dxa"/>
            <w:vAlign w:val="top"/>
          </w:tcPr>
          <w:p w14:paraId="3C5FD0B6">
            <w:pPr>
              <w:pStyle w:val="6"/>
              <w:spacing w:before="147" w:line="186" w:lineRule="auto"/>
              <w:ind w:left="213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可用</w:t>
            </w:r>
          </w:p>
        </w:tc>
        <w:tc>
          <w:tcPr>
            <w:tcW w:w="8037" w:type="dxa"/>
            <w:vAlign w:val="top"/>
          </w:tcPr>
          <w:p w14:paraId="4BBC5DCA">
            <w:pPr>
              <w:pStyle w:val="6"/>
              <w:spacing w:before="148" w:line="185" w:lineRule="auto"/>
              <w:ind w:left="128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当相机未被其他程序打开时，设备状态为“可用”，此时表示设备可以升级</w:t>
            </w:r>
          </w:p>
        </w:tc>
      </w:tr>
      <w:tr w14:paraId="2944E87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869" w:type="dxa"/>
            <w:vAlign w:val="top"/>
          </w:tcPr>
          <w:p w14:paraId="10EFF3DD">
            <w:pPr>
              <w:spacing w:before="66" w:line="315" w:lineRule="exact"/>
              <w:ind w:firstLine="267"/>
            </w:pPr>
            <w:r>
              <w:rPr>
                <w:position w:val="-6"/>
              </w:rPr>
              <w:drawing>
                <wp:inline distT="0" distB="0" distL="0" distR="0">
                  <wp:extent cx="200025" cy="200025"/>
                  <wp:effectExtent l="0" t="0" r="0" b="0"/>
                  <wp:docPr id="202" name="IM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 202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2" w:type="dxa"/>
            <w:vAlign w:val="top"/>
          </w:tcPr>
          <w:p w14:paraId="15297099">
            <w:pPr>
              <w:pStyle w:val="6"/>
              <w:spacing w:before="137" w:line="186" w:lineRule="auto"/>
              <w:ind w:left="234"/>
              <w:rPr>
                <w:sz w:val="21"/>
                <w:szCs w:val="21"/>
              </w:rPr>
            </w:pPr>
            <w:r>
              <w:rPr>
                <w:b/>
                <w:bCs/>
                <w:spacing w:val="-8"/>
                <w:sz w:val="21"/>
                <w:szCs w:val="21"/>
              </w:rPr>
              <w:t>占用</w:t>
            </w:r>
          </w:p>
        </w:tc>
        <w:tc>
          <w:tcPr>
            <w:tcW w:w="8037" w:type="dxa"/>
            <w:vAlign w:val="top"/>
          </w:tcPr>
          <w:p w14:paraId="6295BADC">
            <w:pPr>
              <w:pStyle w:val="6"/>
              <w:spacing w:before="137" w:line="185" w:lineRule="auto"/>
              <w:ind w:left="128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当前相机已被其他程序打开时，设备状态为</w:t>
            </w:r>
            <w:r>
              <w:rPr>
                <w:b/>
                <w:bCs/>
                <w:spacing w:val="-4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2"/>
                <w:sz w:val="21"/>
                <w:szCs w:val="21"/>
              </w:rPr>
              <w:t>“</w:t>
            </w:r>
            <w:r>
              <w:rPr>
                <w:b/>
                <w:bCs/>
                <w:spacing w:val="-33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2"/>
                <w:sz w:val="21"/>
                <w:szCs w:val="21"/>
              </w:rPr>
              <w:t>占用”，此时表示设备不可以升级</w:t>
            </w:r>
          </w:p>
        </w:tc>
      </w:tr>
    </w:tbl>
    <w:p w14:paraId="62D367C1">
      <w:pPr>
        <w:pStyle w:val="2"/>
        <w:spacing w:before="208" w:line="207" w:lineRule="auto"/>
        <w:ind w:left="407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表</w:t>
      </w:r>
      <w:r>
        <w:rPr>
          <w:rFonts w:ascii="微软雅黑" w:hAnsi="微软雅黑" w:eastAsia="微软雅黑" w:cs="微软雅黑"/>
          <w:b/>
          <w:bCs/>
          <w:spacing w:val="50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3-5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设备状态说明</w:t>
      </w:r>
    </w:p>
    <w:p w14:paraId="465F79B6">
      <w:pPr>
        <w:spacing w:before="300"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6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设备升级时机</w:t>
      </w:r>
    </w:p>
    <w:p w14:paraId="14379225">
      <w:pPr>
        <w:pStyle w:val="2"/>
        <w:spacing w:before="169" w:line="198" w:lineRule="auto"/>
        <w:ind w:left="482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1）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当相机有新功能需要升级时。</w:t>
      </w:r>
    </w:p>
    <w:p w14:paraId="5497DFA8">
      <w:pPr>
        <w:pStyle w:val="2"/>
        <w:spacing w:before="149" w:line="302" w:lineRule="auto"/>
        <w:ind w:left="889" w:hanging="423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2）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当采集卡中 </w:t>
      </w:r>
      <w:r>
        <w:rPr>
          <w:spacing w:val="-1"/>
        </w:rPr>
        <w:t xml:space="preserve">dat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文件与主机上的 </w:t>
      </w:r>
      <w:r>
        <w:rPr>
          <w:spacing w:val="-1"/>
        </w:rPr>
        <w:t xml:space="preserve">dat </w:t>
      </w:r>
      <w:r>
        <w:rPr>
          <w:rFonts w:ascii="微软雅黑" w:hAnsi="微软雅黑" w:eastAsia="微软雅黑" w:cs="微软雅黑"/>
          <w:b/>
          <w:bCs/>
          <w:spacing w:val="-1"/>
        </w:rPr>
        <w:t>文件不匹配时，采集卡会进入出厂模式，从而出现红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色叹号，此时需要用匹配的烧写 </w:t>
      </w:r>
      <w:r>
        <w:rPr>
          <w:spacing w:val="-2"/>
        </w:rPr>
        <w:t xml:space="preserve">dat </w:t>
      </w:r>
      <w:r>
        <w:rPr>
          <w:rFonts w:ascii="微软雅黑" w:hAnsi="微软雅黑" w:eastAsia="微软雅黑" w:cs="微软雅黑"/>
          <w:b/>
          <w:bCs/>
          <w:spacing w:val="-2"/>
        </w:rPr>
        <w:t>文件进行升级。如下图：</w:t>
      </w:r>
    </w:p>
    <w:p w14:paraId="43998016">
      <w:pPr>
        <w:spacing w:line="8160" w:lineRule="exact"/>
        <w:ind w:firstLine="129"/>
      </w:pPr>
      <w:r>
        <w:rPr>
          <w:position w:val="-163"/>
        </w:rPr>
        <w:drawing>
          <wp:inline distT="0" distB="0" distL="0" distR="0">
            <wp:extent cx="6058535" cy="5181600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2476">
      <w:pPr>
        <w:pStyle w:val="2"/>
        <w:spacing w:before="250" w:line="208" w:lineRule="auto"/>
        <w:ind w:left="3947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3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3-23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采集卡异常状态</w:t>
      </w:r>
    </w:p>
    <w:p w14:paraId="041E5D37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59" w:type="default"/>
          <w:footerReference r:id="rId60" w:type="default"/>
          <w:pgSz w:w="11907" w:h="16841"/>
          <w:pgMar w:top="1170" w:right="1008" w:bottom="818" w:left="1053" w:header="667" w:footer="497" w:gutter="0"/>
          <w:cols w:space="720" w:num="1"/>
        </w:sectPr>
      </w:pPr>
    </w:p>
    <w:p w14:paraId="336AAD16">
      <w:pPr>
        <w:pStyle w:val="2"/>
        <w:spacing w:line="283" w:lineRule="auto"/>
      </w:pPr>
    </w:p>
    <w:p w14:paraId="3487A7A9">
      <w:pPr>
        <w:spacing w:before="90"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4"/>
          <w:sz w:val="21"/>
          <w:szCs w:val="21"/>
        </w:rPr>
        <w:t>l</w:t>
      </w:r>
      <w:r>
        <w:rPr>
          <w:rFonts w:ascii="Wingdings" w:hAnsi="Wingdings" w:eastAsia="Wingdings" w:cs="Wingdings"/>
          <w:spacing w:val="6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设备升级方式</w:t>
      </w:r>
    </w:p>
    <w:p w14:paraId="315953C0">
      <w:pPr>
        <w:pStyle w:val="2"/>
        <w:spacing w:before="168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1）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点击</w:t>
      </w:r>
      <w:r>
        <w:rPr>
          <w:rFonts w:ascii="微软雅黑" w:hAnsi="微软雅黑" w:eastAsia="微软雅黑" w:cs="微软雅黑"/>
          <w:b/>
          <w:bCs/>
          <w:spacing w:val="-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“选择升级文件”打开 </w:t>
      </w:r>
      <w:r>
        <w:rPr>
          <w:spacing w:val="-2"/>
        </w:rPr>
        <w:t xml:space="preserve">dat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文件所在文件夹，选择对应的 </w:t>
      </w:r>
      <w:r>
        <w:rPr>
          <w:spacing w:val="-2"/>
        </w:rPr>
        <w:t xml:space="preserve">dat </w:t>
      </w:r>
      <w:r>
        <w:rPr>
          <w:rFonts w:ascii="微软雅黑" w:hAnsi="微软雅黑" w:eastAsia="微软雅黑" w:cs="微软雅黑"/>
          <w:b/>
          <w:bCs/>
          <w:spacing w:val="-2"/>
        </w:rPr>
        <w:t>文件。如</w:t>
      </w:r>
      <w:r>
        <w:rPr>
          <w:rFonts w:ascii="微软雅黑" w:hAnsi="微软雅黑" w:eastAsia="微软雅黑" w:cs="微软雅黑"/>
          <w:b/>
          <w:bCs/>
          <w:spacing w:val="-3"/>
        </w:rPr>
        <w:t>图：</w:t>
      </w:r>
    </w:p>
    <w:p w14:paraId="0588271C">
      <w:pPr>
        <w:spacing w:before="163" w:line="4806" w:lineRule="exact"/>
        <w:ind w:firstLine="29"/>
      </w:pPr>
      <w:r>
        <w:rPr>
          <w:position w:val="-96"/>
        </w:rPr>
        <w:drawing>
          <wp:inline distT="0" distB="0" distL="0" distR="0">
            <wp:extent cx="6182995" cy="3051810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00AD">
      <w:pPr>
        <w:pStyle w:val="2"/>
        <w:spacing w:line="315" w:lineRule="auto"/>
      </w:pPr>
    </w:p>
    <w:p w14:paraId="7F49D8D3">
      <w:pPr>
        <w:pStyle w:val="2"/>
        <w:spacing w:before="90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2）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选择 </w:t>
      </w:r>
      <w:r>
        <w:rPr>
          <w:spacing w:val="-2"/>
        </w:rPr>
        <w:t xml:space="preserve">dat </w:t>
      </w:r>
      <w:r>
        <w:rPr>
          <w:rFonts w:ascii="微软雅黑" w:hAnsi="微软雅黑" w:eastAsia="微软雅黑" w:cs="微软雅黑"/>
          <w:b/>
          <w:bCs/>
          <w:spacing w:val="-2"/>
        </w:rPr>
        <w:t>文件后，点击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“升级”开始升</w:t>
      </w:r>
      <w:r>
        <w:rPr>
          <w:rFonts w:ascii="微软雅黑" w:hAnsi="微软雅黑" w:eastAsia="微软雅黑" w:cs="微软雅黑"/>
          <w:b/>
          <w:bCs/>
          <w:spacing w:val="-3"/>
        </w:rPr>
        <w:t>级，如图：</w:t>
      </w:r>
    </w:p>
    <w:p w14:paraId="71933233">
      <w:pPr>
        <w:spacing w:before="164" w:line="4390" w:lineRule="exact"/>
        <w:ind w:firstLine="29"/>
      </w:pPr>
      <w:r>
        <w:rPr>
          <w:position w:val="-87"/>
        </w:rPr>
        <w:drawing>
          <wp:inline distT="0" distB="0" distL="0" distR="0">
            <wp:extent cx="6182360" cy="2787015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27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8664">
      <w:pPr>
        <w:spacing w:line="4390" w:lineRule="exact"/>
        <w:sectPr>
          <w:headerReference r:id="rId61" w:type="default"/>
          <w:footerReference r:id="rId62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09307F61">
      <w:pPr>
        <w:pStyle w:val="2"/>
        <w:spacing w:line="283" w:lineRule="auto"/>
      </w:pPr>
    </w:p>
    <w:p w14:paraId="3F4EC9EA">
      <w:pPr>
        <w:pStyle w:val="2"/>
        <w:spacing w:before="90" w:line="198" w:lineRule="auto"/>
        <w:ind w:left="468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3）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升级完成后可选择“立即断电重启”，或</w:t>
      </w:r>
      <w:r>
        <w:rPr>
          <w:rFonts w:ascii="微软雅黑" w:hAnsi="微软雅黑" w:eastAsia="微软雅黑" w:cs="微软雅黑"/>
          <w:b/>
          <w:bCs/>
          <w:spacing w:val="-2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“稍后手动断电重启”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，</w:t>
      </w:r>
      <w:r>
        <w:rPr>
          <w:rFonts w:ascii="微软雅黑" w:hAnsi="微软雅黑" w:eastAsia="微软雅黑" w:cs="微软雅黑"/>
          <w:b/>
          <w:bCs/>
          <w:spacing w:val="-1"/>
        </w:rPr>
        <w:t>如下图：</w:t>
      </w:r>
    </w:p>
    <w:p w14:paraId="0EED7799">
      <w:pPr>
        <w:spacing w:before="163" w:line="4486" w:lineRule="exact"/>
        <w:ind w:firstLine="29"/>
      </w:pPr>
      <w:r>
        <w:rPr>
          <w:position w:val="-89"/>
        </w:rPr>
        <w:drawing>
          <wp:inline distT="0" distB="0" distL="0" distR="0">
            <wp:extent cx="6177280" cy="2847975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177914" cy="28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D1D7">
      <w:pPr>
        <w:pStyle w:val="2"/>
        <w:spacing w:before="290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53" w:name="bookmark36"/>
      <w:bookmarkEnd w:id="53"/>
      <w:r>
        <w:rPr>
          <w:spacing w:val="-3"/>
          <w:sz w:val="24"/>
          <w:szCs w:val="24"/>
        </w:rPr>
        <w:t>3.5.4.</w:t>
      </w:r>
      <w:r>
        <w:rPr>
          <w:spacing w:val="30"/>
          <w:w w:val="10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4"/>
          <w:szCs w:val="24"/>
        </w:rPr>
        <w:t>网卡配置工具</w:t>
      </w:r>
    </w:p>
    <w:p w14:paraId="11325BF3">
      <w:pPr>
        <w:spacing w:before="148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启动方式</w:t>
      </w:r>
    </w:p>
    <w:p w14:paraId="0F9A48B8">
      <w:pPr>
        <w:pStyle w:val="2"/>
        <w:spacing w:before="165" w:line="209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方式 </w:t>
      </w:r>
      <w:r>
        <w:rPr>
          <w:spacing w:val="-1"/>
        </w:rPr>
        <w:t>1</w:t>
      </w:r>
      <w:r>
        <w:rPr>
          <w:rFonts w:ascii="微软雅黑" w:hAnsi="微软雅黑" w:eastAsia="微软雅黑" w:cs="微软雅黑"/>
          <w:b/>
          <w:bCs/>
          <w:spacing w:val="-1"/>
        </w:rPr>
        <w:t>：开始菜单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网卡配置工具</w:t>
      </w:r>
    </w:p>
    <w:p w14:paraId="5220C1A0">
      <w:pPr>
        <w:pStyle w:val="2"/>
        <w:spacing w:before="143" w:line="20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方式 </w:t>
      </w:r>
      <w:r>
        <w:rPr>
          <w:spacing w:val="-1"/>
        </w:rPr>
        <w:t>2</w:t>
      </w:r>
      <w:r>
        <w:rPr>
          <w:rFonts w:ascii="微软雅黑" w:hAnsi="微软雅黑" w:eastAsia="微软雅黑" w:cs="微软雅黑"/>
          <w:b/>
          <w:bCs/>
          <w:spacing w:val="-1"/>
        </w:rPr>
        <w:t>：演示程序的工具栏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工具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网卡配置工具</w:t>
      </w:r>
    </w:p>
    <w:p w14:paraId="32859B05">
      <w:pPr>
        <w:pStyle w:val="2"/>
        <w:spacing w:before="140" w:line="269" w:lineRule="auto"/>
        <w:ind w:left="458" w:right="322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方式 </w:t>
      </w:r>
      <w:r>
        <w:rPr>
          <w:spacing w:val="-1"/>
        </w:rPr>
        <w:t>3</w:t>
      </w:r>
      <w:r>
        <w:rPr>
          <w:rFonts w:ascii="微软雅黑" w:hAnsi="微软雅黑" w:eastAsia="微软雅黑" w:cs="微软雅黑"/>
          <w:b/>
          <w:bCs/>
          <w:spacing w:val="-1"/>
        </w:rPr>
        <w:t>：演示程序的设备树列表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右键任意网卡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网卡配置工具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；方式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 </w:t>
      </w:r>
      <w:r>
        <w:rPr>
          <w:spacing w:val="-1"/>
        </w:rPr>
        <w:t>4</w:t>
      </w:r>
      <w:r>
        <w:rPr>
          <w:rFonts w:ascii="微软雅黑" w:hAnsi="微软雅黑" w:eastAsia="微软雅黑" w:cs="微软雅黑"/>
          <w:b/>
          <w:bCs/>
          <w:spacing w:val="-1"/>
        </w:rPr>
        <w:t>：</w:t>
      </w:r>
      <w:r>
        <w:rPr>
          <w:spacing w:val="-1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1"/>
        </w:rPr>
        <w:t>配置工具设备树列表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右键</w:t>
      </w:r>
      <w:r>
        <w:rPr>
          <w:rFonts w:ascii="微软雅黑" w:hAnsi="微软雅黑" w:eastAsia="微软雅黑" w:cs="微软雅黑"/>
          <w:b/>
          <w:bCs/>
          <w:spacing w:val="-2"/>
        </w:rPr>
        <w:t>任意网卡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2"/>
        </w:rPr>
        <w:t>网卡配置工具</w:t>
      </w:r>
    </w:p>
    <w:p w14:paraId="5CA6535E">
      <w:pPr>
        <w:spacing w:line="5312" w:lineRule="exact"/>
        <w:ind w:firstLine="3018"/>
      </w:pPr>
      <w:r>
        <w:rPr>
          <w:position w:val="-106"/>
        </w:rPr>
        <w:drawing>
          <wp:inline distT="0" distB="0" distL="0" distR="0">
            <wp:extent cx="2388870" cy="3373120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389251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7F7B">
      <w:pPr>
        <w:pStyle w:val="2"/>
        <w:spacing w:before="248" w:line="208" w:lineRule="auto"/>
        <w:ind w:left="385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5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3-24</w:t>
      </w:r>
      <w:r>
        <w:rPr>
          <w:spacing w:val="1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网卡配置工具界面</w:t>
      </w:r>
    </w:p>
    <w:p w14:paraId="734FB463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63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161E5898">
      <w:pPr>
        <w:pStyle w:val="2"/>
        <w:spacing w:line="279" w:lineRule="auto"/>
      </w:pPr>
    </w:p>
    <w:p w14:paraId="508F05C5">
      <w:pPr>
        <w:spacing w:before="90" w:line="186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选择网卡，可设置参数：</w:t>
      </w:r>
    </w:p>
    <w:p w14:paraId="0EBE32D6">
      <w:pPr>
        <w:pStyle w:val="2"/>
        <w:spacing w:before="174" w:line="303" w:lineRule="auto"/>
        <w:ind w:left="40" w:right="26" w:firstLine="44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3"/>
        </w:rPr>
        <w:t xml:space="preserve">巨帧：为 </w:t>
      </w:r>
      <w:r>
        <w:rPr>
          <w:spacing w:val="-3"/>
        </w:rPr>
        <w:t>TCP</w:t>
      </w:r>
      <w:r>
        <w:rPr>
          <w:rFonts w:ascii="微软雅黑" w:hAnsi="微软雅黑" w:eastAsia="微软雅黑" w:cs="微软雅黑"/>
          <w:b/>
          <w:bCs/>
          <w:spacing w:val="-3"/>
        </w:rPr>
        <w:t>/</w:t>
      </w:r>
      <w:r>
        <w:rPr>
          <w:spacing w:val="-3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3"/>
        </w:rPr>
        <w:t>数据包开启巨帧功能。当大数据包占据了大部分流量并且</w:t>
      </w:r>
      <w:r>
        <w:rPr>
          <w:rFonts w:ascii="微软雅黑" w:hAnsi="微软雅黑" w:eastAsia="微软雅黑" w:cs="微软雅黑"/>
          <w:b/>
          <w:bCs/>
          <w:spacing w:val="-4"/>
        </w:rPr>
        <w:t>用户可以接受延时时，巨帧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可以减少 </w:t>
      </w:r>
      <w:r>
        <w:rPr>
          <w:spacing w:val="-1"/>
        </w:rPr>
        <w:t xml:space="preserve">CPU </w:t>
      </w:r>
      <w:r>
        <w:rPr>
          <w:rFonts w:ascii="微软雅黑" w:hAnsi="微软雅黑" w:eastAsia="微软雅黑" w:cs="微软雅黑"/>
          <w:b/>
          <w:bCs/>
          <w:spacing w:val="-1"/>
        </w:rPr>
        <w:t>使用率，从而提高数据传输效率。</w:t>
      </w:r>
    </w:p>
    <w:p w14:paraId="305130B1">
      <w:pPr>
        <w:spacing w:before="2" w:line="302" w:lineRule="auto"/>
        <w:ind w:left="34" w:right="64" w:firstLine="42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接收缓存区：复制数据到内存中，设置网卡使用的接收缓存区数。接收缓存区数越多，接收性能越好，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但同时会消耗系统内存。</w:t>
      </w:r>
    </w:p>
    <w:p w14:paraId="5718176C">
      <w:pPr>
        <w:spacing w:before="1" w:line="303" w:lineRule="auto"/>
        <w:ind w:left="34" w:right="64" w:firstLine="41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传输缓存区：复制数据到内存中，设置网卡使用的传输缓存区数。传输缓存区数越多，传输性能越好，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但同时会消耗系统内存。</w:t>
      </w:r>
    </w:p>
    <w:p w14:paraId="42555132">
      <w:pPr>
        <w:spacing w:line="185" w:lineRule="auto"/>
        <w:ind w:right="18"/>
        <w:jc w:val="right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7"/>
          <w:sz w:val="21"/>
          <w:szCs w:val="21"/>
        </w:rPr>
        <w:t>网卡属性：通过该选项可以查看和更改网卡的配置选项。其中一</w:t>
      </w:r>
      <w:r>
        <w:rPr>
          <w:rFonts w:ascii="微软雅黑" w:hAnsi="微软雅黑" w:eastAsia="微软雅黑" w:cs="微软雅黑"/>
          <w:b/>
          <w:bCs/>
          <w:spacing w:val="-8"/>
          <w:sz w:val="21"/>
          <w:szCs w:val="21"/>
        </w:rPr>
        <w:t>些选项由设备制造商设置，不允许更改。</w:t>
      </w:r>
    </w:p>
    <w:p w14:paraId="24E49F6B">
      <w:pPr>
        <w:pStyle w:val="2"/>
        <w:spacing w:before="178" w:line="295" w:lineRule="auto"/>
        <w:ind w:left="36" w:right="23" w:firstLine="43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 xml:space="preserve">网卡协议属性：设置一个有效的 </w:t>
      </w:r>
      <w:r>
        <w:t xml:space="preserve">IP </w:t>
      </w:r>
      <w:r>
        <w:rPr>
          <w:rFonts w:ascii="微软雅黑" w:hAnsi="微软雅黑" w:eastAsia="微软雅黑" w:cs="微软雅黑"/>
          <w:b/>
          <w:bCs/>
        </w:rPr>
        <w:t>对网卡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和 </w:t>
      </w:r>
      <w:r>
        <w:rPr>
          <w:spacing w:val="-1"/>
        </w:rPr>
        <w:t>GigE</w:t>
      </w:r>
      <w:r>
        <w:rPr>
          <w:spacing w:val="32"/>
          <w:w w:val="101"/>
        </w:rPr>
        <w:t xml:space="preserve"> </w:t>
      </w:r>
      <w:r>
        <w:rPr>
          <w:spacing w:val="-1"/>
        </w:rPr>
        <w:t xml:space="preserve">Vision </w:t>
      </w:r>
      <w:r>
        <w:rPr>
          <w:rFonts w:ascii="微软雅黑" w:hAnsi="微软雅黑" w:eastAsia="微软雅黑" w:cs="微软雅黑"/>
          <w:b/>
          <w:bCs/>
          <w:spacing w:val="-1"/>
        </w:rPr>
        <w:t>设备的互相通信至关重要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，</w:t>
      </w:r>
      <w:r>
        <w:rPr>
          <w:rFonts w:ascii="微软雅黑" w:hAnsi="微软雅黑" w:eastAsia="微软雅黑" w:cs="微软雅黑"/>
          <w:b/>
          <w:bCs/>
          <w:spacing w:val="-1"/>
        </w:rPr>
        <w:t>通过该选项可以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查看或者更改 </w:t>
      </w:r>
      <w:r>
        <w:rPr>
          <w:spacing w:val="-2"/>
        </w:rPr>
        <w:t xml:space="preserve">IPv4 </w:t>
      </w:r>
      <w:r>
        <w:rPr>
          <w:rFonts w:ascii="微软雅黑" w:hAnsi="微软雅黑" w:eastAsia="微软雅黑" w:cs="微软雅黑"/>
          <w:b/>
          <w:bCs/>
          <w:spacing w:val="-2"/>
        </w:rPr>
        <w:t>属性框中的内容。</w:t>
      </w:r>
    </w:p>
    <w:p w14:paraId="0E57A0E0">
      <w:pPr>
        <w:spacing w:before="24" w:line="181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bookmarkStart w:id="54" w:name="bookmark37"/>
      <w:bookmarkEnd w:id="54"/>
      <w:r>
        <w:rPr>
          <w:rFonts w:ascii="微软雅黑" w:hAnsi="微软雅黑" w:eastAsia="微软雅黑" w:cs="微软雅黑"/>
          <w:b/>
          <w:bCs/>
          <w:sz w:val="21"/>
          <w:szCs w:val="21"/>
        </w:rPr>
        <w:t>批量修改：允许将设置值（巨帧、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接收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缓存区、传输缓存区）应用到当前所有网卡设备。</w:t>
      </w:r>
    </w:p>
    <w:p w14:paraId="0ED495E7">
      <w:pPr>
        <w:pStyle w:val="2"/>
        <w:spacing w:before="317" w:line="208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55" w:name="bookmark83"/>
      <w:bookmarkEnd w:id="55"/>
      <w:r>
        <w:rPr>
          <w:spacing w:val="-1"/>
          <w:sz w:val="24"/>
          <w:szCs w:val="24"/>
        </w:rPr>
        <w:t xml:space="preserve">3.5.5. </w:t>
      </w:r>
      <w:r>
        <w:rPr>
          <w:rFonts w:ascii="微软雅黑" w:hAnsi="微软雅黑" w:eastAsia="微软雅黑" w:cs="微软雅黑"/>
          <w:b/>
          <w:bCs/>
          <w:spacing w:val="-1"/>
          <w:sz w:val="24"/>
          <w:szCs w:val="24"/>
        </w:rPr>
        <w:t>驱动安装卸载工具</w:t>
      </w:r>
    </w:p>
    <w:p w14:paraId="180BB01D">
      <w:pPr>
        <w:spacing w:before="148" w:line="186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用户可通过此工具查看设备驱动当前状态，也可以通过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此工具进行驱动的卸载和安装操作。</w:t>
      </w:r>
    </w:p>
    <w:p w14:paraId="6E783508">
      <w:pPr>
        <w:spacing w:before="177" w:line="186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启动方式</w:t>
      </w:r>
    </w:p>
    <w:p w14:paraId="6BC6B3FC">
      <w:pPr>
        <w:pStyle w:val="2"/>
        <w:spacing w:before="166" w:line="198" w:lineRule="auto"/>
        <w:ind w:left="45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通过开始菜单找到安装包，找到 </w:t>
      </w:r>
      <w:r>
        <w:rPr>
          <w:spacing w:val="-1"/>
        </w:rPr>
        <w:t>GxDriverManager</w:t>
      </w:r>
      <w:r>
        <w:rPr>
          <w:rFonts w:ascii="微软雅黑" w:hAnsi="微软雅黑" w:eastAsia="微软雅黑" w:cs="微软雅黑"/>
          <w:b/>
          <w:bCs/>
          <w:spacing w:val="-1"/>
        </w:rPr>
        <w:t>，点击启动</w:t>
      </w:r>
    </w:p>
    <w:p w14:paraId="47873EE3">
      <w:pPr>
        <w:spacing w:before="53" w:line="5306" w:lineRule="exact"/>
        <w:ind w:firstLine="3212"/>
      </w:pPr>
      <w:r>
        <w:rPr>
          <w:position w:val="-106"/>
        </w:rPr>
        <w:drawing>
          <wp:inline distT="0" distB="0" distL="0" distR="0">
            <wp:extent cx="2142490" cy="3368675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142870" cy="33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1EFD">
      <w:pPr>
        <w:pStyle w:val="2"/>
        <w:spacing w:before="254" w:line="208" w:lineRule="auto"/>
        <w:ind w:left="385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5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3-25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驱动安装卸载工具</w:t>
      </w:r>
    </w:p>
    <w:p w14:paraId="550B83B8">
      <w:pPr>
        <w:pStyle w:val="2"/>
        <w:spacing w:line="244" w:lineRule="auto"/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287655</wp:posOffset>
            </wp:positionH>
            <wp:positionV relativeFrom="paragraph">
              <wp:posOffset>120650</wp:posOffset>
            </wp:positionV>
            <wp:extent cx="202565" cy="202565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02564" cy="20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C7E51">
      <w:pPr>
        <w:spacing w:before="90" w:line="186" w:lineRule="auto"/>
        <w:ind w:left="81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表示当前驱动已经成功安装。</w:t>
      </w:r>
    </w:p>
    <w:p w14:paraId="0B35D240">
      <w:pPr>
        <w:spacing w:before="62" w:line="178" w:lineRule="auto"/>
        <w:ind w:left="453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C2828"/>
          <w:position w:val="5"/>
          <w:sz w:val="33"/>
          <w:szCs w:val="33"/>
          <w:lang w:eastAsia="zh-CN"/>
        </w:rPr>
        <w:t>表示</w:t>
      </w:r>
      <w:r>
        <w:rPr>
          <w:rFonts w:ascii="微软雅黑" w:hAnsi="微软雅黑" w:eastAsia="微软雅黑" w:cs="微软雅黑"/>
          <w:b/>
          <w:bCs/>
          <w:position w:val="-1"/>
          <w:sz w:val="21"/>
          <w:szCs w:val="21"/>
        </w:rPr>
        <w:t>当前驱动没有安装。</w:t>
      </w:r>
    </w:p>
    <w:p w14:paraId="37E1D66B">
      <w:pPr>
        <w:spacing w:line="178" w:lineRule="auto"/>
        <w:rPr>
          <w:rFonts w:ascii="微软雅黑" w:hAnsi="微软雅黑" w:eastAsia="微软雅黑" w:cs="微软雅黑"/>
          <w:sz w:val="21"/>
          <w:szCs w:val="21"/>
        </w:rPr>
        <w:sectPr>
          <w:footerReference r:id="rId64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3BAD7EDD">
      <w:pPr>
        <w:pStyle w:val="2"/>
        <w:spacing w:line="282" w:lineRule="auto"/>
      </w:pPr>
    </w:p>
    <w:p w14:paraId="21CF4064">
      <w:pPr>
        <w:pStyle w:val="2"/>
        <w:spacing w:before="103" w:line="207" w:lineRule="auto"/>
        <w:ind w:left="36"/>
        <w:outlineLvl w:val="2"/>
        <w:rPr>
          <w:rFonts w:ascii="微软雅黑" w:hAnsi="微软雅黑" w:eastAsia="微软雅黑" w:cs="微软雅黑"/>
          <w:sz w:val="24"/>
          <w:szCs w:val="24"/>
        </w:rPr>
      </w:pPr>
      <w:bookmarkStart w:id="56" w:name="bookmark84"/>
      <w:bookmarkEnd w:id="56"/>
      <w:r>
        <w:rPr>
          <w:spacing w:val="-1"/>
          <w:sz w:val="24"/>
          <w:szCs w:val="24"/>
        </w:rPr>
        <w:t xml:space="preserve">3.5.6. </w:t>
      </w:r>
      <w:r>
        <w:rPr>
          <w:rFonts w:ascii="微软雅黑" w:hAnsi="微软雅黑" w:eastAsia="微软雅黑" w:cs="微软雅黑"/>
          <w:b/>
          <w:bCs/>
          <w:spacing w:val="-1"/>
          <w:sz w:val="24"/>
          <w:szCs w:val="24"/>
        </w:rPr>
        <w:t>动作命令窗口</w:t>
      </w:r>
    </w:p>
    <w:p w14:paraId="0E120F45">
      <w:pPr>
        <w:pStyle w:val="2"/>
        <w:spacing w:before="151" w:line="303" w:lineRule="auto"/>
        <w:ind w:left="39" w:right="24" w:firstLine="416"/>
        <w:jc w:val="both"/>
        <w:rPr>
          <w:rFonts w:ascii="微软雅黑" w:hAnsi="微软雅黑" w:eastAsia="微软雅黑" w:cs="微软雅黑"/>
        </w:rPr>
      </w:pPr>
      <w:bookmarkStart w:id="57" w:name="bookmark38"/>
      <w:bookmarkEnd w:id="57"/>
      <w:r>
        <w:rPr>
          <w:rFonts w:ascii="微软雅黑" w:hAnsi="微软雅黑" w:eastAsia="微软雅黑" w:cs="微软雅黑"/>
          <w:b/>
          <w:bCs/>
          <w:spacing w:val="2"/>
        </w:rPr>
        <w:t>用户可通过此工具批量配置多个相机以接收操作命令。首先</w:t>
      </w:r>
      <w:r>
        <w:rPr>
          <w:rFonts w:hint="eastAsia" w:ascii="微软雅黑" w:hAnsi="微软雅黑" w:eastAsia="微软雅黑" w:cs="微软雅黑"/>
          <w:b/>
          <w:bCs/>
          <w:spacing w:val="2"/>
          <w:lang w:eastAsia="zh-CN"/>
        </w:rPr>
        <w:t>，在动作</w:t>
      </w:r>
      <w:r>
        <w:rPr>
          <w:rFonts w:ascii="微软雅黑" w:hAnsi="微软雅黑" w:eastAsia="微软雅黑" w:cs="微软雅黑"/>
          <w:b/>
          <w:bCs/>
          <w:spacing w:val="2"/>
        </w:rPr>
        <w:t>命</w:t>
      </w:r>
      <w:r>
        <w:rPr>
          <w:rFonts w:ascii="微软雅黑" w:hAnsi="微软雅黑" w:eastAsia="微软雅黑" w:cs="微软雅黑"/>
          <w:b/>
          <w:bCs/>
          <w:spacing w:val="1"/>
        </w:rPr>
        <w:t>令参数区域设置动作命令信息，可</w:t>
      </w:r>
      <w:r>
        <w:rPr>
          <w:rFonts w:ascii="微软雅黑" w:hAnsi="微软雅黑" w:eastAsia="微软雅黑" w:cs="微软雅黑"/>
          <w:b/>
          <w:bCs/>
          <w:spacing w:val="-3"/>
        </w:rPr>
        <w:t>手动输入，也可以点击自动配置并</w:t>
      </w:r>
      <w:r>
        <w:rPr>
          <w:rFonts w:hint="eastAsia" w:ascii="微软雅黑" w:hAnsi="微软雅黑" w:eastAsia="微软雅黑" w:cs="微软雅黑"/>
          <w:b/>
          <w:bCs/>
          <w:spacing w:val="-3"/>
          <w:lang w:eastAsia="zh-CN"/>
        </w:rPr>
        <w:t>采集按钮让</w:t>
      </w:r>
      <w:r>
        <w:rPr>
          <w:rFonts w:ascii="微软雅黑" w:hAnsi="微软雅黑" w:eastAsia="微软雅黑" w:cs="微软雅黑"/>
          <w:b/>
          <w:bCs/>
          <w:spacing w:val="-3"/>
        </w:rPr>
        <w:t>工具配置默认参数。勾选自动配置相机参数选项后，点击自动配置</w:t>
      </w:r>
      <w:r>
        <w:rPr>
          <w:rFonts w:ascii="微软雅黑" w:hAnsi="微软雅黑" w:eastAsia="微软雅黑" w:cs="微软雅黑"/>
          <w:b/>
          <w:bCs/>
          <w:spacing w:val="-1"/>
        </w:rPr>
        <w:t>并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采集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按钮会设置相机触发源为 </w:t>
      </w:r>
      <w:r>
        <w:rPr>
          <w:spacing w:val="-1"/>
        </w:rPr>
        <w:t xml:space="preserve">Action </w:t>
      </w:r>
      <w:r>
        <w:rPr>
          <w:rFonts w:ascii="微软雅黑" w:hAnsi="微软雅黑" w:eastAsia="微软雅黑" w:cs="微软雅黑"/>
          <w:b/>
          <w:bCs/>
          <w:spacing w:val="-1"/>
        </w:rPr>
        <w:t>并开始采集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。</w:t>
      </w:r>
      <w:r>
        <w:rPr>
          <w:rFonts w:ascii="微软雅黑" w:hAnsi="微软雅黑" w:eastAsia="微软雅黑" w:cs="微软雅黑"/>
          <w:b/>
          <w:bCs/>
          <w:spacing w:val="-1"/>
        </w:rPr>
        <w:t>点击发送动作命令，将触发相机采集一张图像。</w:t>
      </w:r>
    </w:p>
    <w:p w14:paraId="541FF015">
      <w:pPr>
        <w:spacing w:before="1" w:line="185" w:lineRule="auto"/>
        <w:ind w:left="46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Wingdings" w:hAnsi="Wingdings" w:eastAsia="Wingdings" w:cs="Wingdings"/>
          <w:spacing w:val="-5"/>
          <w:sz w:val="21"/>
          <w:szCs w:val="21"/>
        </w:rPr>
        <w:t>l</w:t>
      </w:r>
      <w:r>
        <w:rPr>
          <w:rFonts w:ascii="Wingdings" w:hAnsi="Wingdings" w:eastAsia="Wingdings" w:cs="Wingdings"/>
          <w:spacing w:val="6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启动方式</w:t>
      </w:r>
    </w:p>
    <w:p w14:paraId="2DCF61E8">
      <w:pPr>
        <w:pStyle w:val="2"/>
        <w:spacing w:before="164" w:line="208" w:lineRule="auto"/>
        <w:ind w:left="45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演示程序的工具栏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工具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→</w:t>
      </w:r>
      <w:r>
        <w:rPr>
          <w:rFonts w:ascii="微软雅黑" w:hAnsi="微软雅黑" w:eastAsia="微软雅黑" w:cs="微软雅黑"/>
          <w:b/>
          <w:bCs/>
          <w:spacing w:val="-1"/>
        </w:rPr>
        <w:t>动作命令窗口</w:t>
      </w:r>
    </w:p>
    <w:p w14:paraId="2967DBEE">
      <w:pPr>
        <w:spacing w:before="40" w:line="6961" w:lineRule="exact"/>
        <w:ind w:firstLine="723"/>
      </w:pPr>
      <w:r>
        <w:rPr>
          <w:position w:val="-139"/>
        </w:rPr>
        <w:drawing>
          <wp:inline distT="0" distB="0" distL="0" distR="0">
            <wp:extent cx="5303520" cy="441960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304154" cy="442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8481">
      <w:pPr>
        <w:pStyle w:val="2"/>
        <w:spacing w:before="249" w:line="207" w:lineRule="auto"/>
        <w:ind w:left="403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4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3-26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动作命令窗口</w:t>
      </w:r>
    </w:p>
    <w:p w14:paraId="2EF792FB">
      <w:pPr>
        <w:pStyle w:val="2"/>
        <w:spacing w:before="295" w:line="303" w:lineRule="auto"/>
        <w:ind w:left="34" w:right="24" w:firstLine="417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spacing w:val="2"/>
        </w:rPr>
        <w:t>窗</w:t>
      </w:r>
      <w:r>
        <w:rPr>
          <w:rFonts w:ascii="微软雅黑" w:hAnsi="微软雅黑" w:eastAsia="微软雅黑" w:cs="微软雅黑"/>
          <w:b/>
          <w:bCs/>
          <w:spacing w:val="2"/>
        </w:rPr>
        <w:t>口顶部的</w:t>
      </w:r>
      <w:r>
        <w:rPr>
          <w:rFonts w:hint="eastAsia" w:ascii="微软雅黑" w:hAnsi="微软雅黑" w:eastAsia="微软雅黑" w:cs="微软雅黑"/>
          <w:b/>
          <w:bCs/>
          <w:spacing w:val="2"/>
          <w:lang w:eastAsia="zh-CN"/>
        </w:rPr>
        <w:t>列表列出</w:t>
      </w:r>
      <w:r>
        <w:rPr>
          <w:rFonts w:ascii="微软雅黑" w:hAnsi="微软雅黑" w:eastAsia="微软雅黑" w:cs="微软雅黑"/>
          <w:b/>
          <w:bCs/>
          <w:spacing w:val="2"/>
        </w:rPr>
        <w:t>了已连接到您的计算机并支持操作命令功能的所有</w:t>
      </w:r>
      <w:r>
        <w:fldChar w:fldCharType="begin"/>
      </w:r>
      <w:r>
        <w:instrText xml:space="preserve"> HYPERLINK "https://zh.docs.baslerweb.com/opening-and-closing-a-device.html"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2"/>
        </w:rPr>
        <w:t>已打开</w:t>
      </w:r>
      <w:r>
        <w:rPr>
          <w:rFonts w:ascii="微软雅黑" w:hAnsi="微软雅黑" w:eastAsia="微软雅黑" w:cs="微软雅黑"/>
          <w:b/>
          <w:bCs/>
          <w:spacing w:val="2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2"/>
        </w:rPr>
        <w:t>相</w:t>
      </w:r>
      <w:r>
        <w:rPr>
          <w:rFonts w:ascii="微软雅黑" w:hAnsi="微软雅黑" w:eastAsia="微软雅黑" w:cs="微软雅黑"/>
          <w:b/>
          <w:bCs/>
          <w:spacing w:val="1"/>
        </w:rPr>
        <w:t>机。如果列表中没有相机，请在</w:t>
      </w:r>
      <w:r>
        <w:fldChar w:fldCharType="begin"/>
      </w:r>
      <w:r>
        <w:instrText xml:space="preserve"> HYPERLINK "file:///E:/code/task/演示程序/private/软件使用说明书.docx%23devices-pane"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1"/>
        </w:rPr>
        <w:t>设备窗口</w:t>
      </w:r>
      <w:r>
        <w:rPr>
          <w:rFonts w:ascii="微软雅黑" w:hAnsi="微软雅黑" w:eastAsia="微软雅黑" w:cs="微软雅黑"/>
          <w:b/>
          <w:bCs/>
          <w:spacing w:val="1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1"/>
        </w:rPr>
        <w:t>中检查所连接的相机是否已打开以及它们是否支持该功能。如果您在设备窗口中添加或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删除任何支持该操作命令且已经打开的相机，将会立即体现在 </w:t>
      </w:r>
      <w:r>
        <w:rPr>
          <w:spacing w:val="-1"/>
        </w:rPr>
        <w:t xml:space="preserve">Action Commands </w:t>
      </w:r>
      <w:r>
        <w:rPr>
          <w:rFonts w:ascii="微软雅黑" w:hAnsi="微软雅黑" w:eastAsia="微软雅黑" w:cs="微软雅黑"/>
          <w:b/>
          <w:bCs/>
          <w:spacing w:val="-1"/>
        </w:rPr>
        <w:t>窗口中。</w:t>
      </w:r>
    </w:p>
    <w:p w14:paraId="618438C4">
      <w:pPr>
        <w:spacing w:before="1" w:line="303" w:lineRule="auto"/>
        <w:ind w:left="40" w:right="28" w:firstLine="41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动作命令参数：您可以手动输入所需参数，也可以选择自动配置。若将此设置写入相机，请</w:t>
      </w: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勾选自动配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置相机参数并点击自动配置并</w:t>
      </w: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>采集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按钮，该操作将持续到断开相机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连接。</w:t>
      </w:r>
    </w:p>
    <w:p w14:paraId="3DF0D1AB">
      <w:pPr>
        <w:pStyle w:val="2"/>
        <w:spacing w:line="204" w:lineRule="auto"/>
        <w:ind w:right="24"/>
        <w:jc w:val="righ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>广播地址：此参数告知计算机，操作命令要发送到何</w:t>
      </w:r>
      <w:r>
        <w:rPr>
          <w:rFonts w:ascii="微软雅黑" w:hAnsi="微软雅黑" w:eastAsia="微软雅黑" w:cs="微软雅黑"/>
          <w:b/>
          <w:bCs/>
          <w:spacing w:val="-1"/>
        </w:rPr>
        <w:t>处。默认为</w:t>
      </w:r>
      <w:r>
        <w:fldChar w:fldCharType="begin"/>
      </w:r>
      <w:r>
        <w:instrText xml:space="preserve"> HYPERLINK "255.255.255.255" </w:instrText>
      </w:r>
      <w:r>
        <w:fldChar w:fldCharType="separate"/>
      </w:r>
      <w:r>
        <w:rPr>
          <w:spacing w:val="-1"/>
        </w:rPr>
        <w:t>255.255.255.255</w:t>
      </w:r>
      <w:r>
        <w:rPr>
          <w:spacing w:val="-1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1"/>
        </w:rPr>
        <w:t>（包括所有连接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到算机的相机。</w:t>
      </w:r>
    </w:p>
    <w:p w14:paraId="1A43DCD0">
      <w:pPr>
        <w:spacing w:before="147" w:line="181" w:lineRule="auto"/>
        <w:ind w:left="35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计算机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的相机）。如果要限制接收操作命令的相机的数量，可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以指定单个子网，或指定单个相机。</w:t>
      </w:r>
    </w:p>
    <w:p w14:paraId="2F758EAA">
      <w:pPr>
        <w:spacing w:line="181" w:lineRule="auto"/>
        <w:rPr>
          <w:rFonts w:ascii="微软雅黑" w:hAnsi="微软雅黑" w:eastAsia="微软雅黑" w:cs="微软雅黑"/>
          <w:sz w:val="21"/>
          <w:szCs w:val="21"/>
        </w:rPr>
        <w:sectPr>
          <w:footerReference r:id="rId65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67C750D0">
      <w:pPr>
        <w:pStyle w:val="2"/>
        <w:spacing w:line="280" w:lineRule="auto"/>
      </w:pPr>
    </w:p>
    <w:p w14:paraId="4DBD6756">
      <w:pPr>
        <w:pStyle w:val="2"/>
        <w:spacing w:before="90" w:line="185" w:lineRule="auto"/>
        <w:ind w:right="27"/>
        <w:jc w:val="righ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网口地址：此参数告知计算机，操作命令要从哪个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网络适配器上的 </w:t>
      </w:r>
      <w:r>
        <w:rPr>
          <w:spacing w:val="-2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2"/>
        </w:rPr>
        <w:t>发送。如果不指定，则所有网络</w:t>
      </w:r>
    </w:p>
    <w:p w14:paraId="3E359154">
      <w:pPr>
        <w:pStyle w:val="2"/>
        <w:spacing w:before="176" w:line="207" w:lineRule="auto"/>
        <w:ind w:left="3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适配器的每一个 </w:t>
      </w:r>
      <w:r>
        <w:rPr>
          <w:spacing w:val="-1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都会发送当前 </w:t>
      </w:r>
      <w:r>
        <w:rPr>
          <w:spacing w:val="-1"/>
        </w:rPr>
        <w:t>ac</w:t>
      </w:r>
      <w:r>
        <w:rPr>
          <w:spacing w:val="-2"/>
        </w:rPr>
        <w:t xml:space="preserve">tion </w:t>
      </w:r>
      <w:r>
        <w:rPr>
          <w:rFonts w:ascii="微软雅黑" w:hAnsi="微软雅黑" w:eastAsia="微软雅黑" w:cs="微软雅黑"/>
          <w:b/>
          <w:bCs/>
          <w:spacing w:val="-2"/>
        </w:rPr>
        <w:t>命令。</w:t>
      </w:r>
    </w:p>
    <w:p w14:paraId="2AFAA2F5">
      <w:pPr>
        <w:pStyle w:val="2"/>
        <w:spacing w:before="145" w:line="208" w:lineRule="auto"/>
        <w:ind w:left="46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以下三个参数用于配置相机，均使用 </w:t>
      </w:r>
      <w:r>
        <w:rPr>
          <w:spacing w:val="-1"/>
        </w:rPr>
        <w:t xml:space="preserve">32 </w:t>
      </w:r>
      <w:r>
        <w:rPr>
          <w:rFonts w:ascii="微软雅黑" w:hAnsi="微软雅黑" w:eastAsia="微软雅黑" w:cs="微软雅黑"/>
          <w:b/>
          <w:bCs/>
          <w:spacing w:val="-1"/>
        </w:rPr>
        <w:t>位十六进制</w:t>
      </w:r>
      <w:r>
        <w:rPr>
          <w:rFonts w:ascii="微软雅黑" w:hAnsi="微软雅黑" w:eastAsia="微软雅黑" w:cs="微软雅黑"/>
          <w:b/>
          <w:bCs/>
          <w:spacing w:val="-2"/>
        </w:rPr>
        <w:t>表示法。</w:t>
      </w:r>
    </w:p>
    <w:p w14:paraId="70DCEEB5">
      <w:pPr>
        <w:pStyle w:val="2"/>
        <w:spacing w:before="141" w:line="198" w:lineRule="auto"/>
        <w:ind w:left="45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设备密钥：此参数用于授权在相机上执行操作命令，对应设备的</w:t>
      </w:r>
      <w:r>
        <w:rPr>
          <w:rFonts w:ascii="微软雅黑" w:hAnsi="微软雅黑" w:eastAsia="微软雅黑" w:cs="微软雅黑"/>
          <w:b/>
          <w:bCs/>
          <w:spacing w:val="-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</w:t>
      </w:r>
      <w:r>
        <w:rPr>
          <w:spacing w:val="-1"/>
        </w:rPr>
        <w:t>ActionDeviceKey</w:t>
      </w:r>
      <w:r>
        <w:rPr>
          <w:rFonts w:ascii="微软雅黑" w:hAnsi="微软雅黑" w:eastAsia="微软雅黑" w:cs="微软雅黑"/>
          <w:b/>
          <w:bCs/>
          <w:spacing w:val="-1"/>
        </w:rPr>
        <w:t>”属性。</w:t>
      </w:r>
    </w:p>
    <w:p w14:paraId="75712812">
      <w:pPr>
        <w:pStyle w:val="2"/>
        <w:spacing w:before="158" w:line="295" w:lineRule="auto"/>
        <w:ind w:left="458" w:right="3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>组密钥：此参数用于定义可在其上执行操作命令的一组相机，对应设备的“</w:t>
      </w:r>
      <w:r>
        <w:t>ActionGroupKey</w:t>
      </w:r>
      <w:r>
        <w:rPr>
          <w:rFonts w:ascii="微软雅黑" w:hAnsi="微软雅黑" w:eastAsia="微软雅黑" w:cs="微软雅黑"/>
          <w:b/>
          <w:bCs/>
        </w:rPr>
        <w:t>”</w:t>
      </w:r>
      <w:r>
        <w:rPr>
          <w:rFonts w:ascii="微软雅黑" w:hAnsi="微软雅黑" w:eastAsia="微软雅黑" w:cs="微软雅黑"/>
          <w:b/>
          <w:bCs/>
          <w:spacing w:val="-1"/>
        </w:rPr>
        <w:t>属性。</w:t>
      </w:r>
      <w:r>
        <w:rPr>
          <w:rFonts w:ascii="微软雅黑" w:hAnsi="微软雅黑" w:eastAsia="微软雅黑" w:cs="微软雅黑"/>
          <w:b/>
          <w:bCs/>
          <w:spacing w:val="-6"/>
        </w:rPr>
        <w:t>组</w:t>
      </w:r>
      <w:r>
        <w:rPr>
          <w:rFonts w:hint="eastAsia" w:ascii="微软雅黑" w:hAnsi="微软雅黑" w:eastAsia="微软雅黑" w:cs="微软雅黑"/>
          <w:b/>
          <w:bCs/>
          <w:spacing w:val="-6"/>
          <w:lang w:eastAsia="zh-CN"/>
        </w:rPr>
        <w:t>掩码</w:t>
      </w:r>
      <w:r>
        <w:rPr>
          <w:rFonts w:ascii="微软雅黑" w:hAnsi="微软雅黑" w:eastAsia="微软雅黑" w:cs="微软雅黑"/>
          <w:b/>
          <w:bCs/>
          <w:spacing w:val="-6"/>
        </w:rPr>
        <w:t>：</w:t>
      </w:r>
      <w:r>
        <w:rPr>
          <w:rFonts w:hint="eastAsia" w:ascii="微软雅黑" w:hAnsi="微软雅黑" w:eastAsia="微软雅黑" w:cs="微软雅黑"/>
          <w:b/>
          <w:bCs/>
          <w:spacing w:val="-6"/>
          <w:lang w:eastAsia="zh-CN"/>
        </w:rPr>
        <w:t>此参数允许</w:t>
      </w:r>
      <w:r>
        <w:rPr>
          <w:rFonts w:ascii="微软雅黑" w:hAnsi="微软雅黑" w:eastAsia="微软雅黑" w:cs="微软雅黑"/>
          <w:b/>
          <w:bCs/>
          <w:spacing w:val="-6"/>
        </w:rPr>
        <w:t>用户从组</w:t>
      </w:r>
      <w:r>
        <w:rPr>
          <w:rFonts w:hint="eastAsia" w:ascii="微软雅黑" w:hAnsi="微软雅黑" w:eastAsia="微软雅黑" w:cs="微软雅黑"/>
          <w:b/>
          <w:bCs/>
          <w:spacing w:val="-6"/>
          <w:lang w:eastAsia="zh-CN"/>
        </w:rPr>
        <w:t>密钥参数定义</w:t>
      </w:r>
      <w:r>
        <w:rPr>
          <w:rFonts w:ascii="微软雅黑" w:hAnsi="微软雅黑" w:eastAsia="微软雅黑" w:cs="微软雅黑"/>
          <w:b/>
          <w:bCs/>
          <w:spacing w:val="-6"/>
        </w:rPr>
        <w:t>的组中</w:t>
      </w:r>
      <w:r>
        <w:rPr>
          <w:rFonts w:hint="eastAsia" w:ascii="微软雅黑" w:hAnsi="微软雅黑" w:eastAsia="微软雅黑" w:cs="微软雅黑"/>
          <w:b/>
          <w:bCs/>
          <w:spacing w:val="-6"/>
          <w:lang w:eastAsia="zh-CN"/>
        </w:rPr>
        <w:t>筛选</w:t>
      </w:r>
      <w:r>
        <w:rPr>
          <w:rFonts w:ascii="微软雅黑" w:hAnsi="微软雅黑" w:eastAsia="微软雅黑" w:cs="微软雅黑"/>
          <w:b/>
          <w:bCs/>
          <w:spacing w:val="-6"/>
        </w:rPr>
        <w:t>出</w:t>
      </w:r>
      <w:r>
        <w:rPr>
          <w:rFonts w:hint="eastAsia" w:ascii="微软雅黑" w:hAnsi="微软雅黑" w:eastAsia="微软雅黑" w:cs="微软雅黑"/>
          <w:b/>
          <w:bCs/>
          <w:spacing w:val="-6"/>
          <w:lang w:eastAsia="zh-CN"/>
        </w:rPr>
        <w:t>一个相机</w:t>
      </w:r>
      <w:r>
        <w:rPr>
          <w:rFonts w:ascii="微软雅黑" w:hAnsi="微软雅黑" w:eastAsia="微软雅黑" w:cs="微软雅黑"/>
          <w:b/>
          <w:bCs/>
          <w:spacing w:val="-6"/>
        </w:rPr>
        <w:t>子组，</w:t>
      </w:r>
      <w:r>
        <w:rPr>
          <w:rFonts w:hint="eastAsia" w:ascii="微软雅黑" w:hAnsi="微软雅黑" w:eastAsia="微软雅黑" w:cs="微软雅黑"/>
          <w:b/>
          <w:bCs/>
          <w:spacing w:val="-6"/>
          <w:lang w:eastAsia="zh-CN"/>
        </w:rPr>
        <w:t>对应设备</w:t>
      </w:r>
      <w:r>
        <w:rPr>
          <w:rFonts w:ascii="微软雅黑" w:hAnsi="微软雅黑" w:eastAsia="微软雅黑" w:cs="微软雅黑"/>
          <w:b/>
          <w:bCs/>
          <w:spacing w:val="-6"/>
        </w:rPr>
        <w:t>的</w:t>
      </w:r>
    </w:p>
    <w:p w14:paraId="1D3AB1F9">
      <w:pPr>
        <w:pStyle w:val="2"/>
        <w:spacing w:before="23" w:line="200" w:lineRule="auto"/>
        <w:ind w:left="5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3"/>
        </w:rPr>
        <w:t>“</w:t>
      </w:r>
      <w:r>
        <w:rPr>
          <w:spacing w:val="-3"/>
        </w:rPr>
        <w:t>ActionGroupMask</w:t>
      </w:r>
      <w:r>
        <w:rPr>
          <w:rFonts w:ascii="微软雅黑" w:hAnsi="微软雅黑" w:eastAsia="微软雅黑" w:cs="微软雅黑"/>
          <w:b/>
          <w:bCs/>
          <w:spacing w:val="-3"/>
        </w:rPr>
        <w:t>”属性。</w:t>
      </w:r>
    </w:p>
    <w:p w14:paraId="2F5DDEA8">
      <w:pPr>
        <w:spacing w:before="154" w:line="204" w:lineRule="auto"/>
        <w:ind w:left="483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自动配置后开始采集：勾选此选项后点击自动配置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，将</w:t>
      </w:r>
      <w:r>
        <w:rPr>
          <w:rFonts w:ascii="微软雅黑" w:hAnsi="微软雅黑" w:eastAsia="微软雅黑" w:cs="微软雅黑"/>
          <w:sz w:val="21"/>
          <w:szCs w:val="21"/>
        </w:rPr>
        <w:t>会对支持 Action的相机批量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采集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。</w:t>
      </w:r>
    </w:p>
    <w:p w14:paraId="2FFE7F1F">
      <w:pPr>
        <w:spacing w:before="150" w:line="303" w:lineRule="auto"/>
        <w:ind w:left="31" w:right="28" w:firstLine="45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自动配置：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点击自动配置按钮将把设备</w:t>
      </w:r>
      <w:r>
        <w:rPr>
          <w:rFonts w:hint="eastAsia" w:ascii="微软雅黑" w:hAnsi="微软雅黑" w:eastAsia="微软雅黑" w:cs="微软雅黑"/>
          <w:spacing w:val="-2"/>
          <w:sz w:val="21"/>
          <w:szCs w:val="21"/>
          <w:lang w:eastAsia="zh-CN"/>
        </w:rPr>
        <w:t>密钥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、组</w:t>
      </w:r>
      <w:r>
        <w:rPr>
          <w:rFonts w:hint="eastAsia" w:ascii="微软雅黑" w:hAnsi="微软雅黑" w:eastAsia="微软雅黑" w:cs="微软雅黑"/>
          <w:spacing w:val="-2"/>
          <w:sz w:val="21"/>
          <w:szCs w:val="21"/>
          <w:lang w:eastAsia="zh-CN"/>
        </w:rPr>
        <w:t>密钥</w:t>
      </w:r>
      <w:r>
        <w:rPr>
          <w:rFonts w:ascii="微软雅黑" w:hAnsi="微软雅黑" w:eastAsia="微软雅黑" w:cs="微软雅黑"/>
          <w:spacing w:val="-2"/>
          <w:sz w:val="21"/>
          <w:szCs w:val="21"/>
        </w:rPr>
        <w:t>、组掩码值设置给相机，同时设置触发模式为On</w:t>
      </w:r>
      <w:r>
        <w:rPr>
          <w:rFonts w:hint="eastAsia" w:ascii="微软雅黑" w:hAnsi="微软雅黑" w:eastAsia="微软雅黑" w:cs="微软雅黑"/>
          <w:spacing w:val="-2"/>
          <w:sz w:val="21"/>
          <w:szCs w:val="21"/>
          <w:lang w:eastAsia="zh-CN"/>
        </w:rPr>
        <w:t>，</w:t>
      </w:r>
      <w:r>
        <w:rPr>
          <w:rFonts w:ascii="微软雅黑" w:hAnsi="微软雅黑" w:eastAsia="微软雅黑" w:cs="微软雅黑"/>
          <w:spacing w:val="-1"/>
          <w:sz w:val="21"/>
          <w:szCs w:val="21"/>
        </w:rPr>
        <w:t>触发源为 Action0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。</w:t>
      </w:r>
    </w:p>
    <w:p w14:paraId="480D9E86">
      <w:pPr>
        <w:pStyle w:val="2"/>
        <w:spacing w:line="302" w:lineRule="auto"/>
        <w:ind w:left="46" w:right="24" w:firstLine="41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计划命令参数区域：用户可以指定发送操作命令的延迟时间。勾选开启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选项，将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列表中支持 </w:t>
      </w:r>
      <w:r>
        <w:rPr>
          <w:spacing w:val="-1"/>
        </w:rPr>
        <w:t xml:space="preserve">PTP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计划 </w:t>
      </w:r>
      <w:r>
        <w:rPr>
          <w:spacing w:val="-1"/>
        </w:rPr>
        <w:t>Action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的设备开启 </w:t>
      </w:r>
      <w:r>
        <w:rPr>
          <w:spacing w:val="-1"/>
        </w:rPr>
        <w:t xml:space="preserve">PTP </w:t>
      </w:r>
      <w:r>
        <w:rPr>
          <w:rFonts w:ascii="微软雅黑" w:hAnsi="微软雅黑" w:eastAsia="微软雅黑" w:cs="微软雅黑"/>
          <w:b/>
          <w:bCs/>
          <w:spacing w:val="-1"/>
        </w:rPr>
        <w:t>功能，并且可以通过输入延迟时间来发送计划动作命令。</w:t>
      </w:r>
    </w:p>
    <w:p w14:paraId="60337934">
      <w:pPr>
        <w:spacing w:before="2" w:line="314" w:lineRule="auto"/>
        <w:ind w:left="35" w:right="26" w:firstLine="42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定时发送动作命令：将开启一个定时器</w:t>
      </w:r>
      <w:r>
        <w:rPr>
          <w:rFonts w:hint="eastAsia" w:ascii="微软雅黑" w:hAnsi="微软雅黑" w:eastAsia="微软雅黑" w:cs="微软雅黑"/>
          <w:b/>
          <w:bCs/>
          <w:spacing w:val="-2"/>
          <w:sz w:val="21"/>
          <w:szCs w:val="21"/>
          <w:lang w:eastAsia="zh-CN"/>
        </w:rPr>
        <w:t>，每隔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特定时间（用户输入</w:t>
      </w:r>
      <w:r>
        <w:rPr>
          <w:rFonts w:ascii="微软雅黑" w:hAnsi="微软雅黑" w:eastAsia="微软雅黑" w:cs="微软雅黑"/>
          <w:b/>
          <w:bCs/>
          <w:spacing w:val="-24"/>
          <w:sz w:val="21"/>
          <w:szCs w:val="21"/>
        </w:rPr>
        <w:t>），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触发一次“发送动作命令”按钮来</w:t>
      </w:r>
      <w:bookmarkStart w:id="58" w:name="bookmark39"/>
      <w:bookmarkEnd w:id="58"/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发送动作</w:t>
      </w: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>命令。</w:t>
      </w:r>
    </w:p>
    <w:p w14:paraId="4F58EB74">
      <w:pPr>
        <w:pStyle w:val="2"/>
        <w:spacing w:before="238" w:line="208" w:lineRule="auto"/>
        <w:ind w:left="38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59" w:name="bookmark85"/>
      <w:bookmarkEnd w:id="59"/>
      <w:r>
        <w:rPr>
          <w:rFonts w:hint="eastAsia" w:eastAsia="宋体"/>
          <w:spacing w:val="-2"/>
          <w:sz w:val="28"/>
          <w:szCs w:val="28"/>
          <w:lang w:eastAsia="zh-CN"/>
        </w:rPr>
        <w:t>3.7.</w:t>
      </w:r>
      <w:r>
        <w:rPr>
          <w:spacing w:val="-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帮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助</w:t>
      </w:r>
    </w:p>
    <w:p w14:paraId="48F6598A">
      <w:pPr>
        <w:spacing w:before="159" w:line="185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语言：可选中文和英文两种，对客户端的语言进行切换。重启后生效。</w:t>
      </w:r>
    </w:p>
    <w:p w14:paraId="39C2218A">
      <w:pPr>
        <w:pStyle w:val="2"/>
        <w:spacing w:before="174" w:line="186" w:lineRule="auto"/>
        <w:ind w:left="4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开发路径：可以快速打开 </w:t>
      </w:r>
      <w:r>
        <w:rPr>
          <w:spacing w:val="-1"/>
        </w:rPr>
        <w:t xml:space="preserve">SDK </w:t>
      </w:r>
      <w:r>
        <w:rPr>
          <w:rFonts w:ascii="微软雅黑" w:hAnsi="微软雅黑" w:eastAsia="微软雅黑" w:cs="微软雅黑"/>
          <w:b/>
          <w:bCs/>
          <w:spacing w:val="-1"/>
        </w:rPr>
        <w:t>开发路</w:t>
      </w:r>
      <w:r>
        <w:rPr>
          <w:rFonts w:ascii="微软雅黑" w:hAnsi="微软雅黑" w:eastAsia="微软雅黑" w:cs="微软雅黑"/>
          <w:b/>
          <w:bCs/>
          <w:spacing w:val="-2"/>
        </w:rPr>
        <w:t>径。</w:t>
      </w:r>
    </w:p>
    <w:p w14:paraId="66F2DB63">
      <w:pPr>
        <w:spacing w:before="177" w:line="186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用户手册：打开客户端软件使用手册。</w:t>
      </w:r>
    </w:p>
    <w:p w14:paraId="6F9751FE">
      <w:pPr>
        <w:pStyle w:val="2"/>
        <w:spacing w:before="175" w:line="185" w:lineRule="auto"/>
        <w:ind w:left="45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关于：查看当前客户端软件版本、</w:t>
      </w:r>
      <w:r>
        <w:rPr>
          <w:spacing w:val="-1"/>
        </w:rPr>
        <w:t xml:space="preserve">SDK </w:t>
      </w:r>
      <w:r>
        <w:rPr>
          <w:rFonts w:ascii="微软雅黑" w:hAnsi="微软雅黑" w:eastAsia="微软雅黑" w:cs="微软雅黑"/>
          <w:b/>
          <w:bCs/>
          <w:spacing w:val="-2"/>
        </w:rPr>
        <w:t>版本及版权信息。</w:t>
      </w:r>
    </w:p>
    <w:p w14:paraId="333A4BD1">
      <w:pPr>
        <w:spacing w:line="185" w:lineRule="auto"/>
        <w:rPr>
          <w:rFonts w:ascii="微软雅黑" w:hAnsi="微软雅黑" w:eastAsia="微软雅黑" w:cs="微软雅黑"/>
        </w:rPr>
        <w:sectPr>
          <w:footerReference r:id="rId66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25F8ED97">
      <w:pPr>
        <w:pStyle w:val="2"/>
        <w:spacing w:line="288" w:lineRule="auto"/>
      </w:pPr>
    </w:p>
    <w:p w14:paraId="14D38327">
      <w:pPr>
        <w:pStyle w:val="2"/>
        <w:spacing w:before="129" w:line="208" w:lineRule="auto"/>
        <w:ind w:left="36"/>
        <w:outlineLvl w:val="0"/>
        <w:rPr>
          <w:rFonts w:ascii="微软雅黑" w:hAnsi="微软雅黑" w:eastAsia="微软雅黑" w:cs="微软雅黑"/>
          <w:sz w:val="30"/>
          <w:szCs w:val="30"/>
        </w:rPr>
      </w:pPr>
      <w:bookmarkStart w:id="60" w:name="bookmark40"/>
      <w:bookmarkEnd w:id="60"/>
      <w:bookmarkStart w:id="61" w:name="bookmark41"/>
      <w:bookmarkEnd w:id="61"/>
      <w:bookmarkStart w:id="62" w:name="bookmark67"/>
      <w:bookmarkEnd w:id="62"/>
      <w:bookmarkStart w:id="63" w:name="bookmark66"/>
      <w:bookmarkEnd w:id="63"/>
      <w:r>
        <w:rPr>
          <w:rFonts w:hint="eastAsia" w:eastAsia="宋体"/>
          <w:b/>
          <w:bCs/>
          <w:color w:val="152F76"/>
          <w:spacing w:val="-4"/>
          <w:sz w:val="30"/>
          <w:szCs w:val="30"/>
          <w:lang w:eastAsia="zh-CN"/>
        </w:rPr>
        <w:t>3.9.</w:t>
      </w:r>
      <w:r>
        <w:rPr>
          <w:b/>
          <w:bCs/>
          <w:color w:val="152F76"/>
          <w:spacing w:val="17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52F76"/>
          <w:spacing w:val="-4"/>
          <w:sz w:val="30"/>
          <w:szCs w:val="30"/>
        </w:rPr>
        <w:t>工具栏</w:t>
      </w:r>
    </w:p>
    <w:p w14:paraId="57966EEE">
      <w:pPr>
        <w:pStyle w:val="2"/>
        <w:spacing w:line="309" w:lineRule="auto"/>
      </w:pPr>
    </w:p>
    <w:p w14:paraId="5FE9F4B8">
      <w:pPr>
        <w:pStyle w:val="2"/>
        <w:spacing w:before="120" w:line="207" w:lineRule="auto"/>
        <w:ind w:left="35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drawing>
          <wp:anchor distT="0" distB="0" distL="0" distR="0" simplePos="0" relativeHeight="251780096" behindDoc="1" locked="0" layoutInCell="1" allowOverlap="1">
            <wp:simplePos x="0" y="0"/>
            <wp:positionH relativeFrom="column">
              <wp:posOffset>1285240</wp:posOffset>
            </wp:positionH>
            <wp:positionV relativeFrom="paragraph">
              <wp:posOffset>374650</wp:posOffset>
            </wp:positionV>
            <wp:extent cx="215900" cy="215900"/>
            <wp:effectExtent l="0" t="0" r="0" b="0"/>
            <wp:wrapNone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4" w:name="bookmark86"/>
      <w:bookmarkEnd w:id="64"/>
      <w:r>
        <w:rPr>
          <w:spacing w:val="-3"/>
          <w:sz w:val="28"/>
          <w:szCs w:val="28"/>
        </w:rPr>
        <w:t>4.1.</w:t>
      </w:r>
      <w:r>
        <w:rPr>
          <w:spacing w:val="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图片预览</w:t>
      </w:r>
    </w:p>
    <w:p w14:paraId="63092DEE">
      <w:pPr>
        <w:pStyle w:val="2"/>
        <w:spacing w:before="210" w:line="198" w:lineRule="auto"/>
        <w:ind w:left="470"/>
        <w:rPr>
          <w:rFonts w:ascii="微软雅黑" w:hAnsi="微软雅黑" w:eastAsia="微软雅黑" w:cs="微软雅黑"/>
        </w:rPr>
      </w:pPr>
      <w:r>
        <w:rPr>
          <w:spacing w:val="-2"/>
        </w:rPr>
        <w:t xml:space="preserve">1)    </w:t>
      </w:r>
      <w:r>
        <w:rPr>
          <w:rFonts w:ascii="微软雅黑" w:hAnsi="微软雅黑" w:eastAsia="微软雅黑" w:cs="微软雅黑"/>
          <w:b/>
          <w:bCs/>
          <w:spacing w:val="-2"/>
        </w:rPr>
        <w:t>点击图标“         ”；</w:t>
      </w:r>
    </w:p>
    <w:p w14:paraId="0127B9BF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2)</w:t>
      </w:r>
      <w:r>
        <w:t xml:space="preserve"> </w:t>
      </w:r>
      <w:r>
        <w:rPr>
          <w:rFonts w:ascii="微软雅黑" w:hAnsi="微软雅黑" w:eastAsia="微软雅黑" w:cs="微软雅黑"/>
          <w:b/>
          <w:bCs/>
        </w:rPr>
        <w:t>选择文件，支持的类型有：</w:t>
      </w:r>
      <w:r>
        <w:t>bmp</w:t>
      </w:r>
      <w:r>
        <w:rPr>
          <w:rFonts w:ascii="微软雅黑" w:hAnsi="微软雅黑" w:eastAsia="微软雅黑" w:cs="微软雅黑"/>
          <w:b/>
          <w:bCs/>
        </w:rPr>
        <w:t>、</w:t>
      </w:r>
      <w:r>
        <w:t>jpg</w:t>
      </w:r>
      <w:r>
        <w:rPr>
          <w:rFonts w:ascii="微软雅黑" w:hAnsi="微软雅黑" w:eastAsia="微软雅黑" w:cs="微软雅黑"/>
          <w:b/>
          <w:bCs/>
        </w:rPr>
        <w:t>、</w:t>
      </w:r>
      <w:r>
        <w:t>png</w:t>
      </w:r>
      <w:r>
        <w:rPr>
          <w:rFonts w:ascii="微软雅黑" w:hAnsi="微软雅黑" w:eastAsia="微软雅黑" w:cs="微软雅黑"/>
          <w:b/>
          <w:bCs/>
        </w:rPr>
        <w:t>、</w:t>
      </w:r>
      <w:r>
        <w:t>tiff</w:t>
      </w:r>
      <w:r>
        <w:rPr>
          <w:rFonts w:ascii="微软雅黑" w:hAnsi="微软雅黑" w:eastAsia="微软雅黑" w:cs="微软雅黑"/>
          <w:b/>
          <w:bCs/>
        </w:rPr>
        <w:t>、</w:t>
      </w:r>
      <w:r>
        <w:t>r</w:t>
      </w:r>
      <w:r>
        <w:rPr>
          <w:spacing w:val="-1"/>
        </w:rPr>
        <w:t>aw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5A8F1BEC">
      <w:pPr>
        <w:spacing w:before="44" w:line="238" w:lineRule="auto"/>
        <w:ind w:left="44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drawing>
          <wp:inline distT="0" distB="0" distL="0" distR="0">
            <wp:extent cx="358775" cy="358775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-7"/>
          <w:sz w:val="21"/>
          <w:szCs w:val="21"/>
        </w:rPr>
        <w:t>说明：</w:t>
      </w:r>
    </w:p>
    <w:p w14:paraId="5EBA1EED">
      <w:pPr>
        <w:pStyle w:val="2"/>
        <w:spacing w:before="182" w:line="198" w:lineRule="auto"/>
        <w:ind w:left="482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1)</w:t>
      </w:r>
      <w:r>
        <w:rPr>
          <w:spacing w:val="-1"/>
        </w:rPr>
        <w:t xml:space="preserve"> bmp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jpg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png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 xml:space="preserve">tiff </w:t>
      </w:r>
      <w:r>
        <w:rPr>
          <w:rFonts w:ascii="微软雅黑" w:hAnsi="微软雅黑" w:eastAsia="微软雅黑" w:cs="微软雅黑"/>
          <w:b/>
          <w:bCs/>
          <w:spacing w:val="-1"/>
        </w:rPr>
        <w:t>的图片可以直接在预览窗口进行预览；</w:t>
      </w:r>
    </w:p>
    <w:p w14:paraId="54E77AFD">
      <w:pPr>
        <w:pStyle w:val="2"/>
        <w:spacing w:before="148" w:line="302" w:lineRule="auto"/>
        <w:ind w:left="888" w:right="67" w:hanging="422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2）</w:t>
      </w:r>
      <w:r>
        <w:rPr>
          <w:spacing w:val="-1"/>
        </w:rPr>
        <w:t xml:space="preserve">    raw </w:t>
      </w:r>
      <w:r>
        <w:rPr>
          <w:rFonts w:ascii="微软雅黑" w:hAnsi="微软雅黑" w:eastAsia="微软雅黑" w:cs="微软雅黑"/>
          <w:b/>
          <w:bCs/>
          <w:spacing w:val="-1"/>
        </w:rPr>
        <w:t>格式图片，文件命名格式必须符合要求</w:t>
      </w:r>
      <w:r>
        <w:rPr>
          <w:rFonts w:ascii="微软雅黑" w:hAnsi="微软雅黑" w:eastAsia="微软雅黑" w:cs="微软雅黑"/>
          <w:b/>
          <w:bCs/>
          <w:spacing w:val="-2"/>
        </w:rPr>
        <w:t>才可以被打开。格式要求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为“</w:t>
      </w:r>
      <w:r>
        <w:rPr>
          <w:spacing w:val="-2"/>
        </w:rPr>
        <w:t xml:space="preserve">xxx_W </w:t>
      </w:r>
      <w:r>
        <w:rPr>
          <w:rFonts w:ascii="微软雅黑" w:hAnsi="微软雅黑" w:eastAsia="微软雅黑" w:cs="微软雅黑"/>
          <w:b/>
          <w:bCs/>
          <w:spacing w:val="-2"/>
        </w:rPr>
        <w:t>图像宽度</w:t>
      </w:r>
      <w:r>
        <w:rPr>
          <w:spacing w:val="-2"/>
        </w:rPr>
        <w:t xml:space="preserve">_H </w:t>
      </w:r>
      <w:r>
        <w:rPr>
          <w:rFonts w:ascii="微软雅黑" w:hAnsi="微软雅黑" w:eastAsia="微软雅黑" w:cs="微软雅黑"/>
          <w:b/>
          <w:bCs/>
          <w:spacing w:val="-2"/>
        </w:rPr>
        <w:t>图像高</w:t>
      </w:r>
      <w:r>
        <w:rPr>
          <w:rFonts w:ascii="微软雅黑" w:hAnsi="微软雅黑" w:eastAsia="微软雅黑" w:cs="微软雅黑"/>
          <w:b/>
          <w:bCs/>
        </w:rPr>
        <w:t>度</w:t>
      </w:r>
      <w:r>
        <w:t xml:space="preserve">_F </w:t>
      </w:r>
      <w:r>
        <w:rPr>
          <w:rFonts w:ascii="微软雅黑" w:hAnsi="微软雅黑" w:eastAsia="微软雅黑" w:cs="微软雅黑"/>
          <w:b/>
          <w:bCs/>
        </w:rPr>
        <w:t>像素格式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。</w:t>
      </w:r>
      <w:r>
        <w:t>raw</w:t>
      </w:r>
      <w:r>
        <w:rPr>
          <w:rFonts w:ascii="微软雅黑" w:hAnsi="微软雅黑" w:eastAsia="微软雅黑" w:cs="微软雅黑"/>
          <w:b/>
          <w:bCs/>
        </w:rPr>
        <w:t>”。如果不符合要求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，弹出</w:t>
      </w:r>
      <w:r>
        <w:rPr>
          <w:rFonts w:ascii="微软雅黑" w:hAnsi="微软雅黑" w:eastAsia="微软雅黑" w:cs="微软雅黑"/>
          <w:b/>
          <w:bCs/>
        </w:rPr>
        <w:t>信息修改框，用户填写正确的信</w:t>
      </w:r>
      <w:r>
        <w:rPr>
          <w:rFonts w:ascii="微软雅黑" w:hAnsi="微软雅黑" w:eastAsia="微软雅黑" w:cs="微软雅黑"/>
          <w:b/>
          <w:bCs/>
          <w:spacing w:val="-1"/>
        </w:rPr>
        <w:t>息后才可以打开。</w:t>
      </w:r>
    </w:p>
    <w:p w14:paraId="0F348B40">
      <w:pPr>
        <w:pStyle w:val="2"/>
        <w:spacing w:before="257" w:line="207" w:lineRule="auto"/>
        <w:ind w:left="35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drawing>
          <wp:anchor distT="0" distB="0" distL="0" distR="0" simplePos="0" relativeHeight="251782144" behindDoc="1" locked="0" layoutInCell="1" allowOverlap="1">
            <wp:simplePos x="0" y="0"/>
            <wp:positionH relativeFrom="column">
              <wp:posOffset>1022350</wp:posOffset>
            </wp:positionH>
            <wp:positionV relativeFrom="paragraph">
              <wp:posOffset>462280</wp:posOffset>
            </wp:positionV>
            <wp:extent cx="215900" cy="215265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5" w:name="bookmark42"/>
      <w:bookmarkEnd w:id="65"/>
      <w:r>
        <w:rPr>
          <w:spacing w:val="-1"/>
          <w:sz w:val="28"/>
          <w:szCs w:val="28"/>
        </w:rPr>
        <w:t xml:space="preserve">4.2.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全屏预览</w:t>
      </w:r>
    </w:p>
    <w:p w14:paraId="5654E6A3">
      <w:pPr>
        <w:spacing w:before="210" w:line="185" w:lineRule="auto"/>
        <w:jc w:val="right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1"/>
          <w:sz w:val="21"/>
          <w:szCs w:val="21"/>
        </w:rPr>
        <w:t>点击图标</w:t>
      </w:r>
      <w:r>
        <w:rPr>
          <w:rFonts w:ascii="微软雅黑" w:hAnsi="微软雅黑" w:eastAsia="微软雅黑" w:cs="微软雅黑"/>
          <w:b/>
          <w:bCs/>
          <w:spacing w:val="-4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21"/>
          <w:szCs w:val="21"/>
        </w:rPr>
        <w:t xml:space="preserve">“       </w:t>
      </w:r>
      <w:r>
        <w:rPr>
          <w:rFonts w:hint="eastAsia" w:ascii="微软雅黑" w:hAnsi="微软雅黑" w:eastAsia="微软雅黑" w:cs="微软雅黑"/>
          <w:b/>
          <w:bCs/>
          <w:spacing w:val="1"/>
          <w:sz w:val="21"/>
          <w:szCs w:val="21"/>
          <w:lang w:eastAsia="zh-CN"/>
        </w:rPr>
        <w:t xml:space="preserve">” </w:t>
      </w:r>
      <w:r>
        <w:rPr>
          <w:rFonts w:ascii="微软雅黑" w:hAnsi="微软雅黑" w:eastAsia="微软雅黑" w:cs="微软雅黑"/>
          <w:b/>
          <w:bCs/>
          <w:spacing w:val="1"/>
          <w:sz w:val="21"/>
          <w:szCs w:val="21"/>
        </w:rPr>
        <w:t>可以将采集窗口全屏显示。若有多个采集窗口平铺，则全屏后依然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保留平铺状态。</w:t>
      </w:r>
    </w:p>
    <w:p w14:paraId="46997F24">
      <w:pPr>
        <w:pStyle w:val="2"/>
        <w:spacing w:line="326" w:lineRule="auto"/>
      </w:pPr>
    </w:p>
    <w:p w14:paraId="50BF2448">
      <w:pPr>
        <w:pStyle w:val="2"/>
        <w:spacing w:before="120" w:line="209" w:lineRule="auto"/>
        <w:ind w:left="35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drawing>
          <wp:anchor distT="0" distB="0" distL="0" distR="0" simplePos="0" relativeHeight="251781120" behindDoc="1" locked="0" layoutInCell="1" allowOverlap="1">
            <wp:simplePos x="0" y="0"/>
            <wp:positionH relativeFrom="column">
              <wp:posOffset>1018540</wp:posOffset>
            </wp:positionH>
            <wp:positionV relativeFrom="paragraph">
              <wp:posOffset>375285</wp:posOffset>
            </wp:positionV>
            <wp:extent cx="215900" cy="215265"/>
            <wp:effectExtent l="0" t="0" r="0" b="0"/>
            <wp:wrapNone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6" w:name="bookmark43"/>
      <w:bookmarkEnd w:id="66"/>
      <w:r>
        <w:rPr>
          <w:spacing w:val="-1"/>
          <w:sz w:val="28"/>
          <w:szCs w:val="28"/>
        </w:rPr>
        <w:t xml:space="preserve">4.3.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采集信息窗口</w:t>
      </w:r>
    </w:p>
    <w:p w14:paraId="4FCEB23D">
      <w:pPr>
        <w:pStyle w:val="2"/>
        <w:spacing w:before="207" w:line="208" w:lineRule="auto"/>
        <w:ind w:left="45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>点击图标</w:t>
      </w:r>
      <w:r>
        <w:rPr>
          <w:rFonts w:ascii="微软雅黑" w:hAnsi="微软雅黑" w:eastAsia="微软雅黑" w:cs="微软雅黑"/>
          <w:b/>
          <w:bCs/>
          <w:spacing w:val="-39"/>
        </w:rPr>
        <w:t xml:space="preserve"> </w:t>
      </w:r>
      <w:r>
        <w:rPr>
          <w:rFonts w:ascii="微软雅黑" w:hAnsi="微软雅黑" w:eastAsia="微软雅黑" w:cs="微软雅黑"/>
          <w:b/>
          <w:bCs/>
        </w:rPr>
        <w:t>“</w:t>
      </w:r>
      <w:r>
        <w:rPr>
          <w:rFonts w:ascii="微软雅黑" w:hAnsi="微软雅黑" w:eastAsia="微软雅黑" w:cs="微软雅黑"/>
          <w:b/>
          <w:bCs/>
          <w:spacing w:val="6"/>
        </w:rPr>
        <w:t xml:space="preserve">       </w:t>
      </w:r>
      <w:r>
        <w:rPr>
          <w:rFonts w:hint="eastAsia" w:ascii="微软雅黑" w:hAnsi="微软雅黑" w:eastAsia="微软雅黑" w:cs="微软雅黑"/>
          <w:b/>
          <w:bCs/>
          <w:spacing w:val="6"/>
          <w:lang w:eastAsia="zh-CN"/>
        </w:rPr>
        <w:t xml:space="preserve">” </w:t>
      </w:r>
      <w:r>
        <w:rPr>
          <w:rFonts w:ascii="微软雅黑" w:hAnsi="微软雅黑" w:eastAsia="微软雅黑" w:cs="微软雅黑"/>
          <w:b/>
          <w:bCs/>
        </w:rPr>
        <w:t>可以打开采集信息窗口，如</w:t>
      </w:r>
      <w:r>
        <w:fldChar w:fldCharType="begin"/>
      </w:r>
      <w:r>
        <w:instrText xml:space="preserve"> HYPERLINK \l "bookmark43"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</w:rPr>
        <w:t>图</w:t>
      </w:r>
      <w:r>
        <w:rPr>
          <w:rFonts w:ascii="微软雅黑" w:hAnsi="微软雅黑" w:eastAsia="微软雅黑" w:cs="微软雅黑"/>
          <w:b/>
          <w:bCs/>
          <w:spacing w:val="50"/>
          <w:w w:val="101"/>
        </w:rPr>
        <w:t xml:space="preserve"> </w:t>
      </w:r>
      <w:r>
        <w:t>4-1</w:t>
      </w:r>
      <w:r>
        <w:fldChar w:fldCharType="end"/>
      </w:r>
      <w:r>
        <w:rPr>
          <w:rFonts w:ascii="微软雅黑" w:hAnsi="微软雅黑" w:eastAsia="微软雅黑" w:cs="微软雅黑"/>
          <w:b/>
          <w:bCs/>
        </w:rPr>
        <w:t>所示。</w:t>
      </w:r>
    </w:p>
    <w:p w14:paraId="4F453820">
      <w:pPr>
        <w:pStyle w:val="2"/>
        <w:spacing w:line="277" w:lineRule="auto"/>
      </w:pPr>
    </w:p>
    <w:p w14:paraId="54CB2966">
      <w:pPr>
        <w:spacing w:line="2123" w:lineRule="exact"/>
        <w:ind w:firstLine="137"/>
      </w:pPr>
      <w:r>
        <w:rPr>
          <w:position w:val="-42"/>
        </w:rPr>
        <w:drawing>
          <wp:inline distT="0" distB="0" distL="0" distR="0">
            <wp:extent cx="6045835" cy="1347470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045961" cy="134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C7A6">
      <w:pPr>
        <w:pStyle w:val="2"/>
        <w:spacing w:before="257" w:line="207" w:lineRule="auto"/>
        <w:ind w:left="376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4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4-1</w:t>
      </w:r>
      <w:r>
        <w:rPr>
          <w:spacing w:val="45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采集状态列表窗口界面</w:t>
      </w:r>
    </w:p>
    <w:p w14:paraId="38585EA8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67" w:type="default"/>
          <w:footerReference r:id="rId68" w:type="default"/>
          <w:pgSz w:w="11907" w:h="16841"/>
          <w:pgMar w:top="1170" w:right="1007" w:bottom="818" w:left="1053" w:header="667" w:footer="497" w:gutter="0"/>
          <w:cols w:space="720" w:num="1"/>
        </w:sectPr>
      </w:pPr>
    </w:p>
    <w:p w14:paraId="44EE085B">
      <w:pPr>
        <w:pStyle w:val="2"/>
        <w:spacing w:line="349" w:lineRule="auto"/>
      </w:pPr>
      <w:r>
        <w:drawing>
          <wp:anchor distT="0" distB="0" distL="0" distR="0" simplePos="0" relativeHeight="251785216" behindDoc="1" locked="0" layoutInCell="1" allowOverlap="1">
            <wp:simplePos x="0" y="0"/>
            <wp:positionH relativeFrom="column">
              <wp:posOffset>2085340</wp:posOffset>
            </wp:positionH>
            <wp:positionV relativeFrom="paragraph">
              <wp:posOffset>170815</wp:posOffset>
            </wp:positionV>
            <wp:extent cx="224155" cy="224155"/>
            <wp:effectExtent l="0" t="0" r="0" b="0"/>
            <wp:wrapNone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24154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0A123">
      <w:pPr>
        <w:pStyle w:val="2"/>
        <w:spacing w:before="90" w:line="208" w:lineRule="auto"/>
        <w:ind w:left="45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1"/>
        </w:rPr>
        <w:t>用户可以点击窗口右上角的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</w:rPr>
        <w:t xml:space="preserve">“        </w:t>
      </w:r>
      <w:r>
        <w:rPr>
          <w:rFonts w:hint="eastAsia" w:ascii="微软雅黑" w:hAnsi="微软雅黑" w:eastAsia="微软雅黑" w:cs="微软雅黑"/>
          <w:b/>
          <w:bCs/>
          <w:spacing w:val="1"/>
          <w:lang w:eastAsia="zh-CN"/>
        </w:rPr>
        <w:t xml:space="preserve">” </w:t>
      </w:r>
      <w:r>
        <w:rPr>
          <w:rFonts w:ascii="微软雅黑" w:hAnsi="微软雅黑" w:eastAsia="微软雅黑" w:cs="微软雅黑"/>
          <w:b/>
          <w:bCs/>
          <w:spacing w:val="1"/>
        </w:rPr>
        <w:t>添加统计信息项，如</w:t>
      </w:r>
      <w:r>
        <w:fldChar w:fldCharType="begin"/>
      </w:r>
      <w:r>
        <w:instrText xml:space="preserve"> HYPERLINK \l "bookmark87"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1"/>
        </w:rPr>
        <w:t>图</w:t>
      </w:r>
      <w:r>
        <w:rPr>
          <w:rFonts w:ascii="微软雅黑" w:hAnsi="微软雅黑" w:eastAsia="微软雅黑" w:cs="微软雅黑"/>
          <w:b/>
          <w:bCs/>
          <w:spacing w:val="46"/>
        </w:rPr>
        <w:t xml:space="preserve"> </w:t>
      </w:r>
      <w:r>
        <w:rPr>
          <w:spacing w:val="1"/>
        </w:rPr>
        <w:t>4</w:t>
      </w:r>
      <w:r>
        <w:t>-2</w:t>
      </w:r>
      <w:r>
        <w:fldChar w:fldCharType="end"/>
      </w:r>
      <w:r>
        <w:rPr>
          <w:rFonts w:ascii="微软雅黑" w:hAnsi="微软雅黑" w:eastAsia="微软雅黑" w:cs="微软雅黑"/>
          <w:b/>
          <w:bCs/>
        </w:rPr>
        <w:t>所示。</w:t>
      </w:r>
    </w:p>
    <w:p w14:paraId="02733175">
      <w:pPr>
        <w:pStyle w:val="2"/>
        <w:spacing w:line="279" w:lineRule="auto"/>
      </w:pPr>
    </w:p>
    <w:p w14:paraId="4F969223">
      <w:pPr>
        <w:spacing w:line="5879" w:lineRule="exact"/>
        <w:ind w:firstLine="3364"/>
      </w:pPr>
      <w:r>
        <w:rPr>
          <w:position w:val="-117"/>
        </w:rPr>
        <w:drawing>
          <wp:inline distT="0" distB="0" distL="0" distR="0">
            <wp:extent cx="1948815" cy="3732530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949322" cy="373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8D69">
      <w:pPr>
        <w:pStyle w:val="2"/>
        <w:spacing w:before="249" w:line="208" w:lineRule="auto"/>
        <w:ind w:left="397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0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4-2</w:t>
      </w:r>
      <w:r>
        <w:rPr>
          <w:spacing w:val="45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采集信息可选项</w:t>
      </w:r>
    </w:p>
    <w:p w14:paraId="1D431B38">
      <w:pPr>
        <w:pStyle w:val="2"/>
        <w:spacing w:line="285" w:lineRule="auto"/>
      </w:pPr>
    </w:p>
    <w:p w14:paraId="2FBCCAA0">
      <w:pPr>
        <w:pStyle w:val="2"/>
        <w:spacing w:before="120" w:line="209" w:lineRule="auto"/>
        <w:ind w:left="35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67" w:name="bookmark87"/>
      <w:bookmarkEnd w:id="67"/>
      <w:bookmarkStart w:id="68" w:name="bookmark44"/>
      <w:bookmarkEnd w:id="68"/>
      <w:r>
        <w:rPr>
          <w:spacing w:val="-1"/>
          <w:sz w:val="28"/>
          <w:szCs w:val="28"/>
        </w:rPr>
        <w:t xml:space="preserve">4.4.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批量画面显示</w:t>
      </w:r>
    </w:p>
    <w:p w14:paraId="5F784882">
      <w:pPr>
        <w:pStyle w:val="2"/>
        <w:spacing w:line="257" w:lineRule="auto"/>
      </w:pPr>
      <w:r>
        <w:drawing>
          <wp:anchor distT="0" distB="0" distL="0" distR="0" simplePos="0" relativeHeight="251784192" behindDoc="1" locked="0" layoutInCell="1" allowOverlap="1">
            <wp:simplePos x="0" y="0"/>
            <wp:positionH relativeFrom="column">
              <wp:posOffset>1292225</wp:posOffset>
            </wp:positionH>
            <wp:positionV relativeFrom="paragraph">
              <wp:posOffset>33655</wp:posOffset>
            </wp:positionV>
            <wp:extent cx="323850" cy="304165"/>
            <wp:effectExtent l="0" t="0" r="0" b="0"/>
            <wp:wrapNone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04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F8429">
      <w:pPr>
        <w:pStyle w:val="2"/>
        <w:spacing w:before="90" w:line="198" w:lineRule="auto"/>
        <w:ind w:left="482"/>
        <w:rPr>
          <w:rFonts w:ascii="微软雅黑" w:hAnsi="微软雅黑" w:eastAsia="微软雅黑" w:cs="微软雅黑"/>
        </w:rPr>
      </w:pPr>
      <w:r>
        <w:rPr>
          <w:spacing w:val="-2"/>
        </w:rPr>
        <w:t xml:space="preserve">1)    </w:t>
      </w:r>
      <w:r>
        <w:rPr>
          <w:rFonts w:ascii="微软雅黑" w:hAnsi="微软雅黑" w:eastAsia="微软雅黑" w:cs="微软雅黑"/>
          <w:b/>
          <w:bCs/>
          <w:spacing w:val="-2"/>
        </w:rPr>
        <w:t>点击图标“</w:t>
      </w:r>
      <w:r>
        <w:rPr>
          <w:rFonts w:ascii="微软雅黑" w:hAnsi="微软雅黑" w:eastAsia="微软雅黑" w:cs="微软雅黑"/>
          <w:b/>
          <w:bCs/>
          <w:spacing w:val="3"/>
        </w:rPr>
        <w:t xml:space="preserve">       </w:t>
      </w:r>
      <w:r>
        <w:rPr>
          <w:rFonts w:hint="eastAsia" w:ascii="微软雅黑" w:hAnsi="微软雅黑" w:eastAsia="微软雅黑" w:cs="微软雅黑"/>
          <w:b/>
          <w:bCs/>
          <w:spacing w:val="3"/>
          <w:lang w:eastAsia="zh-CN"/>
        </w:rPr>
        <w:t xml:space="preserve"> ”。</w:t>
      </w:r>
    </w:p>
    <w:p w14:paraId="51834E50">
      <w:pPr>
        <w:pStyle w:val="2"/>
        <w:spacing w:before="149" w:line="198" w:lineRule="auto"/>
        <w:ind w:left="466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2）</w:t>
      </w:r>
      <w:r>
        <w:t xml:space="preserve"> </w:t>
      </w:r>
      <w:r>
        <w:rPr>
          <w:rFonts w:ascii="微软雅黑" w:hAnsi="微软雅黑" w:eastAsia="微软雅黑" w:cs="微软雅黑"/>
          <w:b/>
          <w:bCs/>
        </w:rPr>
        <w:t>打开的相机显示界面都会切换到显示状</w:t>
      </w:r>
      <w:r>
        <w:rPr>
          <w:rFonts w:ascii="微软雅黑" w:hAnsi="微软雅黑" w:eastAsia="微软雅黑" w:cs="微软雅黑"/>
          <w:b/>
          <w:bCs/>
          <w:spacing w:val="-1"/>
        </w:rPr>
        <w:t>态。</w:t>
      </w:r>
    </w:p>
    <w:p w14:paraId="5DABF84C">
      <w:pPr>
        <w:pStyle w:val="2"/>
        <w:spacing w:line="296" w:lineRule="auto"/>
      </w:pPr>
    </w:p>
    <w:p w14:paraId="2CEBD4EA">
      <w:pPr>
        <w:pStyle w:val="2"/>
        <w:spacing w:before="121" w:line="209" w:lineRule="auto"/>
        <w:ind w:left="35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69" w:name="bookmark45"/>
      <w:bookmarkEnd w:id="69"/>
      <w:r>
        <w:rPr>
          <w:spacing w:val="-1"/>
          <w:sz w:val="28"/>
          <w:szCs w:val="28"/>
        </w:rPr>
        <w:t xml:space="preserve">4.5.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批量画面不显示</w:t>
      </w:r>
    </w:p>
    <w:p w14:paraId="36229EAA">
      <w:pPr>
        <w:pStyle w:val="2"/>
        <w:spacing w:line="286" w:lineRule="auto"/>
      </w:pPr>
      <w:r>
        <w:drawing>
          <wp:anchor distT="0" distB="0" distL="0" distR="0" simplePos="0" relativeHeight="251783168" behindDoc="1" locked="0" layoutInCell="1" allowOverlap="1">
            <wp:simplePos x="0" y="0"/>
            <wp:positionH relativeFrom="column">
              <wp:posOffset>1285240</wp:posOffset>
            </wp:positionH>
            <wp:positionV relativeFrom="paragraph">
              <wp:posOffset>33655</wp:posOffset>
            </wp:positionV>
            <wp:extent cx="333375" cy="323850"/>
            <wp:effectExtent l="0" t="0" r="0" b="0"/>
            <wp:wrapNone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2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D28C5">
      <w:pPr>
        <w:pStyle w:val="2"/>
        <w:spacing w:before="90" w:line="198" w:lineRule="auto"/>
        <w:ind w:left="475"/>
        <w:rPr>
          <w:rFonts w:ascii="微软雅黑" w:hAnsi="微软雅黑" w:eastAsia="微软雅黑" w:cs="微软雅黑"/>
        </w:rPr>
      </w:pPr>
      <w:r>
        <w:rPr>
          <w:spacing w:val="-1"/>
        </w:rPr>
        <w:t xml:space="preserve">1)   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点击图标“        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 xml:space="preserve"> ”。</w:t>
      </w:r>
    </w:p>
    <w:p w14:paraId="108F88CC">
      <w:pPr>
        <w:pStyle w:val="2"/>
        <w:spacing w:before="152" w:line="198" w:lineRule="auto"/>
        <w:ind w:left="459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2）</w:t>
      </w:r>
      <w:r>
        <w:rPr>
          <w:spacing w:val="-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打开的相机显示界面都会切换到不显示状态。</w:t>
      </w:r>
    </w:p>
    <w:p w14:paraId="02DECAA8">
      <w:pPr>
        <w:spacing w:line="198" w:lineRule="auto"/>
        <w:rPr>
          <w:rFonts w:ascii="微软雅黑" w:hAnsi="微软雅黑" w:eastAsia="微软雅黑" w:cs="微软雅黑"/>
        </w:rPr>
        <w:sectPr>
          <w:headerReference r:id="rId69" w:type="default"/>
          <w:footerReference r:id="rId70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4F38CE1F">
      <w:pPr>
        <w:pStyle w:val="2"/>
        <w:spacing w:line="289" w:lineRule="auto"/>
      </w:pPr>
    </w:p>
    <w:p w14:paraId="6B3AAED5">
      <w:pPr>
        <w:pStyle w:val="2"/>
        <w:spacing w:before="129" w:line="207" w:lineRule="auto"/>
        <w:ind w:left="38"/>
        <w:outlineLvl w:val="0"/>
        <w:rPr>
          <w:rFonts w:ascii="微软雅黑" w:hAnsi="微软雅黑" w:eastAsia="微软雅黑" w:cs="微软雅黑"/>
          <w:sz w:val="30"/>
          <w:szCs w:val="30"/>
        </w:rPr>
      </w:pPr>
      <w:bookmarkStart w:id="70" w:name="bookmark47"/>
      <w:bookmarkEnd w:id="70"/>
      <w:bookmarkStart w:id="71" w:name="bookmark46"/>
      <w:bookmarkEnd w:id="71"/>
      <w:r>
        <w:rPr>
          <w:b/>
          <w:bCs/>
          <w:color w:val="152F76"/>
          <w:spacing w:val="-2"/>
          <w:sz w:val="30"/>
          <w:szCs w:val="30"/>
        </w:rPr>
        <w:t xml:space="preserve">5. </w:t>
      </w:r>
      <w:r>
        <w:rPr>
          <w:rFonts w:ascii="微软雅黑" w:hAnsi="微软雅黑" w:eastAsia="微软雅黑" w:cs="微软雅黑"/>
          <w:b/>
          <w:bCs/>
          <w:color w:val="152F76"/>
          <w:spacing w:val="-2"/>
          <w:sz w:val="30"/>
          <w:szCs w:val="30"/>
        </w:rPr>
        <w:t>设备列表</w:t>
      </w:r>
    </w:p>
    <w:p w14:paraId="56039F6A">
      <w:pPr>
        <w:pStyle w:val="2"/>
        <w:spacing w:line="309" w:lineRule="auto"/>
      </w:pPr>
    </w:p>
    <w:p w14:paraId="5BC02193">
      <w:pPr>
        <w:pStyle w:val="2"/>
        <w:spacing w:before="120" w:line="208" w:lineRule="auto"/>
        <w:ind w:left="37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72" w:name="bookmark88"/>
      <w:bookmarkEnd w:id="72"/>
      <w:r>
        <w:rPr>
          <w:spacing w:val="-1"/>
          <w:sz w:val="28"/>
          <w:szCs w:val="28"/>
        </w:rPr>
        <w:t xml:space="preserve">5.1.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快捷功能</w:t>
      </w:r>
    </w:p>
    <w:p w14:paraId="08DB866A">
      <w:pPr>
        <w:spacing w:before="53" w:line="236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批量连接：点击</w:t>
      </w: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 xml:space="preserve"> “ ” 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按钮，批量连接当前搜索到的所有相机。</w:t>
      </w:r>
    </w:p>
    <w:p w14:paraId="75A2029E">
      <w:pPr>
        <w:spacing w:before="75" w:line="236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批量断开：点击</w:t>
      </w: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 xml:space="preserve"> “ ” 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按钮，批量断开当前正在连接的所有相机。</w:t>
      </w:r>
    </w:p>
    <w:p w14:paraId="0EA58B5C">
      <w:pPr>
        <w:spacing w:before="76" w:line="237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批量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开始采集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：点击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 xml:space="preserve"> “ ”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按钮，批量开始当前已经打开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的所有相机的采集。</w:t>
      </w:r>
    </w:p>
    <w:p w14:paraId="4800A560">
      <w:pPr>
        <w:spacing w:before="73" w:line="236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批量停采：点击</w:t>
      </w: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 xml:space="preserve"> “ ” 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按钮，批量停止当前正在采集的所有相机。</w:t>
      </w:r>
    </w:p>
    <w:p w14:paraId="1955A29F">
      <w:pPr>
        <w:spacing w:before="74" w:line="237" w:lineRule="auto"/>
        <w:ind w:left="45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连接相机：点击</w:t>
      </w: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 xml:space="preserve"> “ ” 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按钮，打开当前被选中的相机，等同于在相机上直接双击。</w:t>
      </w:r>
    </w:p>
    <w:p w14:paraId="4BB73201">
      <w:pPr>
        <w:spacing w:before="75" w:line="237" w:lineRule="auto"/>
        <w:ind w:left="46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断开相机：点击“</w:t>
      </w:r>
      <w:r>
        <w:rPr>
          <w:rFonts w:ascii="微软雅黑" w:hAnsi="微软雅黑" w:eastAsia="微软雅黑" w:cs="微软雅黑"/>
          <w:b/>
          <w:bCs/>
          <w:spacing w:val="50"/>
          <w:sz w:val="21"/>
          <w:szCs w:val="21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287020" cy="28702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87654" cy="28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49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”按钮，断开当前被选中的相机。</w:t>
      </w:r>
    </w:p>
    <w:p w14:paraId="56F6C0AC">
      <w:pPr>
        <w:spacing w:before="73" w:line="236" w:lineRule="auto"/>
        <w:ind w:left="46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>开始采集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相机：点击“</w:t>
      </w:r>
      <w:r>
        <w:rPr>
          <w:rFonts w:ascii="微软雅黑" w:hAnsi="微软雅黑" w:eastAsia="微软雅黑" w:cs="微软雅黑"/>
          <w:b/>
          <w:bCs/>
          <w:spacing w:val="53"/>
          <w:sz w:val="21"/>
          <w:szCs w:val="21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287020" cy="28702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87654" cy="28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5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”按钮，开始采集当前被选中的相机。</w:t>
      </w:r>
    </w:p>
    <w:p w14:paraId="5F309E77">
      <w:pPr>
        <w:pStyle w:val="2"/>
        <w:spacing w:line="250" w:lineRule="auto"/>
      </w:pPr>
      <w:r>
        <w:drawing>
          <wp:anchor distT="0" distB="0" distL="0" distR="0" simplePos="0" relativeHeight="251786240" behindDoc="1" locked="0" layoutInCell="1" allowOverlap="1">
            <wp:simplePos x="0" y="0"/>
            <wp:positionH relativeFrom="column">
              <wp:posOffset>1418590</wp:posOffset>
            </wp:positionH>
            <wp:positionV relativeFrom="paragraph">
              <wp:posOffset>47625</wp:posOffset>
            </wp:positionV>
            <wp:extent cx="287655" cy="287655"/>
            <wp:effectExtent l="0" t="0" r="0" b="0"/>
            <wp:wrapNone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87654" cy="28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C37F3">
      <w:pPr>
        <w:spacing w:before="91" w:line="185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1"/>
          <w:sz w:val="21"/>
          <w:szCs w:val="21"/>
        </w:rPr>
        <w:t xml:space="preserve">停采相机：点击“      </w:t>
      </w:r>
      <w:r>
        <w:rPr>
          <w:rFonts w:hint="eastAsia" w:ascii="微软雅黑" w:hAnsi="微软雅黑" w:eastAsia="微软雅黑" w:cs="微软雅黑"/>
          <w:b/>
          <w:bCs/>
          <w:spacing w:val="1"/>
          <w:sz w:val="21"/>
          <w:szCs w:val="21"/>
          <w:lang w:eastAsia="zh-CN"/>
        </w:rPr>
        <w:t xml:space="preserve"> ” </w:t>
      </w:r>
      <w:r>
        <w:rPr>
          <w:rFonts w:ascii="微软雅黑" w:hAnsi="微软雅黑" w:eastAsia="微软雅黑" w:cs="微软雅黑"/>
          <w:b/>
          <w:bCs/>
          <w:spacing w:val="1"/>
          <w:sz w:val="21"/>
          <w:szCs w:val="21"/>
        </w:rPr>
        <w:t>按钮，停止采集当前被选中的相机。</w:t>
      </w:r>
    </w:p>
    <w:p w14:paraId="430F559A">
      <w:pPr>
        <w:pStyle w:val="2"/>
        <w:spacing w:line="328" w:lineRule="auto"/>
      </w:pPr>
    </w:p>
    <w:p w14:paraId="5BC6E898">
      <w:pPr>
        <w:pStyle w:val="2"/>
        <w:spacing w:before="120" w:line="208" w:lineRule="auto"/>
        <w:ind w:left="37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73" w:name="bookmark48"/>
      <w:bookmarkEnd w:id="73"/>
      <w:r>
        <w:rPr>
          <w:spacing w:val="-1"/>
          <w:sz w:val="28"/>
          <w:szCs w:val="28"/>
        </w:rPr>
        <w:t xml:space="preserve">5.2.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设备状态</w:t>
      </w:r>
    </w:p>
    <w:p w14:paraId="48F942A4">
      <w:pPr>
        <w:pStyle w:val="2"/>
        <w:spacing w:before="158" w:line="290" w:lineRule="auto"/>
        <w:ind w:left="37" w:right="29" w:firstLine="420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 xml:space="preserve">设备列表依据设备使用的数据接口分为 </w:t>
      </w:r>
      <w:r>
        <w:t>GigE</w:t>
      </w:r>
      <w:r>
        <w:rPr>
          <w:rFonts w:ascii="微软雅黑" w:hAnsi="微软雅黑" w:eastAsia="微软雅黑" w:cs="微软雅黑"/>
          <w:b/>
          <w:bCs/>
        </w:rPr>
        <w:t>、</w:t>
      </w:r>
      <w:r>
        <w:t>USB</w:t>
      </w:r>
      <w:r>
        <w:rPr>
          <w:spacing w:val="-1"/>
        </w:rPr>
        <w:t>2.0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USB3.0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CXP</w:t>
      </w:r>
      <w:r>
        <w:rPr>
          <w:rFonts w:ascii="微软雅黑" w:hAnsi="微软雅黑" w:eastAsia="微软雅黑" w:cs="微软雅黑"/>
          <w:b/>
          <w:bCs/>
          <w:spacing w:val="-1"/>
        </w:rPr>
        <w:t>。设备列表区会枚举当前客户</w:t>
      </w:r>
      <w:r>
        <w:rPr>
          <w:rFonts w:ascii="微软雅黑" w:hAnsi="微软雅黑" w:eastAsia="微软雅黑" w:cs="微软雅黑"/>
          <w:b/>
          <w:bCs/>
          <w:spacing w:val="2"/>
        </w:rPr>
        <w:t>端能直接搜索到的所有设备，且对于不同状态的设备在设备</w:t>
      </w:r>
      <w:r>
        <w:rPr>
          <w:rFonts w:ascii="微软雅黑" w:hAnsi="微软雅黑" w:eastAsia="微软雅黑" w:cs="微软雅黑"/>
          <w:b/>
          <w:bCs/>
          <w:spacing w:val="1"/>
        </w:rPr>
        <w:t>列表以不同的图标表示其含义。不同接口相机</w:t>
      </w:r>
      <w:r>
        <w:rPr>
          <w:rFonts w:ascii="微软雅黑" w:hAnsi="微软雅黑" w:eastAsia="微软雅黑" w:cs="微软雅黑"/>
          <w:b/>
          <w:bCs/>
          <w:spacing w:val="-2"/>
        </w:rPr>
        <w:t>的图标及含义略有差别。</w:t>
      </w:r>
    </w:p>
    <w:p w14:paraId="727A355D">
      <w:pPr>
        <w:pStyle w:val="2"/>
        <w:spacing w:line="198" w:lineRule="auto"/>
        <w:ind w:left="459"/>
        <w:rPr>
          <w:rFonts w:ascii="微软雅黑" w:hAnsi="微软雅黑" w:eastAsia="微软雅黑" w:cs="微软雅黑"/>
        </w:rPr>
      </w:pPr>
      <w:r>
        <w:rPr>
          <w:spacing w:val="-2"/>
        </w:rPr>
        <w:t xml:space="preserve">GigE </w:t>
      </w:r>
      <w:r>
        <w:rPr>
          <w:rFonts w:ascii="微软雅黑" w:hAnsi="微软雅黑" w:eastAsia="微软雅黑" w:cs="微软雅黑"/>
          <w:b/>
          <w:bCs/>
          <w:spacing w:val="-2"/>
        </w:rPr>
        <w:t>相机状态说明见</w:t>
      </w:r>
      <w:r>
        <w:fldChar w:fldCharType="begin"/>
      </w:r>
      <w:r>
        <w:instrText xml:space="preserve"> HYPERLINK \l "bookmark89"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-2"/>
        </w:rPr>
        <w:t>表</w:t>
      </w:r>
      <w:r>
        <w:rPr>
          <w:rFonts w:ascii="微软雅黑" w:hAnsi="微软雅黑" w:eastAsia="微软雅黑" w:cs="微软雅黑"/>
          <w:b/>
          <w:bCs/>
          <w:spacing w:val="60"/>
          <w:w w:val="101"/>
        </w:rPr>
        <w:t xml:space="preserve"> </w:t>
      </w:r>
      <w:r>
        <w:rPr>
          <w:spacing w:val="-2"/>
        </w:rPr>
        <w:t>5-1</w:t>
      </w:r>
      <w:r>
        <w:rPr>
          <w:spacing w:val="-2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2"/>
        </w:rPr>
        <w:t>。</w:t>
      </w:r>
    </w:p>
    <w:p w14:paraId="574E9EAD">
      <w:pPr>
        <w:spacing w:line="32" w:lineRule="exact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"/>
        <w:gridCol w:w="990"/>
        <w:gridCol w:w="7896"/>
      </w:tblGrid>
      <w:tr w14:paraId="74449AF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52" w:type="dxa"/>
            <w:shd w:val="clear" w:color="auto" w:fill="152F76"/>
            <w:vAlign w:val="top"/>
          </w:tcPr>
          <w:p w14:paraId="69EC30E6">
            <w:pPr>
              <w:pStyle w:val="6"/>
              <w:spacing w:before="137" w:line="187" w:lineRule="auto"/>
              <w:ind w:left="231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4"/>
                <w:sz w:val="21"/>
                <w:szCs w:val="21"/>
              </w:rPr>
              <w:t>图标</w:t>
            </w:r>
          </w:p>
        </w:tc>
        <w:tc>
          <w:tcPr>
            <w:tcW w:w="990" w:type="dxa"/>
            <w:shd w:val="clear" w:color="auto" w:fill="152F76"/>
            <w:vAlign w:val="top"/>
          </w:tcPr>
          <w:p w14:paraId="2A4E9B83">
            <w:pPr>
              <w:pStyle w:val="6"/>
              <w:spacing w:before="138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状态</w:t>
            </w:r>
          </w:p>
        </w:tc>
        <w:tc>
          <w:tcPr>
            <w:tcW w:w="7896" w:type="dxa"/>
            <w:shd w:val="clear" w:color="auto" w:fill="152F76"/>
            <w:vAlign w:val="top"/>
          </w:tcPr>
          <w:p w14:paraId="3DF002A7">
            <w:pPr>
              <w:pStyle w:val="6"/>
              <w:spacing w:before="138" w:line="186" w:lineRule="auto"/>
              <w:ind w:left="111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含义</w:t>
            </w:r>
          </w:p>
        </w:tc>
      </w:tr>
      <w:tr w14:paraId="1CBC731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52" w:type="dxa"/>
            <w:shd w:val="clear" w:color="auto" w:fill="152F76"/>
            <w:vAlign w:val="top"/>
          </w:tcPr>
          <w:p w14:paraId="1C631287">
            <w:pPr>
              <w:spacing w:before="90" w:line="258" w:lineRule="exact"/>
              <w:ind w:left="228"/>
            </w:pPr>
            <w:r>
              <w:rPr>
                <w:position w:val="-5"/>
              </w:rPr>
              <w:drawing>
                <wp:inline distT="0" distB="0" distL="0" distR="0">
                  <wp:extent cx="241300" cy="163830"/>
                  <wp:effectExtent l="0" t="0" r="0" b="0"/>
                  <wp:docPr id="260" name="IM 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 260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16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066ED521">
            <w:pPr>
              <w:pStyle w:val="6"/>
              <w:spacing w:before="131" w:line="186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可用</w:t>
            </w:r>
          </w:p>
        </w:tc>
        <w:tc>
          <w:tcPr>
            <w:tcW w:w="7896" w:type="dxa"/>
            <w:vAlign w:val="top"/>
          </w:tcPr>
          <w:p w14:paraId="027AC355">
            <w:pPr>
              <w:pStyle w:val="6"/>
              <w:spacing w:before="132" w:line="185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相机设备处于可用状态，双击或者点击连接按钮可以正常连接使用</w:t>
            </w:r>
          </w:p>
        </w:tc>
      </w:tr>
      <w:tr w14:paraId="6A51974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52" w:type="dxa"/>
            <w:vAlign w:val="top"/>
          </w:tcPr>
          <w:p w14:paraId="35BA8F09">
            <w:pPr>
              <w:spacing w:line="447" w:lineRule="exact"/>
              <w:ind w:firstLine="4"/>
            </w:pPr>
            <w:r>
              <w:rPr>
                <w:position w:val="-8"/>
              </w:rPr>
              <w:drawing>
                <wp:inline distT="0" distB="0" distL="0" distR="0">
                  <wp:extent cx="532130" cy="283845"/>
                  <wp:effectExtent l="0" t="0" r="0" b="0"/>
                  <wp:docPr id="262" name="IM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 262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6ED90FBE">
            <w:pPr>
              <w:pStyle w:val="6"/>
              <w:spacing w:before="132" w:line="186" w:lineRule="auto"/>
              <w:ind w:left="123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已连接</w:t>
            </w:r>
          </w:p>
        </w:tc>
        <w:tc>
          <w:tcPr>
            <w:tcW w:w="7896" w:type="dxa"/>
            <w:vAlign w:val="top"/>
          </w:tcPr>
          <w:p w14:paraId="7CE227D8">
            <w:pPr>
              <w:pStyle w:val="6"/>
              <w:spacing w:before="132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相机设备已连接并可以进行相关操作</w:t>
            </w:r>
          </w:p>
        </w:tc>
      </w:tr>
      <w:tr w14:paraId="1247008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52" w:type="dxa"/>
            <w:vAlign w:val="top"/>
          </w:tcPr>
          <w:p w14:paraId="43EB1F23">
            <w:pPr>
              <w:spacing w:before="1" w:line="449" w:lineRule="exact"/>
              <w:ind w:firstLine="4"/>
            </w:pPr>
            <w:r>
              <w:rPr>
                <w:position w:val="-8"/>
              </w:rPr>
              <w:drawing>
                <wp:inline distT="0" distB="0" distL="0" distR="0">
                  <wp:extent cx="532130" cy="284480"/>
                  <wp:effectExtent l="0" t="0" r="0" b="0"/>
                  <wp:docPr id="264" name="IM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 264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284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2B1C231A">
            <w:pPr>
              <w:pStyle w:val="6"/>
              <w:spacing w:before="134" w:line="187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采集</w:t>
            </w:r>
          </w:p>
        </w:tc>
        <w:tc>
          <w:tcPr>
            <w:tcW w:w="7896" w:type="dxa"/>
            <w:vAlign w:val="top"/>
          </w:tcPr>
          <w:p w14:paraId="51884F71">
            <w:pPr>
              <w:pStyle w:val="6"/>
              <w:spacing w:before="134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相机设备已连接并处于采集状态</w:t>
            </w:r>
          </w:p>
        </w:tc>
      </w:tr>
      <w:tr w14:paraId="0E85035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852" w:type="dxa"/>
            <w:vAlign w:val="top"/>
          </w:tcPr>
          <w:p w14:paraId="2E7E4807">
            <w:pPr>
              <w:spacing w:before="1" w:line="781" w:lineRule="exact"/>
              <w:ind w:firstLine="4"/>
            </w:pPr>
            <w:r>
              <w:rPr>
                <w:position w:val="-15"/>
              </w:rPr>
              <w:drawing>
                <wp:inline distT="0" distB="0" distL="0" distR="0">
                  <wp:extent cx="532130" cy="495935"/>
                  <wp:effectExtent l="0" t="0" r="0" b="0"/>
                  <wp:docPr id="266" name="IM 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 266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496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5993DF49">
            <w:pPr>
              <w:pStyle w:val="6"/>
              <w:spacing w:before="300" w:line="186" w:lineRule="auto"/>
              <w:ind w:left="135"/>
              <w:rPr>
                <w:sz w:val="21"/>
                <w:szCs w:val="21"/>
              </w:rPr>
            </w:pPr>
            <w:r>
              <w:rPr>
                <w:b/>
                <w:bCs/>
                <w:spacing w:val="-8"/>
                <w:sz w:val="21"/>
                <w:szCs w:val="21"/>
              </w:rPr>
              <w:t>占用</w:t>
            </w:r>
          </w:p>
        </w:tc>
        <w:tc>
          <w:tcPr>
            <w:tcW w:w="7896" w:type="dxa"/>
            <w:vAlign w:val="top"/>
          </w:tcPr>
          <w:p w14:paraId="370CB675">
            <w:pPr>
              <w:pStyle w:val="6"/>
              <w:spacing w:before="104" w:line="226" w:lineRule="auto"/>
              <w:ind w:left="108" w:right="218" w:firstLine="5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此设备当前被其他软件或进程连接，不能通过当前客户端再次连接，需要先通</w:t>
            </w:r>
            <w:r>
              <w:rPr>
                <w:b/>
                <w:bCs/>
                <w:spacing w:val="-1"/>
                <w:sz w:val="21"/>
                <w:szCs w:val="21"/>
              </w:rPr>
              <w:t>过其</w:t>
            </w:r>
            <w:r>
              <w:rPr>
                <w:b/>
                <w:bCs/>
                <w:sz w:val="21"/>
                <w:szCs w:val="21"/>
              </w:rPr>
              <w:t>他软件或进程断开连接，才可通过当前客户端连接</w:t>
            </w:r>
          </w:p>
        </w:tc>
      </w:tr>
      <w:tr w14:paraId="1FEF8C3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52" w:type="dxa"/>
            <w:vAlign w:val="top"/>
          </w:tcPr>
          <w:p w14:paraId="0B5D4860">
            <w:pPr>
              <w:spacing w:before="2" w:line="447" w:lineRule="exact"/>
              <w:ind w:firstLine="4"/>
            </w:pPr>
            <w:r>
              <w:rPr>
                <w:position w:val="-8"/>
              </w:rPr>
              <w:drawing>
                <wp:inline distT="0" distB="0" distL="0" distR="0">
                  <wp:extent cx="532130" cy="283845"/>
                  <wp:effectExtent l="0" t="0" r="0" b="0"/>
                  <wp:docPr id="268" name="IM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 268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447E66FF">
            <w:pPr>
              <w:pStyle w:val="6"/>
              <w:spacing w:before="136" w:line="186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不可达</w:t>
            </w:r>
          </w:p>
        </w:tc>
        <w:tc>
          <w:tcPr>
            <w:tcW w:w="7896" w:type="dxa"/>
            <w:vAlign w:val="top"/>
          </w:tcPr>
          <w:p w14:paraId="01811622">
            <w:pPr>
              <w:pStyle w:val="6"/>
              <w:spacing w:before="136" w:line="185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此设备在此局域网内不可达，需要修改 </w:t>
            </w:r>
            <w:r>
              <w:rPr>
                <w:rFonts w:ascii="Arial" w:hAnsi="Arial" w:eastAsia="Arial" w:cs="Arial"/>
                <w:sz w:val="21"/>
                <w:szCs w:val="21"/>
              </w:rPr>
              <w:t>I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P </w:t>
            </w:r>
            <w:r>
              <w:rPr>
                <w:b/>
                <w:bCs/>
                <w:spacing w:val="-1"/>
                <w:sz w:val="21"/>
                <w:szCs w:val="21"/>
              </w:rPr>
              <w:t>地址到同一网段后才可正常连接和使用</w:t>
            </w:r>
          </w:p>
        </w:tc>
      </w:tr>
      <w:tr w14:paraId="0FA8F5B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52" w:type="dxa"/>
            <w:vAlign w:val="top"/>
          </w:tcPr>
          <w:p w14:paraId="6C707D7C">
            <w:pPr>
              <w:spacing w:before="3" w:line="444" w:lineRule="exact"/>
              <w:ind w:firstLine="4"/>
            </w:pPr>
            <w:r>
              <w:rPr>
                <w:position w:val="-8"/>
              </w:rPr>
              <w:drawing>
                <wp:inline distT="0" distB="0" distL="0" distR="0">
                  <wp:extent cx="532130" cy="281940"/>
                  <wp:effectExtent l="0" t="0" r="0" b="0"/>
                  <wp:docPr id="270" name="IM 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 270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282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717EE880">
            <w:pPr>
              <w:pStyle w:val="6"/>
              <w:spacing w:before="135" w:line="185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只读</w:t>
            </w:r>
          </w:p>
        </w:tc>
        <w:tc>
          <w:tcPr>
            <w:tcW w:w="7896" w:type="dxa"/>
            <w:vAlign w:val="top"/>
          </w:tcPr>
          <w:p w14:paraId="341DC13B">
            <w:pPr>
              <w:pStyle w:val="6"/>
              <w:spacing w:before="135" w:line="185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此设备当前只允许</w:t>
            </w:r>
            <w:r>
              <w:rPr>
                <w:rFonts w:hint="eastAsia"/>
                <w:b/>
                <w:bCs/>
                <w:spacing w:val="-1"/>
                <w:sz w:val="21"/>
                <w:szCs w:val="21"/>
                <w:lang w:eastAsia="zh-CN"/>
              </w:rPr>
              <w:t>进行只读</w:t>
            </w:r>
            <w:r>
              <w:rPr>
                <w:b/>
                <w:bCs/>
                <w:spacing w:val="-1"/>
                <w:sz w:val="21"/>
                <w:szCs w:val="21"/>
              </w:rPr>
              <w:t>访问</w:t>
            </w:r>
          </w:p>
        </w:tc>
      </w:tr>
      <w:tr w14:paraId="25DA062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852" w:type="dxa"/>
            <w:vAlign w:val="top"/>
          </w:tcPr>
          <w:p w14:paraId="39635786">
            <w:pPr>
              <w:spacing w:before="4" w:line="447" w:lineRule="exact"/>
              <w:ind w:firstLine="4"/>
            </w:pPr>
            <w:r>
              <w:rPr>
                <w:position w:val="-8"/>
              </w:rPr>
              <w:drawing>
                <wp:inline distT="0" distB="0" distL="0" distR="0">
                  <wp:extent cx="532130" cy="283845"/>
                  <wp:effectExtent l="0" t="0" r="0" b="0"/>
                  <wp:docPr id="272" name="IM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 272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28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3D945493">
            <w:pPr>
              <w:pStyle w:val="6"/>
              <w:spacing w:before="135" w:line="186" w:lineRule="auto"/>
              <w:ind w:left="110"/>
              <w:rPr>
                <w:sz w:val="21"/>
                <w:szCs w:val="21"/>
              </w:rPr>
            </w:pPr>
            <w:bookmarkStart w:id="74" w:name="bookmark89"/>
            <w:bookmarkEnd w:id="74"/>
            <w:r>
              <w:rPr>
                <w:b/>
                <w:bCs/>
                <w:spacing w:val="-2"/>
                <w:sz w:val="21"/>
                <w:szCs w:val="21"/>
              </w:rPr>
              <w:t>未知</w:t>
            </w:r>
          </w:p>
        </w:tc>
        <w:tc>
          <w:tcPr>
            <w:tcW w:w="7896" w:type="dxa"/>
            <w:vAlign w:val="top"/>
          </w:tcPr>
          <w:p w14:paraId="077DB827">
            <w:pPr>
              <w:pStyle w:val="6"/>
              <w:spacing w:before="135" w:line="186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此设备当前状态未知</w:t>
            </w:r>
          </w:p>
        </w:tc>
      </w:tr>
    </w:tbl>
    <w:p w14:paraId="3B8FFD86">
      <w:pPr>
        <w:pStyle w:val="2"/>
        <w:spacing w:before="210" w:line="197" w:lineRule="auto"/>
        <w:ind w:left="403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表</w:t>
      </w:r>
      <w:r>
        <w:rPr>
          <w:rFonts w:ascii="微软雅黑" w:hAnsi="微软雅黑" w:eastAsia="微软雅黑" w:cs="微软雅黑"/>
          <w:b/>
          <w:bCs/>
          <w:spacing w:val="5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5-1 GigE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相机状态</w:t>
      </w:r>
    </w:p>
    <w:p w14:paraId="71ECE3E0">
      <w:pPr>
        <w:spacing w:line="19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71" w:type="default"/>
          <w:footerReference r:id="rId72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477321DF">
      <w:pPr>
        <w:pStyle w:val="2"/>
        <w:spacing w:line="283" w:lineRule="auto"/>
      </w:pPr>
    </w:p>
    <w:p w14:paraId="44E3EFF4">
      <w:pPr>
        <w:pStyle w:val="2"/>
        <w:spacing w:before="90" w:line="207" w:lineRule="auto"/>
        <w:ind w:left="465"/>
        <w:rPr>
          <w:rFonts w:ascii="微软雅黑" w:hAnsi="微软雅黑" w:eastAsia="微软雅黑" w:cs="微软雅黑"/>
        </w:rPr>
      </w:pPr>
      <w:r>
        <w:rPr>
          <w:spacing w:val="-2"/>
        </w:rPr>
        <w:t xml:space="preserve">USB3.0 </w:t>
      </w:r>
      <w:r>
        <w:rPr>
          <w:rFonts w:ascii="微软雅黑" w:hAnsi="微软雅黑" w:eastAsia="微软雅黑" w:cs="微软雅黑"/>
          <w:b/>
          <w:bCs/>
          <w:spacing w:val="-2"/>
        </w:rPr>
        <w:t>相机状态说明见</w:t>
      </w:r>
      <w:r>
        <w:fldChar w:fldCharType="begin"/>
      </w:r>
      <w:r>
        <w:instrText xml:space="preserve"> HYPERLINK \l "bookmark90"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-2"/>
        </w:rPr>
        <w:t>表</w:t>
      </w:r>
      <w:r>
        <w:rPr>
          <w:rFonts w:ascii="微软雅黑" w:hAnsi="微软雅黑" w:eastAsia="微软雅黑" w:cs="微软雅黑"/>
          <w:b/>
          <w:bCs/>
          <w:spacing w:val="55"/>
          <w:w w:val="101"/>
        </w:rPr>
        <w:t xml:space="preserve"> </w:t>
      </w:r>
      <w:r>
        <w:rPr>
          <w:spacing w:val="-2"/>
        </w:rPr>
        <w:t>5-2</w:t>
      </w:r>
      <w:r>
        <w:rPr>
          <w:spacing w:val="-2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2"/>
        </w:rPr>
        <w:t>。</w:t>
      </w:r>
    </w:p>
    <w:p w14:paraId="7218318E">
      <w:pPr>
        <w:spacing w:line="18" w:lineRule="exact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"/>
        <w:gridCol w:w="990"/>
        <w:gridCol w:w="7896"/>
      </w:tblGrid>
      <w:tr w14:paraId="2297BFD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852" w:type="dxa"/>
            <w:shd w:val="clear" w:color="auto" w:fill="152F76"/>
            <w:vAlign w:val="top"/>
          </w:tcPr>
          <w:p w14:paraId="1F5645ED">
            <w:pPr>
              <w:pStyle w:val="6"/>
              <w:spacing w:before="108" w:line="187" w:lineRule="auto"/>
              <w:ind w:left="231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4"/>
                <w:sz w:val="21"/>
                <w:szCs w:val="21"/>
              </w:rPr>
              <w:t>图标</w:t>
            </w:r>
          </w:p>
        </w:tc>
        <w:tc>
          <w:tcPr>
            <w:tcW w:w="990" w:type="dxa"/>
            <w:shd w:val="clear" w:color="auto" w:fill="152F76"/>
            <w:vAlign w:val="top"/>
          </w:tcPr>
          <w:p w14:paraId="7E307DA4">
            <w:pPr>
              <w:pStyle w:val="6"/>
              <w:spacing w:before="109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状态</w:t>
            </w:r>
          </w:p>
        </w:tc>
        <w:tc>
          <w:tcPr>
            <w:tcW w:w="7896" w:type="dxa"/>
            <w:shd w:val="clear" w:color="auto" w:fill="152F76"/>
            <w:vAlign w:val="top"/>
          </w:tcPr>
          <w:p w14:paraId="3B5A0494">
            <w:pPr>
              <w:pStyle w:val="6"/>
              <w:spacing w:before="109" w:line="186" w:lineRule="auto"/>
              <w:ind w:left="111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含义</w:t>
            </w:r>
          </w:p>
        </w:tc>
      </w:tr>
      <w:tr w14:paraId="59D153A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852" w:type="dxa"/>
            <w:shd w:val="clear" w:color="auto" w:fill="152F76"/>
            <w:vAlign w:val="top"/>
          </w:tcPr>
          <w:p w14:paraId="64722530">
            <w:pPr>
              <w:spacing w:before="70" w:line="217" w:lineRule="exact"/>
              <w:ind w:left="228"/>
            </w:pPr>
            <w:r>
              <w:rPr>
                <w:position w:val="-4"/>
              </w:rPr>
              <w:drawing>
                <wp:inline distT="0" distB="0" distL="0" distR="0">
                  <wp:extent cx="220980" cy="137160"/>
                  <wp:effectExtent l="0" t="0" r="0" b="0"/>
                  <wp:docPr id="274" name="IM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 274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53" cy="13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6303FC95">
            <w:pPr>
              <w:pStyle w:val="6"/>
              <w:spacing w:before="102" w:line="186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可用</w:t>
            </w:r>
          </w:p>
        </w:tc>
        <w:tc>
          <w:tcPr>
            <w:tcW w:w="7896" w:type="dxa"/>
            <w:vAlign w:val="top"/>
          </w:tcPr>
          <w:p w14:paraId="7E5550ED">
            <w:pPr>
              <w:pStyle w:val="6"/>
              <w:spacing w:before="103" w:line="185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相机设备处于可用状态，双击或者点击连接按钮可以正常连接使用</w:t>
            </w:r>
          </w:p>
        </w:tc>
      </w:tr>
      <w:tr w14:paraId="5B2F6E9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852" w:type="dxa"/>
            <w:vAlign w:val="top"/>
          </w:tcPr>
          <w:p w14:paraId="79460334">
            <w:pPr>
              <w:spacing w:before="3" w:line="388" w:lineRule="exact"/>
              <w:ind w:firstLine="4"/>
            </w:pPr>
            <w:r>
              <w:rPr>
                <w:position w:val="-7"/>
              </w:rPr>
              <w:drawing>
                <wp:inline distT="0" distB="0" distL="0" distR="0">
                  <wp:extent cx="532130" cy="246380"/>
                  <wp:effectExtent l="0" t="0" r="0" b="0"/>
                  <wp:docPr id="276" name="IM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 276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246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483517DA">
            <w:pPr>
              <w:pStyle w:val="6"/>
              <w:spacing w:before="106" w:line="186" w:lineRule="auto"/>
              <w:ind w:left="123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已连接</w:t>
            </w:r>
          </w:p>
        </w:tc>
        <w:tc>
          <w:tcPr>
            <w:tcW w:w="7896" w:type="dxa"/>
            <w:vAlign w:val="top"/>
          </w:tcPr>
          <w:p w14:paraId="1CC3DF05">
            <w:pPr>
              <w:pStyle w:val="6"/>
              <w:spacing w:before="105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相机设备已连接并可以进行相关操作</w:t>
            </w:r>
          </w:p>
        </w:tc>
      </w:tr>
      <w:tr w14:paraId="7A1596A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852" w:type="dxa"/>
            <w:vAlign w:val="top"/>
          </w:tcPr>
          <w:p w14:paraId="73AEF36D">
            <w:pPr>
              <w:spacing w:before="2" w:line="389" w:lineRule="exact"/>
              <w:ind w:firstLine="4"/>
            </w:pPr>
            <w:r>
              <w:rPr>
                <w:position w:val="-7"/>
              </w:rPr>
              <w:drawing>
                <wp:inline distT="0" distB="0" distL="0" distR="0">
                  <wp:extent cx="532130" cy="247015"/>
                  <wp:effectExtent l="0" t="0" r="0" b="0"/>
                  <wp:docPr id="278" name="IM 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 278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247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4437D86E">
            <w:pPr>
              <w:pStyle w:val="6"/>
              <w:spacing w:before="103" w:line="187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采集</w:t>
            </w:r>
          </w:p>
        </w:tc>
        <w:tc>
          <w:tcPr>
            <w:tcW w:w="7896" w:type="dxa"/>
            <w:vAlign w:val="top"/>
          </w:tcPr>
          <w:p w14:paraId="051C5AF6">
            <w:pPr>
              <w:pStyle w:val="6"/>
              <w:spacing w:before="104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相机设备已连接并处于采集状态</w:t>
            </w:r>
          </w:p>
        </w:tc>
      </w:tr>
      <w:tr w14:paraId="6011511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</w:trPr>
        <w:tc>
          <w:tcPr>
            <w:tcW w:w="852" w:type="dxa"/>
            <w:vAlign w:val="top"/>
          </w:tcPr>
          <w:p w14:paraId="6D0B61AB">
            <w:pPr>
              <w:spacing w:before="3" w:line="783" w:lineRule="exact"/>
              <w:ind w:firstLine="4"/>
            </w:pPr>
            <w:r>
              <w:rPr>
                <w:position w:val="-15"/>
              </w:rPr>
              <w:drawing>
                <wp:inline distT="0" distB="0" distL="0" distR="0">
                  <wp:extent cx="532130" cy="497205"/>
                  <wp:effectExtent l="0" t="0" r="0" b="0"/>
                  <wp:docPr id="280" name="IM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 280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497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24FF7EDC">
            <w:pPr>
              <w:pStyle w:val="6"/>
              <w:spacing w:before="302" w:line="186" w:lineRule="auto"/>
              <w:ind w:left="135"/>
              <w:rPr>
                <w:sz w:val="21"/>
                <w:szCs w:val="21"/>
              </w:rPr>
            </w:pPr>
            <w:bookmarkStart w:id="75" w:name="bookmark90"/>
            <w:bookmarkEnd w:id="75"/>
            <w:r>
              <w:rPr>
                <w:b/>
                <w:bCs/>
                <w:spacing w:val="-8"/>
                <w:sz w:val="21"/>
                <w:szCs w:val="21"/>
              </w:rPr>
              <w:t>占用</w:t>
            </w:r>
          </w:p>
        </w:tc>
        <w:tc>
          <w:tcPr>
            <w:tcW w:w="7896" w:type="dxa"/>
            <w:vAlign w:val="top"/>
          </w:tcPr>
          <w:p w14:paraId="24A52637">
            <w:pPr>
              <w:pStyle w:val="6"/>
              <w:spacing w:before="105" w:line="227" w:lineRule="auto"/>
              <w:ind w:left="108" w:right="218" w:firstLine="5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此设备当前被其他软件或进程连接，不能通过当前客户端再次连接，需要先通</w:t>
            </w:r>
            <w:r>
              <w:rPr>
                <w:b/>
                <w:bCs/>
                <w:spacing w:val="-1"/>
                <w:sz w:val="21"/>
                <w:szCs w:val="21"/>
              </w:rPr>
              <w:t>过其</w:t>
            </w:r>
            <w:r>
              <w:rPr>
                <w:b/>
                <w:bCs/>
                <w:sz w:val="21"/>
                <w:szCs w:val="21"/>
              </w:rPr>
              <w:t>他软件或进程断开连接，才可通过当前客户端连接</w:t>
            </w:r>
          </w:p>
        </w:tc>
      </w:tr>
    </w:tbl>
    <w:p w14:paraId="0FC2AE8B">
      <w:pPr>
        <w:pStyle w:val="2"/>
        <w:spacing w:before="208" w:line="208" w:lineRule="auto"/>
        <w:ind w:left="392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表</w:t>
      </w:r>
      <w:r>
        <w:rPr>
          <w:rFonts w:ascii="微软雅黑" w:hAnsi="微软雅黑" w:eastAsia="微软雅黑" w:cs="微软雅黑"/>
          <w:b/>
          <w:bCs/>
          <w:spacing w:val="4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5-2</w:t>
      </w:r>
      <w:r>
        <w:rPr>
          <w:spacing w:val="1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USB3.0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相机状态</w:t>
      </w:r>
    </w:p>
    <w:p w14:paraId="0BAB4124">
      <w:pPr>
        <w:pStyle w:val="2"/>
        <w:spacing w:before="296" w:line="207" w:lineRule="auto"/>
        <w:ind w:left="465"/>
        <w:rPr>
          <w:rFonts w:ascii="微软雅黑" w:hAnsi="微软雅黑" w:eastAsia="微软雅黑" w:cs="微软雅黑"/>
        </w:rPr>
      </w:pPr>
      <w:r>
        <w:rPr>
          <w:spacing w:val="-2"/>
        </w:rPr>
        <w:t xml:space="preserve">USB2.0 </w:t>
      </w:r>
      <w:r>
        <w:rPr>
          <w:rFonts w:ascii="微软雅黑" w:hAnsi="微软雅黑" w:eastAsia="微软雅黑" w:cs="微软雅黑"/>
          <w:b/>
          <w:bCs/>
          <w:spacing w:val="-2"/>
        </w:rPr>
        <w:t>相机状态说明见</w:t>
      </w:r>
      <w:r>
        <w:fldChar w:fldCharType="begin"/>
      </w:r>
      <w:r>
        <w:instrText xml:space="preserve"> HYPERLINK \l "bookmark91"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-2"/>
        </w:rPr>
        <w:t>表</w:t>
      </w:r>
      <w:r>
        <w:rPr>
          <w:rFonts w:ascii="微软雅黑" w:hAnsi="微软雅黑" w:eastAsia="微软雅黑" w:cs="微软雅黑"/>
          <w:b/>
          <w:bCs/>
          <w:spacing w:val="55"/>
          <w:w w:val="101"/>
        </w:rPr>
        <w:t xml:space="preserve"> </w:t>
      </w:r>
      <w:r>
        <w:rPr>
          <w:spacing w:val="-2"/>
        </w:rPr>
        <w:t>5-3</w:t>
      </w:r>
      <w:r>
        <w:rPr>
          <w:spacing w:val="-2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2"/>
        </w:rPr>
        <w:t>。</w:t>
      </w:r>
    </w:p>
    <w:p w14:paraId="48A74873">
      <w:pPr>
        <w:spacing w:line="42" w:lineRule="exact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"/>
        <w:gridCol w:w="990"/>
        <w:gridCol w:w="7896"/>
      </w:tblGrid>
      <w:tr w14:paraId="1C4D169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852" w:type="dxa"/>
            <w:shd w:val="clear" w:color="auto" w:fill="152F76"/>
            <w:vAlign w:val="top"/>
          </w:tcPr>
          <w:p w14:paraId="4E913BB9">
            <w:pPr>
              <w:pStyle w:val="6"/>
              <w:spacing w:before="106" w:line="187" w:lineRule="auto"/>
              <w:ind w:left="231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4"/>
                <w:sz w:val="21"/>
                <w:szCs w:val="21"/>
              </w:rPr>
              <w:t>图标</w:t>
            </w:r>
          </w:p>
        </w:tc>
        <w:tc>
          <w:tcPr>
            <w:tcW w:w="990" w:type="dxa"/>
            <w:shd w:val="clear" w:color="auto" w:fill="152F76"/>
            <w:vAlign w:val="top"/>
          </w:tcPr>
          <w:p w14:paraId="77838B84">
            <w:pPr>
              <w:pStyle w:val="6"/>
              <w:spacing w:before="106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状态</w:t>
            </w:r>
          </w:p>
        </w:tc>
        <w:tc>
          <w:tcPr>
            <w:tcW w:w="7896" w:type="dxa"/>
            <w:shd w:val="clear" w:color="auto" w:fill="152F76"/>
            <w:vAlign w:val="top"/>
          </w:tcPr>
          <w:p w14:paraId="64E863B2">
            <w:pPr>
              <w:pStyle w:val="6"/>
              <w:spacing w:before="107" w:line="186" w:lineRule="auto"/>
              <w:ind w:left="111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含义</w:t>
            </w:r>
          </w:p>
        </w:tc>
      </w:tr>
      <w:tr w14:paraId="78A18E60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852" w:type="dxa"/>
            <w:vAlign w:val="top"/>
          </w:tcPr>
          <w:p w14:paraId="00F48867">
            <w:pPr>
              <w:spacing w:before="3" w:line="388" w:lineRule="exact"/>
              <w:ind w:firstLine="4"/>
            </w:pPr>
            <w:r>
              <w:rPr>
                <w:position w:val="-7"/>
              </w:rPr>
              <w:drawing>
                <wp:inline distT="0" distB="0" distL="0" distR="0">
                  <wp:extent cx="532130" cy="246380"/>
                  <wp:effectExtent l="0" t="0" r="0" b="0"/>
                  <wp:docPr id="282" name="IM 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 282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246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76F8CC9D">
            <w:pPr>
              <w:pStyle w:val="6"/>
              <w:spacing w:before="105" w:line="186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可用</w:t>
            </w:r>
          </w:p>
        </w:tc>
        <w:tc>
          <w:tcPr>
            <w:tcW w:w="7896" w:type="dxa"/>
            <w:vAlign w:val="top"/>
          </w:tcPr>
          <w:p w14:paraId="75396692">
            <w:pPr>
              <w:pStyle w:val="6"/>
              <w:spacing w:before="106" w:line="185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相机设备处于可用状态，双击或者点击连接按钮可以正常连接使用</w:t>
            </w:r>
          </w:p>
        </w:tc>
      </w:tr>
      <w:tr w14:paraId="27D6D7A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852" w:type="dxa"/>
            <w:vAlign w:val="top"/>
          </w:tcPr>
          <w:p w14:paraId="6B930991">
            <w:pPr>
              <w:spacing w:before="2" w:line="390" w:lineRule="exact"/>
              <w:ind w:firstLine="4"/>
            </w:pPr>
            <w:r>
              <w:rPr>
                <w:position w:val="-7"/>
              </w:rPr>
              <w:drawing>
                <wp:inline distT="0" distB="0" distL="0" distR="0">
                  <wp:extent cx="532130" cy="247015"/>
                  <wp:effectExtent l="0" t="0" r="0" b="0"/>
                  <wp:docPr id="284" name="IM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 284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247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56CB9EED">
            <w:pPr>
              <w:pStyle w:val="6"/>
              <w:spacing w:before="107" w:line="186" w:lineRule="auto"/>
              <w:ind w:left="123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已连接</w:t>
            </w:r>
          </w:p>
        </w:tc>
        <w:tc>
          <w:tcPr>
            <w:tcW w:w="7896" w:type="dxa"/>
            <w:vAlign w:val="top"/>
          </w:tcPr>
          <w:p w14:paraId="5F204722">
            <w:pPr>
              <w:pStyle w:val="6"/>
              <w:spacing w:before="106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相机设备已连接并可以进行相关操作</w:t>
            </w:r>
          </w:p>
        </w:tc>
      </w:tr>
      <w:tr w14:paraId="56B8A27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852" w:type="dxa"/>
            <w:vAlign w:val="top"/>
          </w:tcPr>
          <w:p w14:paraId="0047E7B4">
            <w:pPr>
              <w:spacing w:before="3" w:line="387" w:lineRule="exact"/>
              <w:ind w:firstLine="4"/>
            </w:pPr>
            <w:r>
              <w:rPr>
                <w:position w:val="-7"/>
              </w:rPr>
              <w:drawing>
                <wp:inline distT="0" distB="0" distL="0" distR="0">
                  <wp:extent cx="532130" cy="245110"/>
                  <wp:effectExtent l="0" t="0" r="0" b="0"/>
                  <wp:docPr id="286" name="IM 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 286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24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11DB6528">
            <w:pPr>
              <w:pStyle w:val="6"/>
              <w:spacing w:before="104" w:line="187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采集</w:t>
            </w:r>
          </w:p>
        </w:tc>
        <w:tc>
          <w:tcPr>
            <w:tcW w:w="7896" w:type="dxa"/>
            <w:vAlign w:val="top"/>
          </w:tcPr>
          <w:p w14:paraId="1F99E31B">
            <w:pPr>
              <w:pStyle w:val="6"/>
              <w:spacing w:before="105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相机设备已连接并处于采集状态</w:t>
            </w:r>
          </w:p>
        </w:tc>
      </w:tr>
      <w:tr w14:paraId="7E59231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852" w:type="dxa"/>
            <w:vAlign w:val="top"/>
          </w:tcPr>
          <w:p w14:paraId="619A340A">
            <w:pPr>
              <w:spacing w:before="3" w:line="786" w:lineRule="exact"/>
              <w:ind w:firstLine="4"/>
            </w:pPr>
            <w:r>
              <w:rPr>
                <w:position w:val="-15"/>
              </w:rPr>
              <w:drawing>
                <wp:inline distT="0" distB="0" distL="0" distR="0">
                  <wp:extent cx="532130" cy="499110"/>
                  <wp:effectExtent l="0" t="0" r="0" b="0"/>
                  <wp:docPr id="288" name="IM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 288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499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262EA639">
            <w:pPr>
              <w:pStyle w:val="6"/>
              <w:spacing w:before="305" w:line="186" w:lineRule="auto"/>
              <w:ind w:left="135"/>
              <w:rPr>
                <w:sz w:val="21"/>
                <w:szCs w:val="21"/>
              </w:rPr>
            </w:pPr>
            <w:bookmarkStart w:id="76" w:name="bookmark91"/>
            <w:bookmarkEnd w:id="76"/>
            <w:r>
              <w:rPr>
                <w:b/>
                <w:bCs/>
                <w:spacing w:val="-8"/>
                <w:sz w:val="21"/>
                <w:szCs w:val="21"/>
              </w:rPr>
              <w:t>占用</w:t>
            </w:r>
          </w:p>
        </w:tc>
        <w:tc>
          <w:tcPr>
            <w:tcW w:w="7896" w:type="dxa"/>
            <w:vAlign w:val="top"/>
          </w:tcPr>
          <w:p w14:paraId="6EE89E47">
            <w:pPr>
              <w:pStyle w:val="6"/>
              <w:spacing w:before="105" w:line="228" w:lineRule="auto"/>
              <w:ind w:left="108" w:right="218" w:firstLine="5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此设备当前被其他软件或进程连接，不能通过当前客户端再次连接，需要先通</w:t>
            </w:r>
            <w:r>
              <w:rPr>
                <w:b/>
                <w:bCs/>
                <w:spacing w:val="-1"/>
                <w:sz w:val="21"/>
                <w:szCs w:val="21"/>
              </w:rPr>
              <w:t>过其</w:t>
            </w:r>
            <w:r>
              <w:rPr>
                <w:b/>
                <w:bCs/>
                <w:sz w:val="21"/>
                <w:szCs w:val="21"/>
              </w:rPr>
              <w:t>他软件或进程断开连接，才可通过当前客户端连接</w:t>
            </w:r>
          </w:p>
        </w:tc>
      </w:tr>
    </w:tbl>
    <w:p w14:paraId="2381EC28">
      <w:pPr>
        <w:pStyle w:val="2"/>
        <w:spacing w:before="209" w:line="329" w:lineRule="auto"/>
        <w:ind w:left="458" w:right="3915" w:firstLine="346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表</w:t>
      </w:r>
      <w:r>
        <w:rPr>
          <w:rFonts w:ascii="微软雅黑" w:hAnsi="微软雅黑" w:eastAsia="微软雅黑" w:cs="微软雅黑"/>
          <w:b/>
          <w:bCs/>
          <w:spacing w:val="56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5-3</w:t>
      </w:r>
      <w:r>
        <w:rPr>
          <w:spacing w:val="15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USB2.0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相机状态</w:t>
      </w:r>
      <w:r>
        <w:t>CXP</w:t>
      </w:r>
      <w:r>
        <w:rPr>
          <w:spacing w:val="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</w:rPr>
        <w:t>相机状态说明见表</w:t>
      </w:r>
      <w:r>
        <w:rPr>
          <w:spacing w:val="3"/>
        </w:rPr>
        <w:t>5-4</w:t>
      </w:r>
      <w:r>
        <w:rPr>
          <w:rFonts w:ascii="微软雅黑" w:hAnsi="微软雅黑" w:eastAsia="微软雅黑" w:cs="微软雅黑"/>
          <w:b/>
          <w:bCs/>
          <w:spacing w:val="3"/>
        </w:rPr>
        <w:t>。</w:t>
      </w: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"/>
        <w:gridCol w:w="990"/>
        <w:gridCol w:w="7896"/>
      </w:tblGrid>
      <w:tr w14:paraId="53C2254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852" w:type="dxa"/>
            <w:shd w:val="clear" w:color="auto" w:fill="152F76"/>
            <w:vAlign w:val="top"/>
          </w:tcPr>
          <w:p w14:paraId="53A1B564">
            <w:pPr>
              <w:pStyle w:val="6"/>
              <w:spacing w:before="106" w:line="187" w:lineRule="auto"/>
              <w:ind w:left="231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4"/>
                <w:sz w:val="21"/>
                <w:szCs w:val="21"/>
              </w:rPr>
              <w:t>图标</w:t>
            </w:r>
          </w:p>
        </w:tc>
        <w:tc>
          <w:tcPr>
            <w:tcW w:w="990" w:type="dxa"/>
            <w:shd w:val="clear" w:color="auto" w:fill="152F76"/>
            <w:vAlign w:val="top"/>
          </w:tcPr>
          <w:p w14:paraId="44694CEF">
            <w:pPr>
              <w:pStyle w:val="6"/>
              <w:spacing w:before="106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状态</w:t>
            </w:r>
          </w:p>
        </w:tc>
        <w:tc>
          <w:tcPr>
            <w:tcW w:w="7896" w:type="dxa"/>
            <w:shd w:val="clear" w:color="auto" w:fill="152F76"/>
            <w:vAlign w:val="top"/>
          </w:tcPr>
          <w:p w14:paraId="2F97A9E1">
            <w:pPr>
              <w:pStyle w:val="6"/>
              <w:spacing w:before="107" w:line="186" w:lineRule="auto"/>
              <w:ind w:left="111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含义</w:t>
            </w:r>
          </w:p>
        </w:tc>
      </w:tr>
      <w:tr w14:paraId="794F45D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852" w:type="dxa"/>
            <w:shd w:val="clear" w:color="auto" w:fill="152F76"/>
            <w:vAlign w:val="top"/>
          </w:tcPr>
          <w:p w14:paraId="060449D6">
            <w:pPr>
              <w:spacing w:before="68" w:line="224" w:lineRule="exact"/>
              <w:ind w:left="228"/>
            </w:pPr>
            <w:r>
              <w:rPr>
                <w:position w:val="-4"/>
              </w:rPr>
              <w:drawing>
                <wp:inline distT="0" distB="0" distL="0" distR="0">
                  <wp:extent cx="220980" cy="141605"/>
                  <wp:effectExtent l="0" t="0" r="0" b="0"/>
                  <wp:docPr id="290" name="IM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 290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53" cy="14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19BE9B8F">
            <w:pPr>
              <w:pStyle w:val="6"/>
              <w:spacing w:before="105" w:line="186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可用</w:t>
            </w:r>
          </w:p>
        </w:tc>
        <w:tc>
          <w:tcPr>
            <w:tcW w:w="7896" w:type="dxa"/>
            <w:vAlign w:val="top"/>
          </w:tcPr>
          <w:p w14:paraId="2DA8CC0B">
            <w:pPr>
              <w:pStyle w:val="6"/>
              <w:spacing w:before="106" w:line="185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相机设备处于可用状态，双击或者点击连接按钮可以正常连接使用</w:t>
            </w:r>
          </w:p>
        </w:tc>
      </w:tr>
      <w:tr w14:paraId="1194D8A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852" w:type="dxa"/>
            <w:vAlign w:val="top"/>
          </w:tcPr>
          <w:p w14:paraId="3196DB40">
            <w:pPr>
              <w:spacing w:before="2" w:line="387" w:lineRule="exact"/>
              <w:ind w:firstLine="4"/>
            </w:pPr>
            <w:r>
              <w:rPr>
                <w:position w:val="-7"/>
              </w:rPr>
              <w:drawing>
                <wp:inline distT="0" distB="0" distL="0" distR="0">
                  <wp:extent cx="532130" cy="245745"/>
                  <wp:effectExtent l="0" t="0" r="0" b="0"/>
                  <wp:docPr id="292" name="IM 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 292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246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6E58A60E">
            <w:pPr>
              <w:pStyle w:val="6"/>
              <w:spacing w:before="104" w:line="186" w:lineRule="auto"/>
              <w:ind w:left="123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已连接</w:t>
            </w:r>
          </w:p>
        </w:tc>
        <w:tc>
          <w:tcPr>
            <w:tcW w:w="7896" w:type="dxa"/>
            <w:vAlign w:val="top"/>
          </w:tcPr>
          <w:p w14:paraId="099F8DF5">
            <w:pPr>
              <w:pStyle w:val="6"/>
              <w:spacing w:before="104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相机设备已连接并可以进行相关操作</w:t>
            </w:r>
          </w:p>
        </w:tc>
      </w:tr>
      <w:tr w14:paraId="77D785E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852" w:type="dxa"/>
            <w:vAlign w:val="top"/>
          </w:tcPr>
          <w:p w14:paraId="2729D0C8">
            <w:pPr>
              <w:spacing w:before="2" w:line="390" w:lineRule="exact"/>
              <w:ind w:firstLine="4"/>
            </w:pPr>
            <w:r>
              <w:rPr>
                <w:position w:val="-7"/>
              </w:rPr>
              <w:drawing>
                <wp:inline distT="0" distB="0" distL="0" distR="0">
                  <wp:extent cx="532130" cy="247015"/>
                  <wp:effectExtent l="0" t="0" r="0" b="0"/>
                  <wp:docPr id="294" name="IM 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 294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247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36FCB270">
            <w:pPr>
              <w:pStyle w:val="6"/>
              <w:spacing w:before="106" w:line="187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采集</w:t>
            </w:r>
          </w:p>
        </w:tc>
        <w:tc>
          <w:tcPr>
            <w:tcW w:w="7896" w:type="dxa"/>
            <w:vAlign w:val="top"/>
          </w:tcPr>
          <w:p w14:paraId="0F4E519B">
            <w:pPr>
              <w:pStyle w:val="6"/>
              <w:spacing w:before="107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相机设备已连接并处于采集状态</w:t>
            </w:r>
          </w:p>
        </w:tc>
      </w:tr>
      <w:tr w14:paraId="50A63F2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852" w:type="dxa"/>
            <w:vAlign w:val="top"/>
          </w:tcPr>
          <w:p w14:paraId="21510937">
            <w:pPr>
              <w:spacing w:before="3" w:line="786" w:lineRule="exact"/>
              <w:ind w:firstLine="4"/>
            </w:pPr>
            <w:r>
              <w:rPr>
                <w:position w:val="-15"/>
              </w:rPr>
              <w:drawing>
                <wp:inline distT="0" distB="0" distL="0" distR="0">
                  <wp:extent cx="532130" cy="499110"/>
                  <wp:effectExtent l="0" t="0" r="0" b="0"/>
                  <wp:docPr id="296" name="IM 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 296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0" cy="49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top"/>
          </w:tcPr>
          <w:p w14:paraId="6DC3B676">
            <w:pPr>
              <w:pStyle w:val="6"/>
              <w:spacing w:before="303" w:line="186" w:lineRule="auto"/>
              <w:ind w:left="135"/>
              <w:rPr>
                <w:sz w:val="21"/>
                <w:szCs w:val="21"/>
              </w:rPr>
            </w:pPr>
            <w:r>
              <w:rPr>
                <w:b/>
                <w:bCs/>
                <w:spacing w:val="-8"/>
                <w:sz w:val="21"/>
                <w:szCs w:val="21"/>
              </w:rPr>
              <w:t>占用</w:t>
            </w:r>
          </w:p>
        </w:tc>
        <w:tc>
          <w:tcPr>
            <w:tcW w:w="7896" w:type="dxa"/>
            <w:vAlign w:val="top"/>
          </w:tcPr>
          <w:p w14:paraId="2A546D39">
            <w:pPr>
              <w:pStyle w:val="6"/>
              <w:spacing w:before="105" w:line="228" w:lineRule="auto"/>
              <w:ind w:left="108" w:right="218" w:firstLine="5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此设备当前被其他软件或进程连接，不能通过当前客户端再次连接，需要先通</w:t>
            </w:r>
            <w:r>
              <w:rPr>
                <w:b/>
                <w:bCs/>
                <w:spacing w:val="-1"/>
                <w:sz w:val="21"/>
                <w:szCs w:val="21"/>
              </w:rPr>
              <w:t>过其</w:t>
            </w:r>
            <w:r>
              <w:rPr>
                <w:b/>
                <w:bCs/>
                <w:sz w:val="21"/>
                <w:szCs w:val="21"/>
              </w:rPr>
              <w:t>他软件或进程断开连接，才可通过当前客户端连接</w:t>
            </w:r>
          </w:p>
        </w:tc>
      </w:tr>
    </w:tbl>
    <w:p w14:paraId="7B7CBF28">
      <w:pPr>
        <w:pStyle w:val="2"/>
        <w:spacing w:before="208" w:line="208" w:lineRule="auto"/>
        <w:ind w:left="4048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表</w:t>
      </w:r>
      <w:r>
        <w:rPr>
          <w:rFonts w:ascii="微软雅黑" w:hAnsi="微软雅黑" w:eastAsia="微软雅黑" w:cs="微软雅黑"/>
          <w:b/>
          <w:bCs/>
          <w:spacing w:val="5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5-4 CXP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相机状态</w:t>
      </w:r>
    </w:p>
    <w:p w14:paraId="12F3CFF4">
      <w:pPr>
        <w:pStyle w:val="2"/>
        <w:spacing w:line="285" w:lineRule="auto"/>
      </w:pPr>
    </w:p>
    <w:p w14:paraId="7706A51C">
      <w:pPr>
        <w:pStyle w:val="2"/>
        <w:spacing w:before="121" w:line="208" w:lineRule="auto"/>
        <w:ind w:left="37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77" w:name="bookmark49"/>
      <w:bookmarkEnd w:id="77"/>
      <w:r>
        <w:rPr>
          <w:spacing w:val="-1"/>
          <w:sz w:val="28"/>
          <w:szCs w:val="28"/>
        </w:rPr>
        <w:t xml:space="preserve">5.3.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其他功能</w:t>
      </w:r>
    </w:p>
    <w:p w14:paraId="2A509B93">
      <w:pPr>
        <w:pStyle w:val="2"/>
        <w:spacing w:before="157" w:line="296" w:lineRule="auto"/>
        <w:ind w:left="40" w:right="28" w:firstLine="42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网卡属性设置：右键点击网卡项，选择网卡属性设置，可打开网卡配置工具。具体功能详见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spacing w:val="-1"/>
        </w:rPr>
        <w:t xml:space="preserve">3.5.4 </w:t>
      </w:r>
      <w:r>
        <w:rPr>
          <w:rFonts w:ascii="微软雅黑" w:hAnsi="微软雅黑" w:eastAsia="微软雅黑" w:cs="微软雅黑"/>
          <w:b/>
          <w:bCs/>
          <w:spacing w:val="-1"/>
        </w:rPr>
        <w:t>网卡</w:t>
      </w:r>
      <w:r>
        <w:rPr>
          <w:rFonts w:ascii="微软雅黑" w:hAnsi="微软雅黑" w:eastAsia="微软雅黑" w:cs="微软雅黑"/>
          <w:b/>
          <w:bCs/>
          <w:spacing w:val="-1"/>
        </w:rPr>
        <w:fldChar w:fldCharType="end"/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-3"/>
        </w:rPr>
        <w:t>配置</w:t>
      </w:r>
      <w:r>
        <w:rPr>
          <w:rFonts w:hint="eastAsia" w:ascii="微软雅黑" w:hAnsi="微软雅黑" w:eastAsia="微软雅黑" w:cs="微软雅黑"/>
          <w:b/>
          <w:bCs/>
          <w:spacing w:val="-3"/>
          <w:lang w:eastAsia="zh-CN"/>
        </w:rPr>
        <w:t>工具。</w:t>
      </w:r>
      <w:r>
        <w:rPr>
          <w:rFonts w:ascii="微软雅黑" w:hAnsi="微软雅黑" w:eastAsia="微软雅黑" w:cs="微软雅黑"/>
          <w:b/>
          <w:bCs/>
          <w:spacing w:val="-3"/>
        </w:rPr>
        <w:fldChar w:fldCharType="end"/>
      </w:r>
    </w:p>
    <w:p w14:paraId="441A5E1B">
      <w:pPr>
        <w:pStyle w:val="2"/>
        <w:spacing w:before="22" w:line="186" w:lineRule="auto"/>
        <w:ind w:left="3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添加远程设备：输入远程设备的 </w:t>
      </w:r>
      <w:r>
        <w:rPr>
          <w:spacing w:val="-1"/>
        </w:rPr>
        <w:t xml:space="preserve">IP </w:t>
      </w:r>
      <w:r>
        <w:rPr>
          <w:rFonts w:ascii="微软雅黑" w:hAnsi="微软雅黑" w:eastAsia="微软雅黑" w:cs="微软雅黑"/>
          <w:b/>
          <w:bCs/>
          <w:spacing w:val="-1"/>
        </w:rPr>
        <w:t>地址，可添加远程设备。</w:t>
      </w:r>
    </w:p>
    <w:p w14:paraId="338EB1B6">
      <w:pPr>
        <w:pStyle w:val="2"/>
        <w:spacing w:before="175" w:line="208" w:lineRule="auto"/>
        <w:ind w:left="3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设备列表刷新：自动刷新：选中后开启自动刷新设备列表，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默认自动刷新时间为 </w:t>
      </w:r>
      <w:r>
        <w:rPr>
          <w:spacing w:val="-2"/>
        </w:rPr>
        <w:t>5s</w:t>
      </w:r>
      <w:r>
        <w:rPr>
          <w:rFonts w:hint="eastAsia" w:eastAsia="宋体"/>
          <w:spacing w:val="-2"/>
          <w:lang w:eastAsia="zh-CN"/>
        </w:rPr>
        <w:t>。</w:t>
      </w:r>
    </w:p>
    <w:p w14:paraId="2D01A6A3">
      <w:pPr>
        <w:spacing w:before="144" w:line="185" w:lineRule="auto"/>
        <w:ind w:left="3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手动刷新：点击刷新按钮，立即刷新设备列表。</w:t>
      </w:r>
    </w:p>
    <w:p w14:paraId="20154904">
      <w:pPr>
        <w:spacing w:line="185" w:lineRule="auto"/>
        <w:rPr>
          <w:rFonts w:ascii="微软雅黑" w:hAnsi="微软雅黑" w:eastAsia="微软雅黑" w:cs="微软雅黑"/>
          <w:sz w:val="21"/>
          <w:szCs w:val="21"/>
        </w:rPr>
        <w:sectPr>
          <w:footerReference r:id="rId73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6E0BECA3">
      <w:pPr>
        <w:pStyle w:val="2"/>
        <w:spacing w:line="288" w:lineRule="auto"/>
      </w:pPr>
    </w:p>
    <w:p w14:paraId="3AF949C0">
      <w:pPr>
        <w:pStyle w:val="2"/>
        <w:spacing w:before="129" w:line="207" w:lineRule="auto"/>
        <w:ind w:left="40"/>
        <w:outlineLvl w:val="0"/>
        <w:rPr>
          <w:rFonts w:ascii="微软雅黑" w:hAnsi="微软雅黑" w:eastAsia="微软雅黑" w:cs="微软雅黑"/>
          <w:sz w:val="30"/>
          <w:szCs w:val="30"/>
        </w:rPr>
      </w:pPr>
      <w:bookmarkStart w:id="78" w:name="bookmark51"/>
      <w:bookmarkEnd w:id="78"/>
      <w:bookmarkStart w:id="79" w:name="bookmark50"/>
      <w:bookmarkEnd w:id="79"/>
      <w:r>
        <w:rPr>
          <w:b/>
          <w:bCs/>
          <w:color w:val="152F76"/>
          <w:spacing w:val="-2"/>
          <w:sz w:val="30"/>
          <w:szCs w:val="30"/>
        </w:rPr>
        <w:t xml:space="preserve">6. </w:t>
      </w:r>
      <w:r>
        <w:rPr>
          <w:rFonts w:ascii="微软雅黑" w:hAnsi="微软雅黑" w:eastAsia="微软雅黑" w:cs="微软雅黑"/>
          <w:b/>
          <w:bCs/>
          <w:color w:val="152F76"/>
          <w:spacing w:val="-2"/>
          <w:sz w:val="30"/>
          <w:szCs w:val="30"/>
        </w:rPr>
        <w:t>预览窗口</w:t>
      </w:r>
    </w:p>
    <w:p w14:paraId="02FFBD13">
      <w:pPr>
        <w:pStyle w:val="2"/>
        <w:spacing w:line="310" w:lineRule="auto"/>
      </w:pPr>
    </w:p>
    <w:p w14:paraId="68494498">
      <w:pPr>
        <w:pStyle w:val="2"/>
        <w:spacing w:before="120" w:line="208" w:lineRule="auto"/>
        <w:ind w:left="39"/>
        <w:outlineLvl w:val="1"/>
        <w:rPr>
          <w:rFonts w:ascii="微软雅黑" w:hAnsi="微软雅黑" w:eastAsia="微软雅黑" w:cs="微软雅黑"/>
          <w:sz w:val="28"/>
          <w:szCs w:val="28"/>
        </w:rPr>
      </w:pPr>
      <w:r>
        <w:drawing>
          <wp:anchor distT="0" distB="0" distL="0" distR="0" simplePos="0" relativeHeight="251789312" behindDoc="1" locked="0" layoutInCell="1" allowOverlap="1">
            <wp:simplePos x="0" y="0"/>
            <wp:positionH relativeFrom="column">
              <wp:posOffset>1456055</wp:posOffset>
            </wp:positionH>
            <wp:positionV relativeFrom="paragraph">
              <wp:posOffset>374650</wp:posOffset>
            </wp:positionV>
            <wp:extent cx="215900" cy="215900"/>
            <wp:effectExtent l="0" t="0" r="0" b="0"/>
            <wp:wrapNone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8288" behindDoc="1" locked="0" layoutInCell="1" allowOverlap="1">
            <wp:simplePos x="0" y="0"/>
            <wp:positionH relativeFrom="column">
              <wp:posOffset>3538855</wp:posOffset>
            </wp:positionH>
            <wp:positionV relativeFrom="paragraph">
              <wp:posOffset>374650</wp:posOffset>
            </wp:positionV>
            <wp:extent cx="215900" cy="215900"/>
            <wp:effectExtent l="0" t="0" r="0" b="0"/>
            <wp:wrapNone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0" w:name="bookmark92"/>
      <w:bookmarkEnd w:id="80"/>
      <w:r>
        <w:rPr>
          <w:spacing w:val="-1"/>
          <w:sz w:val="28"/>
          <w:szCs w:val="28"/>
        </w:rPr>
        <w:t xml:space="preserve">6.1.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快捷功能</w:t>
      </w:r>
    </w:p>
    <w:p w14:paraId="7551A07F">
      <w:pPr>
        <w:pStyle w:val="2"/>
        <w:spacing w:before="206" w:line="208" w:lineRule="auto"/>
        <w:ind w:left="460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90336" behindDoc="1" locked="0" layoutInCell="1" allowOverlap="1">
            <wp:simplePos x="0" y="0"/>
            <wp:positionH relativeFrom="column">
              <wp:posOffset>1589405</wp:posOffset>
            </wp:positionH>
            <wp:positionV relativeFrom="paragraph">
              <wp:posOffset>355600</wp:posOffset>
            </wp:positionV>
            <wp:extent cx="215900" cy="215900"/>
            <wp:effectExtent l="0" t="0" r="0" b="0"/>
            <wp:wrapNone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1"/>
        </w:rPr>
        <w:t>开采</w:t>
      </w:r>
      <w:r>
        <w:rPr>
          <w:b/>
          <w:bCs/>
          <w:spacing w:val="-1"/>
        </w:rPr>
        <w:t>/</w:t>
      </w:r>
      <w:r>
        <w:rPr>
          <w:rFonts w:ascii="微软雅黑" w:hAnsi="微软雅黑" w:eastAsia="微软雅黑" w:cs="微软雅黑"/>
          <w:b/>
          <w:bCs/>
          <w:spacing w:val="-1"/>
        </w:rPr>
        <w:t>停采：点击</w:t>
      </w:r>
      <w:r>
        <w:rPr>
          <w:rFonts w:ascii="微软雅黑" w:hAnsi="微软雅黑" w:eastAsia="微软雅黑" w:cs="微软雅黑"/>
          <w:b/>
          <w:bCs/>
          <w:spacing w:val="-2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        ”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 xml:space="preserve"> 按钮，相机</w:t>
      </w:r>
      <w:r>
        <w:rPr>
          <w:rFonts w:ascii="微软雅黑" w:hAnsi="微软雅黑" w:eastAsia="微软雅黑" w:cs="微软雅黑"/>
          <w:b/>
          <w:bCs/>
          <w:spacing w:val="-1"/>
        </w:rPr>
        <w:t>开始采集；点击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         ”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 xml:space="preserve"> 按钮，相机</w:t>
      </w:r>
      <w:r>
        <w:rPr>
          <w:rFonts w:ascii="微软雅黑" w:hAnsi="微软雅黑" w:eastAsia="微软雅黑" w:cs="微软雅黑"/>
          <w:b/>
          <w:bCs/>
          <w:spacing w:val="-1"/>
        </w:rPr>
        <w:t>停止采集。</w:t>
      </w:r>
    </w:p>
    <w:p w14:paraId="3BFB4885">
      <w:pPr>
        <w:pStyle w:val="2"/>
        <w:spacing w:before="194" w:line="208" w:lineRule="auto"/>
        <w:ind w:left="4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1"/>
        </w:rPr>
        <w:t>可见</w:t>
      </w:r>
      <w:r>
        <w:rPr>
          <w:b/>
          <w:bCs/>
          <w:spacing w:val="1"/>
        </w:rPr>
        <w:t>/</w:t>
      </w:r>
      <w:r>
        <w:rPr>
          <w:rFonts w:ascii="微软雅黑" w:hAnsi="微软雅黑" w:eastAsia="微软雅黑" w:cs="微软雅黑"/>
          <w:b/>
          <w:bCs/>
          <w:spacing w:val="1"/>
        </w:rPr>
        <w:t>不可见：点击</w:t>
      </w:r>
      <w:r>
        <w:rPr>
          <w:rFonts w:hint="eastAsia" w:ascii="微软雅黑" w:hAnsi="微软雅黑" w:eastAsia="微软雅黑" w:cs="微软雅黑"/>
          <w:b/>
          <w:bCs/>
          <w:spacing w:val="1"/>
          <w:lang w:eastAsia="zh-CN"/>
        </w:rPr>
        <w:t xml:space="preserve"> “</w:t>
      </w:r>
      <w:r>
        <w:rPr>
          <w:rFonts w:ascii="微软雅黑" w:hAnsi="微软雅黑" w:eastAsia="微软雅黑" w:cs="微软雅黑"/>
          <w:b/>
          <w:bCs/>
          <w:spacing w:val="1"/>
        </w:rPr>
        <w:t xml:space="preserve">        ”</w:t>
      </w:r>
      <w:r>
        <w:rPr>
          <w:rFonts w:hint="eastAsia" w:ascii="微软雅黑" w:hAnsi="微软雅黑" w:eastAsia="微软雅黑" w:cs="微软雅黑"/>
          <w:b/>
          <w:bCs/>
          <w:spacing w:val="1"/>
          <w:lang w:eastAsia="zh-CN"/>
        </w:rPr>
        <w:t xml:space="preserve"> 按钮，画面</w:t>
      </w:r>
      <w:r>
        <w:rPr>
          <w:rFonts w:ascii="微软雅黑" w:hAnsi="微软雅黑" w:eastAsia="微软雅黑" w:cs="微软雅黑"/>
          <w:b/>
          <w:bCs/>
          <w:spacing w:val="1"/>
        </w:rPr>
        <w:t>不可见；再次点击</w:t>
      </w:r>
      <w:r>
        <w:rPr>
          <w:rFonts w:hint="eastAsia" w:ascii="微软雅黑" w:hAnsi="微软雅黑" w:eastAsia="微软雅黑" w:cs="微软雅黑"/>
          <w:b/>
          <w:bCs/>
          <w:spacing w:val="1"/>
          <w:lang w:eastAsia="zh-CN"/>
        </w:rPr>
        <w:t>，画面</w:t>
      </w:r>
      <w:r>
        <w:rPr>
          <w:rFonts w:ascii="微软雅黑" w:hAnsi="微软雅黑" w:eastAsia="微软雅黑" w:cs="微软雅黑"/>
          <w:b/>
          <w:bCs/>
          <w:spacing w:val="1"/>
        </w:rPr>
        <w:t>恢复可见。</w:t>
      </w:r>
    </w:p>
    <w:p w14:paraId="6523C4F7">
      <w:pPr>
        <w:pStyle w:val="2"/>
        <w:spacing w:before="39" w:line="464" w:lineRule="exact"/>
        <w:ind w:left="454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87264" behindDoc="1" locked="0" layoutInCell="1" allowOverlap="1">
            <wp:simplePos x="0" y="0"/>
            <wp:positionH relativeFrom="column">
              <wp:posOffset>1277620</wp:posOffset>
            </wp:positionH>
            <wp:positionV relativeFrom="paragraph">
              <wp:posOffset>346075</wp:posOffset>
            </wp:positionV>
            <wp:extent cx="215900" cy="215900"/>
            <wp:effectExtent l="0" t="0" r="0" b="0"/>
            <wp:wrapNone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1"/>
          <w:position w:val="-2"/>
        </w:rPr>
        <w:t>保存图片：点击</w:t>
      </w:r>
      <w:r>
        <w:rPr>
          <w:rFonts w:hint="eastAsia" w:ascii="微软雅黑" w:hAnsi="微软雅黑" w:eastAsia="微软雅黑" w:cs="微软雅黑"/>
          <w:b/>
          <w:bCs/>
          <w:spacing w:val="1"/>
          <w:position w:val="-2"/>
          <w:lang w:eastAsia="zh-CN"/>
        </w:rPr>
        <w:t xml:space="preserve"> “</w:t>
      </w:r>
      <w:r>
        <w:rPr>
          <w:rFonts w:ascii="微软雅黑" w:hAnsi="微软雅黑" w:eastAsia="微软雅黑" w:cs="微软雅黑"/>
          <w:b/>
          <w:bCs/>
          <w:spacing w:val="40"/>
          <w:w w:val="101"/>
          <w:position w:val="-2"/>
        </w:rPr>
        <w:t xml:space="preserve"> </w:t>
      </w:r>
      <w:r>
        <w:rPr>
          <w:position w:val="-1"/>
        </w:rPr>
        <w:drawing>
          <wp:inline distT="0" distB="0" distL="0" distR="0">
            <wp:extent cx="215900" cy="215900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49"/>
          <w:w w:val="101"/>
          <w:position w:val="-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position w:val="-2"/>
        </w:rPr>
        <w:t>”</w:t>
      </w:r>
      <w:r>
        <w:rPr>
          <w:rFonts w:hint="eastAsia" w:ascii="微软雅黑" w:hAnsi="微软雅黑" w:eastAsia="微软雅黑" w:cs="微软雅黑"/>
          <w:b/>
          <w:bCs/>
          <w:spacing w:val="1"/>
          <w:position w:val="-2"/>
          <w:lang w:eastAsia="zh-CN"/>
        </w:rPr>
        <w:t xml:space="preserve"> 按钮，保存</w:t>
      </w:r>
      <w:r>
        <w:rPr>
          <w:rFonts w:ascii="微软雅黑" w:hAnsi="微软雅黑" w:eastAsia="微软雅黑" w:cs="微软雅黑"/>
          <w:b/>
          <w:bCs/>
          <w:spacing w:val="1"/>
          <w:position w:val="-2"/>
        </w:rPr>
        <w:t>当前预览的图片。存图相关设置，可见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spacing w:val="1"/>
          <w:position w:val="-2"/>
        </w:rPr>
        <w:t xml:space="preserve">3.4.2 </w:t>
      </w:r>
      <w:r>
        <w:rPr>
          <w:rFonts w:ascii="微软雅黑" w:hAnsi="微软雅黑" w:eastAsia="微软雅黑" w:cs="微软雅黑"/>
          <w:b/>
          <w:bCs/>
          <w:spacing w:val="1"/>
          <w:position w:val="-2"/>
        </w:rPr>
        <w:t>存图设置</w:t>
      </w:r>
      <w:r>
        <w:rPr>
          <w:rFonts w:ascii="微软雅黑" w:hAnsi="微软雅黑" w:eastAsia="微软雅黑" w:cs="微软雅黑"/>
          <w:b/>
          <w:bCs/>
          <w:spacing w:val="1"/>
          <w:position w:val="-2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1"/>
          <w:position w:val="-2"/>
        </w:rPr>
        <w:t>。</w:t>
      </w:r>
    </w:p>
    <w:p w14:paraId="237BD515">
      <w:pPr>
        <w:spacing w:before="195" w:line="185" w:lineRule="auto"/>
        <w:ind w:right="21"/>
        <w:jc w:val="right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十字线：点击</w:t>
      </w:r>
      <w:r>
        <w:rPr>
          <w:rFonts w:ascii="微软雅黑" w:hAnsi="微软雅黑" w:eastAsia="微软雅黑" w:cs="微软雅黑"/>
          <w:b/>
          <w:bCs/>
          <w:spacing w:val="-43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“        ”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 xml:space="preserve"> 按钮，打开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十字线；再次点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击此按钮</w:t>
      </w: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>，关闭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十字线。鼠标移至十字线按钮内时，显</w:t>
      </w:r>
    </w:p>
    <w:p w14:paraId="5D8CE790">
      <w:pPr>
        <w:pStyle w:val="2"/>
        <w:spacing w:before="177" w:line="209" w:lineRule="auto"/>
        <w:ind w:left="3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示十字线编辑面板，如</w:t>
      </w:r>
      <w:r>
        <w:fldChar w:fldCharType="begin"/>
      </w:r>
      <w:r>
        <w:instrText xml:space="preserve"> HYPERLINK \l "bookmark93"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-1"/>
        </w:rPr>
        <w:t>图</w:t>
      </w:r>
      <w:r>
        <w:rPr>
          <w:rFonts w:ascii="微软雅黑" w:hAnsi="微软雅黑" w:eastAsia="微软雅黑" w:cs="微软雅黑"/>
          <w:b/>
          <w:bCs/>
          <w:spacing w:val="50"/>
        </w:rPr>
        <w:t xml:space="preserve"> </w:t>
      </w:r>
      <w:r>
        <w:rPr>
          <w:spacing w:val="-1"/>
        </w:rPr>
        <w:t>6-1</w:t>
      </w:r>
      <w:r>
        <w:rPr>
          <w:spacing w:val="-1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436234DA">
      <w:pPr>
        <w:spacing w:before="38" w:line="3059" w:lineRule="exact"/>
        <w:ind w:firstLine="3697"/>
      </w:pPr>
      <w:r>
        <w:rPr>
          <w:position w:val="-61"/>
        </w:rPr>
        <w:drawing>
          <wp:inline distT="0" distB="0" distL="0" distR="0">
            <wp:extent cx="1526540" cy="1942465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19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3047">
      <w:pPr>
        <w:pStyle w:val="2"/>
        <w:spacing w:before="210" w:line="208" w:lineRule="auto"/>
        <w:ind w:left="3795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pacing w:val="-3"/>
          <w:sz w:val="18"/>
          <w:szCs w:val="18"/>
          <w:lang w:eastAsia="zh-CN"/>
        </w:rPr>
        <w:t>图 6-10十字线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编辑面板界面</w:t>
      </w:r>
    </w:p>
    <w:p w14:paraId="0D1AA263">
      <w:pPr>
        <w:spacing w:before="192" w:line="237" w:lineRule="auto"/>
        <w:ind w:right="29"/>
        <w:jc w:val="right"/>
        <w:rPr>
          <w:rFonts w:ascii="微软雅黑" w:hAnsi="微软雅黑" w:eastAsia="微软雅黑" w:cs="微软雅黑"/>
          <w:sz w:val="21"/>
          <w:szCs w:val="21"/>
        </w:rPr>
      </w:pPr>
      <w:bookmarkStart w:id="81" w:name="bookmark93"/>
      <w:bookmarkEnd w:id="81"/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网格：点击</w:t>
      </w:r>
      <w:r>
        <w:rPr>
          <w:rFonts w:hint="eastAsia" w:ascii="微软雅黑" w:hAnsi="微软雅黑" w:eastAsia="微软雅黑" w:cs="微软雅黑"/>
          <w:b/>
          <w:bCs/>
          <w:spacing w:val="-2"/>
          <w:sz w:val="21"/>
          <w:szCs w:val="21"/>
          <w:lang w:eastAsia="zh-CN"/>
        </w:rPr>
        <w:t xml:space="preserve"> “</w:t>
      </w:r>
      <w:r>
        <w:rPr>
          <w:rFonts w:ascii="微软雅黑" w:hAnsi="微软雅黑" w:eastAsia="微软雅黑" w:cs="微软雅黑"/>
          <w:b/>
          <w:bCs/>
          <w:spacing w:val="52"/>
          <w:sz w:val="21"/>
          <w:szCs w:val="21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215900" cy="215900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50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”</w:t>
      </w:r>
      <w:r>
        <w:rPr>
          <w:rFonts w:hint="eastAsia" w:ascii="微软雅黑" w:hAnsi="微软雅黑" w:eastAsia="微软雅黑" w:cs="微软雅黑"/>
          <w:b/>
          <w:bCs/>
          <w:spacing w:val="-2"/>
          <w:sz w:val="21"/>
          <w:szCs w:val="21"/>
          <w:lang w:eastAsia="zh-CN"/>
        </w:rPr>
        <w:t xml:space="preserve"> 按钮，打开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网格；再次点击此按钮</w:t>
      </w:r>
      <w:r>
        <w:rPr>
          <w:rFonts w:hint="eastAsia" w:ascii="微软雅黑" w:hAnsi="微软雅黑" w:eastAsia="微软雅黑" w:cs="微软雅黑"/>
          <w:b/>
          <w:bCs/>
          <w:spacing w:val="-2"/>
          <w:sz w:val="21"/>
          <w:szCs w:val="21"/>
          <w:lang w:eastAsia="zh-CN"/>
        </w:rPr>
        <w:t>，关闭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网格。鼠标移至网格按钮内时，显示网格编</w:t>
      </w:r>
    </w:p>
    <w:p w14:paraId="0F7074E2">
      <w:pPr>
        <w:pStyle w:val="2"/>
        <w:spacing w:before="178" w:line="209" w:lineRule="auto"/>
        <w:ind w:left="3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辑面板，如</w:t>
      </w:r>
      <w:r>
        <w:fldChar w:fldCharType="begin"/>
      </w:r>
      <w:r>
        <w:instrText xml:space="preserve"> HYPERLINK \l "bookmark93"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spacing w:val="-2"/>
        </w:rPr>
        <w:t>图</w:t>
      </w:r>
      <w:r>
        <w:rPr>
          <w:rFonts w:ascii="微软雅黑" w:hAnsi="微软雅黑" w:eastAsia="微软雅黑" w:cs="微软雅黑"/>
          <w:b/>
          <w:bCs/>
          <w:spacing w:val="55"/>
        </w:rPr>
        <w:t xml:space="preserve"> </w:t>
      </w:r>
      <w:r>
        <w:rPr>
          <w:spacing w:val="-2"/>
        </w:rPr>
        <w:t>6-2</w:t>
      </w:r>
      <w:r>
        <w:rPr>
          <w:spacing w:val="-2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2"/>
        </w:rPr>
        <w:t>。</w:t>
      </w:r>
    </w:p>
    <w:p w14:paraId="021A1A7E">
      <w:pPr>
        <w:spacing w:before="37" w:line="1487" w:lineRule="exact"/>
        <w:ind w:firstLine="3444"/>
      </w:pPr>
      <w:r>
        <w:rPr>
          <w:position w:val="-29"/>
        </w:rPr>
        <w:drawing>
          <wp:inline distT="0" distB="0" distL="0" distR="0">
            <wp:extent cx="1847215" cy="944245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847849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4FC8">
      <w:pPr>
        <w:pStyle w:val="2"/>
        <w:spacing w:before="223" w:line="208" w:lineRule="auto"/>
        <w:ind w:left="388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5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6-2 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网格编辑面板界面</w:t>
      </w:r>
    </w:p>
    <w:p w14:paraId="6E858C85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74" w:type="default"/>
          <w:footerReference r:id="rId75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24E4C091">
      <w:pPr>
        <w:spacing w:before="270" w:line="236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直方图：点击</w:t>
      </w:r>
      <w:r>
        <w:rPr>
          <w:rFonts w:ascii="微软雅黑" w:hAnsi="微软雅黑" w:eastAsia="微软雅黑" w:cs="微软雅黑"/>
          <w:b/>
          <w:bCs/>
          <w:spacing w:val="-38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“</w:t>
      </w:r>
      <w:r>
        <w:rPr>
          <w:rFonts w:ascii="微软雅黑" w:hAnsi="微软雅黑" w:eastAsia="微软雅黑" w:cs="微软雅黑"/>
          <w:b/>
          <w:bCs/>
          <w:spacing w:val="40"/>
          <w:sz w:val="21"/>
          <w:szCs w:val="21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208280" cy="215265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08914" cy="21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49"/>
          <w:w w:val="10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”按钮打开直方图窗口；再次点击此按钮关闭直方图窗口。</w:t>
      </w:r>
    </w:p>
    <w:p w14:paraId="07AA377D">
      <w:pPr>
        <w:spacing w:before="194" w:line="5183" w:lineRule="exact"/>
        <w:ind w:firstLine="834"/>
      </w:pPr>
      <w:r>
        <w:rPr>
          <w:position w:val="-103"/>
        </w:rPr>
        <w:drawing>
          <wp:inline distT="0" distB="0" distL="0" distR="0">
            <wp:extent cx="5154930" cy="3291205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155564" cy="329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CD41">
      <w:pPr>
        <w:pStyle w:val="2"/>
        <w:spacing w:before="254" w:line="208" w:lineRule="auto"/>
        <w:ind w:left="361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6-3</w:t>
      </w:r>
      <w:r>
        <w:rPr>
          <w:spacing w:val="44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彩色相机直方图窗口界面</w:t>
      </w:r>
    </w:p>
    <w:p w14:paraId="4E6921EF">
      <w:pPr>
        <w:spacing w:before="192" w:line="5182" w:lineRule="exact"/>
        <w:ind w:firstLine="834"/>
      </w:pPr>
      <w:r>
        <w:rPr>
          <w:position w:val="-103"/>
        </w:rPr>
        <w:drawing>
          <wp:inline distT="0" distB="0" distL="0" distR="0">
            <wp:extent cx="5154295" cy="3290570"/>
            <wp:effectExtent l="0" t="0" r="0" b="0"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154929" cy="329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64B8">
      <w:pPr>
        <w:pStyle w:val="2"/>
        <w:spacing w:before="256" w:line="207" w:lineRule="auto"/>
        <w:ind w:left="361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5"/>
          <w:w w:val="10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6-4  </w:t>
      </w:r>
      <w:r>
        <w:rPr>
          <w:rFonts w:ascii="微软雅黑" w:hAnsi="微软雅黑" w:eastAsia="微软雅黑" w:cs="微软雅黑"/>
          <w:b/>
          <w:bCs/>
          <w:spacing w:val="-2"/>
          <w:sz w:val="18"/>
          <w:szCs w:val="18"/>
        </w:rPr>
        <w:t>黑白相机直方图窗口界面</w:t>
      </w:r>
    </w:p>
    <w:p w14:paraId="14995659">
      <w:pPr>
        <w:pStyle w:val="2"/>
        <w:spacing w:before="299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5"/>
          <w:lang w:eastAsia="zh-CN"/>
        </w:rPr>
        <w:t>1）</w:t>
      </w:r>
      <w:r>
        <w:rPr>
          <w:spacing w:val="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5"/>
        </w:rPr>
        <w:t>选择通道</w:t>
      </w:r>
    </w:p>
    <w:p w14:paraId="12AF16CF">
      <w:pPr>
        <w:pStyle w:val="2"/>
        <w:spacing w:before="146" w:line="315" w:lineRule="auto"/>
        <w:ind w:left="49" w:right="23" w:firstLine="40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坐标系显示的数据为下方表格勾选的灰度值或 </w:t>
      </w:r>
      <w:r>
        <w:rPr>
          <w:spacing w:val="-1"/>
        </w:rPr>
        <w:t>R</w:t>
      </w:r>
      <w:r>
        <w:rPr>
          <w:rFonts w:ascii="微软雅黑" w:hAnsi="微软雅黑" w:eastAsia="微软雅黑" w:cs="微软雅黑"/>
          <w:b/>
          <w:bCs/>
          <w:spacing w:val="-1"/>
        </w:rPr>
        <w:t>/</w:t>
      </w:r>
      <w:r>
        <w:rPr>
          <w:spacing w:val="-1"/>
        </w:rPr>
        <w:t>G</w:t>
      </w:r>
      <w:r>
        <w:rPr>
          <w:rFonts w:ascii="微软雅黑" w:hAnsi="微软雅黑" w:eastAsia="微软雅黑" w:cs="微软雅黑"/>
          <w:b/>
          <w:bCs/>
          <w:spacing w:val="-1"/>
        </w:rPr>
        <w:t>/</w:t>
      </w:r>
      <w:r>
        <w:rPr>
          <w:spacing w:val="-1"/>
        </w:rPr>
        <w:t xml:space="preserve">B </w:t>
      </w:r>
      <w:r>
        <w:rPr>
          <w:rFonts w:ascii="微软雅黑" w:hAnsi="微软雅黑" w:eastAsia="微软雅黑" w:cs="微软雅黑"/>
          <w:b/>
          <w:bCs/>
          <w:spacing w:val="-1"/>
        </w:rPr>
        <w:t>数值，</w:t>
      </w:r>
      <w:r>
        <w:rPr>
          <w:rFonts w:ascii="微软雅黑" w:hAnsi="微软雅黑" w:eastAsia="微软雅黑" w:cs="微软雅黑"/>
          <w:b/>
          <w:bCs/>
          <w:spacing w:val="-2"/>
        </w:rPr>
        <w:t>可根据实际需求勾选需要显示的通道。其</w:t>
      </w:r>
      <w:r>
        <w:rPr>
          <w:rFonts w:ascii="微软雅黑" w:hAnsi="微软雅黑" w:eastAsia="微软雅黑" w:cs="微软雅黑"/>
          <w:b/>
          <w:bCs/>
          <w:spacing w:val="-1"/>
        </w:rPr>
        <w:t>中彩色相机有红、绿、蓝三通道；黑白相机有亮度单通道。</w:t>
      </w:r>
    </w:p>
    <w:p w14:paraId="446705FF">
      <w:pPr>
        <w:spacing w:line="315" w:lineRule="auto"/>
        <w:rPr>
          <w:rFonts w:ascii="微软雅黑" w:hAnsi="微软雅黑" w:eastAsia="微软雅黑" w:cs="微软雅黑"/>
        </w:rPr>
        <w:sectPr>
          <w:footerReference r:id="rId76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51007A69">
      <w:pPr>
        <w:pStyle w:val="2"/>
        <w:spacing w:line="283" w:lineRule="auto"/>
      </w:pPr>
    </w:p>
    <w:p w14:paraId="0F626880">
      <w:pPr>
        <w:pStyle w:val="2"/>
        <w:spacing w:before="90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2）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选择图像</w:t>
      </w:r>
    </w:p>
    <w:p w14:paraId="2911858B">
      <w:pPr>
        <w:pStyle w:val="2"/>
        <w:spacing w:before="146" w:line="191" w:lineRule="auto"/>
        <w:ind w:left="467"/>
        <w:rPr>
          <w:rFonts w:ascii="微软雅黑" w:hAnsi="微软雅黑" w:eastAsia="微软雅黑" w:cs="微软雅黑"/>
        </w:rPr>
      </w:pPr>
      <w:r>
        <w:rPr>
          <w:spacing w:val="-1"/>
        </w:rPr>
        <w:t xml:space="preserve">RGB </w:t>
      </w:r>
      <w:r>
        <w:rPr>
          <w:rFonts w:ascii="微软雅黑" w:hAnsi="微软雅黑" w:eastAsia="微软雅黑" w:cs="微软雅黑"/>
          <w:b/>
          <w:bCs/>
          <w:spacing w:val="-1"/>
        </w:rPr>
        <w:t>图为插值并处理之后的图像数据；</w:t>
      </w:r>
      <w:r>
        <w:rPr>
          <w:spacing w:val="-1"/>
        </w:rPr>
        <w:t xml:space="preserve">Raw </w:t>
      </w:r>
      <w:r>
        <w:rPr>
          <w:rFonts w:ascii="微软雅黑" w:hAnsi="微软雅黑" w:eastAsia="微软雅黑" w:cs="微软雅黑"/>
          <w:b/>
          <w:bCs/>
          <w:spacing w:val="-1"/>
        </w:rPr>
        <w:t>图为</w:t>
      </w:r>
      <w:r>
        <w:rPr>
          <w:rFonts w:ascii="微软雅黑" w:hAnsi="微软雅黑" w:eastAsia="微软雅黑" w:cs="微软雅黑"/>
          <w:b/>
          <w:bCs/>
          <w:spacing w:val="-2"/>
        </w:rPr>
        <w:t>采集的原始图像数据。</w:t>
      </w:r>
    </w:p>
    <w:p w14:paraId="2AC6749C">
      <w:pPr>
        <w:pStyle w:val="2"/>
        <w:spacing w:before="169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3）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选择坐标</w:t>
      </w:r>
    </w:p>
    <w:p w14:paraId="11983B49">
      <w:pPr>
        <w:pStyle w:val="2"/>
        <w:spacing w:before="148" w:line="186" w:lineRule="auto"/>
        <w:ind w:left="4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 xml:space="preserve">可选择自适应 </w:t>
      </w:r>
      <w:r>
        <w:rPr>
          <w:spacing w:val="-2"/>
        </w:rPr>
        <w:t xml:space="preserve">Y </w:t>
      </w:r>
      <w:r>
        <w:rPr>
          <w:rFonts w:ascii="微软雅黑" w:hAnsi="微软雅黑" w:eastAsia="微软雅黑" w:cs="微软雅黑"/>
          <w:b/>
          <w:bCs/>
          <w:spacing w:val="-2"/>
        </w:rPr>
        <w:t>轴，坐标轴使用对数刻度。</w:t>
      </w:r>
    </w:p>
    <w:p w14:paraId="76136D44">
      <w:pPr>
        <w:pStyle w:val="2"/>
        <w:spacing w:before="177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4）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选取范围</w:t>
      </w:r>
    </w:p>
    <w:p w14:paraId="0AC89917">
      <w:pPr>
        <w:pStyle w:val="2"/>
        <w:spacing w:before="44" w:line="172" w:lineRule="auto"/>
        <w:ind w:right="36"/>
        <w:jc w:val="righ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9"/>
        </w:rPr>
        <w:t>可通过</w:t>
      </w:r>
      <w:r>
        <w:rPr>
          <w:rFonts w:hint="eastAsia" w:ascii="微软雅黑" w:hAnsi="微软雅黑" w:eastAsia="微软雅黑" w:cs="微软雅黑"/>
          <w:b/>
          <w:bCs/>
          <w:spacing w:val="-9"/>
          <w:lang w:eastAsia="zh-CN"/>
        </w:rPr>
        <w:t>“口绘制”</w:t>
      </w:r>
      <w:r>
        <w:rPr>
          <w:rFonts w:ascii="微软雅黑" w:hAnsi="微软雅黑" w:eastAsia="微软雅黑" w:cs="微软雅黑"/>
          <w:b/>
          <w:bCs/>
          <w:spacing w:val="-9"/>
        </w:rPr>
        <w:t xml:space="preserve">设置 </w:t>
      </w:r>
      <w:r>
        <w:rPr>
          <w:spacing w:val="-9"/>
        </w:rPr>
        <w:t xml:space="preserve">ROI </w:t>
      </w:r>
      <w:r>
        <w:rPr>
          <w:rFonts w:ascii="微软雅黑" w:hAnsi="微软雅黑" w:eastAsia="微软雅黑" w:cs="微软雅黑"/>
          <w:b/>
          <w:bCs/>
          <w:spacing w:val="-9"/>
        </w:rPr>
        <w:t xml:space="preserve">区域，此时仅显示 </w:t>
      </w:r>
      <w:r>
        <w:rPr>
          <w:spacing w:val="-9"/>
        </w:rPr>
        <w:t xml:space="preserve">ROI </w:t>
      </w:r>
      <w:r>
        <w:rPr>
          <w:rFonts w:ascii="微软雅黑" w:hAnsi="微软雅黑" w:eastAsia="微软雅黑" w:cs="微软雅黑"/>
          <w:b/>
          <w:bCs/>
          <w:spacing w:val="-9"/>
        </w:rPr>
        <w:t>区域的直方图；通过“</w:t>
      </w:r>
      <w:r>
        <w:rPr>
          <w:position w:val="-3"/>
        </w:rPr>
        <w:drawing>
          <wp:inline distT="0" distB="0" distL="0" distR="0">
            <wp:extent cx="552450" cy="190500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5283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-9"/>
        </w:rPr>
        <w:t>”可</w:t>
      </w:r>
      <w:r>
        <w:rPr>
          <w:rFonts w:ascii="微软雅黑" w:hAnsi="微软雅黑" w:eastAsia="微软雅黑" w:cs="微软雅黑"/>
          <w:b/>
          <w:bCs/>
          <w:spacing w:val="-10"/>
        </w:rPr>
        <w:t xml:space="preserve">取消 </w:t>
      </w:r>
      <w:r>
        <w:rPr>
          <w:spacing w:val="-10"/>
        </w:rPr>
        <w:t xml:space="preserve">ROI </w:t>
      </w:r>
      <w:r>
        <w:rPr>
          <w:rFonts w:ascii="微软雅黑" w:hAnsi="微软雅黑" w:eastAsia="微软雅黑" w:cs="微软雅黑"/>
          <w:b/>
          <w:bCs/>
          <w:spacing w:val="-10"/>
        </w:rPr>
        <w:t>绘制。</w:t>
      </w:r>
    </w:p>
    <w:p w14:paraId="70C90264">
      <w:pPr>
        <w:pStyle w:val="2"/>
        <w:spacing w:before="153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5）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坐标轴缩放与重置</w:t>
      </w:r>
    </w:p>
    <w:p w14:paraId="4BA9C496">
      <w:pPr>
        <w:pStyle w:val="2"/>
        <w:spacing w:before="146" w:line="304" w:lineRule="auto"/>
        <w:ind w:left="36" w:right="23" w:firstLine="42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>在坐标轴区域，可按下</w:t>
      </w:r>
      <w:r>
        <w:rPr>
          <w:rFonts w:ascii="微软雅黑" w:hAnsi="微软雅黑" w:eastAsia="微软雅黑" w:cs="微软雅黑"/>
          <w:b/>
          <w:bCs/>
          <w:spacing w:val="33"/>
        </w:rPr>
        <w:t xml:space="preserve"> </w:t>
      </w:r>
      <w:r>
        <w:t>Ctrl</w:t>
      </w:r>
      <w:r>
        <w:rPr>
          <w:spacing w:val="35"/>
          <w:w w:val="101"/>
        </w:rPr>
        <w:t xml:space="preserve"> </w:t>
      </w:r>
      <w:r>
        <w:rPr>
          <w:rFonts w:ascii="微软雅黑" w:hAnsi="微软雅黑" w:eastAsia="微软雅黑" w:cs="微软雅黑"/>
          <w:b/>
          <w:bCs/>
        </w:rPr>
        <w:t>键加鼠标滚轮上下滚动缩放坐标轴</w:t>
      </w:r>
      <w:r>
        <w:rPr>
          <w:rFonts w:ascii="微软雅黑" w:hAnsi="微软雅黑" w:eastAsia="微软雅黑" w:cs="微软雅黑"/>
          <w:b/>
          <w:bCs/>
          <w:spacing w:val="-1"/>
        </w:rPr>
        <w:t>；点击“重置坐标轴”按钮，可以恢复</w:t>
      </w:r>
      <w:r>
        <w:rPr>
          <w:rFonts w:ascii="微软雅黑" w:hAnsi="微软雅黑" w:eastAsia="微软雅黑" w:cs="微软雅黑"/>
          <w:b/>
          <w:bCs/>
          <w:spacing w:val="-3"/>
        </w:rPr>
        <w:t>坐标轴的缩放。</w:t>
      </w:r>
    </w:p>
    <w:p w14:paraId="14BF0E4F">
      <w:pPr>
        <w:pStyle w:val="2"/>
        <w:spacing w:line="198" w:lineRule="auto"/>
        <w:ind w:left="457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6）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保存直方图信息</w:t>
      </w:r>
    </w:p>
    <w:p w14:paraId="426030F3">
      <w:pPr>
        <w:pStyle w:val="2"/>
        <w:spacing w:before="145" w:line="269" w:lineRule="auto"/>
        <w:ind w:left="37" w:right="23" w:firstLine="42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点击</w:t>
      </w:r>
      <w:r>
        <w:rPr>
          <w:rFonts w:ascii="微软雅黑" w:hAnsi="微软雅黑" w:eastAsia="微软雅黑" w:cs="微软雅黑"/>
          <w:b/>
          <w:bCs/>
          <w:spacing w:val="-3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“保存”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 xml:space="preserve"> 按钮</w:t>
      </w:r>
      <w:r>
        <w:rPr>
          <w:rFonts w:ascii="微软雅黑" w:hAnsi="微软雅黑" w:eastAsia="微软雅黑" w:cs="微软雅黑"/>
          <w:b/>
          <w:bCs/>
          <w:spacing w:val="-2"/>
        </w:rPr>
        <w:t>，将直方图数据以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 xml:space="preserve"> </w:t>
      </w:r>
      <w:r>
        <w:rPr>
          <w:spacing w:val="-2"/>
        </w:rPr>
        <w:t xml:space="preserve">CSV </w:t>
      </w:r>
      <w:r>
        <w:rPr>
          <w:rFonts w:ascii="微软雅黑" w:hAnsi="微软雅黑" w:eastAsia="微软雅黑" w:cs="微软雅黑"/>
          <w:b/>
          <w:bCs/>
          <w:spacing w:val="-2"/>
        </w:rPr>
        <w:t>格式保存为本地文件；点击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</w:rPr>
        <w:t>“复制”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 xml:space="preserve"> 按钮</w:t>
      </w:r>
      <w:r>
        <w:rPr>
          <w:rFonts w:ascii="微软雅黑" w:hAnsi="微软雅黑" w:eastAsia="微软雅黑" w:cs="微软雅黑"/>
          <w:b/>
          <w:bCs/>
          <w:spacing w:val="-2"/>
        </w:rPr>
        <w:t>，将直方图数据复</w:t>
      </w:r>
      <w:r>
        <w:rPr>
          <w:rFonts w:ascii="微软雅黑" w:hAnsi="微软雅黑" w:eastAsia="微软雅黑" w:cs="微软雅黑"/>
          <w:b/>
          <w:bCs/>
          <w:spacing w:val="-1"/>
        </w:rPr>
        <w:t>制到剪切板。</w:t>
      </w:r>
    </w:p>
    <w:p w14:paraId="0D09E52C">
      <w:pPr>
        <w:spacing w:before="3" w:line="317" w:lineRule="auto"/>
        <w:ind w:left="53" w:right="27" w:firstLine="40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锐度：点击</w:t>
      </w: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 xml:space="preserve"> “</w:t>
      </w:r>
      <w:r>
        <w:rPr>
          <w:rFonts w:ascii="微软雅黑" w:hAnsi="微软雅黑" w:eastAsia="微软雅黑" w:cs="微软雅黑"/>
          <w:b/>
          <w:bCs/>
          <w:spacing w:val="40"/>
          <w:w w:val="101"/>
          <w:sz w:val="21"/>
          <w:szCs w:val="21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215900" cy="215265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49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”</w:t>
      </w: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 xml:space="preserve"> 按钮，可以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打开锐度窗口；再次点击此按钮</w:t>
      </w:r>
      <w:r>
        <w:rPr>
          <w:rFonts w:hint="eastAsia" w:ascii="微软雅黑" w:hAnsi="微软雅黑" w:eastAsia="微软雅黑" w:cs="微软雅黑"/>
          <w:b/>
          <w:bCs/>
          <w:spacing w:val="-1"/>
          <w:sz w:val="21"/>
          <w:szCs w:val="21"/>
          <w:lang w:eastAsia="zh-CN"/>
        </w:rPr>
        <w:t>，关闭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锐度窗口。锐度窗口可以实时显示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当前图像的清晰程度，以达到辅助聚焦的功能。</w:t>
      </w:r>
    </w:p>
    <w:p w14:paraId="702EFE24">
      <w:pPr>
        <w:spacing w:before="49" w:line="5070" w:lineRule="exact"/>
        <w:ind w:firstLine="699"/>
      </w:pPr>
      <w:r>
        <w:rPr>
          <w:position w:val="-101"/>
        </w:rPr>
        <w:drawing>
          <wp:inline distT="0" distB="0" distL="0" distR="0">
            <wp:extent cx="5326380" cy="3219450"/>
            <wp:effectExtent l="0" t="0" r="0" b="0"/>
            <wp:docPr id="326" name="IM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 326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32701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8E9B">
      <w:pPr>
        <w:pStyle w:val="2"/>
        <w:spacing w:before="249" w:line="207" w:lineRule="auto"/>
        <w:ind w:left="40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7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6-5</w:t>
      </w:r>
      <w:r>
        <w:rPr>
          <w:spacing w:val="4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锐度窗口界面</w:t>
      </w:r>
    </w:p>
    <w:p w14:paraId="70532154">
      <w:pPr>
        <w:pStyle w:val="2"/>
        <w:spacing w:before="299" w:line="198" w:lineRule="auto"/>
        <w:ind w:left="470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2"/>
          <w:lang w:eastAsia="zh-CN"/>
        </w:rPr>
        <w:t>1）</w:t>
      </w:r>
      <w:r>
        <w:rPr>
          <w:spacing w:val="-2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2"/>
        </w:rPr>
        <w:t>锐度值显示</w:t>
      </w:r>
    </w:p>
    <w:p w14:paraId="23B91740">
      <w:pPr>
        <w:spacing w:before="147" w:line="319" w:lineRule="auto"/>
        <w:ind w:left="37" w:right="59" w:firstLine="41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4"/>
          <w:sz w:val="21"/>
          <w:szCs w:val="21"/>
        </w:rPr>
        <w:t>锐度窗口左侧显示当前画面的锐度值，黄色区域数字表示历史最大值，黑色区域数字表示当前锐度值。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调整画面后，若锐度值正在提高，则边框显示绿色；正在降低，则边框显示红色。</w:t>
      </w:r>
    </w:p>
    <w:p w14:paraId="433A2221">
      <w:pPr>
        <w:spacing w:line="319" w:lineRule="auto"/>
        <w:rPr>
          <w:rFonts w:ascii="微软雅黑" w:hAnsi="微软雅黑" w:eastAsia="微软雅黑" w:cs="微软雅黑"/>
          <w:sz w:val="21"/>
          <w:szCs w:val="21"/>
        </w:rPr>
        <w:sectPr>
          <w:footerReference r:id="rId77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009CABF8">
      <w:pPr>
        <w:pStyle w:val="2"/>
        <w:spacing w:line="283" w:lineRule="auto"/>
      </w:pPr>
    </w:p>
    <w:p w14:paraId="580A7CCE">
      <w:pPr>
        <w:pStyle w:val="2"/>
        <w:spacing w:before="90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2）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选取范围</w:t>
      </w:r>
    </w:p>
    <w:p w14:paraId="2337CFA8">
      <w:pPr>
        <w:pStyle w:val="2"/>
        <w:spacing w:before="44" w:line="202" w:lineRule="auto"/>
        <w:jc w:val="righ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4"/>
          <w:position w:val="-1"/>
        </w:rPr>
        <w:t>可通过“</w:t>
      </w:r>
      <w:r>
        <w:rPr>
          <w:rFonts w:ascii="微软雅黑" w:hAnsi="微软雅黑" w:eastAsia="微软雅黑" w:cs="微软雅黑"/>
          <w:color w:val="DBDBDB"/>
          <w:spacing w:val="-4"/>
          <w:position w:val="4"/>
          <w:sz w:val="27"/>
          <w:szCs w:val="27"/>
        </w:rPr>
        <w:t>口绘制</w:t>
      </w:r>
      <w:r>
        <w:rPr>
          <w:rFonts w:ascii="微软雅黑" w:hAnsi="微软雅黑" w:eastAsia="微软雅黑" w:cs="微软雅黑"/>
          <w:b/>
          <w:bCs/>
          <w:spacing w:val="-4"/>
          <w:position w:val="-1"/>
        </w:rPr>
        <w:t xml:space="preserve">”设置 </w:t>
      </w:r>
      <w:r>
        <w:rPr>
          <w:spacing w:val="-4"/>
          <w:position w:val="-1"/>
        </w:rPr>
        <w:t xml:space="preserve">ROI </w:t>
      </w:r>
      <w:r>
        <w:rPr>
          <w:rFonts w:ascii="微软雅黑" w:hAnsi="微软雅黑" w:eastAsia="微软雅黑" w:cs="微软雅黑"/>
          <w:b/>
          <w:bCs/>
          <w:spacing w:val="-4"/>
          <w:position w:val="-1"/>
        </w:rPr>
        <w:t xml:space="preserve">区域，此时仅显示 </w:t>
      </w:r>
      <w:r>
        <w:rPr>
          <w:spacing w:val="-4"/>
          <w:position w:val="-1"/>
        </w:rPr>
        <w:t xml:space="preserve">ROI </w:t>
      </w:r>
      <w:r>
        <w:rPr>
          <w:rFonts w:ascii="微软雅黑" w:hAnsi="微软雅黑" w:eastAsia="微软雅黑" w:cs="微软雅黑"/>
          <w:b/>
          <w:bCs/>
          <w:spacing w:val="-4"/>
          <w:position w:val="-1"/>
        </w:rPr>
        <w:t>区域的锐度；通过“</w:t>
      </w:r>
      <w:r>
        <w:rPr>
          <w:position w:val="-4"/>
        </w:rPr>
        <w:drawing>
          <wp:inline distT="0" distB="0" distL="0" distR="0">
            <wp:extent cx="495935" cy="170180"/>
            <wp:effectExtent l="0" t="0" r="0" b="0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496316" cy="17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-4"/>
          <w:position w:val="-1"/>
        </w:rPr>
        <w:t xml:space="preserve">”可取消 </w:t>
      </w:r>
      <w:r>
        <w:rPr>
          <w:spacing w:val="-4"/>
          <w:position w:val="-1"/>
        </w:rPr>
        <w:t xml:space="preserve">ROI </w:t>
      </w:r>
      <w:r>
        <w:rPr>
          <w:rFonts w:ascii="微软雅黑" w:hAnsi="微软雅黑" w:eastAsia="微软雅黑" w:cs="微软雅黑"/>
          <w:b/>
          <w:bCs/>
          <w:spacing w:val="-4"/>
          <w:position w:val="-1"/>
        </w:rPr>
        <w:t>绘制。</w:t>
      </w:r>
    </w:p>
    <w:p w14:paraId="7FE5BCED">
      <w:pPr>
        <w:pStyle w:val="2"/>
        <w:spacing w:before="172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3）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清除数据</w:t>
      </w:r>
    </w:p>
    <w:p w14:paraId="617ECFEE">
      <w:pPr>
        <w:spacing w:before="146" w:line="185" w:lineRule="auto"/>
        <w:ind w:left="45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点击</w:t>
      </w:r>
      <w:r>
        <w:rPr>
          <w:rFonts w:ascii="微软雅黑" w:hAnsi="微软雅黑" w:eastAsia="微软雅黑" w:cs="微软雅黑"/>
          <w:b/>
          <w:bCs/>
          <w:spacing w:val="-24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“清除数据”</w:t>
      </w:r>
      <w:r>
        <w:rPr>
          <w:rFonts w:hint="eastAsia" w:ascii="微软雅黑" w:hAnsi="微软雅黑" w:eastAsia="微软雅黑" w:cs="微软雅黑"/>
          <w:b/>
          <w:bCs/>
          <w:spacing w:val="-3"/>
          <w:sz w:val="21"/>
          <w:szCs w:val="21"/>
          <w:lang w:eastAsia="zh-CN"/>
        </w:rPr>
        <w:t xml:space="preserve"> 按钮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，使历史最大值归零。</w:t>
      </w:r>
    </w:p>
    <w:p w14:paraId="0913CE29">
      <w:pPr>
        <w:spacing w:before="73" w:line="319" w:lineRule="auto"/>
        <w:ind w:left="59" w:right="72" w:firstLine="39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彩色转黑白：点击</w:t>
      </w:r>
      <w:r>
        <w:rPr>
          <w:rFonts w:ascii="微软雅黑" w:hAnsi="微软雅黑" w:eastAsia="微软雅黑" w:cs="微软雅黑"/>
          <w:b/>
          <w:bCs/>
          <w:spacing w:val="-26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“</w:t>
      </w:r>
      <w:r>
        <w:rPr>
          <w:rFonts w:ascii="微软雅黑" w:hAnsi="微软雅黑" w:eastAsia="微软雅黑" w:cs="微软雅黑"/>
          <w:b/>
          <w:bCs/>
          <w:spacing w:val="40"/>
          <w:sz w:val="21"/>
          <w:szCs w:val="21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207645" cy="215265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08279" cy="21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5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”</w:t>
      </w:r>
      <w:r>
        <w:rPr>
          <w:rFonts w:hint="eastAsia" w:ascii="微软雅黑" w:hAnsi="微软雅黑" w:eastAsia="微软雅黑" w:cs="微软雅黑"/>
          <w:b/>
          <w:bCs/>
          <w:spacing w:val="-2"/>
          <w:sz w:val="21"/>
          <w:szCs w:val="21"/>
          <w:lang w:eastAsia="zh-CN"/>
        </w:rPr>
        <w:t xml:space="preserve"> 按钮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，可使显示画面由彩色变为黑白图像；再次点击</w:t>
      </w:r>
      <w:r>
        <w:rPr>
          <w:rFonts w:hint="eastAsia" w:ascii="微软雅黑" w:hAnsi="微软雅黑" w:eastAsia="微软雅黑" w:cs="微软雅黑"/>
          <w:b/>
          <w:bCs/>
          <w:spacing w:val="-2"/>
          <w:sz w:val="21"/>
          <w:szCs w:val="21"/>
          <w:lang w:eastAsia="zh-CN"/>
        </w:rPr>
        <w:t>，取消</w:t>
      </w: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彩色转黑白。黑</w:t>
      </w: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白相机无此功能按钮。</w:t>
      </w:r>
    </w:p>
    <w:p w14:paraId="2234B915">
      <w:pPr>
        <w:spacing w:before="29" w:line="185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采集图像实时信息：在预览窗口底部是采集图像实时信息，可以通过右下角的配置按钮选择显示内容。</w:t>
      </w:r>
    </w:p>
    <w:p w14:paraId="763A4818">
      <w:pPr>
        <w:pStyle w:val="2"/>
        <w:spacing w:line="313" w:lineRule="auto"/>
      </w:pPr>
    </w:p>
    <w:p w14:paraId="1AAF49B0">
      <w:pPr>
        <w:spacing w:line="5342" w:lineRule="exact"/>
        <w:ind w:firstLine="789"/>
      </w:pPr>
      <w:r>
        <w:rPr>
          <w:position w:val="-106"/>
        </w:rPr>
        <w:drawing>
          <wp:inline distT="0" distB="0" distL="0" distR="0">
            <wp:extent cx="5215890" cy="3391535"/>
            <wp:effectExtent l="0" t="0" r="0" b="0"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39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33E3">
      <w:pPr>
        <w:pStyle w:val="2"/>
        <w:spacing w:before="248" w:line="208" w:lineRule="auto"/>
        <w:ind w:left="4650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6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6"/>
          <w:sz w:val="18"/>
          <w:szCs w:val="18"/>
        </w:rPr>
        <w:t xml:space="preserve"> </w:t>
      </w:r>
      <w:r>
        <w:rPr>
          <w:spacing w:val="-6"/>
          <w:sz w:val="18"/>
          <w:szCs w:val="18"/>
        </w:rPr>
        <w:t>6-6</w:t>
      </w:r>
    </w:p>
    <w:p w14:paraId="726296C4">
      <w:pPr>
        <w:spacing w:before="295" w:line="185" w:lineRule="auto"/>
        <w:ind w:left="45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显示设置：预览窗口右下角按钮菜单可以控制显示设置，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如图所示。</w:t>
      </w:r>
    </w:p>
    <w:p w14:paraId="6F1118D2">
      <w:pPr>
        <w:pStyle w:val="2"/>
        <w:spacing w:line="311" w:lineRule="auto"/>
      </w:pPr>
    </w:p>
    <w:p w14:paraId="4F100020">
      <w:pPr>
        <w:spacing w:before="1" w:line="2950" w:lineRule="exact"/>
        <w:ind w:firstLine="3279"/>
      </w:pPr>
      <w:r>
        <w:rPr>
          <w:position w:val="-58"/>
        </w:rPr>
        <w:drawing>
          <wp:inline distT="0" distB="0" distL="0" distR="0">
            <wp:extent cx="2056130" cy="1872615"/>
            <wp:effectExtent l="0" t="0" r="0" b="0"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056764" cy="18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D4DE">
      <w:pPr>
        <w:pStyle w:val="2"/>
        <w:spacing w:before="249" w:line="208" w:lineRule="auto"/>
        <w:ind w:left="424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4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8"/>
          <w:w w:val="101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6-7</w:t>
      </w:r>
      <w:r>
        <w:rPr>
          <w:spacing w:val="47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18"/>
          <w:szCs w:val="18"/>
        </w:rPr>
        <w:t>显示设置</w:t>
      </w:r>
    </w:p>
    <w:p w14:paraId="5CAACD58">
      <w:pPr>
        <w:spacing w:line="208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78" w:type="default"/>
          <w:footerReference r:id="rId79" w:type="default"/>
          <w:pgSz w:w="11907" w:h="16841"/>
          <w:pgMar w:top="1170" w:right="1007" w:bottom="818" w:left="1053" w:header="667" w:footer="497" w:gutter="0"/>
          <w:cols w:space="720" w:num="1"/>
        </w:sectPr>
      </w:pPr>
    </w:p>
    <w:p w14:paraId="4B4A398E">
      <w:pPr>
        <w:pStyle w:val="2"/>
        <w:spacing w:line="280" w:lineRule="auto"/>
      </w:pPr>
    </w:p>
    <w:p w14:paraId="7EFD8773">
      <w:pPr>
        <w:pStyle w:val="2"/>
        <w:spacing w:before="90" w:line="303" w:lineRule="auto"/>
        <w:ind w:left="38" w:right="62" w:firstLine="41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7"/>
        </w:rPr>
        <w:t xml:space="preserve">显示有效位：可以选择有效位（如果像素格式是 </w:t>
      </w:r>
      <w:r>
        <w:rPr>
          <w:spacing w:val="-7"/>
        </w:rPr>
        <w:t>Mono8</w:t>
      </w:r>
      <w:r>
        <w:rPr>
          <w:rFonts w:ascii="微软雅黑" w:hAnsi="微软雅黑" w:eastAsia="微软雅黑" w:cs="微软雅黑"/>
          <w:b/>
          <w:bCs/>
          <w:spacing w:val="-7"/>
        </w:rPr>
        <w:t xml:space="preserve">，则只有 </w:t>
      </w:r>
      <w:r>
        <w:rPr>
          <w:spacing w:val="-7"/>
        </w:rPr>
        <w:t>0</w:t>
      </w:r>
      <w:r>
        <w:rPr>
          <w:rFonts w:hint="eastAsia" w:eastAsia="宋体"/>
          <w:spacing w:val="-7"/>
          <w:lang w:eastAsia="zh-CN"/>
        </w:rPr>
        <w:t>～</w:t>
      </w:r>
      <w:r>
        <w:rPr>
          <w:spacing w:val="-7"/>
        </w:rPr>
        <w:t xml:space="preserve">7 </w:t>
      </w:r>
      <w:r>
        <w:rPr>
          <w:rFonts w:ascii="微软雅黑" w:hAnsi="微软雅黑" w:eastAsia="微软雅黑" w:cs="微软雅黑"/>
          <w:b/>
          <w:bCs/>
          <w:spacing w:val="-8"/>
        </w:rPr>
        <w:t xml:space="preserve">可选；如果像素格式是 </w:t>
      </w:r>
      <w:r>
        <w:rPr>
          <w:spacing w:val="-8"/>
        </w:rPr>
        <w:t>Mono10</w:t>
      </w:r>
      <w:r>
        <w:rPr>
          <w:rFonts w:ascii="微软雅黑" w:hAnsi="微软雅黑" w:eastAsia="微软雅黑" w:cs="微软雅黑"/>
          <w:b/>
          <w:bCs/>
          <w:spacing w:val="-8"/>
        </w:rPr>
        <w:t>，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则有 </w:t>
      </w:r>
      <w:r>
        <w:rPr>
          <w:spacing w:val="-2"/>
        </w:rPr>
        <w:t>0</w:t>
      </w:r>
      <w:r>
        <w:rPr>
          <w:rFonts w:hint="eastAsia" w:eastAsia="宋体"/>
          <w:spacing w:val="-2"/>
          <w:lang w:eastAsia="zh-CN"/>
        </w:rPr>
        <w:t>～</w:t>
      </w:r>
      <w:r>
        <w:rPr>
          <w:spacing w:val="-2"/>
        </w:rPr>
        <w:t>7</w:t>
      </w:r>
      <w:r>
        <w:rPr>
          <w:rFonts w:ascii="微软雅黑" w:hAnsi="微软雅黑" w:eastAsia="微软雅黑" w:cs="微软雅黑"/>
          <w:b/>
          <w:bCs/>
          <w:spacing w:val="-2"/>
        </w:rPr>
        <w:t>、</w:t>
      </w:r>
      <w:r>
        <w:rPr>
          <w:spacing w:val="-2"/>
        </w:rPr>
        <w:t>1</w:t>
      </w:r>
      <w:r>
        <w:rPr>
          <w:rFonts w:hint="eastAsia" w:eastAsia="宋体"/>
          <w:spacing w:val="-2"/>
          <w:lang w:eastAsia="zh-CN"/>
        </w:rPr>
        <w:t>～</w:t>
      </w:r>
      <w:r>
        <w:rPr>
          <w:spacing w:val="-2"/>
        </w:rPr>
        <w:t>8</w:t>
      </w:r>
      <w:r>
        <w:rPr>
          <w:rFonts w:ascii="微软雅黑" w:hAnsi="微软雅黑" w:eastAsia="微软雅黑" w:cs="微软雅黑"/>
          <w:b/>
          <w:bCs/>
          <w:spacing w:val="-2"/>
        </w:rPr>
        <w:t>、</w:t>
      </w:r>
      <w:r>
        <w:rPr>
          <w:spacing w:val="-2"/>
        </w:rPr>
        <w:t>2</w:t>
      </w:r>
      <w:r>
        <w:rPr>
          <w:rFonts w:hint="eastAsia" w:eastAsia="宋体"/>
          <w:spacing w:val="-2"/>
          <w:lang w:eastAsia="zh-CN"/>
        </w:rPr>
        <w:t>～</w:t>
      </w:r>
      <w:r>
        <w:rPr>
          <w:spacing w:val="-2"/>
        </w:rPr>
        <w:t xml:space="preserve">9 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三个可选，此时默认 </w:t>
      </w:r>
      <w:r>
        <w:rPr>
          <w:spacing w:val="-2"/>
        </w:rPr>
        <w:t>2</w:t>
      </w:r>
      <w:r>
        <w:rPr>
          <w:rFonts w:hint="eastAsia" w:eastAsia="宋体"/>
          <w:spacing w:val="-2"/>
          <w:lang w:eastAsia="zh-CN"/>
        </w:rPr>
        <w:t>～</w:t>
      </w:r>
      <w:r>
        <w:rPr>
          <w:spacing w:val="-2"/>
        </w:rPr>
        <w:t>9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；如果像素格式是 </w:t>
      </w:r>
      <w:r>
        <w:rPr>
          <w:spacing w:val="-2"/>
        </w:rPr>
        <w:t>Mono12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，则默认 </w:t>
      </w:r>
      <w:r>
        <w:rPr>
          <w:spacing w:val="-2"/>
        </w:rPr>
        <w:t>4</w:t>
      </w:r>
      <w:r>
        <w:rPr>
          <w:rFonts w:hint="eastAsia" w:eastAsia="宋体"/>
          <w:spacing w:val="-2"/>
          <w:lang w:eastAsia="zh-CN"/>
        </w:rPr>
        <w:t>～</w:t>
      </w:r>
      <w:r>
        <w:rPr>
          <w:spacing w:val="-2"/>
        </w:rPr>
        <w:t>11</w:t>
      </w:r>
      <w:r>
        <w:rPr>
          <w:rFonts w:ascii="微软雅黑" w:hAnsi="微软雅黑" w:eastAsia="微软雅黑" w:cs="微软雅黑"/>
          <w:b/>
          <w:bCs/>
          <w:spacing w:val="-2"/>
        </w:rPr>
        <w:t>。</w:t>
      </w:r>
    </w:p>
    <w:p w14:paraId="64A7B165">
      <w:pPr>
        <w:pStyle w:val="2"/>
        <w:spacing w:line="208" w:lineRule="auto"/>
        <w:ind w:right="13"/>
        <w:jc w:val="righ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3"/>
        </w:rPr>
        <w:t>插值算法：分为“</w:t>
      </w:r>
      <w:r>
        <w:rPr>
          <w:spacing w:val="-13"/>
        </w:rPr>
        <w:t xml:space="preserve">2×2 </w:t>
      </w:r>
      <w:r>
        <w:rPr>
          <w:rFonts w:ascii="微软雅黑" w:hAnsi="微软雅黑" w:eastAsia="微软雅黑" w:cs="微软雅黑"/>
          <w:b/>
          <w:bCs/>
          <w:spacing w:val="-13"/>
        </w:rPr>
        <w:t>邻域插值</w:t>
      </w:r>
      <w:r>
        <w:rPr>
          <w:rFonts w:hint="eastAsia" w:ascii="微软雅黑" w:hAnsi="微软雅黑" w:eastAsia="微软雅黑" w:cs="微软雅黑"/>
          <w:b/>
          <w:bCs/>
          <w:spacing w:val="-13"/>
          <w:lang w:eastAsia="zh-CN"/>
        </w:rPr>
        <w:t>”“</w:t>
      </w:r>
      <w:r>
        <w:rPr>
          <w:spacing w:val="-13"/>
        </w:rPr>
        <w:t xml:space="preserve">3×3 </w:t>
      </w:r>
      <w:r>
        <w:rPr>
          <w:rFonts w:ascii="微软雅黑" w:hAnsi="微软雅黑" w:eastAsia="微软雅黑" w:cs="微软雅黑"/>
          <w:b/>
          <w:bCs/>
          <w:spacing w:val="-13"/>
        </w:rPr>
        <w:t>邻域插值</w:t>
      </w:r>
      <w:r>
        <w:rPr>
          <w:rFonts w:hint="eastAsia" w:ascii="微软雅黑" w:hAnsi="微软雅黑" w:eastAsia="微软雅黑" w:cs="微软雅黑"/>
          <w:b/>
          <w:bCs/>
          <w:spacing w:val="-13"/>
          <w:lang w:eastAsia="zh-CN"/>
        </w:rPr>
        <w:t>”“</w:t>
      </w:r>
      <w:r>
        <w:rPr>
          <w:spacing w:val="-13"/>
        </w:rPr>
        <w:t xml:space="preserve">5×5 </w:t>
      </w:r>
      <w:r>
        <w:rPr>
          <w:rFonts w:ascii="微软雅黑" w:hAnsi="微软雅黑" w:eastAsia="微软雅黑" w:cs="微软雅黑"/>
          <w:b/>
          <w:bCs/>
          <w:spacing w:val="-13"/>
        </w:rPr>
        <w:t>边缘自适应”。默认为“</w:t>
      </w:r>
      <w:r>
        <w:rPr>
          <w:spacing w:val="-13"/>
        </w:rPr>
        <w:t xml:space="preserve">5×5 </w:t>
      </w:r>
      <w:r>
        <w:rPr>
          <w:rFonts w:ascii="微软雅黑" w:hAnsi="微软雅黑" w:eastAsia="微软雅黑" w:cs="微软雅黑"/>
          <w:b/>
          <w:bCs/>
          <w:spacing w:val="-13"/>
        </w:rPr>
        <w:t>边缘自适应”。</w:t>
      </w:r>
    </w:p>
    <w:p w14:paraId="4C3A28A4">
      <w:pPr>
        <w:pStyle w:val="2"/>
        <w:spacing w:line="277" w:lineRule="auto"/>
      </w:pPr>
    </w:p>
    <w:p w14:paraId="0CA8FD46">
      <w:pPr>
        <w:spacing w:line="3312" w:lineRule="exact"/>
        <w:ind w:firstLine="2334"/>
      </w:pPr>
      <w:r>
        <w:rPr>
          <w:position w:val="-66"/>
        </w:rPr>
        <w:drawing>
          <wp:inline distT="0" distB="0" distL="0" distR="0">
            <wp:extent cx="3253740" cy="2102485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10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0721">
      <w:pPr>
        <w:pStyle w:val="2"/>
        <w:spacing w:before="248" w:line="207" w:lineRule="auto"/>
        <w:ind w:left="40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6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6-8</w:t>
      </w:r>
      <w:r>
        <w:rPr>
          <w:spacing w:val="46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插值算法选项</w:t>
      </w:r>
    </w:p>
    <w:p w14:paraId="52F6D48C">
      <w:pPr>
        <w:pStyle w:val="2"/>
        <w:spacing w:before="296" w:line="303" w:lineRule="auto"/>
        <w:ind w:left="44" w:right="23" w:firstLine="40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>放大缩小：支持图像的尺寸缩放功能。可以在预览窗口按</w:t>
      </w:r>
      <w:r>
        <w:rPr>
          <w:rFonts w:ascii="微软雅黑" w:hAnsi="微软雅黑" w:eastAsia="微软雅黑" w:cs="微软雅黑"/>
          <w:b/>
          <w:bCs/>
          <w:spacing w:val="31"/>
        </w:rPr>
        <w:t xml:space="preserve"> </w:t>
      </w:r>
      <w:r>
        <w:t>Ctrl</w:t>
      </w:r>
      <w:r>
        <w:rPr>
          <w:spacing w:val="35"/>
        </w:rPr>
        <w:t xml:space="preserve"> </w:t>
      </w:r>
      <w:r>
        <w:rPr>
          <w:rFonts w:ascii="微软雅黑" w:hAnsi="微软雅黑" w:eastAsia="微软雅黑" w:cs="微软雅黑"/>
          <w:b/>
          <w:bCs/>
        </w:rPr>
        <w:t>加鼠标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滚轮</w:t>
      </w:r>
      <w:r>
        <w:rPr>
          <w:rFonts w:ascii="微软雅黑" w:hAnsi="微软雅黑" w:eastAsia="微软雅黑" w:cs="微软雅黑"/>
          <w:b/>
          <w:bCs/>
          <w:spacing w:val="-1"/>
        </w:rPr>
        <w:t>控制缩放比例，或者在预览</w:t>
      </w:r>
      <w:r>
        <w:rPr>
          <w:rFonts w:ascii="微软雅黑" w:hAnsi="微软雅黑" w:eastAsia="微软雅黑" w:cs="微软雅黑"/>
          <w:b/>
          <w:bCs/>
          <w:spacing w:val="-2"/>
        </w:rPr>
        <w:t>窗口右键</w:t>
      </w:r>
      <w:r>
        <w:rPr>
          <w:rFonts w:hint="eastAsia" w:ascii="微软雅黑" w:hAnsi="微软雅黑" w:eastAsia="微软雅黑" w:cs="微软雅黑"/>
          <w:b/>
          <w:bCs/>
          <w:spacing w:val="-2"/>
          <w:lang w:eastAsia="zh-CN"/>
        </w:rPr>
        <w:t>点击，</w:t>
      </w:r>
      <w:r>
        <w:rPr>
          <w:rFonts w:ascii="微软雅黑" w:hAnsi="微软雅黑" w:eastAsia="微软雅黑" w:cs="微软雅黑"/>
          <w:b/>
          <w:bCs/>
          <w:spacing w:val="-2"/>
        </w:rPr>
        <w:t>或者在预览窗口右上角进行配置。</w:t>
      </w:r>
    </w:p>
    <w:p w14:paraId="6D3285CA">
      <w:pPr>
        <w:pStyle w:val="2"/>
        <w:spacing w:before="1" w:line="296" w:lineRule="auto"/>
        <w:ind w:left="33" w:right="24" w:firstLine="42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 xml:space="preserve">旋转镜像：支持设置图像左旋 </w:t>
      </w:r>
      <w:r>
        <w:t xml:space="preserve">90 </w:t>
      </w:r>
      <w:r>
        <w:rPr>
          <w:rFonts w:ascii="微软雅黑" w:hAnsi="微软雅黑" w:eastAsia="微软雅黑" w:cs="微软雅黑"/>
          <w:b/>
          <w:bCs/>
        </w:rPr>
        <w:t xml:space="preserve">度、右旋 </w:t>
      </w:r>
      <w:r>
        <w:t xml:space="preserve">90 </w:t>
      </w:r>
      <w:r>
        <w:rPr>
          <w:rFonts w:ascii="微软雅黑" w:hAnsi="微软雅黑" w:eastAsia="微软雅黑" w:cs="微软雅黑"/>
          <w:b/>
          <w:bCs/>
        </w:rPr>
        <w:t>度、水平镜像、垂直镜像功能，而且可以一键对图像进行旋转或者镜像操作的复位。可以直接在预览窗口右键，也可以在预览窗口右下角点击设置按钮。</w:t>
      </w:r>
    </w:p>
    <w:p w14:paraId="6F2A90EE">
      <w:pPr>
        <w:spacing w:before="155" w:line="5212" w:lineRule="exact"/>
        <w:ind w:firstLine="1428"/>
      </w:pPr>
      <w:r>
        <w:rPr>
          <w:position w:val="-104"/>
        </w:rPr>
        <w:drawing>
          <wp:inline distT="0" distB="0" distL="0" distR="0">
            <wp:extent cx="4408170" cy="3309620"/>
            <wp:effectExtent l="0" t="0" r="0" b="0"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408297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FABE">
      <w:pPr>
        <w:pStyle w:val="2"/>
        <w:spacing w:before="259" w:line="208" w:lineRule="auto"/>
        <w:ind w:left="4650"/>
        <w:rPr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6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6"/>
          <w:sz w:val="18"/>
          <w:szCs w:val="18"/>
        </w:rPr>
        <w:t xml:space="preserve"> </w:t>
      </w:r>
      <w:r>
        <w:rPr>
          <w:spacing w:val="-6"/>
          <w:sz w:val="18"/>
          <w:szCs w:val="18"/>
        </w:rPr>
        <w:t>6-9</w:t>
      </w:r>
    </w:p>
    <w:p w14:paraId="7DF1DA13">
      <w:pPr>
        <w:spacing w:line="208" w:lineRule="auto"/>
        <w:rPr>
          <w:sz w:val="18"/>
          <w:szCs w:val="18"/>
        </w:rPr>
        <w:sectPr>
          <w:headerReference r:id="rId80" w:type="default"/>
          <w:footerReference r:id="rId81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74B28866">
      <w:pPr>
        <w:pStyle w:val="2"/>
        <w:spacing w:line="283" w:lineRule="auto"/>
      </w:pPr>
    </w:p>
    <w:p w14:paraId="7B869010">
      <w:pPr>
        <w:pStyle w:val="2"/>
        <w:spacing w:before="120" w:line="207" w:lineRule="auto"/>
        <w:ind w:left="39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82" w:name="bookmark52"/>
      <w:bookmarkEnd w:id="82"/>
      <w:r>
        <w:rPr>
          <w:spacing w:val="-4"/>
          <w:sz w:val="28"/>
          <w:szCs w:val="28"/>
        </w:rPr>
        <w:t>6.2.</w:t>
      </w:r>
      <w:r>
        <w:rPr>
          <w:spacing w:val="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画面预览</w:t>
      </w:r>
    </w:p>
    <w:p w14:paraId="2D2B6002">
      <w:pPr>
        <w:spacing w:before="159" w:line="186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5"/>
          <w:sz w:val="21"/>
          <w:szCs w:val="21"/>
        </w:rPr>
        <w:t>操作步骤：</w:t>
      </w:r>
    </w:p>
    <w:p w14:paraId="396F167E">
      <w:pPr>
        <w:pStyle w:val="2"/>
        <w:spacing w:before="177" w:line="198" w:lineRule="auto"/>
        <w:ind w:left="470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91360" behindDoc="1" locked="0" layoutInCell="1" allowOverlap="1">
            <wp:simplePos x="0" y="0"/>
            <wp:positionH relativeFrom="column">
              <wp:posOffset>2352040</wp:posOffset>
            </wp:positionH>
            <wp:positionV relativeFrom="paragraph">
              <wp:posOffset>328930</wp:posOffset>
            </wp:positionV>
            <wp:extent cx="220345" cy="215900"/>
            <wp:effectExtent l="0" t="0" r="0" b="0"/>
            <wp:wrapNone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15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2384" behindDoc="1" locked="0" layoutInCell="1" allowOverlap="1">
            <wp:simplePos x="0" y="0"/>
            <wp:positionH relativeFrom="column">
              <wp:posOffset>4714240</wp:posOffset>
            </wp:positionH>
            <wp:positionV relativeFrom="paragraph">
              <wp:posOffset>328930</wp:posOffset>
            </wp:positionV>
            <wp:extent cx="215900" cy="215900"/>
            <wp:effectExtent l="0" t="0" r="0" b="0"/>
            <wp:wrapNone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t>1）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设备列表选中相机并连接。</w:t>
      </w:r>
    </w:p>
    <w:p w14:paraId="19B45697">
      <w:pPr>
        <w:pStyle w:val="2"/>
        <w:spacing w:before="199" w:line="198" w:lineRule="auto"/>
        <w:ind w:right="34"/>
        <w:jc w:val="right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793408" behindDoc="1" locked="0" layoutInCell="1" allowOverlap="1">
            <wp:simplePos x="0" y="0"/>
            <wp:positionH relativeFrom="column">
              <wp:posOffset>4618990</wp:posOffset>
            </wp:positionH>
            <wp:positionV relativeFrom="paragraph">
              <wp:posOffset>343535</wp:posOffset>
            </wp:positionV>
            <wp:extent cx="215900" cy="215900"/>
            <wp:effectExtent l="0" t="0" r="0" b="0"/>
            <wp:wrapNone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t>2）</w:t>
      </w:r>
      <w:r>
        <w:rPr>
          <w:spacing w:val="-1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1"/>
        </w:rPr>
        <w:t>点击设备列表上的快捷功能</w:t>
      </w:r>
      <w:r>
        <w:rPr>
          <w:rFonts w:ascii="微软雅黑" w:hAnsi="微软雅黑" w:eastAsia="微软雅黑" w:cs="微软雅黑"/>
          <w:b/>
          <w:bCs/>
          <w:spacing w:val="-4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         ”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 xml:space="preserve"> 或者</w:t>
      </w:r>
      <w:r>
        <w:rPr>
          <w:rFonts w:ascii="微软雅黑" w:hAnsi="微软雅黑" w:eastAsia="微软雅黑" w:cs="微软雅黑"/>
          <w:b/>
          <w:bCs/>
          <w:spacing w:val="-1"/>
        </w:rPr>
        <w:t>点击预览窗口的快捷功能</w:t>
      </w:r>
      <w:r>
        <w:rPr>
          <w:rFonts w:ascii="微软雅黑" w:hAnsi="微软雅黑" w:eastAsia="微软雅黑" w:cs="微软雅黑"/>
          <w:b/>
          <w:bCs/>
          <w:spacing w:val="-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“         ”</w:t>
      </w:r>
      <w:r>
        <w:rPr>
          <w:rFonts w:ascii="微软雅黑" w:hAnsi="微软雅黑" w:eastAsia="微软雅黑" w:cs="微软雅黑"/>
          <w:b/>
          <w:bCs/>
          <w:spacing w:val="-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，</w:t>
      </w:r>
      <w:r>
        <w:rPr>
          <w:rFonts w:ascii="微软雅黑" w:hAnsi="微软雅黑" w:eastAsia="微软雅黑" w:cs="微软雅黑"/>
          <w:b/>
          <w:bCs/>
          <w:spacing w:val="-2"/>
        </w:rPr>
        <w:t>开始图像采集。</w:t>
      </w:r>
    </w:p>
    <w:p w14:paraId="04DBE734">
      <w:pPr>
        <w:pStyle w:val="2"/>
        <w:spacing w:before="199" w:line="198" w:lineRule="auto"/>
        <w:ind w:left="456"/>
        <w:rPr>
          <w:rFonts w:ascii="微软雅黑" w:hAnsi="微软雅黑" w:eastAsia="微软雅黑" w:cs="微软雅黑"/>
        </w:rPr>
      </w:pPr>
      <w:r>
        <w:rPr>
          <w:rFonts w:hint="eastAsia" w:eastAsia="宋体"/>
          <w:spacing w:val="-1"/>
          <w:lang w:eastAsia="zh-CN"/>
        </w:rPr>
        <w:t>3）</w:t>
      </w:r>
      <w:r>
        <w:rPr>
          <w:spacing w:val="-1"/>
        </w:rPr>
        <w:t xml:space="preserve">    </w:t>
      </w:r>
      <w:r>
        <w:rPr>
          <w:rFonts w:hint="eastAsia" w:eastAsia="宋体"/>
          <w:spacing w:val="-1"/>
          <w:lang w:eastAsia="zh-CN"/>
        </w:rPr>
        <w:t>如果用户</w:t>
      </w:r>
      <w:r>
        <w:rPr>
          <w:rFonts w:ascii="微软雅黑" w:hAnsi="微软雅黑" w:eastAsia="微软雅黑" w:cs="微软雅黑"/>
          <w:b/>
          <w:bCs/>
          <w:spacing w:val="-1"/>
        </w:rPr>
        <w:t>当前不需要实时预览看图，可以点击预览窗口的快捷功能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 xml:space="preserve"> “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         ”</w:t>
      </w:r>
      <w:r>
        <w:rPr>
          <w:rFonts w:ascii="微软雅黑" w:hAnsi="微软雅黑" w:eastAsia="微软雅黑" w:cs="微软雅黑"/>
          <w:b/>
          <w:bCs/>
          <w:spacing w:val="-26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</w:rPr>
        <w:t>，不看图。</w:t>
      </w:r>
    </w:p>
    <w:p w14:paraId="59ADC9A0">
      <w:pPr>
        <w:pStyle w:val="2"/>
        <w:spacing w:before="149" w:line="198" w:lineRule="auto"/>
        <w:ind w:left="454"/>
        <w:rPr>
          <w:rFonts w:ascii="微软雅黑" w:hAnsi="微软雅黑" w:eastAsia="微软雅黑" w:cs="微软雅黑"/>
        </w:rPr>
      </w:pPr>
      <w:r>
        <w:rPr>
          <w:rFonts w:hint="eastAsia" w:eastAsia="宋体"/>
          <w:lang w:eastAsia="zh-CN"/>
        </w:rPr>
        <w:t>4）</w:t>
      </w:r>
      <w:r>
        <w:t xml:space="preserve">    </w:t>
      </w:r>
      <w:r>
        <w:rPr>
          <w:rFonts w:ascii="微软雅黑" w:hAnsi="微软雅黑" w:eastAsia="微软雅黑" w:cs="微软雅黑"/>
          <w:b/>
          <w:bCs/>
        </w:rPr>
        <w:t>如果用户需要同时打开多台相机进行预览，</w:t>
      </w:r>
      <w:r>
        <w:rPr>
          <w:rFonts w:ascii="微软雅黑" w:hAnsi="微软雅黑" w:eastAsia="微软雅黑" w:cs="微软雅黑"/>
          <w:b/>
          <w:bCs/>
          <w:spacing w:val="-1"/>
        </w:rPr>
        <w:t>预览窗口会自动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排列</w:t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p w14:paraId="5A745BE4">
      <w:pPr>
        <w:pStyle w:val="2"/>
        <w:spacing w:line="282" w:lineRule="auto"/>
      </w:pPr>
    </w:p>
    <w:p w14:paraId="17B19AB6">
      <w:pPr>
        <w:spacing w:before="1" w:line="6796" w:lineRule="exact"/>
        <w:ind w:firstLine="29"/>
      </w:pPr>
      <w:r>
        <w:rPr>
          <w:position w:val="-135"/>
        </w:rPr>
        <w:drawing>
          <wp:inline distT="0" distB="0" distL="0" distR="0">
            <wp:extent cx="6185535" cy="4315460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F229">
      <w:pPr>
        <w:pStyle w:val="2"/>
        <w:spacing w:before="264" w:line="207" w:lineRule="auto"/>
        <w:ind w:left="392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5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6-10 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单画面预览界面</w:t>
      </w:r>
    </w:p>
    <w:p w14:paraId="08124CD2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82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7AC0E419">
      <w:pPr>
        <w:pStyle w:val="2"/>
        <w:spacing w:line="268" w:lineRule="auto"/>
      </w:pPr>
    </w:p>
    <w:p w14:paraId="422261B2">
      <w:pPr>
        <w:spacing w:line="6796" w:lineRule="exact"/>
        <w:ind w:firstLine="29"/>
      </w:pPr>
      <w:r>
        <w:rPr>
          <w:position w:val="-135"/>
        </w:rPr>
        <w:drawing>
          <wp:inline distT="0" distB="0" distL="0" distR="0">
            <wp:extent cx="6185535" cy="4314825"/>
            <wp:effectExtent l="0" t="0" r="0" b="0"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431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4DCA">
      <w:pPr>
        <w:pStyle w:val="2"/>
        <w:spacing w:before="261" w:line="207" w:lineRule="auto"/>
        <w:ind w:left="392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6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 xml:space="preserve">6-11 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多画面预览界面</w:t>
      </w:r>
    </w:p>
    <w:p w14:paraId="1BA40E5A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footerReference r:id="rId83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68D41AEA">
      <w:pPr>
        <w:pStyle w:val="2"/>
        <w:spacing w:line="288" w:lineRule="auto"/>
      </w:pPr>
    </w:p>
    <w:p w14:paraId="176975EB">
      <w:pPr>
        <w:pStyle w:val="2"/>
        <w:spacing w:before="129" w:line="207" w:lineRule="auto"/>
        <w:ind w:left="39"/>
        <w:outlineLvl w:val="0"/>
        <w:rPr>
          <w:rFonts w:ascii="微软雅黑" w:hAnsi="微软雅黑" w:eastAsia="微软雅黑" w:cs="微软雅黑"/>
          <w:sz w:val="30"/>
          <w:szCs w:val="30"/>
        </w:rPr>
      </w:pPr>
      <w:bookmarkStart w:id="83" w:name="bookmark54"/>
      <w:bookmarkEnd w:id="83"/>
      <w:bookmarkStart w:id="84" w:name="bookmark53"/>
      <w:bookmarkEnd w:id="84"/>
      <w:r>
        <w:rPr>
          <w:b/>
          <w:bCs/>
          <w:color w:val="152F76"/>
          <w:spacing w:val="-2"/>
          <w:sz w:val="30"/>
          <w:szCs w:val="30"/>
        </w:rPr>
        <w:t xml:space="preserve">7. </w:t>
      </w:r>
      <w:r>
        <w:rPr>
          <w:rFonts w:ascii="微软雅黑" w:hAnsi="微软雅黑" w:eastAsia="微软雅黑" w:cs="微软雅黑"/>
          <w:b/>
          <w:bCs/>
          <w:color w:val="152F76"/>
          <w:spacing w:val="-2"/>
          <w:sz w:val="30"/>
          <w:szCs w:val="30"/>
        </w:rPr>
        <w:t>属性列表</w:t>
      </w:r>
    </w:p>
    <w:p w14:paraId="47E78A1D">
      <w:pPr>
        <w:pStyle w:val="2"/>
        <w:spacing w:before="159" w:line="185" w:lineRule="auto"/>
        <w:ind w:left="45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客户端演示程序属性列表包含属性树、常用属性、触发 </w:t>
      </w:r>
      <w:r>
        <w:rPr>
          <w:spacing w:val="-1"/>
        </w:rPr>
        <w:t>IO</w:t>
      </w:r>
      <w:r>
        <w:rPr>
          <w:rFonts w:ascii="微软雅黑" w:hAnsi="微软雅黑" w:eastAsia="微软雅黑" w:cs="微软雅黑"/>
          <w:b/>
          <w:bCs/>
          <w:spacing w:val="-1"/>
        </w:rPr>
        <w:t>、图像属性，可对相机参数进行设置。</w:t>
      </w:r>
    </w:p>
    <w:p w14:paraId="46C39397">
      <w:pPr>
        <w:pStyle w:val="2"/>
        <w:spacing w:line="325" w:lineRule="auto"/>
      </w:pPr>
    </w:p>
    <w:p w14:paraId="79E05A90">
      <w:pPr>
        <w:pStyle w:val="2"/>
        <w:spacing w:before="120" w:line="208" w:lineRule="auto"/>
        <w:ind w:left="39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85" w:name="bookmark94"/>
      <w:bookmarkEnd w:id="85"/>
      <w:r>
        <w:rPr>
          <w:spacing w:val="-1"/>
          <w:sz w:val="28"/>
          <w:szCs w:val="28"/>
        </w:rPr>
        <w:t xml:space="preserve">7.1.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属性树</w:t>
      </w:r>
    </w:p>
    <w:p w14:paraId="1CE8BD10">
      <w:pPr>
        <w:spacing w:before="159" w:line="185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属性树显示读取到的相机具体属性。</w:t>
      </w:r>
    </w:p>
    <w:p w14:paraId="198D1259">
      <w:pPr>
        <w:spacing w:before="180" w:line="188" w:lineRule="auto"/>
        <w:ind w:right="25"/>
        <w:jc w:val="right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3"/>
          <w:sz w:val="21"/>
          <w:szCs w:val="21"/>
        </w:rPr>
        <w:t>在不连接相机的状态下，属性列表面板隐藏；在连接相机的状态下，属性树处可查看当前相机的属性。</w:t>
      </w:r>
    </w:p>
    <w:p w14:paraId="348351F0">
      <w:pPr>
        <w:pStyle w:val="2"/>
        <w:spacing w:line="304" w:lineRule="auto"/>
      </w:pPr>
    </w:p>
    <w:p w14:paraId="72345E55">
      <w:pPr>
        <w:spacing w:line="6636" w:lineRule="exact"/>
        <w:ind w:firstLine="3129"/>
      </w:pPr>
      <w:r>
        <w:rPr>
          <w:position w:val="-132"/>
        </w:rPr>
        <w:drawing>
          <wp:inline distT="0" distB="0" distL="0" distR="0">
            <wp:extent cx="2245995" cy="4213860"/>
            <wp:effectExtent l="0" t="0" r="0" b="0"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421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F11D">
      <w:pPr>
        <w:pStyle w:val="2"/>
        <w:spacing w:before="250" w:line="207" w:lineRule="auto"/>
        <w:ind w:left="406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47"/>
          <w:w w:val="101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7-1</w:t>
      </w:r>
      <w:r>
        <w:rPr>
          <w:spacing w:val="45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属性列表窗口</w:t>
      </w:r>
    </w:p>
    <w:p w14:paraId="28D8C007">
      <w:pPr>
        <w:spacing w:before="297" w:line="184" w:lineRule="auto"/>
        <w:ind w:left="459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关键字搜索：在关键字搜索框中输入关键字，在下拉框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中选择匹配的内容，会自动跳转到对应的项。</w:t>
      </w:r>
    </w:p>
    <w:p w14:paraId="4167C237">
      <w:pPr>
        <w:spacing w:before="179" w:line="185" w:lineRule="auto"/>
        <w:ind w:left="462"/>
        <w:rPr>
          <w:rFonts w:ascii="微软雅黑" w:hAnsi="微软雅黑" w:eastAsia="微软雅黑" w:cs="微软雅黑"/>
          <w:sz w:val="21"/>
          <w:szCs w:val="21"/>
        </w:rPr>
      </w:pPr>
      <w:r>
        <w:drawing>
          <wp:anchor distT="0" distB="0" distL="0" distR="0" simplePos="0" relativeHeight="251794432" behindDoc="1" locked="0" layoutInCell="1" allowOverlap="1">
            <wp:simplePos x="0" y="0"/>
            <wp:positionH relativeFrom="column">
              <wp:posOffset>1656715</wp:posOffset>
            </wp:positionH>
            <wp:positionV relativeFrom="paragraph">
              <wp:posOffset>360045</wp:posOffset>
            </wp:positionV>
            <wp:extent cx="200660" cy="218440"/>
            <wp:effectExtent l="0" t="0" r="0" b="0"/>
            <wp:wrapNone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00503" cy="21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收藏夹：用户如果频繁使用某些参数，可右键添加到收藏夹。</w:t>
      </w:r>
    </w:p>
    <w:p w14:paraId="21135D15">
      <w:pPr>
        <w:spacing w:before="308" w:line="185" w:lineRule="auto"/>
        <w:ind w:left="462"/>
        <w:rPr>
          <w:rFonts w:ascii="微软雅黑" w:hAnsi="微软雅黑" w:eastAsia="微软雅黑" w:cs="微软雅黑"/>
          <w:sz w:val="21"/>
          <w:szCs w:val="21"/>
        </w:rPr>
      </w:pPr>
      <w:r>
        <w:drawing>
          <wp:anchor distT="0" distB="0" distL="0" distR="0" simplePos="0" relativeHeight="251795456" behindDoc="1" locked="0" layoutInCell="1" allowOverlap="1">
            <wp:simplePos x="0" y="0"/>
            <wp:positionH relativeFrom="column">
              <wp:posOffset>1644015</wp:posOffset>
            </wp:positionH>
            <wp:positionV relativeFrom="paragraph">
              <wp:posOffset>455295</wp:posOffset>
            </wp:positionV>
            <wp:extent cx="212725" cy="193675"/>
            <wp:effectExtent l="0" t="0" r="0" b="0"/>
            <wp:wrapNone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12465" cy="19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导出设备配置：点击“       ”按钮，可导出当前相机配置到本地文件。</w:t>
      </w:r>
    </w:p>
    <w:p w14:paraId="2A4946A7">
      <w:pPr>
        <w:spacing w:before="308" w:line="185" w:lineRule="auto"/>
        <w:ind w:left="46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2"/>
          <w:sz w:val="21"/>
          <w:szCs w:val="21"/>
        </w:rPr>
        <w:t>导入相机配置：点击“       ”按钮，可选中配置文件，导入相机配置。</w:t>
      </w:r>
    </w:p>
    <w:p w14:paraId="57C1AD06">
      <w:pPr>
        <w:spacing w:before="175" w:line="185" w:lineRule="auto"/>
        <w:ind w:left="46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可见级别：可见级别分为初级、专家、大师三级。属性树只显示对应级别可见的属性。</w:t>
      </w:r>
    </w:p>
    <w:p w14:paraId="1B77248D">
      <w:pPr>
        <w:spacing w:before="179" w:line="185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用户参数组设置：用户可以通过里面的选项，快速实现加载</w:t>
      </w: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出厂参数，保存用户参数组等动作。</w:t>
      </w:r>
    </w:p>
    <w:p w14:paraId="7C5B5931">
      <w:pPr>
        <w:spacing w:before="177" w:line="184" w:lineRule="auto"/>
        <w:ind w:right="25"/>
        <w:jc w:val="right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7"/>
          <w:sz w:val="21"/>
          <w:szCs w:val="21"/>
        </w:rPr>
        <w:t>属性信息：选中某个属性后会在下方显示属性相关的含义描</w:t>
      </w:r>
      <w:r>
        <w:rPr>
          <w:rFonts w:ascii="微软雅黑" w:hAnsi="微软雅黑" w:eastAsia="微软雅黑" w:cs="微软雅黑"/>
          <w:b/>
          <w:bCs/>
          <w:spacing w:val="-8"/>
          <w:sz w:val="21"/>
          <w:szCs w:val="21"/>
        </w:rPr>
        <w:t>述，节点名称、类型等信息。此区域可折叠。</w:t>
      </w:r>
    </w:p>
    <w:p w14:paraId="61BF9E07">
      <w:pPr>
        <w:spacing w:line="184" w:lineRule="auto"/>
        <w:rPr>
          <w:rFonts w:ascii="微软雅黑" w:hAnsi="微软雅黑" w:eastAsia="微软雅黑" w:cs="微软雅黑"/>
          <w:sz w:val="21"/>
          <w:szCs w:val="21"/>
        </w:rPr>
        <w:sectPr>
          <w:headerReference r:id="rId84" w:type="default"/>
          <w:footerReference r:id="rId85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15ADBACC">
      <w:pPr>
        <w:pStyle w:val="2"/>
        <w:spacing w:line="282" w:lineRule="auto"/>
      </w:pPr>
    </w:p>
    <w:p w14:paraId="233207B3">
      <w:pPr>
        <w:pStyle w:val="2"/>
        <w:spacing w:before="120" w:line="208" w:lineRule="auto"/>
        <w:ind w:left="39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86" w:name="bookmark55"/>
      <w:bookmarkEnd w:id="86"/>
      <w:r>
        <w:rPr>
          <w:spacing w:val="-1"/>
          <w:sz w:val="28"/>
          <w:szCs w:val="28"/>
        </w:rPr>
        <w:t xml:space="preserve">7.2.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快捷属性页</w:t>
      </w:r>
    </w:p>
    <w:p w14:paraId="5EC1F775">
      <w:pPr>
        <w:pStyle w:val="2"/>
        <w:spacing w:before="159" w:line="303" w:lineRule="auto"/>
        <w:ind w:left="48" w:right="24" w:firstLine="40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3"/>
        </w:rPr>
        <w:t>快捷属性页是为了方便用户快速查找相机属性，将某些常用属性抽取分类摆放。包含：常用属性、触发</w:t>
      </w:r>
      <w:r>
        <w:rPr>
          <w:spacing w:val="-2"/>
        </w:rPr>
        <w:t xml:space="preserve">IO </w:t>
      </w:r>
      <w:r>
        <w:rPr>
          <w:rFonts w:ascii="微软雅黑" w:hAnsi="微软雅黑" w:eastAsia="微软雅黑" w:cs="微软雅黑"/>
          <w:b/>
          <w:bCs/>
          <w:spacing w:val="-2"/>
        </w:rPr>
        <w:t>属性、图像属性。</w:t>
      </w:r>
    </w:p>
    <w:p w14:paraId="55EE0C1B">
      <w:pPr>
        <w:pStyle w:val="2"/>
        <w:spacing w:line="268" w:lineRule="auto"/>
        <w:ind w:left="63" w:right="37" w:firstLine="40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3"/>
        </w:rPr>
        <w:t>常用属性：相机功能：图像宽度、图像高度、水平偏移、</w:t>
      </w:r>
      <w:r>
        <w:rPr>
          <w:rFonts w:ascii="微软雅黑" w:hAnsi="微软雅黑" w:eastAsia="微软雅黑" w:cs="微软雅黑"/>
          <w:b/>
          <w:bCs/>
          <w:spacing w:val="-4"/>
        </w:rPr>
        <w:t xml:space="preserve">垂直偏移、像素格式、曝光模式、曝光时间、自动曝光、增益、自动增益、采集帧率调节模式、采集帧率、当前采集帧率。易用性功能：手绘 </w:t>
      </w:r>
      <w:r>
        <w:rPr>
          <w:spacing w:val="-4"/>
        </w:rPr>
        <w:t>ROI</w:t>
      </w:r>
      <w:r>
        <w:rPr>
          <w:rFonts w:ascii="微软雅黑" w:hAnsi="微软雅黑" w:eastAsia="微软雅黑" w:cs="微软雅黑"/>
          <w:b/>
          <w:bCs/>
          <w:spacing w:val="-4"/>
        </w:rPr>
        <w:t>，点击</w:t>
      </w:r>
    </w:p>
    <w:p w14:paraId="1A2BD17A">
      <w:pPr>
        <w:pStyle w:val="2"/>
        <w:spacing w:line="200" w:lineRule="auto"/>
        <w:ind w:left="5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  <w:position w:val="-1"/>
        </w:rPr>
        <w:t>“</w:t>
      </w:r>
      <w:r>
        <w:rPr>
          <w:rFonts w:ascii="微软雅黑" w:hAnsi="微软雅黑" w:eastAsia="微软雅黑" w:cs="微软雅黑"/>
          <w:color w:val="C3C3C3"/>
          <w:spacing w:val="-1"/>
          <w:position w:val="3"/>
          <w:sz w:val="29"/>
          <w:szCs w:val="29"/>
        </w:rPr>
        <w:t>口绘制</w:t>
      </w:r>
      <w:r>
        <w:rPr>
          <w:rFonts w:ascii="微软雅黑" w:hAnsi="微软雅黑" w:eastAsia="微软雅黑" w:cs="微软雅黑"/>
          <w:b/>
          <w:bCs/>
          <w:spacing w:val="-1"/>
          <w:position w:val="-1"/>
        </w:rPr>
        <w:t xml:space="preserve">”按钮可以绘制 </w:t>
      </w:r>
      <w:r>
        <w:rPr>
          <w:spacing w:val="-1"/>
          <w:position w:val="-1"/>
        </w:rPr>
        <w:t xml:space="preserve">ROI </w:t>
      </w:r>
      <w:r>
        <w:rPr>
          <w:rFonts w:ascii="微软雅黑" w:hAnsi="微软雅黑" w:eastAsia="微软雅黑" w:cs="微软雅黑"/>
          <w:b/>
          <w:bCs/>
          <w:spacing w:val="-1"/>
          <w:position w:val="-1"/>
        </w:rPr>
        <w:t>选区；点击“</w:t>
      </w:r>
      <w:r>
        <w:rPr>
          <w:position w:val="-5"/>
        </w:rPr>
        <w:drawing>
          <wp:inline distT="0" distB="0" distL="0" distR="0">
            <wp:extent cx="552450" cy="189230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52868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-1"/>
          <w:position w:val="-1"/>
        </w:rPr>
        <w:t>”按钮可恢复</w:t>
      </w:r>
      <w:r>
        <w:rPr>
          <w:rFonts w:ascii="微软雅黑" w:hAnsi="微软雅黑" w:eastAsia="微软雅黑" w:cs="微软雅黑"/>
          <w:b/>
          <w:bCs/>
          <w:spacing w:val="-2"/>
          <w:position w:val="-1"/>
        </w:rPr>
        <w:t>默认最大分辨率。</w:t>
      </w:r>
    </w:p>
    <w:p w14:paraId="526FBF9D">
      <w:pPr>
        <w:pStyle w:val="2"/>
        <w:spacing w:before="180" w:line="303" w:lineRule="auto"/>
        <w:ind w:left="50" w:right="30" w:firstLine="40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 xml:space="preserve">触发 </w:t>
      </w:r>
      <w:r>
        <w:rPr>
          <w:b/>
          <w:bCs/>
          <w:spacing w:val="-1"/>
        </w:rPr>
        <w:t xml:space="preserve">IO </w:t>
      </w:r>
      <w:r>
        <w:rPr>
          <w:rFonts w:ascii="微软雅黑" w:hAnsi="微软雅黑" w:eastAsia="微软雅黑" w:cs="微软雅黑"/>
          <w:b/>
          <w:bCs/>
          <w:spacing w:val="-1"/>
        </w:rPr>
        <w:t>属性：触发模式、触发源、软触发命令、触发极性、触发延迟、引</w:t>
      </w:r>
      <w:r>
        <w:rPr>
          <w:rFonts w:ascii="微软雅黑" w:hAnsi="微软雅黑" w:eastAsia="微软雅黑" w:cs="微软雅黑"/>
          <w:b/>
          <w:bCs/>
          <w:spacing w:val="-2"/>
        </w:rPr>
        <w:t>脚选择、引脚方向、引脚输出源、用户自定义输出选择、用户自定义输出值。</w:t>
      </w:r>
    </w:p>
    <w:p w14:paraId="64C6D932">
      <w:pPr>
        <w:pStyle w:val="2"/>
        <w:spacing w:before="1" w:line="268" w:lineRule="auto"/>
        <w:ind w:left="63" w:right="58" w:firstLine="40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4"/>
        </w:rPr>
        <w:t>图像属性：</w:t>
      </w:r>
      <w:r>
        <w:rPr>
          <w:spacing w:val="-4"/>
        </w:rPr>
        <w:t xml:space="preserve">Gamma </w:t>
      </w:r>
      <w:r>
        <w:rPr>
          <w:rFonts w:ascii="微软雅黑" w:hAnsi="微软雅黑" w:eastAsia="微软雅黑" w:cs="微软雅黑"/>
          <w:b/>
          <w:bCs/>
          <w:spacing w:val="-4"/>
        </w:rPr>
        <w:t>使能、</w:t>
      </w:r>
      <w:r>
        <w:rPr>
          <w:spacing w:val="-4"/>
        </w:rPr>
        <w:t xml:space="preserve">Gamma </w:t>
      </w:r>
      <w:r>
        <w:rPr>
          <w:rFonts w:ascii="微软雅黑" w:hAnsi="微软雅黑" w:eastAsia="微软雅黑" w:cs="微软雅黑"/>
          <w:b/>
          <w:bCs/>
          <w:spacing w:val="-4"/>
        </w:rPr>
        <w:t>模式、</w:t>
      </w:r>
      <w:r>
        <w:rPr>
          <w:spacing w:val="-4"/>
        </w:rPr>
        <w:t>Gamma</w:t>
      </w:r>
      <w:r>
        <w:rPr>
          <w:rFonts w:ascii="微软雅黑" w:hAnsi="微软雅黑" w:eastAsia="微软雅黑" w:cs="微软雅黑"/>
          <w:b/>
          <w:bCs/>
          <w:spacing w:val="-4"/>
        </w:rPr>
        <w:t>、锐度模</w:t>
      </w:r>
      <w:r>
        <w:rPr>
          <w:rFonts w:ascii="微软雅黑" w:hAnsi="微软雅黑" w:eastAsia="微软雅黑" w:cs="微软雅黑"/>
          <w:b/>
          <w:bCs/>
          <w:spacing w:val="-5"/>
        </w:rPr>
        <w:t>式、锐度、白平衡通道选择、白平衡系数、</w:t>
      </w:r>
      <w:r>
        <w:rPr>
          <w:rFonts w:ascii="微软雅黑" w:hAnsi="微软雅黑" w:eastAsia="微软雅黑" w:cs="微软雅黑"/>
          <w:b/>
          <w:bCs/>
          <w:spacing w:val="-6"/>
        </w:rPr>
        <w:t>自动白平衡。</w:t>
      </w:r>
    </w:p>
    <w:p w14:paraId="39528268">
      <w:pPr>
        <w:pStyle w:val="2"/>
        <w:spacing w:before="1" w:line="326" w:lineRule="auto"/>
        <w:ind w:left="34" w:right="26" w:firstLine="414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position w:val="2"/>
        </w:rPr>
        <w:drawing>
          <wp:inline distT="0" distB="0" distL="0" distR="0">
            <wp:extent cx="358775" cy="358775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-3"/>
        </w:rPr>
        <w:t xml:space="preserve">说明：若在相机停采时进行手绘 </w:t>
      </w:r>
      <w:r>
        <w:rPr>
          <w:spacing w:val="-3"/>
        </w:rPr>
        <w:t xml:space="preserve">ROI </w:t>
      </w:r>
      <w:r>
        <w:rPr>
          <w:rFonts w:ascii="微软雅黑" w:hAnsi="微软雅黑" w:eastAsia="微软雅黑" w:cs="微软雅黑"/>
          <w:b/>
          <w:bCs/>
          <w:spacing w:val="-3"/>
        </w:rPr>
        <w:t>操作，因停采状态下图像不更新，再次绘制时仍在上次</w:t>
      </w:r>
      <w:r>
        <w:rPr>
          <w:rFonts w:ascii="微软雅黑" w:hAnsi="微软雅黑" w:eastAsia="微软雅黑" w:cs="微软雅黑"/>
          <w:b/>
          <w:bCs/>
          <w:spacing w:val="-4"/>
        </w:rPr>
        <w:t>的图</w:t>
      </w:r>
      <w:r>
        <w:rPr>
          <w:rFonts w:ascii="微软雅黑" w:hAnsi="微软雅黑" w:eastAsia="微软雅黑" w:cs="微软雅黑"/>
          <w:b/>
          <w:bCs/>
          <w:spacing w:val="-6"/>
        </w:rPr>
        <w:t xml:space="preserve">像上进行绘制，此时绘制的区域可能会超过 </w:t>
      </w:r>
      <w:r>
        <w:rPr>
          <w:spacing w:val="-6"/>
        </w:rPr>
        <w:t xml:space="preserve">ROI </w:t>
      </w:r>
      <w:r>
        <w:rPr>
          <w:rFonts w:ascii="微软雅黑" w:hAnsi="微软雅黑" w:eastAsia="微软雅黑" w:cs="微软雅黑"/>
          <w:b/>
          <w:bCs/>
          <w:spacing w:val="-6"/>
        </w:rPr>
        <w:t xml:space="preserve">的设置范围，导致 </w:t>
      </w:r>
      <w:r>
        <w:rPr>
          <w:spacing w:val="-6"/>
        </w:rPr>
        <w:t xml:space="preserve">ROI </w:t>
      </w:r>
      <w:r>
        <w:rPr>
          <w:rFonts w:ascii="微软雅黑" w:hAnsi="微软雅黑" w:eastAsia="微软雅黑" w:cs="微软雅黑"/>
          <w:b/>
          <w:bCs/>
          <w:spacing w:val="-6"/>
        </w:rPr>
        <w:t xml:space="preserve">设置失败。若想准确执行手绘 </w:t>
      </w:r>
      <w:r>
        <w:rPr>
          <w:spacing w:val="-6"/>
        </w:rPr>
        <w:t>ROI</w:t>
      </w:r>
      <w:r>
        <w:rPr>
          <w:spacing w:val="-2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</w:rPr>
        <w:t>，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建议在开采状态下操作；或设置 </w:t>
      </w:r>
      <w:r>
        <w:rPr>
          <w:spacing w:val="-1"/>
        </w:rPr>
        <w:t xml:space="preserve">ROI </w:t>
      </w:r>
      <w:r>
        <w:rPr>
          <w:rFonts w:ascii="微软雅黑" w:hAnsi="微软雅黑" w:eastAsia="微软雅黑" w:cs="微软雅黑"/>
          <w:b/>
          <w:bCs/>
          <w:spacing w:val="-1"/>
        </w:rPr>
        <w:t xml:space="preserve">后更新图像显示，再进行手绘 </w:t>
      </w:r>
      <w:r>
        <w:rPr>
          <w:spacing w:val="-1"/>
        </w:rPr>
        <w:t xml:space="preserve">ROI </w:t>
      </w:r>
      <w:r>
        <w:rPr>
          <w:rFonts w:ascii="微软雅黑" w:hAnsi="微软雅黑" w:eastAsia="微软雅黑" w:cs="微软雅黑"/>
          <w:b/>
          <w:bCs/>
          <w:spacing w:val="-1"/>
        </w:rPr>
        <w:t>操作。</w:t>
      </w:r>
    </w:p>
    <w:p w14:paraId="5B359AC5">
      <w:pPr>
        <w:spacing w:line="326" w:lineRule="auto"/>
        <w:rPr>
          <w:rFonts w:ascii="微软雅黑" w:hAnsi="微软雅黑" w:eastAsia="微软雅黑" w:cs="微软雅黑"/>
        </w:rPr>
        <w:sectPr>
          <w:footerReference r:id="rId86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3C12EC9D">
      <w:pPr>
        <w:pStyle w:val="2"/>
        <w:spacing w:line="288" w:lineRule="auto"/>
      </w:pPr>
    </w:p>
    <w:p w14:paraId="349FF5DE">
      <w:pPr>
        <w:pStyle w:val="2"/>
        <w:spacing w:before="129" w:line="207" w:lineRule="auto"/>
        <w:ind w:left="40"/>
        <w:outlineLvl w:val="0"/>
        <w:rPr>
          <w:rFonts w:ascii="微软雅黑" w:hAnsi="微软雅黑" w:eastAsia="微软雅黑" w:cs="微软雅黑"/>
          <w:sz w:val="30"/>
          <w:szCs w:val="30"/>
        </w:rPr>
      </w:pPr>
      <w:bookmarkStart w:id="87" w:name="bookmark56"/>
      <w:bookmarkEnd w:id="87"/>
      <w:r>
        <w:rPr>
          <w:b/>
          <w:bCs/>
          <w:color w:val="152F76"/>
          <w:spacing w:val="-1"/>
          <w:sz w:val="30"/>
          <w:szCs w:val="30"/>
        </w:rPr>
        <w:t xml:space="preserve">8. </w:t>
      </w:r>
      <w:r>
        <w:rPr>
          <w:rFonts w:ascii="微软雅黑" w:hAnsi="微软雅黑" w:eastAsia="微软雅黑" w:cs="微软雅黑"/>
          <w:b/>
          <w:bCs/>
          <w:color w:val="152F76"/>
          <w:spacing w:val="-1"/>
          <w:sz w:val="30"/>
          <w:szCs w:val="30"/>
        </w:rPr>
        <w:t>设备属性文档</w:t>
      </w:r>
    </w:p>
    <w:p w14:paraId="7C80B873">
      <w:pPr>
        <w:pStyle w:val="2"/>
        <w:spacing w:before="159" w:line="208" w:lineRule="auto"/>
        <w:ind w:right="20"/>
        <w:jc w:val="right"/>
      </w:pPr>
      <w:r>
        <w:rPr>
          <w:rFonts w:ascii="微软雅黑" w:hAnsi="微软雅黑" w:eastAsia="微软雅黑" w:cs="微软雅黑"/>
          <w:b/>
          <w:bCs/>
          <w:spacing w:val="-1"/>
        </w:rPr>
        <w:t>设备属性文档位于主界面下方，当点击某个属性</w:t>
      </w:r>
      <w:r>
        <w:rPr>
          <w:rFonts w:hint="eastAsia" w:ascii="微软雅黑" w:hAnsi="微软雅黑" w:eastAsia="微软雅黑" w:cs="微软雅黑"/>
          <w:b/>
          <w:bCs/>
          <w:spacing w:val="-1"/>
          <w:lang w:eastAsia="zh-CN"/>
        </w:rPr>
        <w:t>时</w:t>
      </w:r>
      <w:r>
        <w:rPr>
          <w:rFonts w:ascii="微软雅黑" w:hAnsi="微软雅黑" w:eastAsia="微软雅黑" w:cs="微软雅黑"/>
          <w:b/>
          <w:bCs/>
          <w:spacing w:val="-1"/>
        </w:rPr>
        <w:t>，在设备属性文档窗口内可显示</w:t>
      </w:r>
      <w:r>
        <w:rPr>
          <w:rFonts w:ascii="微软雅黑" w:hAnsi="微软雅黑" w:eastAsia="微软雅黑" w:cs="微软雅黑"/>
          <w:b/>
          <w:bCs/>
          <w:spacing w:val="48"/>
        </w:rPr>
        <w:t xml:space="preserve"> </w:t>
      </w:r>
      <w:r>
        <w:rPr>
          <w:spacing w:val="-1"/>
        </w:rPr>
        <w:t>C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C++</w:t>
      </w:r>
      <w:r>
        <w:rPr>
          <w:rFonts w:ascii="微软雅黑" w:hAnsi="微软雅黑" w:eastAsia="微软雅黑" w:cs="微软雅黑"/>
          <w:b/>
          <w:bCs/>
          <w:spacing w:val="-1"/>
        </w:rPr>
        <w:t>、</w:t>
      </w:r>
      <w:r>
        <w:rPr>
          <w:spacing w:val="-1"/>
        </w:rPr>
        <w:t>C#</w:t>
      </w:r>
    </w:p>
    <w:p w14:paraId="7511A3A6">
      <w:pPr>
        <w:pStyle w:val="2"/>
        <w:spacing w:before="140" w:line="209" w:lineRule="auto"/>
        <w:ind w:left="4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</w:rPr>
        <w:t xml:space="preserve">的用户 </w:t>
      </w:r>
      <w:r>
        <w:t xml:space="preserve">API </w:t>
      </w:r>
      <w:r>
        <w:rPr>
          <w:rFonts w:ascii="微软雅黑" w:hAnsi="微软雅黑" w:eastAsia="微软雅黑" w:cs="微软雅黑"/>
          <w:b/>
          <w:bCs/>
        </w:rPr>
        <w:t>接口操作相关信息，如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</w:rPr>
        <w:t>图</w:t>
      </w:r>
      <w:r>
        <w:rPr>
          <w:rFonts w:ascii="微软雅黑" w:hAnsi="微软雅黑" w:eastAsia="微软雅黑" w:cs="微软雅黑"/>
          <w:b/>
          <w:bCs/>
          <w:spacing w:val="63"/>
        </w:rPr>
        <w:t xml:space="preserve"> </w:t>
      </w:r>
      <w:r>
        <w:t>8-1</w:t>
      </w:r>
      <w:r>
        <w:fldChar w:fldCharType="end"/>
      </w:r>
      <w:r>
        <w:rPr>
          <w:rFonts w:ascii="微软雅黑" w:hAnsi="微软雅黑" w:eastAsia="微软雅黑" w:cs="微软雅黑"/>
          <w:b/>
          <w:bCs/>
        </w:rPr>
        <w:t>所示。</w:t>
      </w:r>
    </w:p>
    <w:p w14:paraId="00AE9864">
      <w:pPr>
        <w:spacing w:before="40" w:line="1974" w:lineRule="exact"/>
        <w:ind w:firstLine="29"/>
      </w:pPr>
      <w:r>
        <w:rPr>
          <w:position w:val="-39"/>
        </w:rPr>
        <w:drawing>
          <wp:inline distT="0" distB="0" distL="0" distR="0">
            <wp:extent cx="6185535" cy="1253490"/>
            <wp:effectExtent l="0" t="0" r="0" b="0"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5644">
      <w:pPr>
        <w:pStyle w:val="2"/>
        <w:spacing w:before="252" w:line="207" w:lineRule="auto"/>
        <w:ind w:left="3704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图</w:t>
      </w:r>
      <w:r>
        <w:rPr>
          <w:rFonts w:ascii="微软雅黑" w:hAnsi="微软雅黑" w:eastAsia="微软雅黑" w:cs="微软雅黑"/>
          <w:b/>
          <w:bCs/>
          <w:spacing w:val="57"/>
          <w:sz w:val="18"/>
          <w:szCs w:val="18"/>
        </w:rPr>
        <w:t xml:space="preserve"> </w:t>
      </w:r>
      <w:r>
        <w:rPr>
          <w:spacing w:val="-3"/>
          <w:sz w:val="18"/>
          <w:szCs w:val="18"/>
        </w:rPr>
        <w:t>8-1</w:t>
      </w:r>
      <w:r>
        <w:rPr>
          <w:spacing w:val="47"/>
          <w:w w:val="10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18"/>
          <w:szCs w:val="18"/>
        </w:rPr>
        <w:t>设备属性文档窗口界面</w:t>
      </w:r>
    </w:p>
    <w:p w14:paraId="2CB64075">
      <w:pPr>
        <w:spacing w:line="207" w:lineRule="auto"/>
        <w:rPr>
          <w:rFonts w:ascii="微软雅黑" w:hAnsi="微软雅黑" w:eastAsia="微软雅黑" w:cs="微软雅黑"/>
          <w:sz w:val="18"/>
          <w:szCs w:val="18"/>
        </w:rPr>
        <w:sectPr>
          <w:headerReference r:id="rId87" w:type="default"/>
          <w:footerReference r:id="rId88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443582A4">
      <w:pPr>
        <w:pStyle w:val="2"/>
        <w:spacing w:line="288" w:lineRule="auto"/>
      </w:pPr>
    </w:p>
    <w:p w14:paraId="272506B4">
      <w:pPr>
        <w:pStyle w:val="2"/>
        <w:spacing w:before="129" w:line="207" w:lineRule="auto"/>
        <w:ind w:left="41"/>
        <w:outlineLvl w:val="0"/>
        <w:rPr>
          <w:rFonts w:ascii="微软雅黑" w:hAnsi="微软雅黑" w:eastAsia="微软雅黑" w:cs="微软雅黑"/>
          <w:sz w:val="30"/>
          <w:szCs w:val="30"/>
        </w:rPr>
      </w:pPr>
      <w:bookmarkStart w:id="88" w:name="bookmark57"/>
      <w:bookmarkEnd w:id="88"/>
      <w:r>
        <w:rPr>
          <w:rFonts w:hint="eastAsia" w:eastAsia="宋体"/>
          <w:b/>
          <w:bCs/>
          <w:color w:val="152F76"/>
          <w:spacing w:val="-6"/>
          <w:sz w:val="30"/>
          <w:szCs w:val="30"/>
          <w:lang w:eastAsia="zh-CN"/>
        </w:rPr>
        <w:t>9.</w:t>
      </w:r>
      <w:r>
        <w:rPr>
          <w:b/>
          <w:bCs/>
          <w:color w:val="152F76"/>
          <w:spacing w:val="29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152F76"/>
          <w:spacing w:val="-6"/>
          <w:sz w:val="30"/>
          <w:szCs w:val="30"/>
        </w:rPr>
        <w:t>常见问题</w:t>
      </w:r>
    </w:p>
    <w:p w14:paraId="663E9811">
      <w:pPr>
        <w:pStyle w:val="2"/>
        <w:spacing w:before="159" w:line="269" w:lineRule="auto"/>
        <w:ind w:left="38" w:firstLine="41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</w:rPr>
        <w:t>用户使用客户端软件出现搜索不到相机或者开始采集后看不到图像</w:t>
      </w:r>
      <w:r>
        <w:rPr>
          <w:rFonts w:ascii="微软雅黑" w:hAnsi="微软雅黑" w:eastAsia="微软雅黑" w:cs="微软雅黑"/>
          <w:b/>
          <w:bCs/>
          <w:spacing w:val="-2"/>
        </w:rPr>
        <w:t>等问题，请按照以下提示进行确认，</w:t>
      </w:r>
      <w:r>
        <w:rPr>
          <w:rFonts w:ascii="微软雅黑" w:hAnsi="微软雅黑" w:eastAsia="微软雅黑" w:cs="微软雅黑"/>
          <w:b/>
          <w:bCs/>
        </w:rPr>
        <w:t>如果仍然不能解决问题，请联系我司技术支持：</w:t>
      </w:r>
      <w:r>
        <w:fldChar w:fldCharType="begin"/>
      </w:r>
      <w:r>
        <w:instrText xml:space="preserve"> HYPERLINK "mailto:support@daheng-imaging.com" </w:instrText>
      </w:r>
      <w:r>
        <w:fldChar w:fldCharType="separate"/>
      </w:r>
      <w:r>
        <w:rPr>
          <w:color w:val="0000FF"/>
          <w:u w:val="single" w:color="auto"/>
        </w:rPr>
        <w:t>support@daheng-imag</w:t>
      </w:r>
      <w:r>
        <w:rPr>
          <w:color w:val="0000FF"/>
          <w:spacing w:val="-1"/>
          <w:u w:val="single" w:color="auto"/>
        </w:rPr>
        <w:t>ing.com</w:t>
      </w:r>
      <w:r>
        <w:rPr>
          <w:color w:val="0000FF"/>
          <w:spacing w:val="-1"/>
          <w:u w:val="single" w:color="auto"/>
        </w:rPr>
        <w:fldChar w:fldCharType="end"/>
      </w:r>
      <w:r>
        <w:rPr>
          <w:rFonts w:ascii="微软雅黑" w:hAnsi="微软雅黑" w:eastAsia="微软雅黑" w:cs="微软雅黑"/>
          <w:b/>
          <w:bCs/>
          <w:spacing w:val="-1"/>
        </w:rPr>
        <w:t>。</w:t>
      </w: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3116"/>
        <w:gridCol w:w="3220"/>
      </w:tblGrid>
      <w:tr w14:paraId="74DF8D3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3402" w:type="dxa"/>
            <w:shd w:val="clear" w:color="auto" w:fill="152F76"/>
            <w:vAlign w:val="top"/>
          </w:tcPr>
          <w:p w14:paraId="0FEA561D">
            <w:pPr>
              <w:pStyle w:val="6"/>
              <w:spacing w:before="106" w:line="185" w:lineRule="auto"/>
              <w:ind w:left="127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4"/>
                <w:sz w:val="21"/>
                <w:szCs w:val="21"/>
              </w:rPr>
              <w:t>问题描述</w:t>
            </w:r>
          </w:p>
        </w:tc>
        <w:tc>
          <w:tcPr>
            <w:tcW w:w="3116" w:type="dxa"/>
            <w:shd w:val="clear" w:color="auto" w:fill="152F76"/>
            <w:vAlign w:val="top"/>
          </w:tcPr>
          <w:p w14:paraId="15870B24">
            <w:pPr>
              <w:pStyle w:val="6"/>
              <w:spacing w:before="106" w:line="186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可能的原因</w:t>
            </w:r>
          </w:p>
        </w:tc>
        <w:tc>
          <w:tcPr>
            <w:tcW w:w="3220" w:type="dxa"/>
            <w:shd w:val="clear" w:color="auto" w:fill="152F76"/>
            <w:vAlign w:val="top"/>
          </w:tcPr>
          <w:p w14:paraId="23A64C43">
            <w:pPr>
              <w:pStyle w:val="6"/>
              <w:spacing w:before="107" w:line="185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1"/>
                <w:sz w:val="21"/>
                <w:szCs w:val="21"/>
              </w:rPr>
              <w:t>解决方法</w:t>
            </w:r>
          </w:p>
        </w:tc>
      </w:tr>
      <w:tr w14:paraId="7B5899B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9" w:hRule="atLeast"/>
        </w:trPr>
        <w:tc>
          <w:tcPr>
            <w:tcW w:w="3402" w:type="dxa"/>
            <w:vAlign w:val="top"/>
          </w:tcPr>
          <w:p w14:paraId="5411FC55">
            <w:pPr>
              <w:spacing w:line="308" w:lineRule="auto"/>
              <w:rPr>
                <w:rFonts w:ascii="Arial"/>
                <w:sz w:val="21"/>
              </w:rPr>
            </w:pPr>
          </w:p>
          <w:p w14:paraId="4E1E22DC">
            <w:pPr>
              <w:spacing w:line="308" w:lineRule="auto"/>
              <w:rPr>
                <w:rFonts w:ascii="Arial"/>
                <w:sz w:val="21"/>
              </w:rPr>
            </w:pPr>
          </w:p>
          <w:p w14:paraId="4AEA1B53">
            <w:pPr>
              <w:spacing w:line="309" w:lineRule="auto"/>
              <w:rPr>
                <w:rFonts w:ascii="Arial"/>
                <w:sz w:val="21"/>
              </w:rPr>
            </w:pPr>
          </w:p>
          <w:p w14:paraId="46FF9AF5">
            <w:pPr>
              <w:pStyle w:val="6"/>
              <w:spacing w:before="90" w:line="186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搜索不到网口相机</w:t>
            </w:r>
          </w:p>
        </w:tc>
        <w:tc>
          <w:tcPr>
            <w:tcW w:w="3116" w:type="dxa"/>
            <w:vAlign w:val="top"/>
          </w:tcPr>
          <w:p w14:paraId="43C3FCC1">
            <w:pPr>
              <w:spacing w:line="460" w:lineRule="auto"/>
              <w:rPr>
                <w:rFonts w:ascii="Arial"/>
                <w:sz w:val="21"/>
              </w:rPr>
            </w:pPr>
          </w:p>
          <w:p w14:paraId="2201A131">
            <w:pPr>
              <w:pStyle w:val="6"/>
              <w:spacing w:before="90" w:line="198" w:lineRule="auto"/>
              <w:ind w:left="126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2"/>
                <w:sz w:val="21"/>
                <w:szCs w:val="21"/>
              </w:rPr>
              <w:t>相机未供电</w:t>
            </w:r>
          </w:p>
          <w:p w14:paraId="49041086">
            <w:pPr>
              <w:pStyle w:val="6"/>
              <w:spacing w:before="149" w:line="198" w:lineRule="auto"/>
              <w:ind w:left="110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3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5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3"/>
                <w:sz w:val="21"/>
                <w:szCs w:val="21"/>
              </w:rPr>
              <w:t>网络连接异常</w:t>
            </w:r>
          </w:p>
          <w:p w14:paraId="02E00B69">
            <w:pPr>
              <w:pStyle w:val="6"/>
              <w:spacing w:before="149" w:line="198" w:lineRule="auto"/>
              <w:ind w:left="112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1"/>
                <w:sz w:val="21"/>
                <w:szCs w:val="21"/>
                <w:lang w:eastAsia="zh-CN"/>
              </w:rPr>
              <w:t>3）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1"/>
                <w:sz w:val="21"/>
                <w:szCs w:val="21"/>
              </w:rPr>
              <w:t>相机和网卡不在相同网段</w:t>
            </w:r>
          </w:p>
        </w:tc>
        <w:tc>
          <w:tcPr>
            <w:tcW w:w="3220" w:type="dxa"/>
            <w:vAlign w:val="top"/>
          </w:tcPr>
          <w:p w14:paraId="15A56537">
            <w:pPr>
              <w:pStyle w:val="6"/>
              <w:spacing w:before="108" w:line="297" w:lineRule="auto"/>
              <w:ind w:left="535" w:right="107" w:hanging="407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3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3"/>
                <w:sz w:val="21"/>
                <w:szCs w:val="21"/>
              </w:rPr>
              <w:t>观察相机和网口的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LED</w:t>
            </w:r>
            <w:r>
              <w:rPr>
                <w:rFonts w:ascii="Arial" w:hAnsi="Arial" w:eastAsia="Arial" w:cs="Arial"/>
                <w:spacing w:val="-17"/>
                <w:sz w:val="21"/>
                <w:szCs w:val="21"/>
              </w:rPr>
              <w:t xml:space="preserve"> </w:t>
            </w:r>
            <w:r>
              <w:rPr>
                <w:rFonts w:hint="eastAsia" w:ascii="Arial" w:hAnsi="Arial" w:eastAsia="宋体" w:cs="Arial"/>
                <w:spacing w:val="-17"/>
                <w:sz w:val="21"/>
                <w:szCs w:val="21"/>
                <w:lang w:eastAsia="zh-CN"/>
              </w:rPr>
              <w:t>指示灯</w:t>
            </w:r>
            <w:r>
              <w:rPr>
                <w:b/>
                <w:bCs/>
                <w:spacing w:val="2"/>
                <w:sz w:val="21"/>
                <w:szCs w:val="21"/>
              </w:rPr>
              <w:t>是否绿色，</w:t>
            </w:r>
            <w:r>
              <w:rPr>
                <w:b/>
                <w:bCs/>
                <w:spacing w:val="-39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2"/>
                <w:sz w:val="21"/>
                <w:szCs w:val="21"/>
              </w:rPr>
              <w:t>判断上电情</w:t>
            </w:r>
            <w:r>
              <w:rPr>
                <w:b/>
                <w:bCs/>
                <w:sz w:val="21"/>
                <w:szCs w:val="21"/>
              </w:rPr>
              <w:t>况</w:t>
            </w:r>
          </w:p>
          <w:p w14:paraId="4B4AABAC">
            <w:pPr>
              <w:pStyle w:val="6"/>
              <w:spacing w:before="1" w:line="260" w:lineRule="auto"/>
              <w:ind w:left="537" w:right="106" w:hanging="425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3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3"/>
                <w:sz w:val="21"/>
                <w:szCs w:val="21"/>
              </w:rPr>
              <w:t xml:space="preserve">打开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IP </w:t>
            </w:r>
            <w:r>
              <w:rPr>
                <w:b/>
                <w:bCs/>
                <w:spacing w:val="-3"/>
                <w:sz w:val="21"/>
                <w:szCs w:val="21"/>
              </w:rPr>
              <w:t>配置工具查看相机当</w:t>
            </w:r>
            <w:r>
              <w:rPr>
                <w:b/>
                <w:bCs/>
                <w:spacing w:val="-6"/>
                <w:sz w:val="21"/>
                <w:szCs w:val="21"/>
              </w:rPr>
              <w:t>前</w:t>
            </w:r>
            <w:r>
              <w:rPr>
                <w:b/>
                <w:bCs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21"/>
                <w:szCs w:val="21"/>
              </w:rPr>
              <w:t xml:space="preserve">IP </w:t>
            </w:r>
            <w:r>
              <w:rPr>
                <w:b/>
                <w:bCs/>
                <w:spacing w:val="-6"/>
                <w:sz w:val="21"/>
                <w:szCs w:val="21"/>
              </w:rPr>
              <w:t>状态</w:t>
            </w:r>
          </w:p>
        </w:tc>
      </w:tr>
      <w:tr w14:paraId="3407B89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9" w:hRule="atLeast"/>
        </w:trPr>
        <w:tc>
          <w:tcPr>
            <w:tcW w:w="3402" w:type="dxa"/>
            <w:vAlign w:val="top"/>
          </w:tcPr>
          <w:p w14:paraId="7769A238">
            <w:pPr>
              <w:spacing w:line="352" w:lineRule="auto"/>
              <w:rPr>
                <w:rFonts w:ascii="Arial"/>
                <w:sz w:val="21"/>
              </w:rPr>
            </w:pPr>
          </w:p>
          <w:p w14:paraId="0893E5C7">
            <w:pPr>
              <w:spacing w:line="352" w:lineRule="auto"/>
              <w:rPr>
                <w:rFonts w:ascii="Arial"/>
                <w:sz w:val="21"/>
              </w:rPr>
            </w:pPr>
          </w:p>
          <w:p w14:paraId="1788C676">
            <w:pPr>
              <w:pStyle w:val="6"/>
              <w:spacing w:before="90" w:line="186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 xml:space="preserve">搜索不到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U3 </w:t>
            </w:r>
            <w:r>
              <w:rPr>
                <w:b/>
                <w:bCs/>
                <w:spacing w:val="-2"/>
                <w:sz w:val="21"/>
                <w:szCs w:val="21"/>
              </w:rPr>
              <w:t>相机</w:t>
            </w:r>
          </w:p>
        </w:tc>
        <w:tc>
          <w:tcPr>
            <w:tcW w:w="3116" w:type="dxa"/>
            <w:vAlign w:val="top"/>
          </w:tcPr>
          <w:p w14:paraId="744FFF8D">
            <w:pPr>
              <w:spacing w:line="458" w:lineRule="auto"/>
              <w:rPr>
                <w:rFonts w:ascii="Arial"/>
                <w:sz w:val="21"/>
              </w:rPr>
            </w:pPr>
          </w:p>
          <w:p w14:paraId="670F5E67">
            <w:pPr>
              <w:pStyle w:val="6"/>
              <w:spacing w:before="91" w:line="198" w:lineRule="auto"/>
              <w:ind w:left="126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4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3"/>
                <w:sz w:val="21"/>
                <w:szCs w:val="21"/>
              </w:rPr>
              <w:t xml:space="preserve">    </w:t>
            </w:r>
            <w:r>
              <w:rPr>
                <w:rFonts w:ascii="Arial" w:hAnsi="Arial" w:eastAsia="Arial" w:cs="Arial"/>
                <w:spacing w:val="-4"/>
                <w:sz w:val="21"/>
                <w:szCs w:val="21"/>
              </w:rPr>
              <w:t xml:space="preserve">USB </w:t>
            </w:r>
            <w:r>
              <w:rPr>
                <w:b/>
                <w:bCs/>
                <w:spacing w:val="-4"/>
                <w:sz w:val="21"/>
                <w:szCs w:val="21"/>
              </w:rPr>
              <w:t>线缆异常</w:t>
            </w:r>
          </w:p>
          <w:p w14:paraId="32F7951B">
            <w:pPr>
              <w:pStyle w:val="6"/>
              <w:spacing w:before="149" w:line="198" w:lineRule="auto"/>
              <w:ind w:left="110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2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2"/>
                <w:sz w:val="21"/>
                <w:szCs w:val="21"/>
              </w:rPr>
              <w:t>未安装</w:t>
            </w:r>
            <w:r>
              <w:rPr>
                <w:b/>
                <w:bCs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U3 </w:t>
            </w:r>
            <w:r>
              <w:rPr>
                <w:b/>
                <w:bCs/>
                <w:spacing w:val="-2"/>
                <w:sz w:val="21"/>
                <w:szCs w:val="21"/>
              </w:rPr>
              <w:t>驱动</w:t>
            </w:r>
          </w:p>
        </w:tc>
        <w:tc>
          <w:tcPr>
            <w:tcW w:w="3220" w:type="dxa"/>
            <w:vAlign w:val="top"/>
          </w:tcPr>
          <w:p w14:paraId="4C90327C">
            <w:pPr>
              <w:pStyle w:val="6"/>
              <w:spacing w:before="105" w:line="291" w:lineRule="auto"/>
              <w:ind w:left="532" w:right="106" w:hanging="404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3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3"/>
                <w:sz w:val="21"/>
                <w:szCs w:val="21"/>
              </w:rPr>
              <w:t xml:space="preserve">观察相机的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LED</w:t>
            </w:r>
            <w:r>
              <w:rPr>
                <w:rFonts w:ascii="Arial" w:hAnsi="Arial" w:eastAsia="Arial" w:cs="Arial"/>
                <w:spacing w:val="-1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指示灯判断</w:t>
            </w:r>
            <w:r>
              <w:rPr>
                <w:b/>
                <w:bCs/>
                <w:spacing w:val="-1"/>
                <w:sz w:val="21"/>
                <w:szCs w:val="21"/>
              </w:rPr>
              <w:t>相机供电情况</w:t>
            </w:r>
          </w:p>
          <w:p w14:paraId="2D2C161D">
            <w:pPr>
              <w:pStyle w:val="6"/>
              <w:spacing w:before="19" w:line="260" w:lineRule="auto"/>
              <w:ind w:left="532" w:right="104" w:hanging="420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4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4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4"/>
                <w:sz w:val="21"/>
                <w:szCs w:val="21"/>
              </w:rPr>
              <w:t>打开驱动安装工具查看</w:t>
            </w:r>
            <w:r>
              <w:rPr>
                <w:b/>
                <w:bCs/>
                <w:spacing w:val="5"/>
                <w:sz w:val="21"/>
                <w:szCs w:val="21"/>
              </w:rPr>
              <w:t xml:space="preserve">  </w:t>
            </w:r>
            <w:r>
              <w:rPr>
                <w:rFonts w:ascii="Arial" w:hAnsi="Arial" w:eastAsia="Arial" w:cs="Arial"/>
                <w:spacing w:val="4"/>
                <w:sz w:val="21"/>
                <w:szCs w:val="21"/>
              </w:rPr>
              <w:t>U3</w:t>
            </w:r>
            <w:r>
              <w:rPr>
                <w:b/>
                <w:bCs/>
                <w:spacing w:val="-1"/>
                <w:sz w:val="21"/>
                <w:szCs w:val="21"/>
              </w:rPr>
              <w:t>驱动的安装状态</w:t>
            </w:r>
          </w:p>
        </w:tc>
      </w:tr>
      <w:tr w14:paraId="4ABA147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3402" w:type="dxa"/>
            <w:vAlign w:val="top"/>
          </w:tcPr>
          <w:p w14:paraId="36426F4B">
            <w:pPr>
              <w:pStyle w:val="6"/>
              <w:spacing w:before="227" w:line="263" w:lineRule="auto"/>
              <w:ind w:left="111" w:right="106" w:firstLine="5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b/>
                <w:bCs/>
                <w:spacing w:val="9"/>
                <w:sz w:val="21"/>
                <w:szCs w:val="21"/>
              </w:rPr>
              <w:t>打开网口相机，报错</w:t>
            </w:r>
            <w:r>
              <w:rPr>
                <w:b/>
                <w:bCs/>
                <w:spacing w:val="65"/>
                <w:w w:val="101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OpenDriver 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failed</w:t>
            </w:r>
          </w:p>
        </w:tc>
        <w:tc>
          <w:tcPr>
            <w:tcW w:w="3116" w:type="dxa"/>
            <w:vAlign w:val="top"/>
          </w:tcPr>
          <w:p w14:paraId="0367F0E5">
            <w:pPr>
              <w:pStyle w:val="6"/>
              <w:spacing w:before="106" w:line="260" w:lineRule="auto"/>
              <w:ind w:left="536" w:right="103" w:hanging="410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11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1"/>
                <w:sz w:val="21"/>
                <w:szCs w:val="21"/>
              </w:rPr>
              <w:t xml:space="preserve">    </w:t>
            </w:r>
            <w:r>
              <w:rPr>
                <w:rFonts w:hint="eastAsia" w:ascii="Arial" w:hAnsi="Arial" w:eastAsia="宋体" w:cs="Arial"/>
                <w:spacing w:val="1"/>
                <w:sz w:val="21"/>
                <w:szCs w:val="21"/>
                <w:lang w:eastAsia="zh-CN"/>
              </w:rPr>
              <w:t>没有</w:t>
            </w:r>
            <w:r>
              <w:rPr>
                <w:b/>
                <w:bCs/>
                <w:spacing w:val="11"/>
                <w:sz w:val="21"/>
                <w:szCs w:val="21"/>
              </w:rPr>
              <w:t>安装网口相机的过滤驱</w:t>
            </w:r>
            <w:r>
              <w:rPr>
                <w:b/>
                <w:bCs/>
                <w:sz w:val="21"/>
                <w:szCs w:val="21"/>
              </w:rPr>
              <w:t>动</w:t>
            </w:r>
          </w:p>
        </w:tc>
        <w:tc>
          <w:tcPr>
            <w:tcW w:w="3220" w:type="dxa"/>
            <w:vAlign w:val="top"/>
          </w:tcPr>
          <w:p w14:paraId="23E979CF">
            <w:pPr>
              <w:pStyle w:val="6"/>
              <w:spacing w:before="106" w:line="260" w:lineRule="auto"/>
              <w:ind w:left="545" w:right="109" w:hanging="417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2"/>
                <w:sz w:val="21"/>
                <w:szCs w:val="21"/>
              </w:rPr>
              <w:t>打开驱动安装工具查看千兆</w:t>
            </w:r>
            <w:r>
              <w:rPr>
                <w:b/>
                <w:bCs/>
                <w:spacing w:val="-2"/>
                <w:sz w:val="21"/>
                <w:szCs w:val="21"/>
              </w:rPr>
              <w:t>网驱动的安装状态</w:t>
            </w:r>
          </w:p>
        </w:tc>
      </w:tr>
      <w:tr w14:paraId="2F1E035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2" w:hRule="atLeast"/>
        </w:trPr>
        <w:tc>
          <w:tcPr>
            <w:tcW w:w="3402" w:type="dxa"/>
            <w:vAlign w:val="top"/>
          </w:tcPr>
          <w:p w14:paraId="70302BA6">
            <w:pPr>
              <w:spacing w:line="291" w:lineRule="auto"/>
              <w:rPr>
                <w:rFonts w:ascii="Arial"/>
                <w:sz w:val="21"/>
              </w:rPr>
            </w:pPr>
          </w:p>
          <w:p w14:paraId="61968594">
            <w:pPr>
              <w:spacing w:line="291" w:lineRule="auto"/>
              <w:rPr>
                <w:rFonts w:ascii="Arial"/>
                <w:sz w:val="21"/>
              </w:rPr>
            </w:pPr>
          </w:p>
          <w:p w14:paraId="52A53D93">
            <w:pPr>
              <w:pStyle w:val="6"/>
              <w:spacing w:before="90" w:line="262" w:lineRule="auto"/>
              <w:ind w:left="115" w:right="106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b/>
                <w:bCs/>
                <w:spacing w:val="17"/>
                <w:sz w:val="21"/>
                <w:szCs w:val="21"/>
              </w:rPr>
              <w:t>打开</w:t>
            </w:r>
            <w:r>
              <w:rPr>
                <w:b/>
                <w:bCs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17"/>
                <w:sz w:val="21"/>
                <w:szCs w:val="21"/>
              </w:rPr>
              <w:t xml:space="preserve">网口相机，报错  </w:t>
            </w:r>
            <w:r>
              <w:rPr>
                <w:rFonts w:ascii="Arial" w:hAnsi="Arial" w:eastAsia="Arial" w:cs="Arial"/>
                <w:sz w:val="21"/>
                <w:szCs w:val="21"/>
              </w:rPr>
              <w:t>device</w:t>
            </w:r>
            <w:r>
              <w:rPr>
                <w:rFonts w:ascii="Arial" w:hAnsi="Arial" w:eastAsia="Arial" w:cs="Arial"/>
                <w:spacing w:val="17"/>
                <w:sz w:val="21"/>
                <w:szCs w:val="21"/>
              </w:rPr>
              <w:t xml:space="preserve">  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is 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denied</w:t>
            </w:r>
          </w:p>
        </w:tc>
        <w:tc>
          <w:tcPr>
            <w:tcW w:w="3116" w:type="dxa"/>
            <w:vAlign w:val="top"/>
          </w:tcPr>
          <w:p w14:paraId="59FD6401">
            <w:pPr>
              <w:pStyle w:val="6"/>
              <w:spacing w:before="106" w:line="291" w:lineRule="auto"/>
              <w:ind w:left="532" w:right="103" w:hanging="406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8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8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8"/>
                <w:sz w:val="21"/>
                <w:szCs w:val="21"/>
              </w:rPr>
              <w:t>网口相机已经被其他进程</w:t>
            </w:r>
            <w:r>
              <w:rPr>
                <w:b/>
                <w:bCs/>
                <w:spacing w:val="-2"/>
                <w:sz w:val="21"/>
                <w:szCs w:val="21"/>
              </w:rPr>
              <w:t>打开</w:t>
            </w:r>
          </w:p>
          <w:p w14:paraId="3FFADA3C">
            <w:pPr>
              <w:pStyle w:val="6"/>
              <w:spacing w:before="17" w:line="261" w:lineRule="auto"/>
              <w:ind w:left="529" w:right="89" w:hanging="419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3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3"/>
                <w:sz w:val="21"/>
                <w:szCs w:val="21"/>
              </w:rPr>
              <w:t xml:space="preserve">网口相机心跳时间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5 </w:t>
            </w:r>
            <w:r>
              <w:rPr>
                <w:b/>
                <w:bCs/>
                <w:spacing w:val="-3"/>
                <w:sz w:val="21"/>
                <w:szCs w:val="21"/>
              </w:rPr>
              <w:t>分钟，</w:t>
            </w:r>
            <w:r>
              <w:rPr>
                <w:b/>
                <w:bCs/>
                <w:spacing w:val="-1"/>
                <w:sz w:val="21"/>
                <w:szCs w:val="21"/>
              </w:rPr>
              <w:t>还没自己复位</w:t>
            </w:r>
          </w:p>
        </w:tc>
        <w:tc>
          <w:tcPr>
            <w:tcW w:w="3220" w:type="dxa"/>
            <w:vAlign w:val="top"/>
          </w:tcPr>
          <w:p w14:paraId="3FEDCCDF">
            <w:pPr>
              <w:pStyle w:val="6"/>
              <w:spacing w:before="106" w:line="279" w:lineRule="auto"/>
              <w:ind w:left="530" w:right="106" w:hanging="402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4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4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4"/>
                <w:sz w:val="21"/>
                <w:szCs w:val="21"/>
              </w:rPr>
              <w:t xml:space="preserve">打开 </w:t>
            </w:r>
            <w:r>
              <w:rPr>
                <w:rFonts w:ascii="Arial" w:hAnsi="Arial" w:eastAsia="Arial" w:cs="Arial"/>
                <w:spacing w:val="-4"/>
                <w:sz w:val="21"/>
                <w:szCs w:val="21"/>
              </w:rPr>
              <w:t xml:space="preserve">IP </w:t>
            </w:r>
            <w:r>
              <w:rPr>
                <w:b/>
                <w:bCs/>
                <w:spacing w:val="-4"/>
                <w:sz w:val="21"/>
                <w:szCs w:val="21"/>
              </w:rPr>
              <w:t>配置工具查看相机当</w:t>
            </w:r>
            <w:r>
              <w:rPr>
                <w:b/>
                <w:bCs/>
                <w:spacing w:val="-11"/>
                <w:w w:val="99"/>
                <w:sz w:val="21"/>
                <w:szCs w:val="21"/>
              </w:rPr>
              <w:t>前状态。如果一定要打开，可</w:t>
            </w:r>
            <w:r>
              <w:rPr>
                <w:b/>
                <w:bCs/>
                <w:spacing w:val="-3"/>
                <w:sz w:val="21"/>
                <w:szCs w:val="21"/>
              </w:rPr>
              <w:t xml:space="preserve">在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IP</w:t>
            </w:r>
            <w:r>
              <w:rPr>
                <w:rFonts w:ascii="Arial" w:hAnsi="Arial" w:eastAsia="Arial" w:cs="Arial"/>
                <w:spacing w:val="-1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配置工具上双击该相机使其解除占用。</w:t>
            </w:r>
          </w:p>
        </w:tc>
      </w:tr>
      <w:tr w14:paraId="7B555DF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3402" w:type="dxa"/>
            <w:vAlign w:val="top"/>
          </w:tcPr>
          <w:p w14:paraId="5FBBD673">
            <w:pPr>
              <w:pStyle w:val="6"/>
              <w:spacing w:before="128" w:line="186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 xml:space="preserve">打开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U3 </w:t>
            </w:r>
            <w:r>
              <w:rPr>
                <w:b/>
                <w:bCs/>
                <w:spacing w:val="-3"/>
                <w:sz w:val="21"/>
                <w:szCs w:val="21"/>
              </w:rPr>
              <w:t>相机报错</w:t>
            </w:r>
          </w:p>
        </w:tc>
        <w:tc>
          <w:tcPr>
            <w:tcW w:w="3116" w:type="dxa"/>
            <w:vAlign w:val="top"/>
          </w:tcPr>
          <w:p w14:paraId="1044D529">
            <w:pPr>
              <w:pStyle w:val="6"/>
              <w:spacing w:before="108" w:line="198" w:lineRule="auto"/>
              <w:ind w:left="126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11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5"/>
                <w:sz w:val="21"/>
                <w:szCs w:val="21"/>
              </w:rPr>
              <w:t xml:space="preserve">    </w:t>
            </w:r>
            <w:r>
              <w:rPr>
                <w:rFonts w:ascii="Arial" w:hAnsi="Arial" w:eastAsia="Arial" w:cs="Arial"/>
                <w:spacing w:val="-11"/>
                <w:sz w:val="21"/>
                <w:szCs w:val="21"/>
              </w:rPr>
              <w:t>U3</w:t>
            </w:r>
            <w:r>
              <w:rPr>
                <w:rFonts w:ascii="Arial" w:hAnsi="Arial" w:eastAsia="Arial" w:cs="Arial"/>
                <w:spacing w:val="-1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11"/>
                <w:sz w:val="21"/>
                <w:szCs w:val="21"/>
              </w:rPr>
              <w:t>线缆质量问题，</w:t>
            </w:r>
            <w:r>
              <w:rPr>
                <w:rFonts w:ascii="Arial" w:hAnsi="Arial" w:eastAsia="Arial" w:cs="Arial"/>
                <w:spacing w:val="-11"/>
                <w:sz w:val="21"/>
                <w:szCs w:val="21"/>
              </w:rPr>
              <w:t>U3</w:t>
            </w:r>
            <w:r>
              <w:rPr>
                <w:rFonts w:ascii="Arial" w:hAnsi="Arial" w:eastAsia="Arial" w:cs="Arial"/>
                <w:spacing w:val="-13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11"/>
                <w:sz w:val="21"/>
                <w:szCs w:val="21"/>
              </w:rPr>
              <w:t>变</w:t>
            </w:r>
            <w:r>
              <w:rPr>
                <w:b/>
                <w:bCs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1"/>
                <w:sz w:val="21"/>
                <w:szCs w:val="21"/>
              </w:rPr>
              <w:t>U2</w:t>
            </w:r>
          </w:p>
        </w:tc>
        <w:tc>
          <w:tcPr>
            <w:tcW w:w="3220" w:type="dxa"/>
            <w:vAlign w:val="top"/>
          </w:tcPr>
          <w:p w14:paraId="5792144D">
            <w:pPr>
              <w:pStyle w:val="6"/>
              <w:spacing w:before="108" w:line="198" w:lineRule="auto"/>
              <w:ind w:left="128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5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5"/>
                <w:sz w:val="21"/>
                <w:szCs w:val="21"/>
              </w:rPr>
              <w:t>更换线缆</w:t>
            </w:r>
          </w:p>
        </w:tc>
      </w:tr>
      <w:tr w14:paraId="645B615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9" w:hRule="atLeast"/>
        </w:trPr>
        <w:tc>
          <w:tcPr>
            <w:tcW w:w="3402" w:type="dxa"/>
            <w:vAlign w:val="top"/>
          </w:tcPr>
          <w:p w14:paraId="6821F852">
            <w:pPr>
              <w:spacing w:line="249" w:lineRule="auto"/>
              <w:rPr>
                <w:rFonts w:ascii="Arial"/>
                <w:sz w:val="21"/>
              </w:rPr>
            </w:pPr>
          </w:p>
          <w:p w14:paraId="25C754D4">
            <w:pPr>
              <w:spacing w:line="249" w:lineRule="auto"/>
              <w:rPr>
                <w:rFonts w:ascii="Arial"/>
                <w:sz w:val="21"/>
              </w:rPr>
            </w:pPr>
          </w:p>
          <w:p w14:paraId="1123AE3D">
            <w:pPr>
              <w:spacing w:line="249" w:lineRule="auto"/>
              <w:rPr>
                <w:rFonts w:ascii="Arial"/>
                <w:sz w:val="21"/>
              </w:rPr>
            </w:pPr>
          </w:p>
          <w:p w14:paraId="3AD5FDD3">
            <w:pPr>
              <w:spacing w:line="249" w:lineRule="auto"/>
              <w:rPr>
                <w:rFonts w:ascii="Arial"/>
                <w:sz w:val="21"/>
              </w:rPr>
            </w:pPr>
          </w:p>
          <w:p w14:paraId="184BE1EB">
            <w:pPr>
              <w:spacing w:line="250" w:lineRule="auto"/>
              <w:rPr>
                <w:rFonts w:ascii="Arial"/>
                <w:sz w:val="21"/>
              </w:rPr>
            </w:pPr>
          </w:p>
          <w:p w14:paraId="4ACBB1B2">
            <w:pPr>
              <w:pStyle w:val="6"/>
              <w:spacing w:before="91" w:line="262" w:lineRule="auto"/>
              <w:ind w:left="118" w:right="123" w:firstLine="6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0"/>
                <w:sz w:val="21"/>
                <w:szCs w:val="21"/>
              </w:rPr>
              <w:t>U3</w:t>
            </w:r>
            <w:r>
              <w:rPr>
                <w:rFonts w:ascii="Arial" w:hAnsi="Arial" w:eastAsia="Arial" w:cs="Arial"/>
                <w:spacing w:val="4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10"/>
                <w:sz w:val="21"/>
                <w:szCs w:val="21"/>
              </w:rPr>
              <w:t>相机操作返回错误字符串包含：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21"/>
                <w:szCs w:val="21"/>
              </w:rPr>
              <w:t>GenICam</w:t>
            </w:r>
            <w:r>
              <w:rPr>
                <w:rFonts w:hint="eastAsia" w:ascii="Arial" w:hAnsi="Arial" w:eastAsia="宋体" w:cs="Arial"/>
                <w:spacing w:val="-8"/>
                <w:sz w:val="21"/>
                <w:szCs w:val="21"/>
                <w:lang w:eastAsia="zh-CN"/>
              </w:rPr>
              <w:t>:</w:t>
            </w:r>
            <w:r>
              <w:rPr>
                <w:rFonts w:ascii="Arial" w:hAnsi="Arial" w:eastAsia="Arial" w:cs="Arial"/>
                <w:spacing w:val="-8"/>
                <w:sz w:val="21"/>
                <w:szCs w:val="21"/>
              </w:rPr>
              <w:t>USB</w:t>
            </w:r>
            <w:r>
              <w:rPr>
                <w:rFonts w:hint="eastAsia" w:ascii="Arial" w:hAnsi="Arial" w:eastAsia="宋体" w:cs="Arial"/>
                <w:spacing w:val="-8"/>
                <w:sz w:val="21"/>
                <w:szCs w:val="21"/>
                <w:lang w:eastAsia="zh-CN"/>
              </w:rPr>
              <w:t>:</w:t>
            </w:r>
            <w:r>
              <w:rPr>
                <w:rFonts w:ascii="Arial" w:hAnsi="Arial" w:eastAsia="Arial" w:cs="Arial"/>
                <w:spacing w:val="-8"/>
                <w:sz w:val="21"/>
                <w:szCs w:val="21"/>
              </w:rPr>
              <w:t>CSystemAPI</w:t>
            </w:r>
            <w:r>
              <w:rPr>
                <w:rFonts w:hint="eastAsia" w:ascii="Arial" w:hAnsi="Arial" w:eastAsia="宋体" w:cs="Arial"/>
                <w:spacing w:val="-8"/>
                <w:sz w:val="21"/>
                <w:szCs w:val="21"/>
                <w:lang w:eastAsia="zh-CN"/>
              </w:rPr>
              <w:t>:</w:t>
            </w:r>
            <w:r>
              <w:rPr>
                <w:rFonts w:ascii="Arial" w:hAnsi="Arial" w:eastAsia="Arial" w:cs="Arial"/>
                <w:spacing w:val="-8"/>
                <w:sz w:val="21"/>
                <w:szCs w:val="21"/>
              </w:rPr>
              <w:t>IoCtrl</w:t>
            </w:r>
          </w:p>
        </w:tc>
        <w:tc>
          <w:tcPr>
            <w:tcW w:w="3116" w:type="dxa"/>
            <w:vAlign w:val="top"/>
          </w:tcPr>
          <w:p w14:paraId="46ADE1CC">
            <w:pPr>
              <w:spacing w:line="281" w:lineRule="auto"/>
              <w:rPr>
                <w:rFonts w:ascii="Arial"/>
                <w:sz w:val="21"/>
              </w:rPr>
            </w:pPr>
          </w:p>
          <w:p w14:paraId="53B75E8D">
            <w:pPr>
              <w:spacing w:line="282" w:lineRule="auto"/>
              <w:rPr>
                <w:rFonts w:ascii="Arial"/>
                <w:sz w:val="21"/>
              </w:rPr>
            </w:pPr>
          </w:p>
          <w:p w14:paraId="7BC0A28D">
            <w:pPr>
              <w:spacing w:line="282" w:lineRule="auto"/>
              <w:rPr>
                <w:rFonts w:ascii="Arial"/>
                <w:sz w:val="21"/>
              </w:rPr>
            </w:pPr>
          </w:p>
          <w:p w14:paraId="59884507">
            <w:pPr>
              <w:spacing w:line="282" w:lineRule="auto"/>
              <w:rPr>
                <w:rFonts w:ascii="Arial"/>
                <w:sz w:val="21"/>
              </w:rPr>
            </w:pPr>
          </w:p>
          <w:p w14:paraId="04D70CE9">
            <w:pPr>
              <w:pStyle w:val="6"/>
              <w:spacing w:before="90" w:line="198" w:lineRule="auto"/>
              <w:ind w:left="126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6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7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6"/>
                <w:sz w:val="21"/>
                <w:szCs w:val="21"/>
              </w:rPr>
              <w:t>由于电磁干扰</w:t>
            </w:r>
          </w:p>
          <w:p w14:paraId="3FE47476">
            <w:pPr>
              <w:pStyle w:val="6"/>
              <w:spacing w:before="149" w:line="198" w:lineRule="auto"/>
              <w:ind w:left="110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1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1"/>
                <w:sz w:val="21"/>
                <w:szCs w:val="21"/>
              </w:rPr>
              <w:t>主控器兼容性导致</w:t>
            </w:r>
          </w:p>
        </w:tc>
        <w:tc>
          <w:tcPr>
            <w:tcW w:w="3220" w:type="dxa"/>
            <w:vAlign w:val="top"/>
          </w:tcPr>
          <w:p w14:paraId="2C1F1EA1">
            <w:pPr>
              <w:pStyle w:val="6"/>
              <w:spacing w:before="108" w:line="198" w:lineRule="auto"/>
              <w:ind w:left="128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2"/>
                <w:sz w:val="21"/>
                <w:szCs w:val="21"/>
              </w:rPr>
              <w:t>添加防电磁干扰装备</w:t>
            </w:r>
          </w:p>
          <w:p w14:paraId="45166174">
            <w:pPr>
              <w:pStyle w:val="6"/>
              <w:spacing w:before="145" w:line="285" w:lineRule="auto"/>
              <w:ind w:left="529" w:right="105" w:hanging="417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1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1"/>
                <w:sz w:val="21"/>
                <w:szCs w:val="21"/>
              </w:rPr>
              <w:t>更换主控器，推荐使用</w:t>
            </w:r>
            <w:r>
              <w:rPr>
                <w:b/>
                <w:bCs/>
                <w:spacing w:val="38"/>
                <w:w w:val="101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Int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el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8"/>
                <w:sz w:val="21"/>
                <w:szCs w:val="21"/>
              </w:rPr>
              <w:t>（</w:t>
            </w:r>
            <w:r>
              <w:rPr>
                <w:rFonts w:hint="eastAsia"/>
                <w:b/>
                <w:bCs/>
                <w:spacing w:val="-8"/>
                <w:sz w:val="21"/>
                <w:szCs w:val="21"/>
                <w:lang w:eastAsia="zh-CN"/>
              </w:rPr>
              <w:t>Z77</w:t>
            </w:r>
            <w:r>
              <w:rPr>
                <w:b/>
                <w:bCs/>
                <w:spacing w:val="37"/>
                <w:w w:val="10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8"/>
                <w:sz w:val="21"/>
                <w:szCs w:val="21"/>
              </w:rPr>
              <w:t>组</w:t>
            </w:r>
            <w:r>
              <w:rPr>
                <w:b/>
                <w:bCs/>
                <w:spacing w:val="38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8"/>
                <w:sz w:val="21"/>
                <w:szCs w:val="21"/>
              </w:rPr>
              <w:t>）</w:t>
            </w:r>
            <w:r>
              <w:rPr>
                <w:rFonts w:hint="eastAsia"/>
                <w:b/>
                <w:bCs/>
                <w:spacing w:val="-8"/>
                <w:sz w:val="21"/>
                <w:szCs w:val="21"/>
                <w:lang w:eastAsia="zh-CN"/>
              </w:rPr>
              <w:t xml:space="preserve">或者 </w:t>
            </w:r>
            <w:r>
              <w:rPr>
                <w:rFonts w:ascii="Arial" w:hAnsi="Arial" w:eastAsia="Arial" w:cs="Arial"/>
                <w:sz w:val="21"/>
                <w:szCs w:val="21"/>
              </w:rPr>
              <w:t>Renesas</w:t>
            </w:r>
            <w:r>
              <w:rPr>
                <w:rFonts w:ascii="Arial" w:hAnsi="Arial" w:eastAsia="Arial" w:cs="Arial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18"/>
                <w:sz w:val="21"/>
                <w:szCs w:val="21"/>
              </w:rPr>
              <w:t>（</w:t>
            </w:r>
            <w:r>
              <w:rPr>
                <w:rFonts w:hint="eastAsia"/>
                <w:b/>
                <w:bCs/>
                <w:spacing w:val="18"/>
                <w:sz w:val="21"/>
                <w:szCs w:val="21"/>
                <w:lang w:eastAsia="zh-CN"/>
              </w:rPr>
              <w:t xml:space="preserve">芯片版本 </w:t>
            </w:r>
            <w:r>
              <w:rPr>
                <w:rFonts w:ascii="Arial" w:hAnsi="Arial" w:eastAsia="Arial" w:cs="Arial"/>
                <w:spacing w:val="-4"/>
                <w:sz w:val="21"/>
                <w:szCs w:val="21"/>
              </w:rPr>
              <w:t>uPD720202</w:t>
            </w:r>
            <w:r>
              <w:rPr>
                <w:b/>
                <w:bCs/>
                <w:spacing w:val="-4"/>
                <w:sz w:val="21"/>
                <w:szCs w:val="21"/>
              </w:rPr>
              <w:t>，</w:t>
            </w:r>
            <w:r>
              <w:rPr>
                <w:rFonts w:hint="eastAsia"/>
                <w:b/>
                <w:bCs/>
                <w:spacing w:val="-4"/>
                <w:sz w:val="21"/>
                <w:szCs w:val="21"/>
                <w:lang w:eastAsia="zh-CN"/>
              </w:rPr>
              <w:t xml:space="preserve">驱动版本 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24"/>
                <w:sz w:val="21"/>
                <w:szCs w:val="21"/>
              </w:rPr>
              <w:t>）；</w:t>
            </w:r>
            <w:r>
              <w:rPr>
                <w:b/>
                <w:bCs/>
                <w:spacing w:val="-3"/>
                <w:sz w:val="21"/>
                <w:szCs w:val="21"/>
              </w:rPr>
              <w:t>不</w:t>
            </w:r>
            <w:r>
              <w:rPr>
                <w:rFonts w:hint="eastAsia"/>
                <w:b/>
                <w:bCs/>
                <w:spacing w:val="-3"/>
                <w:sz w:val="21"/>
                <w:szCs w:val="21"/>
                <w:lang w:eastAsia="zh-CN"/>
              </w:rPr>
              <w:t xml:space="preserve">推荐使用 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AMD</w:t>
            </w:r>
            <w:r>
              <w:rPr>
                <w:b/>
                <w:bCs/>
                <w:spacing w:val="-1"/>
                <w:sz w:val="21"/>
                <w:szCs w:val="21"/>
              </w:rPr>
              <w:t>、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Etron </w:t>
            </w:r>
            <w:r>
              <w:rPr>
                <w:b/>
                <w:bCs/>
                <w:spacing w:val="-1"/>
                <w:sz w:val="21"/>
                <w:szCs w:val="21"/>
              </w:rPr>
              <w:t>主控器</w:t>
            </w:r>
          </w:p>
        </w:tc>
      </w:tr>
      <w:tr w14:paraId="75D0D80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8" w:hRule="atLeast"/>
        </w:trPr>
        <w:tc>
          <w:tcPr>
            <w:tcW w:w="3402" w:type="dxa"/>
            <w:vAlign w:val="top"/>
          </w:tcPr>
          <w:p w14:paraId="377860D9">
            <w:pPr>
              <w:pStyle w:val="6"/>
              <w:spacing w:before="327" w:line="186" w:lineRule="auto"/>
              <w:ind w:left="124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U3 </w:t>
            </w:r>
            <w:r>
              <w:rPr>
                <w:b/>
                <w:bCs/>
                <w:spacing w:val="-2"/>
                <w:sz w:val="21"/>
                <w:szCs w:val="21"/>
              </w:rPr>
              <w:t>相机操作返回错误字符串包含：</w:t>
            </w:r>
          </w:p>
          <w:p w14:paraId="0B1AE27D">
            <w:pPr>
              <w:spacing w:before="67" w:line="234" w:lineRule="auto"/>
              <w:ind w:left="120" w:right="102" w:firstLine="3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4"/>
                <w:sz w:val="21"/>
                <w:szCs w:val="21"/>
              </w:rPr>
              <w:t>Bad</w:t>
            </w:r>
            <w:r>
              <w:rPr>
                <w:rFonts w:hint="eastAsia" w:eastAsia="宋体" w:cs="Arial"/>
                <w:spacing w:val="-4"/>
                <w:sz w:val="21"/>
                <w:szCs w:val="21"/>
                <w:lang w:eastAsia="zh-CN"/>
              </w:rPr>
              <w:t xml:space="preserve"> format of</w:t>
            </w:r>
            <w:r>
              <w:rPr>
                <w:rFonts w:ascii="Arial" w:hAnsi="Arial" w:eastAsia="Arial" w:cs="Arial"/>
                <w:spacing w:val="-4"/>
                <w:sz w:val="21"/>
                <w:szCs w:val="21"/>
              </w:rPr>
              <w:t xml:space="preserve"> U3V</w:t>
            </w:r>
            <w:r>
              <w:rPr>
                <w:rFonts w:ascii="Arial" w:hAnsi="Arial" w:eastAsia="Arial" w:cs="Arial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21"/>
                <w:szCs w:val="21"/>
              </w:rPr>
              <w:t>acknowledgment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packet from device</w:t>
            </w:r>
          </w:p>
        </w:tc>
        <w:tc>
          <w:tcPr>
            <w:tcW w:w="3116" w:type="dxa"/>
            <w:vAlign w:val="top"/>
          </w:tcPr>
          <w:p w14:paraId="531FC58F">
            <w:pPr>
              <w:spacing w:line="462" w:lineRule="auto"/>
              <w:rPr>
                <w:rFonts w:ascii="Arial"/>
                <w:sz w:val="21"/>
              </w:rPr>
            </w:pPr>
          </w:p>
          <w:p w14:paraId="10269C7D">
            <w:pPr>
              <w:pStyle w:val="6"/>
              <w:spacing w:before="90" w:line="198" w:lineRule="auto"/>
              <w:ind w:left="126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2"/>
                <w:sz w:val="21"/>
                <w:szCs w:val="21"/>
              </w:rPr>
              <w:t>主控器兼容性问题</w:t>
            </w:r>
          </w:p>
        </w:tc>
        <w:tc>
          <w:tcPr>
            <w:tcW w:w="3220" w:type="dxa"/>
            <w:vAlign w:val="top"/>
          </w:tcPr>
          <w:p w14:paraId="6CDE52A0">
            <w:pPr>
              <w:pStyle w:val="6"/>
              <w:spacing w:before="108" w:line="273" w:lineRule="auto"/>
              <w:ind w:left="545" w:right="105" w:hanging="417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2"/>
                <w:sz w:val="21"/>
                <w:szCs w:val="21"/>
              </w:rPr>
              <w:t>更换主控器，推荐使用</w:t>
            </w:r>
            <w:r>
              <w:rPr>
                <w:b/>
                <w:bCs/>
                <w:spacing w:val="41"/>
                <w:w w:val="101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Intel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9"/>
                <w:sz w:val="21"/>
                <w:szCs w:val="21"/>
              </w:rPr>
              <w:t>（</w:t>
            </w:r>
            <w:r>
              <w:rPr>
                <w:rFonts w:hint="eastAsia"/>
                <w:b/>
                <w:bCs/>
                <w:spacing w:val="-9"/>
                <w:sz w:val="21"/>
                <w:szCs w:val="21"/>
                <w:lang w:eastAsia="zh-CN"/>
              </w:rPr>
              <w:t>Z77</w:t>
            </w:r>
            <w:r>
              <w:rPr>
                <w:b/>
                <w:bCs/>
                <w:spacing w:val="37"/>
                <w:w w:val="10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9"/>
                <w:sz w:val="21"/>
                <w:szCs w:val="21"/>
              </w:rPr>
              <w:t>组</w:t>
            </w:r>
            <w:r>
              <w:rPr>
                <w:b/>
                <w:bCs/>
                <w:spacing w:val="38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9"/>
                <w:sz w:val="21"/>
                <w:szCs w:val="21"/>
              </w:rPr>
              <w:t>）</w:t>
            </w:r>
            <w:r>
              <w:rPr>
                <w:rFonts w:hint="eastAsia"/>
                <w:b/>
                <w:bCs/>
                <w:spacing w:val="-9"/>
                <w:sz w:val="21"/>
                <w:szCs w:val="21"/>
                <w:lang w:eastAsia="zh-CN"/>
              </w:rPr>
              <w:t xml:space="preserve">或者 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Renesas    </w:t>
            </w:r>
            <w:r>
              <w:rPr>
                <w:b/>
                <w:bCs/>
                <w:spacing w:val="15"/>
                <w:sz w:val="21"/>
                <w:szCs w:val="21"/>
              </w:rPr>
              <w:t>（</w:t>
            </w:r>
            <w:r>
              <w:rPr>
                <w:rFonts w:hint="eastAsia"/>
                <w:b/>
                <w:bCs/>
                <w:spacing w:val="15"/>
                <w:sz w:val="21"/>
                <w:szCs w:val="21"/>
                <w:lang w:eastAsia="zh-CN"/>
              </w:rPr>
              <w:t>芯片版本</w:t>
            </w:r>
          </w:p>
        </w:tc>
      </w:tr>
    </w:tbl>
    <w:p w14:paraId="6FE52C3A">
      <w:pPr>
        <w:pStyle w:val="2"/>
      </w:pPr>
    </w:p>
    <w:p w14:paraId="22D9E5FA">
      <w:pPr>
        <w:sectPr>
          <w:headerReference r:id="rId89" w:type="default"/>
          <w:footerReference r:id="rId90" w:type="default"/>
          <w:pgSz w:w="11907" w:h="16841"/>
          <w:pgMar w:top="1170" w:right="1005" w:bottom="818" w:left="1053" w:header="667" w:footer="497" w:gutter="0"/>
          <w:cols w:space="720" w:num="1"/>
        </w:sectPr>
      </w:pPr>
    </w:p>
    <w:p w14:paraId="70D68E9E">
      <w:pPr>
        <w:spacing w:before="28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3116"/>
        <w:gridCol w:w="3220"/>
      </w:tblGrid>
      <w:tr w14:paraId="329C421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3402" w:type="dxa"/>
            <w:shd w:val="clear" w:color="auto" w:fill="152F76"/>
            <w:vAlign w:val="top"/>
          </w:tcPr>
          <w:p w14:paraId="3DA877E9">
            <w:pPr>
              <w:pStyle w:val="6"/>
              <w:spacing w:before="107" w:line="185" w:lineRule="auto"/>
              <w:ind w:left="127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4"/>
                <w:sz w:val="21"/>
                <w:szCs w:val="21"/>
              </w:rPr>
              <w:t>问题描述</w:t>
            </w:r>
          </w:p>
        </w:tc>
        <w:tc>
          <w:tcPr>
            <w:tcW w:w="3116" w:type="dxa"/>
            <w:shd w:val="clear" w:color="auto" w:fill="152F76"/>
            <w:vAlign w:val="top"/>
          </w:tcPr>
          <w:p w14:paraId="4B3D1F07">
            <w:pPr>
              <w:pStyle w:val="6"/>
              <w:spacing w:before="107" w:line="186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2"/>
                <w:sz w:val="21"/>
                <w:szCs w:val="21"/>
              </w:rPr>
              <w:t>可能的原因</w:t>
            </w:r>
          </w:p>
        </w:tc>
        <w:tc>
          <w:tcPr>
            <w:tcW w:w="3220" w:type="dxa"/>
            <w:shd w:val="clear" w:color="auto" w:fill="152F76"/>
            <w:vAlign w:val="top"/>
          </w:tcPr>
          <w:p w14:paraId="46EBFCBE">
            <w:pPr>
              <w:pStyle w:val="6"/>
              <w:spacing w:before="107" w:line="185" w:lineRule="auto"/>
              <w:ind w:left="113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1"/>
                <w:sz w:val="21"/>
                <w:szCs w:val="21"/>
              </w:rPr>
              <w:t>解决方法</w:t>
            </w:r>
          </w:p>
        </w:tc>
      </w:tr>
      <w:tr w14:paraId="3AB5BAE0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3402" w:type="dxa"/>
            <w:vAlign w:val="top"/>
          </w:tcPr>
          <w:p w14:paraId="3976215D">
            <w:pPr>
              <w:rPr>
                <w:rFonts w:ascii="Arial"/>
                <w:sz w:val="21"/>
              </w:rPr>
            </w:pPr>
          </w:p>
        </w:tc>
        <w:tc>
          <w:tcPr>
            <w:tcW w:w="3116" w:type="dxa"/>
            <w:vAlign w:val="top"/>
          </w:tcPr>
          <w:p w14:paraId="0682B967">
            <w:pPr>
              <w:rPr>
                <w:rFonts w:ascii="Arial"/>
                <w:sz w:val="21"/>
              </w:rPr>
            </w:pPr>
          </w:p>
        </w:tc>
        <w:tc>
          <w:tcPr>
            <w:tcW w:w="3220" w:type="dxa"/>
            <w:vAlign w:val="top"/>
          </w:tcPr>
          <w:p w14:paraId="6536A9B8">
            <w:pPr>
              <w:pStyle w:val="6"/>
              <w:spacing w:before="106" w:line="297" w:lineRule="auto"/>
              <w:ind w:left="534" w:right="115" w:firstLine="7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 xml:space="preserve">uPD720202  </w:t>
            </w:r>
            <w:r>
              <w:rPr>
                <w:b/>
                <w:bCs/>
                <w:spacing w:val="-5"/>
                <w:sz w:val="21"/>
                <w:szCs w:val="21"/>
              </w:rPr>
              <w:t>，</w:t>
            </w:r>
            <w:r>
              <w:rPr>
                <w:b/>
                <w:bCs/>
                <w:spacing w:val="26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5"/>
                <w:sz w:val="21"/>
                <w:szCs w:val="21"/>
              </w:rPr>
              <w:t>驱</w:t>
            </w:r>
            <w:r>
              <w:rPr>
                <w:b/>
                <w:bCs/>
                <w:spacing w:val="32"/>
                <w:w w:val="10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5"/>
                <w:sz w:val="21"/>
                <w:szCs w:val="21"/>
              </w:rPr>
              <w:t>动</w:t>
            </w:r>
            <w:r>
              <w:rPr>
                <w:b/>
                <w:bCs/>
                <w:spacing w:val="25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5"/>
                <w:sz w:val="21"/>
                <w:szCs w:val="21"/>
              </w:rPr>
              <w:t>版</w:t>
            </w:r>
            <w:r>
              <w:rPr>
                <w:b/>
                <w:bCs/>
                <w:spacing w:val="27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5"/>
                <w:sz w:val="21"/>
                <w:szCs w:val="21"/>
              </w:rPr>
              <w:t>本</w:t>
            </w:r>
            <w:r>
              <w:fldChar w:fldCharType="begin"/>
            </w:r>
            <w:r>
              <w:instrText xml:space="preserve"> HYPERLINK "3.0.23.0" </w:instrText>
            </w:r>
            <w:r>
              <w:fldChar w:fldCharType="separate"/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>3.0.23.0</w:t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fldChar w:fldCharType="end"/>
            </w:r>
            <w:r>
              <w:rPr>
                <w:rFonts w:ascii="Arial" w:hAnsi="Arial" w:eastAsia="Arial" w:cs="Arial"/>
                <w:spacing w:val="-3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24"/>
                <w:sz w:val="21"/>
                <w:szCs w:val="21"/>
              </w:rPr>
              <w:t>）</w:t>
            </w:r>
            <w:r>
              <w:rPr>
                <w:b/>
                <w:bCs/>
                <w:spacing w:val="33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24"/>
                <w:sz w:val="21"/>
                <w:szCs w:val="21"/>
              </w:rPr>
              <w:t>；</w:t>
            </w:r>
            <w:r>
              <w:rPr>
                <w:b/>
                <w:bCs/>
                <w:spacing w:val="-5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不 推 荐</w:t>
            </w:r>
            <w:r>
              <w:rPr>
                <w:b/>
                <w:bCs/>
                <w:spacing w:val="-10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使</w:t>
            </w:r>
            <w:r>
              <w:rPr>
                <w:b/>
                <w:bCs/>
                <w:spacing w:val="-8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用</w:t>
            </w:r>
          </w:p>
          <w:p w14:paraId="5ECC2912">
            <w:pPr>
              <w:pStyle w:val="6"/>
              <w:spacing w:line="186" w:lineRule="auto"/>
              <w:ind w:left="530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AMD</w:t>
            </w:r>
            <w:r>
              <w:rPr>
                <w:b/>
                <w:bCs/>
                <w:spacing w:val="-1"/>
                <w:sz w:val="21"/>
                <w:szCs w:val="21"/>
              </w:rPr>
              <w:t>、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Etron </w:t>
            </w:r>
            <w:r>
              <w:rPr>
                <w:b/>
                <w:bCs/>
                <w:spacing w:val="-1"/>
                <w:sz w:val="21"/>
                <w:szCs w:val="21"/>
              </w:rPr>
              <w:t>主控器</w:t>
            </w:r>
          </w:p>
        </w:tc>
      </w:tr>
      <w:tr w14:paraId="0588468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3402" w:type="dxa"/>
            <w:vAlign w:val="top"/>
          </w:tcPr>
          <w:p w14:paraId="6CC2FF09">
            <w:pPr>
              <w:spacing w:line="261" w:lineRule="auto"/>
              <w:rPr>
                <w:rFonts w:ascii="Arial"/>
                <w:sz w:val="21"/>
              </w:rPr>
            </w:pPr>
          </w:p>
          <w:p w14:paraId="64A38D9E">
            <w:pPr>
              <w:pStyle w:val="6"/>
              <w:spacing w:before="90" w:line="185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预览黑图</w:t>
            </w:r>
          </w:p>
        </w:tc>
        <w:tc>
          <w:tcPr>
            <w:tcW w:w="3116" w:type="dxa"/>
            <w:vAlign w:val="top"/>
          </w:tcPr>
          <w:p w14:paraId="1B018FA4">
            <w:pPr>
              <w:pStyle w:val="6"/>
              <w:spacing w:before="106" w:line="198" w:lineRule="auto"/>
              <w:ind w:left="126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2"/>
                <w:sz w:val="21"/>
                <w:szCs w:val="21"/>
              </w:rPr>
              <w:t>光圈太小</w:t>
            </w:r>
          </w:p>
          <w:p w14:paraId="01D4F4D5">
            <w:pPr>
              <w:pStyle w:val="6"/>
              <w:spacing w:before="149" w:line="198" w:lineRule="auto"/>
              <w:ind w:left="110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1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1"/>
                <w:sz w:val="21"/>
                <w:szCs w:val="21"/>
              </w:rPr>
              <w:t>相机曝光时间太小</w:t>
            </w:r>
          </w:p>
        </w:tc>
        <w:tc>
          <w:tcPr>
            <w:tcW w:w="3220" w:type="dxa"/>
            <w:vAlign w:val="top"/>
          </w:tcPr>
          <w:p w14:paraId="6EE7B9B3">
            <w:pPr>
              <w:pStyle w:val="6"/>
              <w:spacing w:before="106" w:line="260" w:lineRule="auto"/>
              <w:ind w:left="534" w:right="109" w:hanging="406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2"/>
                <w:sz w:val="21"/>
                <w:szCs w:val="21"/>
              </w:rPr>
              <w:t>调节光圈和相机曝光时间到</w:t>
            </w:r>
            <w:r>
              <w:rPr>
                <w:b/>
                <w:bCs/>
                <w:spacing w:val="-2"/>
                <w:sz w:val="21"/>
                <w:szCs w:val="21"/>
              </w:rPr>
              <w:t>合适的值</w:t>
            </w:r>
          </w:p>
        </w:tc>
      </w:tr>
      <w:tr w14:paraId="4E6363D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3402" w:type="dxa"/>
            <w:vAlign w:val="top"/>
          </w:tcPr>
          <w:p w14:paraId="2802040F">
            <w:pPr>
              <w:spacing w:line="360" w:lineRule="auto"/>
              <w:rPr>
                <w:rFonts w:ascii="Arial"/>
                <w:sz w:val="21"/>
              </w:rPr>
            </w:pPr>
          </w:p>
          <w:p w14:paraId="6CC6DFEB">
            <w:pPr>
              <w:pStyle w:val="6"/>
              <w:spacing w:before="90" w:line="262" w:lineRule="auto"/>
              <w:ind w:left="115" w:right="107" w:firstLine="3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hint="eastAsia"/>
                <w:b/>
                <w:bCs/>
                <w:spacing w:val="-5"/>
                <w:sz w:val="21"/>
                <w:szCs w:val="21"/>
                <w:lang w:eastAsia="zh-CN"/>
              </w:rPr>
              <w:t>开采报错字符串包含</w:t>
            </w:r>
            <w:r>
              <w:rPr>
                <w:rFonts w:ascii="Arial" w:hAnsi="Arial" w:eastAsia="Arial" w:cs="Arial"/>
                <w:spacing w:val="-5"/>
                <w:sz w:val="21"/>
                <w:szCs w:val="21"/>
              </w:rPr>
              <w:t>“Failed to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 attach</w:t>
            </w:r>
            <w:r>
              <w:rPr>
                <w:rFonts w:ascii="Arial" w:hAnsi="Arial" w:eastAsia="Arial" w:cs="Arial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</w:rPr>
              <w:t>buffer</w:t>
            </w:r>
            <w:r>
              <w:rPr>
                <w:rFonts w:ascii="Arial" w:hAnsi="Arial" w:eastAsia="Arial" w:cs="Arial"/>
                <w:spacing w:val="14"/>
                <w:sz w:val="21"/>
                <w:szCs w:val="21"/>
              </w:rPr>
              <w:t>”</w:t>
            </w:r>
          </w:p>
        </w:tc>
        <w:tc>
          <w:tcPr>
            <w:tcW w:w="3116" w:type="dxa"/>
            <w:vAlign w:val="top"/>
          </w:tcPr>
          <w:p w14:paraId="38AC2BFD">
            <w:pPr>
              <w:pStyle w:val="6"/>
              <w:spacing w:before="110" w:line="272" w:lineRule="auto"/>
              <w:ind w:left="530" w:right="101" w:hanging="404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2"/>
                <w:sz w:val="21"/>
                <w:szCs w:val="21"/>
              </w:rPr>
              <w:t>操作系统是</w:t>
            </w:r>
            <w:r>
              <w:rPr>
                <w:b/>
                <w:bCs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>32</w:t>
            </w:r>
            <w:r>
              <w:rPr>
                <w:rFonts w:ascii="Arial" w:hAnsi="Arial" w:eastAsia="Arial" w:cs="Arial"/>
                <w:spacing w:val="24"/>
                <w:w w:val="10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2"/>
                <w:sz w:val="21"/>
                <w:szCs w:val="21"/>
              </w:rPr>
              <w:t>位系统，</w:t>
            </w:r>
            <w:r>
              <w:rPr>
                <w:rFonts w:hint="eastAsia"/>
                <w:b/>
                <w:bCs/>
                <w:spacing w:val="-2"/>
                <w:sz w:val="21"/>
                <w:szCs w:val="21"/>
                <w:lang w:eastAsia="zh-CN"/>
              </w:rPr>
              <w:t>不能为</w:t>
            </w:r>
            <w:r>
              <w:rPr>
                <w:b/>
                <w:bCs/>
                <w:spacing w:val="15"/>
                <w:sz w:val="21"/>
                <w:szCs w:val="21"/>
              </w:rPr>
              <w:t>当前相机采集提供足</w:t>
            </w:r>
            <w:r>
              <w:rPr>
                <w:b/>
                <w:bCs/>
                <w:spacing w:val="-1"/>
                <w:sz w:val="21"/>
                <w:szCs w:val="21"/>
              </w:rPr>
              <w:t>够的缓存</w:t>
            </w:r>
          </w:p>
        </w:tc>
        <w:tc>
          <w:tcPr>
            <w:tcW w:w="3220" w:type="dxa"/>
            <w:vAlign w:val="top"/>
          </w:tcPr>
          <w:p w14:paraId="55E118A2">
            <w:pPr>
              <w:spacing w:line="242" w:lineRule="auto"/>
              <w:rPr>
                <w:rFonts w:ascii="Arial"/>
                <w:sz w:val="21"/>
              </w:rPr>
            </w:pPr>
          </w:p>
          <w:p w14:paraId="3A6CF8A3">
            <w:pPr>
              <w:pStyle w:val="6"/>
              <w:spacing w:before="90" w:line="306" w:lineRule="auto"/>
              <w:ind w:left="533" w:right="109" w:hanging="405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1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1"/>
                <w:sz w:val="21"/>
                <w:szCs w:val="21"/>
              </w:rPr>
              <w:t>更换</w:t>
            </w:r>
            <w:r>
              <w:rPr>
                <w:b/>
                <w:bCs/>
                <w:spacing w:val="63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64 </w:t>
            </w:r>
            <w:r>
              <w:rPr>
                <w:b/>
                <w:bCs/>
                <w:spacing w:val="-1"/>
                <w:sz w:val="21"/>
                <w:szCs w:val="21"/>
              </w:rPr>
              <w:t>位操作系统或者减</w:t>
            </w:r>
            <w:r>
              <w:rPr>
                <w:b/>
                <w:bCs/>
                <w:spacing w:val="-2"/>
                <w:sz w:val="21"/>
                <w:szCs w:val="21"/>
              </w:rPr>
              <w:t xml:space="preserve">少采集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buffer </w:t>
            </w:r>
            <w:r>
              <w:rPr>
                <w:b/>
                <w:bCs/>
                <w:spacing w:val="-2"/>
                <w:sz w:val="21"/>
                <w:szCs w:val="21"/>
              </w:rPr>
              <w:t>个数</w:t>
            </w:r>
          </w:p>
        </w:tc>
      </w:tr>
      <w:tr w14:paraId="1FAF0C0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3402" w:type="dxa"/>
            <w:vAlign w:val="top"/>
          </w:tcPr>
          <w:p w14:paraId="567279D9">
            <w:pPr>
              <w:spacing w:line="241" w:lineRule="auto"/>
              <w:rPr>
                <w:rFonts w:ascii="Arial"/>
                <w:sz w:val="21"/>
              </w:rPr>
            </w:pPr>
          </w:p>
          <w:p w14:paraId="5861E038">
            <w:pPr>
              <w:spacing w:line="241" w:lineRule="auto"/>
              <w:rPr>
                <w:rFonts w:ascii="Arial"/>
                <w:sz w:val="21"/>
              </w:rPr>
            </w:pPr>
          </w:p>
          <w:p w14:paraId="49D171DA">
            <w:pPr>
              <w:pStyle w:val="6"/>
              <w:spacing w:before="90" w:line="185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外触发不出图</w:t>
            </w:r>
          </w:p>
        </w:tc>
        <w:tc>
          <w:tcPr>
            <w:tcW w:w="3116" w:type="dxa"/>
            <w:vAlign w:val="top"/>
          </w:tcPr>
          <w:p w14:paraId="24C7E874">
            <w:pPr>
              <w:pStyle w:val="6"/>
              <w:spacing w:before="105" w:line="291" w:lineRule="auto"/>
              <w:ind w:left="531" w:right="103" w:hanging="405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11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1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11"/>
                <w:sz w:val="21"/>
                <w:szCs w:val="21"/>
              </w:rPr>
              <w:t>相机触发模式未开启或者</w:t>
            </w:r>
            <w:r>
              <w:rPr>
                <w:b/>
                <w:bCs/>
                <w:spacing w:val="-1"/>
                <w:sz w:val="21"/>
                <w:szCs w:val="21"/>
              </w:rPr>
              <w:t>触发源选择错误</w:t>
            </w:r>
          </w:p>
          <w:p w14:paraId="5CDA6AD0">
            <w:pPr>
              <w:pStyle w:val="6"/>
              <w:spacing w:before="20" w:line="198" w:lineRule="auto"/>
              <w:ind w:left="110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1"/>
                <w:sz w:val="21"/>
                <w:szCs w:val="21"/>
                <w:lang w:eastAsia="zh-CN"/>
              </w:rPr>
              <w:t>2）</w:t>
            </w: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1"/>
                <w:sz w:val="21"/>
                <w:szCs w:val="21"/>
              </w:rPr>
              <w:t>触发接线错误</w:t>
            </w:r>
          </w:p>
        </w:tc>
        <w:tc>
          <w:tcPr>
            <w:tcW w:w="3220" w:type="dxa"/>
            <w:vAlign w:val="top"/>
          </w:tcPr>
          <w:p w14:paraId="455DFD75">
            <w:pPr>
              <w:pStyle w:val="6"/>
              <w:spacing w:before="107" w:line="272" w:lineRule="auto"/>
              <w:ind w:left="537" w:right="109" w:hanging="409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2"/>
                <w:sz w:val="21"/>
                <w:szCs w:val="21"/>
              </w:rPr>
              <w:t>开启相机触发模式</w:t>
            </w:r>
            <w:r>
              <w:rPr>
                <w:rFonts w:hint="eastAsia"/>
                <w:b/>
                <w:bCs/>
                <w:spacing w:val="2"/>
                <w:sz w:val="21"/>
                <w:szCs w:val="21"/>
                <w:lang w:eastAsia="zh-CN"/>
              </w:rPr>
              <w:t>，</w:t>
            </w:r>
            <w:r>
              <w:rPr>
                <w:b/>
                <w:bCs/>
                <w:spacing w:val="2"/>
                <w:sz w:val="21"/>
                <w:szCs w:val="21"/>
              </w:rPr>
              <w:t>配置正确的触发源</w:t>
            </w:r>
            <w:r>
              <w:rPr>
                <w:rFonts w:hint="eastAsia"/>
                <w:b/>
                <w:bCs/>
                <w:spacing w:val="2"/>
                <w:sz w:val="21"/>
                <w:szCs w:val="21"/>
                <w:lang w:eastAsia="zh-CN"/>
              </w:rPr>
              <w:t>，连接</w:t>
            </w:r>
            <w:r>
              <w:rPr>
                <w:b/>
                <w:bCs/>
                <w:spacing w:val="-2"/>
                <w:sz w:val="21"/>
                <w:szCs w:val="21"/>
              </w:rPr>
              <w:t>正确的线序</w:t>
            </w:r>
          </w:p>
        </w:tc>
      </w:tr>
      <w:tr w14:paraId="2250460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3402" w:type="dxa"/>
            <w:vAlign w:val="top"/>
          </w:tcPr>
          <w:p w14:paraId="50DD19AA">
            <w:pPr>
              <w:spacing w:line="264" w:lineRule="auto"/>
              <w:rPr>
                <w:rFonts w:ascii="Arial"/>
                <w:sz w:val="21"/>
              </w:rPr>
            </w:pPr>
          </w:p>
          <w:p w14:paraId="08AD8A15">
            <w:pPr>
              <w:pStyle w:val="6"/>
              <w:spacing w:before="90" w:line="185" w:lineRule="auto"/>
              <w:ind w:left="126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网络相机</w:t>
            </w:r>
            <w:r>
              <w:rPr>
                <w:rFonts w:hint="eastAsia"/>
                <w:b/>
                <w:bCs/>
                <w:spacing w:val="-2"/>
                <w:sz w:val="21"/>
                <w:szCs w:val="21"/>
                <w:lang w:eastAsia="zh-CN"/>
              </w:rPr>
              <w:t>采集</w:t>
            </w:r>
            <w:r>
              <w:rPr>
                <w:b/>
                <w:bCs/>
                <w:spacing w:val="-2"/>
                <w:sz w:val="21"/>
                <w:szCs w:val="21"/>
              </w:rPr>
              <w:t>后丢帧严重</w:t>
            </w:r>
          </w:p>
        </w:tc>
        <w:tc>
          <w:tcPr>
            <w:tcW w:w="3116" w:type="dxa"/>
            <w:vAlign w:val="top"/>
          </w:tcPr>
          <w:p w14:paraId="3E2EE968">
            <w:pPr>
              <w:rPr>
                <w:rFonts w:ascii="Arial"/>
                <w:sz w:val="21"/>
              </w:rPr>
            </w:pPr>
          </w:p>
          <w:p w14:paraId="3CC8816B">
            <w:pPr>
              <w:pStyle w:val="6"/>
              <w:spacing w:before="90" w:line="198" w:lineRule="auto"/>
              <w:ind w:left="126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6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7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6"/>
                <w:sz w:val="21"/>
                <w:szCs w:val="21"/>
              </w:rPr>
              <w:t>当前是百兆网</w:t>
            </w:r>
          </w:p>
        </w:tc>
        <w:tc>
          <w:tcPr>
            <w:tcW w:w="3220" w:type="dxa"/>
            <w:vAlign w:val="top"/>
          </w:tcPr>
          <w:p w14:paraId="387499BE">
            <w:pPr>
              <w:pStyle w:val="6"/>
              <w:spacing w:before="109" w:line="259" w:lineRule="auto"/>
              <w:ind w:left="536" w:right="109" w:hanging="408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2"/>
                <w:sz w:val="21"/>
                <w:szCs w:val="21"/>
              </w:rPr>
              <w:t>确保当前</w:t>
            </w:r>
            <w:r>
              <w:rPr>
                <w:rFonts w:hint="eastAsia"/>
                <w:b/>
                <w:bCs/>
                <w:spacing w:val="2"/>
                <w:sz w:val="21"/>
                <w:szCs w:val="21"/>
                <w:lang w:eastAsia="zh-CN"/>
              </w:rPr>
              <w:t>网络连接</w:t>
            </w:r>
            <w:r>
              <w:rPr>
                <w:b/>
                <w:bCs/>
                <w:spacing w:val="2"/>
                <w:sz w:val="21"/>
                <w:szCs w:val="21"/>
              </w:rPr>
              <w:t>速度</w:t>
            </w:r>
            <w:r>
              <w:rPr>
                <w:rFonts w:hint="eastAsia"/>
                <w:b/>
                <w:bCs/>
                <w:spacing w:val="2"/>
                <w:sz w:val="21"/>
                <w:szCs w:val="21"/>
                <w:lang w:eastAsia="zh-CN"/>
              </w:rPr>
              <w:t>为</w:t>
            </w:r>
            <w:r>
              <w:rPr>
                <w:b/>
                <w:bCs/>
                <w:spacing w:val="2"/>
                <w:sz w:val="21"/>
                <w:szCs w:val="21"/>
              </w:rPr>
              <w:t>千</w:t>
            </w:r>
            <w:r>
              <w:rPr>
                <w:b/>
                <w:bCs/>
                <w:spacing w:val="-2"/>
                <w:sz w:val="21"/>
                <w:szCs w:val="21"/>
              </w:rPr>
              <w:t>兆</w:t>
            </w:r>
            <w:r>
              <w:rPr>
                <w:rFonts w:hint="eastAsia"/>
                <w:b/>
                <w:bCs/>
                <w:spacing w:val="-2"/>
                <w:sz w:val="21"/>
                <w:szCs w:val="21"/>
                <w:lang w:eastAsia="zh-CN"/>
              </w:rPr>
              <w:t>网。</w:t>
            </w:r>
          </w:p>
        </w:tc>
      </w:tr>
      <w:tr w14:paraId="74F480B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3402" w:type="dxa"/>
            <w:vAlign w:val="top"/>
          </w:tcPr>
          <w:p w14:paraId="12E89413">
            <w:pPr>
              <w:spacing w:line="264" w:lineRule="auto"/>
              <w:rPr>
                <w:rFonts w:ascii="Arial"/>
                <w:sz w:val="21"/>
              </w:rPr>
            </w:pPr>
          </w:p>
          <w:p w14:paraId="29A4A0A8">
            <w:pPr>
              <w:pStyle w:val="6"/>
              <w:spacing w:before="90" w:line="185" w:lineRule="auto"/>
              <w:ind w:left="126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网络相机</w:t>
            </w:r>
            <w:r>
              <w:rPr>
                <w:rFonts w:hint="eastAsia"/>
                <w:b/>
                <w:bCs/>
                <w:spacing w:val="-2"/>
                <w:sz w:val="21"/>
                <w:szCs w:val="21"/>
                <w:lang w:eastAsia="zh-CN"/>
              </w:rPr>
              <w:t>采集</w:t>
            </w:r>
            <w:r>
              <w:rPr>
                <w:b/>
                <w:bCs/>
                <w:spacing w:val="-2"/>
                <w:sz w:val="21"/>
                <w:szCs w:val="21"/>
              </w:rPr>
              <w:t>后大量残帧</w:t>
            </w:r>
          </w:p>
        </w:tc>
        <w:tc>
          <w:tcPr>
            <w:tcW w:w="3116" w:type="dxa"/>
            <w:vAlign w:val="top"/>
          </w:tcPr>
          <w:p w14:paraId="251ED53E">
            <w:pPr>
              <w:pStyle w:val="6"/>
              <w:spacing w:before="109" w:line="259" w:lineRule="auto"/>
              <w:ind w:left="531" w:right="101" w:hanging="405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-4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-4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-4"/>
                <w:sz w:val="21"/>
                <w:szCs w:val="21"/>
              </w:rPr>
              <w:t>网卡未开启巨帧，相机未使</w:t>
            </w:r>
            <w:r>
              <w:rPr>
                <w:b/>
                <w:bCs/>
                <w:spacing w:val="-1"/>
                <w:sz w:val="21"/>
                <w:szCs w:val="21"/>
              </w:rPr>
              <w:t>用大包长</w:t>
            </w:r>
          </w:p>
        </w:tc>
        <w:tc>
          <w:tcPr>
            <w:tcW w:w="3220" w:type="dxa"/>
            <w:vAlign w:val="top"/>
          </w:tcPr>
          <w:p w14:paraId="6EA3CA9C">
            <w:pPr>
              <w:pStyle w:val="6"/>
              <w:spacing w:before="109" w:line="259" w:lineRule="auto"/>
              <w:ind w:left="538" w:right="109" w:hanging="410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    </w:t>
            </w:r>
            <w:r>
              <w:rPr>
                <w:b/>
                <w:bCs/>
                <w:sz w:val="21"/>
                <w:szCs w:val="21"/>
              </w:rPr>
              <w:t>网卡开启巨帧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，</w:t>
            </w:r>
            <w:r>
              <w:rPr>
                <w:b/>
                <w:bCs/>
                <w:sz w:val="21"/>
                <w:szCs w:val="21"/>
              </w:rPr>
              <w:t>相机设</w:t>
            </w:r>
            <w:r>
              <w:rPr>
                <w:b/>
                <w:bCs/>
                <w:spacing w:val="-2"/>
                <w:sz w:val="21"/>
                <w:szCs w:val="21"/>
              </w:rPr>
              <w:t>置最大包长</w:t>
            </w:r>
          </w:p>
        </w:tc>
      </w:tr>
      <w:tr w14:paraId="2BCCEE8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3402" w:type="dxa"/>
            <w:vAlign w:val="top"/>
          </w:tcPr>
          <w:p w14:paraId="0721A18E">
            <w:pPr>
              <w:spacing w:line="264" w:lineRule="auto"/>
              <w:rPr>
                <w:rFonts w:ascii="Arial"/>
                <w:sz w:val="21"/>
              </w:rPr>
            </w:pPr>
          </w:p>
          <w:p w14:paraId="1431CF04">
            <w:pPr>
              <w:pStyle w:val="6"/>
              <w:spacing w:before="90" w:line="185" w:lineRule="auto"/>
              <w:ind w:left="126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网络相机</w:t>
            </w:r>
            <w:r>
              <w:rPr>
                <w:rFonts w:hint="eastAsia"/>
                <w:b/>
                <w:bCs/>
                <w:spacing w:val="-2"/>
                <w:sz w:val="21"/>
                <w:szCs w:val="21"/>
                <w:lang w:eastAsia="zh-CN"/>
              </w:rPr>
              <w:t>采集</w:t>
            </w:r>
            <w:r>
              <w:rPr>
                <w:b/>
                <w:bCs/>
                <w:spacing w:val="-2"/>
                <w:sz w:val="21"/>
                <w:szCs w:val="21"/>
              </w:rPr>
              <w:t>后预览不到图像</w:t>
            </w:r>
          </w:p>
        </w:tc>
        <w:tc>
          <w:tcPr>
            <w:tcW w:w="3116" w:type="dxa"/>
            <w:vAlign w:val="top"/>
          </w:tcPr>
          <w:p w14:paraId="59C31634">
            <w:pPr>
              <w:pStyle w:val="6"/>
              <w:spacing w:before="110" w:line="261" w:lineRule="auto"/>
              <w:ind w:left="536" w:right="103" w:hanging="410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11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1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11"/>
                <w:sz w:val="21"/>
                <w:szCs w:val="21"/>
              </w:rPr>
              <w:t>相机包长和网卡包长不匹</w:t>
            </w:r>
            <w:r>
              <w:rPr>
                <w:b/>
                <w:bCs/>
                <w:sz w:val="21"/>
                <w:szCs w:val="21"/>
              </w:rPr>
              <w:t>配</w:t>
            </w:r>
          </w:p>
        </w:tc>
        <w:tc>
          <w:tcPr>
            <w:tcW w:w="3220" w:type="dxa"/>
            <w:vAlign w:val="top"/>
          </w:tcPr>
          <w:p w14:paraId="66B8425B">
            <w:pPr>
              <w:pStyle w:val="6"/>
              <w:spacing w:before="110" w:line="261" w:lineRule="auto"/>
              <w:ind w:left="545" w:right="109" w:hanging="417"/>
              <w:rPr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pacing w:val="2"/>
                <w:sz w:val="21"/>
                <w:szCs w:val="21"/>
                <w:lang w:eastAsia="zh-CN"/>
              </w:rPr>
              <w:t>1）</w:t>
            </w:r>
            <w:r>
              <w:rPr>
                <w:rFonts w:ascii="Arial" w:hAnsi="Arial" w:eastAsia="Arial" w:cs="Arial"/>
                <w:spacing w:val="2"/>
                <w:sz w:val="21"/>
                <w:szCs w:val="21"/>
              </w:rPr>
              <w:t xml:space="preserve">    </w:t>
            </w:r>
            <w:r>
              <w:rPr>
                <w:b/>
                <w:bCs/>
                <w:spacing w:val="2"/>
                <w:sz w:val="21"/>
                <w:szCs w:val="21"/>
              </w:rPr>
              <w:t>确保相机当前包长小于等于</w:t>
            </w:r>
            <w:r>
              <w:rPr>
                <w:b/>
                <w:bCs/>
                <w:spacing w:val="-3"/>
                <w:sz w:val="21"/>
                <w:szCs w:val="21"/>
              </w:rPr>
              <w:t>网卡支持的包长</w:t>
            </w:r>
          </w:p>
        </w:tc>
      </w:tr>
    </w:tbl>
    <w:p w14:paraId="1E6F08F8">
      <w:pPr>
        <w:pStyle w:val="2"/>
      </w:pPr>
    </w:p>
    <w:p w14:paraId="1C3B80BA">
      <w:pPr>
        <w:sectPr>
          <w:headerReference r:id="rId91" w:type="default"/>
          <w:footerReference r:id="rId92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0CA7733A">
      <w:pPr>
        <w:pStyle w:val="2"/>
        <w:spacing w:line="287" w:lineRule="auto"/>
      </w:pPr>
    </w:p>
    <w:p w14:paraId="41EED2DD">
      <w:pPr>
        <w:pStyle w:val="2"/>
        <w:spacing w:before="129" w:line="207" w:lineRule="auto"/>
        <w:ind w:left="59"/>
        <w:outlineLvl w:val="0"/>
        <w:rPr>
          <w:rFonts w:ascii="微软雅黑" w:hAnsi="微软雅黑" w:eastAsia="微软雅黑" w:cs="微软雅黑"/>
          <w:sz w:val="30"/>
          <w:szCs w:val="30"/>
        </w:rPr>
      </w:pPr>
      <w:bookmarkStart w:id="89" w:name="bookmark58"/>
      <w:bookmarkEnd w:id="89"/>
      <w:r>
        <w:rPr>
          <w:b/>
          <w:bCs/>
          <w:color w:val="152F76"/>
          <w:spacing w:val="-4"/>
          <w:sz w:val="30"/>
          <w:szCs w:val="30"/>
        </w:rPr>
        <w:t xml:space="preserve">10. </w:t>
      </w:r>
      <w:r>
        <w:rPr>
          <w:rFonts w:ascii="微软雅黑" w:hAnsi="微软雅黑" w:eastAsia="微软雅黑" w:cs="微软雅黑"/>
          <w:b/>
          <w:bCs/>
          <w:color w:val="152F76"/>
          <w:spacing w:val="-4"/>
          <w:sz w:val="30"/>
          <w:szCs w:val="30"/>
        </w:rPr>
        <w:t>版本说明</w:t>
      </w:r>
    </w:p>
    <w:p w14:paraId="7E88707E">
      <w:pPr>
        <w:spacing w:line="58" w:lineRule="exact"/>
      </w:pPr>
    </w:p>
    <w:tbl>
      <w:tblPr>
        <w:tblStyle w:val="5"/>
        <w:tblW w:w="9738" w:type="dxa"/>
        <w:tblInd w:w="31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5"/>
        <w:gridCol w:w="1432"/>
        <w:gridCol w:w="5917"/>
        <w:gridCol w:w="1674"/>
      </w:tblGrid>
      <w:tr w14:paraId="42B2A64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715" w:type="dxa"/>
            <w:shd w:val="clear" w:color="auto" w:fill="152F76"/>
            <w:vAlign w:val="top"/>
          </w:tcPr>
          <w:p w14:paraId="4F74C9B6">
            <w:pPr>
              <w:pStyle w:val="6"/>
              <w:spacing w:before="135" w:line="186" w:lineRule="auto"/>
              <w:ind w:left="15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1"/>
                <w:sz w:val="21"/>
                <w:szCs w:val="21"/>
              </w:rPr>
              <w:t>序号</w:t>
            </w:r>
          </w:p>
        </w:tc>
        <w:tc>
          <w:tcPr>
            <w:tcW w:w="1432" w:type="dxa"/>
            <w:shd w:val="clear" w:color="auto" w:fill="152F76"/>
            <w:vAlign w:val="top"/>
          </w:tcPr>
          <w:p w14:paraId="203FA5A2">
            <w:pPr>
              <w:pStyle w:val="6"/>
              <w:spacing w:before="135" w:line="186" w:lineRule="auto"/>
              <w:ind w:left="189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1"/>
                <w:sz w:val="21"/>
                <w:szCs w:val="21"/>
              </w:rPr>
              <w:t>修订版本号</w:t>
            </w:r>
          </w:p>
        </w:tc>
        <w:tc>
          <w:tcPr>
            <w:tcW w:w="5917" w:type="dxa"/>
            <w:shd w:val="clear" w:color="auto" w:fill="152F76"/>
            <w:vAlign w:val="top"/>
          </w:tcPr>
          <w:p w14:paraId="2C60D159">
            <w:pPr>
              <w:pStyle w:val="6"/>
              <w:spacing w:before="135" w:line="186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1"/>
                <w:sz w:val="21"/>
                <w:szCs w:val="21"/>
              </w:rPr>
              <w:t>所</w:t>
            </w:r>
            <w:r>
              <w:rPr>
                <w:rFonts w:hint="eastAsia"/>
                <w:b/>
                <w:bCs/>
                <w:color w:val="FFFFFF"/>
                <w:spacing w:val="-1"/>
                <w:sz w:val="21"/>
                <w:szCs w:val="21"/>
                <w:lang w:eastAsia="zh-CN"/>
              </w:rPr>
              <w:t>做改动</w:t>
            </w:r>
          </w:p>
        </w:tc>
        <w:tc>
          <w:tcPr>
            <w:tcW w:w="1674" w:type="dxa"/>
            <w:shd w:val="clear" w:color="auto" w:fill="152F76"/>
            <w:vAlign w:val="top"/>
          </w:tcPr>
          <w:p w14:paraId="2E320A43">
            <w:pPr>
              <w:pStyle w:val="6"/>
              <w:spacing w:before="135" w:line="186" w:lineRule="auto"/>
              <w:ind w:left="420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pacing w:val="-1"/>
                <w:sz w:val="21"/>
                <w:szCs w:val="21"/>
              </w:rPr>
              <w:t>发布日期</w:t>
            </w:r>
          </w:p>
        </w:tc>
      </w:tr>
      <w:tr w14:paraId="2245D2C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715" w:type="dxa"/>
            <w:vAlign w:val="top"/>
          </w:tcPr>
          <w:p w14:paraId="5CA40B46">
            <w:pPr>
              <w:spacing w:before="153" w:line="256" w:lineRule="exact"/>
              <w:ind w:left="316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1</w:t>
            </w:r>
          </w:p>
        </w:tc>
        <w:tc>
          <w:tcPr>
            <w:tcW w:w="1432" w:type="dxa"/>
            <w:vAlign w:val="top"/>
          </w:tcPr>
          <w:p w14:paraId="34B184EC">
            <w:pPr>
              <w:spacing w:before="153" w:line="254" w:lineRule="exact"/>
              <w:ind w:left="41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V1.0.0</w:t>
            </w:r>
          </w:p>
        </w:tc>
        <w:tc>
          <w:tcPr>
            <w:tcW w:w="5917" w:type="dxa"/>
            <w:vAlign w:val="top"/>
          </w:tcPr>
          <w:p w14:paraId="52F30EEB">
            <w:pPr>
              <w:pStyle w:val="6"/>
              <w:spacing w:before="131" w:line="186" w:lineRule="auto"/>
              <w:ind w:left="111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初始发布</w:t>
            </w:r>
          </w:p>
        </w:tc>
        <w:tc>
          <w:tcPr>
            <w:tcW w:w="1674" w:type="dxa"/>
            <w:vAlign w:val="top"/>
          </w:tcPr>
          <w:p w14:paraId="24ED5653">
            <w:pPr>
              <w:spacing w:before="153" w:line="253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2023-09-11</w:t>
            </w:r>
          </w:p>
        </w:tc>
      </w:tr>
      <w:tr w14:paraId="5E5FD7B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15" w:type="dxa"/>
            <w:vAlign w:val="top"/>
          </w:tcPr>
          <w:p w14:paraId="38A4F3C0">
            <w:pPr>
              <w:spacing w:before="157" w:line="256" w:lineRule="exact"/>
              <w:ind w:left="30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2</w:t>
            </w:r>
          </w:p>
        </w:tc>
        <w:tc>
          <w:tcPr>
            <w:tcW w:w="1432" w:type="dxa"/>
            <w:vAlign w:val="top"/>
          </w:tcPr>
          <w:p w14:paraId="270800C9">
            <w:pPr>
              <w:spacing w:before="157" w:line="253" w:lineRule="exact"/>
              <w:ind w:left="41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V1.0.1</w:t>
            </w:r>
          </w:p>
        </w:tc>
        <w:tc>
          <w:tcPr>
            <w:tcW w:w="5917" w:type="dxa"/>
            <w:vAlign w:val="top"/>
          </w:tcPr>
          <w:p w14:paraId="23E860F7">
            <w:pPr>
              <w:pStyle w:val="6"/>
              <w:spacing w:before="134" w:line="185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 xml:space="preserve">添加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CXP </w:t>
            </w:r>
            <w:r>
              <w:rPr>
                <w:b/>
                <w:bCs/>
                <w:spacing w:val="-2"/>
                <w:sz w:val="21"/>
                <w:szCs w:val="21"/>
              </w:rPr>
              <w:t xml:space="preserve">以及 </w:t>
            </w:r>
            <w:r>
              <w:rPr>
                <w:rFonts w:ascii="Arial" w:hAnsi="Arial" w:eastAsia="Arial" w:cs="Arial"/>
                <w:spacing w:val="-2"/>
                <w:sz w:val="21"/>
                <w:szCs w:val="21"/>
              </w:rPr>
              <w:t xml:space="preserve">JUP </w:t>
            </w:r>
            <w:r>
              <w:rPr>
                <w:b/>
                <w:bCs/>
                <w:spacing w:val="-2"/>
                <w:sz w:val="21"/>
                <w:szCs w:val="21"/>
              </w:rPr>
              <w:t>系列产品相关软件说明</w:t>
            </w:r>
          </w:p>
        </w:tc>
        <w:tc>
          <w:tcPr>
            <w:tcW w:w="1674" w:type="dxa"/>
            <w:vAlign w:val="top"/>
          </w:tcPr>
          <w:p w14:paraId="10D5870B">
            <w:pPr>
              <w:spacing w:before="157" w:line="253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2024-03-15</w:t>
            </w:r>
          </w:p>
        </w:tc>
      </w:tr>
      <w:tr w14:paraId="14CCEF7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715" w:type="dxa"/>
            <w:vAlign w:val="top"/>
          </w:tcPr>
          <w:p w14:paraId="166022D9">
            <w:pPr>
              <w:spacing w:before="155" w:line="253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3</w:t>
            </w:r>
          </w:p>
        </w:tc>
        <w:tc>
          <w:tcPr>
            <w:tcW w:w="1432" w:type="dxa"/>
            <w:vAlign w:val="top"/>
          </w:tcPr>
          <w:p w14:paraId="77089B48">
            <w:pPr>
              <w:spacing w:before="155" w:line="253" w:lineRule="exact"/>
              <w:ind w:left="41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V1.1.0</w:t>
            </w:r>
          </w:p>
        </w:tc>
        <w:tc>
          <w:tcPr>
            <w:tcW w:w="5917" w:type="dxa"/>
            <w:vAlign w:val="top"/>
          </w:tcPr>
          <w:p w14:paraId="3F6F831E">
            <w:pPr>
              <w:pStyle w:val="6"/>
              <w:spacing w:before="133" w:line="185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添加</w:t>
            </w:r>
            <w:r>
              <w:fldChar w:fldCharType="begin"/>
            </w:r>
            <w:r>
              <w:instrText xml:space="preserve"> HYPERLINK \l "bookmark34" </w:instrText>
            </w:r>
            <w:r>
              <w:fldChar w:fldCharType="separate"/>
            </w:r>
            <w:r>
              <w:rPr>
                <w:b/>
                <w:bCs/>
                <w:spacing w:val="-1"/>
                <w:sz w:val="21"/>
                <w:szCs w:val="21"/>
              </w:rPr>
              <w:t>日志查看工具</w:t>
            </w:r>
            <w:r>
              <w:rPr>
                <w:b/>
                <w:bCs/>
                <w:spacing w:val="-1"/>
                <w:sz w:val="21"/>
                <w:szCs w:val="21"/>
              </w:rPr>
              <w:fldChar w:fldCharType="end"/>
            </w:r>
            <w:r>
              <w:rPr>
                <w:b/>
                <w:bCs/>
                <w:spacing w:val="-1"/>
                <w:sz w:val="21"/>
                <w:szCs w:val="21"/>
              </w:rPr>
              <w:t>说明</w:t>
            </w:r>
          </w:p>
        </w:tc>
        <w:tc>
          <w:tcPr>
            <w:tcW w:w="1674" w:type="dxa"/>
            <w:vAlign w:val="top"/>
          </w:tcPr>
          <w:p w14:paraId="1CA554F0">
            <w:pPr>
              <w:spacing w:before="155" w:line="253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2024-04-24</w:t>
            </w:r>
          </w:p>
        </w:tc>
      </w:tr>
      <w:tr w14:paraId="7C94E000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715" w:type="dxa"/>
            <w:vAlign w:val="top"/>
          </w:tcPr>
          <w:p w14:paraId="072FEF13">
            <w:pPr>
              <w:spacing w:before="155" w:line="256" w:lineRule="exact"/>
              <w:ind w:left="300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4</w:t>
            </w:r>
          </w:p>
        </w:tc>
        <w:tc>
          <w:tcPr>
            <w:tcW w:w="1432" w:type="dxa"/>
            <w:vAlign w:val="top"/>
          </w:tcPr>
          <w:p w14:paraId="3BC87969">
            <w:pPr>
              <w:spacing w:before="155" w:line="256" w:lineRule="exact"/>
              <w:ind w:left="41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V1.1.1</w:t>
            </w:r>
          </w:p>
        </w:tc>
        <w:tc>
          <w:tcPr>
            <w:tcW w:w="5917" w:type="dxa"/>
            <w:vAlign w:val="top"/>
          </w:tcPr>
          <w:p w14:paraId="6028F4A5">
            <w:pPr>
              <w:pStyle w:val="6"/>
              <w:spacing w:before="133" w:line="185" w:lineRule="auto"/>
              <w:ind w:left="112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sz w:val="21"/>
                <w:szCs w:val="21"/>
              </w:rPr>
              <w:t>添加</w:t>
            </w:r>
            <w:r>
              <w:fldChar w:fldCharType="begin"/>
            </w:r>
            <w:r>
              <w:instrText xml:space="preserve"> HYPERLINK \l "bookmark35" </w:instrText>
            </w:r>
            <w:r>
              <w:fldChar w:fldCharType="separate"/>
            </w:r>
            <w:r>
              <w:rPr>
                <w:b/>
                <w:bCs/>
                <w:spacing w:val="-1"/>
                <w:sz w:val="21"/>
                <w:szCs w:val="21"/>
              </w:rPr>
              <w:t>在线升级工具</w:t>
            </w:r>
            <w:r>
              <w:rPr>
                <w:b/>
                <w:bCs/>
                <w:spacing w:val="-1"/>
                <w:sz w:val="21"/>
                <w:szCs w:val="21"/>
              </w:rPr>
              <w:fldChar w:fldCharType="end"/>
            </w:r>
            <w:r>
              <w:rPr>
                <w:b/>
                <w:bCs/>
                <w:spacing w:val="-1"/>
                <w:sz w:val="21"/>
                <w:szCs w:val="21"/>
              </w:rPr>
              <w:t>说明</w:t>
            </w:r>
          </w:p>
        </w:tc>
        <w:tc>
          <w:tcPr>
            <w:tcW w:w="1674" w:type="dxa"/>
            <w:vAlign w:val="top"/>
          </w:tcPr>
          <w:p w14:paraId="059ECB8A">
            <w:pPr>
              <w:spacing w:before="155" w:line="254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2024-05-24</w:t>
            </w:r>
          </w:p>
        </w:tc>
      </w:tr>
      <w:tr w14:paraId="3EACF16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6" w:hRule="atLeast"/>
        </w:trPr>
        <w:tc>
          <w:tcPr>
            <w:tcW w:w="715" w:type="dxa"/>
            <w:vAlign w:val="top"/>
          </w:tcPr>
          <w:p w14:paraId="207AC02B">
            <w:pPr>
              <w:spacing w:line="460" w:lineRule="auto"/>
              <w:rPr>
                <w:rFonts w:ascii="Arial"/>
                <w:sz w:val="21"/>
              </w:rPr>
            </w:pPr>
          </w:p>
          <w:p w14:paraId="197DF0E0">
            <w:pPr>
              <w:spacing w:before="61" w:line="253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5</w:t>
            </w:r>
          </w:p>
        </w:tc>
        <w:tc>
          <w:tcPr>
            <w:tcW w:w="1432" w:type="dxa"/>
            <w:vAlign w:val="top"/>
          </w:tcPr>
          <w:p w14:paraId="697EF4F9">
            <w:pPr>
              <w:spacing w:line="460" w:lineRule="auto"/>
              <w:rPr>
                <w:rFonts w:ascii="Arial"/>
                <w:sz w:val="21"/>
              </w:rPr>
            </w:pPr>
          </w:p>
          <w:p w14:paraId="5920FDAE">
            <w:pPr>
              <w:spacing w:before="61" w:line="255" w:lineRule="exact"/>
              <w:ind w:left="41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V1.1.2</w:t>
            </w:r>
          </w:p>
        </w:tc>
        <w:tc>
          <w:tcPr>
            <w:tcW w:w="5917" w:type="dxa"/>
            <w:vAlign w:val="top"/>
          </w:tcPr>
          <w:p w14:paraId="4119B3E4">
            <w:pPr>
              <w:pStyle w:val="6"/>
              <w:spacing w:before="106" w:line="163" w:lineRule="auto"/>
              <w:ind w:left="125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2"/>
                <w:sz w:val="21"/>
                <w:szCs w:val="21"/>
              </w:rPr>
              <w:t xml:space="preserve">1.    </w:t>
            </w:r>
            <w:r>
              <w:rPr>
                <w:b/>
                <w:bCs/>
                <w:spacing w:val="2"/>
                <w:sz w:val="21"/>
                <w:szCs w:val="21"/>
              </w:rPr>
              <w:t>添加</w:t>
            </w:r>
            <w:r>
              <w:fldChar w:fldCharType="begin"/>
            </w:r>
            <w:r>
              <w:instrText xml:space="preserve"> HYPERLINK \l "bookmark38" </w:instrText>
            </w:r>
            <w:r>
              <w:fldChar w:fldCharType="separate"/>
            </w:r>
            <w:r>
              <w:rPr>
                <w:rFonts w:ascii="Arial" w:hAnsi="Arial" w:eastAsia="Arial" w:cs="Arial"/>
                <w:spacing w:val="2"/>
                <w:sz w:val="21"/>
                <w:szCs w:val="21"/>
              </w:rPr>
              <w:t>3.5.6</w:t>
            </w:r>
            <w:r>
              <w:rPr>
                <w:b/>
                <w:bCs/>
                <w:spacing w:val="2"/>
                <w:sz w:val="21"/>
                <w:szCs w:val="21"/>
              </w:rPr>
              <w:t>动作命令</w:t>
            </w:r>
            <w:r>
              <w:rPr>
                <w:rFonts w:hint="eastAsia"/>
                <w:b/>
                <w:bCs/>
                <w:spacing w:val="2"/>
                <w:sz w:val="21"/>
                <w:szCs w:val="21"/>
                <w:lang w:eastAsia="zh-CN"/>
              </w:rPr>
              <w:t>窗口。</w:t>
            </w:r>
            <w:r>
              <w:rPr>
                <w:b/>
                <w:bCs/>
                <w:spacing w:val="2"/>
                <w:sz w:val="21"/>
                <w:szCs w:val="21"/>
              </w:rPr>
              <w:fldChar w:fldCharType="end"/>
            </w:r>
          </w:p>
          <w:p w14:paraId="29B778A6">
            <w:pPr>
              <w:pStyle w:val="6"/>
              <w:spacing w:before="150" w:line="195" w:lineRule="auto"/>
              <w:ind w:left="109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3"/>
                <w:sz w:val="21"/>
                <w:szCs w:val="21"/>
              </w:rPr>
              <w:t xml:space="preserve">2.    </w:t>
            </w:r>
            <w:r>
              <w:rPr>
                <w:b/>
                <w:bCs/>
                <w:spacing w:val="3"/>
                <w:sz w:val="21"/>
                <w:szCs w:val="21"/>
              </w:rPr>
              <w:t>新增</w:t>
            </w:r>
            <w:r>
              <w:fldChar w:fldCharType="begin"/>
            </w:r>
            <w:r>
              <w:instrText xml:space="preserve"> HYPERLINK \l "bookmark29" </w:instrText>
            </w:r>
            <w:r>
              <w:fldChar w:fldCharType="separate"/>
            </w:r>
            <w:r>
              <w:rPr>
                <w:rFonts w:ascii="Arial" w:hAnsi="Arial" w:eastAsia="Arial" w:cs="Arial"/>
                <w:spacing w:val="3"/>
                <w:sz w:val="21"/>
                <w:szCs w:val="21"/>
              </w:rPr>
              <w:t>3.4.1</w:t>
            </w:r>
            <w:r>
              <w:rPr>
                <w:rFonts w:ascii="Arial" w:hAnsi="Arial" w:eastAsia="Arial" w:cs="Arial"/>
                <w:spacing w:val="3"/>
                <w:sz w:val="21"/>
                <w:szCs w:val="21"/>
              </w:rPr>
              <w:fldChar w:fldCharType="end"/>
            </w:r>
            <w:r>
              <w:rPr>
                <w:b/>
                <w:bCs/>
                <w:spacing w:val="3"/>
                <w:sz w:val="21"/>
                <w:szCs w:val="21"/>
              </w:rPr>
              <w:t>节</w:t>
            </w:r>
            <w:r>
              <w:rPr>
                <w:b/>
                <w:bCs/>
                <w:spacing w:val="-3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3"/>
                <w:sz w:val="21"/>
                <w:szCs w:val="21"/>
              </w:rPr>
              <w:t>自适应采图</w:t>
            </w:r>
            <w:r>
              <w:rPr>
                <w:rFonts w:ascii="Arial" w:hAnsi="Arial" w:eastAsia="Arial" w:cs="Arial"/>
                <w:sz w:val="21"/>
                <w:szCs w:val="21"/>
              </w:rPr>
              <w:t>buffer</w:t>
            </w:r>
            <w:r>
              <w:rPr>
                <w:rFonts w:hint="eastAsia" w:ascii="Arial" w:hAnsi="Arial" w:eastAsia="宋体" w:cs="Arial"/>
                <w:sz w:val="21"/>
                <w:szCs w:val="21"/>
                <w:lang w:eastAsia="zh-CN"/>
              </w:rPr>
              <w:t>缓存。</w:t>
            </w:r>
          </w:p>
          <w:p w14:paraId="5F940D71">
            <w:pPr>
              <w:pStyle w:val="6"/>
              <w:spacing w:line="391" w:lineRule="exact"/>
              <w:ind w:left="111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2"/>
                <w:position w:val="4"/>
                <w:sz w:val="21"/>
                <w:szCs w:val="21"/>
              </w:rPr>
              <w:t xml:space="preserve">3.    </w:t>
            </w:r>
            <w:r>
              <w:rPr>
                <w:b/>
                <w:bCs/>
                <w:spacing w:val="2"/>
                <w:position w:val="4"/>
                <w:sz w:val="21"/>
                <w:szCs w:val="21"/>
              </w:rPr>
              <w:t>添加</w:t>
            </w:r>
            <w:r>
              <w:fldChar w:fldCharType="begin"/>
            </w:r>
            <w:r>
              <w:instrText xml:space="preserve"> HYPERLINK \l "bookmark87" </w:instrText>
            </w:r>
            <w:r>
              <w:fldChar w:fldCharType="separate"/>
            </w:r>
            <w:r>
              <w:rPr>
                <w:rFonts w:ascii="Arial" w:hAnsi="Arial" w:eastAsia="Arial" w:cs="Arial"/>
                <w:spacing w:val="2"/>
                <w:position w:val="4"/>
                <w:sz w:val="21"/>
                <w:szCs w:val="21"/>
              </w:rPr>
              <w:t>4.4</w:t>
            </w:r>
            <w:r>
              <w:rPr>
                <w:rFonts w:hint="eastAsia" w:ascii="Arial" w:hAnsi="Arial" w:eastAsia="宋体" w:cs="Arial"/>
                <w:spacing w:val="2"/>
                <w:position w:val="4"/>
                <w:sz w:val="21"/>
                <w:szCs w:val="21"/>
                <w:lang w:eastAsia="zh-CN"/>
              </w:rPr>
              <w:t xml:space="preserve"> </w:t>
            </w:r>
            <w:r>
              <w:rPr>
                <w:b/>
                <w:bCs/>
                <w:spacing w:val="2"/>
                <w:position w:val="4"/>
                <w:sz w:val="21"/>
                <w:szCs w:val="21"/>
              </w:rPr>
              <w:t>批量画面显示</w:t>
            </w:r>
            <w:r>
              <w:rPr>
                <w:b/>
                <w:bCs/>
                <w:spacing w:val="2"/>
                <w:position w:val="4"/>
                <w:sz w:val="21"/>
                <w:szCs w:val="21"/>
              </w:rPr>
              <w:fldChar w:fldCharType="end"/>
            </w:r>
            <w:r>
              <w:rPr>
                <w:b/>
                <w:bCs/>
                <w:spacing w:val="2"/>
                <w:position w:val="4"/>
                <w:sz w:val="21"/>
                <w:szCs w:val="21"/>
              </w:rPr>
              <w:t>、</w:t>
            </w:r>
            <w:r>
              <w:fldChar w:fldCharType="begin"/>
            </w:r>
            <w:r>
              <w:instrText xml:space="preserve"> HYPERLINK \l "bookmark45" </w:instrText>
            </w:r>
            <w:r>
              <w:fldChar w:fldCharType="separate"/>
            </w:r>
            <w:r>
              <w:rPr>
                <w:rFonts w:ascii="Arial" w:hAnsi="Arial" w:eastAsia="Arial" w:cs="Arial"/>
                <w:spacing w:val="2"/>
                <w:position w:val="4"/>
                <w:sz w:val="21"/>
                <w:szCs w:val="21"/>
              </w:rPr>
              <w:t>4.5</w:t>
            </w:r>
            <w:r>
              <w:rPr>
                <w:rFonts w:hint="eastAsia" w:ascii="Arial" w:hAnsi="Arial" w:eastAsia="宋体" w:cs="Arial"/>
                <w:spacing w:val="2"/>
                <w:position w:val="4"/>
                <w:sz w:val="21"/>
                <w:szCs w:val="21"/>
                <w:lang w:eastAsia="zh-CN"/>
              </w:rPr>
              <w:t xml:space="preserve"> </w:t>
            </w:r>
            <w:r>
              <w:rPr>
                <w:b/>
                <w:bCs/>
                <w:spacing w:val="2"/>
                <w:position w:val="4"/>
                <w:sz w:val="21"/>
                <w:szCs w:val="21"/>
              </w:rPr>
              <w:t>批量画面不</w:t>
            </w:r>
            <w:r>
              <w:rPr>
                <w:rFonts w:hint="eastAsia"/>
                <w:b/>
                <w:bCs/>
                <w:spacing w:val="2"/>
                <w:position w:val="4"/>
                <w:sz w:val="21"/>
                <w:szCs w:val="21"/>
                <w:lang w:eastAsia="zh-CN"/>
              </w:rPr>
              <w:t>显示。</w:t>
            </w:r>
            <w:r>
              <w:rPr>
                <w:b/>
                <w:bCs/>
                <w:spacing w:val="2"/>
                <w:position w:val="4"/>
                <w:sz w:val="21"/>
                <w:szCs w:val="21"/>
              </w:rPr>
              <w:fldChar w:fldCharType="end"/>
            </w:r>
          </w:p>
        </w:tc>
        <w:tc>
          <w:tcPr>
            <w:tcW w:w="1674" w:type="dxa"/>
            <w:vAlign w:val="top"/>
          </w:tcPr>
          <w:p w14:paraId="4A87FDF8">
            <w:pPr>
              <w:spacing w:line="460" w:lineRule="auto"/>
              <w:rPr>
                <w:rFonts w:ascii="Arial"/>
                <w:sz w:val="21"/>
              </w:rPr>
            </w:pPr>
          </w:p>
          <w:p w14:paraId="3208D23F">
            <w:pPr>
              <w:spacing w:before="61" w:line="253" w:lineRule="exact"/>
              <w:ind w:left="302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pacing w:val="-1"/>
                <w:sz w:val="21"/>
                <w:szCs w:val="21"/>
              </w:rPr>
              <w:t>2024-12-24</w:t>
            </w:r>
          </w:p>
        </w:tc>
      </w:tr>
    </w:tbl>
    <w:p w14:paraId="147EFD89">
      <w:pPr>
        <w:pStyle w:val="2"/>
      </w:pPr>
    </w:p>
    <w:p w14:paraId="05339405">
      <w:pPr>
        <w:sectPr>
          <w:headerReference r:id="rId93" w:type="default"/>
          <w:footerReference r:id="rId94" w:type="default"/>
          <w:pgSz w:w="11907" w:h="16841"/>
          <w:pgMar w:top="1170" w:right="1051" w:bottom="818" w:left="1053" w:header="667" w:footer="497" w:gutter="0"/>
          <w:cols w:space="720" w:num="1"/>
        </w:sectPr>
      </w:pPr>
    </w:p>
    <w:p w14:paraId="7463738E">
      <w:pPr>
        <w:pStyle w:val="2"/>
        <w:spacing w:line="287" w:lineRule="auto"/>
      </w:pPr>
    </w:p>
    <w:p w14:paraId="1E334EAE">
      <w:pPr>
        <w:pStyle w:val="2"/>
        <w:spacing w:before="129" w:line="208" w:lineRule="auto"/>
        <w:ind w:left="59"/>
        <w:outlineLvl w:val="0"/>
        <w:rPr>
          <w:rFonts w:ascii="微软雅黑" w:hAnsi="微软雅黑" w:eastAsia="微软雅黑" w:cs="微软雅黑"/>
          <w:sz w:val="30"/>
          <w:szCs w:val="30"/>
        </w:rPr>
      </w:pPr>
      <w:bookmarkStart w:id="90" w:name="bookmark59"/>
      <w:bookmarkEnd w:id="90"/>
      <w:bookmarkStart w:id="91" w:name="bookmark60"/>
      <w:bookmarkEnd w:id="91"/>
      <w:r>
        <w:rPr>
          <w:b/>
          <w:bCs/>
          <w:color w:val="152F76"/>
          <w:spacing w:val="-4"/>
          <w:sz w:val="30"/>
          <w:szCs w:val="30"/>
        </w:rPr>
        <w:t xml:space="preserve">11. </w:t>
      </w:r>
      <w:r>
        <w:rPr>
          <w:rFonts w:ascii="微软雅黑" w:hAnsi="微软雅黑" w:eastAsia="微软雅黑" w:cs="微软雅黑"/>
          <w:b/>
          <w:bCs/>
          <w:color w:val="152F76"/>
          <w:spacing w:val="-4"/>
          <w:sz w:val="30"/>
          <w:szCs w:val="30"/>
        </w:rPr>
        <w:t>联系方式</w:t>
      </w:r>
    </w:p>
    <w:p w14:paraId="407AAA30">
      <w:pPr>
        <w:pStyle w:val="2"/>
        <w:spacing w:line="308" w:lineRule="auto"/>
      </w:pPr>
    </w:p>
    <w:p w14:paraId="3E7AB93C">
      <w:pPr>
        <w:pStyle w:val="2"/>
        <w:spacing w:before="121" w:line="208" w:lineRule="auto"/>
        <w:ind w:left="57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92" w:name="bookmark95"/>
      <w:bookmarkEnd w:id="92"/>
      <w:r>
        <w:rPr>
          <w:spacing w:val="-3"/>
          <w:sz w:val="28"/>
          <w:szCs w:val="28"/>
        </w:rPr>
        <w:t xml:space="preserve">11.1.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销售联系方式</w:t>
      </w:r>
    </w:p>
    <w:p w14:paraId="5C6F195A">
      <w:pPr>
        <w:spacing w:before="155" w:line="186" w:lineRule="auto"/>
        <w:ind w:left="458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如果您需要订购产品或咨询产品相关信息，请联系：</w:t>
      </w:r>
    </w:p>
    <w:p w14:paraId="487442D6">
      <w:pPr>
        <w:pStyle w:val="2"/>
        <w:spacing w:before="177" w:line="204" w:lineRule="auto"/>
        <w:ind w:left="47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电话：</w:t>
      </w:r>
      <w:r>
        <w:rPr>
          <w:spacing w:val="-2"/>
        </w:rPr>
        <w:t>400-999-7595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（转 </w:t>
      </w:r>
      <w:r>
        <w:rPr>
          <w:spacing w:val="-2"/>
        </w:rPr>
        <w:t>01</w:t>
      </w:r>
      <w:r>
        <w:rPr>
          <w:rFonts w:ascii="微软雅黑" w:hAnsi="微软雅黑" w:eastAsia="微软雅黑" w:cs="微软雅黑"/>
          <w:b/>
          <w:bCs/>
          <w:spacing w:val="-2"/>
        </w:rPr>
        <w:t>）</w:t>
      </w:r>
    </w:p>
    <w:p w14:paraId="574F2C80">
      <w:pPr>
        <w:spacing w:before="45" w:line="342" w:lineRule="auto"/>
        <w:ind w:left="467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邮箱：</w:t>
      </w:r>
      <w:r>
        <w:fldChar w:fldCharType="begin"/>
      </w:r>
      <w:r>
        <w:instrText xml:space="preserve"> HYPERLINK "mailto:sales@daheng-imaging.com" </w:instrText>
      </w:r>
      <w:r>
        <w:fldChar w:fldCharType="separate"/>
      </w:r>
      <w:r>
        <w:rPr>
          <w:rFonts w:ascii="Calibri" w:hAnsi="Calibri" w:eastAsia="Calibri" w:cs="Calibri"/>
          <w:color w:val="0000FF"/>
          <w:spacing w:val="-1"/>
          <w:sz w:val="21"/>
          <w:szCs w:val="21"/>
          <w:u w:val="single" w:color="auto"/>
        </w:rPr>
        <w:t>sales@daheng-imaging.com</w:t>
      </w:r>
      <w:r>
        <w:rPr>
          <w:rFonts w:ascii="Calibri" w:hAnsi="Calibri" w:eastAsia="Calibri" w:cs="Calibri"/>
          <w:color w:val="0000FF"/>
          <w:spacing w:val="-1"/>
          <w:sz w:val="21"/>
          <w:szCs w:val="21"/>
          <w:u w:val="single" w:color="auto"/>
        </w:rPr>
        <w:fldChar w:fldCharType="end"/>
      </w:r>
    </w:p>
    <w:p w14:paraId="4DCEE14C">
      <w:pPr>
        <w:pStyle w:val="2"/>
        <w:spacing w:before="317" w:line="208" w:lineRule="auto"/>
        <w:ind w:left="57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93" w:name="bookmark61"/>
      <w:bookmarkEnd w:id="93"/>
      <w:r>
        <w:rPr>
          <w:rFonts w:hint="eastAsia" w:eastAsia="宋体"/>
          <w:spacing w:val="-2"/>
          <w:sz w:val="28"/>
          <w:szCs w:val="28"/>
          <w:lang w:eastAsia="zh-CN"/>
        </w:rPr>
        <w:t>11.2. 技术支持联系方式</w:t>
      </w:r>
    </w:p>
    <w:p w14:paraId="362E7CDF">
      <w:pPr>
        <w:spacing w:before="156" w:line="185" w:lineRule="auto"/>
        <w:ind w:left="456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您在使用大恒图像产品的过程中有任何问题，请联系：</w:t>
      </w:r>
    </w:p>
    <w:p w14:paraId="089F4871">
      <w:pPr>
        <w:pStyle w:val="2"/>
        <w:spacing w:before="178" w:line="204" w:lineRule="auto"/>
        <w:ind w:left="47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2"/>
        </w:rPr>
        <w:t>电话：</w:t>
      </w:r>
      <w:r>
        <w:rPr>
          <w:spacing w:val="-2"/>
        </w:rPr>
        <w:t>400-999-7595</w:t>
      </w:r>
      <w:r>
        <w:rPr>
          <w:rFonts w:ascii="微软雅黑" w:hAnsi="微软雅黑" w:eastAsia="微软雅黑" w:cs="微软雅黑"/>
          <w:b/>
          <w:bCs/>
          <w:spacing w:val="-2"/>
        </w:rPr>
        <w:t xml:space="preserve">（转 </w:t>
      </w:r>
      <w:r>
        <w:rPr>
          <w:spacing w:val="-2"/>
        </w:rPr>
        <w:t>02</w:t>
      </w:r>
      <w:r>
        <w:rPr>
          <w:rFonts w:ascii="微软雅黑" w:hAnsi="微软雅黑" w:eastAsia="微软雅黑" w:cs="微软雅黑"/>
          <w:b/>
          <w:bCs/>
          <w:spacing w:val="-2"/>
        </w:rPr>
        <w:t>）</w:t>
      </w:r>
    </w:p>
    <w:p w14:paraId="0C8E37BA">
      <w:pPr>
        <w:spacing w:before="45" w:line="342" w:lineRule="auto"/>
        <w:ind w:left="467"/>
        <w:rPr>
          <w:rFonts w:ascii="Calibri" w:hAnsi="Calibri" w:eastAsia="Calibri" w:cs="Calibri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"/>
          <w:sz w:val="21"/>
          <w:szCs w:val="21"/>
        </w:rPr>
        <w:t>邮箱：</w:t>
      </w:r>
      <w:r>
        <w:fldChar w:fldCharType="begin"/>
      </w:r>
      <w:r>
        <w:instrText xml:space="preserve"> HYPERLINK "mailto:support@daheng-imaging.com" </w:instrText>
      </w:r>
      <w:r>
        <w:fldChar w:fldCharType="separate"/>
      </w:r>
      <w:r>
        <w:rPr>
          <w:rFonts w:ascii="Calibri" w:hAnsi="Calibri" w:eastAsia="Calibri" w:cs="Calibri"/>
          <w:color w:val="0000FF"/>
          <w:spacing w:val="-1"/>
          <w:sz w:val="21"/>
          <w:szCs w:val="21"/>
          <w:u w:val="single" w:color="auto"/>
        </w:rPr>
        <w:t>support@daheng-imaging.com</w:t>
      </w:r>
      <w:r>
        <w:rPr>
          <w:rFonts w:ascii="Calibri" w:hAnsi="Calibri" w:eastAsia="Calibri" w:cs="Calibri"/>
          <w:color w:val="0000FF"/>
          <w:spacing w:val="-1"/>
          <w:sz w:val="21"/>
          <w:szCs w:val="21"/>
          <w:u w:val="single" w:color="auto"/>
        </w:rPr>
        <w:fldChar w:fldCharType="end"/>
      </w:r>
    </w:p>
    <w:p w14:paraId="093478DB">
      <w:pPr>
        <w:pStyle w:val="2"/>
        <w:spacing w:before="317" w:line="207" w:lineRule="auto"/>
        <w:ind w:left="57"/>
        <w:outlineLvl w:val="1"/>
        <w:rPr>
          <w:rFonts w:ascii="微软雅黑" w:hAnsi="微软雅黑" w:eastAsia="微软雅黑" w:cs="微软雅黑"/>
          <w:sz w:val="28"/>
          <w:szCs w:val="28"/>
        </w:rPr>
      </w:pPr>
      <w:bookmarkStart w:id="94" w:name="bookmark62"/>
      <w:bookmarkEnd w:id="94"/>
      <w:r>
        <w:rPr>
          <w:spacing w:val="-2"/>
          <w:sz w:val="28"/>
          <w:szCs w:val="28"/>
        </w:rPr>
        <w:t xml:space="preserve">11.3.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总部及各办事处联系方式</w:t>
      </w:r>
    </w:p>
    <w:p w14:paraId="2BEC0EC3">
      <w:pPr>
        <w:spacing w:before="158" w:line="186" w:lineRule="auto"/>
        <w:ind w:left="51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6"/>
          <w:sz w:val="21"/>
          <w:szCs w:val="21"/>
        </w:rPr>
        <w:t>北京总部：010-82828878                                   上海办事处：021-35312826</w:t>
      </w:r>
    </w:p>
    <w:p w14:paraId="5FF62C7D">
      <w:pPr>
        <w:spacing w:before="178" w:line="185" w:lineRule="auto"/>
        <w:ind w:left="51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6"/>
          <w:sz w:val="21"/>
          <w:szCs w:val="21"/>
        </w:rPr>
        <w:t xml:space="preserve">深圳办事处：0755-83479565            </w:t>
      </w:r>
      <w:r>
        <w:rPr>
          <w:rFonts w:ascii="微软雅黑" w:hAnsi="微软雅黑" w:eastAsia="微软雅黑" w:cs="微软雅黑"/>
          <w:b/>
          <w:bCs/>
          <w:spacing w:val="-7"/>
          <w:sz w:val="21"/>
          <w:szCs w:val="21"/>
        </w:rPr>
        <w:t xml:space="preserve">                  武汉办事处：027-87223690</w:t>
      </w:r>
    </w:p>
    <w:p w14:paraId="0FB3FC11">
      <w:pPr>
        <w:spacing w:before="175" w:line="186" w:lineRule="auto"/>
        <w:ind w:left="512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6"/>
          <w:sz w:val="21"/>
          <w:szCs w:val="21"/>
        </w:rPr>
        <w:t xml:space="preserve">成都办事处：028-86925034                         </w:t>
      </w:r>
      <w:r>
        <w:rPr>
          <w:rFonts w:ascii="微软雅黑" w:hAnsi="微软雅黑" w:eastAsia="微软雅黑" w:cs="微软雅黑"/>
          <w:b/>
          <w:bCs/>
          <w:spacing w:val="-7"/>
          <w:sz w:val="21"/>
          <w:szCs w:val="21"/>
        </w:rPr>
        <w:t xml:space="preserve">       西安办事处：029-84501012</w:t>
      </w:r>
    </w:p>
    <w:p w14:paraId="63319E64">
      <w:pPr>
        <w:spacing w:before="177" w:line="186" w:lineRule="auto"/>
        <w:ind w:left="511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6"/>
          <w:sz w:val="21"/>
          <w:szCs w:val="21"/>
        </w:rPr>
        <w:t xml:space="preserve">厦门办事处：0592-5500803                         </w:t>
      </w:r>
      <w:r>
        <w:rPr>
          <w:rFonts w:ascii="微软雅黑" w:hAnsi="微软雅黑" w:eastAsia="微软雅黑" w:cs="微软雅黑"/>
          <w:b/>
          <w:bCs/>
          <w:spacing w:val="-7"/>
          <w:sz w:val="21"/>
          <w:szCs w:val="21"/>
        </w:rPr>
        <w:t xml:space="preserve">       广州办事处：020-66850865</w:t>
      </w:r>
    </w:p>
    <w:p w14:paraId="54C5EC9F">
      <w:pPr>
        <w:spacing w:before="174" w:line="186" w:lineRule="auto"/>
        <w:ind w:left="517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spacing w:val="-10"/>
          <w:sz w:val="21"/>
          <w:szCs w:val="21"/>
        </w:rPr>
        <w:t>苏州办事处：0512-69882038</w:t>
      </w:r>
    </w:p>
    <w:sectPr>
      <w:headerReference r:id="rId95" w:type="default"/>
      <w:footerReference r:id="rId96" w:type="default"/>
      <w:pgSz w:w="11907" w:h="16841"/>
      <w:pgMar w:top="1170" w:right="1051" w:bottom="818" w:left="1053" w:header="667" w:footer="49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C814C">
    <w:pPr>
      <w:pStyle w:val="2"/>
      <w:spacing w:before="102" w:line="195" w:lineRule="auto"/>
      <w:ind w:right="14"/>
      <w:jc w:val="right"/>
      <w:rPr>
        <w:sz w:val="15"/>
        <w:szCs w:val="15"/>
      </w:rPr>
    </w:pPr>
    <w:r>
      <w:pict>
        <v:shape id="_x0000_s2051" o:spid="_x0000_s2051" style="position:absolute;left:0pt;margin-left:52.65pt;margin-top:801.1pt;height:0.5pt;width:490.1pt;mso-position-horizontal-relative:page;mso-position-vertical-relative:page;z-index:25166028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3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</w:t>
    </w:r>
    <w:r>
      <w:rPr>
        <w:color w:val="767171"/>
        <w:spacing w:val="-1"/>
        <w:sz w:val="15"/>
        <w:szCs w:val="15"/>
      </w:rPr>
      <w:t>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691AA">
    <w:pPr>
      <w:pStyle w:val="2"/>
      <w:spacing w:before="102" w:line="195" w:lineRule="auto"/>
      <w:ind w:right="20"/>
      <w:jc w:val="right"/>
      <w:rPr>
        <w:sz w:val="15"/>
        <w:szCs w:val="15"/>
      </w:rPr>
    </w:pPr>
    <w:r>
      <w:pict>
        <v:shape id="_x0000_s2052" o:spid="_x0000_s2052" style="position:absolute;left:0pt;margin-left:52.65pt;margin-top:801.1pt;height:0.5pt;width:490.1pt;mso-position-horizontal-relative:page;mso-position-vertical-relative:page;z-index:251661312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3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      </w:t>
    </w:r>
    <w:r>
      <w:rPr>
        <w:color w:val="767171"/>
        <w:spacing w:val="-1"/>
        <w:sz w:val="15"/>
        <w:szCs w:val="15"/>
      </w:rPr>
      <w:t>II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45DC1">
    <w:pPr>
      <w:pStyle w:val="2"/>
      <w:spacing w:before="102" w:line="195" w:lineRule="auto"/>
      <w:ind w:right="27"/>
      <w:jc w:val="right"/>
      <w:rPr>
        <w:sz w:val="15"/>
        <w:szCs w:val="15"/>
      </w:rPr>
    </w:pPr>
    <w:r>
      <w:pict>
        <v:shape id="_x0000_s2053" o:spid="_x0000_s2053" style="position:absolute;left:0pt;margin-left:52.65pt;margin-top:801.1pt;height:0.5pt;width:490.1pt;mso-position-horizontal-relative:page;mso-position-vertical-relative:page;z-index:251662336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3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           </w:t>
    </w:r>
    <w:r>
      <w:rPr>
        <w:color w:val="767171"/>
        <w:spacing w:val="-1"/>
        <w:sz w:val="15"/>
        <w:szCs w:val="15"/>
      </w:rPr>
      <w:t>III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D5E54">
    <w:pPr>
      <w:pStyle w:val="2"/>
      <w:spacing w:before="102" w:line="195" w:lineRule="auto"/>
      <w:ind w:right="11"/>
      <w:jc w:val="right"/>
      <w:rPr>
        <w:sz w:val="15"/>
        <w:szCs w:val="15"/>
      </w:rPr>
    </w:pPr>
    <w:r>
      <w:pict>
        <v:shape id="_x0000_s2055" o:spid="_x0000_s2055" style="position:absolute;left:0pt;margin-left:52.65pt;margin-top:801.1pt;height:0.5pt;width:490.1pt;mso-position-horizontal-relative:page;mso-position-vertical-relative:page;z-index:251664384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4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</w:t>
    </w:r>
    <w:r>
      <w:rPr>
        <w:color w:val="767171"/>
        <w:spacing w:val="-1"/>
        <w:sz w:val="15"/>
        <w:szCs w:val="15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1FBB9">
    <w:pPr>
      <w:pStyle w:val="2"/>
      <w:spacing w:before="102" w:line="195" w:lineRule="auto"/>
      <w:ind w:right="23"/>
      <w:jc w:val="right"/>
      <w:rPr>
        <w:sz w:val="15"/>
        <w:szCs w:val="15"/>
      </w:rPr>
    </w:pPr>
    <w:r>
      <w:pict>
        <v:shape id="_x0000_s2056" o:spid="_x0000_s2056" style="position:absolute;left:0pt;margin-left:52.65pt;margin-top:801.1pt;height:0.5pt;width:490.1pt;mso-position-horizontal-relative:page;mso-position-vertical-relative:page;z-index:251666432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6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12D8D">
    <w:pPr>
      <w:pStyle w:val="2"/>
      <w:spacing w:before="102" w:line="195" w:lineRule="auto"/>
      <w:ind w:right="21"/>
      <w:jc w:val="right"/>
      <w:rPr>
        <w:sz w:val="15"/>
        <w:szCs w:val="15"/>
      </w:rPr>
    </w:pPr>
    <w:r>
      <w:pict>
        <v:shape id="_x0000_s2057" o:spid="_x0000_s2057" style="position:absolute;left:0pt;margin-left:52.65pt;margin-top:801.1pt;height:0.5pt;width:490.1pt;mso-position-horizontal-relative:page;mso-position-vertical-relative:page;z-index:25166848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7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DC971">
    <w:pPr>
      <w:pStyle w:val="2"/>
      <w:spacing w:before="102" w:line="195" w:lineRule="auto"/>
      <w:ind w:right="23"/>
      <w:jc w:val="right"/>
      <w:rPr>
        <w:sz w:val="15"/>
        <w:szCs w:val="15"/>
      </w:rPr>
    </w:pPr>
    <w:r>
      <w:pict>
        <v:shape id="_x0000_s2059" o:spid="_x0000_s2059" style="position:absolute;left:0pt;margin-left:52.65pt;margin-top:801.1pt;height:0.5pt;width:490.1pt;mso-position-horizontal-relative:page;mso-position-vertical-relative:page;z-index:251671552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6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220B3">
    <w:pPr>
      <w:pStyle w:val="2"/>
      <w:spacing w:before="102" w:line="195" w:lineRule="auto"/>
      <w:ind w:right="22"/>
      <w:jc w:val="right"/>
      <w:rPr>
        <w:sz w:val="15"/>
        <w:szCs w:val="15"/>
      </w:rPr>
    </w:pPr>
    <w:r>
      <w:pict>
        <v:shape id="_x0000_s2060" o:spid="_x0000_s2060" style="position:absolute;left:0pt;margin-left:52.65pt;margin-top:801.1pt;height:0.5pt;width:490.1pt;mso-position-horizontal-relative:page;mso-position-vertical-relative:page;z-index:251674624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7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093D0">
    <w:pPr>
      <w:pStyle w:val="2"/>
      <w:spacing w:before="102" w:line="195" w:lineRule="auto"/>
      <w:ind w:left="2347"/>
      <w:rPr>
        <w:sz w:val="15"/>
        <w:szCs w:val="15"/>
      </w:rPr>
    </w:pPr>
    <w:r>
      <w:pict>
        <v:shape id="_x0000_s2061" o:spid="_x0000_s2061" style="position:absolute;left:0pt;margin-left:52.65pt;margin-top:801.1pt;height:0.5pt;width:490.1pt;mso-position-horizontal-relative:page;mso-position-vertical-relative:page;z-index:25167564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8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C7B32">
    <w:pPr>
      <w:pStyle w:val="2"/>
      <w:spacing w:before="102" w:line="195" w:lineRule="auto"/>
      <w:ind w:right="21"/>
      <w:jc w:val="right"/>
      <w:rPr>
        <w:sz w:val="15"/>
        <w:szCs w:val="15"/>
      </w:rPr>
    </w:pPr>
    <w:r>
      <w:pict>
        <v:shape id="_x0000_s2063" o:spid="_x0000_s2063" style="position:absolute;left:0pt;margin-left:52.65pt;margin-top:801.1pt;height:0.5pt;width:490.1pt;mso-position-horizontal-relative:page;mso-position-vertical-relative:page;z-index:251677696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8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C46EB">
    <w:pPr>
      <w:pStyle w:val="2"/>
      <w:spacing w:before="102" w:line="195" w:lineRule="auto"/>
      <w:ind w:right="21"/>
      <w:jc w:val="right"/>
      <w:rPr>
        <w:sz w:val="15"/>
        <w:szCs w:val="15"/>
      </w:rPr>
    </w:pPr>
    <w:r>
      <w:pict>
        <v:shape id="_x0000_s2064" o:spid="_x0000_s2064" style="position:absolute;left:0pt;margin-left:52.65pt;margin-top:801.1pt;height:0.5pt;width:490.1pt;mso-position-horizontal-relative:page;mso-position-vertical-relative:page;z-index:251679744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8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09299">
    <w:pPr>
      <w:pStyle w:val="2"/>
      <w:spacing w:before="102" w:line="195" w:lineRule="auto"/>
      <w:ind w:right="20"/>
      <w:jc w:val="right"/>
      <w:rPr>
        <w:sz w:val="15"/>
        <w:szCs w:val="15"/>
      </w:rPr>
    </w:pPr>
    <w:r>
      <w:pict>
        <v:shape id="_x0000_s2065" o:spid="_x0000_s2065" style="position:absolute;left:0pt;margin-left:52.65pt;margin-top:801.1pt;height:0.5pt;width:490.1pt;mso-position-horizontal-relative:page;mso-position-vertical-relative:page;z-index:25168076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8"/>
        <w:w w:val="102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52DFA">
    <w:pPr>
      <w:pStyle w:val="2"/>
      <w:spacing w:before="102" w:line="195" w:lineRule="auto"/>
      <w:ind w:right="19"/>
      <w:jc w:val="right"/>
      <w:rPr>
        <w:sz w:val="15"/>
        <w:szCs w:val="15"/>
      </w:rPr>
    </w:pPr>
    <w:r>
      <w:pict>
        <v:shape id="_x0000_s2066" o:spid="_x0000_s2066" style="position:absolute;left:0pt;margin-left:52.65pt;margin-top:801.1pt;height:0.5pt;width:490.1pt;mso-position-horizontal-relative:page;mso-position-vertical-relative:page;z-index:251681792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4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     </w:t>
    </w:r>
    <w:r>
      <w:rPr>
        <w:color w:val="767171"/>
        <w:spacing w:val="-1"/>
        <w:sz w:val="15"/>
        <w:szCs w:val="15"/>
      </w:rPr>
      <w:t>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17887">
    <w:pPr>
      <w:pStyle w:val="2"/>
      <w:spacing w:before="102" w:line="195" w:lineRule="auto"/>
      <w:ind w:right="19"/>
      <w:jc w:val="right"/>
      <w:rPr>
        <w:sz w:val="15"/>
        <w:szCs w:val="15"/>
      </w:rPr>
    </w:pPr>
    <w:r>
      <w:pict>
        <v:shape id="_x0000_s2067" o:spid="_x0000_s2067" style="position:absolute;left:0pt;margin-left:52.65pt;margin-top:801.1pt;height:0.5pt;width:490.1pt;mso-position-horizontal-relative:page;mso-position-vertical-relative:page;z-index:251682816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4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     </w:t>
    </w:r>
    <w:r>
      <w:rPr>
        <w:color w:val="767171"/>
        <w:spacing w:val="-1"/>
        <w:sz w:val="15"/>
        <w:szCs w:val="15"/>
      </w:rPr>
      <w:t>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0A4EC">
    <w:pPr>
      <w:pStyle w:val="2"/>
      <w:spacing w:before="102" w:line="195" w:lineRule="auto"/>
      <w:ind w:right="19"/>
      <w:jc w:val="right"/>
      <w:rPr>
        <w:sz w:val="15"/>
        <w:szCs w:val="15"/>
      </w:rPr>
    </w:pPr>
    <w:r>
      <w:pict>
        <v:shape id="_x0000_s2068" o:spid="_x0000_s2068" style="position:absolute;left:0pt;margin-left:52.65pt;margin-top:801.1pt;height:0.5pt;width:490.1pt;mso-position-horizontal-relative:page;mso-position-vertical-relative:page;z-index:25168588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4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     </w:t>
    </w:r>
    <w:r>
      <w:rPr>
        <w:color w:val="767171"/>
        <w:spacing w:val="-1"/>
        <w:sz w:val="15"/>
        <w:szCs w:val="15"/>
      </w:rPr>
      <w:t>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D4402">
    <w:pPr>
      <w:pStyle w:val="2"/>
      <w:spacing w:before="102" w:line="195" w:lineRule="auto"/>
      <w:ind w:right="19"/>
      <w:jc w:val="right"/>
      <w:rPr>
        <w:sz w:val="15"/>
        <w:szCs w:val="15"/>
      </w:rPr>
    </w:pPr>
    <w:r>
      <w:pict>
        <v:shape id="_x0000_s2069" o:spid="_x0000_s2069" style="position:absolute;left:0pt;margin-left:52.65pt;margin-top:801.1pt;height:0.5pt;width:490.1pt;mso-position-horizontal-relative:page;mso-position-vertical-relative:page;z-index:251686912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4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     </w:t>
    </w:r>
    <w:r>
      <w:rPr>
        <w:color w:val="767171"/>
        <w:spacing w:val="-1"/>
        <w:sz w:val="15"/>
        <w:szCs w:val="15"/>
      </w:rPr>
      <w:t>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2D545">
    <w:pPr>
      <w:pStyle w:val="2"/>
      <w:spacing w:before="102" w:line="195" w:lineRule="auto"/>
      <w:ind w:right="19"/>
      <w:jc w:val="right"/>
      <w:rPr>
        <w:sz w:val="15"/>
        <w:szCs w:val="15"/>
      </w:rPr>
    </w:pPr>
    <w:r>
      <w:pict>
        <v:shape id="_x0000_s2071" o:spid="_x0000_s2071" style="position:absolute;left:0pt;margin-left:52.65pt;margin-top:801.1pt;height:0.5pt;width:490.1pt;mso-position-horizontal-relative:page;mso-position-vertical-relative:page;z-index:25168896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4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     </w:t>
    </w:r>
    <w:r>
      <w:rPr>
        <w:color w:val="767171"/>
        <w:spacing w:val="-1"/>
        <w:sz w:val="15"/>
        <w:szCs w:val="15"/>
      </w:rPr>
      <w:t>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46694">
    <w:pPr>
      <w:pStyle w:val="2"/>
      <w:spacing w:before="102" w:line="195" w:lineRule="auto"/>
      <w:ind w:right="19"/>
      <w:jc w:val="right"/>
      <w:rPr>
        <w:sz w:val="15"/>
        <w:szCs w:val="15"/>
      </w:rPr>
    </w:pPr>
    <w:r>
      <w:pict>
        <v:shape id="_x0000_s2072" o:spid="_x0000_s2072" style="position:absolute;left:0pt;margin-left:52.65pt;margin-top:801.1pt;height:0.5pt;width:490.1pt;mso-position-horizontal-relative:page;mso-position-vertical-relative:page;z-index:25169100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4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     </w:t>
    </w:r>
    <w:r>
      <w:rPr>
        <w:color w:val="767171"/>
        <w:spacing w:val="-1"/>
        <w:sz w:val="15"/>
        <w:szCs w:val="15"/>
      </w:rPr>
      <w:t>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85520">
    <w:pPr>
      <w:pStyle w:val="2"/>
      <w:spacing w:before="102" w:line="195" w:lineRule="auto"/>
      <w:ind w:right="19"/>
      <w:jc w:val="right"/>
      <w:rPr>
        <w:sz w:val="15"/>
        <w:szCs w:val="15"/>
      </w:rPr>
    </w:pPr>
    <w:r>
      <w:pict>
        <v:shape id="_x0000_s2073" o:spid="_x0000_s2073" style="position:absolute;left:0pt;margin-left:52.65pt;margin-top:801.1pt;height:0.5pt;width:490.1pt;mso-position-horizontal-relative:page;mso-position-vertical-relative:page;z-index:251692032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4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     </w:t>
    </w:r>
    <w:r>
      <w:rPr>
        <w:color w:val="767171"/>
        <w:spacing w:val="-1"/>
        <w:sz w:val="15"/>
        <w:szCs w:val="15"/>
      </w:rPr>
      <w:t>16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66564">
    <w:pPr>
      <w:pStyle w:val="2"/>
      <w:spacing w:before="102" w:line="195" w:lineRule="auto"/>
      <w:ind w:left="2263"/>
      <w:rPr>
        <w:sz w:val="15"/>
        <w:szCs w:val="15"/>
      </w:rPr>
    </w:pPr>
    <w:r>
      <w:pict>
        <v:shape id="_x0000_s2075" o:spid="_x0000_s2075" style="position:absolute;left:0pt;margin-left:52.65pt;margin-top:801.1pt;height:0.5pt;width:490.1pt;mso-position-horizontal-relative:page;mso-position-vertical-relative:page;z-index:25169408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4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     </w:t>
    </w:r>
    <w:r>
      <w:rPr>
        <w:color w:val="767171"/>
        <w:spacing w:val="-1"/>
        <w:sz w:val="15"/>
        <w:szCs w:val="15"/>
      </w:rPr>
      <w:t>17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F00AD">
    <w:pPr>
      <w:pStyle w:val="2"/>
      <w:spacing w:before="102" w:line="195" w:lineRule="auto"/>
      <w:ind w:right="19"/>
      <w:jc w:val="right"/>
      <w:rPr>
        <w:sz w:val="15"/>
        <w:szCs w:val="15"/>
      </w:rPr>
    </w:pPr>
    <w:r>
      <w:pict>
        <v:shape id="_x0000_s2076" o:spid="_x0000_s2076" style="position:absolute;left:0pt;margin-left:52.65pt;margin-top:801.1pt;height:0.5pt;width:490.1pt;mso-position-horizontal-relative:page;mso-position-vertical-relative:page;z-index:25169612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4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     </w:t>
    </w:r>
    <w:r>
      <w:rPr>
        <w:color w:val="767171"/>
        <w:spacing w:val="-1"/>
        <w:sz w:val="15"/>
        <w:szCs w:val="15"/>
      </w:rPr>
      <w:t>18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75546">
    <w:pPr>
      <w:pStyle w:val="2"/>
      <w:spacing w:before="102" w:line="195" w:lineRule="auto"/>
      <w:ind w:right="19"/>
      <w:jc w:val="right"/>
      <w:rPr>
        <w:sz w:val="15"/>
        <w:szCs w:val="15"/>
      </w:rPr>
    </w:pPr>
    <w:r>
      <w:pict>
        <v:shape id="_x0000_s2077" o:spid="_x0000_s2077" style="position:absolute;left:0pt;margin-left:52.65pt;margin-top:801.1pt;height:0.5pt;width:490.1pt;mso-position-horizontal-relative:page;mso-position-vertical-relative:page;z-index:251697152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34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</w:t>
    </w:r>
    <w:r>
      <w:rPr>
        <w:rFonts w:ascii="微软雅黑" w:hAnsi="微软雅黑" w:eastAsia="微软雅黑" w:cs="微软雅黑"/>
        <w:b/>
        <w:bCs/>
        <w:color w:val="767171"/>
        <w:spacing w:val="-1"/>
        <w:sz w:val="15"/>
        <w:szCs w:val="15"/>
      </w:rPr>
      <w:t xml:space="preserve">                          </w:t>
    </w:r>
    <w:r>
      <w:rPr>
        <w:color w:val="767171"/>
        <w:spacing w:val="-1"/>
        <w:sz w:val="15"/>
        <w:szCs w:val="15"/>
      </w:rPr>
      <w:t>19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37BC6">
    <w:pPr>
      <w:pStyle w:val="2"/>
      <w:spacing w:before="102" w:line="195" w:lineRule="auto"/>
      <w:ind w:left="2263"/>
      <w:rPr>
        <w:sz w:val="15"/>
        <w:szCs w:val="15"/>
      </w:rPr>
    </w:pPr>
    <w:r>
      <w:pict>
        <v:shape id="_x0000_s2079" o:spid="_x0000_s2079" style="position:absolute;left:0pt;margin-left:52.65pt;margin-top:801.1pt;height:0.5pt;width:490.1pt;mso-position-horizontal-relative:page;mso-position-vertical-relative:page;z-index:25169920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20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A0C2F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80" o:spid="_x0000_s2080" style="position:absolute;left:0pt;margin-left:52.65pt;margin-top:801.1pt;height:0.5pt;width:490.1pt;mso-position-horizontal-relative:page;mso-position-vertical-relative:page;z-index:25170124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21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8F688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81" o:spid="_x0000_s2081" style="position:absolute;left:0pt;margin-left:52.65pt;margin-top:801.1pt;height:0.5pt;width:490.1pt;mso-position-horizontal-relative:page;mso-position-vertical-relative:page;z-index:251702272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22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259F5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82" o:spid="_x0000_s2082" style="position:absolute;left:0pt;margin-left:52.65pt;margin-top:801.1pt;height:0.5pt;width:490.1pt;mso-position-horizontal-relative:page;mso-position-vertical-relative:page;z-index:251703296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23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16E01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83" o:spid="_x0000_s2083" style="position:absolute;left:0pt;margin-left:52.65pt;margin-top:801.1pt;height:0.5pt;width:490.1pt;mso-position-horizontal-relative:page;mso-position-vertical-relative:page;z-index:25170432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24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805D6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84" o:spid="_x0000_s2084" style="position:absolute;left:0pt;margin-left:52.65pt;margin-top:801.1pt;height:0.5pt;width:490.1pt;mso-position-horizontal-relative:page;mso-position-vertical-relative:page;z-index:251705344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25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102B4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85" o:spid="_x0000_s2085" style="position:absolute;left:0pt;margin-left:52.65pt;margin-top:801.1pt;height:0.5pt;width:490.1pt;mso-position-horizontal-relative:page;mso-position-vertical-relative:page;z-index:25170636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26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A3C1E">
    <w:pPr>
      <w:pStyle w:val="2"/>
      <w:spacing w:before="102" w:line="195" w:lineRule="auto"/>
      <w:ind w:left="2263"/>
      <w:rPr>
        <w:sz w:val="15"/>
        <w:szCs w:val="15"/>
      </w:rPr>
    </w:pPr>
    <w:r>
      <w:pict>
        <v:shape id="_x0000_s2087" o:spid="_x0000_s2087" style="position:absolute;left:0pt;margin-left:52.65pt;margin-top:801.1pt;height:0.5pt;width:490.1pt;mso-position-horizontal-relative:page;mso-position-vertical-relative:page;z-index:251708416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27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95B07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88" o:spid="_x0000_s2088" style="position:absolute;left:0pt;margin-left:52.65pt;margin-top:801.1pt;height:0.5pt;width:490.1pt;mso-position-horizontal-relative:page;mso-position-vertical-relative:page;z-index:25171148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28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C014A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89" o:spid="_x0000_s2089" style="position:absolute;left:0pt;margin-left:52.65pt;margin-top:801.1pt;height:0.5pt;width:490.1pt;mso-position-horizontal-relative:page;mso-position-vertical-relative:page;z-index:25171456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29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A77E1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90" o:spid="_x0000_s2090" style="position:absolute;left:0pt;margin-left:52.65pt;margin-top:801.1pt;height:0.5pt;width:490.1pt;mso-position-horizontal-relative:page;mso-position-vertical-relative:page;z-index:25171660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30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0CAEC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91" o:spid="_x0000_s2091" style="position:absolute;left:0pt;margin-left:52.65pt;margin-top:801.1pt;height:0.5pt;width:490.1pt;mso-position-horizontal-relative:page;mso-position-vertical-relative:page;z-index:251717632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31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006B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92" o:spid="_x0000_s2092" style="position:absolute;left:0pt;margin-left:52.65pt;margin-top:801.1pt;height:0.5pt;width:490.1pt;mso-position-horizontal-relative:page;mso-position-vertical-relative:page;z-index:251718656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32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2506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93" o:spid="_x0000_s2093" style="position:absolute;left:0pt;margin-left:52.65pt;margin-top:801.1pt;height:0.5pt;width:490.1pt;mso-position-horizontal-relative:page;mso-position-vertical-relative:page;z-index:25171968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33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BB8A2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94" o:spid="_x0000_s2094" style="position:absolute;left:0pt;margin-left:52.65pt;margin-top:801.1pt;height:0.5pt;width:490.1pt;mso-position-horizontal-relative:page;mso-position-vertical-relative:page;z-index:251720704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34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838D6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95" o:spid="_x0000_s2095" style="position:absolute;left:0pt;margin-left:52.65pt;margin-top:801.1pt;height:0.5pt;width:490.1pt;mso-position-horizontal-relative:page;mso-position-vertical-relative:page;z-index:25172172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35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4345A">
    <w:pPr>
      <w:pStyle w:val="2"/>
      <w:spacing w:before="102" w:line="195" w:lineRule="auto"/>
      <w:ind w:left="2263"/>
      <w:rPr>
        <w:sz w:val="15"/>
        <w:szCs w:val="15"/>
      </w:rPr>
    </w:pPr>
    <w:r>
      <w:pict>
        <v:shape id="_x0000_s2097" o:spid="_x0000_s2097" style="position:absolute;left:0pt;margin-left:52.65pt;margin-top:801.1pt;height:0.5pt;width:490.1pt;mso-position-horizontal-relative:page;mso-position-vertical-relative:page;z-index:251723776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36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0AAC1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98" o:spid="_x0000_s2098" style="position:absolute;left:0pt;margin-left:52.65pt;margin-top:801.1pt;height:0.5pt;width:490.1pt;mso-position-horizontal-relative:page;mso-position-vertical-relative:page;z-index:251725824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37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406B8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099" o:spid="_x0000_s2099" style="position:absolute;left:0pt;margin-left:52.65pt;margin-top:801.1pt;height:0.5pt;width:490.1pt;mso-position-horizontal-relative:page;mso-position-vertical-relative:page;z-index:251727872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38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465E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100" o:spid="_x0000_s2100" style="position:absolute;left:0pt;margin-left:52.65pt;margin-top:801.1pt;height:0.5pt;width:490.1pt;mso-position-horizontal-relative:page;mso-position-vertical-relative:page;z-index:251728896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39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2CD8D">
    <w:pPr>
      <w:pStyle w:val="2"/>
      <w:spacing w:before="102" w:line="195" w:lineRule="auto"/>
      <w:ind w:right="25"/>
      <w:jc w:val="right"/>
      <w:rPr>
        <w:sz w:val="15"/>
        <w:szCs w:val="15"/>
      </w:rPr>
    </w:pPr>
    <w:r>
      <w:pict>
        <v:shape id="_x0000_s2101" o:spid="_x0000_s2101" style="position:absolute;left:0pt;margin-left:52.65pt;margin-top:801.1pt;height:0.5pt;width:490.1pt;mso-position-horizontal-relative:page;mso-position-vertical-relative:page;z-index:25172992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40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1FFB6">
    <w:pPr>
      <w:pStyle w:val="2"/>
      <w:spacing w:before="102" w:line="195" w:lineRule="auto"/>
      <w:ind w:right="25"/>
      <w:jc w:val="right"/>
      <w:rPr>
        <w:sz w:val="15"/>
        <w:szCs w:val="15"/>
      </w:rPr>
    </w:pPr>
    <w:r>
      <w:pict>
        <v:shape id="_x0000_s2102" o:spid="_x0000_s2102" style="position:absolute;left:0pt;margin-left:52.65pt;margin-top:801.1pt;height:0.5pt;width:490.1pt;mso-position-horizontal-relative:page;mso-position-vertical-relative:page;z-index:25173196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41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C01BA">
    <w:pPr>
      <w:pStyle w:val="2"/>
      <w:spacing w:before="102" w:line="195" w:lineRule="auto"/>
      <w:ind w:left="2263"/>
      <w:rPr>
        <w:sz w:val="15"/>
        <w:szCs w:val="15"/>
      </w:rPr>
    </w:pPr>
    <w:r>
      <w:pict>
        <v:shape id="_x0000_s2104" o:spid="_x0000_s2104" style="position:absolute;left:0pt;margin-left:52.65pt;margin-top:801.1pt;height:0.5pt;width:490.1pt;mso-position-horizontal-relative:page;mso-position-vertical-relative:page;z-index:251734016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42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266D0">
    <w:pPr>
      <w:pStyle w:val="2"/>
      <w:spacing w:before="102" w:line="195" w:lineRule="auto"/>
      <w:ind w:right="25"/>
      <w:jc w:val="right"/>
      <w:rPr>
        <w:sz w:val="15"/>
        <w:szCs w:val="15"/>
      </w:rPr>
    </w:pPr>
    <w:r>
      <w:pict>
        <v:shape id="_x0000_s2106" o:spid="_x0000_s2106" style="position:absolute;left:0pt;margin-left:52.65pt;margin-top:801.1pt;height:0.5pt;width:490.1pt;mso-position-horizontal-relative:page;mso-position-vertical-relative:page;z-index:25173708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43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35392">
    <w:pPr>
      <w:pStyle w:val="2"/>
      <w:spacing w:before="102" w:line="195" w:lineRule="auto"/>
      <w:ind w:right="25"/>
      <w:jc w:val="right"/>
      <w:rPr>
        <w:sz w:val="15"/>
        <w:szCs w:val="15"/>
      </w:rPr>
    </w:pPr>
    <w:r>
      <w:pict>
        <v:shape id="_x0000_s2108" o:spid="_x0000_s2108" style="position:absolute;left:0pt;margin-left:52.65pt;margin-top:801.1pt;height:0.5pt;width:490.1pt;mso-position-horizontal-relative:page;mso-position-vertical-relative:page;z-index:25174016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44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D3C0A">
    <w:pPr>
      <w:pStyle w:val="2"/>
      <w:spacing w:before="102" w:line="195" w:lineRule="auto"/>
      <w:ind w:right="25"/>
      <w:jc w:val="right"/>
      <w:rPr>
        <w:sz w:val="15"/>
        <w:szCs w:val="15"/>
      </w:rPr>
    </w:pPr>
    <w:r>
      <w:pict>
        <v:shape id="_x0000_s2109" o:spid="_x0000_s2109" style="position:absolute;left:0pt;margin-left:52.65pt;margin-top:801.1pt;height:0.5pt;width:490.1pt;mso-position-horizontal-relative:page;mso-position-vertical-relative:page;z-index:25174220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45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E5846">
    <w:pPr>
      <w:pStyle w:val="2"/>
      <w:spacing w:before="102" w:line="195" w:lineRule="auto"/>
      <w:ind w:right="25"/>
      <w:jc w:val="right"/>
      <w:rPr>
        <w:sz w:val="15"/>
        <w:szCs w:val="15"/>
      </w:rPr>
    </w:pPr>
    <w:r>
      <w:pict>
        <v:shape id="_x0000_s2111" o:spid="_x0000_s2111" style="position:absolute;left:0pt;margin-left:52.65pt;margin-top:801.1pt;height:0.5pt;width:490.1pt;mso-position-horizontal-relative:page;mso-position-vertical-relative:page;z-index:251744256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46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DD25F">
    <w:pPr>
      <w:pStyle w:val="2"/>
      <w:spacing w:before="102" w:line="195" w:lineRule="auto"/>
      <w:ind w:right="25"/>
      <w:jc w:val="right"/>
      <w:rPr>
        <w:sz w:val="15"/>
        <w:szCs w:val="15"/>
      </w:rPr>
    </w:pPr>
    <w:r>
      <w:pict>
        <v:shape id="_x0000_s2112" o:spid="_x0000_s2112" style="position:absolute;left:0pt;margin-left:52.65pt;margin-top:801.1pt;height:0.5pt;width:490.1pt;mso-position-horizontal-relative:page;mso-position-vertical-relative:page;z-index:251746304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47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FA11C">
    <w:pPr>
      <w:pStyle w:val="2"/>
      <w:spacing w:before="102" w:line="195" w:lineRule="auto"/>
      <w:ind w:right="25"/>
      <w:jc w:val="right"/>
      <w:rPr>
        <w:sz w:val="15"/>
        <w:szCs w:val="15"/>
      </w:rPr>
    </w:pPr>
    <w:r>
      <w:pict>
        <v:shape id="_x0000_s2113" o:spid="_x0000_s2113" style="position:absolute;left:0pt;margin-left:52.65pt;margin-top:801.1pt;height:0.5pt;width:490.1pt;mso-position-horizontal-relative:page;mso-position-vertical-relative:page;z-index:25174732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48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CB0E8">
    <w:pPr>
      <w:pStyle w:val="2"/>
      <w:spacing w:before="102" w:line="195" w:lineRule="auto"/>
      <w:ind w:left="2263"/>
      <w:rPr>
        <w:sz w:val="15"/>
        <w:szCs w:val="15"/>
      </w:rPr>
    </w:pPr>
    <w:r>
      <w:pict>
        <v:shape id="_x0000_s2115" o:spid="_x0000_s2115" style="position:absolute;left:0pt;margin-left:52.65pt;margin-top:801.1pt;height:0.5pt;width:490.1pt;mso-position-horizontal-relative:page;mso-position-vertical-relative:page;z-index:25175040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49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F512E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116" o:spid="_x0000_s2116" style="position:absolute;left:0pt;margin-left:52.65pt;margin-top:801.1pt;height:0.5pt;width:490.1pt;mso-position-horizontal-relative:page;mso-position-vertical-relative:page;z-index:25175244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50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80E83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117" o:spid="_x0000_s2117" style="position:absolute;left:0pt;margin-left:52.65pt;margin-top:801.1pt;height:0.5pt;width:490.1pt;mso-position-horizontal-relative:page;mso-position-vertical-relative:page;z-index:25175552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51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D299F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118" o:spid="_x0000_s2118" style="position:absolute;left:0pt;margin-left:52.65pt;margin-top:801.1pt;height:0.5pt;width:490.1pt;mso-position-horizontal-relative:page;mso-position-vertical-relative:page;z-index:251756544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52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05F78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120" o:spid="_x0000_s2120" style="position:absolute;left:0pt;margin-left:52.65pt;margin-top:801.1pt;height:0.5pt;width:490.1pt;mso-position-horizontal-relative:page;mso-position-vertical-relative:page;z-index:251758592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53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51D17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121" o:spid="_x0000_s2121" style="position:absolute;left:0pt;margin-left:52.65pt;margin-top:801.1pt;height:0.5pt;width:490.1pt;mso-position-horizontal-relative:page;mso-position-vertical-relative:page;z-index:25176064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54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04EE8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123" o:spid="_x0000_s2123" style="position:absolute;left:0pt;margin-left:52.65pt;margin-top:801.1pt;height:0.5pt;width:490.1pt;mso-position-horizontal-relative:page;mso-position-vertical-relative:page;z-index:251762688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55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05C5F">
    <w:pPr>
      <w:pStyle w:val="2"/>
      <w:spacing w:before="102" w:line="195" w:lineRule="auto"/>
      <w:ind w:left="2263"/>
      <w:rPr>
        <w:sz w:val="15"/>
        <w:szCs w:val="15"/>
      </w:rPr>
    </w:pPr>
    <w:r>
      <w:pict>
        <v:shape id="_x0000_s2125" o:spid="_x0000_s2125" style="position:absolute;left:0pt;margin-left:52.65pt;margin-top:801.1pt;height:0.5pt;width:490.1pt;mso-position-horizontal-relative:page;mso-position-vertical-relative:page;z-index:251765760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56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DB420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127" o:spid="_x0000_s2127" style="position:absolute;left:0pt;margin-left:52.65pt;margin-top:801.1pt;height:0.5pt;width:490.1pt;mso-position-horizontal-relative:page;mso-position-vertical-relative:page;z-index:251768832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57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46CCE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129" o:spid="_x0000_s2129" style="position:absolute;left:0pt;margin-left:52.65pt;margin-top:801.1pt;height:0.5pt;width:490.1pt;mso-position-horizontal-relative:page;mso-position-vertical-relative:page;z-index:251771904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58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3BFCD">
    <w:pPr>
      <w:pStyle w:val="2"/>
      <w:spacing w:before="102" w:line="195" w:lineRule="auto"/>
      <w:ind w:right="24"/>
      <w:jc w:val="right"/>
      <w:rPr>
        <w:sz w:val="15"/>
        <w:szCs w:val="15"/>
      </w:rPr>
    </w:pPr>
    <w:r>
      <w:pict>
        <v:shape id="_x0000_s2131" o:spid="_x0000_s2131" style="position:absolute;left:0pt;margin-left:52.65pt;margin-top:801.1pt;height:0.5pt;width:490.1pt;mso-position-horizontal-relative:page;mso-position-vertical-relative:page;z-index:251774976;mso-width-relative:page;mso-height-relative:page;" fillcolor="#152F76" filled="t" stroked="f" coordsize="9802,10" o:allowincell="f" path="m0,9l9801,9,9801,0,0,0,0,9xe">
          <v:fill on="t" focussize="0,0"/>
          <v:stroke on="f"/>
          <v:imagedata o:title=""/>
          <o:lock v:ext="edit"/>
        </v:shape>
      </w:pic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>版权所有</w:t>
    </w:r>
    <w:r>
      <w:rPr>
        <w:color w:val="767171"/>
        <w:sz w:val="15"/>
        <w:szCs w:val="15"/>
      </w:rPr>
      <w:t>©</w:t>
    </w:r>
    <w:r>
      <w:rPr>
        <w:color w:val="767171"/>
        <w:spacing w:val="45"/>
        <w:w w:val="101"/>
        <w:sz w:val="15"/>
        <w:szCs w:val="15"/>
      </w:rPr>
      <w:t xml:space="preserve"> </w:t>
    </w:r>
    <w:r>
      <w:rPr>
        <w:color w:val="767171"/>
        <w:sz w:val="15"/>
        <w:szCs w:val="15"/>
      </w:rPr>
      <w:t xml:space="preserve">2024  </w:t>
    </w:r>
    <w:r>
      <w:rPr>
        <w:rFonts w:ascii="微软雅黑" w:hAnsi="微软雅黑" w:eastAsia="微软雅黑" w:cs="微软雅黑"/>
        <w:b/>
        <w:bCs/>
        <w:color w:val="767171"/>
        <w:sz w:val="15"/>
        <w:szCs w:val="15"/>
      </w:rPr>
      <w:t xml:space="preserve">中国大恒（集团）有限公司北京图像视觉技术分公司                                                            </w:t>
    </w:r>
    <w:r>
      <w:rPr>
        <w:color w:val="767171"/>
        <w:sz w:val="15"/>
        <w:szCs w:val="15"/>
      </w:rPr>
      <w:t>59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82319">
    <w:pPr>
      <w:spacing w:line="585" w:lineRule="exact"/>
    </w:pPr>
    <w:r>
      <w:pict>
        <v:shape id="WordPictureWatermark2" o:spid="_x0000_s2049" o:spt="75" type="#_x0000_t75" style="position:absolute;left:0pt;margin-left:0pt;margin-top:429.2pt;height:412.75pt;width:595.25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rPr>
        <w:position w:val="-12"/>
      </w:rPr>
      <w:pict>
        <v:shape id="_x0000_s2050" o:spid="_x0000_s2050" o:spt="202" type="#_x0000_t202" style="height:29.75pt;width:353.5pt;" fillcolor="#152F76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73C5378D">
                <w:pPr>
                  <w:spacing w:before="224" w:line="181" w:lineRule="auto"/>
                  <w:ind w:left="1019"/>
                  <w:rPr>
                    <w:rFonts w:ascii="微软雅黑" w:hAnsi="微软雅黑" w:eastAsia="微软雅黑" w:cs="微软雅黑"/>
                    <w:sz w:val="22"/>
                    <w:szCs w:val="22"/>
                  </w:rPr>
                </w:pPr>
                <w:r>
                  <w:rPr>
                    <w:rFonts w:ascii="微软雅黑" w:hAnsi="微软雅黑" w:eastAsia="微软雅黑" w:cs="微软雅黑"/>
                    <w:b/>
                    <w:bCs/>
                    <w:color w:val="FFFFFF"/>
                    <w:spacing w:val="-1"/>
                    <w:sz w:val="22"/>
                    <w:szCs w:val="22"/>
                  </w:rPr>
                  <w:t>中国大恒（集团）有限公司北京图像视觉技术分公司</w:t>
                </w:r>
              </w:p>
            </w:txbxContent>
          </v:textbox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D2ABF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FDE98">
    <w:pPr>
      <w:pStyle w:val="2"/>
      <w:spacing w:before="161" w:line="200" w:lineRule="auto"/>
      <w:ind w:right="26"/>
      <w:jc w:val="right"/>
      <w:rPr>
        <w:rFonts w:ascii="微软雅黑" w:hAnsi="微软雅黑" w:eastAsia="微软雅黑" w:cs="微软雅黑"/>
      </w:rPr>
    </w:pPr>
    <w:r>
      <w:pict>
        <v:shape id="_x0000_s2054" o:spid="_x0000_s2054" style="position:absolute;left:0pt;margin-left:52.65pt;margin-top:55.9pt;height:0.25pt;width:490.1pt;mso-position-horizontal-relative:page;mso-position-vertical-relative:page;z-index:251665408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5"/>
      </w:rPr>
      <w:t>1.</w:t>
    </w:r>
    <w:r>
      <w:rPr>
        <w:rFonts w:ascii="微软雅黑" w:hAnsi="微软雅黑" w:eastAsia="微软雅黑" w:cs="微软雅黑"/>
        <w:color w:val="152F76"/>
        <w:spacing w:val="-5"/>
      </w:rPr>
      <w:t>概述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1C57E">
    <w:pPr>
      <w:pStyle w:val="2"/>
      <w:spacing w:before="162" w:line="199" w:lineRule="auto"/>
      <w:ind w:right="25"/>
      <w:jc w:val="right"/>
      <w:rPr>
        <w:rFonts w:ascii="微软雅黑" w:hAnsi="微软雅黑" w:eastAsia="微软雅黑" w:cs="微软雅黑"/>
      </w:rPr>
    </w:pPr>
    <w:r>
      <w:pict>
        <v:shape id="_x0000_s2058" o:spid="_x0000_s2058" style="position:absolute;left:0pt;margin-left:52.65pt;margin-top:55.9pt;height:0.25pt;width:490.1pt;mso-position-horizontal-relative:page;mso-position-vertical-relative:page;z-index:251672576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2.</w:t>
    </w:r>
    <w:r>
      <w:rPr>
        <w:rFonts w:ascii="微软雅黑" w:hAnsi="微软雅黑" w:eastAsia="微软雅黑" w:cs="微软雅黑"/>
        <w:color w:val="152F76"/>
        <w:spacing w:val="-1"/>
      </w:rPr>
      <w:t>配置相机工作环境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D2ABF">
    <w:pPr>
      <w:pStyle w:val="2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C4EE1">
    <w:pPr>
      <w:pStyle w:val="2"/>
      <w:spacing w:before="161" w:line="199" w:lineRule="auto"/>
      <w:ind w:right="25"/>
      <w:jc w:val="right"/>
      <w:rPr>
        <w:rFonts w:ascii="微软雅黑" w:hAnsi="微软雅黑" w:eastAsia="微软雅黑" w:cs="微软雅黑"/>
      </w:rPr>
    </w:pPr>
    <w:r>
      <w:pict>
        <v:shape id="_x0000_s2062" o:spid="_x0000_s2062" style="position:absolute;left:0pt;margin-left:52.65pt;margin-top:55.9pt;height:0.25pt;width:490.1pt;mso-position-horizontal-relative:page;mso-position-vertical-relative:page;z-index:25167872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3.</w:t>
    </w:r>
    <w:r>
      <w:rPr>
        <w:rFonts w:ascii="微软雅黑" w:hAnsi="微软雅黑" w:eastAsia="微软雅黑" w:cs="微软雅黑"/>
        <w:color w:val="152F76"/>
        <w:spacing w:val="-1"/>
      </w:rPr>
      <w:t>菜单栏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D2ABF">
    <w:pPr>
      <w:pStyle w:val="2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C4EE1">
    <w:pPr>
      <w:pStyle w:val="2"/>
      <w:spacing w:before="161" w:line="199" w:lineRule="auto"/>
      <w:ind w:right="25"/>
      <w:jc w:val="right"/>
      <w:rPr>
        <w:rFonts w:ascii="微软雅黑" w:hAnsi="微软雅黑" w:eastAsia="微软雅黑" w:cs="微软雅黑"/>
      </w:rPr>
    </w:pPr>
    <w:r>
      <w:pict>
        <v:shape id="_x0000_s2062" o:spid="_x0000_s2062" style="position:absolute;left:0pt;margin-left:52.65pt;margin-top:55.9pt;height:0.25pt;width:490.1pt;mso-position-horizontal-relative:page;mso-position-vertical-relative:page;z-index:25167872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3.</w:t>
    </w:r>
    <w:r>
      <w:rPr>
        <w:rFonts w:ascii="微软雅黑" w:hAnsi="微软雅黑" w:eastAsia="微软雅黑" w:cs="微软雅黑"/>
        <w:color w:val="152F76"/>
        <w:spacing w:val="-1"/>
      </w:rPr>
      <w:t>菜单栏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40F27">
    <w:pPr>
      <w:pStyle w:val="2"/>
      <w:spacing w:before="161" w:line="199" w:lineRule="auto"/>
      <w:ind w:right="25"/>
      <w:jc w:val="right"/>
      <w:rPr>
        <w:rFonts w:ascii="微软雅黑" w:hAnsi="微软雅黑" w:eastAsia="微软雅黑" w:cs="微软雅黑"/>
      </w:rPr>
    </w:pPr>
    <w:r>
      <w:pict>
        <v:shape id="_x0000_s2070" o:spid="_x0000_s2070" style="position:absolute;left:0pt;margin-left:52.65pt;margin-top:55.9pt;height:0.25pt;width:490.1pt;mso-position-horizontal-relative:page;mso-position-vertical-relative:page;z-index:251689984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3.</w:t>
    </w:r>
    <w:r>
      <w:rPr>
        <w:rFonts w:ascii="微软雅黑" w:hAnsi="微软雅黑" w:eastAsia="微软雅黑" w:cs="微软雅黑"/>
        <w:color w:val="152F76"/>
        <w:spacing w:val="-1"/>
      </w:rPr>
      <w:t>菜单栏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C4EE1">
    <w:pPr>
      <w:pStyle w:val="2"/>
      <w:spacing w:before="161" w:line="199" w:lineRule="auto"/>
      <w:ind w:right="25"/>
      <w:jc w:val="right"/>
      <w:rPr>
        <w:rFonts w:ascii="微软雅黑" w:hAnsi="微软雅黑" w:eastAsia="微软雅黑" w:cs="微软雅黑"/>
      </w:rPr>
    </w:pPr>
    <w:r>
      <w:pict>
        <v:shape id="_x0000_s2062" o:spid="_x0000_s2062" style="position:absolute;left:0pt;margin-left:52.65pt;margin-top:55.9pt;height:0.25pt;width:490.1pt;mso-position-horizontal-relative:page;mso-position-vertical-relative:page;z-index:25167872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3.</w:t>
    </w:r>
    <w:r>
      <w:rPr>
        <w:rFonts w:ascii="微软雅黑" w:hAnsi="微软雅黑" w:eastAsia="微软雅黑" w:cs="微软雅黑"/>
        <w:color w:val="152F76"/>
        <w:spacing w:val="-1"/>
      </w:rPr>
      <w:t>菜单栏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0144E">
    <w:pPr>
      <w:pStyle w:val="2"/>
      <w:spacing w:before="161" w:line="199" w:lineRule="auto"/>
      <w:ind w:left="8975"/>
      <w:rPr>
        <w:rFonts w:ascii="微软雅黑" w:hAnsi="微软雅黑" w:eastAsia="微软雅黑" w:cs="微软雅黑"/>
      </w:rPr>
    </w:pPr>
    <w:r>
      <w:pict>
        <v:shape id="_x0000_s2074" o:spid="_x0000_s2074" style="position:absolute;left:0pt;margin-left:52.65pt;margin-top:55.9pt;height:0.25pt;width:490.1pt;mso-position-horizontal-relative:page;mso-position-vertical-relative:page;z-index:251695104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3.</w:t>
    </w:r>
    <w:r>
      <w:rPr>
        <w:rFonts w:ascii="微软雅黑" w:hAnsi="微软雅黑" w:eastAsia="微软雅黑" w:cs="微软雅黑"/>
        <w:color w:val="152F76"/>
        <w:spacing w:val="-1"/>
      </w:rPr>
      <w:t>菜单栏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C4EE1">
    <w:pPr>
      <w:pStyle w:val="2"/>
      <w:spacing w:before="161" w:line="199" w:lineRule="auto"/>
      <w:ind w:right="25"/>
      <w:jc w:val="right"/>
      <w:rPr>
        <w:rFonts w:ascii="微软雅黑" w:hAnsi="微软雅黑" w:eastAsia="微软雅黑" w:cs="微软雅黑"/>
      </w:rPr>
    </w:pPr>
    <w:r>
      <w:pict>
        <v:shape id="_x0000_s2062" o:spid="_x0000_s2062" style="position:absolute;left:0pt;margin-left:52.65pt;margin-top:55.9pt;height:0.25pt;width:490.1pt;mso-position-horizontal-relative:page;mso-position-vertical-relative:page;z-index:25167872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3.</w:t>
    </w:r>
    <w:r>
      <w:rPr>
        <w:rFonts w:ascii="微软雅黑" w:hAnsi="微软雅黑" w:eastAsia="微软雅黑" w:cs="微软雅黑"/>
        <w:color w:val="152F76"/>
        <w:spacing w:val="-1"/>
      </w:rPr>
      <w:t>菜单栏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E4302">
    <w:pPr>
      <w:pStyle w:val="2"/>
      <w:spacing w:before="161" w:line="199" w:lineRule="auto"/>
      <w:ind w:left="8975"/>
      <w:rPr>
        <w:rFonts w:ascii="微软雅黑" w:hAnsi="微软雅黑" w:eastAsia="微软雅黑" w:cs="微软雅黑"/>
      </w:rPr>
    </w:pPr>
    <w:r>
      <w:pict>
        <v:shape id="_x0000_s2078" o:spid="_x0000_s2078" style="position:absolute;left:0pt;margin-left:52.65pt;margin-top:55.9pt;height:0.25pt;width:490.1pt;mso-position-horizontal-relative:page;mso-position-vertical-relative:page;z-index:251700224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3.</w:t>
    </w:r>
    <w:r>
      <w:rPr>
        <w:rFonts w:ascii="微软雅黑" w:hAnsi="微软雅黑" w:eastAsia="微软雅黑" w:cs="微软雅黑"/>
        <w:color w:val="152F76"/>
        <w:spacing w:val="-1"/>
      </w:rPr>
      <w:t>菜单栏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C4EE1">
    <w:pPr>
      <w:pStyle w:val="2"/>
      <w:spacing w:before="161" w:line="199" w:lineRule="auto"/>
      <w:ind w:right="25"/>
      <w:jc w:val="right"/>
      <w:rPr>
        <w:rFonts w:ascii="微软雅黑" w:hAnsi="微软雅黑" w:eastAsia="微软雅黑" w:cs="微软雅黑"/>
      </w:rPr>
    </w:pPr>
    <w:r>
      <w:pict>
        <v:shape id="_x0000_s2062" o:spid="_x0000_s2062" style="position:absolute;left:0pt;margin-left:52.65pt;margin-top:55.9pt;height:0.25pt;width:490.1pt;mso-position-horizontal-relative:page;mso-position-vertical-relative:page;z-index:25167872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3.</w:t>
    </w:r>
    <w:r>
      <w:rPr>
        <w:rFonts w:ascii="微软雅黑" w:hAnsi="微软雅黑" w:eastAsia="微软雅黑" w:cs="微软雅黑"/>
        <w:color w:val="152F76"/>
        <w:spacing w:val="-1"/>
      </w:rPr>
      <w:t>菜单栏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9F8F3">
    <w:pPr>
      <w:pStyle w:val="2"/>
      <w:spacing w:before="161" w:line="199" w:lineRule="auto"/>
      <w:ind w:left="8975"/>
      <w:rPr>
        <w:rFonts w:ascii="微软雅黑" w:hAnsi="微软雅黑" w:eastAsia="微软雅黑" w:cs="微软雅黑"/>
      </w:rPr>
    </w:pPr>
    <w:r>
      <w:pict>
        <v:shape id="_x0000_s2086" o:spid="_x0000_s2086" style="position:absolute;left:0pt;margin-left:52.65pt;margin-top:55.9pt;height:0.25pt;width:490.1pt;mso-position-horizontal-relative:page;mso-position-vertical-relative:page;z-index:25170944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134" name="IM 1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" name="IM 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3.</w:t>
    </w:r>
    <w:r>
      <w:rPr>
        <w:rFonts w:ascii="微软雅黑" w:hAnsi="微软雅黑" w:eastAsia="微软雅黑" w:cs="微软雅黑"/>
        <w:color w:val="152F76"/>
        <w:spacing w:val="-1"/>
      </w:rPr>
      <w:t>菜单栏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C4EE1">
    <w:pPr>
      <w:pStyle w:val="2"/>
      <w:spacing w:before="161" w:line="199" w:lineRule="auto"/>
      <w:ind w:right="25"/>
      <w:jc w:val="right"/>
      <w:rPr>
        <w:rFonts w:ascii="微软雅黑" w:hAnsi="微软雅黑" w:eastAsia="微软雅黑" w:cs="微软雅黑"/>
      </w:rPr>
    </w:pPr>
    <w:r>
      <w:pict>
        <v:shape id="_x0000_s2062" o:spid="_x0000_s2062" style="position:absolute;left:0pt;margin-left:52.65pt;margin-top:55.9pt;height:0.25pt;width:490.1pt;mso-position-horizontal-relative:page;mso-position-vertical-relative:page;z-index:25167872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3.</w:t>
    </w:r>
    <w:r>
      <w:rPr>
        <w:rFonts w:ascii="微软雅黑" w:hAnsi="微软雅黑" w:eastAsia="微软雅黑" w:cs="微软雅黑"/>
        <w:color w:val="152F76"/>
        <w:spacing w:val="-1"/>
      </w:rPr>
      <w:t>菜单栏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3588E">
    <w:pPr>
      <w:pStyle w:val="2"/>
      <w:spacing w:before="161" w:line="199" w:lineRule="auto"/>
      <w:ind w:left="8975"/>
      <w:rPr>
        <w:rFonts w:ascii="微软雅黑" w:hAnsi="微软雅黑" w:eastAsia="微软雅黑" w:cs="微软雅黑"/>
      </w:rPr>
    </w:pPr>
    <w:r>
      <w:pict>
        <v:shape id="_x0000_s2096" o:spid="_x0000_s2096" style="position:absolute;left:0pt;margin-left:52.65pt;margin-top:55.9pt;height:0.25pt;width:490.1pt;mso-position-horizontal-relative:page;mso-position-vertical-relative:page;z-index:25172480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2275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198" name="IM 1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" name="IM 1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3.</w:t>
    </w:r>
    <w:r>
      <w:rPr>
        <w:rFonts w:ascii="微软雅黑" w:hAnsi="微软雅黑" w:eastAsia="微软雅黑" w:cs="微软雅黑"/>
        <w:color w:val="152F76"/>
        <w:spacing w:val="-1"/>
      </w:rPr>
      <w:t>菜单栏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C4EE1">
    <w:pPr>
      <w:pStyle w:val="2"/>
      <w:spacing w:before="161" w:line="199" w:lineRule="auto"/>
      <w:ind w:right="25"/>
      <w:jc w:val="right"/>
      <w:rPr>
        <w:rFonts w:ascii="微软雅黑" w:hAnsi="微软雅黑" w:eastAsia="微软雅黑" w:cs="微软雅黑"/>
      </w:rPr>
    </w:pPr>
    <w:r>
      <w:pict>
        <v:shape id="_x0000_s2062" o:spid="_x0000_s2062" style="position:absolute;left:0pt;margin-left:52.65pt;margin-top:55.9pt;height:0.25pt;width:490.1pt;mso-position-horizontal-relative:page;mso-position-vertical-relative:page;z-index:25167872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3.</w:t>
    </w:r>
    <w:r>
      <w:rPr>
        <w:rFonts w:ascii="微软雅黑" w:hAnsi="微软雅黑" w:eastAsia="微软雅黑" w:cs="微软雅黑"/>
        <w:color w:val="152F76"/>
        <w:spacing w:val="-1"/>
      </w:rPr>
      <w:t>菜单栏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FA842">
    <w:pPr>
      <w:pStyle w:val="2"/>
      <w:spacing w:before="162" w:line="199" w:lineRule="auto"/>
      <w:ind w:left="8973"/>
      <w:rPr>
        <w:rFonts w:ascii="微软雅黑" w:hAnsi="微软雅黑" w:eastAsia="微软雅黑" w:cs="微软雅黑"/>
      </w:rPr>
    </w:pPr>
    <w:r>
      <w:pict>
        <v:shape id="_x0000_s2103" o:spid="_x0000_s2103" style="position:absolute;left:0pt;margin-left:52.65pt;margin-top:55.9pt;height:0.25pt;width:490.1pt;mso-position-horizontal-relative:page;mso-position-vertical-relative:page;z-index:25173504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3299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220" name="IM 2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4.</w:t>
    </w:r>
    <w:r>
      <w:rPr>
        <w:rFonts w:ascii="微软雅黑" w:hAnsi="微软雅黑" w:eastAsia="微软雅黑" w:cs="微软雅黑"/>
        <w:color w:val="152F76"/>
        <w:spacing w:val="-1"/>
      </w:rPr>
      <w:t>工具栏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31D8E">
    <w:pPr>
      <w:pStyle w:val="2"/>
      <w:spacing w:before="162" w:line="199" w:lineRule="auto"/>
      <w:ind w:right="25"/>
      <w:jc w:val="right"/>
      <w:rPr>
        <w:rFonts w:ascii="微软雅黑" w:hAnsi="微软雅黑" w:eastAsia="微软雅黑" w:cs="微软雅黑"/>
      </w:rPr>
    </w:pPr>
    <w:r>
      <w:pict>
        <v:shape id="_x0000_s2105" o:spid="_x0000_s2105" style="position:absolute;left:0pt;margin-left:52.65pt;margin-top:55.9pt;height:0.25pt;width:490.1pt;mso-position-horizontal-relative:page;mso-position-vertical-relative:page;z-index:251738112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36064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232" name="IM 2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" name="IM 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4.</w:t>
    </w:r>
    <w:r>
      <w:rPr>
        <w:rFonts w:ascii="微软雅黑" w:hAnsi="微软雅黑" w:eastAsia="微软雅黑" w:cs="微软雅黑"/>
        <w:color w:val="152F76"/>
        <w:spacing w:val="-1"/>
      </w:rPr>
      <w:t>工具栏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17825">
    <w:pPr>
      <w:pStyle w:val="2"/>
      <w:spacing w:before="162" w:line="199" w:lineRule="auto"/>
      <w:ind w:right="26"/>
      <w:jc w:val="right"/>
      <w:rPr>
        <w:rFonts w:ascii="微软雅黑" w:hAnsi="微软雅黑" w:eastAsia="微软雅黑" w:cs="微软雅黑"/>
      </w:rPr>
    </w:pPr>
    <w:r>
      <w:pict>
        <v:shape id="_x0000_s2107" o:spid="_x0000_s2107" style="position:absolute;left:0pt;margin-left:52.65pt;margin-top:55.9pt;height:0.25pt;width:490.1pt;mso-position-horizontal-relative:page;mso-position-vertical-relative:page;z-index:251741184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39136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242" name="IM 2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" name="IM 2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5.</w:t>
    </w:r>
    <w:r>
      <w:rPr>
        <w:rFonts w:ascii="微软雅黑" w:hAnsi="微软雅黑" w:eastAsia="微软雅黑" w:cs="微软雅黑"/>
        <w:color w:val="152F76"/>
        <w:spacing w:val="-1"/>
      </w:rPr>
      <w:t>设备列表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767B3">
    <w:pPr>
      <w:pStyle w:val="2"/>
      <w:spacing w:before="161" w:line="199" w:lineRule="auto"/>
      <w:ind w:right="26"/>
      <w:jc w:val="right"/>
      <w:rPr>
        <w:rFonts w:ascii="微软雅黑" w:hAnsi="微软雅黑" w:eastAsia="微软雅黑" w:cs="微软雅黑"/>
      </w:rPr>
    </w:pPr>
    <w:r>
      <w:pict>
        <v:shape id="_x0000_s2110" o:spid="_x0000_s2110" style="position:absolute;left:0pt;margin-left:52.65pt;margin-top:55.9pt;height:0.25pt;width:490.1pt;mso-position-horizontal-relative:page;mso-position-vertical-relative:page;z-index:25174528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4323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298" name="IM 2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" name="IM 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6.</w:t>
    </w:r>
    <w:r>
      <w:rPr>
        <w:rFonts w:ascii="微软雅黑" w:hAnsi="微软雅黑" w:eastAsia="微软雅黑" w:cs="微软雅黑"/>
        <w:color w:val="152F76"/>
        <w:spacing w:val="-1"/>
      </w:rPr>
      <w:t>预览窗口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DF8D0">
    <w:pPr>
      <w:pStyle w:val="2"/>
      <w:spacing w:before="161" w:line="199" w:lineRule="auto"/>
      <w:ind w:left="8765"/>
      <w:rPr>
        <w:rFonts w:ascii="微软雅黑" w:hAnsi="微软雅黑" w:eastAsia="微软雅黑" w:cs="微软雅黑"/>
      </w:rPr>
    </w:pPr>
    <w:r>
      <w:pict>
        <v:shape id="_x0000_s2114" o:spid="_x0000_s2114" style="position:absolute;left:0pt;margin-left:52.65pt;margin-top:55.9pt;height:0.25pt;width:490.1pt;mso-position-horizontal-relative:page;mso-position-vertical-relative:page;z-index:251751424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49376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28" name="IM 3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" name="IM 3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6.</w:t>
    </w:r>
    <w:r>
      <w:rPr>
        <w:rFonts w:ascii="微软雅黑" w:hAnsi="微软雅黑" w:eastAsia="微软雅黑" w:cs="微软雅黑"/>
        <w:color w:val="152F76"/>
        <w:spacing w:val="-1"/>
      </w:rPr>
      <w:t>预览窗口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767B3">
    <w:pPr>
      <w:pStyle w:val="2"/>
      <w:spacing w:before="161" w:line="199" w:lineRule="auto"/>
      <w:ind w:right="26"/>
      <w:jc w:val="right"/>
      <w:rPr>
        <w:rFonts w:ascii="微软雅黑" w:hAnsi="微软雅黑" w:eastAsia="微软雅黑" w:cs="微软雅黑"/>
      </w:rPr>
    </w:pPr>
    <w:r>
      <w:pict>
        <v:shape id="_x0000_s2110" o:spid="_x0000_s2110" style="position:absolute;left:0pt;margin-left:52.65pt;margin-top:55.9pt;height:0.25pt;width:490.1pt;mso-position-horizontal-relative:page;mso-position-vertical-relative:page;z-index:25174528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4323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298" name="IM 2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" name="IM 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6.</w:t>
    </w:r>
    <w:r>
      <w:rPr>
        <w:rFonts w:ascii="微软雅黑" w:hAnsi="微软雅黑" w:eastAsia="微软雅黑" w:cs="微软雅黑"/>
        <w:color w:val="152F76"/>
        <w:spacing w:val="-1"/>
      </w:rPr>
      <w:t>预览窗口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3E4A7">
    <w:pPr>
      <w:pStyle w:val="2"/>
      <w:spacing w:before="162" w:line="199" w:lineRule="auto"/>
      <w:ind w:right="26"/>
      <w:jc w:val="right"/>
      <w:rPr>
        <w:rFonts w:ascii="微软雅黑" w:hAnsi="微软雅黑" w:eastAsia="微软雅黑" w:cs="微软雅黑"/>
      </w:rPr>
    </w:pPr>
    <w:r>
      <w:pict>
        <v:shape id="_x0000_s2119" o:spid="_x0000_s2119" style="position:absolute;left:0pt;margin-left:52.65pt;margin-top:55.9pt;height:0.25pt;width:490.1pt;mso-position-horizontal-relative:page;mso-position-vertical-relative:page;z-index:251759616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57568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52" name="IM 3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" name="IM 3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7.</w:t>
    </w:r>
    <w:r>
      <w:rPr>
        <w:rFonts w:ascii="微软雅黑" w:hAnsi="微软雅黑" w:eastAsia="微软雅黑" w:cs="微软雅黑"/>
        <w:color w:val="152F76"/>
        <w:spacing w:val="-1"/>
      </w:rPr>
      <w:t>属性列表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92AA6">
    <w:pPr>
      <w:pStyle w:val="2"/>
      <w:spacing w:before="162" w:line="199" w:lineRule="auto"/>
      <w:ind w:right="25"/>
      <w:jc w:val="right"/>
      <w:rPr>
        <w:rFonts w:ascii="微软雅黑" w:hAnsi="微软雅黑" w:eastAsia="微软雅黑" w:cs="微软雅黑"/>
      </w:rPr>
    </w:pPr>
    <w:r>
      <w:pict>
        <v:shape id="_x0000_s2122" o:spid="_x0000_s2122" style="position:absolute;left:0pt;margin-left:52.65pt;margin-top:55.9pt;height:0.25pt;width:490.1pt;mso-position-horizontal-relative:page;mso-position-vertical-relative:page;z-index:251763712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61664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64" name="IM 3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4" name="IM 3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1"/>
      </w:rPr>
      <w:t>8.</w:t>
    </w:r>
    <w:r>
      <w:rPr>
        <w:rFonts w:ascii="微软雅黑" w:hAnsi="微软雅黑" w:eastAsia="微软雅黑" w:cs="微软雅黑"/>
        <w:color w:val="152F76"/>
        <w:spacing w:val="-1"/>
      </w:rPr>
      <w:t>设备属性文档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8979C">
    <w:pPr>
      <w:pStyle w:val="2"/>
      <w:spacing w:before="162" w:line="199" w:lineRule="auto"/>
      <w:ind w:left="8766"/>
      <w:rPr>
        <w:rFonts w:ascii="微软雅黑" w:hAnsi="微软雅黑" w:eastAsia="微软雅黑" w:cs="微软雅黑"/>
      </w:rPr>
    </w:pPr>
    <w:r>
      <w:pict>
        <v:shape id="_x0000_s2124" o:spid="_x0000_s2124" style="position:absolute;left:0pt;margin-left:52.65pt;margin-top:55.9pt;height:0.25pt;width:490.1pt;mso-position-horizontal-relative:page;mso-position-vertical-relative:page;z-index:251766784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64736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68" name="IM 3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8" name="IM 3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2"/>
      </w:rPr>
      <w:t>9.</w:t>
    </w:r>
    <w:r>
      <w:rPr>
        <w:rFonts w:ascii="微软雅黑" w:hAnsi="微软雅黑" w:eastAsia="微软雅黑" w:cs="微软雅黑"/>
        <w:color w:val="152F76"/>
        <w:spacing w:val="-2"/>
      </w:rPr>
      <w:t>常见问题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F18FB">
    <w:pPr>
      <w:pStyle w:val="2"/>
      <w:spacing w:before="162" w:line="199" w:lineRule="auto"/>
      <w:ind w:right="26"/>
      <w:jc w:val="right"/>
      <w:rPr>
        <w:rFonts w:ascii="微软雅黑" w:hAnsi="微软雅黑" w:eastAsia="微软雅黑" w:cs="微软雅黑"/>
      </w:rPr>
    </w:pPr>
    <w:r>
      <w:pict>
        <v:shape id="_x0000_s2126" o:spid="_x0000_s2126" style="position:absolute;left:0pt;margin-left:52.65pt;margin-top:55.9pt;height:0.25pt;width:490.1pt;mso-position-horizontal-relative:page;mso-position-vertical-relative:page;z-index:251769856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67808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70" name="IM 3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" name="IM 3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2"/>
      </w:rPr>
      <w:t>9.</w:t>
    </w:r>
    <w:r>
      <w:rPr>
        <w:rFonts w:ascii="微软雅黑" w:hAnsi="微软雅黑" w:eastAsia="微软雅黑" w:cs="微软雅黑"/>
        <w:color w:val="152F76"/>
        <w:spacing w:val="-2"/>
      </w:rPr>
      <w:t>常见问题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747B7">
    <w:pPr>
      <w:pStyle w:val="2"/>
      <w:spacing w:before="162" w:line="199" w:lineRule="auto"/>
      <w:ind w:right="26"/>
      <w:jc w:val="right"/>
      <w:rPr>
        <w:rFonts w:ascii="微软雅黑" w:hAnsi="微软雅黑" w:eastAsia="微软雅黑" w:cs="微软雅黑"/>
      </w:rPr>
    </w:pPr>
    <w:r>
      <w:pict>
        <v:shape id="_x0000_s2128" o:spid="_x0000_s2128" style="position:absolute;left:0pt;margin-left:52.65pt;margin-top:55.9pt;height:0.25pt;width:490.1pt;mso-position-horizontal-relative:page;mso-position-vertical-relative:page;z-index:251772928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70880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72" name="IM 3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IM 3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3"/>
      </w:rPr>
      <w:t>10.</w:t>
    </w:r>
    <w:r>
      <w:rPr>
        <w:rFonts w:ascii="微软雅黑" w:hAnsi="微软雅黑" w:eastAsia="微软雅黑" w:cs="微软雅黑"/>
        <w:color w:val="152F76"/>
        <w:spacing w:val="-3"/>
      </w:rPr>
      <w:t>版本说明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C89D0">
    <w:pPr>
      <w:pStyle w:val="2"/>
      <w:spacing w:before="162" w:line="199" w:lineRule="auto"/>
      <w:ind w:right="26"/>
      <w:jc w:val="right"/>
      <w:rPr>
        <w:rFonts w:ascii="微软雅黑" w:hAnsi="微软雅黑" w:eastAsia="微软雅黑" w:cs="微软雅黑"/>
      </w:rPr>
    </w:pPr>
    <w:r>
      <w:pict>
        <v:shape id="_x0000_s2130" o:spid="_x0000_s2130" style="position:absolute;left:0pt;margin-left:52.65pt;margin-top:55.9pt;height:0.25pt;width:490.1pt;mso-position-horizontal-relative:page;mso-position-vertical-relative:page;z-index:251776000;mso-width-relative:page;mso-height-relative:page;" fillcolor="#A6A6A6" filled="t" stroked="f" coordsize="9802,5" o:allowincell="f" path="m0,4l9801,4,9801,0,0,0,0,4xe">
          <v:fill on="t" focussize="0,0"/>
          <v:stroke on="f"/>
          <v:imagedata o:title=""/>
          <o:lock v:ext="edit"/>
        </v:shape>
      </w:pict>
    </w:r>
    <w:r>
      <w:drawing>
        <wp:anchor distT="0" distB="0" distL="0" distR="0" simplePos="0" relativeHeight="251773952" behindDoc="0" locked="0" layoutInCell="0" allowOverlap="1">
          <wp:simplePos x="0" y="0"/>
          <wp:positionH relativeFrom="page">
            <wp:posOffset>687070</wp:posOffset>
          </wp:positionH>
          <wp:positionV relativeFrom="page">
            <wp:posOffset>452755</wp:posOffset>
          </wp:positionV>
          <wp:extent cx="1265555" cy="201295"/>
          <wp:effectExtent l="0" t="0" r="0" b="0"/>
          <wp:wrapNone/>
          <wp:docPr id="374" name="IM 3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" name="IM 3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8" cy="201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152F76"/>
        <w:spacing w:val="-3"/>
      </w:rPr>
      <w:t>11.</w:t>
    </w:r>
    <w:r>
      <w:rPr>
        <w:rFonts w:ascii="微软雅黑" w:hAnsi="微软雅黑" w:eastAsia="微软雅黑" w:cs="微软雅黑"/>
        <w:color w:val="152F76"/>
        <w:spacing w:val="-3"/>
      </w:rPr>
      <w:t>联系方式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B1148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.png"/><Relationship Id="rId98" Type="http://schemas.openxmlformats.org/officeDocument/2006/relationships/image" Target="media/image3.png"/><Relationship Id="rId97" Type="http://schemas.openxmlformats.org/officeDocument/2006/relationships/theme" Target="theme/theme1.xml"/><Relationship Id="rId96" Type="http://schemas.openxmlformats.org/officeDocument/2006/relationships/footer" Target="footer62.xml"/><Relationship Id="rId95" Type="http://schemas.openxmlformats.org/officeDocument/2006/relationships/header" Target="header30.xml"/><Relationship Id="rId94" Type="http://schemas.openxmlformats.org/officeDocument/2006/relationships/footer" Target="footer61.xml"/><Relationship Id="rId93" Type="http://schemas.openxmlformats.org/officeDocument/2006/relationships/header" Target="header29.xml"/><Relationship Id="rId92" Type="http://schemas.openxmlformats.org/officeDocument/2006/relationships/footer" Target="footer60.xml"/><Relationship Id="rId91" Type="http://schemas.openxmlformats.org/officeDocument/2006/relationships/header" Target="header28.xml"/><Relationship Id="rId90" Type="http://schemas.openxmlformats.org/officeDocument/2006/relationships/footer" Target="footer59.xml"/><Relationship Id="rId9" Type="http://schemas.openxmlformats.org/officeDocument/2006/relationships/footer" Target="footer3.xml"/><Relationship Id="rId89" Type="http://schemas.openxmlformats.org/officeDocument/2006/relationships/header" Target="header27.xml"/><Relationship Id="rId88" Type="http://schemas.openxmlformats.org/officeDocument/2006/relationships/footer" Target="footer58.xml"/><Relationship Id="rId87" Type="http://schemas.openxmlformats.org/officeDocument/2006/relationships/header" Target="header26.xml"/><Relationship Id="rId86" Type="http://schemas.openxmlformats.org/officeDocument/2006/relationships/footer" Target="footer57.xml"/><Relationship Id="rId85" Type="http://schemas.openxmlformats.org/officeDocument/2006/relationships/footer" Target="footer56.xml"/><Relationship Id="rId84" Type="http://schemas.openxmlformats.org/officeDocument/2006/relationships/header" Target="header25.xml"/><Relationship Id="rId83" Type="http://schemas.openxmlformats.org/officeDocument/2006/relationships/footer" Target="footer55.xml"/><Relationship Id="rId82" Type="http://schemas.openxmlformats.org/officeDocument/2006/relationships/footer" Target="footer54.xml"/><Relationship Id="rId81" Type="http://schemas.openxmlformats.org/officeDocument/2006/relationships/footer" Target="footer53.xml"/><Relationship Id="rId80" Type="http://schemas.openxmlformats.org/officeDocument/2006/relationships/header" Target="header24.xml"/><Relationship Id="rId8" Type="http://schemas.openxmlformats.org/officeDocument/2006/relationships/footer" Target="footer2.xml"/><Relationship Id="rId79" Type="http://schemas.openxmlformats.org/officeDocument/2006/relationships/footer" Target="footer52.xml"/><Relationship Id="rId78" Type="http://schemas.openxmlformats.org/officeDocument/2006/relationships/header" Target="header23.xml"/><Relationship Id="rId77" Type="http://schemas.openxmlformats.org/officeDocument/2006/relationships/footer" Target="footer51.xml"/><Relationship Id="rId76" Type="http://schemas.openxmlformats.org/officeDocument/2006/relationships/footer" Target="footer50.xml"/><Relationship Id="rId75" Type="http://schemas.openxmlformats.org/officeDocument/2006/relationships/footer" Target="footer49.xml"/><Relationship Id="rId74" Type="http://schemas.openxmlformats.org/officeDocument/2006/relationships/header" Target="header22.xml"/><Relationship Id="rId73" Type="http://schemas.openxmlformats.org/officeDocument/2006/relationships/footer" Target="footer48.xml"/><Relationship Id="rId72" Type="http://schemas.openxmlformats.org/officeDocument/2006/relationships/footer" Target="footer47.xml"/><Relationship Id="rId71" Type="http://schemas.openxmlformats.org/officeDocument/2006/relationships/header" Target="header21.xml"/><Relationship Id="rId70" Type="http://schemas.openxmlformats.org/officeDocument/2006/relationships/footer" Target="footer46.xml"/><Relationship Id="rId7" Type="http://schemas.openxmlformats.org/officeDocument/2006/relationships/footer" Target="footer1.xml"/><Relationship Id="rId69" Type="http://schemas.openxmlformats.org/officeDocument/2006/relationships/header" Target="header20.xml"/><Relationship Id="rId68" Type="http://schemas.openxmlformats.org/officeDocument/2006/relationships/footer" Target="footer45.xml"/><Relationship Id="rId67" Type="http://schemas.openxmlformats.org/officeDocument/2006/relationships/header" Target="header19.xml"/><Relationship Id="rId66" Type="http://schemas.openxmlformats.org/officeDocument/2006/relationships/footer" Target="footer44.xml"/><Relationship Id="rId65" Type="http://schemas.openxmlformats.org/officeDocument/2006/relationships/footer" Target="footer43.xml"/><Relationship Id="rId64" Type="http://schemas.openxmlformats.org/officeDocument/2006/relationships/footer" Target="footer42.xml"/><Relationship Id="rId63" Type="http://schemas.openxmlformats.org/officeDocument/2006/relationships/footer" Target="footer41.xml"/><Relationship Id="rId62" Type="http://schemas.openxmlformats.org/officeDocument/2006/relationships/footer" Target="footer40.xml"/><Relationship Id="rId61" Type="http://schemas.openxmlformats.org/officeDocument/2006/relationships/header" Target="header18.xml"/><Relationship Id="rId60" Type="http://schemas.openxmlformats.org/officeDocument/2006/relationships/footer" Target="footer39.xml"/><Relationship Id="rId6" Type="http://schemas.openxmlformats.org/officeDocument/2006/relationships/header" Target="header2.xml"/><Relationship Id="rId59" Type="http://schemas.openxmlformats.org/officeDocument/2006/relationships/header" Target="header17.xml"/><Relationship Id="rId58" Type="http://schemas.openxmlformats.org/officeDocument/2006/relationships/footer" Target="footer38.xml"/><Relationship Id="rId57" Type="http://schemas.openxmlformats.org/officeDocument/2006/relationships/footer" Target="footer37.xml"/><Relationship Id="rId56" Type="http://schemas.openxmlformats.org/officeDocument/2006/relationships/footer" Target="footer36.xml"/><Relationship Id="rId55" Type="http://schemas.openxmlformats.org/officeDocument/2006/relationships/footer" Target="footer35.xml"/><Relationship Id="rId54" Type="http://schemas.openxmlformats.org/officeDocument/2006/relationships/footer" Target="footer34.xml"/><Relationship Id="rId53" Type="http://schemas.openxmlformats.org/officeDocument/2006/relationships/footer" Target="footer33.xml"/><Relationship Id="rId52" Type="http://schemas.openxmlformats.org/officeDocument/2006/relationships/footer" Target="footer32.xml"/><Relationship Id="rId51" Type="http://schemas.openxmlformats.org/officeDocument/2006/relationships/footer" Target="footer31.xml"/><Relationship Id="rId50" Type="http://schemas.openxmlformats.org/officeDocument/2006/relationships/header" Target="header16.xml"/><Relationship Id="rId5" Type="http://schemas.openxmlformats.org/officeDocument/2006/relationships/header" Target="header1.xml"/><Relationship Id="rId49" Type="http://schemas.openxmlformats.org/officeDocument/2006/relationships/footer" Target="footer30.xml"/><Relationship Id="rId48" Type="http://schemas.openxmlformats.org/officeDocument/2006/relationships/header" Target="header15.xml"/><Relationship Id="rId47" Type="http://schemas.openxmlformats.org/officeDocument/2006/relationships/footer" Target="footer29.xml"/><Relationship Id="rId46" Type="http://schemas.openxmlformats.org/officeDocument/2006/relationships/footer" Target="footer28.xml"/><Relationship Id="rId45" Type="http://schemas.openxmlformats.org/officeDocument/2006/relationships/footer" Target="footer27.xml"/><Relationship Id="rId44" Type="http://schemas.openxmlformats.org/officeDocument/2006/relationships/footer" Target="footer26.xml"/><Relationship Id="rId43" Type="http://schemas.openxmlformats.org/officeDocument/2006/relationships/footer" Target="footer25.xml"/><Relationship Id="rId42" Type="http://schemas.openxmlformats.org/officeDocument/2006/relationships/footer" Target="footer24.xml"/><Relationship Id="rId41" Type="http://schemas.openxmlformats.org/officeDocument/2006/relationships/header" Target="header14.xml"/><Relationship Id="rId40" Type="http://schemas.openxmlformats.org/officeDocument/2006/relationships/footer" Target="footer23.xml"/><Relationship Id="rId4" Type="http://schemas.openxmlformats.org/officeDocument/2006/relationships/endnotes" Target="endnotes.xml"/><Relationship Id="rId39" Type="http://schemas.openxmlformats.org/officeDocument/2006/relationships/header" Target="header13.xml"/><Relationship Id="rId38" Type="http://schemas.openxmlformats.org/officeDocument/2006/relationships/footer" Target="footer22.xml"/><Relationship Id="rId37" Type="http://schemas.openxmlformats.org/officeDocument/2006/relationships/footer" Target="footer21.xml"/><Relationship Id="rId36" Type="http://schemas.openxmlformats.org/officeDocument/2006/relationships/header" Target="header12.xml"/><Relationship Id="rId35" Type="http://schemas.openxmlformats.org/officeDocument/2006/relationships/footer" Target="footer20.xml"/><Relationship Id="rId34" Type="http://schemas.openxmlformats.org/officeDocument/2006/relationships/header" Target="header11.xml"/><Relationship Id="rId33" Type="http://schemas.openxmlformats.org/officeDocument/2006/relationships/footer" Target="footer19.xml"/><Relationship Id="rId32" Type="http://schemas.openxmlformats.org/officeDocument/2006/relationships/footer" Target="footer18.xml"/><Relationship Id="rId31" Type="http://schemas.openxmlformats.org/officeDocument/2006/relationships/header" Target="header10.xml"/><Relationship Id="rId30" Type="http://schemas.openxmlformats.org/officeDocument/2006/relationships/footer" Target="footer17.xml"/><Relationship Id="rId3" Type="http://schemas.openxmlformats.org/officeDocument/2006/relationships/footnotes" Target="footnotes.xml"/><Relationship Id="rId29" Type="http://schemas.openxmlformats.org/officeDocument/2006/relationships/header" Target="header9.xml"/><Relationship Id="rId28" Type="http://schemas.openxmlformats.org/officeDocument/2006/relationships/footer" Target="footer16.xml"/><Relationship Id="rId27" Type="http://schemas.openxmlformats.org/officeDocument/2006/relationships/footer" Target="footer15.xml"/><Relationship Id="rId26" Type="http://schemas.openxmlformats.org/officeDocument/2006/relationships/footer" Target="footer14.xml"/><Relationship Id="rId25" Type="http://schemas.openxmlformats.org/officeDocument/2006/relationships/header" Target="header8.xml"/><Relationship Id="rId241" Type="http://schemas.openxmlformats.org/officeDocument/2006/relationships/fontTable" Target="fontTable.xml"/><Relationship Id="rId240" Type="http://schemas.openxmlformats.org/officeDocument/2006/relationships/customXml" Target="../customXml/item2.xml"/><Relationship Id="rId24" Type="http://schemas.openxmlformats.org/officeDocument/2006/relationships/footer" Target="footer13.xml"/><Relationship Id="rId239" Type="http://schemas.openxmlformats.org/officeDocument/2006/relationships/customXml" Target="../customXml/item1.xml"/><Relationship Id="rId238" Type="http://schemas.openxmlformats.org/officeDocument/2006/relationships/image" Target="media/image142.png"/><Relationship Id="rId237" Type="http://schemas.openxmlformats.org/officeDocument/2006/relationships/image" Target="media/image141.jpeg"/><Relationship Id="rId236" Type="http://schemas.openxmlformats.org/officeDocument/2006/relationships/image" Target="media/image140.png"/><Relationship Id="rId235" Type="http://schemas.openxmlformats.org/officeDocument/2006/relationships/image" Target="media/image139.png"/><Relationship Id="rId234" Type="http://schemas.openxmlformats.org/officeDocument/2006/relationships/image" Target="media/image138.jpeg"/><Relationship Id="rId233" Type="http://schemas.openxmlformats.org/officeDocument/2006/relationships/image" Target="media/image137.png"/><Relationship Id="rId232" Type="http://schemas.openxmlformats.org/officeDocument/2006/relationships/image" Target="media/image136.jpeg"/><Relationship Id="rId231" Type="http://schemas.openxmlformats.org/officeDocument/2006/relationships/image" Target="media/image135.jpeg"/><Relationship Id="rId230" Type="http://schemas.openxmlformats.org/officeDocument/2006/relationships/image" Target="media/image134.jpeg"/><Relationship Id="rId23" Type="http://schemas.openxmlformats.org/officeDocument/2006/relationships/header" Target="header7.xml"/><Relationship Id="rId229" Type="http://schemas.openxmlformats.org/officeDocument/2006/relationships/image" Target="media/image133.jpeg"/><Relationship Id="rId228" Type="http://schemas.openxmlformats.org/officeDocument/2006/relationships/image" Target="media/image132.jpeg"/><Relationship Id="rId227" Type="http://schemas.openxmlformats.org/officeDocument/2006/relationships/image" Target="media/image131.jpeg"/><Relationship Id="rId226" Type="http://schemas.openxmlformats.org/officeDocument/2006/relationships/image" Target="media/image130.jpeg"/><Relationship Id="rId225" Type="http://schemas.openxmlformats.org/officeDocument/2006/relationships/image" Target="media/image129.jpeg"/><Relationship Id="rId224" Type="http://schemas.openxmlformats.org/officeDocument/2006/relationships/image" Target="media/image128.jpeg"/><Relationship Id="rId223" Type="http://schemas.openxmlformats.org/officeDocument/2006/relationships/image" Target="media/image127.jpeg"/><Relationship Id="rId222" Type="http://schemas.openxmlformats.org/officeDocument/2006/relationships/image" Target="media/image126.jpeg"/><Relationship Id="rId221" Type="http://schemas.openxmlformats.org/officeDocument/2006/relationships/image" Target="media/image125.jpeg"/><Relationship Id="rId220" Type="http://schemas.openxmlformats.org/officeDocument/2006/relationships/image" Target="media/image124.png"/><Relationship Id="rId22" Type="http://schemas.openxmlformats.org/officeDocument/2006/relationships/footer" Target="footer12.xml"/><Relationship Id="rId219" Type="http://schemas.openxmlformats.org/officeDocument/2006/relationships/image" Target="media/image123.jpeg"/><Relationship Id="rId218" Type="http://schemas.openxmlformats.org/officeDocument/2006/relationships/image" Target="media/image122.jpeg"/><Relationship Id="rId217" Type="http://schemas.openxmlformats.org/officeDocument/2006/relationships/image" Target="media/image121.jpeg"/><Relationship Id="rId216" Type="http://schemas.openxmlformats.org/officeDocument/2006/relationships/image" Target="media/image120.jpeg"/><Relationship Id="rId215" Type="http://schemas.openxmlformats.org/officeDocument/2006/relationships/image" Target="media/image119.jpeg"/><Relationship Id="rId214" Type="http://schemas.openxmlformats.org/officeDocument/2006/relationships/image" Target="media/image118.jpeg"/><Relationship Id="rId213" Type="http://schemas.openxmlformats.org/officeDocument/2006/relationships/image" Target="media/image117.jpeg"/><Relationship Id="rId212" Type="http://schemas.openxmlformats.org/officeDocument/2006/relationships/image" Target="media/image116.jpeg"/><Relationship Id="rId211" Type="http://schemas.openxmlformats.org/officeDocument/2006/relationships/image" Target="media/image115.jpeg"/><Relationship Id="rId210" Type="http://schemas.openxmlformats.org/officeDocument/2006/relationships/image" Target="media/image114.jpeg"/><Relationship Id="rId21" Type="http://schemas.openxmlformats.org/officeDocument/2006/relationships/footer" Target="footer11.xml"/><Relationship Id="rId209" Type="http://schemas.openxmlformats.org/officeDocument/2006/relationships/image" Target="media/image113.png"/><Relationship Id="rId208" Type="http://schemas.openxmlformats.org/officeDocument/2006/relationships/image" Target="media/image112.png"/><Relationship Id="rId207" Type="http://schemas.openxmlformats.org/officeDocument/2006/relationships/image" Target="media/image111.png"/><Relationship Id="rId206" Type="http://schemas.openxmlformats.org/officeDocument/2006/relationships/image" Target="media/image110.png"/><Relationship Id="rId205" Type="http://schemas.openxmlformats.org/officeDocument/2006/relationships/image" Target="media/image109.png"/><Relationship Id="rId204" Type="http://schemas.openxmlformats.org/officeDocument/2006/relationships/image" Target="media/image108.png"/><Relationship Id="rId203" Type="http://schemas.openxmlformats.org/officeDocument/2006/relationships/image" Target="media/image107.png"/><Relationship Id="rId202" Type="http://schemas.openxmlformats.org/officeDocument/2006/relationships/image" Target="media/image106.png"/><Relationship Id="rId201" Type="http://schemas.openxmlformats.org/officeDocument/2006/relationships/image" Target="media/image105.png"/><Relationship Id="rId200" Type="http://schemas.openxmlformats.org/officeDocument/2006/relationships/image" Target="media/image104.png"/><Relationship Id="rId20" Type="http://schemas.openxmlformats.org/officeDocument/2006/relationships/footer" Target="footer10.xml"/><Relationship Id="rId2" Type="http://schemas.openxmlformats.org/officeDocument/2006/relationships/settings" Target="settings.xml"/><Relationship Id="rId199" Type="http://schemas.openxmlformats.org/officeDocument/2006/relationships/image" Target="media/image103.png"/><Relationship Id="rId198" Type="http://schemas.openxmlformats.org/officeDocument/2006/relationships/image" Target="media/image102.png"/><Relationship Id="rId197" Type="http://schemas.openxmlformats.org/officeDocument/2006/relationships/image" Target="media/image101.png"/><Relationship Id="rId196" Type="http://schemas.openxmlformats.org/officeDocument/2006/relationships/image" Target="media/image100.png"/><Relationship Id="rId195" Type="http://schemas.openxmlformats.org/officeDocument/2006/relationships/image" Target="media/image99.png"/><Relationship Id="rId194" Type="http://schemas.openxmlformats.org/officeDocument/2006/relationships/image" Target="media/image98.png"/><Relationship Id="rId193" Type="http://schemas.openxmlformats.org/officeDocument/2006/relationships/image" Target="media/image97.png"/><Relationship Id="rId192" Type="http://schemas.openxmlformats.org/officeDocument/2006/relationships/image" Target="media/image96.png"/><Relationship Id="rId191" Type="http://schemas.openxmlformats.org/officeDocument/2006/relationships/image" Target="media/image95.png"/><Relationship Id="rId190" Type="http://schemas.openxmlformats.org/officeDocument/2006/relationships/image" Target="media/image94.jpeg"/><Relationship Id="rId19" Type="http://schemas.openxmlformats.org/officeDocument/2006/relationships/header" Target="header6.xml"/><Relationship Id="rId189" Type="http://schemas.openxmlformats.org/officeDocument/2006/relationships/image" Target="media/image93.jpeg"/><Relationship Id="rId188" Type="http://schemas.openxmlformats.org/officeDocument/2006/relationships/image" Target="media/image92.jpeg"/><Relationship Id="rId187" Type="http://schemas.openxmlformats.org/officeDocument/2006/relationships/image" Target="media/image91.png"/><Relationship Id="rId186" Type="http://schemas.openxmlformats.org/officeDocument/2006/relationships/image" Target="media/image90.png"/><Relationship Id="rId185" Type="http://schemas.openxmlformats.org/officeDocument/2006/relationships/image" Target="media/image89.jpeg"/><Relationship Id="rId184" Type="http://schemas.openxmlformats.org/officeDocument/2006/relationships/image" Target="media/image88.png"/><Relationship Id="rId183" Type="http://schemas.openxmlformats.org/officeDocument/2006/relationships/image" Target="media/image87.jpeg"/><Relationship Id="rId182" Type="http://schemas.openxmlformats.org/officeDocument/2006/relationships/image" Target="media/image86.jpeg"/><Relationship Id="rId181" Type="http://schemas.openxmlformats.org/officeDocument/2006/relationships/image" Target="media/image85.jpeg"/><Relationship Id="rId180" Type="http://schemas.openxmlformats.org/officeDocument/2006/relationships/image" Target="media/image84.jpeg"/><Relationship Id="rId18" Type="http://schemas.openxmlformats.org/officeDocument/2006/relationships/footer" Target="footer9.xml"/><Relationship Id="rId179" Type="http://schemas.openxmlformats.org/officeDocument/2006/relationships/image" Target="media/image83.jpeg"/><Relationship Id="rId178" Type="http://schemas.openxmlformats.org/officeDocument/2006/relationships/image" Target="media/image82.png"/><Relationship Id="rId177" Type="http://schemas.openxmlformats.org/officeDocument/2006/relationships/image" Target="media/image81.jpeg"/><Relationship Id="rId176" Type="http://schemas.openxmlformats.org/officeDocument/2006/relationships/image" Target="media/image80.jpeg"/><Relationship Id="rId175" Type="http://schemas.openxmlformats.org/officeDocument/2006/relationships/image" Target="media/image79.jpeg"/><Relationship Id="rId174" Type="http://schemas.openxmlformats.org/officeDocument/2006/relationships/image" Target="media/image78.jpeg"/><Relationship Id="rId173" Type="http://schemas.openxmlformats.org/officeDocument/2006/relationships/image" Target="media/image77.jpeg"/><Relationship Id="rId172" Type="http://schemas.openxmlformats.org/officeDocument/2006/relationships/image" Target="media/image76.jpeg"/><Relationship Id="rId171" Type="http://schemas.openxmlformats.org/officeDocument/2006/relationships/image" Target="media/image75.jpeg"/><Relationship Id="rId170" Type="http://schemas.openxmlformats.org/officeDocument/2006/relationships/image" Target="media/image74.jpeg"/><Relationship Id="rId17" Type="http://schemas.openxmlformats.org/officeDocument/2006/relationships/header" Target="header5.xml"/><Relationship Id="rId169" Type="http://schemas.openxmlformats.org/officeDocument/2006/relationships/image" Target="media/image73.jpeg"/><Relationship Id="rId168" Type="http://schemas.openxmlformats.org/officeDocument/2006/relationships/image" Target="media/image72.jpeg"/><Relationship Id="rId167" Type="http://schemas.openxmlformats.org/officeDocument/2006/relationships/image" Target="media/image71.png"/><Relationship Id="rId166" Type="http://schemas.openxmlformats.org/officeDocument/2006/relationships/image" Target="media/image70.png"/><Relationship Id="rId165" Type="http://schemas.openxmlformats.org/officeDocument/2006/relationships/image" Target="media/image69.png"/><Relationship Id="rId164" Type="http://schemas.openxmlformats.org/officeDocument/2006/relationships/image" Target="media/image68.jpeg"/><Relationship Id="rId163" Type="http://schemas.openxmlformats.org/officeDocument/2006/relationships/image" Target="media/image67.png"/><Relationship Id="rId162" Type="http://schemas.openxmlformats.org/officeDocument/2006/relationships/image" Target="media/image66.png"/><Relationship Id="rId161" Type="http://schemas.openxmlformats.org/officeDocument/2006/relationships/image" Target="media/image65.jpeg"/><Relationship Id="rId160" Type="http://schemas.openxmlformats.org/officeDocument/2006/relationships/image" Target="media/image64.png"/><Relationship Id="rId16" Type="http://schemas.openxmlformats.org/officeDocument/2006/relationships/footer" Target="footer8.xml"/><Relationship Id="rId159" Type="http://schemas.openxmlformats.org/officeDocument/2006/relationships/image" Target="media/image63.png"/><Relationship Id="rId158" Type="http://schemas.openxmlformats.org/officeDocument/2006/relationships/image" Target="media/image62.png"/><Relationship Id="rId157" Type="http://schemas.openxmlformats.org/officeDocument/2006/relationships/image" Target="media/image61.png"/><Relationship Id="rId156" Type="http://schemas.openxmlformats.org/officeDocument/2006/relationships/image" Target="media/image60.png"/><Relationship Id="rId155" Type="http://schemas.openxmlformats.org/officeDocument/2006/relationships/image" Target="media/image59.jpeg"/><Relationship Id="rId154" Type="http://schemas.openxmlformats.org/officeDocument/2006/relationships/image" Target="media/image58.jpeg"/><Relationship Id="rId153" Type="http://schemas.openxmlformats.org/officeDocument/2006/relationships/image" Target="media/image57.jpeg"/><Relationship Id="rId152" Type="http://schemas.openxmlformats.org/officeDocument/2006/relationships/image" Target="media/image56.jpeg"/><Relationship Id="rId151" Type="http://schemas.openxmlformats.org/officeDocument/2006/relationships/image" Target="media/image55.png"/><Relationship Id="rId150" Type="http://schemas.openxmlformats.org/officeDocument/2006/relationships/image" Target="media/image54.png"/><Relationship Id="rId15" Type="http://schemas.openxmlformats.org/officeDocument/2006/relationships/footer" Target="footer7.xml"/><Relationship Id="rId149" Type="http://schemas.openxmlformats.org/officeDocument/2006/relationships/image" Target="media/image53.jpeg"/><Relationship Id="rId148" Type="http://schemas.openxmlformats.org/officeDocument/2006/relationships/image" Target="media/image52.jpeg"/><Relationship Id="rId147" Type="http://schemas.openxmlformats.org/officeDocument/2006/relationships/image" Target="media/image51.jpeg"/><Relationship Id="rId146" Type="http://schemas.openxmlformats.org/officeDocument/2006/relationships/image" Target="media/image50.jpeg"/><Relationship Id="rId145" Type="http://schemas.openxmlformats.org/officeDocument/2006/relationships/image" Target="media/image49.png"/><Relationship Id="rId144" Type="http://schemas.openxmlformats.org/officeDocument/2006/relationships/image" Target="media/image48.jpeg"/><Relationship Id="rId143" Type="http://schemas.openxmlformats.org/officeDocument/2006/relationships/image" Target="media/image47.jpeg"/><Relationship Id="rId142" Type="http://schemas.openxmlformats.org/officeDocument/2006/relationships/image" Target="media/image46.png"/><Relationship Id="rId141" Type="http://schemas.openxmlformats.org/officeDocument/2006/relationships/image" Target="media/image45.jpeg"/><Relationship Id="rId140" Type="http://schemas.openxmlformats.org/officeDocument/2006/relationships/image" Target="media/image44.jpeg"/><Relationship Id="rId14" Type="http://schemas.openxmlformats.org/officeDocument/2006/relationships/header" Target="header4.xml"/><Relationship Id="rId139" Type="http://schemas.openxmlformats.org/officeDocument/2006/relationships/image" Target="media/image43.png"/><Relationship Id="rId138" Type="http://schemas.openxmlformats.org/officeDocument/2006/relationships/image" Target="media/image42.jpeg"/><Relationship Id="rId137" Type="http://schemas.openxmlformats.org/officeDocument/2006/relationships/image" Target="media/image41.jpeg"/><Relationship Id="rId136" Type="http://schemas.openxmlformats.org/officeDocument/2006/relationships/image" Target="media/image40.jpeg"/><Relationship Id="rId135" Type="http://schemas.openxmlformats.org/officeDocument/2006/relationships/image" Target="media/image39.png"/><Relationship Id="rId134" Type="http://schemas.openxmlformats.org/officeDocument/2006/relationships/image" Target="media/image38.png"/><Relationship Id="rId133" Type="http://schemas.openxmlformats.org/officeDocument/2006/relationships/image" Target="media/image37.jpeg"/><Relationship Id="rId132" Type="http://schemas.openxmlformats.org/officeDocument/2006/relationships/image" Target="media/image36.png"/><Relationship Id="rId131" Type="http://schemas.openxmlformats.org/officeDocument/2006/relationships/image" Target="media/image35.jpeg"/><Relationship Id="rId130" Type="http://schemas.openxmlformats.org/officeDocument/2006/relationships/image" Target="media/image34.jpeg"/><Relationship Id="rId13" Type="http://schemas.openxmlformats.org/officeDocument/2006/relationships/footer" Target="footer6.xml"/><Relationship Id="rId129" Type="http://schemas.openxmlformats.org/officeDocument/2006/relationships/image" Target="media/image33.jpeg"/><Relationship Id="rId128" Type="http://schemas.openxmlformats.org/officeDocument/2006/relationships/image" Target="media/image32.png"/><Relationship Id="rId127" Type="http://schemas.openxmlformats.org/officeDocument/2006/relationships/image" Target="media/image31.jpeg"/><Relationship Id="rId126" Type="http://schemas.openxmlformats.org/officeDocument/2006/relationships/image" Target="media/image30.jpeg"/><Relationship Id="rId125" Type="http://schemas.openxmlformats.org/officeDocument/2006/relationships/image" Target="media/image29.png"/><Relationship Id="rId124" Type="http://schemas.openxmlformats.org/officeDocument/2006/relationships/image" Target="media/image28.jpeg"/><Relationship Id="rId123" Type="http://schemas.openxmlformats.org/officeDocument/2006/relationships/image" Target="media/image27.jpeg"/><Relationship Id="rId122" Type="http://schemas.openxmlformats.org/officeDocument/2006/relationships/image" Target="media/image26.jpeg"/><Relationship Id="rId121" Type="http://schemas.openxmlformats.org/officeDocument/2006/relationships/image" Target="media/image25.jpeg"/><Relationship Id="rId120" Type="http://schemas.openxmlformats.org/officeDocument/2006/relationships/image" Target="media/image24.jpeg"/><Relationship Id="rId12" Type="http://schemas.openxmlformats.org/officeDocument/2006/relationships/footer" Target="footer5.xml"/><Relationship Id="rId119" Type="http://schemas.openxmlformats.org/officeDocument/2006/relationships/image" Target="media/image23.jpeg"/><Relationship Id="rId118" Type="http://schemas.openxmlformats.org/officeDocument/2006/relationships/image" Target="media/image22.jpeg"/><Relationship Id="rId117" Type="http://schemas.openxmlformats.org/officeDocument/2006/relationships/image" Target="media/image21.jpeg"/><Relationship Id="rId116" Type="http://schemas.openxmlformats.org/officeDocument/2006/relationships/image" Target="media/image20.jpeg"/><Relationship Id="rId115" Type="http://schemas.openxmlformats.org/officeDocument/2006/relationships/image" Target="media/image19.jpeg"/><Relationship Id="rId114" Type="http://schemas.openxmlformats.org/officeDocument/2006/relationships/image" Target="media/image18.jpeg"/><Relationship Id="rId113" Type="http://schemas.openxmlformats.org/officeDocument/2006/relationships/image" Target="media/image17.png"/><Relationship Id="rId112" Type="http://schemas.openxmlformats.org/officeDocument/2006/relationships/image" Target="media/image16.jpeg"/><Relationship Id="rId111" Type="http://schemas.openxmlformats.org/officeDocument/2006/relationships/image" Target="media/image15.jpeg"/><Relationship Id="rId110" Type="http://schemas.openxmlformats.org/officeDocument/2006/relationships/image" Target="media/image14.jpeg"/><Relationship Id="rId11" Type="http://schemas.openxmlformats.org/officeDocument/2006/relationships/footer" Target="footer4.xml"/><Relationship Id="rId109" Type="http://schemas.openxmlformats.org/officeDocument/2006/relationships/image" Target="media/image13.png"/><Relationship Id="rId108" Type="http://schemas.openxmlformats.org/officeDocument/2006/relationships/image" Target="media/image12.png"/><Relationship Id="rId107" Type="http://schemas.openxmlformats.org/officeDocument/2006/relationships/image" Target="media/image11.png"/><Relationship Id="rId106" Type="http://schemas.openxmlformats.org/officeDocument/2006/relationships/image" Target="media/image2.png"/><Relationship Id="rId105" Type="http://schemas.openxmlformats.org/officeDocument/2006/relationships/image" Target="media/image10.png"/><Relationship Id="rId104" Type="http://schemas.openxmlformats.org/officeDocument/2006/relationships/image" Target="media/image9.jpeg"/><Relationship Id="rId103" Type="http://schemas.openxmlformats.org/officeDocument/2006/relationships/image" Target="media/image8.png"/><Relationship Id="rId102" Type="http://schemas.openxmlformats.org/officeDocument/2006/relationships/image" Target="media/image7.jpeg"/><Relationship Id="rId101" Type="http://schemas.openxmlformats.org/officeDocument/2006/relationships/image" Target="media/image6.png"/><Relationship Id="rId100" Type="http://schemas.openxmlformats.org/officeDocument/2006/relationships/image" Target="media/image5.png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91"/>
    <customShpInfo spid="_x0000_s2092"/>
    <customShpInfo spid="_x0000_s2093"/>
    <customShpInfo spid="_x0000_s2094"/>
    <customShpInfo spid="_x0000_s2095"/>
    <customShpInfo spid="_x0000_s2096"/>
    <customShpInfo spid="_x0000_s2097"/>
    <customShpInfo spid="_x0000_s2098"/>
    <customShpInfo spid="_x0000_s2099"/>
    <customShpInfo spid="_x0000_s2100"/>
    <customShpInfo spid="_x0000_s2101"/>
    <customShpInfo spid="_x0000_s2102"/>
    <customShpInfo spid="_x0000_s2103"/>
    <customShpInfo spid="_x0000_s2104"/>
    <customShpInfo spid="_x0000_s2105"/>
    <customShpInfo spid="_x0000_s2106"/>
    <customShpInfo spid="_x0000_s2107"/>
    <customShpInfo spid="_x0000_s2108"/>
    <customShpInfo spid="_x0000_s2109"/>
    <customShpInfo spid="_x0000_s2110"/>
    <customShpInfo spid="_x0000_s2111"/>
    <customShpInfo spid="_x0000_s2112"/>
    <customShpInfo spid="_x0000_s2113"/>
    <customShpInfo spid="_x0000_s2114"/>
    <customShpInfo spid="_x0000_s2115"/>
    <customShpInfo spid="_x0000_s2116"/>
    <customShpInfo spid="_x0000_s2117"/>
    <customShpInfo spid="_x0000_s2118"/>
    <customShpInfo spid="_x0000_s2119"/>
    <customShpInfo spid="_x0000_s2120"/>
    <customShpInfo spid="_x0000_s2121"/>
    <customShpInfo spid="_x0000_s2122"/>
    <customShpInfo spid="_x0000_s2123"/>
    <customShpInfo spid="_x0000_s2124"/>
    <customShpInfo spid="_x0000_s2125"/>
    <customShpInfo spid="_x0000_s2126"/>
    <customShpInfo spid="_x0000_s2127"/>
    <customShpInfo spid="_x0000_s2128"/>
    <customShpInfo spid="_x0000_s2129"/>
    <customShpInfo spid="_x0000_s2130"/>
    <customShpInfo spid="_x0000_s2131"/>
    <customShpInfo spid="_x0000_s1027"/>
    <customShpInfo spid="_x0000_s1028"/>
    <customShpInfo spid="_x0000_s1026"/>
    <customShpInfo spid="_x0000_s1029"/>
    <customShpInfo spid="_x0000_s1030"/>
    <customShpInfo spid="_x0000_s1031"/>
    <customShpInfo spid="_x0000_s1033"/>
    <customShpInfo spid="_x0000_s1034"/>
    <customShpInfo spid="_x0000_s1032"/>
    <customShpInfo spid="_x0000_s1035"/>
    <customShpInfo spid="_x0000_s1036"/>
    <customShpInfo spid="_x0000_s1037"/>
    <customShpInfo spid="_x0000_s1038"/>
    <customShpInfo spid="_x0000_s1040"/>
    <customShpInfo spid="_x0000_s1041"/>
    <customShpInfo spid="_x0000_s1039"/>
    <customShpInfo spid="_x0000_s1042"/>
  </customShpExts>
</s:customData>
</file>

<file path=customXml/item2.xml><?xml version="1.0" encoding="utf-8"?>
<contractReview xmlns="http://schemas.wps.cn/vas-ai-hub/contract-review">
  <reviewItems>
    <reviewItem>
      <errorID>5c963751-f715-4c6d-889e-4207ff986041</errorID>
      <errorWord>3.3.5.1.</errorWord>
      <group>L1_Format</group>
      <groupName>格式问题</groupName>
      <ability>L2_Ordinal</ability>
      <abilityName>序号格式</abilityName>
      <candidateList>
        <item>3.3.6.1.</item>
      </candidateList>
      <explain>标题顺序错误，请检查标题顺序是否合理。</explain>
      <paraID>3DBF96F3</paraID>
      <start>29</start>
      <end>37</end>
      <status>modified</status>
      <modifiedWord>3.3.6.1.</modifiedWord>
      <trackRevisions>false</trackRevisions>
    </reviewItem>
    <reviewItem>
      <errorID>15bb6038-d1e7-4441-83cc-3cf126cad3e6</errorID>
      <errorWord>3.3.6.1.</errorWord>
      <group>L1_Format</group>
      <groupName>格式问题</groupName>
      <ability>L2_Ordinal</ability>
      <abilityName>序号格式</abilityName>
      <candidateList>
        <item>3.3.7.1.</item>
      </candidateList>
      <explain>标题顺序错误，请检查标题顺序是否合理。</explain>
      <paraID>6C46A452</paraID>
      <start>29</start>
      <end>37</end>
      <status>modified</status>
      <modifiedWord>3.3.7.1.</modifiedWord>
      <trackRevisions>false</trackRevisions>
    </reviewItem>
    <reviewItem>
      <errorID>46e4bf5a-dab3-4a93-9362-4d3ef53487d9</errorID>
      <errorWord>3.3.7.1.</errorWord>
      <group>L1_Format</group>
      <groupName>格式问题</groupName>
      <ability>L2_Ordinal</ability>
      <abilityName>序号格式</abilityName>
      <candidateList>
        <item>3.3.8.1.</item>
      </candidateList>
      <explain>标题顺序错误，请检查标题顺序是否合理。</explain>
      <paraID>7690D512</paraID>
      <start>29</start>
      <end>37</end>
      <status>modified</status>
      <modifiedWord>3.3.8.1.</modifiedWord>
      <trackRevisions>false</trackRevisions>
    </reviewItem>
    <reviewItem>
      <errorID>c59c1bf5-1ae0-432e-b518-ece8310348cd</errorID>
      <errorWord>显示</errorWord>
      <group>L1_Punc</group>
      <groupName>标点问题</groupName>
      <ability>L2_Punc_CN</ability>
      <abilityName>标点符号问题</abilityName>
      <candidateList>
        <item>：显示</item>
      </candidateList>
      <explain/>
      <paraID>1C8F4E74</paraID>
      <start>10</start>
      <end>13</end>
      <status>modified</status>
      <modifiedWord>：显示</modifiedWord>
      <trackRevisions>false</trackRevisions>
    </reviewItem>
    <reviewItem>
      <errorID>a14b67a3-a1c5-4793-a81b-dcab171a864b</errorID>
      <errorWord>。</errorWord>
      <group>L1_Punc</group>
      <groupName>标点问题</groupName>
      <ability>L2_Punc_CN</ability>
      <abilityName>标点符号问题</abilityName>
      <candidateList>
        <item/>
      </candidateList>
      <explain/>
      <paraID>662FAC27</paraID>
      <start>38</start>
      <end>38</end>
      <status>modified</status>
      <modifiedWord/>
      <trackRevisions>false</trackRevisions>
    </reviewItem>
    <reviewItem>
      <errorID>ab66e222-de45-4f89-a125-a0bddf52bda7</errorID>
      <errorWord>*</errorWord>
      <group>L1_Punc</group>
      <groupName>标点问题</groupName>
      <ability>L2_Punc_CN</ability>
      <abilityName>标点符号问题</abilityName>
      <candidateList/>
      <explain/>
      <paraID>5B84ECFC</paraID>
      <start>0</start>
      <end>1</end>
      <status>unmodified</status>
      <modifiedWord/>
      <trackRevisions>false</trackRevisions>
    </reviewItem>
    <reviewItem>
      <errorID>d3498841-f38d-4bfc-b235-ca9e6b2c57b7</errorID>
      <errorWord>3.5.1. IP 配置工具</errorWord>
      <group>L1_Other</group>
      <groupName>其他问题</groupName>
      <ability>L2_Consistency</ability>
      <abilityName>一致性检查</abilityName>
      <candidateList>
        <item>3.5.1. 配置工具</item>
      </candidateList>
      <explain>数字一致性错误，与目录的章节命名不一致，目录中该章节为「配置工具」，正文命名错误</explain>
      <paraID> 2402C98</paraID>
      <start>0</start>
      <end>11</end>
      <status>modified</status>
      <modifiedWord>3.5.1. 配置工具</modifiedWord>
      <trackRevisions>false</trackRevisions>
    </reviewItem>
    <reviewItem>
      <errorID>3dcc9e82-2e7e-4bc6-bbd7-5d50c58a8a9a</errorID>
      <errorWord>：</errorWord>
      <group>L1_Punc</group>
      <groupName>标点问题</groupName>
      <ability>L2_Punc_CN</ability>
      <abilityName>标点符号问题</abilityName>
      <candidateList>
        <item/>
      </candidateList>
      <explain/>
      <paraID>5DFC7E51</paraID>
      <start>0</start>
      <end>0</end>
      <status>modified</status>
      <modifiedWord/>
      <trackRevisions>false</trackRevisions>
    </reviewItem>
    <reviewItem>
      <errorID>dbf767c7-ffe2-4198-8637-2662232f291c</errorID>
      <errorWord>到计</errorWord>
      <group>L1_Word</group>
      <groupName>字词问题</groupName>
      <ability>L2_Typo</ability>
      <abilityName>字词错误</abilityName>
      <candidateList>
        <item>到</item>
      </candidateList>
      <explain/>
      <paraID>3DF0D1AB</paraID>
      <start>82</start>
      <end>83</end>
      <status>modified</status>
      <modifiedWord>到</modifiedWord>
      <trackRevisions>false</trackRevisions>
    </reviewItem>
    <reviewItem>
      <errorID>44c40138-2978-48c3-a5ef-6c2eba2ac41c</errorID>
      <errorWord>计算机</errorWord>
      <group>L1_Word</group>
      <groupName>字词问题</groupName>
      <ability>L2_Typo</ability>
      <abilityName>字词错误</abilityName>
      <candidateList>
        <item>算机</item>
      </candidateList>
      <explain/>
      <paraID>3DF0D1AB</paraID>
      <start>83</start>
      <end>85</end>
      <status>modified</status>
      <modifiedWord>算机</modifiedWord>
      <trackRevisions>false</trackRevisions>
    </reviewItem>
    <reviewItem>
      <errorID>3fca35ee-f706-40cf-a79d-ea2cfb26b411</errorID>
      <errorWord>）</errorWord>
      <group>L1_Punc</group>
      <groupName>标点问题</groupName>
      <ability>L2_Punc_CN</ability>
      <abilityName>标点符号问题</abilityName>
      <candidateList>
        <item/>
      </candidateList>
      <explain/>
      <paraID>3DF0D1AB</paraID>
      <start>88</start>
      <end>88</end>
      <status>modified</status>
      <modifiedWord/>
      <trackRevisions>false</trackRevisions>
    </reviewItem>
    <reviewItem>
      <errorID>14f7cdf8-036d-4fad-84ee-8af496ec5699</errorID>
      <errorWord>）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1A43DCD0</paraID>
      <start>6</start>
      <end>7</end>
      <status>unmodified</status>
      <modifiedWord/>
      <trackRevisions>false</trackRevisions>
    </reviewItem>
    <reviewItem>
      <errorID>77ca8a18-2976-4935-8314-330992c4bb97</errorID>
      <errorWord>3.6.</errorWord>
      <group>L1_Format</group>
      <groupName>格式问题</groupName>
      <ability>L2_Ordinal</ability>
      <abilityName>序号格式</abilityName>
      <candidateList>
        <item>3.7.</item>
      </candidateList>
      <explain>标题顺序错误，请检查标题顺序是否合理。</explain>
      <paraID>4F58EB74</paraID>
      <start>0</start>
      <end>4</end>
      <status>modified</status>
      <modifiedWord>3.7.</modifiedWord>
      <trackRevisions>false</trackRevisions>
    </reviewItem>
    <reviewItem>
      <errorID>e094ecdf-b3c4-4079-a591-5fde541ee0ee</errorID>
      <errorWord>3.8.</errorWord>
      <group>L1_Format</group>
      <groupName>格式问题</groupName>
      <ability>L2_Ordinal</ability>
      <abilityName>序号格式</abilityName>
      <candidateList>
        <item>3.9.</item>
      </candidateList>
      <explain>标题顺序错误，请检查标题顺序是否合理。</explain>
      <paraID>14D38327</paraID>
      <start>0</start>
      <end>4</end>
      <status>modified</status>
      <modifiedWord>3.9.</modifiedWord>
      <trackRevisions>false</trackRevisions>
    </reviewItem>
    <reviewItem>
      <errorID>3d3b20e9-428d-416e-a2b9-d40dbebcf691</errorID>
      <errorWord>）   </errorWord>
      <group>L1_Punc</group>
      <groupName>标点问题</groupName>
      <ability>L2_Punc_CN</ability>
      <abilityName>标点符号问题</abilityName>
      <candidateList>
        <item>)</item>
      </candidateList>
      <explain/>
      <paraID> 127B9BF</paraID>
      <start>1</start>
      <end>2</end>
      <status>modified</status>
      <modifiedWord>)</modifiedWord>
      <trackRevisions>false</trackRevisions>
    </reviewItem>
    <reviewItem>
      <errorID>05ca0237-db8a-4640-9e71-5541b51286fa</errorID>
      <errorWord>）   </errorWord>
      <group>L1_Punc</group>
      <groupName>标点问题</groupName>
      <ability>L2_Punc_CN</ability>
      <abilityName>标点符号问题</abilityName>
      <candidateList>
        <item>)</item>
      </candidateList>
      <explain/>
      <paraID>5EBA1EED</paraID>
      <start>1</start>
      <end>2</end>
      <status>modified</status>
      <modifiedWord>)</modifiedWord>
      <trackRevisions>false</trackRevisions>
    </reviewItem>
    <reviewItem>
      <errorID>5415f151-1597-4473-95b2-e7fd9715e853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54E77AFD</paraID>
      <start>64</start>
      <end>65</end>
      <status>modified</status>
      <modifiedWord>。</modifiedWord>
      <trackRevisions>false</trackRevisions>
    </reviewItem>
    <reviewItem>
      <errorID>f76c9285-ac07-4257-bb06-0e1db7d8eca9</errorID>
      <errorWord>字线</errorWord>
      <group>L1_Grammar</group>
      <groupName>语法问题</groupName>
      <ability>L2_Grammar</ability>
      <abilityName>语法错误</abilityName>
      <candidateList>
        <item>十字线</item>
      </candidateList>
      <explain/>
      <paraID>177B3047</paraID>
      <start>6</start>
      <end>9</end>
      <status>modified</status>
      <modifiedWord>十字线</modifiedWord>
      <trackRevisions>false</trackRevisions>
    </reviewItem>
    <reviewItem>
      <errorID>b4019e6d-1e7b-4d9d-83e4-11611b7fab80</errorID>
      <errorWord>3.11.</errorWord>
      <group>L1_Format</group>
      <groupName>格式问题</groupName>
      <ability>L2_Ordinal</ability>
      <abilityName>序号格式</abilityName>
      <candidateList>
        <item>9.</item>
      </candidateList>
      <explain>标题顺序错误，请检查标题顺序是否合理。</explain>
      <paraID>272506B4</paraID>
      <start>0</start>
      <end>2</end>
      <status>modified</status>
      <modifiedWord>9.</modifiedWord>
      <trackRevisions>false</trackRevisions>
    </reviewItem>
    <reviewItem>
      <errorID>718ac944-3923-403c-979a-1930205a5e06</errorID>
      <errorWord>作改动</errorWord>
      <group>L1_Word</group>
      <groupName>字词问题</groupName>
      <ability>L2_Typo</ability>
      <abilityName>字词错误</abilityName>
      <candidateList>
        <item>做改动</item>
      </candidateList>
      <explain/>
      <paraID>2C60D159</paraID>
      <start>1</start>
      <end>4</end>
      <status>modified</status>
      <modifiedWord>做改动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8f174c-fa32-4c8c-8f6a-0c603fed84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65</Pages>
  <Words>3179</Words>
  <Characters>4043</Characters>
  <TotalTime>5</TotalTime>
  <ScaleCrop>false</ScaleCrop>
  <LinksUpToDate>false</LinksUpToDate>
  <CharactersWithSpaces>4511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2024-12-24T10:32:00Z</dcterms:created>
  <dc:creator>DUUMM</dc:creator>
  <cp:lastModifiedBy>钱虎</cp:lastModifiedBy>
  <dcterms:modified xsi:type="dcterms:W3CDTF">2026-08-11T15:51:20Z</dcterms:modified>
  <dc:title>软件使用说明书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2026-08-11T23:45:42Z</vt:filetime>
  </property>
  <property fmtid="{D5CDD505-2E9C-101B-9397-08002B2CF9AE}" pid="4" name="KSOTemplateDocerSaveRecord">
    <vt:lpwstr>eyJoZGlkIjoiZDNmMjI2OTJmYWRkODVmOGFlZjAwY2MyMTg1OWFkZTIiLCJ1c2VySWQiOiI1NDgxNzc3NDMifQ==</vt:lpwstr>
  </property>
  <property fmtid="{D5CDD505-2E9C-101B-9397-08002B2CF9AE}" pid="5" name="KSOProductBuildVer">
    <vt:lpwstr>2052-12.1.0.28043</vt:lpwstr>
  </property>
  <property fmtid="{D5CDD505-2E9C-101B-9397-08002B2CF9AE}" pid="6" name="ICV">
    <vt:lpwstr>F15BA0D906794892A959F5D4A1A580C2_12</vt:lpwstr>
  </property>
</Properties>
</file>