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A17A1E" w14:textId="7BA745EE" w:rsidR="00F15A2B" w:rsidRDefault="005D2815" w:rsidP="00483080">
      <w:pPr>
        <w:jc w:val="center"/>
      </w:pPr>
      <w:bookmarkStart w:id="0" w:name="_GoBack"/>
      <w:r>
        <w:rPr>
          <w:rFonts w:hint="eastAsia"/>
        </w:rPr>
        <w:t>Ho</w:t>
      </w:r>
      <w:r>
        <w:t>mework #3</w:t>
      </w:r>
    </w:p>
    <w:p w14:paraId="0A2DB540" w14:textId="168F1133" w:rsidR="005D2815" w:rsidRDefault="005D2815"/>
    <w:p w14:paraId="2EF58478" w14:textId="77777777" w:rsidR="005D2815" w:rsidRPr="005D2815" w:rsidRDefault="005D2815" w:rsidP="005D2815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20"/>
          <w:szCs w:val="19"/>
        </w:rPr>
      </w:pPr>
      <w:r w:rsidRPr="00B67FBB">
        <w:rPr>
          <w:rFonts w:ascii="GoudySans-Bold" w:hAnsi="GoudySans-Bold" w:cs="GoudySans-Bold"/>
          <w:b/>
          <w:bCs/>
          <w:color w:val="083CFF"/>
          <w:kern w:val="0"/>
          <w:sz w:val="20"/>
          <w:szCs w:val="19"/>
          <w:highlight w:val="yellow"/>
        </w:rPr>
        <w:t>4.5</w:t>
      </w:r>
      <w:r w:rsidRPr="005D2815">
        <w:rPr>
          <w:rFonts w:ascii="GoudySans-Bold" w:hAnsi="GoudySans-Bold" w:cs="GoudySans-Bold"/>
          <w:b/>
          <w:bCs/>
          <w:color w:val="083CFF"/>
          <w:kern w:val="0"/>
          <w:sz w:val="20"/>
          <w:szCs w:val="19"/>
        </w:rPr>
        <w:t xml:space="preserve"> </w:t>
      </w:r>
      <w:r w:rsidRPr="005D2815">
        <w:rPr>
          <w:rFonts w:ascii="AGaramond-SemiboldItalic" w:hAnsi="AGaramond-SemiboldItalic" w:cs="AGaramond-SemiboldItalic"/>
          <w:b/>
          <w:bCs/>
          <w:i/>
          <w:iCs/>
          <w:color w:val="000000"/>
          <w:kern w:val="0"/>
          <w:sz w:val="20"/>
          <w:szCs w:val="19"/>
        </w:rPr>
        <w:t xml:space="preserve">(Summing Integers) </w:t>
      </w:r>
      <w:r w:rsidRPr="005D2815">
        <w:rPr>
          <w:rFonts w:ascii="AGaramond-Regular" w:hAnsi="AGaramond-Regular" w:cs="AGaramond-Regular"/>
          <w:color w:val="000000"/>
          <w:kern w:val="0"/>
          <w:sz w:val="20"/>
          <w:szCs w:val="19"/>
        </w:rPr>
        <w:t>Write a program that uses a</w:t>
      </w:r>
      <w:r w:rsidRPr="0051639F">
        <w:rPr>
          <w:rFonts w:ascii="AGaramond-Regular" w:hAnsi="AGaramond-Regular" w:cs="AGaramond-Regular"/>
          <w:color w:val="C00000"/>
          <w:kern w:val="0"/>
          <w:sz w:val="28"/>
          <w:szCs w:val="19"/>
        </w:rPr>
        <w:t xml:space="preserve"> </w:t>
      </w:r>
      <w:r w:rsidRPr="0051639F">
        <w:rPr>
          <w:rFonts w:ascii="LucidaSansTypewriter" w:hAnsi="LucidaSansTypewriter" w:cs="LucidaSansTypewriter"/>
          <w:color w:val="C00000"/>
          <w:kern w:val="0"/>
          <w:sz w:val="22"/>
          <w:szCs w:val="14"/>
        </w:rPr>
        <w:t xml:space="preserve">for </w:t>
      </w:r>
      <w:r w:rsidRPr="005D2815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statement to </w:t>
      </w:r>
      <w:r w:rsidRPr="005D2815">
        <w:rPr>
          <w:rFonts w:ascii="AGaramond-Regular" w:hAnsi="AGaramond-Regular" w:cs="AGaramond-Regular"/>
          <w:color w:val="FF0000"/>
          <w:kern w:val="0"/>
          <w:sz w:val="20"/>
          <w:szCs w:val="19"/>
        </w:rPr>
        <w:t>sum a sequence of integers</w:t>
      </w:r>
      <w:r w:rsidRPr="005D2815">
        <w:rPr>
          <w:rFonts w:ascii="AGaramond-Regular" w:hAnsi="AGaramond-Regular" w:cs="AGaramond-Regular"/>
          <w:color w:val="000000"/>
          <w:kern w:val="0"/>
          <w:sz w:val="20"/>
          <w:szCs w:val="19"/>
        </w:rPr>
        <w:t>.</w:t>
      </w:r>
    </w:p>
    <w:p w14:paraId="1BE7CD08" w14:textId="77777777" w:rsidR="005D2815" w:rsidRPr="005D2815" w:rsidRDefault="005D2815" w:rsidP="005D2815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20"/>
          <w:szCs w:val="19"/>
        </w:rPr>
      </w:pPr>
      <w:r w:rsidRPr="005D2815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Assume that the </w:t>
      </w:r>
      <w:r w:rsidRPr="005D2815">
        <w:rPr>
          <w:rFonts w:ascii="AGaramond-Regular" w:hAnsi="AGaramond-Regular" w:cs="AGaramond-Regular"/>
          <w:color w:val="FF0000"/>
          <w:kern w:val="0"/>
          <w:sz w:val="20"/>
          <w:szCs w:val="19"/>
        </w:rPr>
        <w:t>first integer read specifies the number of values</w:t>
      </w:r>
      <w:r w:rsidRPr="005D2815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 remaining to be entered. Your</w:t>
      </w:r>
    </w:p>
    <w:p w14:paraId="26B172CA" w14:textId="77777777" w:rsidR="005D2815" w:rsidRPr="005D2815" w:rsidRDefault="005D2815" w:rsidP="005D2815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20"/>
          <w:szCs w:val="19"/>
        </w:rPr>
      </w:pPr>
      <w:r w:rsidRPr="005D2815">
        <w:rPr>
          <w:rFonts w:ascii="AGaramond-Regular" w:hAnsi="AGaramond-Regular" w:cs="AGaramond-Regular"/>
          <w:color w:val="000000"/>
          <w:kern w:val="0"/>
          <w:sz w:val="20"/>
          <w:szCs w:val="19"/>
        </w:rPr>
        <w:t>program should read only one value per input statement. A typical input sequence might be</w:t>
      </w:r>
    </w:p>
    <w:p w14:paraId="008D82C8" w14:textId="77777777" w:rsidR="005D2815" w:rsidRPr="0051639F" w:rsidRDefault="005D2815" w:rsidP="005D2815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22"/>
          <w:szCs w:val="14"/>
        </w:rPr>
      </w:pPr>
      <w:r w:rsidRPr="0051639F">
        <w:rPr>
          <w:rFonts w:ascii="LucidaSansTypewriter" w:hAnsi="LucidaSansTypewriter" w:cs="LucidaSansTypewriter"/>
          <w:color w:val="FF0000"/>
          <w:kern w:val="0"/>
          <w:sz w:val="22"/>
          <w:szCs w:val="14"/>
          <w:highlight w:val="cyan"/>
        </w:rPr>
        <w:t>5</w:t>
      </w:r>
      <w:r w:rsidRPr="0051639F">
        <w:rPr>
          <w:rFonts w:ascii="LucidaSansTypewriter" w:hAnsi="LucidaSansTypewriter" w:cs="LucidaSansTypewriter"/>
          <w:color w:val="000000"/>
          <w:kern w:val="0"/>
          <w:sz w:val="22"/>
          <w:szCs w:val="14"/>
        </w:rPr>
        <w:t xml:space="preserve"> </w:t>
      </w:r>
      <w:r w:rsidRPr="0051639F">
        <w:rPr>
          <w:rFonts w:ascii="LucidaSansTypewriter" w:hAnsi="LucidaSansTypewriter" w:cs="LucidaSansTypewriter"/>
          <w:color w:val="0070C0"/>
          <w:kern w:val="0"/>
          <w:sz w:val="22"/>
          <w:szCs w:val="14"/>
        </w:rPr>
        <w:t>100 200 300 400 500</w:t>
      </w:r>
    </w:p>
    <w:p w14:paraId="099386CE" w14:textId="01775442" w:rsidR="005D2815" w:rsidRDefault="005D2815" w:rsidP="005D2815">
      <w:pPr>
        <w:rPr>
          <w:rFonts w:ascii="AGaramond-Regular" w:hAnsi="AGaramond-Regular" w:cs="AGaramond-Regular"/>
          <w:color w:val="000000"/>
          <w:kern w:val="0"/>
          <w:sz w:val="20"/>
          <w:szCs w:val="19"/>
        </w:rPr>
      </w:pPr>
      <w:r w:rsidRPr="005D2815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where the </w:t>
      </w:r>
      <w:r w:rsidRPr="005D2815">
        <w:rPr>
          <w:rFonts w:ascii="LucidaSansTypewriter" w:hAnsi="LucidaSansTypewriter" w:cs="LucidaSansTypewriter"/>
          <w:color w:val="000000"/>
          <w:kern w:val="0"/>
          <w:sz w:val="16"/>
          <w:szCs w:val="14"/>
        </w:rPr>
        <w:t xml:space="preserve">5 </w:t>
      </w:r>
      <w:r w:rsidRPr="005D2815">
        <w:rPr>
          <w:rFonts w:ascii="AGaramond-Regular" w:hAnsi="AGaramond-Regular" w:cs="AGaramond-Regular"/>
          <w:color w:val="000000"/>
          <w:kern w:val="0"/>
          <w:sz w:val="20"/>
          <w:szCs w:val="19"/>
        </w:rPr>
        <w:t xml:space="preserve">indicates that the subsequent </w:t>
      </w:r>
      <w:r w:rsidRPr="005D2815">
        <w:rPr>
          <w:rFonts w:ascii="LucidaSansTypewriter" w:hAnsi="LucidaSansTypewriter" w:cs="LucidaSansTypewriter"/>
          <w:color w:val="000000"/>
          <w:kern w:val="0"/>
          <w:sz w:val="16"/>
          <w:szCs w:val="14"/>
        </w:rPr>
        <w:t xml:space="preserve">5 </w:t>
      </w:r>
      <w:r w:rsidRPr="005D2815">
        <w:rPr>
          <w:rFonts w:ascii="AGaramond-Regular" w:hAnsi="AGaramond-Regular" w:cs="AGaramond-Regular"/>
          <w:color w:val="000000"/>
          <w:kern w:val="0"/>
          <w:sz w:val="20"/>
          <w:szCs w:val="19"/>
        </w:rPr>
        <w:t>values are to be summed.</w:t>
      </w:r>
    </w:p>
    <w:p w14:paraId="59E820EC" w14:textId="3943D960" w:rsidR="005D2815" w:rsidRDefault="005D2815" w:rsidP="005D2815">
      <w:pPr>
        <w:rPr>
          <w:sz w:val="28"/>
        </w:rPr>
      </w:pPr>
    </w:p>
    <w:p w14:paraId="7AF6FC6E" w14:textId="703F0FE1" w:rsidR="005D2815" w:rsidRDefault="005D2815" w:rsidP="005D2815">
      <w:pPr>
        <w:rPr>
          <w:sz w:val="28"/>
        </w:rPr>
      </w:pPr>
    </w:p>
    <w:p w14:paraId="3E5117C2" w14:textId="48095268" w:rsidR="005D2815" w:rsidRDefault="005D2815" w:rsidP="005D2815">
      <w:pPr>
        <w:rPr>
          <w:sz w:val="28"/>
        </w:rPr>
      </w:pPr>
    </w:p>
    <w:p w14:paraId="4D4B55E1" w14:textId="77777777" w:rsidR="005D2815" w:rsidRPr="005D2815" w:rsidRDefault="005D2815" w:rsidP="005D2815">
      <w:pPr>
        <w:autoSpaceDE w:val="0"/>
        <w:autoSpaceDN w:val="0"/>
        <w:adjustRightInd w:val="0"/>
        <w:rPr>
          <w:rFonts w:ascii="AGaramond-Regular" w:hAnsi="AGaramond-Regular" w:cs="AGaramond-Regular"/>
          <w:color w:val="C00000"/>
          <w:kern w:val="0"/>
          <w:sz w:val="19"/>
          <w:szCs w:val="19"/>
        </w:rPr>
      </w:pPr>
      <w:r w:rsidRPr="00B67FBB"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  <w:highlight w:val="yellow"/>
        </w:rPr>
        <w:t>4.6</w:t>
      </w:r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 </w:t>
      </w:r>
      <w:r>
        <w:rPr>
          <w:rFonts w:ascii="AGaramond-SemiboldItalic" w:hAnsi="AGaramond-SemiboldItalic" w:cs="AGaramond-SemiboldItalic"/>
          <w:b/>
          <w:bCs/>
          <w:i/>
          <w:iCs/>
          <w:color w:val="000000"/>
          <w:kern w:val="0"/>
          <w:sz w:val="19"/>
          <w:szCs w:val="19"/>
        </w:rPr>
        <w:t xml:space="preserve">(Averaging Integers)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Write a program that uses a</w:t>
      </w:r>
      <w:r w:rsidRPr="0051639F">
        <w:rPr>
          <w:rFonts w:ascii="AGaramond-Regular" w:hAnsi="AGaramond-Regular" w:cs="AGaramond-Regular"/>
          <w:color w:val="000000"/>
          <w:kern w:val="0"/>
          <w:sz w:val="28"/>
          <w:szCs w:val="19"/>
        </w:rPr>
        <w:t xml:space="preserve"> </w:t>
      </w:r>
      <w:r w:rsidRPr="0051639F">
        <w:rPr>
          <w:rFonts w:ascii="LucidaSansTypewriter" w:hAnsi="LucidaSansTypewriter" w:cs="LucidaSansTypewriter"/>
          <w:color w:val="C00000"/>
          <w:kern w:val="0"/>
          <w:sz w:val="22"/>
          <w:szCs w:val="14"/>
        </w:rPr>
        <w:t>for</w:t>
      </w:r>
      <w:r w:rsidRPr="0051639F">
        <w:rPr>
          <w:rFonts w:ascii="LucidaSansTypewriter" w:hAnsi="LucidaSansTypewriter" w:cs="LucidaSansTypewriter"/>
          <w:color w:val="000000"/>
          <w:kern w:val="0"/>
          <w:sz w:val="22"/>
          <w:szCs w:val="14"/>
        </w:rPr>
        <w:t xml:space="preserve">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statement to </w:t>
      </w:r>
      <w:r w:rsidRPr="005D2815">
        <w:rPr>
          <w:rFonts w:ascii="AGaramond-Regular" w:hAnsi="AGaramond-Regular" w:cs="AGaramond-Regular"/>
          <w:color w:val="C00000"/>
          <w:kern w:val="0"/>
          <w:sz w:val="19"/>
          <w:szCs w:val="19"/>
        </w:rPr>
        <w:t>calculate and print the</w:t>
      </w:r>
    </w:p>
    <w:p w14:paraId="5E2A77AC" w14:textId="77777777" w:rsidR="005D2815" w:rsidRDefault="005D2815" w:rsidP="005D2815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 w:rsidRPr="005D2815">
        <w:rPr>
          <w:rFonts w:ascii="AGaramond-Regular" w:hAnsi="AGaramond-Regular" w:cs="AGaramond-Regular"/>
          <w:color w:val="C00000"/>
          <w:kern w:val="0"/>
          <w:sz w:val="19"/>
          <w:szCs w:val="19"/>
        </w:rPr>
        <w:t>average of several integers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. Assume the last value read is the sentinel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9999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. A typical input </w:t>
      </w:r>
      <w:proofErr w:type="gramStart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sequence</w:t>
      </w:r>
      <w:proofErr w:type="gramEnd"/>
    </w:p>
    <w:p w14:paraId="1E3DE0A5" w14:textId="77777777" w:rsidR="005D2815" w:rsidRDefault="005D2815" w:rsidP="005D2815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might be</w:t>
      </w:r>
    </w:p>
    <w:p w14:paraId="46DFE7A4" w14:textId="77777777" w:rsidR="005D2815" w:rsidRPr="0051639F" w:rsidRDefault="005D2815" w:rsidP="005D2815">
      <w:pPr>
        <w:autoSpaceDE w:val="0"/>
        <w:autoSpaceDN w:val="0"/>
        <w:adjustRightInd w:val="0"/>
        <w:rPr>
          <w:rFonts w:ascii="LucidaSansTypewriter" w:hAnsi="LucidaSansTypewriter" w:cs="LucidaSansTypewriter"/>
          <w:color w:val="000000"/>
          <w:kern w:val="0"/>
          <w:sz w:val="22"/>
          <w:szCs w:val="14"/>
        </w:rPr>
      </w:pPr>
      <w:r w:rsidRPr="0051639F">
        <w:rPr>
          <w:rFonts w:ascii="LucidaSansTypewriter" w:hAnsi="LucidaSansTypewriter" w:cs="LucidaSansTypewriter"/>
          <w:color w:val="000000"/>
          <w:kern w:val="0"/>
          <w:sz w:val="22"/>
          <w:szCs w:val="14"/>
        </w:rPr>
        <w:t xml:space="preserve">10 8 11 7 9 </w:t>
      </w:r>
      <w:r w:rsidRPr="0051639F">
        <w:rPr>
          <w:rFonts w:ascii="LucidaSansTypewriter" w:hAnsi="LucidaSansTypewriter" w:cs="LucidaSansTypewriter"/>
          <w:color w:val="C00000"/>
          <w:kern w:val="0"/>
          <w:sz w:val="22"/>
          <w:szCs w:val="14"/>
          <w:highlight w:val="cyan"/>
        </w:rPr>
        <w:t>9999</w:t>
      </w:r>
    </w:p>
    <w:p w14:paraId="28AB2CF6" w14:textId="6AEFDE28" w:rsidR="005D2815" w:rsidRDefault="005D2815" w:rsidP="005D2815">
      <w:pPr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indicating that the program should calculate the average of all the values preceding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9999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</w:t>
      </w:r>
    </w:p>
    <w:p w14:paraId="0F2A8D49" w14:textId="6E7ADA98" w:rsidR="00A64BA3" w:rsidRDefault="00A64BA3" w:rsidP="005D2815">
      <w:pPr>
        <w:rPr>
          <w:sz w:val="28"/>
        </w:rPr>
      </w:pPr>
    </w:p>
    <w:p w14:paraId="7A20F872" w14:textId="5DE817BC" w:rsidR="00A64BA3" w:rsidRDefault="00A64BA3" w:rsidP="005D2815">
      <w:pPr>
        <w:rPr>
          <w:sz w:val="28"/>
        </w:rPr>
      </w:pPr>
    </w:p>
    <w:p w14:paraId="7C60F28D" w14:textId="77777777" w:rsidR="00A64BA3" w:rsidRDefault="00A64BA3" w:rsidP="00A64BA3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 w:rsidRPr="00B67FBB"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  <w:highlight w:val="yellow"/>
        </w:rPr>
        <w:t>4.10</w:t>
      </w:r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 </w:t>
      </w:r>
      <w:r>
        <w:rPr>
          <w:rFonts w:ascii="AGaramond-SemiboldItalic" w:hAnsi="AGaramond-SemiboldItalic" w:cs="AGaramond-SemiboldItalic"/>
          <w:b/>
          <w:bCs/>
          <w:i/>
          <w:iCs/>
          <w:color w:val="000000"/>
          <w:kern w:val="0"/>
          <w:sz w:val="19"/>
          <w:szCs w:val="19"/>
        </w:rPr>
        <w:t xml:space="preserve">(Factorials)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The factorial function is used frequently in probability problems. Using the</w:t>
      </w:r>
    </w:p>
    <w:p w14:paraId="2E460FD9" w14:textId="77777777" w:rsidR="00A64BA3" w:rsidRDefault="00A64BA3" w:rsidP="00A64BA3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definition of factorial in Exercise 3.34, write a program that uses a</w:t>
      </w:r>
      <w:r w:rsidRPr="0051639F">
        <w:rPr>
          <w:rFonts w:ascii="AGaramond-Regular" w:hAnsi="AGaramond-Regular" w:cs="AGaramond-Regular"/>
          <w:color w:val="C00000"/>
          <w:kern w:val="0"/>
          <w:sz w:val="32"/>
          <w:szCs w:val="19"/>
        </w:rPr>
        <w:t xml:space="preserve"> </w:t>
      </w:r>
      <w:r w:rsidRPr="0051639F">
        <w:rPr>
          <w:rFonts w:ascii="LucidaSansTypewriter" w:hAnsi="LucidaSansTypewriter" w:cs="LucidaSansTypewriter"/>
          <w:color w:val="C00000"/>
          <w:kern w:val="0"/>
          <w:szCs w:val="14"/>
        </w:rPr>
        <w:t>for</w:t>
      </w:r>
      <w:r w:rsidRPr="00B67FBB">
        <w:rPr>
          <w:rFonts w:ascii="LucidaSansTypewriter" w:hAnsi="LucidaSansTypewriter" w:cs="LucidaSansTypewriter"/>
          <w:color w:val="C00000"/>
          <w:kern w:val="0"/>
          <w:sz w:val="14"/>
          <w:szCs w:val="14"/>
        </w:rPr>
        <w:t xml:space="preserve">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statement to evaluate the</w:t>
      </w:r>
    </w:p>
    <w:p w14:paraId="50DABECA" w14:textId="77777777" w:rsidR="00A64BA3" w:rsidRDefault="00A64BA3" w:rsidP="00A64BA3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factorials of the integers from 1 to 5. Print the results in tabular format. What difficulty might prevent</w:t>
      </w:r>
    </w:p>
    <w:p w14:paraId="2BE37DE9" w14:textId="1C72EC7A" w:rsidR="00A64BA3" w:rsidRDefault="00A64BA3" w:rsidP="00A64BA3">
      <w:pPr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you from calculating the </w:t>
      </w:r>
      <w:r w:rsidRPr="00483080">
        <w:rPr>
          <w:rFonts w:ascii="AGaramond-Regular" w:hAnsi="AGaramond-Regular" w:cs="AGaramond-Regular"/>
          <w:color w:val="C00000"/>
          <w:kern w:val="0"/>
          <w:sz w:val="19"/>
          <w:szCs w:val="19"/>
        </w:rPr>
        <w:t>factorial of 20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?</w:t>
      </w:r>
    </w:p>
    <w:bookmarkEnd w:id="0"/>
    <w:p w14:paraId="1404C3DE" w14:textId="10D44D1E" w:rsidR="00A64BA3" w:rsidRPr="00A64BA3" w:rsidRDefault="00A64BA3" w:rsidP="00A64BA3">
      <w:pPr>
        <w:rPr>
          <w:sz w:val="28"/>
        </w:rPr>
      </w:pPr>
      <w:r w:rsidRPr="00A64BA3">
        <w:rPr>
          <w:sz w:val="28"/>
        </w:rPr>
        <w:t xml:space="preserve">x </w:t>
      </w:r>
      <w:r>
        <w:rPr>
          <w:sz w:val="28"/>
        </w:rPr>
        <w:tab/>
      </w:r>
      <w:proofErr w:type="spellStart"/>
      <w:r w:rsidRPr="00A64BA3">
        <w:rPr>
          <w:sz w:val="28"/>
        </w:rPr>
        <w:t>x</w:t>
      </w:r>
      <w:proofErr w:type="spellEnd"/>
      <w:r w:rsidRPr="00A64BA3">
        <w:rPr>
          <w:sz w:val="28"/>
        </w:rPr>
        <w:t>!</w:t>
      </w:r>
    </w:p>
    <w:p w14:paraId="15DAC922" w14:textId="3B9F3604" w:rsidR="00A64BA3" w:rsidRPr="00A64BA3" w:rsidRDefault="00A64BA3" w:rsidP="00A64BA3">
      <w:pPr>
        <w:rPr>
          <w:sz w:val="28"/>
        </w:rPr>
      </w:pPr>
      <w:r w:rsidRPr="00A64BA3">
        <w:rPr>
          <w:sz w:val="28"/>
        </w:rPr>
        <w:t xml:space="preserve">1 </w:t>
      </w:r>
      <w:r>
        <w:rPr>
          <w:sz w:val="28"/>
        </w:rPr>
        <w:tab/>
      </w:r>
      <w:r w:rsidRPr="00A64BA3">
        <w:rPr>
          <w:sz w:val="28"/>
        </w:rPr>
        <w:t>1</w:t>
      </w:r>
    </w:p>
    <w:p w14:paraId="0562DAA6" w14:textId="65E8012E" w:rsidR="00A64BA3" w:rsidRPr="00A64BA3" w:rsidRDefault="00A64BA3" w:rsidP="00A64BA3">
      <w:pPr>
        <w:rPr>
          <w:sz w:val="28"/>
        </w:rPr>
      </w:pPr>
      <w:r w:rsidRPr="00A64BA3">
        <w:rPr>
          <w:sz w:val="28"/>
        </w:rPr>
        <w:t xml:space="preserve">2 </w:t>
      </w:r>
      <w:r>
        <w:rPr>
          <w:sz w:val="28"/>
        </w:rPr>
        <w:tab/>
      </w:r>
      <w:r w:rsidRPr="00A64BA3">
        <w:rPr>
          <w:sz w:val="28"/>
        </w:rPr>
        <w:t>2</w:t>
      </w:r>
    </w:p>
    <w:p w14:paraId="3C6AB5BF" w14:textId="108237BA" w:rsidR="00A64BA3" w:rsidRPr="00A64BA3" w:rsidRDefault="00A64BA3" w:rsidP="00A64BA3">
      <w:pPr>
        <w:rPr>
          <w:sz w:val="28"/>
        </w:rPr>
      </w:pPr>
      <w:r w:rsidRPr="00A64BA3">
        <w:rPr>
          <w:sz w:val="28"/>
        </w:rPr>
        <w:t>3</w:t>
      </w:r>
      <w:r>
        <w:rPr>
          <w:sz w:val="28"/>
        </w:rPr>
        <w:tab/>
      </w:r>
      <w:r w:rsidRPr="00A64BA3">
        <w:rPr>
          <w:sz w:val="28"/>
        </w:rPr>
        <w:t xml:space="preserve"> 6</w:t>
      </w:r>
    </w:p>
    <w:p w14:paraId="64CB3700" w14:textId="6EA09144" w:rsidR="00A64BA3" w:rsidRPr="00A64BA3" w:rsidRDefault="00A64BA3" w:rsidP="00A64BA3">
      <w:pPr>
        <w:rPr>
          <w:sz w:val="28"/>
        </w:rPr>
      </w:pPr>
      <w:r w:rsidRPr="00A64BA3">
        <w:rPr>
          <w:sz w:val="28"/>
        </w:rPr>
        <w:t xml:space="preserve">4 </w:t>
      </w:r>
      <w:r>
        <w:rPr>
          <w:sz w:val="28"/>
        </w:rPr>
        <w:tab/>
      </w:r>
      <w:r w:rsidRPr="00A64BA3">
        <w:rPr>
          <w:sz w:val="28"/>
        </w:rPr>
        <w:t>24</w:t>
      </w:r>
    </w:p>
    <w:p w14:paraId="7FE6C0EF" w14:textId="778AB9AB" w:rsidR="00A64BA3" w:rsidRDefault="00A64BA3" w:rsidP="00A64BA3">
      <w:pPr>
        <w:rPr>
          <w:sz w:val="28"/>
        </w:rPr>
      </w:pPr>
      <w:r w:rsidRPr="00A64BA3">
        <w:rPr>
          <w:sz w:val="28"/>
        </w:rPr>
        <w:t xml:space="preserve">5 </w:t>
      </w:r>
      <w:r>
        <w:rPr>
          <w:sz w:val="28"/>
        </w:rPr>
        <w:tab/>
      </w:r>
      <w:r w:rsidRPr="00A64BA3">
        <w:rPr>
          <w:sz w:val="28"/>
        </w:rPr>
        <w:t>120</w:t>
      </w:r>
    </w:p>
    <w:p w14:paraId="2001BA6D" w14:textId="7D59B140" w:rsidR="00A64BA3" w:rsidRDefault="00A64BA3" w:rsidP="00A64BA3">
      <w:pPr>
        <w:rPr>
          <w:sz w:val="28"/>
        </w:rPr>
      </w:pPr>
    </w:p>
    <w:p w14:paraId="0B1D4AC4" w14:textId="0BAE3E2B" w:rsidR="0051639F" w:rsidRDefault="0051639F">
      <w:pPr>
        <w:widowControl/>
        <w:rPr>
          <w:sz w:val="28"/>
        </w:rPr>
      </w:pPr>
      <w:r>
        <w:rPr>
          <w:sz w:val="28"/>
        </w:rPr>
        <w:br w:type="page"/>
      </w:r>
    </w:p>
    <w:p w14:paraId="32D7DF7C" w14:textId="77777777" w:rsidR="0051639F" w:rsidRDefault="0051639F" w:rsidP="00B67FBB">
      <w:pPr>
        <w:rPr>
          <w:sz w:val="28"/>
        </w:rPr>
      </w:pPr>
    </w:p>
    <w:p w14:paraId="630A9CFE" w14:textId="1549BC67" w:rsidR="0051639F" w:rsidRDefault="0051639F" w:rsidP="0051639F">
      <w:pPr>
        <w:rPr>
          <w:sz w:val="28"/>
        </w:rPr>
      </w:pPr>
    </w:p>
    <w:p w14:paraId="4A657647" w14:textId="3177574A" w:rsidR="0051639F" w:rsidRDefault="0051639F" w:rsidP="0051639F">
      <w:pPr>
        <w:rPr>
          <w:sz w:val="28"/>
        </w:rPr>
      </w:pPr>
    </w:p>
    <w:p w14:paraId="4A5C6F06" w14:textId="571C1B69" w:rsidR="0051639F" w:rsidRDefault="0051639F" w:rsidP="0051639F">
      <w:pPr>
        <w:rPr>
          <w:sz w:val="28"/>
        </w:rPr>
      </w:pPr>
    </w:p>
    <w:p w14:paraId="6C546A00" w14:textId="7D73808D" w:rsidR="0051639F" w:rsidRDefault="0051639F" w:rsidP="0051639F">
      <w:pPr>
        <w:rPr>
          <w:sz w:val="28"/>
        </w:rPr>
      </w:pPr>
    </w:p>
    <w:p w14:paraId="5317997B" w14:textId="4B67F20D" w:rsidR="0051639F" w:rsidRDefault="0051639F" w:rsidP="0051639F">
      <w:pPr>
        <w:rPr>
          <w:sz w:val="28"/>
        </w:rPr>
      </w:pPr>
    </w:p>
    <w:p w14:paraId="6DBDCBEA" w14:textId="2544BF21" w:rsidR="0051639F" w:rsidRDefault="0051639F" w:rsidP="0051639F">
      <w:pPr>
        <w:rPr>
          <w:sz w:val="28"/>
        </w:rPr>
      </w:pPr>
    </w:p>
    <w:p w14:paraId="596516D9" w14:textId="77777777" w:rsidR="0051639F" w:rsidRDefault="0051639F" w:rsidP="0051639F">
      <w:pPr>
        <w:rPr>
          <w:sz w:val="28"/>
        </w:rPr>
      </w:pPr>
    </w:p>
    <w:sectPr w:rsidR="005163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E26D3E" w14:textId="77777777" w:rsidR="00D850B8" w:rsidRDefault="00D850B8" w:rsidP="005D2815">
      <w:r>
        <w:separator/>
      </w:r>
    </w:p>
  </w:endnote>
  <w:endnote w:type="continuationSeparator" w:id="0">
    <w:p w14:paraId="1A0392DE" w14:textId="77777777" w:rsidR="00D850B8" w:rsidRDefault="00D850B8" w:rsidP="005D2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Sans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Garamond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aramond-Semibold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SansTypewrite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DF58DD" w14:textId="77777777" w:rsidR="00D850B8" w:rsidRDefault="00D850B8" w:rsidP="005D2815">
      <w:r>
        <w:separator/>
      </w:r>
    </w:p>
  </w:footnote>
  <w:footnote w:type="continuationSeparator" w:id="0">
    <w:p w14:paraId="7C9D8E20" w14:textId="77777777" w:rsidR="00D850B8" w:rsidRDefault="00D850B8" w:rsidP="005D28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F7A"/>
    <w:rsid w:val="00483080"/>
    <w:rsid w:val="0051639F"/>
    <w:rsid w:val="005D2815"/>
    <w:rsid w:val="00A64BA3"/>
    <w:rsid w:val="00B67FBB"/>
    <w:rsid w:val="00BA158A"/>
    <w:rsid w:val="00D61F7A"/>
    <w:rsid w:val="00D850B8"/>
    <w:rsid w:val="00F1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4D61F1"/>
  <w15:chartTrackingRefBased/>
  <w15:docId w15:val="{1AC3C283-ADC0-4A86-9A0B-0F36CB3D6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28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D281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D28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D281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2022-10-07T07:52:00Z</dcterms:created>
  <dcterms:modified xsi:type="dcterms:W3CDTF">2022-10-07T08:51:00Z</dcterms:modified>
</cp:coreProperties>
</file>