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4FF0E" w14:textId="77777777" w:rsidR="00010C74" w:rsidRDefault="00010C74" w:rsidP="00010C74">
      <w:pPr>
        <w:spacing w:after="120" w:line="240" w:lineRule="auto"/>
        <w:rPr>
          <w:rFonts w:ascii="Segoe UI" w:eastAsia="Times New Roman" w:hAnsi="Segoe UI" w:cs="Segoe UI"/>
          <w:color w:val="000000"/>
        </w:rPr>
      </w:pPr>
      <w:r>
        <w:rPr>
          <w:noProof/>
        </w:rPr>
        <w:drawing>
          <wp:anchor distT="0" distB="0" distL="114300" distR="114300" simplePos="0" relativeHeight="251658240" behindDoc="0" locked="0" layoutInCell="1" allowOverlap="1" wp14:anchorId="46A4FF9B" wp14:editId="46A4FF9C">
            <wp:simplePos x="0" y="0"/>
            <wp:positionH relativeFrom="margin">
              <wp:align>right</wp:align>
            </wp:positionH>
            <wp:positionV relativeFrom="paragraph">
              <wp:posOffset>259080</wp:posOffset>
            </wp:positionV>
            <wp:extent cx="1242060" cy="6191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42564" cy="619125"/>
                    </a:xfrm>
                    <a:prstGeom prst="rect">
                      <a:avLst/>
                    </a:prstGeom>
                    <a:noFill/>
                  </pic:spPr>
                </pic:pic>
              </a:graphicData>
            </a:graphic>
            <wp14:sizeRelH relativeFrom="page">
              <wp14:pctWidth>0</wp14:pctWidth>
            </wp14:sizeRelH>
            <wp14:sizeRelV relativeFrom="page">
              <wp14:pctHeight>0</wp14:pctHeight>
            </wp14:sizeRelV>
          </wp:anchor>
        </w:drawing>
      </w:r>
    </w:p>
    <w:p w14:paraId="46A4FF0F" w14:textId="77777777" w:rsidR="00010C74" w:rsidRPr="009043EA" w:rsidRDefault="003F2654" w:rsidP="00010C74">
      <w:pPr>
        <w:spacing w:after="300" w:line="240" w:lineRule="auto"/>
        <w:rPr>
          <w:rFonts w:ascii="Segoe UI Light" w:eastAsia="Times New Roman" w:hAnsi="Segoe UI Light" w:cs="Segoe UI"/>
          <w:sz w:val="52"/>
          <w:szCs w:val="52"/>
        </w:rPr>
      </w:pPr>
      <w:r w:rsidRPr="009043EA">
        <w:rPr>
          <w:rFonts w:ascii="Segoe UI Light" w:eastAsia="Times New Roman" w:hAnsi="Segoe UI Light" w:cs="Segoe UI"/>
          <w:sz w:val="52"/>
          <w:szCs w:val="52"/>
        </w:rPr>
        <w:t xml:space="preserve">FAQ for </w:t>
      </w:r>
      <w:r w:rsidR="00010C74" w:rsidRPr="009043EA">
        <w:rPr>
          <w:rFonts w:ascii="Segoe UI Light" w:eastAsia="Times New Roman" w:hAnsi="Segoe UI Light" w:cs="Segoe UI"/>
          <w:sz w:val="52"/>
          <w:szCs w:val="52"/>
        </w:rPr>
        <w:t>Bing Search API</w:t>
      </w:r>
      <w:r w:rsidRPr="009043EA">
        <w:rPr>
          <w:rFonts w:ascii="Segoe UI Light" w:eastAsia="Times New Roman" w:hAnsi="Segoe UI Light" w:cs="Segoe UI"/>
          <w:sz w:val="52"/>
          <w:szCs w:val="52"/>
        </w:rPr>
        <w:t>: Windows Azure Marketplace</w:t>
      </w:r>
    </w:p>
    <w:p w14:paraId="46A4FF10" w14:textId="77777777" w:rsidR="00B57286" w:rsidRPr="009043EA" w:rsidRDefault="00B57286" w:rsidP="00B57286">
      <w:pPr>
        <w:pStyle w:val="Heading1"/>
        <w:rPr>
          <w:rFonts w:ascii="Segoe UI Light" w:eastAsia="Times New Roman" w:hAnsi="Segoe UI Light" w:cs="Segoe UI"/>
          <w:color w:val="auto"/>
        </w:rPr>
      </w:pPr>
      <w:r w:rsidRPr="009043EA">
        <w:rPr>
          <w:rFonts w:ascii="Segoe UI Light" w:eastAsia="Times New Roman" w:hAnsi="Segoe UI Light" w:cs="Segoe UI"/>
          <w:color w:val="auto"/>
        </w:rPr>
        <w:t>Introduction</w:t>
      </w:r>
    </w:p>
    <w:p w14:paraId="46A4FF11" w14:textId="77777777" w:rsidR="00DD42DA" w:rsidRPr="00B75DB9" w:rsidRDefault="00DD42DA">
      <w:pPr>
        <w:rPr>
          <w:rFonts w:ascii="Segoe UI" w:hAnsi="Segoe UI" w:cs="Segoe UI"/>
        </w:rPr>
      </w:pPr>
      <w:r w:rsidRPr="00B75DB9">
        <w:rPr>
          <w:rFonts w:ascii="Segoe UI" w:hAnsi="Segoe UI" w:cs="Segoe UI"/>
        </w:rPr>
        <w:t>Here, you can find answer</w:t>
      </w:r>
      <w:r w:rsidR="00137CA6" w:rsidRPr="00B75DB9">
        <w:rPr>
          <w:rFonts w:ascii="Segoe UI" w:hAnsi="Segoe UI" w:cs="Segoe UI"/>
        </w:rPr>
        <w:t>s to frequently asked questions in the following categories:</w:t>
      </w:r>
    </w:p>
    <w:p w14:paraId="6937BD66" w14:textId="7328048D" w:rsidR="00C42BFA" w:rsidRPr="00C42BFA" w:rsidRDefault="00703775" w:rsidP="00137CA6">
      <w:pPr>
        <w:pStyle w:val="ListParagraph"/>
        <w:numPr>
          <w:ilvl w:val="0"/>
          <w:numId w:val="11"/>
        </w:numPr>
        <w:rPr>
          <w:rFonts w:ascii="Segoe UI" w:hAnsi="Segoe UI" w:cs="Segoe UI"/>
          <w:u w:val="single"/>
        </w:rPr>
      </w:pPr>
      <w:hyperlink w:anchor="_Overview" w:history="1">
        <w:r w:rsidR="00C42BFA" w:rsidRPr="00C42BFA">
          <w:rPr>
            <w:rStyle w:val="Hyperlink"/>
            <w:rFonts w:ascii="Segoe UI" w:hAnsi="Segoe UI" w:cs="Segoe UI"/>
          </w:rPr>
          <w:t>Overview</w:t>
        </w:r>
      </w:hyperlink>
    </w:p>
    <w:p w14:paraId="46A4FF12" w14:textId="1A69EB11" w:rsidR="00137CA6" w:rsidRPr="00E92BD8" w:rsidRDefault="00137CA6" w:rsidP="00137CA6">
      <w:pPr>
        <w:pStyle w:val="ListParagraph"/>
        <w:numPr>
          <w:ilvl w:val="0"/>
          <w:numId w:val="11"/>
        </w:numPr>
        <w:rPr>
          <w:rFonts w:ascii="Segoe UI" w:hAnsi="Segoe UI" w:cs="Segoe UI"/>
          <w:u w:val="single"/>
        </w:rPr>
      </w:pPr>
      <w:r w:rsidRPr="00B75DB9">
        <w:rPr>
          <w:rFonts w:ascii="Segoe UI" w:hAnsi="Segoe UI" w:cs="Segoe UI"/>
          <w:color w:val="0070C0"/>
          <w:u w:val="single"/>
        </w:rPr>
        <w:fldChar w:fldCharType="begin"/>
      </w:r>
      <w:r w:rsidRPr="00B75DB9">
        <w:rPr>
          <w:rFonts w:ascii="Segoe UI" w:hAnsi="Segoe UI" w:cs="Segoe UI"/>
          <w:color w:val="0070C0"/>
          <w:u w:val="single"/>
        </w:rPr>
        <w:instrText xml:space="preserve"> REF _Ref323140168 \h </w:instrText>
      </w:r>
      <w:r w:rsidR="00B75DB9">
        <w:rPr>
          <w:rFonts w:ascii="Segoe UI" w:hAnsi="Segoe UI" w:cs="Segoe UI"/>
          <w:color w:val="0070C0"/>
          <w:u w:val="single"/>
        </w:rPr>
        <w:instrText xml:space="preserve"> \* MERGEFORMAT </w:instrText>
      </w:r>
      <w:r w:rsidRPr="00B75DB9">
        <w:rPr>
          <w:rFonts w:ascii="Segoe UI" w:hAnsi="Segoe UI" w:cs="Segoe UI"/>
          <w:color w:val="0070C0"/>
          <w:u w:val="single"/>
        </w:rPr>
      </w:r>
      <w:r w:rsidRPr="00B75DB9">
        <w:rPr>
          <w:rFonts w:ascii="Segoe UI" w:hAnsi="Segoe UI" w:cs="Segoe UI"/>
          <w:color w:val="0070C0"/>
          <w:u w:val="single"/>
        </w:rPr>
        <w:fldChar w:fldCharType="separate"/>
      </w:r>
      <w:r w:rsidRPr="00B75DB9">
        <w:rPr>
          <w:rFonts w:ascii="Segoe UI" w:hAnsi="Segoe UI" w:cs="Segoe UI"/>
          <w:color w:val="0070C0"/>
          <w:u w:val="single"/>
        </w:rPr>
        <w:t xml:space="preserve">Subscriptions and </w:t>
      </w:r>
      <w:r w:rsidR="00B75DB9">
        <w:rPr>
          <w:rFonts w:ascii="Segoe UI" w:hAnsi="Segoe UI" w:cs="Segoe UI"/>
          <w:color w:val="0070C0"/>
          <w:u w:val="single"/>
        </w:rPr>
        <w:t>b</w:t>
      </w:r>
      <w:r w:rsidRPr="00B75DB9">
        <w:rPr>
          <w:rFonts w:ascii="Segoe UI" w:hAnsi="Segoe UI" w:cs="Segoe UI"/>
          <w:color w:val="0070C0"/>
          <w:u w:val="single"/>
        </w:rPr>
        <w:t>illing</w:t>
      </w:r>
      <w:r w:rsidRPr="00B75DB9">
        <w:rPr>
          <w:rFonts w:ascii="Segoe UI" w:hAnsi="Segoe UI" w:cs="Segoe UI"/>
          <w:color w:val="0070C0"/>
          <w:u w:val="single"/>
        </w:rPr>
        <w:fldChar w:fldCharType="end"/>
      </w:r>
    </w:p>
    <w:p w14:paraId="46A4FF13" w14:textId="77777777" w:rsidR="00E92BD8" w:rsidRPr="00B75DB9" w:rsidRDefault="00E92BD8" w:rsidP="00137CA6">
      <w:pPr>
        <w:pStyle w:val="ListParagraph"/>
        <w:numPr>
          <w:ilvl w:val="0"/>
          <w:numId w:val="11"/>
        </w:numPr>
        <w:rPr>
          <w:rFonts w:ascii="Segoe UI" w:hAnsi="Segoe UI" w:cs="Segoe UI"/>
          <w:u w:val="single"/>
        </w:rPr>
      </w:pPr>
      <w:r>
        <w:rPr>
          <w:rFonts w:ascii="Segoe UI" w:hAnsi="Segoe UI" w:cs="Segoe UI"/>
          <w:color w:val="0070C0"/>
          <w:u w:val="single"/>
        </w:rPr>
        <w:fldChar w:fldCharType="begin"/>
      </w:r>
      <w:r w:rsidRPr="00E92BD8">
        <w:rPr>
          <w:rFonts w:ascii="Segoe UI" w:hAnsi="Segoe UI" w:cs="Segoe UI"/>
          <w:color w:val="0070C0"/>
          <w:u w:val="single"/>
        </w:rPr>
        <w:instrText xml:space="preserve"> REF _Ref323830085 \h </w:instrText>
      </w:r>
      <w:r>
        <w:rPr>
          <w:rFonts w:ascii="Segoe UI" w:hAnsi="Segoe UI" w:cs="Segoe UI"/>
          <w:color w:val="0070C0"/>
          <w:u w:val="single"/>
        </w:rPr>
        <w:instrText xml:space="preserve"> \* MERGEFORMAT </w:instrText>
      </w:r>
      <w:r>
        <w:rPr>
          <w:rFonts w:ascii="Segoe UI" w:hAnsi="Segoe UI" w:cs="Segoe UI"/>
          <w:color w:val="0070C0"/>
          <w:u w:val="single"/>
        </w:rPr>
      </w:r>
      <w:r>
        <w:rPr>
          <w:rFonts w:ascii="Segoe UI" w:hAnsi="Segoe UI" w:cs="Segoe UI"/>
          <w:color w:val="0070C0"/>
          <w:u w:val="single"/>
        </w:rPr>
        <w:fldChar w:fldCharType="separate"/>
      </w:r>
      <w:r w:rsidRPr="00E92BD8">
        <w:rPr>
          <w:rFonts w:ascii="Segoe UI" w:hAnsi="Segoe UI" w:cs="Segoe UI"/>
          <w:color w:val="0070C0"/>
          <w:u w:val="single"/>
        </w:rPr>
        <w:t xml:space="preserve">Usage </w:t>
      </w:r>
      <w:r>
        <w:rPr>
          <w:rFonts w:ascii="Segoe UI" w:hAnsi="Segoe UI" w:cs="Segoe UI"/>
          <w:color w:val="0070C0"/>
          <w:u w:val="single"/>
        </w:rPr>
        <w:t>s</w:t>
      </w:r>
      <w:r w:rsidRPr="00E92BD8">
        <w:rPr>
          <w:rFonts w:ascii="Segoe UI" w:hAnsi="Segoe UI" w:cs="Segoe UI"/>
          <w:color w:val="0070C0"/>
          <w:u w:val="single"/>
        </w:rPr>
        <w:t>cenarios</w:t>
      </w:r>
      <w:r>
        <w:rPr>
          <w:rFonts w:ascii="Segoe UI" w:hAnsi="Segoe UI" w:cs="Segoe UI"/>
          <w:color w:val="0070C0"/>
          <w:u w:val="single"/>
        </w:rPr>
        <w:fldChar w:fldCharType="end"/>
      </w:r>
    </w:p>
    <w:p w14:paraId="46A4FF14" w14:textId="77777777" w:rsidR="00137CA6" w:rsidRPr="00B75DB9" w:rsidRDefault="00137CA6" w:rsidP="00137CA6">
      <w:pPr>
        <w:pStyle w:val="ListParagraph"/>
        <w:numPr>
          <w:ilvl w:val="0"/>
          <w:numId w:val="11"/>
        </w:numPr>
        <w:rPr>
          <w:rFonts w:ascii="Segoe UI" w:hAnsi="Segoe UI" w:cs="Segoe UI"/>
          <w:u w:val="single"/>
        </w:rPr>
      </w:pPr>
      <w:r w:rsidRPr="00B75DB9">
        <w:rPr>
          <w:rFonts w:ascii="Segoe UI" w:hAnsi="Segoe UI" w:cs="Segoe UI"/>
          <w:color w:val="0070C0"/>
          <w:u w:val="single"/>
        </w:rPr>
        <w:fldChar w:fldCharType="begin"/>
      </w:r>
      <w:r w:rsidRPr="00B75DB9">
        <w:rPr>
          <w:rFonts w:ascii="Segoe UI" w:hAnsi="Segoe UI" w:cs="Segoe UI"/>
          <w:color w:val="0070C0"/>
          <w:u w:val="single"/>
        </w:rPr>
        <w:instrText xml:space="preserve"> REF _Ref323140180 \h </w:instrText>
      </w:r>
      <w:r w:rsidR="00B75DB9">
        <w:rPr>
          <w:rFonts w:ascii="Segoe UI" w:hAnsi="Segoe UI" w:cs="Segoe UI"/>
          <w:color w:val="0070C0"/>
          <w:u w:val="single"/>
        </w:rPr>
        <w:instrText xml:space="preserve"> \* MERGEFORMAT </w:instrText>
      </w:r>
      <w:r w:rsidRPr="00B75DB9">
        <w:rPr>
          <w:rFonts w:ascii="Segoe UI" w:hAnsi="Segoe UI" w:cs="Segoe UI"/>
          <w:color w:val="0070C0"/>
          <w:u w:val="single"/>
        </w:rPr>
      </w:r>
      <w:r w:rsidRPr="00B75DB9">
        <w:rPr>
          <w:rFonts w:ascii="Segoe UI" w:hAnsi="Segoe UI" w:cs="Segoe UI"/>
          <w:color w:val="0070C0"/>
          <w:u w:val="single"/>
        </w:rPr>
        <w:fldChar w:fldCharType="separate"/>
      </w:r>
      <w:r w:rsidRPr="00B75DB9">
        <w:rPr>
          <w:rFonts w:ascii="Segoe UI" w:hAnsi="Segoe UI" w:cs="Segoe UI"/>
          <w:color w:val="0070C0"/>
          <w:u w:val="single"/>
        </w:rPr>
        <w:t>Query URLs</w:t>
      </w:r>
      <w:r w:rsidRPr="00B75DB9">
        <w:rPr>
          <w:rFonts w:ascii="Segoe UI" w:hAnsi="Segoe UI" w:cs="Segoe UI"/>
          <w:color w:val="0070C0"/>
          <w:u w:val="single"/>
        </w:rPr>
        <w:fldChar w:fldCharType="end"/>
      </w:r>
    </w:p>
    <w:p w14:paraId="46A4FF15" w14:textId="77777777" w:rsidR="00137CA6" w:rsidRPr="00B75DB9" w:rsidRDefault="00137CA6" w:rsidP="00137CA6">
      <w:pPr>
        <w:pStyle w:val="ListParagraph"/>
        <w:numPr>
          <w:ilvl w:val="0"/>
          <w:numId w:val="11"/>
        </w:numPr>
        <w:rPr>
          <w:rFonts w:ascii="Segoe UI" w:hAnsi="Segoe UI" w:cs="Segoe UI"/>
          <w:u w:val="single"/>
        </w:rPr>
      </w:pPr>
      <w:r w:rsidRPr="00B75DB9">
        <w:rPr>
          <w:rFonts w:ascii="Segoe UI" w:hAnsi="Segoe UI" w:cs="Segoe UI"/>
          <w:color w:val="0070C0"/>
          <w:u w:val="single"/>
        </w:rPr>
        <w:fldChar w:fldCharType="begin"/>
      </w:r>
      <w:r w:rsidRPr="00B75DB9">
        <w:rPr>
          <w:rFonts w:ascii="Segoe UI" w:hAnsi="Segoe UI" w:cs="Segoe UI"/>
          <w:color w:val="0070C0"/>
          <w:u w:val="single"/>
        </w:rPr>
        <w:instrText xml:space="preserve"> REF _Ref323140186 \h </w:instrText>
      </w:r>
      <w:r w:rsidR="00B75DB9">
        <w:rPr>
          <w:rFonts w:ascii="Segoe UI" w:hAnsi="Segoe UI" w:cs="Segoe UI"/>
          <w:color w:val="0070C0"/>
          <w:u w:val="single"/>
        </w:rPr>
        <w:instrText xml:space="preserve"> \* MERGEFORMAT </w:instrText>
      </w:r>
      <w:r w:rsidRPr="00B75DB9">
        <w:rPr>
          <w:rFonts w:ascii="Segoe UI" w:hAnsi="Segoe UI" w:cs="Segoe UI"/>
          <w:color w:val="0070C0"/>
          <w:u w:val="single"/>
        </w:rPr>
      </w:r>
      <w:r w:rsidRPr="00B75DB9">
        <w:rPr>
          <w:rFonts w:ascii="Segoe UI" w:hAnsi="Segoe UI" w:cs="Segoe UI"/>
          <w:color w:val="0070C0"/>
          <w:u w:val="single"/>
        </w:rPr>
        <w:fldChar w:fldCharType="separate"/>
      </w:r>
      <w:r w:rsidRPr="00B75DB9">
        <w:rPr>
          <w:rFonts w:ascii="Segoe UI" w:hAnsi="Segoe UI" w:cs="Segoe UI"/>
          <w:color w:val="0070C0"/>
          <w:u w:val="single"/>
        </w:rPr>
        <w:t>Authentication</w:t>
      </w:r>
      <w:r w:rsidRPr="00B75DB9">
        <w:rPr>
          <w:rFonts w:ascii="Segoe UI" w:hAnsi="Segoe UI" w:cs="Segoe UI"/>
          <w:color w:val="0070C0"/>
          <w:u w:val="single"/>
        </w:rPr>
        <w:fldChar w:fldCharType="end"/>
      </w:r>
    </w:p>
    <w:p w14:paraId="46A4FF16" w14:textId="77777777" w:rsidR="005B59C5" w:rsidRPr="00B75DB9" w:rsidRDefault="005B59C5" w:rsidP="005B59C5">
      <w:pPr>
        <w:pStyle w:val="ListParagraph"/>
        <w:numPr>
          <w:ilvl w:val="0"/>
          <w:numId w:val="11"/>
        </w:numPr>
        <w:rPr>
          <w:rFonts w:ascii="Segoe UI" w:hAnsi="Segoe UI" w:cs="Segoe UI"/>
          <w:u w:val="single"/>
        </w:rPr>
      </w:pPr>
      <w:r w:rsidRPr="00B75DB9">
        <w:rPr>
          <w:rFonts w:ascii="Segoe UI" w:hAnsi="Segoe UI" w:cs="Segoe UI"/>
          <w:color w:val="0070C0"/>
          <w:u w:val="single"/>
        </w:rPr>
        <w:fldChar w:fldCharType="begin"/>
      </w:r>
      <w:r w:rsidRPr="00B75DB9">
        <w:rPr>
          <w:rFonts w:ascii="Segoe UI" w:hAnsi="Segoe UI" w:cs="Segoe UI"/>
          <w:color w:val="0070C0"/>
          <w:u w:val="single"/>
        </w:rPr>
        <w:instrText xml:space="preserve"> REF _Ref323140174 \h </w:instrText>
      </w:r>
      <w:r w:rsidR="00B75DB9">
        <w:rPr>
          <w:rFonts w:ascii="Segoe UI" w:hAnsi="Segoe UI" w:cs="Segoe UI"/>
          <w:color w:val="0070C0"/>
          <w:u w:val="single"/>
        </w:rPr>
        <w:instrText xml:space="preserve"> \* MERGEFORMAT </w:instrText>
      </w:r>
      <w:r w:rsidRPr="00B75DB9">
        <w:rPr>
          <w:rFonts w:ascii="Segoe UI" w:hAnsi="Segoe UI" w:cs="Segoe UI"/>
          <w:color w:val="0070C0"/>
          <w:u w:val="single"/>
        </w:rPr>
      </w:r>
      <w:r w:rsidRPr="00B75DB9">
        <w:rPr>
          <w:rFonts w:ascii="Segoe UI" w:hAnsi="Segoe UI" w:cs="Segoe UI"/>
          <w:color w:val="0070C0"/>
          <w:u w:val="single"/>
        </w:rPr>
        <w:fldChar w:fldCharType="separate"/>
      </w:r>
      <w:r w:rsidRPr="00B75DB9">
        <w:rPr>
          <w:rFonts w:ascii="Segoe UI" w:hAnsi="Segoe UI" w:cs="Segoe UI"/>
          <w:color w:val="0070C0"/>
          <w:u w:val="single"/>
        </w:rPr>
        <w:t>Schema</w:t>
      </w:r>
      <w:r w:rsidRPr="00B75DB9">
        <w:rPr>
          <w:rFonts w:ascii="Segoe UI" w:hAnsi="Segoe UI" w:cs="Segoe UI"/>
          <w:color w:val="0070C0"/>
          <w:u w:val="single"/>
        </w:rPr>
        <w:fldChar w:fldCharType="end"/>
      </w:r>
    </w:p>
    <w:p w14:paraId="46A4FF18" w14:textId="3C2E6691" w:rsidR="00347FEA" w:rsidRPr="00693F50" w:rsidRDefault="005B59C5" w:rsidP="00347FEA">
      <w:pPr>
        <w:pStyle w:val="ListParagraph"/>
        <w:numPr>
          <w:ilvl w:val="0"/>
          <w:numId w:val="11"/>
        </w:numPr>
        <w:rPr>
          <w:rFonts w:ascii="Segoe UI" w:hAnsi="Segoe UI" w:cs="Segoe UI"/>
          <w:u w:val="single"/>
        </w:rPr>
      </w:pPr>
      <w:r w:rsidRPr="00B75DB9">
        <w:rPr>
          <w:rFonts w:ascii="Segoe UI" w:hAnsi="Segoe UI" w:cs="Segoe UI"/>
          <w:color w:val="0070C0"/>
          <w:u w:val="single"/>
        </w:rPr>
        <w:fldChar w:fldCharType="begin"/>
      </w:r>
      <w:r w:rsidRPr="00B75DB9">
        <w:rPr>
          <w:rFonts w:ascii="Segoe UI" w:hAnsi="Segoe UI" w:cs="Segoe UI"/>
          <w:color w:val="0070C0"/>
          <w:u w:val="single"/>
        </w:rPr>
        <w:instrText xml:space="preserve"> REF _Ref323290369 \h  \* MERGEFORMAT </w:instrText>
      </w:r>
      <w:r w:rsidRPr="00B75DB9">
        <w:rPr>
          <w:rFonts w:ascii="Segoe UI" w:hAnsi="Segoe UI" w:cs="Segoe UI"/>
          <w:color w:val="0070C0"/>
          <w:u w:val="single"/>
        </w:rPr>
      </w:r>
      <w:r w:rsidRPr="00B75DB9">
        <w:rPr>
          <w:rFonts w:ascii="Segoe UI" w:hAnsi="Segoe UI" w:cs="Segoe UI"/>
          <w:color w:val="0070C0"/>
          <w:u w:val="single"/>
        </w:rPr>
        <w:fldChar w:fldCharType="separate"/>
      </w:r>
      <w:r w:rsidRPr="00B75DB9">
        <w:rPr>
          <w:rFonts w:ascii="Segoe UI" w:hAnsi="Segoe UI" w:cs="Segoe UI"/>
          <w:color w:val="0070C0"/>
          <w:u w:val="single"/>
        </w:rPr>
        <w:t>Documentation</w:t>
      </w:r>
      <w:r w:rsidRPr="00B75DB9">
        <w:rPr>
          <w:rFonts w:ascii="Segoe UI" w:hAnsi="Segoe UI" w:cs="Segoe UI"/>
          <w:color w:val="0070C0"/>
          <w:u w:val="single"/>
        </w:rPr>
        <w:fldChar w:fldCharType="end"/>
      </w:r>
    </w:p>
    <w:p w14:paraId="69714ADA" w14:textId="77777777" w:rsidR="00693F50" w:rsidRPr="00693F50" w:rsidRDefault="00693F50" w:rsidP="00693F50">
      <w:pPr>
        <w:rPr>
          <w:rFonts w:ascii="Segoe UI" w:hAnsi="Segoe UI" w:cs="Segoe UI"/>
          <w:u w:val="single"/>
        </w:rPr>
      </w:pPr>
    </w:p>
    <w:p w14:paraId="31EB7604" w14:textId="58EFD8E8" w:rsidR="00693F50" w:rsidRPr="009043EA" w:rsidRDefault="00693F50" w:rsidP="00693F50">
      <w:pPr>
        <w:pStyle w:val="Heading1"/>
        <w:rPr>
          <w:rFonts w:ascii="Segoe UI Light" w:hAnsi="Segoe UI Light" w:cs="Segoe UI"/>
          <w:color w:val="auto"/>
        </w:rPr>
      </w:pPr>
      <w:bookmarkStart w:id="0" w:name="_Overview"/>
      <w:bookmarkStart w:id="1" w:name="Overview"/>
      <w:bookmarkEnd w:id="0"/>
      <w:r>
        <w:rPr>
          <w:rFonts w:ascii="Segoe UI Light" w:hAnsi="Segoe UI Light" w:cs="Segoe UI"/>
          <w:color w:val="auto"/>
        </w:rPr>
        <w:t>Overview</w:t>
      </w:r>
    </w:p>
    <w:bookmarkEnd w:id="1"/>
    <w:p w14:paraId="46A4FF19" w14:textId="22583811" w:rsidR="00300C28" w:rsidRPr="00B75DB9" w:rsidRDefault="00C42BFA" w:rsidP="00693F50">
      <w:pPr>
        <w:spacing w:after="120"/>
        <w:rPr>
          <w:rFonts w:ascii="Segoe UI" w:hAnsi="Segoe UI" w:cs="Segoe UI"/>
          <w:b/>
        </w:rPr>
      </w:pPr>
      <w:r>
        <w:rPr>
          <w:rFonts w:ascii="Segoe UI" w:hAnsi="Segoe UI" w:cs="Segoe UI"/>
          <w:b/>
        </w:rPr>
        <w:t xml:space="preserve">What is the Windows Azure Marketplace? </w:t>
      </w:r>
    </w:p>
    <w:p w14:paraId="46A4FF1A" w14:textId="77777777" w:rsidR="00300C28" w:rsidRPr="00B75DB9" w:rsidRDefault="00300C28" w:rsidP="00300C28">
      <w:pPr>
        <w:rPr>
          <w:rFonts w:ascii="Segoe UI" w:hAnsi="Segoe UI" w:cs="Segoe UI"/>
        </w:rPr>
      </w:pPr>
      <w:r w:rsidRPr="00B75DB9">
        <w:rPr>
          <w:rFonts w:ascii="Segoe UI" w:hAnsi="Segoe UI" w:cs="Segoe UI"/>
        </w:rPr>
        <w:t xml:space="preserve">The Bing Search API 2.0 is transitioning to an offering that's available in </w:t>
      </w:r>
      <w:hyperlink r:id="rId10" w:history="1">
        <w:r w:rsidR="00247FED" w:rsidRPr="00247FED">
          <w:rPr>
            <w:rStyle w:val="Hyperlink"/>
            <w:rFonts w:ascii="Segoe UI" w:hAnsi="Segoe UI" w:cs="Segoe UI"/>
          </w:rPr>
          <w:t>Windows Azure Marketplace</w:t>
        </w:r>
      </w:hyperlink>
      <w:r w:rsidRPr="00B75DB9">
        <w:rPr>
          <w:rFonts w:ascii="Segoe UI" w:hAnsi="Segoe UI" w:cs="Segoe UI"/>
        </w:rPr>
        <w:t xml:space="preserve"> via subscription. Windows Azure Marketplace is a cloud-based data service that </w:t>
      </w:r>
      <w:proofErr w:type="gramStart"/>
      <w:r w:rsidRPr="00B75DB9">
        <w:rPr>
          <w:rFonts w:ascii="Segoe UI" w:hAnsi="Segoe UI" w:cs="Segoe UI"/>
        </w:rPr>
        <w:t>enables</w:t>
      </w:r>
      <w:proofErr w:type="gramEnd"/>
      <w:r w:rsidRPr="00B75DB9">
        <w:rPr>
          <w:rFonts w:ascii="Segoe UI" w:hAnsi="Segoe UI" w:cs="Segoe UI"/>
        </w:rPr>
        <w:t xml:space="preserve"> developers and information workers to find, acquire, and consume published data sets and web services. Users subscribe to data sets and web services of interest and can integrate the information into their own applications via standardized data services. They can analyze the data online by using the Service Explorer tool or by using a growing body of tools like PowerPivot in Microsoft Excel.</w:t>
      </w:r>
    </w:p>
    <w:p w14:paraId="1016B396" w14:textId="77777777" w:rsidR="00693F50" w:rsidRPr="009043EA" w:rsidRDefault="00693F50" w:rsidP="00693F50">
      <w:pPr>
        <w:pStyle w:val="Heading1"/>
        <w:rPr>
          <w:rFonts w:ascii="Segoe UI Light" w:hAnsi="Segoe UI Light" w:cs="Segoe UI"/>
          <w:color w:val="auto"/>
        </w:rPr>
      </w:pPr>
      <w:r w:rsidRPr="009043EA">
        <w:rPr>
          <w:rFonts w:ascii="Segoe UI Light" w:hAnsi="Segoe UI Light" w:cs="Segoe UI"/>
          <w:color w:val="auto"/>
        </w:rPr>
        <w:t>Subscriptions and billing</w:t>
      </w:r>
    </w:p>
    <w:p w14:paraId="46A4FF1B" w14:textId="77777777" w:rsidR="00347FEA" w:rsidRPr="00B75DB9" w:rsidRDefault="00347FEA" w:rsidP="003B1659">
      <w:pPr>
        <w:spacing w:after="120"/>
        <w:rPr>
          <w:rFonts w:ascii="Segoe UI" w:hAnsi="Segoe UI" w:cs="Segoe UI"/>
          <w:b/>
        </w:rPr>
      </w:pPr>
      <w:r w:rsidRPr="00B75DB9">
        <w:rPr>
          <w:rFonts w:ascii="Segoe UI" w:hAnsi="Segoe UI" w:cs="Segoe UI"/>
          <w:b/>
        </w:rPr>
        <w:t xml:space="preserve">How can I decide which </w:t>
      </w:r>
      <w:r w:rsidR="00300FE6" w:rsidRPr="00B75DB9">
        <w:rPr>
          <w:rFonts w:ascii="Segoe UI" w:hAnsi="Segoe UI" w:cs="Segoe UI"/>
          <w:b/>
        </w:rPr>
        <w:t xml:space="preserve">monthly </w:t>
      </w:r>
      <w:r w:rsidRPr="00B75DB9">
        <w:rPr>
          <w:rFonts w:ascii="Segoe UI" w:hAnsi="Segoe UI" w:cs="Segoe UI"/>
          <w:b/>
        </w:rPr>
        <w:t>subscription is right for me?</w:t>
      </w:r>
    </w:p>
    <w:p w14:paraId="46A4FF1C" w14:textId="77777777" w:rsidR="00300FE6" w:rsidRPr="00B75DB9" w:rsidRDefault="00300FE6">
      <w:pPr>
        <w:rPr>
          <w:rFonts w:ascii="Segoe UI" w:hAnsi="Segoe UI" w:cs="Segoe UI"/>
        </w:rPr>
      </w:pPr>
      <w:r w:rsidRPr="00B75DB9">
        <w:rPr>
          <w:rFonts w:ascii="Segoe UI" w:hAnsi="Segoe UI" w:cs="Segoe UI"/>
        </w:rPr>
        <w:t>You select one of the following product offerings based on the capabilities that you want.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308"/>
        <w:gridCol w:w="5562"/>
      </w:tblGrid>
      <w:tr w:rsidR="00300FE6" w:rsidRPr="00B75DB9" w14:paraId="46A4FF1F" w14:textId="77777777" w:rsidTr="00300FE6">
        <w:tc>
          <w:tcPr>
            <w:tcW w:w="3308"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1D" w14:textId="77777777" w:rsidR="00300FE6" w:rsidRPr="00B75DB9" w:rsidRDefault="00300FE6" w:rsidP="00300FE6">
            <w:pPr>
              <w:spacing w:after="0" w:line="240" w:lineRule="auto"/>
              <w:rPr>
                <w:rFonts w:ascii="Segoe UI" w:eastAsia="Times New Roman" w:hAnsi="Segoe UI" w:cs="Segoe UI"/>
              </w:rPr>
            </w:pPr>
            <w:r w:rsidRPr="00B75DB9">
              <w:rPr>
                <w:rFonts w:ascii="Segoe UI" w:eastAsia="Times New Roman" w:hAnsi="Segoe UI" w:cs="Segoe UI"/>
                <w:b/>
                <w:bCs/>
              </w:rPr>
              <w:t>Product offering</w:t>
            </w:r>
          </w:p>
        </w:tc>
        <w:tc>
          <w:tcPr>
            <w:tcW w:w="5562"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1E" w14:textId="77777777" w:rsidR="00300FE6" w:rsidRPr="00B75DB9" w:rsidRDefault="00300FE6" w:rsidP="00300FE6">
            <w:pPr>
              <w:spacing w:after="0" w:line="240" w:lineRule="auto"/>
              <w:rPr>
                <w:rFonts w:ascii="Segoe UI" w:eastAsia="Times New Roman" w:hAnsi="Segoe UI" w:cs="Segoe UI"/>
              </w:rPr>
            </w:pPr>
            <w:r w:rsidRPr="00B75DB9">
              <w:rPr>
                <w:rFonts w:ascii="Segoe UI" w:eastAsia="Times New Roman" w:hAnsi="Segoe UI" w:cs="Segoe UI"/>
                <w:b/>
                <w:bCs/>
              </w:rPr>
              <w:t>Capabilities</w:t>
            </w:r>
          </w:p>
        </w:tc>
      </w:tr>
      <w:tr w:rsidR="00300FE6" w:rsidRPr="00B75DB9" w14:paraId="46A4FF22" w14:textId="77777777" w:rsidTr="00300FE6">
        <w:tc>
          <w:tcPr>
            <w:tcW w:w="3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20" w14:textId="77777777" w:rsidR="00300FE6" w:rsidRPr="00B75DB9" w:rsidRDefault="00703775" w:rsidP="00300FE6">
            <w:pPr>
              <w:spacing w:after="0" w:line="240" w:lineRule="auto"/>
              <w:rPr>
                <w:rFonts w:ascii="Segoe UI" w:eastAsia="Times New Roman" w:hAnsi="Segoe UI" w:cs="Segoe UI"/>
              </w:rPr>
            </w:pPr>
            <w:hyperlink r:id="rId11" w:history="1">
              <w:r w:rsidR="00300FE6" w:rsidRPr="00B75DB9">
                <w:rPr>
                  <w:rStyle w:val="Hyperlink"/>
                  <w:rFonts w:ascii="Segoe UI" w:eastAsia="Times New Roman" w:hAnsi="Segoe UI" w:cs="Segoe UI"/>
                </w:rPr>
                <w:t>Bing Search API</w:t>
              </w:r>
            </w:hyperlink>
            <w:r w:rsidR="00300FE6" w:rsidRPr="00B75DB9">
              <w:rPr>
                <w:rFonts w:ascii="Segoe UI" w:eastAsia="Times New Roman" w:hAnsi="Segoe UI" w:cs="Segoe UI"/>
              </w:rPr>
              <w:t xml:space="preserve"> </w:t>
            </w:r>
          </w:p>
        </w:tc>
        <w:tc>
          <w:tcPr>
            <w:tcW w:w="5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21" w14:textId="77777777" w:rsidR="00300FE6" w:rsidRPr="00B75DB9" w:rsidRDefault="00300FE6" w:rsidP="00300FE6">
            <w:pPr>
              <w:spacing w:after="0" w:line="240" w:lineRule="auto"/>
              <w:rPr>
                <w:rFonts w:ascii="Segoe UI" w:eastAsia="Times New Roman" w:hAnsi="Segoe UI" w:cs="Segoe UI"/>
              </w:rPr>
            </w:pPr>
            <w:r w:rsidRPr="00B75DB9">
              <w:rPr>
                <w:rFonts w:ascii="Segoe UI" w:eastAsia="Times New Roman" w:hAnsi="Segoe UI" w:cs="Segoe UI"/>
              </w:rPr>
              <w:t>Provides access to Bing web, image, video, news, and related search results, as well as spelling suggestions</w:t>
            </w:r>
          </w:p>
        </w:tc>
      </w:tr>
      <w:tr w:rsidR="00300FE6" w:rsidRPr="00B75DB9" w14:paraId="46A4FF25" w14:textId="77777777" w:rsidTr="00300FE6">
        <w:tc>
          <w:tcPr>
            <w:tcW w:w="3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23" w14:textId="77777777" w:rsidR="00300FE6" w:rsidRPr="00B75DB9" w:rsidRDefault="00703775" w:rsidP="00300FE6">
            <w:pPr>
              <w:spacing w:after="0" w:line="240" w:lineRule="auto"/>
              <w:rPr>
                <w:rFonts w:ascii="Segoe UI" w:eastAsia="Times New Roman" w:hAnsi="Segoe UI" w:cs="Segoe UI"/>
              </w:rPr>
            </w:pPr>
            <w:hyperlink r:id="rId12" w:history="1">
              <w:r w:rsidR="00300FE6" w:rsidRPr="00B75DB9">
                <w:rPr>
                  <w:rStyle w:val="Hyperlink"/>
                  <w:rFonts w:ascii="Segoe UI" w:eastAsia="Times New Roman" w:hAnsi="Segoe UI" w:cs="Segoe UI"/>
                </w:rPr>
                <w:t>Bing Search API - Web Results Only</w:t>
              </w:r>
            </w:hyperlink>
          </w:p>
        </w:tc>
        <w:tc>
          <w:tcPr>
            <w:tcW w:w="5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24" w14:textId="77777777" w:rsidR="00300FE6" w:rsidRPr="00B75DB9" w:rsidRDefault="00300FE6" w:rsidP="00300FE6">
            <w:pPr>
              <w:spacing w:after="0" w:line="240" w:lineRule="auto"/>
              <w:rPr>
                <w:rFonts w:ascii="Segoe UI" w:eastAsia="Times New Roman" w:hAnsi="Segoe UI" w:cs="Segoe UI"/>
              </w:rPr>
            </w:pPr>
            <w:r w:rsidRPr="00B75DB9">
              <w:rPr>
                <w:rFonts w:ascii="Segoe UI" w:eastAsia="Times New Roman" w:hAnsi="Segoe UI" w:cs="Segoe UI"/>
              </w:rPr>
              <w:t xml:space="preserve">Provides access to Bing web results only </w:t>
            </w:r>
          </w:p>
        </w:tc>
      </w:tr>
    </w:tbl>
    <w:p w14:paraId="46A4FF26" w14:textId="40FA25CB" w:rsidR="00347FEA" w:rsidRPr="00B75DB9" w:rsidRDefault="00300FE6" w:rsidP="009043EA">
      <w:pPr>
        <w:spacing w:before="240"/>
        <w:rPr>
          <w:rFonts w:ascii="Segoe UI" w:hAnsi="Segoe UI" w:cs="Segoe UI"/>
        </w:rPr>
      </w:pPr>
      <w:r w:rsidRPr="00B75DB9">
        <w:rPr>
          <w:rFonts w:ascii="Segoe UI" w:hAnsi="Segoe UI" w:cs="Segoe UI"/>
        </w:rPr>
        <w:t>After you select an offering, choose an offer variant that represents the number of queries per month that you want to subscribe to</w:t>
      </w:r>
      <w:r w:rsidR="00347FEA" w:rsidRPr="00B75DB9">
        <w:rPr>
          <w:rFonts w:ascii="Segoe UI" w:hAnsi="Segoe UI" w:cs="Segoe UI"/>
        </w:rPr>
        <w:t xml:space="preserve">. </w:t>
      </w:r>
      <w:r w:rsidR="005B2373">
        <w:rPr>
          <w:rFonts w:ascii="Segoe UI" w:hAnsi="Segoe UI" w:cs="Segoe UI"/>
        </w:rPr>
        <w:t xml:space="preserve"> </w:t>
      </w:r>
    </w:p>
    <w:p w14:paraId="46A4FF27" w14:textId="77777777" w:rsidR="00984CFD" w:rsidRPr="00B75DB9" w:rsidRDefault="00984CFD" w:rsidP="003B1659">
      <w:pPr>
        <w:spacing w:after="120" w:line="240" w:lineRule="auto"/>
        <w:rPr>
          <w:rFonts w:ascii="Segoe UI" w:eastAsia="Times New Roman" w:hAnsi="Segoe UI" w:cs="Segoe UI"/>
          <w:b/>
          <w:color w:val="000000"/>
        </w:rPr>
      </w:pPr>
      <w:r w:rsidRPr="00B75DB9">
        <w:rPr>
          <w:rFonts w:ascii="Segoe UI" w:eastAsia="Times New Roman" w:hAnsi="Segoe UI" w:cs="Segoe UI"/>
          <w:b/>
          <w:color w:val="000000"/>
        </w:rPr>
        <w:t>How does billing work?</w:t>
      </w:r>
    </w:p>
    <w:p w14:paraId="46A4FF28" w14:textId="77777777" w:rsidR="00984CFD" w:rsidRPr="00B75DB9" w:rsidRDefault="00984CFD" w:rsidP="005678F1">
      <w:pPr>
        <w:spacing w:after="120"/>
        <w:rPr>
          <w:rFonts w:ascii="Segoe UI" w:hAnsi="Segoe UI" w:cs="Segoe UI"/>
        </w:rPr>
      </w:pPr>
      <w:r w:rsidRPr="00B0472B">
        <w:rPr>
          <w:rFonts w:ascii="Segoe UI" w:hAnsi="Segoe UI" w:cs="Segoe UI"/>
        </w:rPr>
        <w:t>After you select the offer variant that you want, you'll be asked to provide billing information, including a credit card number. For trial offers, the credit card will be used to convert the offer into a paid subscription after the trial period ends. If you don't want to convert to a paid offer, you can cancel your subscription before the trial period ends.</w:t>
      </w:r>
      <w:r w:rsidRPr="00B75DB9">
        <w:rPr>
          <w:rFonts w:ascii="Segoe UI" w:hAnsi="Segoe UI" w:cs="Segoe UI"/>
        </w:rPr>
        <w:t xml:space="preserve"> </w:t>
      </w:r>
    </w:p>
    <w:p w14:paraId="46A4FF29" w14:textId="77777777" w:rsidR="00984CFD" w:rsidRDefault="00984CFD" w:rsidP="00984CFD">
      <w:pPr>
        <w:rPr>
          <w:rFonts w:ascii="Segoe UI" w:hAnsi="Segoe UI" w:cs="Segoe UI"/>
        </w:rPr>
      </w:pPr>
      <w:r w:rsidRPr="00B75DB9">
        <w:rPr>
          <w:rFonts w:ascii="Segoe UI" w:hAnsi="Segoe UI" w:cs="Segoe UI"/>
        </w:rPr>
        <w:t>Windows Azure Marketplace will bill the specified amount to your credit card each month, for as long as the subscription is active.</w:t>
      </w:r>
    </w:p>
    <w:p w14:paraId="46A4FF2A" w14:textId="77777777" w:rsidR="005678F1" w:rsidRPr="005678F1" w:rsidRDefault="005678F1" w:rsidP="005678F1">
      <w:pPr>
        <w:spacing w:after="120"/>
        <w:rPr>
          <w:rFonts w:ascii="Segoe UI" w:hAnsi="Segoe UI" w:cs="Segoe UI"/>
          <w:b/>
        </w:rPr>
      </w:pPr>
      <w:r>
        <w:rPr>
          <w:rFonts w:ascii="Segoe UI" w:hAnsi="Segoe UI" w:cs="Segoe UI"/>
          <w:b/>
        </w:rPr>
        <w:t xml:space="preserve">I don't want to pay by credit card </w:t>
      </w:r>
      <w:r w:rsidR="00E80456">
        <w:rPr>
          <w:rFonts w:ascii="Segoe UI" w:hAnsi="Segoe UI" w:cs="Segoe UI"/>
          <w:b/>
        </w:rPr>
        <w:t>or</w:t>
      </w:r>
      <w:r>
        <w:rPr>
          <w:rFonts w:ascii="Segoe UI" w:hAnsi="Segoe UI" w:cs="Segoe UI"/>
          <w:b/>
        </w:rPr>
        <w:t xml:space="preserve"> use Windows Azure Marketplace. Can </w:t>
      </w:r>
      <w:r w:rsidRPr="005678F1">
        <w:rPr>
          <w:rFonts w:ascii="Segoe UI" w:hAnsi="Segoe UI" w:cs="Segoe UI"/>
          <w:b/>
        </w:rPr>
        <w:t>I receive an invoice</w:t>
      </w:r>
      <w:r w:rsidR="00DF669C">
        <w:rPr>
          <w:rFonts w:ascii="Segoe UI" w:hAnsi="Segoe UI" w:cs="Segoe UI"/>
          <w:b/>
        </w:rPr>
        <w:t xml:space="preserve"> instead</w:t>
      </w:r>
      <w:r>
        <w:rPr>
          <w:rFonts w:ascii="Segoe UI" w:hAnsi="Segoe UI" w:cs="Segoe UI"/>
          <w:b/>
        </w:rPr>
        <w:t>?</w:t>
      </w:r>
    </w:p>
    <w:p w14:paraId="46A4FF2B" w14:textId="1EE8F56F" w:rsidR="005678F1" w:rsidRPr="00B75DB9" w:rsidRDefault="005678F1" w:rsidP="00984CFD">
      <w:pPr>
        <w:rPr>
          <w:rFonts w:ascii="Segoe UI" w:hAnsi="Segoe UI" w:cs="Segoe UI"/>
        </w:rPr>
      </w:pPr>
      <w:r>
        <w:rPr>
          <w:rFonts w:ascii="Segoe UI" w:hAnsi="Segoe UI" w:cs="Segoe UI"/>
        </w:rPr>
        <w:t xml:space="preserve">No. </w:t>
      </w:r>
      <w:r w:rsidR="00693F50">
        <w:rPr>
          <w:rFonts w:ascii="Segoe UI" w:hAnsi="Segoe UI" w:cs="Segoe UI"/>
        </w:rPr>
        <w:t>Invoicing is not available as part of the Windows Azure Marketplace at this time.</w:t>
      </w:r>
    </w:p>
    <w:p w14:paraId="46A4FF2C" w14:textId="77777777" w:rsidR="00984CFD" w:rsidRPr="00B75DB9" w:rsidRDefault="00984CFD" w:rsidP="003B1659">
      <w:pPr>
        <w:spacing w:after="120"/>
        <w:rPr>
          <w:rFonts w:ascii="Segoe UI" w:hAnsi="Segoe UI" w:cs="Segoe UI"/>
          <w:b/>
        </w:rPr>
      </w:pPr>
      <w:r w:rsidRPr="00B75DB9">
        <w:rPr>
          <w:rFonts w:ascii="Segoe UI" w:hAnsi="Segoe UI" w:cs="Segoe UI"/>
          <w:b/>
        </w:rPr>
        <w:t xml:space="preserve">Where can I view </w:t>
      </w:r>
      <w:r w:rsidR="00BC104A" w:rsidRPr="00B75DB9">
        <w:rPr>
          <w:rFonts w:ascii="Segoe UI" w:hAnsi="Segoe UI" w:cs="Segoe UI"/>
          <w:b/>
        </w:rPr>
        <w:t xml:space="preserve">the details of </w:t>
      </w:r>
      <w:r w:rsidRPr="00B75DB9">
        <w:rPr>
          <w:rFonts w:ascii="Segoe UI" w:hAnsi="Segoe UI" w:cs="Segoe UI"/>
          <w:b/>
        </w:rPr>
        <w:t>my subscription</w:t>
      </w:r>
      <w:r w:rsidR="002A178B" w:rsidRPr="00B75DB9">
        <w:rPr>
          <w:rFonts w:ascii="Segoe UI" w:hAnsi="Segoe UI" w:cs="Segoe UI"/>
          <w:b/>
        </w:rPr>
        <w:t xml:space="preserve"> or change my subscription</w:t>
      </w:r>
      <w:r w:rsidRPr="00B75DB9">
        <w:rPr>
          <w:rFonts w:ascii="Segoe UI" w:hAnsi="Segoe UI" w:cs="Segoe UI"/>
          <w:b/>
        </w:rPr>
        <w:t>?</w:t>
      </w:r>
    </w:p>
    <w:p w14:paraId="46A4FF2D" w14:textId="77777777" w:rsidR="00984CFD" w:rsidRPr="00B75DB9" w:rsidRDefault="00984CFD" w:rsidP="00984CFD">
      <w:pPr>
        <w:rPr>
          <w:rFonts w:ascii="Segoe UI" w:hAnsi="Segoe UI" w:cs="Segoe UI"/>
        </w:rPr>
      </w:pPr>
      <w:r w:rsidRPr="00B75DB9">
        <w:rPr>
          <w:rFonts w:ascii="Segoe UI" w:eastAsia="Times New Roman" w:hAnsi="Segoe UI" w:cs="Segoe UI"/>
          <w:color w:val="000000"/>
        </w:rPr>
        <w:t xml:space="preserve">You can view </w:t>
      </w:r>
      <w:r w:rsidR="00BC104A" w:rsidRPr="00B75DB9">
        <w:rPr>
          <w:rFonts w:ascii="Segoe UI" w:eastAsia="Times New Roman" w:hAnsi="Segoe UI" w:cs="Segoe UI"/>
          <w:color w:val="000000"/>
        </w:rPr>
        <w:t xml:space="preserve">the details of </w:t>
      </w:r>
      <w:r w:rsidRPr="00B75DB9">
        <w:rPr>
          <w:rFonts w:ascii="Segoe UI" w:eastAsia="Times New Roman" w:hAnsi="Segoe UI" w:cs="Segoe UI"/>
          <w:color w:val="000000"/>
        </w:rPr>
        <w:t xml:space="preserve">your active subscription on </w:t>
      </w:r>
      <w:r w:rsidR="002A178B" w:rsidRPr="00B75DB9">
        <w:rPr>
          <w:rFonts w:ascii="Segoe UI" w:eastAsia="Times New Roman" w:hAnsi="Segoe UI" w:cs="Segoe UI"/>
          <w:color w:val="000000"/>
        </w:rPr>
        <w:t xml:space="preserve">the </w:t>
      </w:r>
      <w:hyperlink r:id="rId13" w:history="1">
        <w:r w:rsidR="002A178B" w:rsidRPr="00B75DB9">
          <w:rPr>
            <w:rStyle w:val="Hyperlink"/>
            <w:rFonts w:ascii="Segoe UI" w:eastAsia="Times New Roman" w:hAnsi="Segoe UI" w:cs="Segoe UI"/>
          </w:rPr>
          <w:t>My Account</w:t>
        </w:r>
      </w:hyperlink>
      <w:r w:rsidR="002A178B" w:rsidRPr="00B75DB9">
        <w:rPr>
          <w:rFonts w:ascii="Segoe UI" w:eastAsia="Times New Roman" w:hAnsi="Segoe UI" w:cs="Segoe UI"/>
          <w:color w:val="000000"/>
        </w:rPr>
        <w:t xml:space="preserve"> page</w:t>
      </w:r>
      <w:r w:rsidRPr="00B75DB9">
        <w:rPr>
          <w:rFonts w:ascii="Segoe UI" w:eastAsia="Times New Roman" w:hAnsi="Segoe UI" w:cs="Segoe UI"/>
          <w:color w:val="000000"/>
        </w:rPr>
        <w:t xml:space="preserve"> in Windows Azure Marketplace.</w:t>
      </w:r>
      <w:r w:rsidR="002A178B" w:rsidRPr="00B75DB9">
        <w:rPr>
          <w:rFonts w:ascii="Segoe UI" w:eastAsia="Times New Roman" w:hAnsi="Segoe UI" w:cs="Segoe UI"/>
          <w:color w:val="000000"/>
        </w:rPr>
        <w:t xml:space="preserve"> You can also use this page to upgrade or downgrade your subscription.</w:t>
      </w:r>
    </w:p>
    <w:p w14:paraId="46A4FF2E" w14:textId="77777777" w:rsidR="00984CFD" w:rsidRPr="00B75DB9" w:rsidRDefault="00984CFD" w:rsidP="003B1659">
      <w:pPr>
        <w:spacing w:after="120"/>
        <w:rPr>
          <w:rFonts w:ascii="Segoe UI" w:hAnsi="Segoe UI" w:cs="Segoe UI"/>
          <w:b/>
        </w:rPr>
      </w:pPr>
      <w:r w:rsidRPr="00B75DB9">
        <w:rPr>
          <w:rFonts w:ascii="Segoe UI" w:hAnsi="Segoe UI" w:cs="Segoe UI"/>
          <w:b/>
        </w:rPr>
        <w:t>Am I charged when I make a Bing API query and no results are returned?</w:t>
      </w:r>
    </w:p>
    <w:p w14:paraId="46A4FF2F" w14:textId="77777777" w:rsidR="00984CFD" w:rsidRPr="00B75DB9" w:rsidRDefault="001657AD">
      <w:pPr>
        <w:rPr>
          <w:rFonts w:ascii="Segoe UI" w:eastAsia="Times New Roman" w:hAnsi="Segoe UI" w:cs="Segoe UI"/>
          <w:color w:val="000000"/>
        </w:rPr>
      </w:pPr>
      <w:r w:rsidRPr="00B75DB9">
        <w:rPr>
          <w:rFonts w:ascii="Segoe UI" w:eastAsia="Times New Roman" w:hAnsi="Segoe UI" w:cs="Segoe UI"/>
          <w:color w:val="000000"/>
        </w:rPr>
        <w:t>Yes. Windows Azure Marketplace records a transaction every time a request is sent</w:t>
      </w:r>
      <w:r w:rsidR="008B69D2" w:rsidRPr="00B75DB9">
        <w:rPr>
          <w:rFonts w:ascii="Segoe UI" w:eastAsia="Times New Roman" w:hAnsi="Segoe UI" w:cs="Segoe UI"/>
          <w:color w:val="000000"/>
        </w:rPr>
        <w:t>.</w:t>
      </w:r>
      <w:r w:rsidRPr="00B75DB9">
        <w:rPr>
          <w:rFonts w:ascii="Segoe UI" w:eastAsia="Times New Roman" w:hAnsi="Segoe UI" w:cs="Segoe UI"/>
          <w:color w:val="000000"/>
        </w:rPr>
        <w:t xml:space="preserve"> </w:t>
      </w:r>
      <w:r w:rsidR="008B69D2" w:rsidRPr="00B75DB9">
        <w:rPr>
          <w:rFonts w:ascii="Segoe UI" w:eastAsia="Times New Roman" w:hAnsi="Segoe UI" w:cs="Segoe UI"/>
          <w:color w:val="000000"/>
        </w:rPr>
        <w:t>E</w:t>
      </w:r>
      <w:r w:rsidRPr="00B75DB9">
        <w:rPr>
          <w:rFonts w:ascii="Segoe UI" w:eastAsia="Times New Roman" w:hAnsi="Segoe UI" w:cs="Segoe UI"/>
          <w:color w:val="000000"/>
        </w:rPr>
        <w:t xml:space="preserve">ven if </w:t>
      </w:r>
      <w:r w:rsidR="008B69D2" w:rsidRPr="00B75DB9">
        <w:rPr>
          <w:rFonts w:ascii="Segoe UI" w:eastAsia="Times New Roman" w:hAnsi="Segoe UI" w:cs="Segoe UI"/>
          <w:color w:val="000000"/>
        </w:rPr>
        <w:t>a</w:t>
      </w:r>
      <w:r w:rsidRPr="00B75DB9">
        <w:rPr>
          <w:rFonts w:ascii="Segoe UI" w:eastAsia="Times New Roman" w:hAnsi="Segoe UI" w:cs="Segoe UI"/>
          <w:color w:val="000000"/>
        </w:rPr>
        <w:t xml:space="preserve"> query returns no results</w:t>
      </w:r>
      <w:r w:rsidR="008B69D2" w:rsidRPr="00B75DB9">
        <w:rPr>
          <w:rFonts w:ascii="Segoe UI" w:eastAsia="Times New Roman" w:hAnsi="Segoe UI" w:cs="Segoe UI"/>
          <w:color w:val="000000"/>
        </w:rPr>
        <w:t>, it counts toward your monthly quota</w:t>
      </w:r>
      <w:r w:rsidRPr="00B75DB9">
        <w:rPr>
          <w:rFonts w:ascii="Segoe UI" w:eastAsia="Times New Roman" w:hAnsi="Segoe UI" w:cs="Segoe UI"/>
          <w:color w:val="000000"/>
        </w:rPr>
        <w:t>.</w:t>
      </w:r>
    </w:p>
    <w:p w14:paraId="46A4FF30" w14:textId="77777777" w:rsidR="00347FEA" w:rsidRPr="00B75DB9" w:rsidRDefault="00347FEA" w:rsidP="003B1659">
      <w:pPr>
        <w:spacing w:after="120"/>
        <w:rPr>
          <w:rFonts w:ascii="Segoe UI" w:eastAsia="Times New Roman" w:hAnsi="Segoe UI" w:cs="Segoe UI"/>
          <w:b/>
          <w:color w:val="000000"/>
        </w:rPr>
      </w:pPr>
      <w:r w:rsidRPr="00B75DB9">
        <w:rPr>
          <w:rFonts w:ascii="Segoe UI" w:eastAsia="Times New Roman" w:hAnsi="Segoe UI" w:cs="Segoe UI"/>
          <w:b/>
          <w:color w:val="000000"/>
        </w:rPr>
        <w:t xml:space="preserve">If I use less than my monthly quota, </w:t>
      </w:r>
      <w:r w:rsidR="001B69FB">
        <w:rPr>
          <w:rFonts w:ascii="Segoe UI" w:eastAsia="Times New Roman" w:hAnsi="Segoe UI" w:cs="Segoe UI"/>
          <w:b/>
          <w:color w:val="000000"/>
        </w:rPr>
        <w:t>will</w:t>
      </w:r>
      <w:r w:rsidRPr="00B75DB9">
        <w:rPr>
          <w:rFonts w:ascii="Segoe UI" w:eastAsia="Times New Roman" w:hAnsi="Segoe UI" w:cs="Segoe UI"/>
          <w:b/>
          <w:color w:val="000000"/>
        </w:rPr>
        <w:t xml:space="preserve"> my queries roll over?</w:t>
      </w:r>
    </w:p>
    <w:p w14:paraId="46A4FF31" w14:textId="77777777" w:rsidR="00347FEA" w:rsidRPr="00B75DB9" w:rsidRDefault="00347FEA">
      <w:pPr>
        <w:rPr>
          <w:rFonts w:ascii="Segoe UI" w:hAnsi="Segoe UI" w:cs="Segoe UI"/>
        </w:rPr>
      </w:pPr>
      <w:r w:rsidRPr="00B75DB9">
        <w:rPr>
          <w:rFonts w:ascii="Segoe UI" w:hAnsi="Segoe UI" w:cs="Segoe UI"/>
        </w:rPr>
        <w:t xml:space="preserve">No, your queries </w:t>
      </w:r>
      <w:r w:rsidR="001B69FB">
        <w:rPr>
          <w:rFonts w:ascii="Segoe UI" w:hAnsi="Segoe UI" w:cs="Segoe UI"/>
        </w:rPr>
        <w:t>won't</w:t>
      </w:r>
      <w:r w:rsidRPr="00B75DB9">
        <w:rPr>
          <w:rFonts w:ascii="Segoe UI" w:hAnsi="Segoe UI" w:cs="Segoe UI"/>
        </w:rPr>
        <w:t xml:space="preserve"> roll over</w:t>
      </w:r>
      <w:r w:rsidR="00A03D59" w:rsidRPr="00B75DB9">
        <w:rPr>
          <w:rFonts w:ascii="Segoe UI" w:hAnsi="Segoe UI" w:cs="Segoe UI"/>
        </w:rPr>
        <w:t>.</w:t>
      </w:r>
      <w:r w:rsidRPr="00B75DB9">
        <w:rPr>
          <w:rFonts w:ascii="Segoe UI" w:hAnsi="Segoe UI" w:cs="Segoe UI"/>
        </w:rPr>
        <w:t xml:space="preserve"> </w:t>
      </w:r>
      <w:r w:rsidR="00A03D59" w:rsidRPr="00B75DB9">
        <w:rPr>
          <w:rFonts w:ascii="Segoe UI" w:hAnsi="Segoe UI" w:cs="Segoe UI"/>
        </w:rPr>
        <w:t>C</w:t>
      </w:r>
      <w:r w:rsidRPr="00B75DB9">
        <w:rPr>
          <w:rFonts w:ascii="Segoe UI" w:hAnsi="Segoe UI" w:cs="Segoe UI"/>
        </w:rPr>
        <w:t>onsider subscribing to a lower tier in the next month.</w:t>
      </w:r>
    </w:p>
    <w:p w14:paraId="46A4FF32" w14:textId="77777777" w:rsidR="00300FE6" w:rsidRPr="00B75DB9" w:rsidRDefault="00300FE6" w:rsidP="003B1659">
      <w:pPr>
        <w:spacing w:after="120"/>
        <w:rPr>
          <w:rFonts w:ascii="Segoe UI" w:hAnsi="Segoe UI" w:cs="Segoe UI"/>
          <w:b/>
        </w:rPr>
      </w:pPr>
      <w:r w:rsidRPr="00B75DB9">
        <w:rPr>
          <w:rFonts w:ascii="Segoe UI" w:hAnsi="Segoe UI" w:cs="Segoe UI"/>
          <w:b/>
        </w:rPr>
        <w:t>What if I exceed my monthly quota?</w:t>
      </w:r>
    </w:p>
    <w:p w14:paraId="46A4FF33" w14:textId="77777777" w:rsidR="00300FE6" w:rsidRPr="00B75DB9" w:rsidRDefault="001C0ED1">
      <w:pPr>
        <w:rPr>
          <w:rFonts w:ascii="Segoe UI" w:hAnsi="Segoe UI" w:cs="Segoe UI"/>
        </w:rPr>
      </w:pPr>
      <w:r w:rsidRPr="00B75DB9">
        <w:rPr>
          <w:rFonts w:ascii="Segoe UI" w:hAnsi="Segoe UI" w:cs="Segoe UI"/>
        </w:rPr>
        <w:t xml:space="preserve">If you exceed your quota, Windows Azure Marketplace returns a 403 Forbidden error. </w:t>
      </w:r>
      <w:r w:rsidR="00300FE6" w:rsidRPr="00B75DB9">
        <w:rPr>
          <w:rFonts w:ascii="Segoe UI" w:hAnsi="Segoe UI" w:cs="Segoe UI"/>
        </w:rPr>
        <w:t xml:space="preserve">You </w:t>
      </w:r>
      <w:r w:rsidRPr="00B75DB9">
        <w:rPr>
          <w:rFonts w:ascii="Segoe UI" w:hAnsi="Segoe UI" w:cs="Segoe UI"/>
        </w:rPr>
        <w:t xml:space="preserve">then have the option of </w:t>
      </w:r>
      <w:r w:rsidR="00300FE6" w:rsidRPr="00B75DB9">
        <w:rPr>
          <w:rFonts w:ascii="Segoe UI" w:hAnsi="Segoe UI" w:cs="Segoe UI"/>
        </w:rPr>
        <w:t>upgrad</w:t>
      </w:r>
      <w:r w:rsidRPr="00B75DB9">
        <w:rPr>
          <w:rFonts w:ascii="Segoe UI" w:hAnsi="Segoe UI" w:cs="Segoe UI"/>
        </w:rPr>
        <w:t>ing</w:t>
      </w:r>
      <w:r w:rsidR="00300FE6" w:rsidRPr="00B75DB9">
        <w:rPr>
          <w:rFonts w:ascii="Segoe UI" w:hAnsi="Segoe UI" w:cs="Segoe UI"/>
        </w:rPr>
        <w:t xml:space="preserve"> to </w:t>
      </w:r>
      <w:r w:rsidR="005E570C" w:rsidRPr="00B75DB9">
        <w:rPr>
          <w:rFonts w:ascii="Segoe UI" w:hAnsi="Segoe UI" w:cs="Segoe UI"/>
        </w:rPr>
        <w:t>a</w:t>
      </w:r>
      <w:r w:rsidR="00300FE6" w:rsidRPr="00B75DB9">
        <w:rPr>
          <w:rFonts w:ascii="Segoe UI" w:hAnsi="Segoe UI" w:cs="Segoe UI"/>
        </w:rPr>
        <w:t xml:space="preserve"> highe</w:t>
      </w:r>
      <w:r w:rsidR="005E570C" w:rsidRPr="00B75DB9">
        <w:rPr>
          <w:rFonts w:ascii="Segoe UI" w:hAnsi="Segoe UI" w:cs="Segoe UI"/>
        </w:rPr>
        <w:t>r</w:t>
      </w:r>
      <w:r w:rsidR="00300FE6" w:rsidRPr="00B75DB9">
        <w:rPr>
          <w:rFonts w:ascii="Segoe UI" w:hAnsi="Segoe UI" w:cs="Segoe UI"/>
        </w:rPr>
        <w:t xml:space="preserve"> tier of service.</w:t>
      </w:r>
    </w:p>
    <w:p w14:paraId="46A4FF36" w14:textId="77777777" w:rsidR="00FC6121" w:rsidRPr="00B75DB9" w:rsidRDefault="00FC6121" w:rsidP="003B1659">
      <w:pPr>
        <w:spacing w:after="120"/>
        <w:rPr>
          <w:rFonts w:ascii="Segoe UI" w:eastAsia="Times New Roman" w:hAnsi="Segoe UI" w:cs="Segoe UI"/>
          <w:b/>
          <w:color w:val="000000"/>
        </w:rPr>
      </w:pPr>
      <w:bookmarkStart w:id="2" w:name="_GoBack"/>
      <w:bookmarkEnd w:id="2"/>
      <w:r w:rsidRPr="00B75DB9">
        <w:rPr>
          <w:rFonts w:ascii="Segoe UI" w:eastAsia="Times New Roman" w:hAnsi="Segoe UI" w:cs="Segoe UI"/>
          <w:b/>
          <w:color w:val="000000"/>
        </w:rPr>
        <w:t>What sh</w:t>
      </w:r>
      <w:r w:rsidR="001077BB" w:rsidRPr="00B75DB9">
        <w:rPr>
          <w:rFonts w:ascii="Segoe UI" w:eastAsia="Times New Roman" w:hAnsi="Segoe UI" w:cs="Segoe UI"/>
          <w:b/>
          <w:color w:val="000000"/>
        </w:rPr>
        <w:t xml:space="preserve">ould I do if I have trouble </w:t>
      </w:r>
      <w:r w:rsidRPr="00B75DB9">
        <w:rPr>
          <w:rFonts w:ascii="Segoe UI" w:eastAsia="Times New Roman" w:hAnsi="Segoe UI" w:cs="Segoe UI"/>
          <w:b/>
          <w:color w:val="000000"/>
        </w:rPr>
        <w:t>subscribing or if I have a billing question?</w:t>
      </w:r>
    </w:p>
    <w:p w14:paraId="46A4FF37" w14:textId="77777777" w:rsidR="00FC6121" w:rsidRDefault="00336139">
      <w:pPr>
        <w:rPr>
          <w:rFonts w:ascii="Segoe UI" w:eastAsia="Times New Roman" w:hAnsi="Segoe UI" w:cs="Segoe UI"/>
          <w:color w:val="000000"/>
        </w:rPr>
      </w:pPr>
      <w:r w:rsidRPr="00B75DB9">
        <w:rPr>
          <w:rFonts w:ascii="Segoe UI" w:eastAsia="Times New Roman" w:hAnsi="Segoe UI" w:cs="Segoe UI"/>
          <w:color w:val="000000"/>
        </w:rPr>
        <w:t xml:space="preserve">Contact </w:t>
      </w:r>
      <w:hyperlink r:id="rId14" w:history="1">
        <w:r w:rsidRPr="00B75DB9">
          <w:rPr>
            <w:rStyle w:val="Hyperlink"/>
            <w:rFonts w:ascii="Segoe UI" w:eastAsia="Times New Roman" w:hAnsi="Segoe UI" w:cs="Segoe UI"/>
          </w:rPr>
          <w:t>Azure Support</w:t>
        </w:r>
      </w:hyperlink>
      <w:r w:rsidRPr="00B75DB9">
        <w:rPr>
          <w:rFonts w:ascii="Segoe UI" w:eastAsia="Times New Roman" w:hAnsi="Segoe UI" w:cs="Segoe UI"/>
          <w:color w:val="000000"/>
        </w:rPr>
        <w:t>.</w:t>
      </w:r>
    </w:p>
    <w:p w14:paraId="46A4FF38" w14:textId="77777777" w:rsidR="002B2927" w:rsidRPr="002B2927" w:rsidRDefault="002B2927" w:rsidP="002B2927">
      <w:pPr>
        <w:pStyle w:val="Heading1"/>
        <w:rPr>
          <w:rFonts w:ascii="Segoe UI Light" w:eastAsia="Times New Roman" w:hAnsi="Segoe UI Light" w:cs="Segoe UI"/>
          <w:color w:val="auto"/>
        </w:rPr>
      </w:pPr>
      <w:bookmarkStart w:id="3" w:name="_Ref323830085"/>
      <w:r w:rsidRPr="00E92BD8">
        <w:rPr>
          <w:rFonts w:ascii="Segoe UI Light" w:eastAsia="Times New Roman" w:hAnsi="Segoe UI Light" w:cs="Segoe UI"/>
          <w:color w:val="auto"/>
        </w:rPr>
        <w:lastRenderedPageBreak/>
        <w:t xml:space="preserve">Usage </w:t>
      </w:r>
      <w:r w:rsidR="00E92BD8">
        <w:rPr>
          <w:rFonts w:ascii="Segoe UI Light" w:eastAsia="Times New Roman" w:hAnsi="Segoe UI Light" w:cs="Segoe UI"/>
          <w:color w:val="auto"/>
        </w:rPr>
        <w:t>s</w:t>
      </w:r>
      <w:r w:rsidRPr="00E92BD8">
        <w:rPr>
          <w:rFonts w:ascii="Segoe UI Light" w:eastAsia="Times New Roman" w:hAnsi="Segoe UI Light" w:cs="Segoe UI"/>
          <w:color w:val="auto"/>
        </w:rPr>
        <w:t>cenarios</w:t>
      </w:r>
      <w:bookmarkEnd w:id="3"/>
    </w:p>
    <w:p w14:paraId="46A4FF39" w14:textId="0566DE3B" w:rsidR="00833422" w:rsidRPr="002B2927" w:rsidRDefault="00833422" w:rsidP="002B2927">
      <w:pPr>
        <w:spacing w:after="120"/>
        <w:rPr>
          <w:rFonts w:ascii="Segoe UI" w:eastAsia="Times New Roman" w:hAnsi="Segoe UI" w:cs="Segoe UI"/>
          <w:b/>
          <w:color w:val="000000"/>
        </w:rPr>
      </w:pPr>
      <w:r w:rsidRPr="002B2927">
        <w:rPr>
          <w:rFonts w:ascii="Segoe UI" w:eastAsia="Times New Roman" w:hAnsi="Segoe UI" w:cs="Segoe UI"/>
          <w:b/>
          <w:bCs/>
          <w:color w:val="000000"/>
        </w:rPr>
        <w:t>Can I generate</w:t>
      </w:r>
      <w:r w:rsidR="00693F50">
        <w:rPr>
          <w:rFonts w:ascii="Segoe UI" w:eastAsia="Times New Roman" w:hAnsi="Segoe UI" w:cs="Segoe UI"/>
          <w:b/>
          <w:bCs/>
          <w:color w:val="000000"/>
        </w:rPr>
        <w:t xml:space="preserve"> revenue through my application</w:t>
      </w:r>
      <w:r w:rsidRPr="002B2927">
        <w:rPr>
          <w:rFonts w:ascii="Segoe UI" w:eastAsia="Times New Roman" w:hAnsi="Segoe UI" w:cs="Segoe UI"/>
          <w:b/>
          <w:bCs/>
          <w:color w:val="000000"/>
        </w:rPr>
        <w:t xml:space="preserve"> if it's using the Bing Search API?</w:t>
      </w:r>
    </w:p>
    <w:p w14:paraId="46A4FF3A" w14:textId="77777777" w:rsidR="00833422" w:rsidRPr="002B2927" w:rsidRDefault="002B2927" w:rsidP="00833422">
      <w:pPr>
        <w:rPr>
          <w:rFonts w:ascii="Segoe UI" w:eastAsia="Times New Roman" w:hAnsi="Segoe UI" w:cs="Segoe UI"/>
          <w:color w:val="000000"/>
        </w:rPr>
      </w:pPr>
      <w:r w:rsidRPr="002B2927">
        <w:rPr>
          <w:rFonts w:ascii="Segoe UI" w:eastAsia="Times New Roman" w:hAnsi="Segoe UI" w:cs="Segoe UI"/>
          <w:bCs/>
          <w:color w:val="000000"/>
        </w:rPr>
        <w:t xml:space="preserve">Yes. We encourage Bing Search API developers to generate revenue through their applications, in accordance with </w:t>
      </w:r>
      <w:r w:rsidR="00833422" w:rsidRPr="002B2927">
        <w:rPr>
          <w:rFonts w:ascii="Segoe UI" w:eastAsia="Times New Roman" w:hAnsi="Segoe UI" w:cs="Segoe UI"/>
          <w:bCs/>
          <w:color w:val="000000"/>
        </w:rPr>
        <w:t xml:space="preserve">the </w:t>
      </w:r>
      <w:r w:rsidR="00DB5A2A">
        <w:rPr>
          <w:rFonts w:ascii="Segoe UI" w:eastAsia="Times New Roman" w:hAnsi="Segoe UI" w:cs="Segoe UI"/>
          <w:bCs/>
          <w:color w:val="000000"/>
        </w:rPr>
        <w:t xml:space="preserve">Bing Web Service API </w:t>
      </w:r>
      <w:r w:rsidR="00833422" w:rsidRPr="002B2927">
        <w:rPr>
          <w:rFonts w:ascii="Segoe UI" w:eastAsia="Times New Roman" w:hAnsi="Segoe UI" w:cs="Segoe UI"/>
          <w:bCs/>
          <w:color w:val="000000"/>
        </w:rPr>
        <w:t>Terms of Use</w:t>
      </w:r>
      <w:r w:rsidR="00247FED">
        <w:rPr>
          <w:rFonts w:ascii="Segoe UI" w:eastAsia="Times New Roman" w:hAnsi="Segoe UI" w:cs="Segoe UI"/>
          <w:bCs/>
          <w:color w:val="000000"/>
        </w:rPr>
        <w:t>. You can find the Terms of Use</w:t>
      </w:r>
      <w:r w:rsidR="00833422" w:rsidRPr="002B2927">
        <w:rPr>
          <w:rFonts w:ascii="Segoe UI" w:eastAsia="Times New Roman" w:hAnsi="Segoe UI" w:cs="Segoe UI"/>
          <w:bCs/>
          <w:color w:val="000000"/>
        </w:rPr>
        <w:t xml:space="preserve"> </w:t>
      </w:r>
      <w:r w:rsidR="00247FED">
        <w:rPr>
          <w:rFonts w:ascii="Segoe UI" w:eastAsia="Times New Roman" w:hAnsi="Segoe UI" w:cs="Segoe UI"/>
          <w:bCs/>
          <w:color w:val="000000"/>
        </w:rPr>
        <w:t>on</w:t>
      </w:r>
      <w:r w:rsidR="00833422" w:rsidRPr="002B2927">
        <w:rPr>
          <w:rFonts w:ascii="Segoe UI" w:eastAsia="Times New Roman" w:hAnsi="Segoe UI" w:cs="Segoe UI"/>
          <w:bCs/>
          <w:color w:val="000000"/>
        </w:rPr>
        <w:t xml:space="preserve"> the </w:t>
      </w:r>
      <w:r w:rsidR="00833422" w:rsidRPr="00247FED">
        <w:rPr>
          <w:rFonts w:ascii="Segoe UI" w:eastAsia="Times New Roman" w:hAnsi="Segoe UI" w:cs="Segoe UI"/>
          <w:b/>
          <w:bCs/>
          <w:color w:val="000000"/>
        </w:rPr>
        <w:t>Publisher Offer Terms</w:t>
      </w:r>
      <w:r w:rsidR="00833422" w:rsidRPr="002B2927">
        <w:rPr>
          <w:rFonts w:ascii="Segoe UI" w:eastAsia="Times New Roman" w:hAnsi="Segoe UI" w:cs="Segoe UI"/>
          <w:bCs/>
          <w:color w:val="000000"/>
        </w:rPr>
        <w:t xml:space="preserve"> tab </w:t>
      </w:r>
      <w:r w:rsidR="00DB5A2A">
        <w:rPr>
          <w:rFonts w:ascii="Segoe UI" w:eastAsia="Times New Roman" w:hAnsi="Segoe UI" w:cs="Segoe UI"/>
          <w:bCs/>
          <w:color w:val="000000"/>
        </w:rPr>
        <w:t>in</w:t>
      </w:r>
      <w:r w:rsidR="00833422" w:rsidRPr="002B2927">
        <w:rPr>
          <w:rFonts w:ascii="Segoe UI" w:eastAsia="Times New Roman" w:hAnsi="Segoe UI" w:cs="Segoe UI"/>
          <w:bCs/>
          <w:color w:val="000000"/>
        </w:rPr>
        <w:t xml:space="preserve"> </w:t>
      </w:r>
      <w:hyperlink r:id="rId15" w:history="1">
        <w:r w:rsidR="00DB5A2A" w:rsidRPr="00DB5A2A">
          <w:rPr>
            <w:rStyle w:val="Hyperlink"/>
            <w:rFonts w:ascii="Segoe UI" w:eastAsia="Times New Roman" w:hAnsi="Segoe UI" w:cs="Segoe UI"/>
          </w:rPr>
          <w:t>Windows Azure Marketplace</w:t>
        </w:r>
      </w:hyperlink>
      <w:r w:rsidR="00833422" w:rsidRPr="002B2927">
        <w:rPr>
          <w:rFonts w:ascii="Segoe UI" w:eastAsia="Times New Roman" w:hAnsi="Segoe UI" w:cs="Segoe UI"/>
          <w:bCs/>
          <w:color w:val="000000"/>
        </w:rPr>
        <w:t>.</w:t>
      </w:r>
    </w:p>
    <w:p w14:paraId="46A4FF3B" w14:textId="5EAC3045" w:rsidR="00833422" w:rsidRPr="002B2927" w:rsidRDefault="00833422" w:rsidP="00822653">
      <w:pPr>
        <w:spacing w:after="120"/>
        <w:rPr>
          <w:rFonts w:ascii="Segoe UI" w:eastAsia="Times New Roman" w:hAnsi="Segoe UI" w:cs="Segoe UI"/>
          <w:color w:val="000000"/>
        </w:rPr>
      </w:pPr>
      <w:r w:rsidRPr="002B2927">
        <w:rPr>
          <w:rFonts w:ascii="Segoe UI" w:eastAsia="Times New Roman" w:hAnsi="Segoe UI" w:cs="Segoe UI"/>
          <w:b/>
          <w:bCs/>
          <w:color w:val="000000"/>
        </w:rPr>
        <w:t xml:space="preserve">Can I </w:t>
      </w:r>
      <w:r w:rsidR="00693F50">
        <w:rPr>
          <w:rFonts w:ascii="Segoe UI" w:eastAsia="Times New Roman" w:hAnsi="Segoe UI" w:cs="Segoe UI"/>
          <w:b/>
          <w:bCs/>
          <w:color w:val="000000"/>
        </w:rPr>
        <w:t>redistribute</w:t>
      </w:r>
      <w:r w:rsidRPr="002B2927">
        <w:rPr>
          <w:rFonts w:ascii="Segoe UI" w:eastAsia="Times New Roman" w:hAnsi="Segoe UI" w:cs="Segoe UI"/>
          <w:b/>
          <w:bCs/>
          <w:color w:val="000000"/>
        </w:rPr>
        <w:t xml:space="preserve"> the data from Bing Search API?</w:t>
      </w:r>
    </w:p>
    <w:p w14:paraId="46A4FF3C" w14:textId="77777777" w:rsidR="00833422" w:rsidRPr="00DB5A2A" w:rsidRDefault="00DB5A2A" w:rsidP="00833422">
      <w:pPr>
        <w:rPr>
          <w:rFonts w:ascii="Segoe UI" w:eastAsia="Times New Roman" w:hAnsi="Segoe UI" w:cs="Segoe UI"/>
          <w:color w:val="000000"/>
        </w:rPr>
      </w:pPr>
      <w:r>
        <w:rPr>
          <w:rFonts w:ascii="Segoe UI" w:eastAsia="Times New Roman" w:hAnsi="Segoe UI" w:cs="Segoe UI"/>
          <w:bCs/>
          <w:color w:val="000000"/>
        </w:rPr>
        <w:t>S</w:t>
      </w:r>
      <w:r w:rsidR="00833422" w:rsidRPr="00DB5A2A">
        <w:rPr>
          <w:rFonts w:ascii="Segoe UI" w:eastAsia="Times New Roman" w:hAnsi="Segoe UI" w:cs="Segoe UI"/>
          <w:bCs/>
          <w:color w:val="000000"/>
        </w:rPr>
        <w:t xml:space="preserve">ee the </w:t>
      </w:r>
      <w:r>
        <w:rPr>
          <w:rFonts w:ascii="Segoe UI" w:eastAsia="Times New Roman" w:hAnsi="Segoe UI" w:cs="Segoe UI"/>
          <w:bCs/>
          <w:color w:val="000000"/>
        </w:rPr>
        <w:t xml:space="preserve">Bing Web Service API </w:t>
      </w:r>
      <w:r w:rsidRPr="002B2927">
        <w:rPr>
          <w:rFonts w:ascii="Segoe UI" w:eastAsia="Times New Roman" w:hAnsi="Segoe UI" w:cs="Segoe UI"/>
          <w:bCs/>
          <w:color w:val="000000"/>
        </w:rPr>
        <w:t xml:space="preserve">Terms of Use </w:t>
      </w:r>
      <w:r>
        <w:rPr>
          <w:rFonts w:ascii="Segoe UI" w:eastAsia="Times New Roman" w:hAnsi="Segoe UI" w:cs="Segoe UI"/>
          <w:bCs/>
          <w:color w:val="000000"/>
        </w:rPr>
        <w:t>on</w:t>
      </w:r>
      <w:r w:rsidRPr="002B2927">
        <w:rPr>
          <w:rFonts w:ascii="Segoe UI" w:eastAsia="Times New Roman" w:hAnsi="Segoe UI" w:cs="Segoe UI"/>
          <w:bCs/>
          <w:color w:val="000000"/>
        </w:rPr>
        <w:t xml:space="preserve"> the </w:t>
      </w:r>
      <w:r w:rsidRPr="00247FED">
        <w:rPr>
          <w:rFonts w:ascii="Segoe UI" w:eastAsia="Times New Roman" w:hAnsi="Segoe UI" w:cs="Segoe UI"/>
          <w:b/>
          <w:bCs/>
          <w:color w:val="000000"/>
        </w:rPr>
        <w:t>Publisher Offer Terms</w:t>
      </w:r>
      <w:r w:rsidRPr="002B2927">
        <w:rPr>
          <w:rFonts w:ascii="Segoe UI" w:eastAsia="Times New Roman" w:hAnsi="Segoe UI" w:cs="Segoe UI"/>
          <w:bCs/>
          <w:color w:val="000000"/>
        </w:rPr>
        <w:t xml:space="preserve"> tab </w:t>
      </w:r>
      <w:r>
        <w:rPr>
          <w:rFonts w:ascii="Segoe UI" w:eastAsia="Times New Roman" w:hAnsi="Segoe UI" w:cs="Segoe UI"/>
          <w:bCs/>
          <w:color w:val="000000"/>
        </w:rPr>
        <w:t>in</w:t>
      </w:r>
      <w:r w:rsidRPr="002B2927">
        <w:rPr>
          <w:rFonts w:ascii="Segoe UI" w:eastAsia="Times New Roman" w:hAnsi="Segoe UI" w:cs="Segoe UI"/>
          <w:bCs/>
          <w:color w:val="000000"/>
        </w:rPr>
        <w:t xml:space="preserve"> </w:t>
      </w:r>
      <w:hyperlink r:id="rId16" w:history="1">
        <w:r w:rsidRPr="00DB5A2A">
          <w:rPr>
            <w:rStyle w:val="Hyperlink"/>
            <w:rFonts w:ascii="Segoe UI" w:eastAsia="Times New Roman" w:hAnsi="Segoe UI" w:cs="Segoe UI"/>
          </w:rPr>
          <w:t>Windows Azure Marketplace</w:t>
        </w:r>
      </w:hyperlink>
      <w:r w:rsidR="00833422" w:rsidRPr="00DB5A2A">
        <w:rPr>
          <w:rFonts w:ascii="Segoe UI" w:eastAsia="Times New Roman" w:hAnsi="Segoe UI" w:cs="Segoe UI"/>
          <w:bCs/>
          <w:color w:val="000000"/>
        </w:rPr>
        <w:t>.</w:t>
      </w:r>
    </w:p>
    <w:p w14:paraId="46A4FF3D" w14:textId="77777777" w:rsidR="00833422" w:rsidRPr="002B2927" w:rsidRDefault="00833422" w:rsidP="00822653">
      <w:pPr>
        <w:spacing w:after="120"/>
        <w:rPr>
          <w:rFonts w:ascii="Segoe UI" w:eastAsia="Times New Roman" w:hAnsi="Segoe UI" w:cs="Segoe UI"/>
          <w:color w:val="000000"/>
        </w:rPr>
      </w:pPr>
      <w:r w:rsidRPr="002B2927">
        <w:rPr>
          <w:rFonts w:ascii="Segoe UI" w:eastAsia="Times New Roman" w:hAnsi="Segoe UI" w:cs="Segoe UI"/>
          <w:b/>
          <w:bCs/>
          <w:color w:val="000000"/>
        </w:rPr>
        <w:t>Can I mash up these results with other data types?</w:t>
      </w:r>
    </w:p>
    <w:p w14:paraId="46A4FF3E" w14:textId="77777777" w:rsidR="00833422" w:rsidRPr="00DB5A2A" w:rsidRDefault="00E92BD8" w:rsidP="00833422">
      <w:pPr>
        <w:rPr>
          <w:rFonts w:ascii="Segoe UI" w:eastAsia="Times New Roman" w:hAnsi="Segoe UI" w:cs="Segoe UI"/>
          <w:color w:val="000000"/>
        </w:rPr>
      </w:pPr>
      <w:r>
        <w:rPr>
          <w:rFonts w:ascii="Segoe UI" w:eastAsia="Times New Roman" w:hAnsi="Segoe UI" w:cs="Segoe UI"/>
          <w:bCs/>
          <w:color w:val="000000"/>
        </w:rPr>
        <w:t xml:space="preserve">See the Bing Web Service API </w:t>
      </w:r>
      <w:r w:rsidRPr="002B2927">
        <w:rPr>
          <w:rFonts w:ascii="Segoe UI" w:eastAsia="Times New Roman" w:hAnsi="Segoe UI" w:cs="Segoe UI"/>
          <w:bCs/>
          <w:color w:val="000000"/>
        </w:rPr>
        <w:t xml:space="preserve">Terms of Use </w:t>
      </w:r>
      <w:r>
        <w:rPr>
          <w:rFonts w:ascii="Segoe UI" w:eastAsia="Times New Roman" w:hAnsi="Segoe UI" w:cs="Segoe UI"/>
          <w:bCs/>
          <w:color w:val="000000"/>
        </w:rPr>
        <w:t>on</w:t>
      </w:r>
      <w:r w:rsidRPr="002B2927">
        <w:rPr>
          <w:rFonts w:ascii="Segoe UI" w:eastAsia="Times New Roman" w:hAnsi="Segoe UI" w:cs="Segoe UI"/>
          <w:bCs/>
          <w:color w:val="000000"/>
        </w:rPr>
        <w:t xml:space="preserve"> the </w:t>
      </w:r>
      <w:r w:rsidRPr="00247FED">
        <w:rPr>
          <w:rFonts w:ascii="Segoe UI" w:eastAsia="Times New Roman" w:hAnsi="Segoe UI" w:cs="Segoe UI"/>
          <w:b/>
          <w:bCs/>
          <w:color w:val="000000"/>
        </w:rPr>
        <w:t>Publisher Offer Terms</w:t>
      </w:r>
      <w:r w:rsidRPr="002B2927">
        <w:rPr>
          <w:rFonts w:ascii="Segoe UI" w:eastAsia="Times New Roman" w:hAnsi="Segoe UI" w:cs="Segoe UI"/>
          <w:bCs/>
          <w:color w:val="000000"/>
        </w:rPr>
        <w:t xml:space="preserve"> tab </w:t>
      </w:r>
      <w:r>
        <w:rPr>
          <w:rFonts w:ascii="Segoe UI" w:eastAsia="Times New Roman" w:hAnsi="Segoe UI" w:cs="Segoe UI"/>
          <w:bCs/>
          <w:color w:val="000000"/>
        </w:rPr>
        <w:t>in</w:t>
      </w:r>
      <w:r w:rsidRPr="002B2927">
        <w:rPr>
          <w:rFonts w:ascii="Segoe UI" w:eastAsia="Times New Roman" w:hAnsi="Segoe UI" w:cs="Segoe UI"/>
          <w:bCs/>
          <w:color w:val="000000"/>
        </w:rPr>
        <w:t xml:space="preserve"> </w:t>
      </w:r>
      <w:hyperlink r:id="rId17" w:history="1">
        <w:r w:rsidRPr="00DB5A2A">
          <w:rPr>
            <w:rStyle w:val="Hyperlink"/>
            <w:rFonts w:ascii="Segoe UI" w:eastAsia="Times New Roman" w:hAnsi="Segoe UI" w:cs="Segoe UI"/>
          </w:rPr>
          <w:t>Windows Azure Marketplace</w:t>
        </w:r>
      </w:hyperlink>
      <w:r w:rsidR="00833422" w:rsidRPr="00DB5A2A">
        <w:rPr>
          <w:rFonts w:ascii="Segoe UI" w:eastAsia="Times New Roman" w:hAnsi="Segoe UI" w:cs="Segoe UI"/>
          <w:bCs/>
          <w:color w:val="000000"/>
        </w:rPr>
        <w:t>.</w:t>
      </w:r>
    </w:p>
    <w:p w14:paraId="46A4FF3F" w14:textId="77777777" w:rsidR="00DD42DA" w:rsidRPr="009043EA" w:rsidRDefault="00DA077A" w:rsidP="00DD42DA">
      <w:pPr>
        <w:pStyle w:val="Heading1"/>
        <w:rPr>
          <w:rFonts w:ascii="Segoe UI Light" w:hAnsi="Segoe UI Light" w:cs="Segoe UI"/>
          <w:color w:val="auto"/>
        </w:rPr>
      </w:pPr>
      <w:bookmarkStart w:id="4" w:name="_Ref323140180"/>
      <w:r w:rsidRPr="009043EA">
        <w:rPr>
          <w:rFonts w:ascii="Segoe UI Light" w:hAnsi="Segoe UI Light" w:cs="Segoe UI"/>
          <w:color w:val="auto"/>
        </w:rPr>
        <w:t>Query URLs</w:t>
      </w:r>
      <w:bookmarkEnd w:id="4"/>
    </w:p>
    <w:p w14:paraId="46A4FF40" w14:textId="77777777" w:rsidR="00DD42DA" w:rsidRPr="00B75DB9" w:rsidRDefault="00DD42DA" w:rsidP="003B1659">
      <w:pPr>
        <w:spacing w:after="120"/>
        <w:rPr>
          <w:rFonts w:ascii="Segoe UI" w:hAnsi="Segoe UI" w:cs="Segoe UI"/>
          <w:b/>
        </w:rPr>
      </w:pPr>
      <w:r w:rsidRPr="00B75DB9">
        <w:rPr>
          <w:rFonts w:ascii="Segoe UI" w:hAnsi="Segoe UI" w:cs="Segoe UI"/>
          <w:b/>
        </w:rPr>
        <w:t xml:space="preserve">What are the </w:t>
      </w:r>
      <w:r w:rsidR="00DA077A" w:rsidRPr="00B75DB9">
        <w:rPr>
          <w:rFonts w:ascii="Segoe UI" w:hAnsi="Segoe UI" w:cs="Segoe UI"/>
          <w:b/>
        </w:rPr>
        <w:t>query URLs</w:t>
      </w:r>
      <w:r w:rsidRPr="00B75DB9">
        <w:rPr>
          <w:rFonts w:ascii="Segoe UI" w:hAnsi="Segoe UI" w:cs="Segoe UI"/>
          <w:b/>
        </w:rPr>
        <w:t xml:space="preserve"> for the Bing API offerings?</w:t>
      </w:r>
    </w:p>
    <w:p w14:paraId="46A4FF41" w14:textId="77777777" w:rsidR="00DA077A" w:rsidRPr="00B75DB9" w:rsidRDefault="00DA077A" w:rsidP="00DA077A">
      <w:pPr>
        <w:rPr>
          <w:rFonts w:ascii="Segoe UI" w:hAnsi="Segoe UI" w:cs="Segoe UI"/>
        </w:rPr>
      </w:pPr>
      <w:r w:rsidRPr="00B75DB9">
        <w:rPr>
          <w:rFonts w:ascii="Segoe UI" w:hAnsi="Segoe UI" w:cs="Segoe UI"/>
        </w:rPr>
        <w:t xml:space="preserve">The query URLs have changed from </w:t>
      </w:r>
      <w:hyperlink r:id="rId18" w:history="1">
        <w:r w:rsidRPr="00B75DB9">
          <w:rPr>
            <w:rStyle w:val="Hyperlink"/>
            <w:rFonts w:ascii="Segoe UI" w:hAnsi="Segoe UI" w:cs="Segoe UI"/>
          </w:rPr>
          <w:t>http://api.bing.net</w:t>
        </w:r>
      </w:hyperlink>
      <w:r w:rsidRPr="00B75DB9">
        <w:rPr>
          <w:rFonts w:ascii="Segoe UI" w:hAnsi="Segoe UI" w:cs="Segoe UI"/>
        </w:rPr>
        <w:t xml:space="preserve"> </w:t>
      </w:r>
      <w:r w:rsidR="00146DC5" w:rsidRPr="00B75DB9">
        <w:rPr>
          <w:rFonts w:ascii="Segoe UI" w:hAnsi="Segoe UI" w:cs="Segoe UI"/>
        </w:rPr>
        <w:t>in the</w:t>
      </w:r>
      <w:r w:rsidRPr="00B75DB9">
        <w:rPr>
          <w:rFonts w:ascii="Segoe UI" w:hAnsi="Segoe UI" w:cs="Segoe UI"/>
        </w:rPr>
        <w:t xml:space="preserve"> Bing Search API 2.0 to the following in </w:t>
      </w:r>
      <w:r w:rsidR="005B59C5" w:rsidRPr="00B75DB9">
        <w:rPr>
          <w:rFonts w:ascii="Segoe UI" w:hAnsi="Segoe UI" w:cs="Segoe UI"/>
        </w:rPr>
        <w:t xml:space="preserve">Windows </w:t>
      </w:r>
      <w:r w:rsidRPr="00B75DB9">
        <w:rPr>
          <w:rFonts w:ascii="Segoe UI" w:hAnsi="Segoe UI" w:cs="Segoe UI"/>
        </w:rPr>
        <w:t>Azure Market</w:t>
      </w:r>
      <w:r w:rsidR="005B59C5" w:rsidRPr="00B75DB9">
        <w:rPr>
          <w:rFonts w:ascii="Segoe UI" w:hAnsi="Segoe UI" w:cs="Segoe UI"/>
        </w:rPr>
        <w:t>place</w:t>
      </w:r>
      <w:r w:rsidRPr="00B75DB9">
        <w:rPr>
          <w:rFonts w:ascii="Segoe UI" w:hAnsi="Segoe UI" w:cs="Segoe UI"/>
        </w:rPr>
        <w:t>. The one that you use depends on which product offering you've subscribed to.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432"/>
        <w:gridCol w:w="5153"/>
      </w:tblGrid>
      <w:tr w:rsidR="00DA077A" w:rsidRPr="00B75DB9" w14:paraId="46A4FF44" w14:textId="77777777" w:rsidTr="00DA077A">
        <w:tc>
          <w:tcPr>
            <w:tcW w:w="3432"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42" w14:textId="77777777" w:rsidR="00DA077A" w:rsidRPr="00B75DB9" w:rsidRDefault="00DA077A" w:rsidP="00DA077A">
            <w:pPr>
              <w:spacing w:after="0"/>
              <w:rPr>
                <w:rFonts w:ascii="Segoe UI" w:hAnsi="Segoe UI" w:cs="Segoe UI"/>
              </w:rPr>
            </w:pPr>
            <w:r w:rsidRPr="00B75DB9">
              <w:rPr>
                <w:rFonts w:ascii="Segoe UI" w:hAnsi="Segoe UI" w:cs="Segoe UI"/>
                <w:b/>
                <w:bCs/>
              </w:rPr>
              <w:t>Product offering</w:t>
            </w:r>
          </w:p>
        </w:tc>
        <w:tc>
          <w:tcPr>
            <w:tcW w:w="4915"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43" w14:textId="77777777" w:rsidR="00DA077A" w:rsidRPr="00B75DB9" w:rsidRDefault="00DA077A" w:rsidP="00DA077A">
            <w:pPr>
              <w:spacing w:after="0"/>
              <w:rPr>
                <w:rFonts w:ascii="Segoe UI" w:hAnsi="Segoe UI" w:cs="Segoe UI"/>
              </w:rPr>
            </w:pPr>
            <w:r w:rsidRPr="00B75DB9">
              <w:rPr>
                <w:rFonts w:ascii="Segoe UI" w:hAnsi="Segoe UI" w:cs="Segoe UI"/>
                <w:b/>
                <w:bCs/>
              </w:rPr>
              <w:t>Query URL</w:t>
            </w:r>
          </w:p>
        </w:tc>
      </w:tr>
      <w:tr w:rsidR="00DA077A" w:rsidRPr="00B75DB9" w14:paraId="46A4FF47" w14:textId="77777777" w:rsidTr="00347FEA">
        <w:tc>
          <w:tcPr>
            <w:tcW w:w="3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45" w14:textId="77777777" w:rsidR="00DA077A" w:rsidRPr="00B75DB9" w:rsidRDefault="00DA077A" w:rsidP="00DA077A">
            <w:pPr>
              <w:spacing w:after="0"/>
              <w:rPr>
                <w:rFonts w:ascii="Segoe UI" w:hAnsi="Segoe UI" w:cs="Segoe UI"/>
              </w:rPr>
            </w:pPr>
            <w:r w:rsidRPr="00B75DB9">
              <w:rPr>
                <w:rFonts w:ascii="Segoe UI" w:hAnsi="Segoe UI" w:cs="Segoe UI"/>
              </w:rPr>
              <w:t xml:space="preserve">Bing Search API </w:t>
            </w:r>
          </w:p>
        </w:tc>
        <w:tc>
          <w:tcPr>
            <w:tcW w:w="4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46" w14:textId="77777777" w:rsidR="00DA077A" w:rsidRPr="00B75DB9" w:rsidRDefault="00703775" w:rsidP="00DA077A">
            <w:pPr>
              <w:spacing w:after="0"/>
              <w:rPr>
                <w:rFonts w:ascii="Segoe UI" w:hAnsi="Segoe UI" w:cs="Segoe UI"/>
              </w:rPr>
            </w:pPr>
            <w:hyperlink r:id="rId19" w:history="1">
              <w:r w:rsidR="00DA077A" w:rsidRPr="00B75DB9">
                <w:rPr>
                  <w:rStyle w:val="Hyperlink"/>
                  <w:rFonts w:ascii="Segoe UI" w:hAnsi="Segoe UI" w:cs="Segoe UI"/>
                </w:rPr>
                <w:t>https://api.datamarket.azure.com/Bing/Search/</w:t>
              </w:r>
            </w:hyperlink>
          </w:p>
        </w:tc>
      </w:tr>
      <w:tr w:rsidR="00DA077A" w:rsidRPr="00B75DB9" w14:paraId="46A4FF4A" w14:textId="77777777" w:rsidTr="00347FEA">
        <w:tc>
          <w:tcPr>
            <w:tcW w:w="3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48" w14:textId="77777777" w:rsidR="00DA077A" w:rsidRPr="00B75DB9" w:rsidRDefault="00DA077A" w:rsidP="00DA077A">
            <w:pPr>
              <w:spacing w:after="0"/>
              <w:rPr>
                <w:rFonts w:ascii="Segoe UI" w:hAnsi="Segoe UI" w:cs="Segoe UI"/>
              </w:rPr>
            </w:pPr>
            <w:r w:rsidRPr="00B75DB9">
              <w:rPr>
                <w:rFonts w:ascii="Segoe UI" w:hAnsi="Segoe UI" w:cs="Segoe UI"/>
              </w:rPr>
              <w:t>Bing Search API - Web Results Only</w:t>
            </w:r>
          </w:p>
        </w:tc>
        <w:tc>
          <w:tcPr>
            <w:tcW w:w="49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49" w14:textId="77777777" w:rsidR="00DA077A" w:rsidRPr="00B75DB9" w:rsidRDefault="00703775" w:rsidP="00DA077A">
            <w:pPr>
              <w:spacing w:after="0"/>
              <w:rPr>
                <w:rFonts w:ascii="Segoe UI" w:hAnsi="Segoe UI" w:cs="Segoe UI"/>
              </w:rPr>
            </w:pPr>
            <w:hyperlink r:id="rId20" w:history="1">
              <w:r w:rsidR="00DA077A" w:rsidRPr="00B75DB9">
                <w:rPr>
                  <w:rStyle w:val="Hyperlink"/>
                  <w:rFonts w:ascii="Segoe UI" w:hAnsi="Segoe UI" w:cs="Segoe UI"/>
                </w:rPr>
                <w:t>https://api.datamarket.azure.com/Bing/SearchWeb/</w:t>
              </w:r>
            </w:hyperlink>
          </w:p>
        </w:tc>
      </w:tr>
    </w:tbl>
    <w:p w14:paraId="46A4FF4B" w14:textId="77777777" w:rsidR="00DA077A" w:rsidRPr="00B75DB9" w:rsidRDefault="00775131" w:rsidP="009043EA">
      <w:pPr>
        <w:spacing w:before="240" w:after="120"/>
        <w:rPr>
          <w:rFonts w:ascii="Segoe UI" w:hAnsi="Segoe UI" w:cs="Segoe UI"/>
          <w:b/>
        </w:rPr>
      </w:pPr>
      <w:r w:rsidRPr="00B75DB9">
        <w:rPr>
          <w:rFonts w:ascii="Segoe UI" w:hAnsi="Segoe UI" w:cs="Segoe UI"/>
          <w:b/>
        </w:rPr>
        <w:t>How can I experiment with generating query URLs?</w:t>
      </w:r>
    </w:p>
    <w:p w14:paraId="46A4FF4C" w14:textId="77777777" w:rsidR="00775131" w:rsidRPr="00B75DB9" w:rsidRDefault="00775131" w:rsidP="00356544">
      <w:pPr>
        <w:spacing w:line="240" w:lineRule="auto"/>
        <w:rPr>
          <w:rFonts w:ascii="Segoe UI" w:eastAsia="Times New Roman" w:hAnsi="Segoe UI" w:cs="Segoe UI"/>
          <w:color w:val="333333"/>
        </w:rPr>
      </w:pPr>
      <w:r w:rsidRPr="00B75DB9">
        <w:rPr>
          <w:rFonts w:ascii="Segoe UI" w:eastAsia="Times New Roman" w:hAnsi="Segoe UI" w:cs="Segoe UI"/>
          <w:color w:val="333333"/>
        </w:rPr>
        <w:t xml:space="preserve">The Service Explorer tool in Windows Azure Marketplace </w:t>
      </w:r>
      <w:r w:rsidR="007876A0">
        <w:rPr>
          <w:rFonts w:ascii="Segoe UI" w:eastAsia="Times New Roman" w:hAnsi="Segoe UI" w:cs="Segoe UI"/>
          <w:color w:val="333333"/>
        </w:rPr>
        <w:t>can help you</w:t>
      </w:r>
      <w:r w:rsidRPr="00B75DB9">
        <w:rPr>
          <w:rFonts w:ascii="Segoe UI" w:eastAsia="Times New Roman" w:hAnsi="Segoe UI" w:cs="Segoe UI"/>
          <w:color w:val="333333"/>
        </w:rPr>
        <w:t xml:space="preserve"> experiment with the new Bing Search API and generat</w:t>
      </w:r>
      <w:r w:rsidR="007876A0">
        <w:rPr>
          <w:rFonts w:ascii="Segoe UI" w:eastAsia="Times New Roman" w:hAnsi="Segoe UI" w:cs="Segoe UI"/>
          <w:color w:val="333333"/>
        </w:rPr>
        <w:t>e</w:t>
      </w:r>
      <w:r w:rsidRPr="00B75DB9">
        <w:rPr>
          <w:rFonts w:ascii="Segoe UI" w:eastAsia="Times New Roman" w:hAnsi="Segoe UI" w:cs="Segoe UI"/>
          <w:color w:val="333333"/>
        </w:rPr>
        <w:t xml:space="preserve"> query URLs. You can access Service Explorer by using one of the following links, depending on which product offering you've subscribed to.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308"/>
        <w:gridCol w:w="5767"/>
      </w:tblGrid>
      <w:tr w:rsidR="00775131" w:rsidRPr="00B75DB9" w14:paraId="46A4FF4F" w14:textId="77777777" w:rsidTr="00775131">
        <w:tc>
          <w:tcPr>
            <w:tcW w:w="3308"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4D" w14:textId="77777777" w:rsidR="00775131" w:rsidRPr="00B75DB9" w:rsidRDefault="00775131" w:rsidP="00FC6121">
            <w:pPr>
              <w:spacing w:after="0" w:line="240" w:lineRule="auto"/>
              <w:rPr>
                <w:rFonts w:ascii="Segoe UI" w:eastAsia="Times New Roman" w:hAnsi="Segoe UI" w:cs="Segoe UI"/>
              </w:rPr>
            </w:pPr>
            <w:r w:rsidRPr="00B75DB9">
              <w:rPr>
                <w:rFonts w:ascii="Segoe UI" w:eastAsia="Times New Roman" w:hAnsi="Segoe UI" w:cs="Segoe UI"/>
                <w:b/>
                <w:bCs/>
              </w:rPr>
              <w:t>Product offering</w:t>
            </w:r>
          </w:p>
        </w:tc>
        <w:tc>
          <w:tcPr>
            <w:tcW w:w="5562"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4E" w14:textId="77777777" w:rsidR="00775131" w:rsidRPr="00B75DB9" w:rsidRDefault="00775131" w:rsidP="00FC6121">
            <w:pPr>
              <w:spacing w:after="0" w:line="240" w:lineRule="auto"/>
              <w:rPr>
                <w:rFonts w:ascii="Segoe UI" w:eastAsia="Times New Roman" w:hAnsi="Segoe UI" w:cs="Segoe UI"/>
              </w:rPr>
            </w:pPr>
            <w:r w:rsidRPr="00B75DB9">
              <w:rPr>
                <w:rFonts w:ascii="Segoe UI" w:eastAsia="Times New Roman" w:hAnsi="Segoe UI" w:cs="Segoe UI"/>
                <w:b/>
                <w:bCs/>
              </w:rPr>
              <w:t>Service Explorer link</w:t>
            </w:r>
          </w:p>
        </w:tc>
      </w:tr>
      <w:tr w:rsidR="00775131" w:rsidRPr="00B75DB9" w14:paraId="46A4FF52" w14:textId="77777777" w:rsidTr="00FC6121">
        <w:tc>
          <w:tcPr>
            <w:tcW w:w="3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50" w14:textId="77777777" w:rsidR="00775131" w:rsidRPr="00B75DB9" w:rsidRDefault="00775131" w:rsidP="00FC6121">
            <w:pPr>
              <w:spacing w:after="0" w:line="240" w:lineRule="auto"/>
              <w:rPr>
                <w:rFonts w:ascii="Segoe UI" w:eastAsia="Times New Roman" w:hAnsi="Segoe UI" w:cs="Segoe UI"/>
              </w:rPr>
            </w:pPr>
            <w:r w:rsidRPr="00B75DB9">
              <w:rPr>
                <w:rFonts w:ascii="Segoe UI" w:eastAsia="Times New Roman" w:hAnsi="Segoe UI" w:cs="Segoe UI"/>
              </w:rPr>
              <w:t>Bing Search API</w:t>
            </w:r>
          </w:p>
        </w:tc>
        <w:tc>
          <w:tcPr>
            <w:tcW w:w="5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51" w14:textId="77777777" w:rsidR="00775131" w:rsidRPr="00B75DB9" w:rsidRDefault="00703775" w:rsidP="00FC6121">
            <w:pPr>
              <w:pStyle w:val="NormalWeb"/>
              <w:spacing w:before="0" w:beforeAutospacing="0" w:after="0" w:afterAutospacing="0"/>
              <w:rPr>
                <w:rFonts w:ascii="Segoe UI" w:hAnsi="Segoe UI" w:cs="Segoe UI"/>
                <w:sz w:val="22"/>
                <w:szCs w:val="22"/>
              </w:rPr>
            </w:pPr>
            <w:hyperlink r:id="rId21" w:history="1">
              <w:r w:rsidR="00775131" w:rsidRPr="00B75DB9">
                <w:rPr>
                  <w:rStyle w:val="Hyperlink"/>
                  <w:rFonts w:ascii="Segoe UI" w:hAnsi="Segoe UI" w:cs="Segoe UI"/>
                  <w:sz w:val="22"/>
                  <w:szCs w:val="22"/>
                </w:rPr>
                <w:t>https://datamarket.azure.com/dataset/explore/5BA839F1-12CE-4CCE-BF57-A49D98D29A44</w:t>
              </w:r>
            </w:hyperlink>
          </w:p>
        </w:tc>
      </w:tr>
      <w:tr w:rsidR="00775131" w:rsidRPr="00B75DB9" w14:paraId="46A4FF55" w14:textId="77777777" w:rsidTr="00FC6121">
        <w:tc>
          <w:tcPr>
            <w:tcW w:w="3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53" w14:textId="77777777" w:rsidR="00775131" w:rsidRPr="00B75DB9" w:rsidRDefault="00775131" w:rsidP="00FC6121">
            <w:pPr>
              <w:spacing w:after="0" w:line="240" w:lineRule="auto"/>
              <w:rPr>
                <w:rFonts w:ascii="Segoe UI" w:eastAsia="Times New Roman" w:hAnsi="Segoe UI" w:cs="Segoe UI"/>
              </w:rPr>
            </w:pPr>
            <w:r w:rsidRPr="00B75DB9">
              <w:rPr>
                <w:rFonts w:ascii="Segoe UI" w:eastAsia="Times New Roman" w:hAnsi="Segoe UI" w:cs="Segoe UI"/>
              </w:rPr>
              <w:t>Bing Search API - Web Results Only</w:t>
            </w:r>
          </w:p>
        </w:tc>
        <w:tc>
          <w:tcPr>
            <w:tcW w:w="5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54" w14:textId="77777777" w:rsidR="00775131" w:rsidRPr="00B75DB9" w:rsidRDefault="00703775" w:rsidP="00FC6121">
            <w:pPr>
              <w:pStyle w:val="NormalWeb"/>
              <w:spacing w:before="0" w:beforeAutospacing="0" w:after="0" w:afterAutospacing="0"/>
              <w:rPr>
                <w:rFonts w:ascii="Segoe UI" w:hAnsi="Segoe UI" w:cs="Segoe UI"/>
                <w:sz w:val="22"/>
                <w:szCs w:val="22"/>
              </w:rPr>
            </w:pPr>
            <w:hyperlink r:id="rId22" w:history="1">
              <w:r w:rsidR="00775131" w:rsidRPr="00B75DB9">
                <w:rPr>
                  <w:rStyle w:val="Hyperlink"/>
                  <w:rFonts w:ascii="Segoe UI" w:hAnsi="Segoe UI" w:cs="Segoe UI"/>
                  <w:sz w:val="22"/>
                  <w:szCs w:val="22"/>
                </w:rPr>
                <w:t>https://datamarket.azure.com/dataset/explore/8818F55E-2FE5-4CE3-A617-0B8BA8419F65</w:t>
              </w:r>
            </w:hyperlink>
          </w:p>
        </w:tc>
      </w:tr>
    </w:tbl>
    <w:p w14:paraId="46A4FF56" w14:textId="77777777" w:rsidR="00DD42DA" w:rsidRPr="009043EA" w:rsidRDefault="00DD42DA" w:rsidP="00DD42DA">
      <w:pPr>
        <w:pStyle w:val="Heading1"/>
        <w:rPr>
          <w:rFonts w:ascii="Segoe UI Light" w:hAnsi="Segoe UI Light" w:cs="Segoe UI"/>
          <w:color w:val="auto"/>
        </w:rPr>
      </w:pPr>
      <w:bookmarkStart w:id="5" w:name="_Ref323140186"/>
      <w:r w:rsidRPr="009043EA">
        <w:rPr>
          <w:rFonts w:ascii="Segoe UI Light" w:hAnsi="Segoe UI Light" w:cs="Segoe UI"/>
          <w:color w:val="auto"/>
        </w:rPr>
        <w:lastRenderedPageBreak/>
        <w:t>A</w:t>
      </w:r>
      <w:r w:rsidR="00474B08" w:rsidRPr="009043EA">
        <w:rPr>
          <w:rFonts w:ascii="Segoe UI Light" w:hAnsi="Segoe UI Light" w:cs="Segoe UI"/>
          <w:color w:val="auto"/>
        </w:rPr>
        <w:t>uthentication</w:t>
      </w:r>
      <w:bookmarkEnd w:id="5"/>
    </w:p>
    <w:p w14:paraId="46A4FF57" w14:textId="77777777" w:rsidR="00DD42DA" w:rsidRPr="00B75DB9" w:rsidRDefault="00DD42DA" w:rsidP="003B1659">
      <w:pPr>
        <w:spacing w:after="120"/>
        <w:rPr>
          <w:rFonts w:ascii="Segoe UI" w:hAnsi="Segoe UI" w:cs="Segoe UI"/>
          <w:b/>
        </w:rPr>
      </w:pPr>
      <w:r w:rsidRPr="00B75DB9">
        <w:rPr>
          <w:rFonts w:ascii="Segoe UI" w:hAnsi="Segoe UI" w:cs="Segoe UI"/>
          <w:b/>
        </w:rPr>
        <w:t>Why don</w:t>
      </w:r>
      <w:r w:rsidR="007876A0">
        <w:rPr>
          <w:rFonts w:ascii="Segoe UI" w:hAnsi="Segoe UI" w:cs="Segoe UI"/>
          <w:b/>
        </w:rPr>
        <w:t>'</w:t>
      </w:r>
      <w:r w:rsidRPr="00B75DB9">
        <w:rPr>
          <w:rFonts w:ascii="Segoe UI" w:hAnsi="Segoe UI" w:cs="Segoe UI"/>
          <w:b/>
        </w:rPr>
        <w:t xml:space="preserve">t </w:t>
      </w:r>
      <w:r w:rsidR="00474B08" w:rsidRPr="00B75DB9">
        <w:rPr>
          <w:rFonts w:ascii="Segoe UI" w:hAnsi="Segoe UI" w:cs="Segoe UI"/>
          <w:b/>
        </w:rPr>
        <w:t>I</w:t>
      </w:r>
      <w:r w:rsidRPr="00B75DB9">
        <w:rPr>
          <w:rFonts w:ascii="Segoe UI" w:hAnsi="Segoe UI" w:cs="Segoe UI"/>
          <w:b/>
        </w:rPr>
        <w:t xml:space="preserve"> need to specify an application ID?</w:t>
      </w:r>
    </w:p>
    <w:p w14:paraId="46A4FF58" w14:textId="77777777" w:rsidR="00474B08" w:rsidRPr="00B75DB9" w:rsidRDefault="00474B08" w:rsidP="00B71786">
      <w:pPr>
        <w:rPr>
          <w:rFonts w:ascii="Segoe UI" w:hAnsi="Segoe UI" w:cs="Segoe UI"/>
        </w:rPr>
      </w:pPr>
      <w:r w:rsidRPr="00B75DB9">
        <w:rPr>
          <w:rFonts w:ascii="Segoe UI" w:hAnsi="Segoe UI" w:cs="Segoe UI"/>
        </w:rPr>
        <w:t>The Bing Search API 2.0 used an application ID to authenticate a Bing Search API request. With Windows Azure Marketplace, you must obtain an account key instead. The account key replaces the application ID as the mode of authentication.</w:t>
      </w:r>
    </w:p>
    <w:p w14:paraId="46A4FF59" w14:textId="77777777" w:rsidR="00DD42DA" w:rsidRPr="00B75DB9" w:rsidRDefault="00474B08" w:rsidP="003B1659">
      <w:pPr>
        <w:spacing w:after="120"/>
        <w:rPr>
          <w:rFonts w:ascii="Segoe UI" w:hAnsi="Segoe UI" w:cs="Segoe UI"/>
          <w:b/>
        </w:rPr>
      </w:pPr>
      <w:r w:rsidRPr="00B75DB9">
        <w:rPr>
          <w:rFonts w:ascii="Segoe UI" w:hAnsi="Segoe UI" w:cs="Segoe UI"/>
          <w:b/>
        </w:rPr>
        <w:t>Where do I get an account key</w:t>
      </w:r>
      <w:r w:rsidR="00DD42DA" w:rsidRPr="00B75DB9">
        <w:rPr>
          <w:rFonts w:ascii="Segoe UI" w:hAnsi="Segoe UI" w:cs="Segoe UI"/>
          <w:b/>
        </w:rPr>
        <w:t>?</w:t>
      </w:r>
    </w:p>
    <w:p w14:paraId="46A4FF5A" w14:textId="77777777" w:rsidR="007C5F88" w:rsidRPr="00B75DB9" w:rsidRDefault="007C5F88" w:rsidP="00FA01F7">
      <w:pPr>
        <w:spacing w:after="120"/>
        <w:rPr>
          <w:rFonts w:ascii="Segoe UI" w:hAnsi="Segoe UI" w:cs="Segoe UI"/>
        </w:rPr>
      </w:pPr>
      <w:r w:rsidRPr="00B75DB9">
        <w:rPr>
          <w:rFonts w:ascii="Segoe UI" w:hAnsi="Segoe UI" w:cs="Segoe UI"/>
        </w:rPr>
        <w:t>You can obtain your account key by using either of the following methods:</w:t>
      </w:r>
    </w:p>
    <w:p w14:paraId="46A4FF5B" w14:textId="77777777" w:rsidR="007C5F88" w:rsidRPr="00B75DB9" w:rsidRDefault="007C5F88" w:rsidP="007C5F88">
      <w:pPr>
        <w:pStyle w:val="ListParagraph"/>
        <w:numPr>
          <w:ilvl w:val="0"/>
          <w:numId w:val="7"/>
        </w:numPr>
        <w:rPr>
          <w:rFonts w:ascii="Segoe UI" w:eastAsia="Times New Roman" w:hAnsi="Segoe UI" w:cs="Segoe UI"/>
        </w:rPr>
      </w:pPr>
      <w:r w:rsidRPr="00B75DB9">
        <w:rPr>
          <w:rFonts w:ascii="Segoe UI" w:eastAsia="Times New Roman" w:hAnsi="Segoe UI" w:cs="Segoe UI"/>
        </w:rPr>
        <w:t xml:space="preserve">Go to the </w:t>
      </w:r>
      <w:hyperlink r:id="rId23" w:history="1">
        <w:r w:rsidRPr="00B75DB9">
          <w:rPr>
            <w:rStyle w:val="Hyperlink"/>
            <w:rFonts w:ascii="Segoe UI" w:eastAsia="Times New Roman" w:hAnsi="Segoe UI" w:cs="Segoe UI"/>
          </w:rPr>
          <w:t>Account Keys</w:t>
        </w:r>
      </w:hyperlink>
      <w:r w:rsidRPr="00B75DB9">
        <w:rPr>
          <w:rFonts w:ascii="Segoe UI" w:eastAsia="Times New Roman" w:hAnsi="Segoe UI" w:cs="Segoe UI"/>
        </w:rPr>
        <w:t xml:space="preserve"> page and add a new account key for your application. This is the recommended method because you can remove this account key if it becomes compromised.</w:t>
      </w:r>
    </w:p>
    <w:p w14:paraId="46A4FF5C" w14:textId="77777777" w:rsidR="007C5F88" w:rsidRPr="00B75DB9" w:rsidRDefault="007C5F88" w:rsidP="007C5F88">
      <w:pPr>
        <w:pStyle w:val="ListParagraph"/>
        <w:numPr>
          <w:ilvl w:val="0"/>
          <w:numId w:val="7"/>
        </w:numPr>
        <w:spacing w:after="200"/>
        <w:rPr>
          <w:rFonts w:ascii="Segoe UI" w:eastAsia="Times New Roman" w:hAnsi="Segoe UI" w:cs="Segoe UI"/>
        </w:rPr>
      </w:pPr>
      <w:r w:rsidRPr="00B75DB9">
        <w:rPr>
          <w:rFonts w:ascii="Segoe UI" w:eastAsia="Times New Roman" w:hAnsi="Segoe UI" w:cs="Segoe UI"/>
        </w:rPr>
        <w:t xml:space="preserve">Go to the </w:t>
      </w:r>
      <w:hyperlink r:id="rId24" w:history="1">
        <w:r w:rsidR="00F050B0" w:rsidRPr="00B75DB9">
          <w:rPr>
            <w:rStyle w:val="Hyperlink"/>
            <w:rFonts w:ascii="Segoe UI" w:eastAsia="Times New Roman" w:hAnsi="Segoe UI" w:cs="Segoe UI"/>
          </w:rPr>
          <w:t>Account Keys</w:t>
        </w:r>
      </w:hyperlink>
      <w:r w:rsidRPr="00B75DB9">
        <w:rPr>
          <w:rFonts w:ascii="Segoe UI" w:eastAsia="Times New Roman" w:hAnsi="Segoe UI" w:cs="Segoe UI"/>
        </w:rPr>
        <w:t xml:space="preserve"> page and use the default account key.</w:t>
      </w:r>
    </w:p>
    <w:p w14:paraId="46A4FF5D" w14:textId="77777777" w:rsidR="005B59C5" w:rsidRPr="009043EA" w:rsidRDefault="005B59C5" w:rsidP="005B59C5">
      <w:pPr>
        <w:pStyle w:val="Heading1"/>
        <w:rPr>
          <w:rFonts w:ascii="Segoe UI Light" w:hAnsi="Segoe UI Light" w:cs="Segoe UI"/>
          <w:color w:val="auto"/>
        </w:rPr>
      </w:pPr>
      <w:bookmarkStart w:id="6" w:name="_Ref323140174"/>
      <w:bookmarkStart w:id="7" w:name="_Ref323140191"/>
      <w:r w:rsidRPr="009043EA">
        <w:rPr>
          <w:rFonts w:ascii="Segoe UI Light" w:hAnsi="Segoe UI Light" w:cs="Segoe UI"/>
          <w:color w:val="auto"/>
        </w:rPr>
        <w:t>Schema</w:t>
      </w:r>
      <w:bookmarkEnd w:id="6"/>
    </w:p>
    <w:p w14:paraId="46A4FF5E" w14:textId="77777777" w:rsidR="005B59C5" w:rsidRPr="00B75DB9" w:rsidRDefault="005B59C5" w:rsidP="005B59C5">
      <w:pPr>
        <w:spacing w:after="120"/>
        <w:rPr>
          <w:rFonts w:ascii="Segoe UI" w:hAnsi="Segoe UI" w:cs="Segoe UI"/>
          <w:b/>
        </w:rPr>
      </w:pPr>
      <w:r w:rsidRPr="00B75DB9">
        <w:rPr>
          <w:rFonts w:ascii="Segoe UI" w:hAnsi="Segoe UI" w:cs="Segoe UI"/>
          <w:b/>
        </w:rPr>
        <w:t>Why were some of the properties removed?</w:t>
      </w:r>
    </w:p>
    <w:p w14:paraId="46A4FF5F" w14:textId="4D158069" w:rsidR="005B59C5" w:rsidRPr="00B75DB9" w:rsidRDefault="005B59C5" w:rsidP="005B59C5">
      <w:pPr>
        <w:rPr>
          <w:rFonts w:ascii="Segoe UI" w:hAnsi="Segoe UI" w:cs="Segoe UI"/>
        </w:rPr>
      </w:pPr>
      <w:r w:rsidRPr="00B75DB9">
        <w:rPr>
          <w:rFonts w:ascii="Segoe UI" w:hAnsi="Segoe UI" w:cs="Segoe UI"/>
        </w:rPr>
        <w:t xml:space="preserve">Some properties were removed because they were no longer needed. This list includes the </w:t>
      </w:r>
      <w:proofErr w:type="spellStart"/>
      <w:r w:rsidRPr="00B75DB9">
        <w:rPr>
          <w:rFonts w:ascii="Segoe UI" w:hAnsi="Segoe UI" w:cs="Segoe UI"/>
          <w:b/>
        </w:rPr>
        <w:t>SearchResponse</w:t>
      </w:r>
      <w:proofErr w:type="spellEnd"/>
      <w:r w:rsidRPr="00B75DB9">
        <w:rPr>
          <w:rFonts w:ascii="Segoe UI" w:hAnsi="Segoe UI" w:cs="Segoe UI"/>
        </w:rPr>
        <w:t xml:space="preserve"> element, the </w:t>
      </w:r>
      <w:proofErr w:type="spellStart"/>
      <w:r w:rsidRPr="00B75DB9">
        <w:rPr>
          <w:rFonts w:ascii="Segoe UI" w:hAnsi="Segoe UI" w:cs="Segoe UI"/>
          <w:b/>
        </w:rPr>
        <w:t>SearchResponse</w:t>
      </w:r>
      <w:proofErr w:type="spellEnd"/>
      <w:r w:rsidRPr="00B75DB9">
        <w:rPr>
          <w:rFonts w:ascii="Segoe UI" w:hAnsi="Segoe UI" w:cs="Segoe UI"/>
          <w:b/>
        </w:rPr>
        <w:t>/Query</w:t>
      </w:r>
      <w:r w:rsidRPr="00B75DB9">
        <w:rPr>
          <w:rFonts w:ascii="Segoe UI" w:hAnsi="Segoe UI" w:cs="Segoe UI"/>
        </w:rPr>
        <w:t xml:space="preserve"> element, and the immediate children of the source-type-specific containers like </w:t>
      </w:r>
      <w:proofErr w:type="spellStart"/>
      <w:r w:rsidRPr="00B75DB9">
        <w:rPr>
          <w:rFonts w:ascii="Segoe UI" w:hAnsi="Segoe UI" w:cs="Segoe UI"/>
          <w:b/>
        </w:rPr>
        <w:t>web</w:t>
      </w:r>
      <w:proofErr w:type="gramStart"/>
      <w:r w:rsidRPr="00B75DB9">
        <w:rPr>
          <w:rFonts w:ascii="Segoe UI" w:hAnsi="Segoe UI" w:cs="Segoe UI"/>
          <w:b/>
        </w:rPr>
        <w:t>:Web</w:t>
      </w:r>
      <w:proofErr w:type="spellEnd"/>
      <w:proofErr w:type="gramEnd"/>
      <w:r w:rsidRPr="00B75DB9">
        <w:rPr>
          <w:rFonts w:ascii="Segoe UI" w:hAnsi="Segoe UI" w:cs="Segoe UI"/>
        </w:rPr>
        <w:t xml:space="preserve"> and </w:t>
      </w:r>
      <w:r w:rsidRPr="00B75DB9">
        <w:rPr>
          <w:rFonts w:ascii="Segoe UI" w:hAnsi="Segoe UI" w:cs="Segoe UI"/>
          <w:b/>
        </w:rPr>
        <w:t>mms:Image</w:t>
      </w:r>
      <w:r w:rsidRPr="00B75DB9">
        <w:rPr>
          <w:rFonts w:ascii="Segoe UI" w:hAnsi="Segoe UI" w:cs="Segoe UI"/>
        </w:rPr>
        <w:t xml:space="preserve">. For a detailed list that includes the reason for the removal of each property, see </w:t>
      </w:r>
      <w:r w:rsidRPr="00261491">
        <w:rPr>
          <w:rFonts w:ascii="Segoe UI" w:hAnsi="Segoe UI" w:cs="Segoe UI"/>
        </w:rPr>
        <w:t>Migrating Bing Search API Applications</w:t>
      </w:r>
      <w:r w:rsidRPr="00B75DB9">
        <w:rPr>
          <w:rFonts w:ascii="Segoe UI" w:hAnsi="Segoe UI" w:cs="Segoe UI"/>
        </w:rPr>
        <w:t xml:space="preserve"> </w:t>
      </w:r>
      <w:hyperlink r:id="rId25" w:history="1">
        <w:r w:rsidRPr="00551478">
          <w:rPr>
            <w:rStyle w:val="Hyperlink"/>
            <w:rFonts w:ascii="Segoe UI" w:hAnsi="Segoe UI" w:cs="Segoe UI"/>
          </w:rPr>
          <w:t>link</w:t>
        </w:r>
      </w:hyperlink>
      <w:r w:rsidRPr="00B75DB9">
        <w:rPr>
          <w:rFonts w:ascii="Segoe UI" w:hAnsi="Segoe UI" w:cs="Segoe UI"/>
        </w:rPr>
        <w:t>.</w:t>
      </w:r>
    </w:p>
    <w:p w14:paraId="46A4FF60" w14:textId="77777777" w:rsidR="005B59C5" w:rsidRPr="00B75DB9" w:rsidRDefault="005B59C5" w:rsidP="005B59C5">
      <w:pPr>
        <w:spacing w:after="120"/>
        <w:rPr>
          <w:rFonts w:ascii="Segoe UI" w:hAnsi="Segoe UI" w:cs="Segoe UI"/>
          <w:b/>
        </w:rPr>
      </w:pPr>
      <w:r w:rsidRPr="00B75DB9">
        <w:rPr>
          <w:rFonts w:ascii="Segoe UI" w:hAnsi="Segoe UI" w:cs="Segoe UI"/>
          <w:b/>
        </w:rPr>
        <w:t>What is OData?</w:t>
      </w:r>
    </w:p>
    <w:p w14:paraId="46A4FF61" w14:textId="77777777" w:rsidR="005B59C5" w:rsidRPr="00B75DB9" w:rsidRDefault="005B59C5" w:rsidP="005B59C5">
      <w:pPr>
        <w:rPr>
          <w:rFonts w:ascii="Segoe UI" w:hAnsi="Segoe UI" w:cs="Segoe UI"/>
        </w:rPr>
      </w:pPr>
      <w:r w:rsidRPr="00B75DB9">
        <w:rPr>
          <w:rFonts w:ascii="Segoe UI" w:hAnsi="Segoe UI" w:cs="Segoe UI"/>
        </w:rPr>
        <w:t xml:space="preserve">OData is the Open Data Protocol. The Bing Search API </w:t>
      </w:r>
      <w:r w:rsidR="000D43A2" w:rsidRPr="00B75DB9">
        <w:rPr>
          <w:rFonts w:ascii="Segoe UI" w:hAnsi="Segoe UI" w:cs="Segoe UI"/>
        </w:rPr>
        <w:t xml:space="preserve">from Windows </w:t>
      </w:r>
      <w:r w:rsidRPr="00B75DB9">
        <w:rPr>
          <w:rFonts w:ascii="Segoe UI" w:hAnsi="Segoe UI" w:cs="Segoe UI"/>
        </w:rPr>
        <w:t>Azure Market</w:t>
      </w:r>
      <w:r w:rsidR="000D43A2" w:rsidRPr="00B75DB9">
        <w:rPr>
          <w:rFonts w:ascii="Segoe UI" w:hAnsi="Segoe UI" w:cs="Segoe UI"/>
        </w:rPr>
        <w:t>place</w:t>
      </w:r>
      <w:r w:rsidRPr="00B75DB9">
        <w:rPr>
          <w:rFonts w:ascii="Segoe UI" w:hAnsi="Segoe UI" w:cs="Segoe UI"/>
        </w:rPr>
        <w:t xml:space="preserve"> uses OData standards in the parameters of the query URL. For more information about OData, visit the </w:t>
      </w:r>
      <w:hyperlink r:id="rId26" w:history="1">
        <w:r w:rsidRPr="00B75DB9">
          <w:rPr>
            <w:rStyle w:val="Hyperlink"/>
            <w:rFonts w:ascii="Segoe UI" w:hAnsi="Segoe UI" w:cs="Segoe UI"/>
          </w:rPr>
          <w:t>OData website</w:t>
        </w:r>
      </w:hyperlink>
      <w:r w:rsidRPr="00B75DB9">
        <w:rPr>
          <w:rFonts w:ascii="Segoe UI" w:hAnsi="Segoe UI" w:cs="Segoe UI"/>
        </w:rPr>
        <w:t>.</w:t>
      </w:r>
    </w:p>
    <w:p w14:paraId="46A4FF62" w14:textId="77777777" w:rsidR="005B59C5" w:rsidRPr="00B75DB9" w:rsidRDefault="005B59C5" w:rsidP="005B59C5">
      <w:pPr>
        <w:spacing w:after="120"/>
        <w:rPr>
          <w:rFonts w:ascii="Segoe UI" w:hAnsi="Segoe UI" w:cs="Segoe UI"/>
          <w:b/>
        </w:rPr>
      </w:pPr>
      <w:r w:rsidRPr="00B75DB9">
        <w:rPr>
          <w:rFonts w:ascii="Segoe UI" w:hAnsi="Segoe UI" w:cs="Segoe UI"/>
          <w:b/>
        </w:rPr>
        <w:t>Why do parameters need to be enclosed within special characters?</w:t>
      </w:r>
    </w:p>
    <w:p w14:paraId="46A4FF63" w14:textId="77777777" w:rsidR="005B59C5" w:rsidRPr="00B75DB9" w:rsidRDefault="005B59C5" w:rsidP="005B59C5">
      <w:pPr>
        <w:tabs>
          <w:tab w:val="num" w:pos="720"/>
        </w:tabs>
        <w:rPr>
          <w:rFonts w:ascii="Segoe UI" w:hAnsi="Segoe UI" w:cs="Segoe UI"/>
        </w:rPr>
      </w:pPr>
      <w:r w:rsidRPr="00B75DB9">
        <w:rPr>
          <w:rFonts w:ascii="Segoe UI" w:hAnsi="Segoe UI" w:cs="Segoe UI"/>
        </w:rPr>
        <w:t>Because string parameters will be used to generate a URL, they must be URL encoded. So instead of being enclosed in apostrophes ('), the string parameters are surrounded by the ASCII equivalent %27. For instance:</w:t>
      </w:r>
    </w:p>
    <w:p w14:paraId="46A4FF64" w14:textId="77777777" w:rsidR="005B59C5" w:rsidRPr="00B75DB9" w:rsidRDefault="00703775" w:rsidP="005B59C5">
      <w:pPr>
        <w:rPr>
          <w:rFonts w:ascii="Segoe UI" w:hAnsi="Segoe UI" w:cs="Segoe UI"/>
        </w:rPr>
      </w:pPr>
      <w:hyperlink r:id="rId27" w:history="1">
        <w:r w:rsidR="005B59C5" w:rsidRPr="00B75DB9">
          <w:rPr>
            <w:rStyle w:val="Hyperlink"/>
            <w:rFonts w:ascii="Segoe UI" w:hAnsi="Segoe UI" w:cs="Segoe UI"/>
          </w:rPr>
          <w:t>https://api.datamarket.azure.com/Bing/SearchWeb/Web?Query=%27Xbox%27</w:t>
        </w:r>
      </w:hyperlink>
    </w:p>
    <w:p w14:paraId="46A4FF65" w14:textId="77777777" w:rsidR="005B59C5" w:rsidRPr="00B75DB9" w:rsidRDefault="005B59C5" w:rsidP="005B59C5">
      <w:pPr>
        <w:rPr>
          <w:rFonts w:ascii="Segoe UI" w:hAnsi="Segoe UI" w:cs="Segoe UI"/>
        </w:rPr>
      </w:pPr>
      <w:r w:rsidRPr="00B75DB9">
        <w:rPr>
          <w:rFonts w:ascii="Segoe UI" w:hAnsi="Segoe UI" w:cs="Segoe UI"/>
        </w:rPr>
        <w:t>If the query text might contain non-alphanumeric characters, you should URL encode the entire string.</w:t>
      </w:r>
    </w:p>
    <w:p w14:paraId="46A4FF66" w14:textId="77777777" w:rsidR="005B59C5" w:rsidRPr="00B75DB9" w:rsidRDefault="005B59C5" w:rsidP="005B59C5">
      <w:pPr>
        <w:spacing w:after="120"/>
        <w:rPr>
          <w:rFonts w:ascii="Segoe UI" w:hAnsi="Segoe UI" w:cs="Segoe UI"/>
          <w:b/>
        </w:rPr>
      </w:pPr>
      <w:r w:rsidRPr="00B75DB9">
        <w:rPr>
          <w:rFonts w:ascii="Segoe UI" w:hAnsi="Segoe UI" w:cs="Segoe UI"/>
          <w:b/>
        </w:rPr>
        <w:t>How do I parse OData results?</w:t>
      </w:r>
    </w:p>
    <w:p w14:paraId="46A4FF67" w14:textId="77777777" w:rsidR="005B59C5" w:rsidRPr="00B75DB9" w:rsidRDefault="005B59C5" w:rsidP="005B59C5">
      <w:pPr>
        <w:rPr>
          <w:rFonts w:ascii="Segoe UI" w:hAnsi="Segoe UI" w:cs="Segoe UI"/>
        </w:rPr>
      </w:pPr>
      <w:r w:rsidRPr="00B75DB9">
        <w:rPr>
          <w:rFonts w:ascii="Segoe UI" w:hAnsi="Segoe UI" w:cs="Segoe UI"/>
        </w:rPr>
        <w:lastRenderedPageBreak/>
        <w:t xml:space="preserve">Adjust your response parsing logic to match the updated response format. You can use any of the growing list of client libraries across most key platforms. For more information, see the </w:t>
      </w:r>
      <w:hyperlink r:id="rId28" w:history="1">
        <w:r w:rsidRPr="00B75DB9">
          <w:rPr>
            <w:rStyle w:val="Hyperlink"/>
            <w:rFonts w:ascii="Segoe UI" w:hAnsi="Segoe UI" w:cs="Segoe UI"/>
          </w:rPr>
          <w:t>OData Libraries</w:t>
        </w:r>
      </w:hyperlink>
      <w:r w:rsidRPr="00B75DB9">
        <w:rPr>
          <w:rFonts w:ascii="Segoe UI" w:hAnsi="Segoe UI" w:cs="Segoe UI"/>
        </w:rPr>
        <w:t>.</w:t>
      </w:r>
    </w:p>
    <w:p w14:paraId="46A4FF68" w14:textId="77777777" w:rsidR="005B59C5" w:rsidRPr="00B75DB9" w:rsidRDefault="005B59C5" w:rsidP="005B59C5">
      <w:pPr>
        <w:spacing w:after="120"/>
        <w:rPr>
          <w:rFonts w:ascii="Segoe UI" w:hAnsi="Segoe UI" w:cs="Segoe UI"/>
          <w:b/>
        </w:rPr>
      </w:pPr>
      <w:r w:rsidRPr="00B75DB9">
        <w:rPr>
          <w:rFonts w:ascii="Segoe UI" w:hAnsi="Segoe UI" w:cs="Segoe UI"/>
          <w:b/>
        </w:rPr>
        <w:t>What response protocols does Bing Search API support?</w:t>
      </w:r>
    </w:p>
    <w:p w14:paraId="46A4FF69" w14:textId="77777777" w:rsidR="005B59C5" w:rsidRPr="00B75DB9" w:rsidRDefault="005B59C5" w:rsidP="005B59C5">
      <w:pPr>
        <w:tabs>
          <w:tab w:val="num" w:pos="720"/>
        </w:tabs>
        <w:rPr>
          <w:rFonts w:ascii="Segoe UI" w:hAnsi="Segoe UI" w:cs="Segoe UI"/>
        </w:rPr>
      </w:pPr>
      <w:r w:rsidRPr="00B75DB9">
        <w:rPr>
          <w:rFonts w:ascii="Segoe UI" w:hAnsi="Segoe UI" w:cs="Segoe UI"/>
        </w:rPr>
        <w:t>Instead of having a different query URL for each response type (JSON versus XML), a special OData parameter is used. The following table lists the OData parameters.</w:t>
      </w:r>
    </w:p>
    <w:tbl>
      <w:tblPr>
        <w:tblW w:w="9450" w:type="dxa"/>
        <w:tblInd w:w="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0A0" w:firstRow="1" w:lastRow="0" w:firstColumn="1" w:lastColumn="0" w:noHBand="0" w:noVBand="0"/>
      </w:tblPr>
      <w:tblGrid>
        <w:gridCol w:w="1260"/>
        <w:gridCol w:w="1530"/>
        <w:gridCol w:w="1620"/>
        <w:gridCol w:w="1350"/>
        <w:gridCol w:w="1620"/>
        <w:gridCol w:w="2070"/>
      </w:tblGrid>
      <w:tr w:rsidR="005B59C5" w:rsidRPr="00B75DB9" w14:paraId="46A4FF70" w14:textId="77777777" w:rsidTr="004648EA">
        <w:trPr>
          <w:cantSplit/>
          <w:tblHeader/>
        </w:trPr>
        <w:tc>
          <w:tcPr>
            <w:tcW w:w="126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6A" w14:textId="77777777" w:rsidR="005B59C5" w:rsidRPr="00B75DB9" w:rsidRDefault="005B59C5" w:rsidP="005B59C5">
            <w:pPr>
              <w:spacing w:after="0"/>
              <w:rPr>
                <w:rFonts w:ascii="Segoe UI" w:hAnsi="Segoe UI" w:cs="Segoe UI"/>
                <w:b/>
                <w:bCs/>
              </w:rPr>
            </w:pPr>
            <w:r w:rsidRPr="00B75DB9">
              <w:rPr>
                <w:rFonts w:ascii="Segoe UI" w:hAnsi="Segoe UI" w:cs="Segoe UI"/>
                <w:b/>
                <w:bCs/>
              </w:rPr>
              <w:t>Reserved parameter</w:t>
            </w:r>
          </w:p>
        </w:tc>
        <w:tc>
          <w:tcPr>
            <w:tcW w:w="153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6B" w14:textId="77777777" w:rsidR="005B59C5" w:rsidRPr="00B75DB9" w:rsidRDefault="005B59C5" w:rsidP="005B59C5">
            <w:pPr>
              <w:spacing w:after="0"/>
              <w:rPr>
                <w:rFonts w:ascii="Segoe UI" w:hAnsi="Segoe UI" w:cs="Segoe UI"/>
                <w:b/>
                <w:bCs/>
              </w:rPr>
            </w:pPr>
            <w:r w:rsidRPr="00B75DB9">
              <w:rPr>
                <w:rFonts w:ascii="Segoe UI" w:hAnsi="Segoe UI" w:cs="Segoe UI"/>
                <w:b/>
                <w:bCs/>
              </w:rPr>
              <w:t>Description</w:t>
            </w:r>
          </w:p>
        </w:tc>
        <w:tc>
          <w:tcPr>
            <w:tcW w:w="162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6C" w14:textId="77777777" w:rsidR="005B59C5" w:rsidRPr="00B75DB9" w:rsidRDefault="005B59C5" w:rsidP="005B59C5">
            <w:pPr>
              <w:spacing w:after="0"/>
              <w:rPr>
                <w:rFonts w:ascii="Segoe UI" w:hAnsi="Segoe UI" w:cs="Segoe UI"/>
                <w:b/>
                <w:bCs/>
              </w:rPr>
            </w:pPr>
            <w:r w:rsidRPr="00B75DB9">
              <w:rPr>
                <w:rFonts w:ascii="Segoe UI" w:hAnsi="Segoe UI" w:cs="Segoe UI"/>
                <w:b/>
                <w:bCs/>
              </w:rPr>
              <w:t>Equivalent in Bing Search API 2.0</w:t>
            </w:r>
          </w:p>
        </w:tc>
        <w:tc>
          <w:tcPr>
            <w:tcW w:w="135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6D" w14:textId="77777777" w:rsidR="005B59C5" w:rsidRPr="00B75DB9" w:rsidRDefault="005B59C5" w:rsidP="005B59C5">
            <w:pPr>
              <w:spacing w:after="0"/>
              <w:rPr>
                <w:rFonts w:ascii="Segoe UI" w:hAnsi="Segoe UI" w:cs="Segoe UI"/>
                <w:b/>
                <w:bCs/>
              </w:rPr>
            </w:pPr>
            <w:r w:rsidRPr="00B75DB9">
              <w:rPr>
                <w:rFonts w:ascii="Segoe UI" w:hAnsi="Segoe UI" w:cs="Segoe UI"/>
                <w:b/>
                <w:bCs/>
              </w:rPr>
              <w:t>Default value</w:t>
            </w:r>
          </w:p>
        </w:tc>
        <w:tc>
          <w:tcPr>
            <w:tcW w:w="162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Pr>
          <w:p w14:paraId="46A4FF6E" w14:textId="77777777" w:rsidR="005B59C5" w:rsidRPr="00B75DB9" w:rsidRDefault="005B59C5" w:rsidP="005B59C5">
            <w:pPr>
              <w:spacing w:after="0"/>
              <w:rPr>
                <w:rFonts w:ascii="Segoe UI" w:hAnsi="Segoe UI" w:cs="Segoe UI"/>
                <w:b/>
                <w:bCs/>
              </w:rPr>
            </w:pPr>
            <w:r w:rsidRPr="00B75DB9">
              <w:rPr>
                <w:rFonts w:ascii="Segoe UI" w:hAnsi="Segoe UI" w:cs="Segoe UI"/>
                <w:b/>
                <w:bCs/>
              </w:rPr>
              <w:t>Value range</w:t>
            </w:r>
          </w:p>
        </w:tc>
        <w:tc>
          <w:tcPr>
            <w:tcW w:w="207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6F" w14:textId="77777777" w:rsidR="005B59C5" w:rsidRPr="00B75DB9" w:rsidRDefault="005B59C5" w:rsidP="005B59C5">
            <w:pPr>
              <w:spacing w:after="0"/>
              <w:rPr>
                <w:rFonts w:ascii="Segoe UI" w:hAnsi="Segoe UI" w:cs="Segoe UI"/>
                <w:b/>
                <w:bCs/>
              </w:rPr>
            </w:pPr>
            <w:r w:rsidRPr="00B75DB9">
              <w:rPr>
                <w:rFonts w:ascii="Segoe UI" w:hAnsi="Segoe UI" w:cs="Segoe UI"/>
                <w:b/>
                <w:bCs/>
              </w:rPr>
              <w:t>Example</w:t>
            </w:r>
          </w:p>
        </w:tc>
      </w:tr>
      <w:tr w:rsidR="005B59C5" w:rsidRPr="00B75DB9" w14:paraId="46A4FF7D" w14:textId="77777777" w:rsidTr="004648EA">
        <w:trPr>
          <w:cantSplit/>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71" w14:textId="77777777" w:rsidR="005B59C5" w:rsidRPr="00B75DB9" w:rsidRDefault="005B59C5" w:rsidP="005B59C5">
            <w:pPr>
              <w:spacing w:after="0"/>
              <w:rPr>
                <w:rFonts w:ascii="Segoe UI" w:hAnsi="Segoe UI" w:cs="Segoe UI"/>
                <w:i/>
              </w:rPr>
            </w:pPr>
            <w:r w:rsidRPr="00B75DB9">
              <w:rPr>
                <w:rFonts w:ascii="Segoe UI" w:hAnsi="Segoe UI" w:cs="Segoe UI"/>
                <w:i/>
              </w:rPr>
              <w:t>$top</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72" w14:textId="77777777" w:rsidR="005B59C5" w:rsidRPr="00B75DB9" w:rsidRDefault="005B59C5" w:rsidP="005B59C5">
            <w:pPr>
              <w:spacing w:after="0"/>
              <w:rPr>
                <w:rFonts w:ascii="Segoe UI" w:hAnsi="Segoe UI" w:cs="Segoe UI"/>
              </w:rPr>
            </w:pPr>
            <w:r w:rsidRPr="00B75DB9">
              <w:rPr>
                <w:rFonts w:ascii="Segoe UI" w:hAnsi="Segoe UI" w:cs="Segoe UI"/>
              </w:rPr>
              <w:t>Specifies the number of results to return.</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73" w14:textId="77777777" w:rsidR="005B59C5" w:rsidRPr="00B75DB9" w:rsidRDefault="005B59C5" w:rsidP="005B59C5">
            <w:pPr>
              <w:spacing w:after="0"/>
              <w:rPr>
                <w:rFonts w:ascii="Segoe UI" w:hAnsi="Segoe UI" w:cs="Segoe UI"/>
                <w:i/>
              </w:rPr>
            </w:pPr>
            <w:r w:rsidRPr="00B75DB9">
              <w:rPr>
                <w:rFonts w:ascii="Segoe UI" w:hAnsi="Segoe UI" w:cs="Segoe UI"/>
                <w:i/>
              </w:rPr>
              <w:t>&amp;count=</w:t>
            </w:r>
          </w:p>
        </w:tc>
        <w:tc>
          <w:tcPr>
            <w:tcW w:w="1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74" w14:textId="5956D5A1" w:rsidR="005B59C5" w:rsidRPr="00B75DB9" w:rsidRDefault="005B59C5" w:rsidP="005B59C5">
            <w:pPr>
              <w:spacing w:after="120"/>
              <w:rPr>
                <w:rFonts w:ascii="Segoe UI" w:hAnsi="Segoe UI" w:cs="Segoe UI"/>
              </w:rPr>
            </w:pPr>
            <w:r w:rsidRPr="00B75DB9">
              <w:rPr>
                <w:rFonts w:ascii="Segoe UI" w:hAnsi="Segoe UI" w:cs="Segoe UI"/>
                <w:b/>
              </w:rPr>
              <w:t>Web</w:t>
            </w:r>
            <w:r w:rsidRPr="00B75DB9">
              <w:rPr>
                <w:rFonts w:ascii="Segoe UI" w:hAnsi="Segoe UI" w:cs="Segoe UI"/>
              </w:rPr>
              <w:t xml:space="preserve">: </w:t>
            </w:r>
            <w:r w:rsidR="00D022BD">
              <w:rPr>
                <w:rFonts w:ascii="Segoe UI" w:hAnsi="Segoe UI" w:cs="Segoe UI"/>
              </w:rPr>
              <w:t>5</w:t>
            </w:r>
            <w:r w:rsidRPr="00B75DB9">
              <w:rPr>
                <w:rFonts w:ascii="Segoe UI" w:hAnsi="Segoe UI" w:cs="Segoe UI"/>
              </w:rPr>
              <w:t>0</w:t>
            </w:r>
          </w:p>
          <w:p w14:paraId="46A4FF75" w14:textId="0B5912CB" w:rsidR="005B59C5" w:rsidRPr="00B75DB9" w:rsidRDefault="005B59C5" w:rsidP="005B59C5">
            <w:pPr>
              <w:spacing w:after="120"/>
              <w:rPr>
                <w:rFonts w:ascii="Segoe UI" w:hAnsi="Segoe UI" w:cs="Segoe UI"/>
              </w:rPr>
            </w:pPr>
            <w:r w:rsidRPr="00B75DB9">
              <w:rPr>
                <w:rFonts w:ascii="Segoe UI" w:hAnsi="Segoe UI" w:cs="Segoe UI"/>
                <w:b/>
              </w:rPr>
              <w:t>Image</w:t>
            </w:r>
            <w:r w:rsidRPr="00B75DB9">
              <w:rPr>
                <w:rFonts w:ascii="Segoe UI" w:hAnsi="Segoe UI" w:cs="Segoe UI"/>
              </w:rPr>
              <w:t>:</w:t>
            </w:r>
            <w:r w:rsidR="00D022BD">
              <w:rPr>
                <w:rFonts w:ascii="Segoe UI" w:hAnsi="Segoe UI" w:cs="Segoe UI"/>
              </w:rPr>
              <w:t>5</w:t>
            </w:r>
            <w:r w:rsidRPr="00B75DB9">
              <w:rPr>
                <w:rFonts w:ascii="Segoe UI" w:hAnsi="Segoe UI" w:cs="Segoe UI"/>
              </w:rPr>
              <w:t>0</w:t>
            </w:r>
          </w:p>
          <w:p w14:paraId="46A4FF76" w14:textId="777379D2" w:rsidR="005B59C5" w:rsidRPr="00B75DB9" w:rsidRDefault="005B59C5" w:rsidP="005B59C5">
            <w:pPr>
              <w:spacing w:after="120"/>
              <w:rPr>
                <w:rFonts w:ascii="Segoe UI" w:hAnsi="Segoe UI" w:cs="Segoe UI"/>
              </w:rPr>
            </w:pPr>
            <w:r w:rsidRPr="00B75DB9">
              <w:rPr>
                <w:rFonts w:ascii="Segoe UI" w:hAnsi="Segoe UI" w:cs="Segoe UI"/>
                <w:b/>
              </w:rPr>
              <w:t>Video</w:t>
            </w:r>
            <w:r w:rsidRPr="00B75DB9">
              <w:rPr>
                <w:rFonts w:ascii="Segoe UI" w:hAnsi="Segoe UI" w:cs="Segoe UI"/>
              </w:rPr>
              <w:t xml:space="preserve">: </w:t>
            </w:r>
            <w:r w:rsidR="00D022BD">
              <w:rPr>
                <w:rFonts w:ascii="Segoe UI" w:hAnsi="Segoe UI" w:cs="Segoe UI"/>
              </w:rPr>
              <w:t>5</w:t>
            </w:r>
            <w:r w:rsidRPr="00B75DB9">
              <w:rPr>
                <w:rFonts w:ascii="Segoe UI" w:hAnsi="Segoe UI" w:cs="Segoe UI"/>
              </w:rPr>
              <w:t>0</w:t>
            </w:r>
          </w:p>
          <w:p w14:paraId="46A4FF77" w14:textId="306644BC" w:rsidR="005B59C5" w:rsidRPr="00B75DB9" w:rsidRDefault="005B59C5" w:rsidP="00D022BD">
            <w:pPr>
              <w:spacing w:after="0"/>
              <w:rPr>
                <w:rFonts w:ascii="Segoe UI" w:hAnsi="Segoe UI" w:cs="Segoe UI"/>
              </w:rPr>
            </w:pPr>
            <w:r w:rsidRPr="00B75DB9">
              <w:rPr>
                <w:rFonts w:ascii="Segoe UI" w:hAnsi="Segoe UI" w:cs="Segoe UI"/>
                <w:b/>
              </w:rPr>
              <w:t>News</w:t>
            </w:r>
            <w:r w:rsidRPr="00B75DB9">
              <w:rPr>
                <w:rFonts w:ascii="Segoe UI" w:hAnsi="Segoe UI" w:cs="Segoe UI"/>
              </w:rPr>
              <w:t xml:space="preserve">: </w:t>
            </w:r>
            <w:r w:rsidR="00D022BD">
              <w:rPr>
                <w:rFonts w:ascii="Segoe UI" w:hAnsi="Segoe UI" w:cs="Segoe UI"/>
              </w:rPr>
              <w:t>15</w:t>
            </w:r>
          </w:p>
        </w:tc>
        <w:tc>
          <w:tcPr>
            <w:tcW w:w="1620" w:type="dxa"/>
            <w:tcBorders>
              <w:top w:val="single" w:sz="8" w:space="0" w:color="A3A3A3"/>
              <w:left w:val="single" w:sz="8" w:space="0" w:color="A3A3A3"/>
              <w:bottom w:val="single" w:sz="8" w:space="0" w:color="A3A3A3"/>
              <w:right w:val="single" w:sz="8" w:space="0" w:color="A3A3A3"/>
            </w:tcBorders>
          </w:tcPr>
          <w:p w14:paraId="46A4FF78" w14:textId="77777777" w:rsidR="005B59C5" w:rsidRPr="00B75DB9" w:rsidRDefault="005B59C5" w:rsidP="005B59C5">
            <w:pPr>
              <w:spacing w:after="120"/>
              <w:rPr>
                <w:rFonts w:ascii="Segoe UI" w:hAnsi="Segoe UI" w:cs="Segoe UI"/>
              </w:rPr>
            </w:pPr>
            <w:r w:rsidRPr="00B75DB9">
              <w:rPr>
                <w:rFonts w:ascii="Segoe UI" w:hAnsi="Segoe UI" w:cs="Segoe UI"/>
                <w:b/>
              </w:rPr>
              <w:t>Web</w:t>
            </w:r>
            <w:r w:rsidRPr="00B75DB9">
              <w:rPr>
                <w:rFonts w:ascii="Segoe UI" w:hAnsi="Segoe UI" w:cs="Segoe UI"/>
              </w:rPr>
              <w:t>: 1–50</w:t>
            </w:r>
          </w:p>
          <w:p w14:paraId="46A4FF79" w14:textId="77777777" w:rsidR="005B59C5" w:rsidRPr="00B75DB9" w:rsidRDefault="005B59C5" w:rsidP="005B59C5">
            <w:pPr>
              <w:spacing w:after="120"/>
              <w:rPr>
                <w:rFonts w:ascii="Segoe UI" w:hAnsi="Segoe UI" w:cs="Segoe UI"/>
              </w:rPr>
            </w:pPr>
            <w:r w:rsidRPr="00B75DB9">
              <w:rPr>
                <w:rFonts w:ascii="Segoe UI" w:hAnsi="Segoe UI" w:cs="Segoe UI"/>
                <w:b/>
              </w:rPr>
              <w:t>Image</w:t>
            </w:r>
            <w:r w:rsidRPr="00B75DB9">
              <w:rPr>
                <w:rFonts w:ascii="Segoe UI" w:hAnsi="Segoe UI" w:cs="Segoe UI"/>
              </w:rPr>
              <w:t>: 1–50</w:t>
            </w:r>
          </w:p>
          <w:p w14:paraId="46A4FF7A" w14:textId="77777777" w:rsidR="005B59C5" w:rsidRPr="00B75DB9" w:rsidRDefault="005B59C5" w:rsidP="005B59C5">
            <w:pPr>
              <w:spacing w:after="120"/>
              <w:rPr>
                <w:rFonts w:ascii="Segoe UI" w:hAnsi="Segoe UI" w:cs="Segoe UI"/>
              </w:rPr>
            </w:pPr>
            <w:r w:rsidRPr="00B75DB9">
              <w:rPr>
                <w:rFonts w:ascii="Segoe UI" w:hAnsi="Segoe UI" w:cs="Segoe UI"/>
                <w:b/>
              </w:rPr>
              <w:t>Video</w:t>
            </w:r>
            <w:r w:rsidRPr="00B75DB9">
              <w:rPr>
                <w:rFonts w:ascii="Segoe UI" w:hAnsi="Segoe UI" w:cs="Segoe UI"/>
              </w:rPr>
              <w:t>: 1–50</w:t>
            </w:r>
          </w:p>
          <w:p w14:paraId="46A4FF7B" w14:textId="77777777" w:rsidR="005B59C5" w:rsidRPr="00B75DB9" w:rsidRDefault="005B59C5" w:rsidP="005B59C5">
            <w:pPr>
              <w:spacing w:after="0"/>
              <w:rPr>
                <w:rFonts w:ascii="Segoe UI" w:hAnsi="Segoe UI" w:cs="Segoe UI"/>
              </w:rPr>
            </w:pPr>
            <w:r w:rsidRPr="00B75DB9">
              <w:rPr>
                <w:rFonts w:ascii="Segoe UI" w:hAnsi="Segoe UI" w:cs="Segoe UI"/>
                <w:b/>
              </w:rPr>
              <w:t>News</w:t>
            </w:r>
            <w:r w:rsidRPr="00B75DB9">
              <w:rPr>
                <w:rFonts w:ascii="Segoe UI" w:hAnsi="Segoe UI" w:cs="Segoe UI"/>
              </w:rPr>
              <w:t>: 1–15</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7C" w14:textId="77777777" w:rsidR="005B59C5" w:rsidRPr="00B75DB9" w:rsidRDefault="00703775" w:rsidP="005B59C5">
            <w:pPr>
              <w:spacing w:after="0"/>
              <w:rPr>
                <w:rFonts w:ascii="Segoe UI" w:hAnsi="Segoe UI" w:cs="Segoe UI"/>
              </w:rPr>
            </w:pPr>
            <w:hyperlink r:id="rId29" w:history="1">
              <w:r w:rsidR="005B59C5" w:rsidRPr="00B75DB9">
                <w:rPr>
                  <w:rStyle w:val="Hyperlink"/>
                  <w:rFonts w:ascii="Segoe UI" w:hAnsi="Segoe UI" w:cs="Segoe UI"/>
                </w:rPr>
                <w:t>https://api.datamarket.azure.com/Bing/SearchWeb/Web?Query=%27Xbox%27&amp;$top=10</w:t>
              </w:r>
            </w:hyperlink>
          </w:p>
        </w:tc>
      </w:tr>
      <w:tr w:rsidR="005B59C5" w:rsidRPr="00B75DB9" w14:paraId="46A4FF8A" w14:textId="77777777" w:rsidTr="004648EA">
        <w:trPr>
          <w:cantSplit/>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7E" w14:textId="77777777" w:rsidR="005B59C5" w:rsidRPr="00B75DB9" w:rsidRDefault="005B59C5" w:rsidP="005B59C5">
            <w:pPr>
              <w:spacing w:after="0"/>
              <w:rPr>
                <w:rFonts w:ascii="Segoe UI" w:hAnsi="Segoe UI" w:cs="Segoe UI"/>
                <w:i/>
              </w:rPr>
            </w:pPr>
            <w:r w:rsidRPr="00B75DB9">
              <w:rPr>
                <w:rFonts w:ascii="Segoe UI" w:hAnsi="Segoe UI" w:cs="Segoe UI"/>
                <w:i/>
              </w:rPr>
              <w:t>$skip</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7F" w14:textId="77777777" w:rsidR="005B59C5" w:rsidRPr="00B75DB9" w:rsidRDefault="005B59C5" w:rsidP="005B59C5">
            <w:pPr>
              <w:spacing w:after="0"/>
              <w:rPr>
                <w:rFonts w:ascii="Segoe UI" w:hAnsi="Segoe UI" w:cs="Segoe UI"/>
              </w:rPr>
            </w:pPr>
            <w:r w:rsidRPr="00B75DB9">
              <w:rPr>
                <w:rFonts w:ascii="Segoe UI" w:hAnsi="Segoe UI" w:cs="Segoe UI"/>
              </w:rPr>
              <w:t>Specifies the offset requested for the starting point of results returned.</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80" w14:textId="77777777" w:rsidR="005B59C5" w:rsidRPr="00B75DB9" w:rsidRDefault="005B59C5" w:rsidP="005B59C5">
            <w:pPr>
              <w:spacing w:after="0"/>
              <w:rPr>
                <w:rFonts w:ascii="Segoe UI" w:hAnsi="Segoe UI" w:cs="Segoe UI"/>
                <w:i/>
              </w:rPr>
            </w:pPr>
            <w:r w:rsidRPr="00B75DB9">
              <w:rPr>
                <w:rFonts w:ascii="Segoe UI" w:hAnsi="Segoe UI" w:cs="Segoe UI"/>
                <w:i/>
              </w:rPr>
              <w:t>&amp;offset=</w:t>
            </w:r>
          </w:p>
        </w:tc>
        <w:tc>
          <w:tcPr>
            <w:tcW w:w="1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81" w14:textId="77777777" w:rsidR="005B59C5" w:rsidRPr="00B75DB9" w:rsidRDefault="005B59C5" w:rsidP="005B59C5">
            <w:pPr>
              <w:spacing w:after="120"/>
              <w:rPr>
                <w:rFonts w:ascii="Segoe UI" w:hAnsi="Segoe UI" w:cs="Segoe UI"/>
              </w:rPr>
            </w:pPr>
            <w:r w:rsidRPr="00B75DB9">
              <w:rPr>
                <w:rFonts w:ascii="Segoe UI" w:hAnsi="Segoe UI" w:cs="Segoe UI"/>
                <w:b/>
              </w:rPr>
              <w:t>Web</w:t>
            </w:r>
            <w:r w:rsidRPr="00B75DB9">
              <w:rPr>
                <w:rFonts w:ascii="Segoe UI" w:hAnsi="Segoe UI" w:cs="Segoe UI"/>
              </w:rPr>
              <w:t>: 0</w:t>
            </w:r>
          </w:p>
          <w:p w14:paraId="46A4FF82" w14:textId="77777777" w:rsidR="005B59C5" w:rsidRPr="00B75DB9" w:rsidRDefault="005B59C5" w:rsidP="005B59C5">
            <w:pPr>
              <w:spacing w:after="120"/>
              <w:rPr>
                <w:rFonts w:ascii="Segoe UI" w:hAnsi="Segoe UI" w:cs="Segoe UI"/>
              </w:rPr>
            </w:pPr>
            <w:r w:rsidRPr="00B75DB9">
              <w:rPr>
                <w:rFonts w:ascii="Segoe UI" w:hAnsi="Segoe UI" w:cs="Segoe UI"/>
                <w:b/>
              </w:rPr>
              <w:t>Image</w:t>
            </w:r>
            <w:r w:rsidRPr="00B75DB9">
              <w:rPr>
                <w:rFonts w:ascii="Segoe UI" w:hAnsi="Segoe UI" w:cs="Segoe UI"/>
              </w:rPr>
              <w:t>: 0</w:t>
            </w:r>
          </w:p>
          <w:p w14:paraId="46A4FF83" w14:textId="77777777" w:rsidR="005B59C5" w:rsidRPr="00B75DB9" w:rsidRDefault="005B59C5" w:rsidP="005B59C5">
            <w:pPr>
              <w:spacing w:after="120"/>
              <w:rPr>
                <w:rFonts w:ascii="Segoe UI" w:hAnsi="Segoe UI" w:cs="Segoe UI"/>
              </w:rPr>
            </w:pPr>
            <w:r w:rsidRPr="00B75DB9">
              <w:rPr>
                <w:rFonts w:ascii="Segoe UI" w:hAnsi="Segoe UI" w:cs="Segoe UI"/>
                <w:b/>
              </w:rPr>
              <w:t>Video</w:t>
            </w:r>
            <w:r w:rsidRPr="00B75DB9">
              <w:rPr>
                <w:rFonts w:ascii="Segoe UI" w:hAnsi="Segoe UI" w:cs="Segoe UI"/>
              </w:rPr>
              <w:t>: 0</w:t>
            </w:r>
          </w:p>
          <w:p w14:paraId="46A4FF84" w14:textId="77777777" w:rsidR="005B59C5" w:rsidRPr="00B75DB9" w:rsidRDefault="005B59C5" w:rsidP="005B59C5">
            <w:pPr>
              <w:spacing w:after="0"/>
              <w:rPr>
                <w:rFonts w:ascii="Segoe UI" w:hAnsi="Segoe UI" w:cs="Segoe UI"/>
              </w:rPr>
            </w:pPr>
            <w:r w:rsidRPr="00B75DB9">
              <w:rPr>
                <w:rFonts w:ascii="Segoe UI" w:hAnsi="Segoe UI" w:cs="Segoe UI"/>
                <w:b/>
              </w:rPr>
              <w:t>News</w:t>
            </w:r>
            <w:r w:rsidRPr="00B75DB9">
              <w:rPr>
                <w:rFonts w:ascii="Segoe UI" w:hAnsi="Segoe UI" w:cs="Segoe UI"/>
              </w:rPr>
              <w:t>: 0</w:t>
            </w:r>
          </w:p>
        </w:tc>
        <w:tc>
          <w:tcPr>
            <w:tcW w:w="1620" w:type="dxa"/>
            <w:tcBorders>
              <w:top w:val="single" w:sz="8" w:space="0" w:color="A3A3A3"/>
              <w:left w:val="single" w:sz="8" w:space="0" w:color="A3A3A3"/>
              <w:bottom w:val="single" w:sz="8" w:space="0" w:color="A3A3A3"/>
              <w:right w:val="single" w:sz="8" w:space="0" w:color="A3A3A3"/>
            </w:tcBorders>
          </w:tcPr>
          <w:p w14:paraId="46A4FF85" w14:textId="77777777" w:rsidR="005B59C5" w:rsidRPr="00B75DB9" w:rsidRDefault="005B59C5" w:rsidP="005B59C5">
            <w:pPr>
              <w:spacing w:after="120"/>
              <w:rPr>
                <w:rFonts w:ascii="Segoe UI" w:hAnsi="Segoe UI" w:cs="Segoe UI"/>
              </w:rPr>
            </w:pPr>
            <w:r w:rsidRPr="00B75DB9">
              <w:rPr>
                <w:rFonts w:ascii="Segoe UI" w:hAnsi="Segoe UI" w:cs="Segoe UI"/>
                <w:b/>
              </w:rPr>
              <w:t>Web</w:t>
            </w:r>
            <w:r w:rsidRPr="00B75DB9">
              <w:rPr>
                <w:rFonts w:ascii="Segoe UI" w:hAnsi="Segoe UI" w:cs="Segoe UI"/>
              </w:rPr>
              <w:t>: 0–1000</w:t>
            </w:r>
          </w:p>
          <w:p w14:paraId="46A4FF86" w14:textId="77777777" w:rsidR="005B59C5" w:rsidRPr="00B75DB9" w:rsidRDefault="005B59C5" w:rsidP="005B59C5">
            <w:pPr>
              <w:spacing w:after="120"/>
              <w:rPr>
                <w:rFonts w:ascii="Segoe UI" w:hAnsi="Segoe UI" w:cs="Segoe UI"/>
              </w:rPr>
            </w:pPr>
            <w:r w:rsidRPr="00B75DB9">
              <w:rPr>
                <w:rFonts w:ascii="Segoe UI" w:hAnsi="Segoe UI" w:cs="Segoe UI"/>
                <w:b/>
              </w:rPr>
              <w:t>Image</w:t>
            </w:r>
            <w:r w:rsidRPr="00B75DB9">
              <w:rPr>
                <w:rFonts w:ascii="Segoe UI" w:hAnsi="Segoe UI" w:cs="Segoe UI"/>
              </w:rPr>
              <w:t>: 0–1000</w:t>
            </w:r>
          </w:p>
          <w:p w14:paraId="46A4FF87" w14:textId="77777777" w:rsidR="005B59C5" w:rsidRPr="00B75DB9" w:rsidRDefault="005B59C5" w:rsidP="005B59C5">
            <w:pPr>
              <w:spacing w:after="120"/>
              <w:rPr>
                <w:rFonts w:ascii="Segoe UI" w:hAnsi="Segoe UI" w:cs="Segoe UI"/>
              </w:rPr>
            </w:pPr>
            <w:r w:rsidRPr="00B75DB9">
              <w:rPr>
                <w:rFonts w:ascii="Segoe UI" w:hAnsi="Segoe UI" w:cs="Segoe UI"/>
                <w:b/>
              </w:rPr>
              <w:t>Video</w:t>
            </w:r>
            <w:r w:rsidRPr="00B75DB9">
              <w:rPr>
                <w:rFonts w:ascii="Segoe UI" w:hAnsi="Segoe UI" w:cs="Segoe UI"/>
              </w:rPr>
              <w:t>: 0–1000</w:t>
            </w:r>
          </w:p>
          <w:p w14:paraId="46A4FF88" w14:textId="77777777" w:rsidR="005B59C5" w:rsidRPr="00B75DB9" w:rsidRDefault="005B59C5" w:rsidP="005B59C5">
            <w:pPr>
              <w:spacing w:after="0"/>
              <w:rPr>
                <w:rFonts w:ascii="Segoe UI" w:hAnsi="Segoe UI" w:cs="Segoe UI"/>
              </w:rPr>
            </w:pPr>
            <w:r w:rsidRPr="00B75DB9">
              <w:rPr>
                <w:rFonts w:ascii="Segoe UI" w:hAnsi="Segoe UI" w:cs="Segoe UI"/>
                <w:b/>
              </w:rPr>
              <w:t>News</w:t>
            </w:r>
            <w:r w:rsidRPr="00B75DB9">
              <w:rPr>
                <w:rFonts w:ascii="Segoe UI" w:hAnsi="Segoe UI" w:cs="Segoe UI"/>
              </w:rPr>
              <w:t>: Between 0 and 1 less than the total number of results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89" w14:textId="77777777" w:rsidR="005B59C5" w:rsidRPr="00B75DB9" w:rsidRDefault="00703775" w:rsidP="005B59C5">
            <w:pPr>
              <w:spacing w:after="0"/>
              <w:rPr>
                <w:rFonts w:ascii="Segoe UI" w:hAnsi="Segoe UI" w:cs="Segoe UI"/>
              </w:rPr>
            </w:pPr>
            <w:hyperlink r:id="rId30" w:history="1">
              <w:r w:rsidR="005B59C5" w:rsidRPr="00B75DB9">
                <w:rPr>
                  <w:rStyle w:val="Hyperlink"/>
                  <w:rFonts w:ascii="Segoe UI" w:hAnsi="Segoe UI" w:cs="Segoe UI"/>
                </w:rPr>
                <w:t>https://api.datamarket.azure.com/Bing/SearchWeb/Web?Query=%27Xbox%27&amp;$top=10&amp;$skip=20</w:t>
              </w:r>
            </w:hyperlink>
          </w:p>
        </w:tc>
      </w:tr>
      <w:tr w:rsidR="005B59C5" w:rsidRPr="00B75DB9" w14:paraId="46A4FF91" w14:textId="77777777" w:rsidTr="004648EA">
        <w:trPr>
          <w:cantSplit/>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8B" w14:textId="77777777" w:rsidR="005B59C5" w:rsidRPr="00B75DB9" w:rsidRDefault="005B59C5" w:rsidP="005B59C5">
            <w:pPr>
              <w:spacing w:after="0"/>
              <w:rPr>
                <w:rFonts w:ascii="Segoe UI" w:hAnsi="Segoe UI" w:cs="Segoe UI"/>
                <w:i/>
              </w:rPr>
            </w:pPr>
            <w:r w:rsidRPr="00B75DB9">
              <w:rPr>
                <w:rFonts w:ascii="Segoe UI" w:hAnsi="Segoe UI" w:cs="Segoe UI"/>
                <w:i/>
              </w:rPr>
              <w:t>$format</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8C" w14:textId="77777777" w:rsidR="005B59C5" w:rsidRPr="00B75DB9" w:rsidRDefault="005B59C5" w:rsidP="005B59C5">
            <w:pPr>
              <w:spacing w:after="0"/>
              <w:rPr>
                <w:rFonts w:ascii="Segoe UI" w:hAnsi="Segoe UI" w:cs="Segoe UI"/>
              </w:rPr>
            </w:pPr>
            <w:r w:rsidRPr="00B75DB9">
              <w:rPr>
                <w:rFonts w:ascii="Segoe UI" w:hAnsi="Segoe UI" w:cs="Segoe UI"/>
              </w:rPr>
              <w:t>Specifies the format of the OData response. Current options are Atom (for XML) or JSON.</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8D" w14:textId="77777777" w:rsidR="005B59C5" w:rsidRPr="00B75DB9" w:rsidRDefault="005B59C5" w:rsidP="005B59C5">
            <w:pPr>
              <w:spacing w:after="0"/>
              <w:rPr>
                <w:rFonts w:ascii="Segoe UI" w:hAnsi="Segoe UI" w:cs="Segoe UI"/>
              </w:rPr>
            </w:pPr>
            <w:r w:rsidRPr="00B75DB9">
              <w:rPr>
                <w:rFonts w:ascii="Segoe UI" w:hAnsi="Segoe UI" w:cs="Segoe UI"/>
              </w:rPr>
              <w:t>Alternative formats were accomplished with different query URLs (for example, xml.aspx and json.aspx)</w:t>
            </w:r>
          </w:p>
        </w:tc>
        <w:tc>
          <w:tcPr>
            <w:tcW w:w="1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8E" w14:textId="77777777" w:rsidR="005B59C5" w:rsidRPr="00B75DB9" w:rsidRDefault="005B59C5" w:rsidP="005B59C5">
            <w:pPr>
              <w:spacing w:after="0"/>
              <w:rPr>
                <w:rFonts w:ascii="Segoe UI" w:hAnsi="Segoe UI" w:cs="Segoe UI"/>
              </w:rPr>
            </w:pPr>
            <w:r w:rsidRPr="00B75DB9">
              <w:rPr>
                <w:rFonts w:ascii="Segoe UI" w:hAnsi="Segoe UI" w:cs="Segoe UI"/>
              </w:rPr>
              <w:t>Atom</w:t>
            </w:r>
          </w:p>
        </w:tc>
        <w:tc>
          <w:tcPr>
            <w:tcW w:w="1620" w:type="dxa"/>
            <w:tcBorders>
              <w:top w:val="single" w:sz="8" w:space="0" w:color="A3A3A3"/>
              <w:left w:val="single" w:sz="8" w:space="0" w:color="A3A3A3"/>
              <w:bottom w:val="single" w:sz="8" w:space="0" w:color="A3A3A3"/>
              <w:right w:val="single" w:sz="8" w:space="0" w:color="A3A3A3"/>
            </w:tcBorders>
          </w:tcPr>
          <w:p w14:paraId="46A4FF8F" w14:textId="77777777" w:rsidR="005B59C5" w:rsidRPr="00B75DB9" w:rsidRDefault="005B59C5" w:rsidP="005B59C5">
            <w:pPr>
              <w:spacing w:after="0"/>
              <w:rPr>
                <w:rFonts w:ascii="Segoe UI" w:hAnsi="Segoe UI" w:cs="Segoe UI"/>
              </w:rPr>
            </w:pPr>
            <w:r w:rsidRPr="00B75DB9">
              <w:rPr>
                <w:rFonts w:ascii="Segoe UI" w:hAnsi="Segoe UI" w:cs="Segoe UI"/>
              </w:rPr>
              <w:t>Not applicable</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90" w14:textId="77777777" w:rsidR="005B59C5" w:rsidRPr="00B75DB9" w:rsidRDefault="00703775" w:rsidP="005B59C5">
            <w:pPr>
              <w:spacing w:after="0"/>
              <w:rPr>
                <w:rFonts w:ascii="Segoe UI" w:hAnsi="Segoe UI" w:cs="Segoe UI"/>
              </w:rPr>
            </w:pPr>
            <w:hyperlink r:id="rId31" w:history="1">
              <w:r w:rsidR="005B59C5" w:rsidRPr="00B75DB9">
                <w:rPr>
                  <w:rStyle w:val="Hyperlink"/>
                  <w:rFonts w:ascii="Segoe UI" w:hAnsi="Segoe UI" w:cs="Segoe UI"/>
                </w:rPr>
                <w:t>https://api.datamarket.azure.com/Bing/SearchWeb/Web?Query='Xbox'&amp;$top=10&amp;$skip=20&amp;$format=ATOM</w:t>
              </w:r>
            </w:hyperlink>
          </w:p>
        </w:tc>
      </w:tr>
    </w:tbl>
    <w:p w14:paraId="46A4FF92" w14:textId="77777777" w:rsidR="005B59C5" w:rsidRPr="00B75DB9" w:rsidRDefault="005B59C5" w:rsidP="009043EA">
      <w:pPr>
        <w:tabs>
          <w:tab w:val="left" w:pos="5176"/>
        </w:tabs>
        <w:spacing w:before="240" w:after="120"/>
        <w:rPr>
          <w:rFonts w:ascii="Segoe UI" w:hAnsi="Segoe UI" w:cs="Segoe UI"/>
          <w:b/>
        </w:rPr>
      </w:pPr>
      <w:r w:rsidRPr="00B75DB9">
        <w:rPr>
          <w:rFonts w:ascii="Segoe UI" w:hAnsi="Segoe UI" w:cs="Segoe UI"/>
          <w:b/>
        </w:rPr>
        <w:t>How do I alter the response format of the Bing API?</w:t>
      </w:r>
    </w:p>
    <w:p w14:paraId="46A4FF93" w14:textId="77777777" w:rsidR="005B59C5" w:rsidRPr="00B75DB9" w:rsidRDefault="005B59C5" w:rsidP="005B59C5">
      <w:pPr>
        <w:tabs>
          <w:tab w:val="left" w:pos="5176"/>
        </w:tabs>
        <w:rPr>
          <w:rFonts w:ascii="Segoe UI" w:hAnsi="Segoe UI" w:cs="Segoe UI"/>
        </w:rPr>
      </w:pPr>
      <w:r w:rsidRPr="00B75DB9">
        <w:rPr>
          <w:rFonts w:ascii="Segoe UI" w:hAnsi="Segoe UI" w:cs="Segoe UI"/>
        </w:rPr>
        <w:lastRenderedPageBreak/>
        <w:t xml:space="preserve">Use the </w:t>
      </w:r>
      <w:r w:rsidRPr="00B75DB9">
        <w:rPr>
          <w:rFonts w:ascii="Segoe UI" w:hAnsi="Segoe UI" w:cs="Segoe UI"/>
          <w:i/>
        </w:rPr>
        <w:t>$format</w:t>
      </w:r>
      <w:r w:rsidRPr="00B75DB9">
        <w:rPr>
          <w:rFonts w:ascii="Segoe UI" w:hAnsi="Segoe UI" w:cs="Segoe UI"/>
        </w:rPr>
        <w:t xml:space="preserve"> reserved parameter.</w:t>
      </w:r>
    </w:p>
    <w:p w14:paraId="46A4FF94" w14:textId="77777777" w:rsidR="005B59C5" w:rsidRPr="00B75DB9" w:rsidRDefault="005B59C5" w:rsidP="005B59C5">
      <w:pPr>
        <w:spacing w:after="120"/>
        <w:rPr>
          <w:rFonts w:ascii="Segoe UI" w:hAnsi="Segoe UI" w:cs="Segoe UI"/>
          <w:b/>
        </w:rPr>
      </w:pPr>
      <w:r w:rsidRPr="00B75DB9">
        <w:rPr>
          <w:rFonts w:ascii="Segoe UI" w:hAnsi="Segoe UI" w:cs="Segoe UI"/>
          <w:b/>
        </w:rPr>
        <w:t xml:space="preserve">Why are reserved parameters prefaced with a </w:t>
      </w:r>
      <w:r w:rsidR="000D43A2" w:rsidRPr="00B75DB9">
        <w:rPr>
          <w:rFonts w:ascii="Segoe UI" w:hAnsi="Segoe UI" w:cs="Segoe UI"/>
          <w:b/>
        </w:rPr>
        <w:t>dollar sign</w:t>
      </w:r>
      <w:r w:rsidRPr="00B75DB9">
        <w:rPr>
          <w:rFonts w:ascii="Segoe UI" w:hAnsi="Segoe UI" w:cs="Segoe UI"/>
          <w:b/>
        </w:rPr>
        <w:t>?</w:t>
      </w:r>
    </w:p>
    <w:p w14:paraId="46A4FF95" w14:textId="77777777" w:rsidR="005B59C5" w:rsidRDefault="005B59C5" w:rsidP="005B59C5">
      <w:pPr>
        <w:tabs>
          <w:tab w:val="num" w:pos="720"/>
        </w:tabs>
        <w:rPr>
          <w:rFonts w:ascii="Segoe UI" w:hAnsi="Segoe UI" w:cs="Segoe UI"/>
        </w:rPr>
      </w:pPr>
      <w:r w:rsidRPr="00B75DB9">
        <w:rPr>
          <w:rFonts w:ascii="Segoe UI" w:hAnsi="Segoe UI" w:cs="Segoe UI"/>
        </w:rPr>
        <w:t xml:space="preserve">For the Bing Search API </w:t>
      </w:r>
      <w:r w:rsidR="000D43A2" w:rsidRPr="00B75DB9">
        <w:rPr>
          <w:rFonts w:ascii="Segoe UI" w:hAnsi="Segoe UI" w:cs="Segoe UI"/>
        </w:rPr>
        <w:t>from Windows</w:t>
      </w:r>
      <w:r w:rsidRPr="00B75DB9">
        <w:rPr>
          <w:rFonts w:ascii="Segoe UI" w:hAnsi="Segoe UI" w:cs="Segoe UI"/>
        </w:rPr>
        <w:t xml:space="preserve"> Azure Market</w:t>
      </w:r>
      <w:r w:rsidR="000D43A2" w:rsidRPr="00B75DB9">
        <w:rPr>
          <w:rFonts w:ascii="Segoe UI" w:hAnsi="Segoe UI" w:cs="Segoe UI"/>
        </w:rPr>
        <w:t>place</w:t>
      </w:r>
      <w:r w:rsidRPr="00B75DB9">
        <w:rPr>
          <w:rFonts w:ascii="Segoe UI" w:hAnsi="Segoe UI" w:cs="Segoe UI"/>
        </w:rPr>
        <w:t>, the names of the count and offset parameters have been changed to comply with the OData standard, which includes the dollar sign</w:t>
      </w:r>
      <w:r w:rsidR="000D43A2" w:rsidRPr="00B75DB9">
        <w:rPr>
          <w:rFonts w:ascii="Segoe UI" w:hAnsi="Segoe UI" w:cs="Segoe UI"/>
        </w:rPr>
        <w:t xml:space="preserve"> ($).</w:t>
      </w:r>
    </w:p>
    <w:p w14:paraId="4B7D9291" w14:textId="269785CB" w:rsidR="004110B5" w:rsidRDefault="004110B5" w:rsidP="004110B5">
      <w:pPr>
        <w:spacing w:after="120"/>
        <w:rPr>
          <w:rFonts w:ascii="Segoe UI" w:hAnsi="Segoe UI" w:cs="Segoe UI"/>
        </w:rPr>
      </w:pPr>
      <w:r>
        <w:rPr>
          <w:rFonts w:ascii="Segoe UI" w:hAnsi="Segoe UI" w:cs="Segoe UI"/>
          <w:b/>
        </w:rPr>
        <w:t>How do I compress my request over the wire?</w:t>
      </w:r>
    </w:p>
    <w:p w14:paraId="31940995" w14:textId="77777777" w:rsidR="004110B5" w:rsidRDefault="004110B5" w:rsidP="004110B5">
      <w:pPr>
        <w:spacing w:after="120" w:line="240" w:lineRule="auto"/>
        <w:textAlignment w:val="center"/>
        <w:rPr>
          <w:rFonts w:ascii="Segoe UI" w:eastAsia="Times New Roman" w:hAnsi="Segoe UI" w:cs="Segoe UI"/>
        </w:rPr>
      </w:pPr>
      <w:r>
        <w:rPr>
          <w:rFonts w:ascii="Segoe UI" w:eastAsia="Times New Roman" w:hAnsi="Segoe UI" w:cs="Segoe UI"/>
          <w:bCs/>
        </w:rPr>
        <w:t xml:space="preserve">Bing API </w:t>
      </w:r>
      <w:proofErr w:type="spellStart"/>
      <w:r>
        <w:rPr>
          <w:rFonts w:ascii="Segoe UI" w:eastAsia="Times New Roman" w:hAnsi="Segoe UI" w:cs="Segoe UI"/>
          <w:bCs/>
        </w:rPr>
        <w:t>DataMarket</w:t>
      </w:r>
      <w:proofErr w:type="spellEnd"/>
      <w:r>
        <w:rPr>
          <w:rFonts w:ascii="Segoe UI" w:eastAsia="Times New Roman" w:hAnsi="Segoe UI" w:cs="Segoe UI"/>
          <w:bCs/>
        </w:rPr>
        <w:t xml:space="preserve"> supports HTTP compression to save on transfer data volume and delivery.  To enable HTTP compression, add header “</w:t>
      </w:r>
      <w:r>
        <w:rPr>
          <w:rFonts w:ascii="Segoe UI" w:eastAsia="Times New Roman" w:hAnsi="Segoe UI" w:cs="Segoe UI"/>
          <w:bCs/>
          <w:i/>
        </w:rPr>
        <w:t xml:space="preserve">Accept-Encoding: </w:t>
      </w:r>
      <w:proofErr w:type="spellStart"/>
      <w:r>
        <w:rPr>
          <w:rFonts w:ascii="Segoe UI" w:eastAsia="Times New Roman" w:hAnsi="Segoe UI" w:cs="Segoe UI"/>
          <w:bCs/>
          <w:i/>
        </w:rPr>
        <w:t>gzip</w:t>
      </w:r>
      <w:proofErr w:type="spellEnd"/>
      <w:r>
        <w:rPr>
          <w:rFonts w:ascii="Segoe UI" w:eastAsia="Times New Roman" w:hAnsi="Segoe UI" w:cs="Segoe UI"/>
          <w:bCs/>
        </w:rPr>
        <w:t>” to your HTTP request.</w:t>
      </w:r>
      <w:r>
        <w:rPr>
          <w:rFonts w:ascii="Segoe UI" w:eastAsia="Times New Roman" w:hAnsi="Segoe UI" w:cs="Segoe UI"/>
        </w:rPr>
        <w:t xml:space="preserve"> </w:t>
      </w:r>
    </w:p>
    <w:p w14:paraId="46A4FF96" w14:textId="77777777" w:rsidR="00DD42DA" w:rsidRPr="009043EA" w:rsidRDefault="00DD42DA" w:rsidP="00B71786">
      <w:pPr>
        <w:pStyle w:val="Heading1"/>
        <w:rPr>
          <w:rFonts w:ascii="Segoe UI Light" w:hAnsi="Segoe UI Light" w:cs="Segoe UI"/>
          <w:color w:val="auto"/>
        </w:rPr>
      </w:pPr>
      <w:bookmarkStart w:id="8" w:name="_Ref323290369"/>
      <w:r w:rsidRPr="009043EA">
        <w:rPr>
          <w:rFonts w:ascii="Segoe UI Light" w:hAnsi="Segoe UI Light" w:cs="Segoe UI"/>
          <w:color w:val="auto"/>
        </w:rPr>
        <w:t>Documentation</w:t>
      </w:r>
      <w:bookmarkEnd w:id="7"/>
      <w:bookmarkEnd w:id="8"/>
    </w:p>
    <w:p w14:paraId="46A4FF97" w14:textId="77777777" w:rsidR="000A58FA" w:rsidRPr="00B75DB9" w:rsidRDefault="000A58FA" w:rsidP="003B1659">
      <w:pPr>
        <w:spacing w:after="120"/>
        <w:rPr>
          <w:rFonts w:ascii="Segoe UI" w:hAnsi="Segoe UI" w:cs="Segoe UI"/>
          <w:b/>
        </w:rPr>
      </w:pPr>
      <w:r w:rsidRPr="00B75DB9">
        <w:rPr>
          <w:rFonts w:ascii="Segoe UI" w:hAnsi="Segoe UI" w:cs="Segoe UI"/>
          <w:b/>
        </w:rPr>
        <w:t xml:space="preserve">Where can I learn more about </w:t>
      </w:r>
      <w:r w:rsidR="000D43A2" w:rsidRPr="00B75DB9">
        <w:rPr>
          <w:rFonts w:ascii="Segoe UI" w:hAnsi="Segoe UI" w:cs="Segoe UI"/>
          <w:b/>
        </w:rPr>
        <w:t xml:space="preserve">Windows </w:t>
      </w:r>
      <w:r w:rsidRPr="00B75DB9">
        <w:rPr>
          <w:rFonts w:ascii="Segoe UI" w:hAnsi="Segoe UI" w:cs="Segoe UI"/>
          <w:b/>
        </w:rPr>
        <w:t>Azure Market</w:t>
      </w:r>
      <w:r w:rsidR="000D43A2" w:rsidRPr="00B75DB9">
        <w:rPr>
          <w:rFonts w:ascii="Segoe UI" w:hAnsi="Segoe UI" w:cs="Segoe UI"/>
          <w:b/>
        </w:rPr>
        <w:t>place</w:t>
      </w:r>
      <w:r w:rsidRPr="00B75DB9">
        <w:rPr>
          <w:rFonts w:ascii="Segoe UI" w:hAnsi="Segoe UI" w:cs="Segoe UI"/>
          <w:b/>
        </w:rPr>
        <w:t>?</w:t>
      </w:r>
    </w:p>
    <w:p w14:paraId="46A4FF98" w14:textId="77777777" w:rsidR="000A58FA" w:rsidRPr="00B75DB9" w:rsidRDefault="00DF07E3" w:rsidP="000A58FA">
      <w:pPr>
        <w:rPr>
          <w:rFonts w:ascii="Segoe UI" w:hAnsi="Segoe UI" w:cs="Segoe UI"/>
        </w:rPr>
      </w:pPr>
      <w:r w:rsidRPr="00B75DB9">
        <w:rPr>
          <w:rFonts w:ascii="Segoe UI" w:hAnsi="Segoe UI" w:cs="Segoe UI"/>
        </w:rPr>
        <w:t xml:space="preserve">For more information about Windows Azure Marketplace, see the </w:t>
      </w:r>
      <w:hyperlink r:id="rId32" w:tgtFrame="_blank" w:history="1">
        <w:r w:rsidRPr="00B75DB9">
          <w:rPr>
            <w:rStyle w:val="Hyperlink"/>
            <w:rFonts w:ascii="Segoe UI" w:hAnsi="Segoe UI" w:cs="Segoe UI"/>
          </w:rPr>
          <w:t>Windows Azure Marketplace page on MSDN</w:t>
        </w:r>
      </w:hyperlink>
      <w:r w:rsidRPr="00B75DB9">
        <w:rPr>
          <w:rFonts w:ascii="Segoe UI" w:hAnsi="Segoe UI" w:cs="Segoe UI"/>
        </w:rPr>
        <w:t xml:space="preserve"> and the </w:t>
      </w:r>
      <w:hyperlink r:id="rId33" w:history="1">
        <w:r w:rsidRPr="00B75DB9">
          <w:rPr>
            <w:rStyle w:val="Hyperlink"/>
            <w:rFonts w:ascii="Segoe UI" w:hAnsi="Segoe UI" w:cs="Segoe UI"/>
          </w:rPr>
          <w:t xml:space="preserve">Use the </w:t>
        </w:r>
        <w:proofErr w:type="spellStart"/>
        <w:r w:rsidRPr="00B75DB9">
          <w:rPr>
            <w:rStyle w:val="Hyperlink"/>
            <w:rFonts w:ascii="Segoe UI" w:hAnsi="Segoe UI" w:cs="Segoe UI"/>
          </w:rPr>
          <w:t>DataMarket</w:t>
        </w:r>
        <w:proofErr w:type="spellEnd"/>
        <w:r w:rsidRPr="00B75DB9">
          <w:rPr>
            <w:rStyle w:val="Hyperlink"/>
            <w:rFonts w:ascii="Segoe UI" w:hAnsi="Segoe UI" w:cs="Segoe UI"/>
          </w:rPr>
          <w:t xml:space="preserve"> page on MSDN</w:t>
        </w:r>
      </w:hyperlink>
      <w:r w:rsidRPr="00B75DB9">
        <w:rPr>
          <w:rFonts w:ascii="Segoe UI" w:hAnsi="Segoe UI" w:cs="Segoe UI"/>
        </w:rPr>
        <w:t>.</w:t>
      </w:r>
    </w:p>
    <w:sectPr w:rsidR="000A58FA" w:rsidRPr="00B75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91069"/>
    <w:multiLevelType w:val="hybridMultilevel"/>
    <w:tmpl w:val="20F48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4977128"/>
    <w:multiLevelType w:val="hybridMultilevel"/>
    <w:tmpl w:val="9CF4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F54B46"/>
    <w:multiLevelType w:val="hybridMultilevel"/>
    <w:tmpl w:val="F9664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A50BF"/>
    <w:multiLevelType w:val="multilevel"/>
    <w:tmpl w:val="316C89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EC3BD0"/>
    <w:multiLevelType w:val="multilevel"/>
    <w:tmpl w:val="CB088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8C00B6"/>
    <w:multiLevelType w:val="multilevel"/>
    <w:tmpl w:val="EB2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AF0663"/>
    <w:multiLevelType w:val="hybridMultilevel"/>
    <w:tmpl w:val="5866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8C0868"/>
    <w:multiLevelType w:val="hybridMultilevel"/>
    <w:tmpl w:val="5744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E750B8"/>
    <w:multiLevelType w:val="multilevel"/>
    <w:tmpl w:val="316C89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79290F"/>
    <w:multiLevelType w:val="hybridMultilevel"/>
    <w:tmpl w:val="23AC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1"/>
  </w:num>
  <w:num w:numId="8">
    <w:abstractNumId w:val="8"/>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564"/>
    <w:rsid w:val="00010C74"/>
    <w:rsid w:val="00017F6E"/>
    <w:rsid w:val="000207E1"/>
    <w:rsid w:val="000423DD"/>
    <w:rsid w:val="0005182C"/>
    <w:rsid w:val="000A58FA"/>
    <w:rsid w:val="000B0E5D"/>
    <w:rsid w:val="000D43A2"/>
    <w:rsid w:val="001077BB"/>
    <w:rsid w:val="00111E29"/>
    <w:rsid w:val="00122956"/>
    <w:rsid w:val="00124D86"/>
    <w:rsid w:val="00125C8B"/>
    <w:rsid w:val="00132FA2"/>
    <w:rsid w:val="00137CA6"/>
    <w:rsid w:val="00146DC5"/>
    <w:rsid w:val="001657AD"/>
    <w:rsid w:val="00183B9F"/>
    <w:rsid w:val="001A74A1"/>
    <w:rsid w:val="001B69FB"/>
    <w:rsid w:val="001C0ED1"/>
    <w:rsid w:val="001D23E8"/>
    <w:rsid w:val="002159B7"/>
    <w:rsid w:val="002235B6"/>
    <w:rsid w:val="002311C3"/>
    <w:rsid w:val="002467EE"/>
    <w:rsid w:val="00247FED"/>
    <w:rsid w:val="0025133D"/>
    <w:rsid w:val="00261491"/>
    <w:rsid w:val="002722FF"/>
    <w:rsid w:val="002A15BA"/>
    <w:rsid w:val="002A178B"/>
    <w:rsid w:val="002B2927"/>
    <w:rsid w:val="002F78DD"/>
    <w:rsid w:val="00300C28"/>
    <w:rsid w:val="00300FE6"/>
    <w:rsid w:val="0031519F"/>
    <w:rsid w:val="00315BA1"/>
    <w:rsid w:val="00327D87"/>
    <w:rsid w:val="003318BB"/>
    <w:rsid w:val="00336139"/>
    <w:rsid w:val="00347481"/>
    <w:rsid w:val="00347FEA"/>
    <w:rsid w:val="00356544"/>
    <w:rsid w:val="00365E2C"/>
    <w:rsid w:val="0037429D"/>
    <w:rsid w:val="00375FF3"/>
    <w:rsid w:val="003B1659"/>
    <w:rsid w:val="003C41B5"/>
    <w:rsid w:val="003E5B8D"/>
    <w:rsid w:val="003F2654"/>
    <w:rsid w:val="004110B5"/>
    <w:rsid w:val="00440F04"/>
    <w:rsid w:val="004471B3"/>
    <w:rsid w:val="00452071"/>
    <w:rsid w:val="004648EA"/>
    <w:rsid w:val="0046660D"/>
    <w:rsid w:val="004726A7"/>
    <w:rsid w:val="00474B08"/>
    <w:rsid w:val="0047788E"/>
    <w:rsid w:val="004A36A5"/>
    <w:rsid w:val="00503C68"/>
    <w:rsid w:val="00551478"/>
    <w:rsid w:val="005678F1"/>
    <w:rsid w:val="00575F73"/>
    <w:rsid w:val="005B2373"/>
    <w:rsid w:val="005B35C3"/>
    <w:rsid w:val="005B59C5"/>
    <w:rsid w:val="005E4209"/>
    <w:rsid w:val="005E570C"/>
    <w:rsid w:val="005F05B0"/>
    <w:rsid w:val="00616F4F"/>
    <w:rsid w:val="00617564"/>
    <w:rsid w:val="00621719"/>
    <w:rsid w:val="0063544A"/>
    <w:rsid w:val="00644652"/>
    <w:rsid w:val="00670F13"/>
    <w:rsid w:val="00693F50"/>
    <w:rsid w:val="006B1242"/>
    <w:rsid w:val="006E02CD"/>
    <w:rsid w:val="006E0F27"/>
    <w:rsid w:val="006F2E2C"/>
    <w:rsid w:val="006F58CA"/>
    <w:rsid w:val="006F5BB3"/>
    <w:rsid w:val="00703775"/>
    <w:rsid w:val="00705F07"/>
    <w:rsid w:val="007506E0"/>
    <w:rsid w:val="00775131"/>
    <w:rsid w:val="007876A0"/>
    <w:rsid w:val="00787CAE"/>
    <w:rsid w:val="007A051D"/>
    <w:rsid w:val="007B7514"/>
    <w:rsid w:val="007C5F88"/>
    <w:rsid w:val="00822653"/>
    <w:rsid w:val="00833422"/>
    <w:rsid w:val="008529B7"/>
    <w:rsid w:val="008617D5"/>
    <w:rsid w:val="008728F5"/>
    <w:rsid w:val="00873B96"/>
    <w:rsid w:val="00882753"/>
    <w:rsid w:val="008915A1"/>
    <w:rsid w:val="008A249C"/>
    <w:rsid w:val="008B69D2"/>
    <w:rsid w:val="008D0BB1"/>
    <w:rsid w:val="009018EB"/>
    <w:rsid w:val="009043EA"/>
    <w:rsid w:val="00915B75"/>
    <w:rsid w:val="009177FE"/>
    <w:rsid w:val="0093641D"/>
    <w:rsid w:val="00984CFD"/>
    <w:rsid w:val="00990E4C"/>
    <w:rsid w:val="009954CB"/>
    <w:rsid w:val="009B2269"/>
    <w:rsid w:val="009D0CF7"/>
    <w:rsid w:val="00A03A5F"/>
    <w:rsid w:val="00A03D59"/>
    <w:rsid w:val="00A064DA"/>
    <w:rsid w:val="00A1058B"/>
    <w:rsid w:val="00A21497"/>
    <w:rsid w:val="00A343D0"/>
    <w:rsid w:val="00A37B72"/>
    <w:rsid w:val="00A70CBD"/>
    <w:rsid w:val="00A7459B"/>
    <w:rsid w:val="00A75558"/>
    <w:rsid w:val="00A91336"/>
    <w:rsid w:val="00A94D9D"/>
    <w:rsid w:val="00AA43DC"/>
    <w:rsid w:val="00AA5128"/>
    <w:rsid w:val="00AC1AAE"/>
    <w:rsid w:val="00AC5AE2"/>
    <w:rsid w:val="00AC6C7E"/>
    <w:rsid w:val="00AF23A9"/>
    <w:rsid w:val="00B0472B"/>
    <w:rsid w:val="00B3369D"/>
    <w:rsid w:val="00B364EC"/>
    <w:rsid w:val="00B373E7"/>
    <w:rsid w:val="00B51239"/>
    <w:rsid w:val="00B57286"/>
    <w:rsid w:val="00B65746"/>
    <w:rsid w:val="00B71786"/>
    <w:rsid w:val="00B75DB9"/>
    <w:rsid w:val="00BA73A7"/>
    <w:rsid w:val="00BA7765"/>
    <w:rsid w:val="00BB2FA7"/>
    <w:rsid w:val="00BC104A"/>
    <w:rsid w:val="00C15814"/>
    <w:rsid w:val="00C23864"/>
    <w:rsid w:val="00C33022"/>
    <w:rsid w:val="00C40075"/>
    <w:rsid w:val="00C42BFA"/>
    <w:rsid w:val="00C52A2A"/>
    <w:rsid w:val="00C73512"/>
    <w:rsid w:val="00C97C30"/>
    <w:rsid w:val="00D022BD"/>
    <w:rsid w:val="00D12ABB"/>
    <w:rsid w:val="00D164E6"/>
    <w:rsid w:val="00D3133B"/>
    <w:rsid w:val="00D37620"/>
    <w:rsid w:val="00D44492"/>
    <w:rsid w:val="00D50ED4"/>
    <w:rsid w:val="00D56361"/>
    <w:rsid w:val="00DA077A"/>
    <w:rsid w:val="00DB5A2A"/>
    <w:rsid w:val="00DD42DA"/>
    <w:rsid w:val="00DD78B3"/>
    <w:rsid w:val="00DF07E3"/>
    <w:rsid w:val="00DF669C"/>
    <w:rsid w:val="00E04DD5"/>
    <w:rsid w:val="00E30FD2"/>
    <w:rsid w:val="00E459D9"/>
    <w:rsid w:val="00E745D3"/>
    <w:rsid w:val="00E80456"/>
    <w:rsid w:val="00E92BD8"/>
    <w:rsid w:val="00EA0B14"/>
    <w:rsid w:val="00F050B0"/>
    <w:rsid w:val="00F51B55"/>
    <w:rsid w:val="00F71F60"/>
    <w:rsid w:val="00FA01F7"/>
    <w:rsid w:val="00FC2F8C"/>
    <w:rsid w:val="00FC5ED9"/>
    <w:rsid w:val="00FC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FF0E"/>
  <w15:docId w15:val="{3B611EAB-24F2-4FEF-9ABD-C54D4355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1497"/>
    <w:rPr>
      <w:b/>
      <w:bCs/>
    </w:rPr>
  </w:style>
  <w:style w:type="character" w:styleId="Hyperlink">
    <w:name w:val="Hyperlink"/>
    <w:basedOn w:val="DefaultParagraphFont"/>
    <w:uiPriority w:val="99"/>
    <w:unhideWhenUsed/>
    <w:rsid w:val="00A21497"/>
    <w:rPr>
      <w:color w:val="0000FF" w:themeColor="hyperlink"/>
      <w:u w:val="single"/>
    </w:rPr>
  </w:style>
  <w:style w:type="character" w:styleId="CommentReference">
    <w:name w:val="annotation reference"/>
    <w:basedOn w:val="DefaultParagraphFont"/>
    <w:uiPriority w:val="99"/>
    <w:semiHidden/>
    <w:unhideWhenUsed/>
    <w:rsid w:val="00A21497"/>
    <w:rPr>
      <w:sz w:val="16"/>
      <w:szCs w:val="16"/>
    </w:rPr>
  </w:style>
  <w:style w:type="paragraph" w:styleId="CommentText">
    <w:name w:val="annotation text"/>
    <w:basedOn w:val="Normal"/>
    <w:link w:val="CommentTextChar"/>
    <w:uiPriority w:val="99"/>
    <w:semiHidden/>
    <w:unhideWhenUsed/>
    <w:rsid w:val="00A21497"/>
    <w:pPr>
      <w:spacing w:after="0" w:line="240" w:lineRule="auto"/>
    </w:pPr>
    <w:rPr>
      <w:rFonts w:ascii="Calibri" w:hAnsi="Calibri" w:cs="Calibri"/>
      <w:sz w:val="20"/>
      <w:szCs w:val="20"/>
    </w:rPr>
  </w:style>
  <w:style w:type="character" w:customStyle="1" w:styleId="CommentTextChar">
    <w:name w:val="Comment Text Char"/>
    <w:basedOn w:val="DefaultParagraphFont"/>
    <w:link w:val="CommentText"/>
    <w:uiPriority w:val="99"/>
    <w:semiHidden/>
    <w:rsid w:val="00A21497"/>
    <w:rPr>
      <w:rFonts w:ascii="Calibri" w:hAnsi="Calibri" w:cs="Calibri"/>
      <w:sz w:val="20"/>
      <w:szCs w:val="20"/>
    </w:rPr>
  </w:style>
  <w:style w:type="paragraph" w:styleId="NormalWeb">
    <w:name w:val="Normal (Web)"/>
    <w:basedOn w:val="Normal"/>
    <w:uiPriority w:val="99"/>
    <w:unhideWhenUsed/>
    <w:rsid w:val="00A214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1497"/>
    <w:pPr>
      <w:spacing w:after="0" w:line="240" w:lineRule="auto"/>
      <w:ind w:left="720"/>
      <w:contextualSpacing/>
    </w:pPr>
    <w:rPr>
      <w:rFonts w:ascii="Calibri" w:hAnsi="Calibri" w:cs="Calibri"/>
    </w:rPr>
  </w:style>
  <w:style w:type="paragraph" w:styleId="BalloonText">
    <w:name w:val="Balloon Text"/>
    <w:basedOn w:val="Normal"/>
    <w:link w:val="BalloonTextChar"/>
    <w:uiPriority w:val="99"/>
    <w:semiHidden/>
    <w:unhideWhenUsed/>
    <w:rsid w:val="00A21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9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D42DA"/>
    <w:pPr>
      <w:spacing w:after="20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DD42DA"/>
    <w:rPr>
      <w:rFonts w:ascii="Calibri" w:hAnsi="Calibri" w:cs="Calibri"/>
      <w:b/>
      <w:bCs/>
      <w:sz w:val="20"/>
      <w:szCs w:val="20"/>
    </w:rPr>
  </w:style>
  <w:style w:type="character" w:customStyle="1" w:styleId="Heading1Char">
    <w:name w:val="Heading 1 Char"/>
    <w:basedOn w:val="DefaultParagraphFont"/>
    <w:link w:val="Heading1"/>
    <w:uiPriority w:val="9"/>
    <w:rsid w:val="00DD42DA"/>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05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722872">
      <w:bodyDiv w:val="1"/>
      <w:marLeft w:val="0"/>
      <w:marRight w:val="0"/>
      <w:marTop w:val="0"/>
      <w:marBottom w:val="0"/>
      <w:divBdr>
        <w:top w:val="none" w:sz="0" w:space="0" w:color="auto"/>
        <w:left w:val="none" w:sz="0" w:space="0" w:color="auto"/>
        <w:bottom w:val="none" w:sz="0" w:space="0" w:color="auto"/>
        <w:right w:val="none" w:sz="0" w:space="0" w:color="auto"/>
      </w:divBdr>
    </w:div>
    <w:div w:id="802385705">
      <w:bodyDiv w:val="1"/>
      <w:marLeft w:val="0"/>
      <w:marRight w:val="0"/>
      <w:marTop w:val="0"/>
      <w:marBottom w:val="0"/>
      <w:divBdr>
        <w:top w:val="none" w:sz="0" w:space="0" w:color="auto"/>
        <w:left w:val="none" w:sz="0" w:space="0" w:color="auto"/>
        <w:bottom w:val="none" w:sz="0" w:space="0" w:color="auto"/>
        <w:right w:val="none" w:sz="0" w:space="0" w:color="auto"/>
      </w:divBdr>
    </w:div>
    <w:div w:id="821122191">
      <w:bodyDiv w:val="1"/>
      <w:marLeft w:val="0"/>
      <w:marRight w:val="0"/>
      <w:marTop w:val="0"/>
      <w:marBottom w:val="0"/>
      <w:divBdr>
        <w:top w:val="none" w:sz="0" w:space="0" w:color="auto"/>
        <w:left w:val="none" w:sz="0" w:space="0" w:color="auto"/>
        <w:bottom w:val="none" w:sz="0" w:space="0" w:color="auto"/>
        <w:right w:val="none" w:sz="0" w:space="0" w:color="auto"/>
      </w:divBdr>
      <w:divsChild>
        <w:div w:id="1197081051">
          <w:marLeft w:val="0"/>
          <w:marRight w:val="0"/>
          <w:marTop w:val="0"/>
          <w:marBottom w:val="0"/>
          <w:divBdr>
            <w:top w:val="none" w:sz="0" w:space="8" w:color="auto"/>
            <w:left w:val="single" w:sz="6" w:space="0" w:color="BBBBBB"/>
            <w:bottom w:val="none" w:sz="0" w:space="0" w:color="auto"/>
            <w:right w:val="none" w:sz="0" w:space="0" w:color="auto"/>
          </w:divBdr>
          <w:divsChild>
            <w:div w:id="108164433">
              <w:marLeft w:val="0"/>
              <w:marRight w:val="0"/>
              <w:marTop w:val="0"/>
              <w:marBottom w:val="0"/>
              <w:divBdr>
                <w:top w:val="none" w:sz="0" w:space="0" w:color="auto"/>
                <w:left w:val="none" w:sz="0" w:space="0" w:color="auto"/>
                <w:bottom w:val="none" w:sz="0" w:space="0" w:color="auto"/>
                <w:right w:val="none" w:sz="0" w:space="0" w:color="auto"/>
              </w:divBdr>
              <w:divsChild>
                <w:div w:id="182674339">
                  <w:marLeft w:val="0"/>
                  <w:marRight w:val="0"/>
                  <w:marTop w:val="0"/>
                  <w:marBottom w:val="0"/>
                  <w:divBdr>
                    <w:top w:val="none" w:sz="0" w:space="0" w:color="auto"/>
                    <w:left w:val="none" w:sz="0" w:space="0" w:color="auto"/>
                    <w:bottom w:val="none" w:sz="0" w:space="0" w:color="auto"/>
                    <w:right w:val="none" w:sz="0" w:space="0" w:color="auto"/>
                  </w:divBdr>
                  <w:divsChild>
                    <w:div w:id="697975015">
                      <w:marLeft w:val="0"/>
                      <w:marRight w:val="0"/>
                      <w:marTop w:val="0"/>
                      <w:marBottom w:val="0"/>
                      <w:divBdr>
                        <w:top w:val="none" w:sz="0" w:space="0" w:color="auto"/>
                        <w:left w:val="none" w:sz="0" w:space="0" w:color="auto"/>
                        <w:bottom w:val="none" w:sz="0" w:space="0" w:color="auto"/>
                        <w:right w:val="none" w:sz="0" w:space="0" w:color="auto"/>
                      </w:divBdr>
                      <w:divsChild>
                        <w:div w:id="944727795">
                          <w:marLeft w:val="0"/>
                          <w:marRight w:val="0"/>
                          <w:marTop w:val="0"/>
                          <w:marBottom w:val="0"/>
                          <w:divBdr>
                            <w:top w:val="none" w:sz="0" w:space="0" w:color="auto"/>
                            <w:left w:val="none" w:sz="0" w:space="0" w:color="auto"/>
                            <w:bottom w:val="none" w:sz="0" w:space="0" w:color="auto"/>
                            <w:right w:val="none" w:sz="0" w:space="0" w:color="auto"/>
                          </w:divBdr>
                          <w:divsChild>
                            <w:div w:id="20174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512100">
      <w:bodyDiv w:val="1"/>
      <w:marLeft w:val="0"/>
      <w:marRight w:val="0"/>
      <w:marTop w:val="0"/>
      <w:marBottom w:val="0"/>
      <w:divBdr>
        <w:top w:val="none" w:sz="0" w:space="0" w:color="auto"/>
        <w:left w:val="none" w:sz="0" w:space="0" w:color="auto"/>
        <w:bottom w:val="none" w:sz="0" w:space="0" w:color="auto"/>
        <w:right w:val="none" w:sz="0" w:space="0" w:color="auto"/>
      </w:divBdr>
      <w:divsChild>
        <w:div w:id="189500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market.azure.com/register?redirect=%2faccount%2finfo" TargetMode="External"/><Relationship Id="rId18" Type="http://schemas.openxmlformats.org/officeDocument/2006/relationships/hyperlink" Target="http://api.bing.net" TargetMode="External"/><Relationship Id="rId26" Type="http://schemas.openxmlformats.org/officeDocument/2006/relationships/hyperlink" Target="http://www.odata.org" TargetMode="External"/><Relationship Id="rId3" Type="http://schemas.openxmlformats.org/officeDocument/2006/relationships/customXml" Target="../customXml/item3.xml"/><Relationship Id="rId21" Type="http://schemas.openxmlformats.org/officeDocument/2006/relationships/hyperlink" Target="https://datamarket.azure.com/dataset/explore/5BA839F1-12CE-4CCE-BF57-A49D98D29A44"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atamarket.azure.com/dataset/8818F55E-2FE5-4CE3-A617-0B8BA8419F65" TargetMode="External"/><Relationship Id="rId17" Type="http://schemas.openxmlformats.org/officeDocument/2006/relationships/hyperlink" Target="https://datamarket.azure.com/" TargetMode="External"/><Relationship Id="rId25" Type="http://schemas.openxmlformats.org/officeDocument/2006/relationships/hyperlink" Target="http://go.microsoft.com/fwlink/?LinkID=248077&amp;clcid=0x409" TargetMode="External"/><Relationship Id="rId33" Type="http://schemas.openxmlformats.org/officeDocument/2006/relationships/hyperlink" Target="http://msdn.microsoft.com/en-us/library/ff717656.aspx" TargetMode="External"/><Relationship Id="rId2" Type="http://schemas.openxmlformats.org/officeDocument/2006/relationships/customXml" Target="../customXml/item2.xml"/><Relationship Id="rId16" Type="http://schemas.openxmlformats.org/officeDocument/2006/relationships/hyperlink" Target="https://datamarket.azure.com/" TargetMode="External"/><Relationship Id="rId20" Type="http://schemas.openxmlformats.org/officeDocument/2006/relationships/hyperlink" Target="https://api.datamarket.azure.com/Bing/SearchWeb/" TargetMode="External"/><Relationship Id="rId29" Type="http://schemas.openxmlformats.org/officeDocument/2006/relationships/hyperlink" Target="https://api.datamarket.azure.com/Bing/SearchWeb/Web?Query=%27Xbox%27&amp;$top=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market.azure.com/dataset/5BA839F1-12CE-4CCE-BF57-A49D98D29A44" TargetMode="External"/><Relationship Id="rId24" Type="http://schemas.openxmlformats.org/officeDocument/2006/relationships/hyperlink" Target="https://datamarket.azure.com/account/keys" TargetMode="External"/><Relationship Id="rId32" Type="http://schemas.openxmlformats.org/officeDocument/2006/relationships/hyperlink" Target="http://msdn.microsoft.com/en-us/library/windowsazure/gg315539.aspx" TargetMode="External"/><Relationship Id="rId5" Type="http://schemas.openxmlformats.org/officeDocument/2006/relationships/numbering" Target="numbering.xml"/><Relationship Id="rId15" Type="http://schemas.openxmlformats.org/officeDocument/2006/relationships/hyperlink" Target="https://datamarket.azure.com/" TargetMode="External"/><Relationship Id="rId23" Type="http://schemas.openxmlformats.org/officeDocument/2006/relationships/hyperlink" Target="https://datamarket.azure.com/account/keys" TargetMode="External"/><Relationship Id="rId28" Type="http://schemas.openxmlformats.org/officeDocument/2006/relationships/hyperlink" Target="http://www.odata.org/libraries" TargetMode="External"/><Relationship Id="rId10" Type="http://schemas.openxmlformats.org/officeDocument/2006/relationships/hyperlink" Target="https://datamarket.azure.com/" TargetMode="External"/><Relationship Id="rId19" Type="http://schemas.openxmlformats.org/officeDocument/2006/relationships/hyperlink" Target="https://api.datamarket.azure.com/Bing/Search/" TargetMode="External"/><Relationship Id="rId31" Type="http://schemas.openxmlformats.org/officeDocument/2006/relationships/hyperlink" Target="https://api.datamarket.azure.com/Bing/SearchWeb/Web?Query='Xbox'&amp;$top=10&amp;$skip=20&amp;$format=ATOM"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datamarket.azure.com/support" TargetMode="External"/><Relationship Id="rId22" Type="http://schemas.openxmlformats.org/officeDocument/2006/relationships/hyperlink" Target="https://datamarket.azure.com/dataset/explore/8818F55E-2FE5-4CE3-A617-0B8BA8419F65" TargetMode="External"/><Relationship Id="rId27" Type="http://schemas.openxmlformats.org/officeDocument/2006/relationships/hyperlink" Target="https://api.datamarket.azure.com/Bing/SearchWeb/Web?Query=%27Xbox%27&amp;Market=en-GB'" TargetMode="External"/><Relationship Id="rId30" Type="http://schemas.openxmlformats.org/officeDocument/2006/relationships/hyperlink" Target="https://api.datamarket.azure.com/Bing/SearchWeb/Web?Query=%27Xbox%27&amp;$top=10&amp;$skip=20"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C5792DFDFC84197760C7B0ED8A047" ma:contentTypeVersion="0" ma:contentTypeDescription="Create a new document." ma:contentTypeScope="" ma:versionID="fbc20fc00b0592f6df8aa6bfdd9447ea">
  <xsd:schema xmlns:xsd="http://www.w3.org/2001/XMLSchema" xmlns:xs="http://www.w3.org/2001/XMLSchema" xmlns:p="http://schemas.microsoft.com/office/2006/metadata/properties" xmlns:ns2="230e9df3-be65-4c73-a93b-d1236ebd677e" targetNamespace="http://schemas.microsoft.com/office/2006/metadata/properties" ma:root="true" ma:fieldsID="20a77229607af61ae6e13546d84a97ef" ns2:_="">
    <xsd:import namespace="230e9df3-be65-4c73-a93b-d1236ebd677e"/>
    <xsd:element name="properties">
      <xsd:complexType>
        <xsd:sequence>
          <xsd:element name="documentManagement">
            <xsd:complexType>
              <xsd:all>
                <xsd:element ref="ns2:TaxKeywordTaxHTField" minOccurs="0"/>
                <xsd:element ref="ns2:TaxCatchAll" minOccurs="0"/>
                <xsd:element ref="ns2:TaxCatchAllLabe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051793aa-a6b3-4b15-8fbc-7053a75cd0b1}" ma:internalName="TaxCatchAll" ma:showField="CatchAllData" ma:web="e77f9b88-d1c2-42cc-88c7-0e12592d340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051793aa-a6b3-4b15-8fbc-7053a75cd0b1}" ma:internalName="TaxCatchAllLabel" ma:readOnly="true" ma:showField="CatchAllDataLabel" ma:web="e77f9b88-d1c2-42cc-88c7-0e12592d3408">
      <xsd:complexType>
        <xsd:complexContent>
          <xsd:extension base="dms:MultiChoiceLookup">
            <xsd:sequence>
              <xsd:element name="Value" type="dms:Lookup" maxOccurs="unbounded" minOccurs="0" nillable="true"/>
            </xsd:sequence>
          </xsd:extension>
        </xsd:complexContent>
      </xsd:complexType>
    </xsd:element>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230e9df3-be65-4c73-a93b-d1236ebd677e">SW6ECQANUU6S-1845-17</_dlc_DocId>
    <_dlc_DocIdUrl xmlns="230e9df3-be65-4c73-a93b-d1236ebd677e">
      <Url>http://sharepoint/sites/CoreSearch/Information/partnerportal/_layouts/DocIdRedir.aspx?ID=SW6ECQANUU6S-1845-17</Url>
      <Description>SW6ECQANUU6S-1845-17</Description>
    </_dlc_DocIdUrl>
    <TaxCatchAll xmlns="230e9df3-be65-4c73-a93b-d1236ebd677e"/>
    <TaxKeywordTaxHTField xmlns="230e9df3-be65-4c73-a93b-d1236ebd677e">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1619991-1E83-4A57-8027-D6DB83C7B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912173-AD85-41C4-BE2E-B7374F074619}">
  <ds:schemaRefs>
    <ds:schemaRef ds:uri="http://schemas.microsoft.com/office/2006/metadata/properties"/>
    <ds:schemaRef ds:uri="http://schemas.microsoft.com/office/infopath/2007/PartnerControls"/>
    <ds:schemaRef ds:uri="230e9df3-be65-4c73-a93b-d1236ebd677e"/>
  </ds:schemaRefs>
</ds:datastoreItem>
</file>

<file path=customXml/itemProps3.xml><?xml version="1.0" encoding="utf-8"?>
<ds:datastoreItem xmlns:ds="http://schemas.openxmlformats.org/officeDocument/2006/customXml" ds:itemID="{9C96489F-B4DD-4677-953C-D550DEBEFC6E}">
  <ds:schemaRefs>
    <ds:schemaRef ds:uri="http://schemas.microsoft.com/sharepoint/v3/contenttype/forms"/>
  </ds:schemaRefs>
</ds:datastoreItem>
</file>

<file path=customXml/itemProps4.xml><?xml version="1.0" encoding="utf-8"?>
<ds:datastoreItem xmlns:ds="http://schemas.openxmlformats.org/officeDocument/2006/customXml" ds:itemID="{EB0A5C78-3588-4DDD-BD9D-AEACCF868F8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Jackson</dc:creator>
  <cp:lastModifiedBy>Shea Mason (Inviso Corporation)</cp:lastModifiedBy>
  <cp:revision>3</cp:revision>
  <dcterms:created xsi:type="dcterms:W3CDTF">2015-01-27T19:27:00Z</dcterms:created>
  <dcterms:modified xsi:type="dcterms:W3CDTF">2015-01-27T19:28:00Z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_dlc_DocIdItemGuid">
    <vt:lpwstr>4a642ae1-0fbf-465a-9ee9-fcc2dd7d9e4a</vt:lpwstr>
  </property>
  <property fmtid="{D5CDD505-2E9C-101B-9397-08002B2CF9AE}" pid="4" name="ContentTypeId">
    <vt:lpwstr>0x010100E99C5792DFDFC84197760C7B0ED8A047</vt:lpwstr>
  </property>
</Properties>
</file>