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5499-1583993429092" w:id="1"/>
      <w:bookmarkEnd w:id="1"/>
      <w:r>
        <w:rPr/>
        <w:t>无论启动多少次，启动的都是那一个，这样可以避免打开多个窗口造成的资源浪费</w:t>
      </w:r>
    </w:p>
    <w:p>
      <w:pPr/>
      <w:bookmarkStart w:name="3956-1583993480771" w:id="2"/>
      <w:bookmarkEnd w:id="2"/>
      <w:r>
        <w:rPr/>
        <w:t>具体使用：</w:t>
      </w:r>
    </w:p>
    <w:p>
      <w:pPr>
        <w:ind w:firstLine="420"/>
      </w:pPr>
      <w:bookmarkStart w:name="6775-1583993499551" w:id="3"/>
      <w:bookmarkEnd w:id="3"/>
      <w:r>
        <w:rPr/>
        <w:t>windows 的回收站，操作系统的文件系统，多线程的线程池，显卡的驱动系统，打印机的后台处理程序，应用程序的日志对象，数据库的连接池，网站的计数器，web应用的配置对象，应用程序的对话框，系统的缓存等</w:t>
      </w:r>
    </w:p>
    <w:p>
      <w:pPr>
        <w:ind w:firstLine="420"/>
      </w:pPr>
      <w:bookmarkStart w:name="6879-1583993609982" w:id="4"/>
      <w:bookmarkEnd w:id="4"/>
    </w:p>
    <w:p>
      <w:pPr/>
      <w:bookmarkStart w:name="7900-1583993610745" w:id="5"/>
      <w:bookmarkEnd w:id="5"/>
      <w:r>
        <w:rPr/>
        <w:t>特点：</w:t>
      </w:r>
    </w:p>
    <w:p>
      <w:pPr>
        <w:ind w:firstLine="420"/>
      </w:pPr>
      <w:bookmarkStart w:name="8576-1583993619234" w:id="6"/>
      <w:bookmarkEnd w:id="6"/>
      <w:r>
        <w:rPr/>
        <w:t>1)   单例只有一个实例对象</w:t>
      </w:r>
    </w:p>
    <w:p>
      <w:pPr>
        <w:ind w:firstLine="420"/>
      </w:pPr>
      <w:bookmarkStart w:name="3893-1583993636518" w:id="7"/>
      <w:bookmarkEnd w:id="7"/>
      <w:r>
        <w:rPr/>
        <w:t>2）单例对象必须由单例类自行创建</w:t>
      </w:r>
    </w:p>
    <w:p>
      <w:pPr>
        <w:ind w:firstLine="420"/>
      </w:pPr>
      <w:bookmarkStart w:name="4291-1583993802691" w:id="8"/>
      <w:bookmarkEnd w:id="8"/>
      <w:r>
        <w:rPr/>
        <w:t>3）单例类对外提供一个可供访问该单例的全局类节点</w:t>
      </w:r>
    </w:p>
    <w:p>
      <w:pPr/>
      <w:bookmarkStart w:name="8648-1584110776174" w:id="9"/>
      <w:bookmarkEnd w:id="9"/>
      <w:r>
        <w:drawing>
          <wp:inline distT="0" distR="0" distB="0" distL="0">
            <wp:extent cx="5267325" cy="2710124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1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9485-1584110776174" w:id="10"/>
      <w:bookmarkEnd w:id="1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2020-03-20T13:35:07Z</dcterms:created>
  <dc:creator>Apache POI</dc:creator>
</cp:coreProperties>
</file>