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028-1584284735954" w:id="1"/>
      <w:bookmarkEnd w:id="1"/>
      <w:r>
        <w:rPr/>
        <w:t>应用程序可能根据不同的情况，做出不同的行为，我们把这种对象称为有状态的对象</w:t>
      </w:r>
    </w:p>
    <w:p>
      <w:pPr/>
      <w:bookmarkStart w:name="3928-1584284788871" w:id="2"/>
      <w:bookmarkEnd w:id="2"/>
      <w:r>
        <w:rPr/>
        <w:t>对于有状态的对象编程，传统是使用if-else语句来进行状态判断，再进行不同情况的处理，如果增加情况，就需要添加新的if-else，违背了开闭原则，</w:t>
      </w:r>
    </w:p>
    <w:p>
      <w:pPr/>
      <w:bookmarkStart w:name="4042-1584287243405" w:id="3"/>
      <w:bookmarkEnd w:id="3"/>
      <w:r>
        <w:rPr/>
        <w:t>解决思想： 当控制一个对象状态装换的条件过于复杂的时候，把相关判断逻辑提取出来，放在一系列的状态类当中</w:t>
      </w:r>
    </w:p>
    <w:p>
      <w:pPr/>
      <w:bookmarkStart w:name="4990-1584287463330" w:id="4"/>
      <w:bookmarkEnd w:id="4"/>
      <w:r>
        <w:drawing>
          <wp:inline distT="0" distR="0" distB="0" distL="0">
            <wp:extent cx="5267325" cy="364009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370-1584287463330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2020-03-20T13:32:08Z</dcterms:created>
  <dc:creator>Apache POI</dc:creator>
</cp:coreProperties>
</file>