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media/image1.png" ContentType="image/png"/>
  <Override PartName="/word/theme/theme1.xml" ContentType="application/vnd.openxmlformats-officedocument.theme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jc w:val="center"/>
        <w:widowControl/>
        <w:spacing w:before="313" w:beforeLines="100" w:beforeAutospacing="0" w:line="360" w:lineRule="auto"/>
        <w:rPr>
          <w:b w:val="0"/>
          <w:sz w:val="30"/>
          <w:bCs w:val="0"/>
          <w:szCs w:val="30"/>
          <w:rFonts w:ascii="微软雅黑" w:hAnsi="微软雅黑" w:eastAsia="微软雅黑" w:cs="微软雅黑" w:hint="eastAsia"/>
        </w:rPr>
      </w:pPr>
      <w:r>
        <w:rPr>
          <w:b w:val="0"/>
          <w:sz w:val="30"/>
          <w:lang w:val="en-US" w:eastAsia="zh-CN"/>
          <w:bCs w:val="0"/>
          <w:szCs w:val="30"/>
          <w:rFonts w:ascii="微软雅黑" w:hAnsi="微软雅黑" w:eastAsia="微软雅黑" w:cs="微软雅黑" w:hint="eastAsia"/>
        </w:rPr>
        <w:t xml:space="preserve">武汉大学计算机学院 </w:t>
      </w:r>
      <w:r>
        <w:rPr>
          <w:b w:val="0"/>
          <w:u w:val="none"/>
          <w:sz w:val="30"/>
          <w:bCs w:val="0"/>
          <w:szCs w:val="30"/>
          <w:rFonts w:ascii="微软雅黑" w:hAnsi="微软雅黑" w:eastAsia="微软雅黑" w:cs="微软雅黑" w:hint="eastAsia"/>
        </w:rPr>
        <w:t>202</w:t>
      </w:r>
      <w:r>
        <w:rPr>
          <w:b w:val="0"/>
          <w:u w:val="none"/>
          <w:sz w:val="30"/>
          <w:lang w:val="en-US" w:eastAsia="zh-CN"/>
          <w:bCs w:val="0"/>
          <w:szCs w:val="30"/>
          <w:rFonts w:ascii="微软雅黑" w:hAnsi="微软雅黑" w:eastAsia="微软雅黑" w:cs="微软雅黑" w:hint="eastAsia"/>
        </w:rPr>
        <w:t>2</w:t>
      </w:r>
      <w:r>
        <w:rPr>
          <w:b w:val="0"/>
          <w:u w:val="none"/>
          <w:sz w:val="30"/>
          <w:bCs w:val="0"/>
          <w:szCs w:val="30"/>
          <w:rFonts w:ascii="微软雅黑" w:hAnsi="微软雅黑" w:eastAsia="微软雅黑" w:cs="微软雅黑" w:hint="eastAsia"/>
        </w:rPr>
        <w:t>级</w:t>
      </w:r>
      <w:r>
        <w:rPr>
          <w:b w:val="0"/>
          <w:sz w:val="30"/>
          <w:lang w:val="en-US" w:eastAsia="zh-CN"/>
          <w:bCs w:val="0"/>
          <w:szCs w:val="30"/>
          <w:rFonts w:ascii="微软雅黑" w:hAnsi="微软雅黑" w:eastAsia="微软雅黑" w:cs="微软雅黑" w:hint="eastAsia"/>
        </w:rPr>
        <w:t>中级项目</w:t>
      </w:r>
      <w:r>
        <w:rPr>
          <w:b w:val="0"/>
          <w:sz w:val="30"/>
          <w:bCs w:val="0"/>
          <w:szCs w:val="30"/>
          <w:rFonts w:ascii="微软雅黑" w:hAnsi="微软雅黑" w:eastAsia="微软雅黑" w:cs="微软雅黑" w:hint="eastAsia"/>
        </w:rPr>
        <w:t>实训周报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spacing w:afterAutospacing="0" w:beforeAutospacing="0" w:line="360" w:lineRule="auto"/>
        <w:rPr>
          <w:b w:val="1"/>
          <w:u w:val="single"/>
          <w:rFonts w:asciiTheme="minorEastAsia" w:hAnsiTheme="minorEastAsia" w:cstheme="minorEastAsia"/>
        </w:rPr>
      </w:pPr>
      <w:r>
        <w:rPr>
          <w:b w:val="1"/>
          <w:rFonts w:hint="eastAsia" w:asciiTheme="minorEastAsia" w:hAnsiTheme="minorEastAsia" w:cstheme="minorEastAsia"/>
        </w:rPr>
        <w:t>专业班级：</w:t>
      </w:r>
      <w:r>
        <w:rPr>
          <w:b w:val="0"/>
          <w:bCs/>
          <w:rFonts w:hint="eastAsia" w:asciiTheme="minorEastAsia" w:hAnsiTheme="minorEastAsia" w:cstheme="minorEastAsia"/>
        </w:rPr>
        <w:t xml:space="preserve"> </w:t>
      </w:r>
      <w:r>
        <w:rPr>
          <w:b w:val="0"/>
          <w:bCs/>
          <w:rFonts w:asciiTheme="minorEastAsia" w:hAnsiTheme="minorEastAsia" w:cstheme="minorEastAsia"/>
        </w:rPr>
        <w:t xml:space="preserve"> 2班    </w:t>
      </w:r>
      <w:r>
        <w:rPr>
          <w:rFonts w:hint="eastAsia"/>
        </w:rPr>
        <w:t xml:space="preserve"> </w:t>
      </w:r>
      <w:r>
        <w:rPr>
          <w:b w:val="0"/>
          <w:bCs/>
          <w:rFonts w:asciiTheme="minorEastAsia" w:hAnsiTheme="minorEastAsia" w:cstheme="minorEastAsia"/>
        </w:rPr>
        <w:t xml:space="preserve">   </w:t>
      </w:r>
      <w:r>
        <w:rPr>
          <w:b w:val="0"/>
          <w:lang w:val="en-US" w:eastAsia="zh-CN"/>
          <w:bCs/>
          <w:rFonts w:hint="eastAsia" w:asciiTheme="minorEastAsia" w:hAnsiTheme="minorEastAsia" w:cstheme="minorEastAsia"/>
        </w:rPr>
        <w:t xml:space="preserve"> </w:t>
      </w:r>
      <w:r>
        <w:rPr>
          <w:b w:val="1"/>
          <w:rFonts w:hint="eastAsia" w:asciiTheme="minorEastAsia" w:hAnsiTheme="minorEastAsia" w:cstheme="minorEastAsia"/>
        </w:rPr>
        <w:t>学号：</w:t>
      </w:r>
      <w:r>
        <w:rPr>
          <w:b w:val="0"/>
          <w:lang w:val="en-US" w:eastAsia="zh-CN"/>
          <w:bCs/>
          <w:rFonts w:hint="eastAsia" w:asciiTheme="minorEastAsia" w:hAnsiTheme="minorEastAsia" w:cstheme="minorEastAsia"/>
        </w:rPr>
        <w:t xml:space="preserve">  2022302111366      </w:t>
      </w:r>
      <w:r>
        <w:rPr>
          <w:b w:val="1"/>
          <w:lang w:val="en-US" w:eastAsia="zh-CN"/>
          <w:rFonts w:hint="eastAsia" w:asciiTheme="minorEastAsia" w:hAnsiTheme="minorEastAsia" w:cstheme="minorEastAsia"/>
        </w:rPr>
        <w:t xml:space="preserve"> </w:t>
      </w:r>
      <w:r>
        <w:rPr>
          <w:b w:val="1"/>
          <w:rFonts w:hint="eastAsia" w:asciiTheme="minorEastAsia" w:hAnsiTheme="minorEastAsia" w:cstheme="minorEastAsia"/>
        </w:rPr>
        <w:t>姓名：</w:t>
      </w:r>
      <w:r>
        <w:rPr>
          <w:b w:val="1"/>
          <w:u w:val="single"/>
          <w:rFonts w:asciiTheme="minorEastAsia" w:hAnsiTheme="minorEastAsia" w:cstheme="minorEastAsia"/>
        </w:rPr>
        <w:t xml:space="preserve"> 王伟 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spacing w:afterAutospacing="0" w:beforeAutospacing="0" w:line="360" w:lineRule="auto"/>
        <w:rPr>
          <w:b w:val="1"/>
          <w:lang w:val="en-US" w:eastAsia="zh-CN"/>
          <w:rFonts w:hint="eastAsia" w:asciiTheme="minorEastAsia" w:hAnsiTheme="minorEastAsia" w:cstheme="minorEastAsia"/>
        </w:rPr>
      </w:pPr>
      <w:r>
        <w:rPr>
          <w:b w:val="1"/>
          <w:u w:val="none"/>
          <w:lang w:val="en-US" w:eastAsia="zh-CN"/>
          <w:rFonts w:hint="eastAsia" w:asciiTheme="minorEastAsia" w:hAnsiTheme="minorEastAsia" w:cstheme="minorEastAsia"/>
        </w:rPr>
        <w:t>项目名称：商品数据分析平台    小组成员：</w:t>
      </w:r>
      <w:r>
        <w:rPr>
          <w:b w:val="1"/>
          <w:u w:val="single"/>
          <w:rFonts w:asciiTheme="minorEastAsia" w:hAnsiTheme="minorEastAsia" w:cstheme="minorEastAsia"/>
        </w:rPr>
        <w:t xml:space="preserve">王福森 程文彬 王伟 姜雅乐</w:t>
      </w:r>
      <w:r>
        <w:rPr>
          <w:b w:val="1"/>
          <w:u w:val="single"/>
          <w:lang w:val="en-US" w:eastAsia="zh-CN"/>
          <w:rFonts w:hint="eastAsia" w:asciiTheme="minorEastAsia" w:hAnsiTheme="minorEastAsia" w:cstheme="minorEastAsia"/>
        </w:rPr>
        <w:t xml:space="preserve">    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spacing w:beforeAutospacing="0" w:line="360" w:lineRule="auto"/>
        <w:rPr>
          <w:b w:val="0"/>
          <w:u w:val="none"/>
          <w:lang w:val="en-US" w:eastAsia="zh-CN"/>
          <w:bCs/>
          <w:rFonts w:hint="default" w:asciiTheme="minorEastAsia" w:hAnsiTheme="minorEastAsia" w:eastAsiaTheme="minorEastAsia" w:cstheme="minorEastAsia"/>
        </w:rPr>
      </w:pPr>
      <w:bookmarkStart w:id="0" w:name="_GoBack"/>
      <w:bookmarkEnd w:id="0"/>
      <w:r>
        <w:rPr>
          <w:b w:val="1"/>
          <w:lang w:val="en-US" w:eastAsia="zh-CN"/>
          <w:rFonts w:hint="eastAsia" w:asciiTheme="minorEastAsia" w:hAnsiTheme="minorEastAsia" w:cstheme="minorEastAsia"/>
        </w:rPr>
        <w:t>时间阶段：</w:t>
      </w:r>
      <w:r>
        <w:rPr>
          <w:b w:val="0"/>
          <w:lang w:val="en-US" w:eastAsia="zh-CN"/>
          <w:bCs/>
          <w:rFonts w:hint="eastAsia" w:asciiTheme="minorEastAsia" w:hAnsiTheme="minorEastAsia" w:cstheme="minorEastAsia"/>
        </w:rPr>
        <w:t>第</w:t>
      </w:r>
      <w:r>
        <w:rPr>
          <w:b w:val="0"/>
          <w:u w:val="single"/>
          <w:lang w:val="en-US" w:eastAsia="zh-CN"/>
          <w:bCs/>
          <w:rFonts w:hint="eastAsia" w:asciiTheme="minorEastAsia" w:hAnsiTheme="minorEastAsia" w:cstheme="minorEastAsia"/>
        </w:rPr>
        <w:t xml:space="preserve"> 1 </w:t>
      </w:r>
      <w:r>
        <w:rPr>
          <w:b w:val="0"/>
          <w:lang w:val="en-US" w:eastAsia="zh-CN"/>
          <w:bCs/>
          <w:rFonts w:hint="eastAsia" w:asciiTheme="minorEastAsia" w:hAnsiTheme="minorEastAsia" w:cstheme="minorEastAsia"/>
        </w:rPr>
        <w:t>周，</w:t>
      </w:r>
      <w:r>
        <w:rPr>
          <w:b w:val="0"/>
          <w:u w:val="single"/>
          <w:lang w:val="en-US" w:eastAsia="zh-CN"/>
          <w:bCs/>
          <w:rFonts w:hint="eastAsia" w:asciiTheme="minorEastAsia" w:hAnsiTheme="minorEastAsia" w:cstheme="minorEastAsia"/>
        </w:rPr>
        <w:t xml:space="preserve">  2024  </w:t>
      </w:r>
      <w:r>
        <w:rPr>
          <w:b w:val="0"/>
          <w:lang w:val="en-US" w:eastAsia="zh-CN"/>
          <w:bCs/>
          <w:rFonts w:hint="eastAsia" w:asciiTheme="minorEastAsia" w:hAnsiTheme="minorEastAsia" w:cstheme="minorEastAsia"/>
        </w:rPr>
        <w:t>年</w:t>
      </w:r>
      <w:r>
        <w:rPr>
          <w:b w:val="0"/>
          <w:u w:val="single"/>
          <w:lang w:val="en-US" w:eastAsia="zh-CN"/>
          <w:bCs/>
          <w:rFonts w:hint="eastAsia" w:asciiTheme="minorEastAsia" w:hAnsiTheme="minorEastAsia" w:cstheme="minorEastAsia"/>
        </w:rPr>
        <w:t xml:space="preserve"> 7 </w:t>
      </w:r>
      <w:r>
        <w:rPr>
          <w:b w:val="0"/>
          <w:lang w:val="en-US" w:eastAsia="zh-CN"/>
          <w:bCs/>
          <w:rFonts w:hint="eastAsia" w:asciiTheme="minorEastAsia" w:hAnsiTheme="minorEastAsia" w:cstheme="minorEastAsia"/>
        </w:rPr>
        <w:t>月</w:t>
      </w:r>
      <w:r>
        <w:rPr>
          <w:b w:val="0"/>
          <w:u w:val="single"/>
          <w:lang w:val="en-US" w:eastAsia="zh-CN"/>
          <w:bCs/>
          <w:rFonts w:hint="eastAsia" w:asciiTheme="minorEastAsia" w:hAnsiTheme="minorEastAsia" w:cstheme="minorEastAsia"/>
        </w:rPr>
        <w:t xml:space="preserve">  1  </w:t>
      </w:r>
      <w:r>
        <w:rPr>
          <w:b w:val="0"/>
          <w:lang w:val="en-US" w:eastAsia="zh-CN"/>
          <w:bCs/>
          <w:rFonts w:hint="eastAsia" w:asciiTheme="minorEastAsia" w:hAnsiTheme="minorEastAsia" w:cstheme="minorEastAsia"/>
        </w:rPr>
        <w:t>日至</w:t>
      </w:r>
      <w:r>
        <w:rPr>
          <w:b w:val="0"/>
          <w:u w:val="single"/>
          <w:lang w:val="en-US" w:eastAsia="zh-CN"/>
          <w:bCs/>
          <w:rFonts w:hint="eastAsia" w:asciiTheme="minorEastAsia" w:hAnsiTheme="minorEastAsia" w:cstheme="minorEastAsia"/>
        </w:rPr>
        <w:t xml:space="preserve">  7 </w:t>
      </w:r>
      <w:r>
        <w:rPr>
          <w:b w:val="0"/>
          <w:lang w:val="en-US" w:eastAsia="zh-CN"/>
          <w:bCs/>
          <w:rFonts w:hint="eastAsia" w:asciiTheme="minorEastAsia" w:hAnsiTheme="minorEastAsia" w:cstheme="minorEastAsia"/>
        </w:rPr>
        <w:t>月</w:t>
      </w:r>
      <w:r>
        <w:rPr>
          <w:b w:val="0"/>
          <w:u w:val="single"/>
          <w:lang w:val="en-US" w:eastAsia="zh-CN"/>
          <w:bCs/>
          <w:rFonts w:hint="eastAsia" w:asciiTheme="minorEastAsia" w:hAnsiTheme="minorEastAsia" w:cstheme="minorEastAsia"/>
        </w:rPr>
        <w:t xml:space="preserve">  6 </w:t>
      </w:r>
      <w:r>
        <w:rPr>
          <w:b w:val="0"/>
          <w:u w:val="single"/>
          <w:lang w:val="en-US" w:eastAsia="zh-CN"/>
          <w:bCs/>
          <w:rFonts w:hint="eastAsia" w:asciiTheme="minorEastAsia" w:hAnsiTheme="minorEastAsia" w:cstheme="minorEastAsia"/>
        </w:rPr>
        <w:t xml:space="preserve"> </w:t>
      </w:r>
      <w:r>
        <w:rPr>
          <w:b w:val="0"/>
          <w:u w:val="none"/>
          <w:lang w:val="en-US" w:eastAsia="zh-CN"/>
          <w:bCs/>
          <w:rFonts w:hint="eastAsia" w:asciiTheme="minorEastAsia" w:hAnsiTheme="minorEastAsia" w:cstheme="minorEastAsia"/>
        </w:rPr>
        <w:t>日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numPr>
          <w:ilvl w:val="0"/>
          <w:numId w:val="1"/>
        </w:numPr>
        <w:spacing w:afterAutospacing="0" w:before="157" w:beforeLines="50" w:beforeAutospacing="0" w:line="360" w:lineRule="auto"/>
        <w:rPr>
          <w:b w:val="1"/>
          <w:sz w:val="28"/>
          <w:bCs/>
          <w:szCs w:val="28"/>
          <w:rFonts w:asciiTheme="minorEastAsia" w:hAnsiTheme="minorEastAsia" w:cstheme="minorEastAsia"/>
        </w:rPr>
      </w:pPr>
      <w:r>
        <w:rPr>
          <w:b w:val="1"/>
          <w:sz w:val="28"/>
          <w:bCs/>
          <w:szCs w:val="28"/>
          <w:rFonts w:hint="eastAsia" w:asciiTheme="minorEastAsia" w:hAnsiTheme="minorEastAsia" w:cstheme="minorEastAsia"/>
        </w:rPr>
        <w:t>本周计划和项目任务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tabs>
          <w:tab w:val="left" w:pos="7923"/>
        </w:tabs>
        <w:spacing w:afterAutospacing="0" w:beforeAutospacing="0" w:line="360" w:lineRule="auto"/>
        <w:ind w:firstLine="0" w:firstLineChars="0" w:left="218" w:leftChars="104"/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</w:pPr>
      <w:r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  <w:t>1、确定项目</w:t>
      </w:r>
      <w:r>
        <w:tab/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spacing w:afterAutospacing="0" w:beforeAutospacing="0" w:line="360" w:lineRule="auto"/>
        <w:ind w:firstLine="0" w:firstLineChars="0" w:left="218" w:leftChars="104"/>
        <w:rPr>
          <w:b w:val="0"/>
          <w:sz w:val="24"/>
          <w:lang w:val="en-US" w:eastAsia="zh-CN"/>
          <w:bCs w:val="0"/>
          <w:szCs w:val="24"/>
          <w:rFonts w:hint="default" w:asciiTheme="minorEastAsia" w:hAnsiTheme="minorEastAsia" w:cstheme="minorEastAsia"/>
        </w:rPr>
      </w:pPr>
      <w:r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  <w:t>2、基础知识补强与练习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spacing w:afterAutospacing="0" w:beforeAutospacing="0" w:line="360" w:lineRule="auto"/>
        <w:ind w:firstLine="0" w:firstLineChars="0" w:left="218" w:leftChars="104"/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</w:pPr>
      <w:r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  <w:t>3、需求分析文档</w:t>
      </w:r>
      <w:r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  <w:t xml:space="preserve">                                                              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numPr>
          <w:ilvl w:val="0"/>
          <w:numId w:val="1"/>
        </w:numPr>
        <w:spacing w:afterAutospacing="0" w:before="157" w:beforeLines="50" w:beforeAutospacing="0" w:line="360" w:lineRule="auto"/>
        <w:rPr>
          <w:b w:val="1"/>
          <w:sz w:val="28"/>
          <w:bCs/>
          <w:szCs w:val="28"/>
          <w:rFonts w:hint="eastAsia" w:asciiTheme="minorEastAsia" w:hAnsiTheme="minorEastAsia" w:cstheme="minorEastAsia"/>
        </w:rPr>
      </w:pPr>
      <w:r>
        <w:rPr>
          <w:b w:val="1"/>
          <w:sz w:val="28"/>
          <w:lang w:val="en-US" w:eastAsia="zh-CN"/>
          <w:bCs/>
          <w:szCs w:val="28"/>
          <w:rFonts w:hint="eastAsia" w:asciiTheme="minorEastAsia" w:hAnsiTheme="minorEastAsia" w:cstheme="minorEastAsia"/>
        </w:rPr>
        <w:t>本周进度/</w:t>
      </w:r>
      <w:r>
        <w:rPr>
          <w:b w:val="1"/>
          <w:sz w:val="28"/>
          <w:bCs/>
          <w:szCs w:val="28"/>
          <w:rFonts w:hint="eastAsia" w:asciiTheme="minorEastAsia" w:hAnsiTheme="minorEastAsia" w:cstheme="minorEastAsia"/>
        </w:rPr>
        <w:t>任务完成情况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spacing w:afterAutospacing="0" w:beforeAutospacing="0" w:line="360" w:lineRule="auto"/>
        <w:ind w:firstLine="0" w:firstLineChars="0" w:left="218" w:leftChars="104"/>
        <w:rPr>
          <w:b w:val="0"/>
          <w:sz w:val="24"/>
          <w:lang w:val="en-US" w:eastAsia="zh-CN"/>
          <w:bCs w:val="0"/>
          <w:szCs w:val="24"/>
          <w:rFonts w:hint="default" w:asciiTheme="minorEastAsia" w:hAnsiTheme="minorEastAsia" w:cstheme="minorEastAsia"/>
        </w:rPr>
      </w:pPr>
      <w:r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  <w:t xml:space="preserve">1、 确定项目为商品数据分析平台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spacing w:afterAutospacing="0" w:beforeAutospacing="0" w:line="360" w:lineRule="auto"/>
        <w:ind w:firstLine="0" w:firstLineChars="0" w:left="218" w:leftChars="104"/>
        <w:rPr>
          <w:b w:val="0"/>
          <w:sz w:val="24"/>
          <w:lang w:val="en-US" w:eastAsia="zh-CN"/>
          <w:bCs w:val="0"/>
          <w:szCs w:val="24"/>
          <w:rFonts w:hint="default" w:asciiTheme="minorEastAsia" w:hAnsiTheme="minorEastAsia" w:cstheme="minorEastAsia"/>
        </w:rPr>
      </w:pPr>
      <w:r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  <w:t>2、Android技术知识补强与练习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spacing w:afterAutospacing="0" w:beforeAutospacing="0" w:line="360" w:lineRule="auto"/>
        <w:ind w:firstLine="0" w:firstLineChars="0" w:left="218" w:leftChars="104"/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</w:pPr>
      <w:r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  <w:t>3、</w:t>
      </w:r>
      <w:r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  <w:t xml:space="preserve">完成需求分析文档                                                              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numPr>
          <w:ilvl w:val="0"/>
          <w:numId w:val="1"/>
        </w:numPr>
        <w:spacing w:afterAutospacing="0" w:before="157" w:beforeLines="50" w:beforeAutospacing="0" w:line="360" w:lineRule="auto"/>
        <w:rPr>
          <w:b w:val="1"/>
          <w:sz w:val="28"/>
          <w:bCs/>
          <w:szCs w:val="28"/>
          <w:rFonts w:asciiTheme="minorEastAsia" w:hAnsiTheme="minorEastAsia" w:cstheme="minorEastAsia"/>
        </w:rPr>
      </w:pPr>
      <w:r>
        <w:rPr>
          <w:b w:val="1"/>
          <w:sz w:val="28"/>
          <w:lang w:val="en-US" w:eastAsia="zh-CN"/>
          <w:bCs/>
          <w:szCs w:val="28"/>
          <w:rFonts w:hint="eastAsia" w:asciiTheme="minorEastAsia" w:hAnsiTheme="minorEastAsia" w:cstheme="minorEastAsia"/>
        </w:rPr>
        <w:t>下周的计划</w:t>
      </w:r>
      <w:r>
        <w:rPr>
          <w:b w:val="1"/>
          <w:sz w:val="28"/>
          <w:bCs/>
          <w:szCs w:val="28"/>
          <w:rFonts w:hint="eastAsia" w:asciiTheme="minorEastAsia" w:hAnsiTheme="minorEastAsia" w:cstheme="minorEastAsia"/>
        </w:rPr>
        <w:t>和项目任务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spacing w:afterAutospacing="0" w:beforeAutospacing="0" w:line="360" w:lineRule="auto"/>
        <w:ind w:firstLine="0" w:firstLineChars="0" w:left="218" w:leftChars="104"/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</w:pPr>
      <w:r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  <w:t>1、软件第一次迭代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spacing w:afterAutospacing="0" w:beforeAutospacing="0" w:line="360" w:lineRule="auto"/>
        <w:ind w:firstLine="0" w:firstLineChars="0" w:left="218" w:leftChars="104"/>
        <w:rPr>
          <w:b w:val="0"/>
          <w:sz w:val="24"/>
          <w:lang w:val="en-US" w:eastAsia="zh-CN"/>
          <w:bCs w:val="0"/>
          <w:szCs w:val="24"/>
          <w:rFonts w:hint="default" w:asciiTheme="minorEastAsia" w:hAnsiTheme="minorEastAsia" w:cstheme="minorEastAsia"/>
        </w:rPr>
      </w:pPr>
      <w:r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  <w:t>2、第一次迭代检查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spacing w:afterAutospacing="0" w:beforeAutospacing="0" w:line="360" w:lineRule="auto"/>
        <w:ind w:firstLine="0" w:firstLineChars="0" w:left="218" w:leftChars="104"/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</w:pPr>
      <w:r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  <w:t>3、</w:t>
      </w:r>
      <w:r>
        <w:rPr>
          <w:b w:val="0"/>
          <w:sz w:val="24"/>
          <w:lang w:val="en-US" w:eastAsia="zh-CN"/>
          <w:bCs w:val="0"/>
          <w:szCs w:val="24"/>
          <w:rFonts w:hint="eastAsia" w:asciiTheme="minorEastAsia" w:hAnsiTheme="minorEastAsia" w:cstheme="minorEastAsia"/>
        </w:rPr>
        <w:t xml:space="preserve">软件第二次迭代                                                      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numPr>
          <w:ilvl w:val="0"/>
          <w:numId w:val="1"/>
        </w:numPr>
        <w:spacing w:afterAutospacing="0" w:before="157" w:beforeLines="50" w:beforeAutospacing="0" w:line="360" w:lineRule="auto"/>
        <w:rPr>
          <w:b w:val="1"/>
          <w:sz w:val="28"/>
          <w:bCs/>
          <w:szCs w:val="28"/>
          <w:rFonts w:asciiTheme="minorEastAsia" w:hAnsiTheme="minorEastAsia" w:cstheme="minorEastAsia"/>
        </w:rPr>
      </w:pPr>
      <w:r>
        <w:rPr>
          <w:b w:val="1"/>
          <w:sz w:val="28"/>
          <w:lang w:val="en-US" w:eastAsia="zh-CN"/>
          <w:bCs/>
          <w:szCs w:val="28"/>
          <w:rFonts w:hint="eastAsia" w:asciiTheme="minorEastAsia" w:hAnsiTheme="minorEastAsia" w:cstheme="minorEastAsia"/>
        </w:rPr>
        <w:t>存在的主要问题或特殊情况</w:t>
      </w:r>
    </w:p>
    <w:p>
      <w:pPr>
        <w:pStyle w:val="6"/>
        <w:widowControl w:val="1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widowControl/>
        <w:numPr>
          <w:ilvl w:val="0"/>
          <w:numId w:val="0"/>
        </w:numPr>
        <w:spacing w:afterAutospacing="0" w:before="157" w:beforeLines="50" w:beforeAutospacing="0" w:line="360" w:lineRule="auto"/>
        <w:ind w:leftChars="0"/>
      </w:pPr>
      <w:r>
        <w:rPr>
          <w:b w:val="1"/>
          <w:sz w:val="28"/>
          <w:lang w:val="en-US" w:eastAsia="zh-CN"/>
          <w:bCs/>
          <w:szCs w:val="28"/>
          <w:rFonts w:hint="eastAsia" w:asciiTheme="minorEastAsia" w:hAnsiTheme="minorEastAsia" w:cstheme="minorEastAsia"/>
        </w:rPr>
        <w:t xml:space="preserve">基础知识掌握不牢固 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5" w:type="default"/>
      <w:docGrid w:type="lines" w:linePitch="312" w:charSpace="0"/>
      <w:pgSz w:w="11906" w:h="16838"/>
      <w:pgMar w:top="1315" w:right="1486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p>
    <w:pPr>
      <w:pStyle w:val="5"/>
      <w:rPr>
        <w:lang w:val="en-US" w:eastAsia="zh-CN"/>
        <w:rFonts w:hint="default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1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/>
                </pic:nvPicPr>
                <pic:blipFill>
                  <a:blip r:embed="rId0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cNvGrpSpPr/>
                    <wpg:grpSp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g:cNvGrpSpPr/>
                      <wps:wsp>
                        <wps:cNvSpPr/>
                        <wps:cNvPr id="2" name="矩形 2"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SpPr/>
                        <wps:cNvPr id="3" name="矩形 3"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SpPr/>
                        <wps:cNvPr id="4" name="矩形 4"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SpPr/>
                        <wps:cNvPr id="5" name="矩形 5"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SpPr/>
                        <wps:cNvPr id="8" name="矩形 8"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SpPr/>
                        <wps:cNvPr id="7" name="矩形 7"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SpPr txBox="1"/>
                      <wps:cNvPr id="19" name="文本框 19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 w:val="1"/>
                                <w:color w:val="FFFFFF" w:themeColor="background1"/>
                                <w:sz w:val="24"/>
                                <w:lang w:val="en-US" w:eastAsia="zh-CN"/>
                                <w:bCs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:rFonts w:ascii="微软雅黑" w:hAnsi="微软雅黑" w:eastAsia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32"/>
                                <w:lang w:val="en-US" w:eastAsia="zh-CN"/>
                                <w:bCs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:rFonts w:ascii="微软雅黑" w:hAnsi="微软雅黑" w:eastAsia="微软雅黑" w:cs="微软雅黑" w:hint="eastAsia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3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true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g:cNvGrpSpPr/>
                    <wps:wsp>
                      <wps:cNvSpPr/>
                      <wps:cNvPr id="11" name="矩形 2"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SpPr/>
                      <wps:cNvPr id="12" name="矩形 3"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SpPr/>
                      <wps:cNvPr id="13" name="矩形 4"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SpPr/>
                      <wps:cNvPr id="14" name="矩形 5"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SpPr/>
                      <wps:cNvPr id="15" name="矩形 8"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SpPr/>
                      <wps:cNvPr id="16" name="矩形 7"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</mc:AlternateContent>
    </w:r>
    <w:r>
      <w:rPr>
        <w:lang w:val="en-US" w:eastAsia="zh-CN"/>
        <w:rFonts w:hint="eastAsia"/>
      </w:rPr>
      <w:t xml:space="preserve">                                                      </w:t>
    </w:r>
    <w:r>
      <w:rPr>
        <w:sz w:val="21"/>
        <w:lang w:val="en-US" w:eastAsia="zh-CN"/>
        <w:szCs w:val="21"/>
        <w:rFonts w:hint="eastAsia"/>
      </w:rPr>
      <w:t>武汉凡诺软件技术有限公司</w:t>
    </w:r>
  </w:p>
</w:hdr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hanging="720" w:left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hanging="420" w:left="840"/>
      </w:pPr>
    </w:lvl>
    <w:lvl w:ilvl="2" w:tentative="0">
      <w:start w:val="1"/>
      <w:numFmt w:val="lowerRoman"/>
      <w:lvlText w:val="%3."/>
      <w:lvlJc w:val="right"/>
      <w:pPr>
        <w:ind w:hanging="420" w:left="1260"/>
      </w:pPr>
    </w:lvl>
    <w:lvl w:ilvl="3" w:tentative="0">
      <w:start w:val="1"/>
      <w:numFmt w:val="decimal"/>
      <w:lvlText w:val="%4."/>
      <w:lvlJc w:val="left"/>
      <w:pPr>
        <w:ind w:hanging="420" w:left="1680"/>
      </w:pPr>
    </w:lvl>
    <w:lvl w:ilvl="4" w:tentative="0">
      <w:start w:val="1"/>
      <w:numFmt w:val="lowerLetter"/>
      <w:lvlText w:val="%5)"/>
      <w:lvlJc w:val="left"/>
      <w:pPr>
        <w:ind w:hanging="420" w:left="2100"/>
      </w:pPr>
    </w:lvl>
    <w:lvl w:ilvl="5" w:tentative="0">
      <w:start w:val="1"/>
      <w:numFmt w:val="lowerRoman"/>
      <w:lvlText w:val="%6."/>
      <w:lvlJc w:val="right"/>
      <w:pPr>
        <w:ind w:hanging="420" w:left="2520"/>
      </w:pPr>
    </w:lvl>
    <w:lvl w:ilvl="6" w:tentative="0">
      <w:start w:val="1"/>
      <w:numFmt w:val="decimal"/>
      <w:lvlText w:val="%7."/>
      <w:lvlJc w:val="left"/>
      <w:pPr>
        <w:ind w:hanging="420" w:left="2940"/>
      </w:pPr>
    </w:lvl>
    <w:lvl w:ilvl="7" w:tentative="0">
      <w:start w:val="1"/>
      <w:numFmt w:val="lowerLetter"/>
      <w:lvlText w:val="%8)"/>
      <w:lvlJc w:val="left"/>
      <w:pPr>
        <w:ind w:hanging="420" w:left="3360"/>
      </w:pPr>
    </w:lvl>
    <w:lvl w:ilvl="8" w:tentative="0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characterSpacingControl w:val="compressPunctuation"/>
  <w:zoom w:percent="120"/>
  <w:compat>
    <w:spaceForUL/>
    <w:balanceSingleByteDoubleByteWidth/>
    <w:doNotLeaveBackslashAlon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val="Cambria Math"/>
    <m:brkBin val="before"/>
    <m:brkBinSub val="--"/>
    <m:smallFrac val="1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 w:semiHidden="0" w:unhideWhenUsed="0"/>
    <w:lsdException w:name="Block Text" w:semiHidden="0" w:unhideWhenUsed="0"/>
    <w:lsdException w:name="Body Text" w:semiHidden="0" w:unhideWhenUsed="0"/>
    <w:lsdException w:name="Body Text 2" w:semiHidden="0" w:unhideWhenUsed="0"/>
    <w:lsdException w:name="Body Text 3" w:semiHidden="0" w:unhideWhenUsed="0"/>
    <w:lsdException w:name="Body Text First Indent" w:semiHidden="0" w:unhideWhenUsed="0"/>
    <w:lsdException w:name="Body Text First Indent 2" w:semiHidden="0" w:unhideWhenUsed="0"/>
    <w:lsdException w:name="Body Text Indent" w:semiHidden="0" w:unhideWhenUsed="0"/>
    <w:lsdException w:name="Body Text Indent 2" w:semiHidden="0" w:unhideWhenUsed="0"/>
    <w:lsdException w:name="Body Text Indent 3" w:semiHidden="0" w:unhideWhenUsed="0"/>
    <w:lsdException w:name="Closing" w:semiHidden="0" w:unhideWhenUsed="0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 w:semiHidden="0" w:unhideWhenUsed="0"/>
    <w:lsdException w:name="Default Paragraph Font"/>
    <w:lsdException w:name="Document Map" w:semiHidden="0" w:unhideWhenUsed="0"/>
    <w:lsdException w:name="E-mail Signature" w:semiHidden="0" w:unhideWhenUsed="0"/>
    <w:lsdException w:name="Emphasis" w:semiHidden="0" w:unhideWhenUsed="0"/>
    <w:lsdException w:name="FollowedHyperlink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Hyperlink" w:semiHidden="0" w:unhideWhenUsed="0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 w:semiHidden="0" w:unhideWhenUsed="0"/>
    <w:lsdException w:name="Normal" w:semiHidden="0" w:unhideWhenUsed="0"/>
    <w:lsdException w:name="Normal (Web)" w:semiHidden="0" w:unhideWhenUsed="0"/>
    <w:lsdException w:name="Normal Indent" w:semiHidden="0" w:unhideWhenUsed="0"/>
    <w:lsdException w:name="Normal Table"/>
    <w:lsdException w:name="Note Heading" w:semiHidden="0" w:unhideWhenUsed="0"/>
    <w:lsdException w:name="Plain Text" w:semiHidden="0" w:unhideWhenUsed="0"/>
    <w:lsdException w:name="Salutation" w:semiHidden="0" w:unhideWhenUsed="0"/>
    <w:lsdException w:name="Signature" w:semiHidden="0" w:unhideWhenUsed="0"/>
    <w:lsdException w:name="Strong" w:semiHidden="0" w:unhideWhenUsed="0"/>
    <w:lsdException w:name="Subtitle" w:semiHidden="0" w:unhideWhenUsed="0"/>
    <w:lsdException w:name="Table 3D effects 1"/>
    <w:lsdException w:name="Table 3D effects 2"/>
    <w:lsdException w:name="Table 3D effects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Contemporary"/>
    <w:lsdException w:name="Table Elegant"/>
    <w:lsdException w:name="Table Grid" w:semiHidden="0" w:unhideWhenUsed="0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Professional"/>
    <w:lsdException w:name="Table Simple 1"/>
    <w:lsdException w:name="Table Simple 2"/>
    <w:lsdException w:name="Table Simple 3"/>
    <w:lsdException w:name="Table Subtle 1"/>
    <w:lsdException w:name="Table Subtle 2"/>
    <w:lsdException w:name="Table Theme"/>
    <w:lsdException w:name="Table Web 1"/>
    <w:lsdException w:name="Table Web 2"/>
    <w:lsdException w:name="Table Web 3"/>
    <w:lsdException w:name="Title" w:semiHidden="0" w:unhideWhenUsed="0"/>
    <w:lsdException w:name="annotation reference" w:semiHidden="0" w:unhideWhenUsed="0"/>
    <w:lsdException w:name="annotation subject" w:semiHidden="0" w:unhideWhenUsed="0"/>
    <w:lsdException w:name="annotation text" w:semiHidden="0" w:unhideWhenUsed="0"/>
    <w:lsdException w:name="caption"/>
    <w:lsdException w:name="endnote reference" w:semiHidden="0" w:unhideWhenUsed="0"/>
    <w:lsdException w:name="endnote text" w:semiHidden="0" w:unhideWhenUsed="0"/>
    <w:lsdException w:name="envelope address" w:semiHidden="0" w:unhideWhenUsed="0"/>
    <w:lsdException w:name="envelope return" w:semiHidden="0" w:unhideWhenUsed="0"/>
    <w:lsdException w:name="footer" w:semiHidden="0" w:unhideWhenUsed="0"/>
    <w:lsdException w:name="footnote reference" w:semiHidden="0" w:unhideWhenUsed="0"/>
    <w:lsdException w:name="footnote text" w:semiHidden="0" w:unhideWhenUsed="0"/>
    <w:lsdException w:name="header" w:semiHidden="0" w:unhideWhenUsed="0"/>
    <w:lsdException w:name="heading 1" w:semiHidden="0" w:unhideWhenUsed="0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index heading" w:semiHidden="0" w:unhideWhenUsed="0"/>
    <w:lsdException w:name="line number" w:semiHidden="0" w:unhideWhenUsed="0"/>
    <w:lsdException w:name="macro" w:semiHidden="0" w:unhideWhenUsed="0"/>
    <w:lsdException w:name="page number" w:semiHidden="0" w:unhideWhenUsed="0"/>
    <w:lsdException w:name="table of authorities" w:semiHidden="0" w:unhideWhenUsed="0"/>
    <w:lsdException w:name="table of figures" w:semiHidden="0" w:unhideWhenUsed="0"/>
    <w:lsdException w:name="toa heading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</w:latentStyles>
  <w:style w:type="paragraph" w:styleId="1" w:default="1">
    <w:name w:val="Normal"/>
    <w:uiPriority w:val="0"/>
    <w:qFormat/>
    <w:pPr>
      <w:widowControl w:val="0"/>
      <w:jc w:val="both"/>
      <w:widowControl w:val="0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paragraph" w:styleId="2">
    <w:name w:val="heading 2"/>
    <w:basedOn w:val="1"/>
    <w:uiPriority w:val="0"/>
    <w:semiHidden/>
    <w:unhideWhenUsed/>
    <w:qFormat/>
    <w:pPr>
      <w:jc w:val="left"/>
      <w:outlineLvl w:val="1"/>
      <w:spacing w:afterAutospacing="1" w:beforeAutospacing="1"/>
    </w:pPr>
    <w:rPr>
      <w:b w:val="1"/>
      <w:sz w:val="36"/>
      <w:kern w:val="0"/>
      <w:szCs w:val="36"/>
      <w:rFonts w:ascii="宋体" w:hAnsi="宋体" w:eastAsia="宋体" w:cs="Times New Roman" w:hint="eastAsia"/>
    </w:rPr>
  </w:style>
  <w:style w:type="character" w:styleId="8" w:default="1">
    <w:name w:val="Default Paragraph Font"/>
    <w:uiPriority w:val="1"/>
    <w:semiHidden/>
    <w:unhideWhenUsed/>
  </w:style>
  <w:style w:type="table" w:styleId="7" w:default="1">
    <w:name w:val="Normal Table"/>
    <w:uiPriority w:val="99"/>
    <w:semiHidden/>
    <w:unhideWhenUsed/>
    <w:tblPr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paragraph" w:styleId="3">
    <w:name w:val="Balloon Text"/>
    <w:basedOn w:val="1"/>
    <w:link w:val="9"/>
    <w:uiPriority w:val="0"/>
    <w:qFormat/>
    <w:rPr>
      <w:sz w:val="16"/>
      <w:szCs w:val="16"/>
    </w:rPr>
  </w:style>
  <w:style w:type="paragraph" w:styleId="4">
    <w:name w:val="footer"/>
    <w:basedOn w:val="1"/>
    <w:uiPriority w:val="0"/>
    <w:pPr>
      <w:snapToGrid w:val="0"/>
      <w:jc w:val="left"/>
      <w:tabs>
        <w:tab w:val="center" w:pos="4153"/>
        <w:tab w:val="right" w:pos="8306"/>
      </w:tabs>
    </w:pPr>
    <w:rPr>
      <w:sz w:val="18"/>
    </w:rPr>
  </w:style>
  <w:style w:type="paragraph" w:styleId="5">
    <w:name w:val="header"/>
    <w:basedOn w:val="1"/>
    <w:uiPriority w:val="0"/>
    <w:pPr>
      <w:snapToGrid w:val="0"/>
      <w:jc w:val="both"/>
      <w:outlineLvl w:val="9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6">
    <w:name w:val="Normal (Web)"/>
    <w:basedOn w:val="1"/>
    <w:uiPriority w:val="0"/>
    <w:qFormat/>
    <w:pPr>
      <w:jc w:val="left"/>
      <w:spacing w:afterAutospacing="1" w:beforeAutospacing="1"/>
    </w:pPr>
    <w:rPr>
      <w:sz w:val="24"/>
      <w:kern w:val="0"/>
      <w:rFonts w:cs="Times New Roman"/>
    </w:rPr>
  </w:style>
  <w:style w:type="character" w:styleId="9" w:customStyle="1">
    <w:name w:val="批注框文本 字符"/>
    <w:basedOn w:val="8"/>
    <w:link w:val="3"/>
    <w:uiPriority w:val="0"/>
    <w:qFormat/>
    <w:rPr>
      <w:sz w:val="16"/>
      <w:kern w:val="2"/>
      <w:szCs w:val="16"/>
      <w:rFonts w:asciiTheme="minorHAnsi" w:hAnsiTheme="minorHAnsi" w:eastAsiaTheme="minorEastAsia" w:cstheme="minorBidi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header" Target="header1.xml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0" Type="http://schemas.openxmlformats.org/officeDocument/2006/relationships/image" Target="../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129</Words>
  <Characters>151</Characters>
  <Application>WPS Office_12.1.0.16929_F1E327BC-269C-435d-A152-05C5408002CA</Application>
  <DocSecurity>0</DocSecurity>
  <Lines>1</Lines>
  <Paragraphs>1</Paragraphs>
  <ScaleCrop>false</ScaleCrop>
  <Company>Kingsoft</Company>
  <LinksUpToDate>false</LinksUpToDate>
  <CharactersWithSpaces>485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zhaoxinlei</dc:creator>
  <cp:keywords/>
  <dc:description/>
  <cp:lastModifiedBy>綯気&amp;</cp:lastModifiedBy>
  <cp:revision>7</cp:revision>
  <dcterms:created xsi:type="dcterms:W3CDTF">2014-10-29T12:08:00Z</dcterms:created>
  <dcterms:modified xsi:type="dcterms:W3CDTF">2024-07-03T08:39:17Z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 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1、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