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0F" w:rsidRPr="001E26F9" w:rsidRDefault="006138FC" w:rsidP="001E26F9">
      <w:pPr>
        <w:jc w:val="center"/>
        <w:rPr>
          <w:rFonts w:ascii="微软雅黑" w:eastAsia="微软雅黑" w:hAnsi="微软雅黑"/>
          <w:sz w:val="32"/>
          <w:szCs w:val="32"/>
        </w:rPr>
      </w:pPr>
      <w:r w:rsidRPr="001E26F9">
        <w:rPr>
          <w:rFonts w:ascii="微软雅黑" w:eastAsia="微软雅黑" w:hAnsi="微软雅黑" w:hint="eastAsia"/>
          <w:sz w:val="32"/>
          <w:szCs w:val="32"/>
        </w:rPr>
        <w:t>基于学科核心素养</w:t>
      </w:r>
      <w:r w:rsidR="001E26F9" w:rsidRPr="001E26F9">
        <w:rPr>
          <w:rFonts w:ascii="微软雅黑" w:eastAsia="微软雅黑" w:hAnsi="微软雅黑" w:hint="eastAsia"/>
          <w:sz w:val="32"/>
          <w:szCs w:val="32"/>
        </w:rPr>
        <w:t>课时教</w:t>
      </w:r>
      <w:r w:rsidRPr="001E26F9">
        <w:rPr>
          <w:rFonts w:ascii="微软雅黑" w:eastAsia="微软雅黑" w:hAnsi="微软雅黑" w:hint="eastAsia"/>
          <w:sz w:val="32"/>
          <w:szCs w:val="32"/>
        </w:rPr>
        <w:t>学目标</w:t>
      </w:r>
      <w:r w:rsidR="001E26F9" w:rsidRPr="001E26F9">
        <w:rPr>
          <w:rFonts w:ascii="微软雅黑" w:eastAsia="微软雅黑" w:hAnsi="微软雅黑" w:hint="eastAsia"/>
          <w:sz w:val="32"/>
          <w:szCs w:val="32"/>
        </w:rPr>
        <w:t>确定</w:t>
      </w:r>
    </w:p>
    <w:p w:rsidR="006138FC" w:rsidRDefault="006138FC"/>
    <w:tbl>
      <w:tblPr>
        <w:tblStyle w:val="a3"/>
        <w:tblW w:w="0" w:type="auto"/>
        <w:tblLook w:val="04A0"/>
      </w:tblPr>
      <w:tblGrid>
        <w:gridCol w:w="2263"/>
        <w:gridCol w:w="6033"/>
      </w:tblGrid>
      <w:tr w:rsidR="006138FC" w:rsidTr="001E26F9">
        <w:tc>
          <w:tcPr>
            <w:tcW w:w="2263" w:type="dxa"/>
            <w:vAlign w:val="center"/>
          </w:tcPr>
          <w:p w:rsidR="006138FC" w:rsidRDefault="006138FC" w:rsidP="001E26F9">
            <w:pPr>
              <w:jc w:val="center"/>
            </w:pPr>
            <w:r>
              <w:rPr>
                <w:rFonts w:hint="eastAsia"/>
              </w:rPr>
              <w:t>课题名称（课时）</w:t>
            </w:r>
          </w:p>
        </w:tc>
        <w:tc>
          <w:tcPr>
            <w:tcW w:w="6033" w:type="dxa"/>
            <w:vAlign w:val="center"/>
          </w:tcPr>
          <w:p w:rsidR="006138FC" w:rsidRDefault="006138FC"/>
          <w:p w:rsidR="001E26F9" w:rsidRPr="00AC103A" w:rsidRDefault="00AC103A" w:rsidP="00AC103A">
            <w:pPr>
              <w:ind w:firstLineChars="550" w:firstLine="1320"/>
              <w:rPr>
                <w:rFonts w:ascii="宋体" w:eastAsia="宋体" w:hAnsi="宋体"/>
                <w:sz w:val="24"/>
                <w:szCs w:val="24"/>
              </w:rPr>
            </w:pPr>
            <w:r w:rsidRPr="00AC103A">
              <w:rPr>
                <w:rFonts w:ascii="宋体" w:eastAsia="宋体" w:hAnsi="宋体" w:hint="eastAsia"/>
                <w:sz w:val="24"/>
                <w:szCs w:val="24"/>
              </w:rPr>
              <w:t>认识分数</w:t>
            </w:r>
          </w:p>
          <w:p w:rsidR="001E26F9" w:rsidRDefault="001E26F9"/>
        </w:tc>
      </w:tr>
      <w:tr w:rsidR="006138FC" w:rsidTr="001E26F9">
        <w:tc>
          <w:tcPr>
            <w:tcW w:w="2263" w:type="dxa"/>
            <w:vAlign w:val="center"/>
          </w:tcPr>
          <w:p w:rsidR="006138FC" w:rsidRDefault="006138FC" w:rsidP="001E26F9">
            <w:pPr>
              <w:jc w:val="center"/>
            </w:pPr>
            <w:r>
              <w:rPr>
                <w:rFonts w:hint="eastAsia"/>
              </w:rPr>
              <w:t>原来的教学目标设计</w:t>
            </w:r>
          </w:p>
        </w:tc>
        <w:tc>
          <w:tcPr>
            <w:tcW w:w="6033" w:type="dxa"/>
            <w:vAlign w:val="center"/>
          </w:tcPr>
          <w:p w:rsidR="00AC103A" w:rsidRPr="00AC103A" w:rsidRDefault="00AC103A" w:rsidP="00AC103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C103A">
              <w:rPr>
                <w:rFonts w:ascii="宋体" w:eastAsia="宋体" w:hAnsi="宋体" w:hint="eastAsia"/>
                <w:sz w:val="24"/>
              </w:rPr>
              <w:t>1.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C103A">
              <w:rPr>
                <w:rFonts w:ascii="宋体" w:eastAsia="宋体" w:hAnsi="宋体" w:hint="eastAsia"/>
                <w:sz w:val="24"/>
              </w:rPr>
              <w:t>从现实生活中认识</w:t>
            </w:r>
            <w:r>
              <w:rPr>
                <w:rFonts w:ascii="宋体" w:eastAsia="宋体" w:hAnsi="宋体" w:hint="eastAsia"/>
                <w:sz w:val="24"/>
              </w:rPr>
              <w:t>分数</w:t>
            </w:r>
            <w:r w:rsidRPr="00AC103A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了解分数的意义，知道分数各部分名称，</w:t>
            </w:r>
            <w:r w:rsidRPr="00AC103A">
              <w:rPr>
                <w:rFonts w:ascii="宋体" w:eastAsia="宋体" w:hAnsi="宋体" w:hint="eastAsia"/>
                <w:sz w:val="24"/>
              </w:rPr>
              <w:t>并能正确地</w:t>
            </w:r>
            <w:r>
              <w:rPr>
                <w:rFonts w:ascii="宋体" w:eastAsia="宋体" w:hAnsi="宋体" w:hint="eastAsia"/>
                <w:sz w:val="24"/>
              </w:rPr>
              <w:t>读写分数</w:t>
            </w:r>
            <w:r w:rsidRPr="00AC103A">
              <w:rPr>
                <w:rFonts w:ascii="宋体" w:eastAsia="宋体" w:hAnsi="宋体" w:hint="eastAsia"/>
                <w:sz w:val="24"/>
              </w:rPr>
              <w:t>。</w:t>
            </w:r>
          </w:p>
          <w:p w:rsidR="00AC103A" w:rsidRPr="00AC103A" w:rsidRDefault="00AC103A" w:rsidP="00AC103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C103A">
              <w:rPr>
                <w:rFonts w:ascii="宋体" w:eastAsia="宋体" w:hAnsi="宋体" w:hint="eastAsia"/>
                <w:sz w:val="24"/>
              </w:rPr>
              <w:t>2.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C103A">
              <w:rPr>
                <w:rFonts w:ascii="宋体" w:eastAsia="宋体" w:hAnsi="宋体" w:hint="eastAsia"/>
                <w:sz w:val="24"/>
              </w:rPr>
              <w:t>为学生提供数学实践的机会，提高学生动手操作能力。</w:t>
            </w:r>
          </w:p>
          <w:p w:rsidR="001E26F9" w:rsidRDefault="00AC103A" w:rsidP="00AC103A">
            <w:r w:rsidRPr="00AC103A">
              <w:rPr>
                <w:rFonts w:ascii="宋体" w:eastAsia="宋体" w:hAnsi="宋体" w:hint="eastAsia"/>
                <w:sz w:val="24"/>
              </w:rPr>
              <w:t>3.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C103A">
              <w:rPr>
                <w:rFonts w:ascii="宋体" w:eastAsia="宋体" w:hAnsi="宋体" w:hint="eastAsia"/>
                <w:sz w:val="24"/>
              </w:rPr>
              <w:t>体会分数的产生源于实际生活的需要，培养学生学习数学的兴趣。</w:t>
            </w:r>
          </w:p>
        </w:tc>
      </w:tr>
      <w:tr w:rsidR="006138FC" w:rsidTr="001E26F9">
        <w:tc>
          <w:tcPr>
            <w:tcW w:w="2263" w:type="dxa"/>
            <w:vAlign w:val="center"/>
          </w:tcPr>
          <w:p w:rsidR="006138FC" w:rsidRDefault="006138FC" w:rsidP="001E26F9">
            <w:pPr>
              <w:jc w:val="center"/>
            </w:pPr>
            <w:r>
              <w:rPr>
                <w:rFonts w:hint="eastAsia"/>
              </w:rPr>
              <w:t>学习学科核心素养后修订的教学目标</w:t>
            </w:r>
          </w:p>
        </w:tc>
        <w:tc>
          <w:tcPr>
            <w:tcW w:w="6033" w:type="dxa"/>
            <w:vAlign w:val="center"/>
          </w:tcPr>
          <w:p w:rsidR="00AC103A" w:rsidRPr="002F3B3C" w:rsidRDefault="00AC103A" w:rsidP="00AC103A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AC103A" w:rsidRPr="00AC103A" w:rsidRDefault="00AC103A" w:rsidP="00AC103A">
            <w:pPr>
              <w:spacing w:line="360" w:lineRule="auto"/>
              <w:rPr>
                <w:rFonts w:ascii="宋体" w:eastAsia="宋体" w:hAnsi="宋体" w:cs="宋体"/>
                <w:spacing w:val="14"/>
                <w:sz w:val="24"/>
                <w:szCs w:val="24"/>
              </w:rPr>
            </w:pPr>
            <w:r w:rsidRPr="00AC103A">
              <w:rPr>
                <w:rFonts w:ascii="宋体" w:eastAsia="宋体" w:hAnsi="宋体" w:cs="宋体" w:hint="eastAsia"/>
                <w:spacing w:val="14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spacing w:val="14"/>
                <w:sz w:val="24"/>
                <w:szCs w:val="24"/>
                <w:shd w:val="clear" w:color="auto" w:fill="FFFFFF"/>
              </w:rPr>
              <w:t>．</w:t>
            </w:r>
            <w:r w:rsidRPr="00AC103A">
              <w:rPr>
                <w:rFonts w:ascii="宋体" w:eastAsia="宋体" w:hAnsi="宋体" w:cs="宋体" w:hint="eastAsia"/>
                <w:sz w:val="24"/>
                <w:szCs w:val="24"/>
              </w:rPr>
              <w:t>结合具体情境，通过直观操作，初步理解分数的意义，体会学习分数的必要性；知道分数各部分名称,能正确地读写分数。</w:t>
            </w:r>
          </w:p>
          <w:p w:rsidR="00AC103A" w:rsidRDefault="00AC103A" w:rsidP="00AC103A">
            <w:pPr>
              <w:pStyle w:val="a6"/>
              <w:widowControl/>
              <w:spacing w:before="75"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pacing w:val="14"/>
                <w:shd w:val="clear" w:color="auto" w:fill="FFFFFF"/>
              </w:rPr>
              <w:t>2.</w:t>
            </w:r>
            <w:r w:rsidRPr="00AC103A">
              <w:rPr>
                <w:rFonts w:ascii="宋体" w:eastAsia="宋体" w:hAnsi="宋体" w:cs="宋体" w:hint="eastAsia"/>
              </w:rPr>
              <w:t>通过折一折、画一画等操作、观察、分析、比较，培养学生的观察分析、动手操作及口头表达能力，发散思维，培养探究意识和创新意识。</w:t>
            </w:r>
          </w:p>
          <w:p w:rsidR="001E26F9" w:rsidRPr="000B42D8" w:rsidRDefault="00AC103A" w:rsidP="000B42D8">
            <w:pPr>
              <w:pStyle w:val="a6"/>
              <w:widowControl/>
              <w:spacing w:before="75" w:line="360" w:lineRule="auto"/>
              <w:rPr>
                <w:rFonts w:ascii="宋体" w:eastAsia="宋体" w:hAnsi="宋体" w:cs="宋体"/>
                <w:spacing w:val="14"/>
                <w:shd w:val="clear" w:color="auto" w:fill="FFFFFF"/>
              </w:rPr>
            </w:pPr>
            <w:r w:rsidRPr="00AC103A">
              <w:rPr>
                <w:rFonts w:ascii="宋体" w:eastAsia="宋体" w:hAnsi="宋体" w:cs="宋体" w:hint="eastAsia"/>
                <w:spacing w:val="14"/>
                <w:shd w:val="clear" w:color="auto" w:fill="FFFFFF"/>
              </w:rPr>
              <w:t>3</w:t>
            </w:r>
            <w:r>
              <w:rPr>
                <w:rFonts w:ascii="宋体" w:eastAsia="宋体" w:hAnsi="宋体" w:cs="宋体" w:hint="eastAsia"/>
                <w:spacing w:val="14"/>
                <w:shd w:val="clear" w:color="auto" w:fill="FFFFFF"/>
              </w:rPr>
              <w:t>．</w:t>
            </w:r>
            <w:r w:rsidRPr="00AC103A">
              <w:rPr>
                <w:rFonts w:ascii="宋体" w:eastAsia="宋体" w:hAnsi="宋体" w:cs="宋体" w:hint="eastAsia"/>
              </w:rPr>
              <w:t>经历认识分数的过程，体验创造的快乐，进一步产生对数学的好奇心和兴趣。</w:t>
            </w:r>
            <w:bookmarkStart w:id="0" w:name="_GoBack"/>
            <w:bookmarkEnd w:id="0"/>
          </w:p>
        </w:tc>
      </w:tr>
      <w:tr w:rsidR="006138FC" w:rsidTr="001E26F9">
        <w:tc>
          <w:tcPr>
            <w:tcW w:w="2263" w:type="dxa"/>
            <w:vAlign w:val="center"/>
          </w:tcPr>
          <w:p w:rsidR="006138FC" w:rsidRDefault="006138FC" w:rsidP="001E26F9">
            <w:pPr>
              <w:jc w:val="center"/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6033" w:type="dxa"/>
            <w:vAlign w:val="center"/>
          </w:tcPr>
          <w:p w:rsidR="006138FC" w:rsidRDefault="006138FC" w:rsidP="00545C65">
            <w:pPr>
              <w:spacing w:line="360" w:lineRule="auto"/>
            </w:pPr>
          </w:p>
          <w:p w:rsidR="001E26F9" w:rsidRPr="000B42D8" w:rsidRDefault="00545C65" w:rsidP="00545C65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数学活动</w:t>
            </w:r>
            <w:r w:rsidRPr="00545C65"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  <w:t>是学生数学核心素养发展的载体</w:t>
            </w: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，所以在目标中加入折一折、画一画等操作活动</w:t>
            </w:r>
            <w:r w:rsidRPr="00545C65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；</w:t>
            </w:r>
            <w:r w:rsidRPr="00545C65"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  <w:t>数学知识技能、思想方法和情感态度是数学核心素养发展的基础</w:t>
            </w:r>
            <w:r w:rsidRPr="00545C65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；</w:t>
            </w:r>
            <w:r w:rsidRPr="00545C65">
              <w:rPr>
                <w:rFonts w:ascii="宋体" w:eastAsia="宋体" w:hAnsi="宋体" w:cs="Arial"/>
                <w:color w:val="000000" w:themeColor="text1"/>
                <w:sz w:val="24"/>
                <w:szCs w:val="24"/>
              </w:rPr>
              <w:t>数学思考是数学核心素养形成的关键</w:t>
            </w: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</w:rPr>
              <w:t>，所以需要在课堂中渗透类比、迁移等数学方法的思想，通过创造一个分数培养学生的创新思想等</w:t>
            </w:r>
          </w:p>
        </w:tc>
      </w:tr>
    </w:tbl>
    <w:p w:rsidR="006138FC" w:rsidRDefault="006138FC"/>
    <w:sectPr w:rsidR="006138FC" w:rsidSect="0002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39C" w:rsidRDefault="0032539C" w:rsidP="00AC103A">
      <w:r>
        <w:separator/>
      </w:r>
    </w:p>
  </w:endnote>
  <w:endnote w:type="continuationSeparator" w:id="0">
    <w:p w:rsidR="0032539C" w:rsidRDefault="0032539C" w:rsidP="00AC1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39C" w:rsidRDefault="0032539C" w:rsidP="00AC103A">
      <w:r>
        <w:separator/>
      </w:r>
    </w:p>
  </w:footnote>
  <w:footnote w:type="continuationSeparator" w:id="0">
    <w:p w:rsidR="0032539C" w:rsidRDefault="0032539C" w:rsidP="00AC10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8FC"/>
    <w:rsid w:val="000264AC"/>
    <w:rsid w:val="000B42D8"/>
    <w:rsid w:val="001E26F9"/>
    <w:rsid w:val="0032539C"/>
    <w:rsid w:val="003F350F"/>
    <w:rsid w:val="00545C65"/>
    <w:rsid w:val="006138FC"/>
    <w:rsid w:val="00900E55"/>
    <w:rsid w:val="00962569"/>
    <w:rsid w:val="00AC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0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03A"/>
    <w:rPr>
      <w:sz w:val="18"/>
      <w:szCs w:val="18"/>
    </w:rPr>
  </w:style>
  <w:style w:type="paragraph" w:styleId="a6">
    <w:name w:val="Normal (Web)"/>
    <w:basedOn w:val="a"/>
    <w:uiPriority w:val="99"/>
    <w:qFormat/>
    <w:rsid w:val="00AC103A"/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45C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Hejun</dc:creator>
  <cp:keywords/>
  <dc:description/>
  <cp:lastModifiedBy>lenovo</cp:lastModifiedBy>
  <cp:revision>3</cp:revision>
  <dcterms:created xsi:type="dcterms:W3CDTF">2018-08-17T00:42:00Z</dcterms:created>
  <dcterms:modified xsi:type="dcterms:W3CDTF">2018-10-25T02:00:00Z</dcterms:modified>
</cp:coreProperties>
</file>