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eastAsiaTheme="minorEastAsia"/>
          <w:b/>
          <w:bCs/>
          <w:sz w:val="36"/>
          <w:szCs w:val="44"/>
          <w:lang w:val="en-US" w:eastAsia="zh-CN"/>
        </w:rPr>
      </w:pPr>
      <w:r>
        <w:rPr>
          <w:rFonts w:hint="eastAsia"/>
          <w:b/>
          <w:bCs/>
          <w:sz w:val="36"/>
          <w:szCs w:val="44"/>
        </w:rPr>
        <w:t>点灯检软件接口</w:t>
      </w:r>
      <w:r>
        <w:rPr>
          <w:rFonts w:hint="eastAsia"/>
          <w:b/>
          <w:bCs/>
          <w:sz w:val="36"/>
          <w:szCs w:val="44"/>
          <w:lang w:val="en-US" w:eastAsia="zh-CN"/>
        </w:rPr>
        <w:t>变更设计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0"/>
        <w:gridCol w:w="763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" w:type="dxa"/>
          </w:tcPr>
          <w:p>
            <w:pPr>
              <w:rPr>
                <w:rFonts w:hint="default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编号</w:t>
            </w:r>
          </w:p>
        </w:tc>
        <w:tc>
          <w:tcPr>
            <w:tcW w:w="7633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需求说明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" w:type="dxa"/>
          </w:tcPr>
          <w:p>
            <w:pPr>
              <w:rPr>
                <w:rFonts w:hint="eastAsia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1</w:t>
            </w:r>
          </w:p>
        </w:tc>
        <w:tc>
          <w:tcPr>
            <w:tcW w:w="7633" w:type="dxa"/>
          </w:tcPr>
          <w:p>
            <w:pPr>
              <w:rPr>
                <w:rFonts w:hint="default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ICW通知主检：开始检测通信简化（不再使用数据库中转信息）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" w:type="dxa"/>
          </w:tcPr>
          <w:p>
            <w:pPr>
              <w:rPr>
                <w:rFonts w:hint="eastAsia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2</w:t>
            </w:r>
          </w:p>
        </w:tc>
        <w:tc>
          <w:tcPr>
            <w:tcW w:w="7633" w:type="dxa"/>
          </w:tcPr>
          <w:p>
            <w:pPr>
              <w:rPr>
                <w:rFonts w:hint="default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主检通知ICW：检测结束后能够给出产品检测结果（OK或NG）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" w:type="dxa"/>
          </w:tcPr>
          <w:p>
            <w:pPr>
              <w:rPr>
                <w:rFonts w:hint="eastAsia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3</w:t>
            </w:r>
          </w:p>
        </w:tc>
        <w:tc>
          <w:tcPr>
            <w:tcW w:w="7633" w:type="dxa"/>
          </w:tcPr>
          <w:p>
            <w:pP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具备获取点灯检软件版本接口</w:t>
            </w:r>
          </w:p>
          <w:p>
            <w:pPr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具备获取当前配方以及配方版本接口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" w:type="dxa"/>
          </w:tcPr>
          <w:p>
            <w:pPr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4</w:t>
            </w:r>
          </w:p>
        </w:tc>
        <w:tc>
          <w:tcPr>
            <w:tcW w:w="7633" w:type="dxa"/>
          </w:tcPr>
          <w:p>
            <w:pPr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具备获取配方变更履历接口</w:t>
            </w:r>
          </w:p>
        </w:tc>
      </w:tr>
    </w:tbl>
    <w:p>
      <w:pPr>
        <w:rPr>
          <w:rFonts w:hint="eastAsia"/>
          <w:sz w:val="24"/>
          <w:szCs w:val="32"/>
          <w:lang w:val="en-US" w:eastAsia="zh-CN"/>
        </w:rPr>
      </w:pPr>
    </w:p>
    <w:p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设计变更描述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主检是TCP服务器端；ICW是TCP客户端。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整个接口设计可以沿用原来的TCP设计，并且保留一部分已有报文如（SnapFN@、HeartBeat@等），只调整需求报文来减少工作量。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设计参考：由于保留原来的报文以及TCP的格式，所以依然可以用字符串进行通信，以@为报文尾进行切割分析。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由于需要简化开始和结束通信过程，增加传递信息内容，不再借助数据库，所以增加通信传递内容，为了解析方便，所以使用json来进行对象的序列化，方便校验与双方使用，参考输入（以C#代码为例）：</w:t>
      </w:r>
    </w:p>
    <w:p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</w:p>
    <w:p>
      <w:pPr>
        <w:numPr>
          <w:ilvl w:val="0"/>
          <w:numId w:val="1"/>
        </w:num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vertAlign w:val="baseline"/>
          <w:lang w:val="en-US" w:eastAsia="zh-CN"/>
        </w:rPr>
        <w:t>ICW通知主检：</w:t>
      </w:r>
      <w:r>
        <w:rPr>
          <w:rFonts w:hint="eastAsia"/>
          <w:sz w:val="24"/>
          <w:szCs w:val="32"/>
          <w:lang w:val="en-US" w:eastAsia="zh-CN"/>
        </w:rPr>
        <w:t>开始检测 报文对象</w:t>
      </w:r>
    </w:p>
    <w:p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Public class StartInfo</w:t>
      </w:r>
    </w:p>
    <w:p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{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Public string Action;</w:t>
      </w:r>
      <w:r>
        <w:rPr>
          <w:rFonts w:hint="eastAsia"/>
          <w:sz w:val="24"/>
          <w:szCs w:val="32"/>
          <w:lang w:val="en-US" w:eastAsia="zh-CN"/>
        </w:rPr>
        <w:tab/>
      </w:r>
      <w:r>
        <w:rPr>
          <w:rFonts w:hint="eastAsia"/>
          <w:sz w:val="24"/>
          <w:szCs w:val="32"/>
          <w:lang w:val="en-US" w:eastAsia="zh-CN"/>
        </w:rPr>
        <w:tab/>
      </w:r>
      <w:r>
        <w:rPr>
          <w:rFonts w:hint="eastAsia"/>
          <w:sz w:val="24"/>
          <w:szCs w:val="32"/>
          <w:lang w:val="en-US" w:eastAsia="zh-CN"/>
        </w:rPr>
        <w:tab/>
      </w:r>
      <w:r>
        <w:rPr>
          <w:rFonts w:hint="eastAsia"/>
          <w:sz w:val="24"/>
          <w:szCs w:val="32"/>
          <w:lang w:val="en-US" w:eastAsia="zh-CN"/>
        </w:rPr>
        <w:tab/>
      </w:r>
      <w:r>
        <w:rPr>
          <w:rFonts w:hint="eastAsia"/>
          <w:sz w:val="24"/>
          <w:szCs w:val="32"/>
          <w:lang w:val="en-US" w:eastAsia="zh-CN"/>
        </w:rPr>
        <w:tab/>
      </w:r>
      <w:r>
        <w:rPr>
          <w:rFonts w:hint="eastAsia"/>
          <w:sz w:val="24"/>
          <w:szCs w:val="32"/>
          <w:lang w:val="en-US" w:eastAsia="zh-CN"/>
        </w:rPr>
        <w:t>//动作内容，Start对应开始检测，Judge</w:t>
      </w:r>
      <w:r>
        <w:rPr>
          <w:rFonts w:hint="eastAsia"/>
          <w:sz w:val="24"/>
          <w:szCs w:val="32"/>
          <w:lang w:val="en-US" w:eastAsia="zh-CN"/>
        </w:rPr>
        <w:tab/>
      </w:r>
      <w:r>
        <w:rPr>
          <w:rFonts w:hint="eastAsia"/>
          <w:sz w:val="24"/>
          <w:szCs w:val="32"/>
          <w:lang w:val="en-US" w:eastAsia="zh-CN"/>
        </w:rPr>
        <w:tab/>
      </w:r>
      <w:r>
        <w:rPr>
          <w:rFonts w:hint="eastAsia"/>
          <w:sz w:val="24"/>
          <w:szCs w:val="32"/>
          <w:lang w:val="en-US" w:eastAsia="zh-CN"/>
        </w:rPr>
        <w:tab/>
      </w:r>
      <w:r>
        <w:rPr>
          <w:rFonts w:hint="eastAsia"/>
          <w:sz w:val="24"/>
          <w:szCs w:val="32"/>
          <w:lang w:val="en-US" w:eastAsia="zh-CN"/>
        </w:rPr>
        <w:tab/>
      </w:r>
      <w:r>
        <w:rPr>
          <w:rFonts w:hint="eastAsia"/>
          <w:sz w:val="24"/>
          <w:szCs w:val="32"/>
          <w:lang w:val="en-US" w:eastAsia="zh-CN"/>
        </w:rPr>
        <w:tab/>
      </w:r>
      <w:r>
        <w:rPr>
          <w:rFonts w:hint="eastAsia"/>
          <w:sz w:val="24"/>
          <w:szCs w:val="32"/>
          <w:lang w:val="en-US" w:eastAsia="zh-CN"/>
        </w:rPr>
        <w:tab/>
      </w:r>
      <w:r>
        <w:rPr>
          <w:rFonts w:hint="eastAsia"/>
          <w:sz w:val="24"/>
          <w:szCs w:val="32"/>
          <w:lang w:val="en-US" w:eastAsia="zh-CN"/>
        </w:rPr>
        <w:tab/>
      </w:r>
      <w:r>
        <w:rPr>
          <w:rFonts w:hint="eastAsia"/>
          <w:sz w:val="24"/>
          <w:szCs w:val="32"/>
          <w:lang w:val="en-US" w:eastAsia="zh-CN"/>
        </w:rPr>
        <w:tab/>
      </w:r>
      <w:r>
        <w:rPr>
          <w:rFonts w:hint="eastAsia"/>
          <w:sz w:val="24"/>
          <w:szCs w:val="32"/>
          <w:lang w:val="en-US" w:eastAsia="zh-CN"/>
        </w:rPr>
        <w:tab/>
      </w:r>
      <w:r>
        <w:rPr>
          <w:rFonts w:hint="eastAsia"/>
          <w:sz w:val="24"/>
          <w:szCs w:val="32"/>
          <w:lang w:val="en-US" w:eastAsia="zh-CN"/>
        </w:rPr>
        <w:tab/>
      </w:r>
      <w:r>
        <w:rPr>
          <w:rFonts w:hint="eastAsia"/>
          <w:sz w:val="24"/>
          <w:szCs w:val="32"/>
          <w:lang w:val="en-US" w:eastAsia="zh-CN"/>
        </w:rPr>
        <w:t>对应是否需要复核</w:t>
      </w:r>
    </w:p>
    <w:p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Public int MaxProductCountPerJig; </w:t>
      </w:r>
      <w:r>
        <w:rPr>
          <w:rFonts w:hint="eastAsia"/>
          <w:sz w:val="24"/>
          <w:szCs w:val="32"/>
          <w:lang w:val="en-US" w:eastAsia="zh-CN"/>
        </w:rPr>
        <w:tab/>
      </w:r>
      <w:r>
        <w:rPr>
          <w:rFonts w:hint="eastAsia"/>
          <w:sz w:val="24"/>
          <w:szCs w:val="32"/>
          <w:lang w:val="en-US" w:eastAsia="zh-CN"/>
        </w:rPr>
        <w:t>//每个治具上最多放几块产品</w:t>
      </w:r>
    </w:p>
    <w:p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Public int JigNumber; </w:t>
      </w:r>
      <w:r>
        <w:rPr>
          <w:rFonts w:hint="eastAsia"/>
          <w:sz w:val="24"/>
          <w:szCs w:val="32"/>
          <w:lang w:val="en-US" w:eastAsia="zh-CN"/>
        </w:rPr>
        <w:tab/>
      </w:r>
      <w:r>
        <w:rPr>
          <w:rFonts w:hint="eastAsia"/>
          <w:sz w:val="24"/>
          <w:szCs w:val="32"/>
          <w:lang w:val="en-US" w:eastAsia="zh-CN"/>
        </w:rPr>
        <w:tab/>
      </w:r>
      <w:r>
        <w:rPr>
          <w:rFonts w:hint="eastAsia"/>
          <w:sz w:val="24"/>
          <w:szCs w:val="32"/>
          <w:lang w:val="en-US" w:eastAsia="zh-CN"/>
        </w:rPr>
        <w:tab/>
      </w:r>
      <w:r>
        <w:rPr>
          <w:rFonts w:hint="eastAsia"/>
          <w:sz w:val="24"/>
          <w:szCs w:val="32"/>
          <w:lang w:val="en-US" w:eastAsia="zh-CN"/>
        </w:rPr>
        <w:tab/>
      </w:r>
      <w:r>
        <w:rPr>
          <w:rFonts w:hint="eastAsia"/>
          <w:sz w:val="24"/>
          <w:szCs w:val="32"/>
          <w:lang w:val="en-US" w:eastAsia="zh-CN"/>
        </w:rPr>
        <w:t>//治具号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Public List&lt;Product&gt; Products;</w:t>
      </w:r>
      <w:r>
        <w:rPr>
          <w:rFonts w:hint="eastAsia"/>
          <w:sz w:val="24"/>
          <w:szCs w:val="32"/>
          <w:lang w:val="en-US" w:eastAsia="zh-CN"/>
        </w:rPr>
        <w:tab/>
      </w:r>
      <w:r>
        <w:rPr>
          <w:rFonts w:hint="eastAsia"/>
          <w:sz w:val="24"/>
          <w:szCs w:val="32"/>
          <w:lang w:val="en-US" w:eastAsia="zh-CN"/>
        </w:rPr>
        <w:tab/>
      </w:r>
      <w:r>
        <w:rPr>
          <w:rFonts w:hint="eastAsia"/>
          <w:sz w:val="24"/>
          <w:szCs w:val="32"/>
          <w:lang w:val="en-US" w:eastAsia="zh-CN"/>
        </w:rPr>
        <w:t>//治具上的产品列表</w:t>
      </w:r>
    </w:p>
    <w:p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Public class Product</w:t>
      </w:r>
    </w:p>
    <w:p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{</w:t>
      </w:r>
    </w:p>
    <w:p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Public int Position; </w:t>
      </w:r>
      <w:r>
        <w:rPr>
          <w:rFonts w:hint="eastAsia"/>
          <w:sz w:val="24"/>
          <w:szCs w:val="32"/>
          <w:lang w:val="en-US" w:eastAsia="zh-CN"/>
        </w:rPr>
        <w:tab/>
      </w:r>
      <w:r>
        <w:rPr>
          <w:rFonts w:hint="eastAsia"/>
          <w:sz w:val="24"/>
          <w:szCs w:val="32"/>
          <w:lang w:val="en-US" w:eastAsia="zh-CN"/>
        </w:rPr>
        <w:tab/>
      </w:r>
      <w:r>
        <w:rPr>
          <w:rFonts w:hint="eastAsia"/>
          <w:sz w:val="24"/>
          <w:szCs w:val="32"/>
          <w:lang w:val="en-US" w:eastAsia="zh-CN"/>
        </w:rPr>
        <w:t>//在治具的几号位置上，1、2、3、4</w:t>
      </w:r>
    </w:p>
    <w:p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Public string Barcode;</w:t>
      </w:r>
      <w:r>
        <w:rPr>
          <w:rFonts w:hint="eastAsia"/>
          <w:sz w:val="24"/>
          <w:szCs w:val="32"/>
          <w:lang w:val="en-US" w:eastAsia="zh-CN"/>
        </w:rPr>
        <w:tab/>
      </w:r>
      <w:r>
        <w:rPr>
          <w:rFonts w:hint="eastAsia"/>
          <w:sz w:val="24"/>
          <w:szCs w:val="32"/>
          <w:lang w:val="en-US" w:eastAsia="zh-CN"/>
        </w:rPr>
        <w:t>//产品的二维码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Public string UniqueId;</w:t>
      </w:r>
      <w:r>
        <w:rPr>
          <w:rFonts w:hint="eastAsia"/>
          <w:sz w:val="24"/>
          <w:szCs w:val="32"/>
          <w:lang w:val="en-US" w:eastAsia="zh-CN"/>
        </w:rPr>
        <w:tab/>
      </w:r>
      <w:r>
        <w:rPr>
          <w:rFonts w:hint="eastAsia"/>
          <w:sz w:val="24"/>
          <w:szCs w:val="32"/>
          <w:lang w:val="en-US" w:eastAsia="zh-CN"/>
        </w:rPr>
        <w:t>//本次检测的唯一码</w:t>
      </w:r>
    </w:p>
    <w:p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主检通知ICW：采图完成 注意此信号只是个简单的字符串，无需报文对象。</w:t>
      </w:r>
    </w:p>
    <w:p>
      <w:pPr>
        <w:numPr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</w:p>
    <w:p>
      <w:pPr>
        <w:numPr>
          <w:numId w:val="0"/>
        </w:numPr>
        <w:ind w:left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主检给ICW发送：</w:t>
      </w:r>
    </w:p>
    <w:p>
      <w:pPr>
        <w:numPr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SnapFN@</w:t>
      </w:r>
    </w:p>
    <w:p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</w:p>
    <w:p>
      <w:pPr>
        <w:numPr>
          <w:ilvl w:val="0"/>
          <w:numId w:val="1"/>
        </w:num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主检通知ICW：检测结束 报文对象</w:t>
      </w:r>
    </w:p>
    <w:p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Public class FinishInfo</w:t>
      </w:r>
    </w:p>
    <w:p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{</w:t>
      </w:r>
    </w:p>
    <w:p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Public string Action;</w:t>
      </w:r>
      <w:r>
        <w:rPr>
          <w:rFonts w:hint="eastAsia"/>
          <w:sz w:val="24"/>
          <w:szCs w:val="32"/>
          <w:lang w:val="en-US" w:eastAsia="zh-CN"/>
        </w:rPr>
        <w:tab/>
      </w:r>
      <w:r>
        <w:rPr>
          <w:rFonts w:hint="eastAsia"/>
          <w:sz w:val="24"/>
          <w:szCs w:val="32"/>
          <w:lang w:val="en-US" w:eastAsia="zh-CN"/>
        </w:rPr>
        <w:tab/>
      </w:r>
      <w:r>
        <w:rPr>
          <w:rFonts w:hint="eastAsia"/>
          <w:sz w:val="24"/>
          <w:szCs w:val="32"/>
          <w:lang w:val="en-US" w:eastAsia="zh-CN"/>
        </w:rPr>
        <w:tab/>
      </w:r>
      <w:r>
        <w:rPr>
          <w:rFonts w:hint="eastAsia"/>
          <w:sz w:val="24"/>
          <w:szCs w:val="32"/>
          <w:lang w:val="en-US" w:eastAsia="zh-CN"/>
        </w:rPr>
        <w:tab/>
      </w:r>
      <w:r>
        <w:rPr>
          <w:rFonts w:hint="eastAsia"/>
          <w:sz w:val="24"/>
          <w:szCs w:val="32"/>
          <w:lang w:val="en-US" w:eastAsia="zh-CN"/>
        </w:rPr>
        <w:tab/>
      </w:r>
      <w:r>
        <w:rPr>
          <w:rFonts w:hint="eastAsia"/>
          <w:sz w:val="24"/>
          <w:szCs w:val="32"/>
          <w:lang w:val="en-US" w:eastAsia="zh-CN"/>
        </w:rPr>
        <w:tab/>
      </w:r>
      <w:r>
        <w:rPr>
          <w:rFonts w:hint="eastAsia"/>
          <w:sz w:val="24"/>
          <w:szCs w:val="32"/>
          <w:lang w:val="en-US" w:eastAsia="zh-CN"/>
        </w:rPr>
        <w:t>//动作内容，Start对应开始检测，</w:t>
      </w:r>
      <w:r>
        <w:rPr>
          <w:rFonts w:hint="eastAsia"/>
          <w:sz w:val="24"/>
          <w:szCs w:val="32"/>
          <w:lang w:val="en-US" w:eastAsia="zh-CN"/>
        </w:rPr>
        <w:tab/>
      </w:r>
      <w:r>
        <w:rPr>
          <w:rFonts w:hint="eastAsia"/>
          <w:sz w:val="24"/>
          <w:szCs w:val="32"/>
          <w:lang w:val="en-US" w:eastAsia="zh-CN"/>
        </w:rPr>
        <w:tab/>
      </w:r>
      <w:r>
        <w:rPr>
          <w:rFonts w:hint="eastAsia"/>
          <w:sz w:val="24"/>
          <w:szCs w:val="32"/>
          <w:lang w:val="en-US" w:eastAsia="zh-CN"/>
        </w:rPr>
        <w:tab/>
      </w:r>
      <w:r>
        <w:rPr>
          <w:rFonts w:hint="eastAsia"/>
          <w:sz w:val="24"/>
          <w:szCs w:val="32"/>
          <w:lang w:val="en-US" w:eastAsia="zh-CN"/>
        </w:rPr>
        <w:tab/>
      </w:r>
      <w:r>
        <w:rPr>
          <w:rFonts w:hint="eastAsia"/>
          <w:sz w:val="24"/>
          <w:szCs w:val="32"/>
          <w:lang w:val="en-US" w:eastAsia="zh-CN"/>
        </w:rPr>
        <w:tab/>
      </w:r>
      <w:r>
        <w:rPr>
          <w:rFonts w:hint="eastAsia"/>
          <w:sz w:val="24"/>
          <w:szCs w:val="32"/>
          <w:lang w:val="en-US" w:eastAsia="zh-CN"/>
        </w:rPr>
        <w:tab/>
      </w:r>
      <w:r>
        <w:rPr>
          <w:rFonts w:hint="eastAsia"/>
          <w:sz w:val="24"/>
          <w:szCs w:val="32"/>
          <w:lang w:val="en-US" w:eastAsia="zh-CN"/>
        </w:rPr>
        <w:tab/>
      </w:r>
      <w:r>
        <w:rPr>
          <w:rFonts w:hint="eastAsia"/>
          <w:sz w:val="24"/>
          <w:szCs w:val="32"/>
          <w:lang w:val="en-US" w:eastAsia="zh-CN"/>
        </w:rPr>
        <w:tab/>
      </w:r>
      <w:r>
        <w:rPr>
          <w:rFonts w:hint="eastAsia"/>
          <w:sz w:val="24"/>
          <w:szCs w:val="32"/>
          <w:lang w:val="en-US" w:eastAsia="zh-CN"/>
        </w:rPr>
        <w:tab/>
      </w:r>
      <w:r>
        <w:rPr>
          <w:rFonts w:hint="eastAsia"/>
          <w:sz w:val="24"/>
          <w:szCs w:val="32"/>
          <w:lang w:val="en-US" w:eastAsia="zh-CN"/>
        </w:rPr>
        <w:tab/>
      </w:r>
      <w:r>
        <w:rPr>
          <w:rFonts w:hint="eastAsia"/>
          <w:sz w:val="24"/>
          <w:szCs w:val="32"/>
          <w:lang w:val="en-US" w:eastAsia="zh-CN"/>
        </w:rPr>
        <w:tab/>
      </w:r>
      <w:r>
        <w:rPr>
          <w:rFonts w:hint="eastAsia"/>
          <w:sz w:val="24"/>
          <w:szCs w:val="32"/>
          <w:lang w:val="en-US" w:eastAsia="zh-CN"/>
        </w:rPr>
        <w:t>Judge对应是否需要复核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Public List&lt;ProducResult&gt; ProducResults;</w:t>
      </w:r>
      <w:r>
        <w:rPr>
          <w:rFonts w:hint="eastAsia"/>
          <w:sz w:val="24"/>
          <w:szCs w:val="32"/>
          <w:lang w:val="en-US" w:eastAsia="zh-CN"/>
        </w:rPr>
        <w:tab/>
      </w:r>
      <w:r>
        <w:rPr>
          <w:rFonts w:hint="eastAsia"/>
          <w:sz w:val="24"/>
          <w:szCs w:val="32"/>
          <w:lang w:val="en-US" w:eastAsia="zh-CN"/>
        </w:rPr>
        <w:t>//治具上的产品列表</w:t>
      </w:r>
    </w:p>
    <w:p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Public class ProducResult</w:t>
      </w:r>
    </w:p>
    <w:p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{</w:t>
      </w:r>
    </w:p>
    <w:p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Public int Position; </w:t>
      </w:r>
      <w:r>
        <w:rPr>
          <w:rFonts w:hint="eastAsia"/>
          <w:sz w:val="24"/>
          <w:szCs w:val="32"/>
          <w:lang w:val="en-US" w:eastAsia="zh-CN"/>
        </w:rPr>
        <w:tab/>
      </w:r>
      <w:r>
        <w:rPr>
          <w:rFonts w:hint="eastAsia"/>
          <w:sz w:val="24"/>
          <w:szCs w:val="32"/>
          <w:lang w:val="en-US" w:eastAsia="zh-CN"/>
        </w:rPr>
        <w:tab/>
      </w:r>
      <w:r>
        <w:rPr>
          <w:rFonts w:hint="eastAsia"/>
          <w:sz w:val="24"/>
          <w:szCs w:val="32"/>
          <w:lang w:val="en-US" w:eastAsia="zh-CN"/>
        </w:rPr>
        <w:t>//在治具的几号位置上，1、2、3、4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Public int Result;</w:t>
      </w:r>
      <w:r>
        <w:rPr>
          <w:rFonts w:hint="eastAsia"/>
          <w:sz w:val="24"/>
          <w:szCs w:val="32"/>
          <w:lang w:val="en-US" w:eastAsia="zh-CN"/>
        </w:rPr>
        <w:tab/>
      </w:r>
      <w:r>
        <w:rPr>
          <w:rFonts w:hint="eastAsia"/>
          <w:sz w:val="24"/>
          <w:szCs w:val="32"/>
          <w:lang w:val="en-US" w:eastAsia="zh-CN"/>
        </w:rPr>
        <w:tab/>
      </w:r>
      <w:r>
        <w:rPr>
          <w:rFonts w:hint="eastAsia"/>
          <w:sz w:val="24"/>
          <w:szCs w:val="32"/>
          <w:lang w:val="en-US" w:eastAsia="zh-CN"/>
        </w:rPr>
        <w:tab/>
      </w:r>
      <w:r>
        <w:rPr>
          <w:rFonts w:hint="eastAsia"/>
          <w:sz w:val="24"/>
          <w:szCs w:val="32"/>
          <w:lang w:val="en-US" w:eastAsia="zh-CN"/>
        </w:rPr>
        <w:t>//产品检测结果，1是OK（如果是Judge的情况，那么就是需要复核），2是NG，3是未检测（无屏）</w:t>
      </w:r>
    </w:p>
    <w:p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版本以及模板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查询指令：GetVersion@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返回对象：</w:t>
      </w:r>
    </w:p>
    <w:p>
      <w:pPr>
        <w:numPr>
          <w:ilvl w:val="0"/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Public class VersionInfo</w:t>
      </w:r>
    </w:p>
    <w:p>
      <w:pPr>
        <w:numPr>
          <w:ilvl w:val="0"/>
          <w:numId w:val="0"/>
        </w:numPr>
        <w:ind w:left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{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Public string AoiVersion;</w:t>
      </w:r>
      <w:r>
        <w:rPr>
          <w:rFonts w:hint="eastAsia"/>
          <w:sz w:val="24"/>
          <w:szCs w:val="32"/>
          <w:lang w:val="en-US" w:eastAsia="zh-CN"/>
        </w:rPr>
        <w:tab/>
      </w:r>
      <w:r>
        <w:rPr>
          <w:rFonts w:hint="eastAsia"/>
          <w:sz w:val="24"/>
          <w:szCs w:val="32"/>
          <w:lang w:val="en-US" w:eastAsia="zh-CN"/>
        </w:rPr>
        <w:tab/>
      </w:r>
      <w:r>
        <w:rPr>
          <w:rFonts w:hint="eastAsia"/>
          <w:sz w:val="24"/>
          <w:szCs w:val="32"/>
          <w:lang w:val="en-US" w:eastAsia="zh-CN"/>
        </w:rPr>
        <w:t>//点灯检软件版本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Public string CurrentRecipe;</w:t>
      </w:r>
      <w:r>
        <w:rPr>
          <w:rFonts w:hint="eastAsia"/>
          <w:sz w:val="24"/>
          <w:szCs w:val="32"/>
          <w:lang w:val="en-US" w:eastAsia="zh-CN"/>
        </w:rPr>
        <w:tab/>
      </w:r>
      <w:r>
        <w:rPr>
          <w:rFonts w:hint="eastAsia"/>
          <w:sz w:val="24"/>
          <w:szCs w:val="32"/>
          <w:lang w:val="en-US" w:eastAsia="zh-CN"/>
        </w:rPr>
        <w:t>//点灯检当前模板名称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Public string RecipeVersion;</w:t>
      </w:r>
      <w:r>
        <w:rPr>
          <w:rFonts w:hint="eastAsia"/>
          <w:sz w:val="24"/>
          <w:szCs w:val="32"/>
          <w:lang w:val="en-US" w:eastAsia="zh-CN"/>
        </w:rPr>
        <w:tab/>
      </w:r>
      <w:r>
        <w:rPr>
          <w:rFonts w:hint="eastAsia"/>
          <w:sz w:val="24"/>
          <w:szCs w:val="32"/>
          <w:lang w:val="en-US" w:eastAsia="zh-CN"/>
        </w:rPr>
        <w:t>//当前模板版本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Public string </w:t>
      </w:r>
      <w:r>
        <w:rPr>
          <w:rFonts w:hint="default"/>
          <w:sz w:val="24"/>
          <w:szCs w:val="32"/>
          <w:lang w:val="en-US" w:eastAsia="zh-CN"/>
        </w:rPr>
        <w:t>JudgeGrade</w:t>
      </w:r>
      <w:r>
        <w:rPr>
          <w:rFonts w:hint="eastAsia"/>
          <w:sz w:val="24"/>
          <w:szCs w:val="32"/>
          <w:lang w:val="en-US" w:eastAsia="zh-CN"/>
        </w:rPr>
        <w:t>;</w:t>
      </w:r>
      <w:r>
        <w:rPr>
          <w:rFonts w:hint="eastAsia"/>
          <w:sz w:val="24"/>
          <w:szCs w:val="32"/>
          <w:lang w:val="en-US" w:eastAsia="zh-CN"/>
        </w:rPr>
        <w:tab/>
      </w:r>
      <w:r>
        <w:rPr>
          <w:rFonts w:hint="eastAsia"/>
          <w:sz w:val="24"/>
          <w:szCs w:val="32"/>
          <w:lang w:val="en-US" w:eastAsia="zh-CN"/>
        </w:rPr>
        <w:tab/>
      </w:r>
      <w:r>
        <w:rPr>
          <w:rFonts w:hint="eastAsia"/>
          <w:sz w:val="24"/>
          <w:szCs w:val="32"/>
          <w:lang w:val="en-US" w:eastAsia="zh-CN"/>
        </w:rPr>
        <w:t>//出货等级</w:t>
      </w:r>
    </w:p>
    <w:p>
      <w:pPr>
        <w:numPr>
          <w:ilvl w:val="0"/>
          <w:numId w:val="0"/>
        </w:numPr>
        <w:ind w:left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}</w:t>
      </w:r>
    </w:p>
    <w:p>
      <w:pPr>
        <w:numPr>
          <w:ilvl w:val="0"/>
          <w:numId w:val="0"/>
        </w:numPr>
        <w:ind w:leftChars="0"/>
        <w:rPr>
          <w:rFonts w:hint="eastAsia"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示例：</w:t>
      </w:r>
    </w:p>
    <w:p>
      <w:pPr>
        <w:numPr>
          <w:ilvl w:val="0"/>
          <w:numId w:val="2"/>
        </w:numPr>
        <w:ind w:left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开始检测</w:t>
      </w:r>
    </w:p>
    <w:p>
      <w:pPr>
        <w:numPr>
          <w:ilvl w:val="0"/>
          <w:numId w:val="0"/>
        </w:numPr>
        <w:rPr>
          <w:rFonts w:hint="default"/>
          <w:color w:val="0000FF"/>
          <w:sz w:val="24"/>
          <w:szCs w:val="32"/>
          <w:lang w:val="en-US" w:eastAsia="zh-CN"/>
        </w:rPr>
      </w:pPr>
      <w:r>
        <w:rPr>
          <w:rFonts w:hint="default"/>
          <w:color w:val="0000FF"/>
          <w:sz w:val="24"/>
          <w:szCs w:val="32"/>
          <w:lang w:val="en-US" w:eastAsia="zh-CN"/>
        </w:rPr>
        <w:t>{</w:t>
      </w:r>
    </w:p>
    <w:p>
      <w:pPr>
        <w:numPr>
          <w:ilvl w:val="0"/>
          <w:numId w:val="0"/>
        </w:numPr>
        <w:rPr>
          <w:rFonts w:hint="default"/>
          <w:color w:val="0000FF"/>
          <w:sz w:val="24"/>
          <w:szCs w:val="32"/>
          <w:lang w:val="en-US" w:eastAsia="zh-CN"/>
        </w:rPr>
      </w:pPr>
      <w:r>
        <w:rPr>
          <w:rFonts w:hint="default"/>
          <w:color w:val="0000FF"/>
          <w:sz w:val="24"/>
          <w:szCs w:val="32"/>
          <w:lang w:val="en-US" w:eastAsia="zh-CN"/>
        </w:rPr>
        <w:t xml:space="preserve">  "Action": "Start",</w:t>
      </w:r>
    </w:p>
    <w:p>
      <w:pPr>
        <w:numPr>
          <w:ilvl w:val="0"/>
          <w:numId w:val="0"/>
        </w:numPr>
        <w:rPr>
          <w:rFonts w:hint="default"/>
          <w:color w:val="0000FF"/>
          <w:sz w:val="24"/>
          <w:szCs w:val="32"/>
          <w:lang w:val="en-US" w:eastAsia="zh-CN"/>
        </w:rPr>
      </w:pPr>
      <w:r>
        <w:rPr>
          <w:rFonts w:hint="default"/>
          <w:color w:val="0000FF"/>
          <w:sz w:val="24"/>
          <w:szCs w:val="32"/>
          <w:lang w:val="en-US" w:eastAsia="zh-CN"/>
        </w:rPr>
        <w:t xml:space="preserve">  "MaxProductCountPerJig": 2,</w:t>
      </w:r>
    </w:p>
    <w:p>
      <w:pPr>
        <w:numPr>
          <w:ilvl w:val="0"/>
          <w:numId w:val="0"/>
        </w:numPr>
        <w:rPr>
          <w:rFonts w:hint="default"/>
          <w:color w:val="0000FF"/>
          <w:sz w:val="24"/>
          <w:szCs w:val="32"/>
          <w:lang w:val="en-US" w:eastAsia="zh-CN"/>
        </w:rPr>
      </w:pPr>
      <w:r>
        <w:rPr>
          <w:rFonts w:hint="default"/>
          <w:color w:val="0000FF"/>
          <w:sz w:val="24"/>
          <w:szCs w:val="32"/>
          <w:lang w:val="en-US" w:eastAsia="zh-CN"/>
        </w:rPr>
        <w:t xml:space="preserve">  "JigNumber": 1,</w:t>
      </w:r>
    </w:p>
    <w:p>
      <w:pPr>
        <w:numPr>
          <w:ilvl w:val="0"/>
          <w:numId w:val="0"/>
        </w:numPr>
        <w:rPr>
          <w:rFonts w:hint="default"/>
          <w:color w:val="0000FF"/>
          <w:sz w:val="24"/>
          <w:szCs w:val="32"/>
          <w:lang w:val="en-US" w:eastAsia="zh-CN"/>
        </w:rPr>
      </w:pPr>
      <w:r>
        <w:rPr>
          <w:rFonts w:hint="default"/>
          <w:color w:val="0000FF"/>
          <w:sz w:val="24"/>
          <w:szCs w:val="32"/>
          <w:lang w:val="en-US" w:eastAsia="zh-CN"/>
        </w:rPr>
        <w:t xml:space="preserve">  "Products": [</w:t>
      </w:r>
    </w:p>
    <w:p>
      <w:pPr>
        <w:numPr>
          <w:ilvl w:val="0"/>
          <w:numId w:val="0"/>
        </w:numPr>
        <w:rPr>
          <w:rFonts w:hint="default"/>
          <w:color w:val="0000FF"/>
          <w:sz w:val="24"/>
          <w:szCs w:val="32"/>
          <w:lang w:val="en-US" w:eastAsia="zh-CN"/>
        </w:rPr>
      </w:pPr>
      <w:r>
        <w:rPr>
          <w:rFonts w:hint="default"/>
          <w:color w:val="0000FF"/>
          <w:sz w:val="24"/>
          <w:szCs w:val="32"/>
          <w:lang w:val="en-US" w:eastAsia="zh-CN"/>
        </w:rPr>
        <w:t xml:space="preserve">    {</w:t>
      </w:r>
    </w:p>
    <w:p>
      <w:pPr>
        <w:numPr>
          <w:ilvl w:val="0"/>
          <w:numId w:val="0"/>
        </w:numPr>
        <w:rPr>
          <w:rFonts w:hint="default"/>
          <w:color w:val="0000FF"/>
          <w:sz w:val="24"/>
          <w:szCs w:val="32"/>
          <w:lang w:val="en-US" w:eastAsia="zh-CN"/>
        </w:rPr>
      </w:pPr>
      <w:r>
        <w:rPr>
          <w:rFonts w:hint="default"/>
          <w:color w:val="0000FF"/>
          <w:sz w:val="24"/>
          <w:szCs w:val="32"/>
          <w:lang w:val="en-US" w:eastAsia="zh-CN"/>
        </w:rPr>
        <w:t xml:space="preserve">      "Position": 1,</w:t>
      </w:r>
    </w:p>
    <w:p>
      <w:pPr>
        <w:numPr>
          <w:ilvl w:val="0"/>
          <w:numId w:val="0"/>
        </w:numPr>
        <w:rPr>
          <w:rFonts w:hint="default"/>
          <w:color w:val="0000FF"/>
          <w:sz w:val="24"/>
          <w:szCs w:val="32"/>
          <w:lang w:val="en-US" w:eastAsia="zh-CN"/>
        </w:rPr>
      </w:pPr>
      <w:r>
        <w:rPr>
          <w:rFonts w:hint="default"/>
          <w:color w:val="0000FF"/>
          <w:sz w:val="24"/>
          <w:szCs w:val="32"/>
          <w:lang w:val="en-US" w:eastAsia="zh-CN"/>
        </w:rPr>
        <w:t xml:space="preserve">      "Barcode": "8A2Y050005A1Q2",</w:t>
      </w:r>
    </w:p>
    <w:p>
      <w:pPr>
        <w:numPr>
          <w:ilvl w:val="0"/>
          <w:numId w:val="0"/>
        </w:numPr>
        <w:rPr>
          <w:rFonts w:hint="default"/>
          <w:color w:val="0000FF"/>
          <w:sz w:val="24"/>
          <w:szCs w:val="32"/>
          <w:lang w:val="en-US" w:eastAsia="zh-CN"/>
        </w:rPr>
      </w:pPr>
      <w:r>
        <w:rPr>
          <w:rFonts w:hint="default"/>
          <w:color w:val="0000FF"/>
          <w:sz w:val="24"/>
          <w:szCs w:val="32"/>
          <w:lang w:val="en-US" w:eastAsia="zh-CN"/>
        </w:rPr>
        <w:t xml:space="preserve">      "UniqueId": "2021_03_25_17_11_01"</w:t>
      </w:r>
    </w:p>
    <w:p>
      <w:pPr>
        <w:numPr>
          <w:ilvl w:val="0"/>
          <w:numId w:val="0"/>
        </w:numPr>
        <w:rPr>
          <w:rFonts w:hint="default"/>
          <w:color w:val="0000FF"/>
          <w:sz w:val="24"/>
          <w:szCs w:val="32"/>
          <w:lang w:val="en-US" w:eastAsia="zh-CN"/>
        </w:rPr>
      </w:pPr>
      <w:r>
        <w:rPr>
          <w:rFonts w:hint="default"/>
          <w:color w:val="0000FF"/>
          <w:sz w:val="24"/>
          <w:szCs w:val="32"/>
          <w:lang w:val="en-US" w:eastAsia="zh-CN"/>
        </w:rPr>
        <w:t xml:space="preserve">    },</w:t>
      </w:r>
    </w:p>
    <w:p>
      <w:pPr>
        <w:numPr>
          <w:ilvl w:val="0"/>
          <w:numId w:val="0"/>
        </w:numPr>
        <w:rPr>
          <w:rFonts w:hint="default"/>
          <w:color w:val="0000FF"/>
          <w:sz w:val="24"/>
          <w:szCs w:val="32"/>
          <w:lang w:val="en-US" w:eastAsia="zh-CN"/>
        </w:rPr>
      </w:pPr>
      <w:r>
        <w:rPr>
          <w:rFonts w:hint="default"/>
          <w:color w:val="0000FF"/>
          <w:sz w:val="24"/>
          <w:szCs w:val="32"/>
          <w:lang w:val="en-US" w:eastAsia="zh-CN"/>
        </w:rPr>
        <w:t xml:space="preserve">    {</w:t>
      </w:r>
    </w:p>
    <w:p>
      <w:pPr>
        <w:numPr>
          <w:ilvl w:val="0"/>
          <w:numId w:val="0"/>
        </w:numPr>
        <w:rPr>
          <w:rFonts w:hint="default"/>
          <w:color w:val="0000FF"/>
          <w:sz w:val="24"/>
          <w:szCs w:val="32"/>
          <w:lang w:val="en-US" w:eastAsia="zh-CN"/>
        </w:rPr>
      </w:pPr>
      <w:r>
        <w:rPr>
          <w:rFonts w:hint="default"/>
          <w:color w:val="0000FF"/>
          <w:sz w:val="24"/>
          <w:szCs w:val="32"/>
          <w:lang w:val="en-US" w:eastAsia="zh-CN"/>
        </w:rPr>
        <w:t xml:space="preserve">      "Position": 2,</w:t>
      </w:r>
    </w:p>
    <w:p>
      <w:pPr>
        <w:numPr>
          <w:ilvl w:val="0"/>
          <w:numId w:val="0"/>
        </w:numPr>
        <w:rPr>
          <w:rFonts w:hint="default"/>
          <w:color w:val="0000FF"/>
          <w:sz w:val="24"/>
          <w:szCs w:val="32"/>
          <w:lang w:val="en-US" w:eastAsia="zh-CN"/>
        </w:rPr>
      </w:pPr>
      <w:r>
        <w:rPr>
          <w:rFonts w:hint="default"/>
          <w:color w:val="0000FF"/>
          <w:sz w:val="24"/>
          <w:szCs w:val="32"/>
          <w:lang w:val="en-US" w:eastAsia="zh-CN"/>
        </w:rPr>
        <w:t xml:space="preserve">      "Barcode": "",</w:t>
      </w:r>
    </w:p>
    <w:p>
      <w:pPr>
        <w:numPr>
          <w:ilvl w:val="0"/>
          <w:numId w:val="0"/>
        </w:numPr>
        <w:rPr>
          <w:rFonts w:hint="default"/>
          <w:color w:val="0000FF"/>
          <w:sz w:val="24"/>
          <w:szCs w:val="32"/>
          <w:lang w:val="en-US" w:eastAsia="zh-CN"/>
        </w:rPr>
      </w:pPr>
      <w:r>
        <w:rPr>
          <w:rFonts w:hint="default"/>
          <w:color w:val="0000FF"/>
          <w:sz w:val="24"/>
          <w:szCs w:val="32"/>
          <w:lang w:val="en-US" w:eastAsia="zh-CN"/>
        </w:rPr>
        <w:t xml:space="preserve">      "UniqueId": ""</w:t>
      </w:r>
    </w:p>
    <w:p>
      <w:pPr>
        <w:numPr>
          <w:ilvl w:val="0"/>
          <w:numId w:val="0"/>
        </w:numPr>
        <w:rPr>
          <w:rFonts w:hint="default"/>
          <w:color w:val="0000FF"/>
          <w:sz w:val="24"/>
          <w:szCs w:val="32"/>
          <w:lang w:val="en-US" w:eastAsia="zh-CN"/>
        </w:rPr>
      </w:pPr>
      <w:r>
        <w:rPr>
          <w:rFonts w:hint="default"/>
          <w:color w:val="0000FF"/>
          <w:sz w:val="24"/>
          <w:szCs w:val="32"/>
          <w:lang w:val="en-US" w:eastAsia="zh-CN"/>
        </w:rPr>
        <w:t xml:space="preserve">    }</w:t>
      </w:r>
    </w:p>
    <w:p>
      <w:pPr>
        <w:numPr>
          <w:ilvl w:val="0"/>
          <w:numId w:val="0"/>
        </w:numPr>
        <w:rPr>
          <w:rFonts w:hint="default"/>
          <w:color w:val="0000FF"/>
          <w:sz w:val="24"/>
          <w:szCs w:val="32"/>
          <w:lang w:val="en-US" w:eastAsia="zh-CN"/>
        </w:rPr>
      </w:pPr>
      <w:r>
        <w:rPr>
          <w:rFonts w:hint="default"/>
          <w:color w:val="0000FF"/>
          <w:sz w:val="24"/>
          <w:szCs w:val="32"/>
          <w:lang w:val="en-US" w:eastAsia="zh-CN"/>
        </w:rPr>
        <w:t xml:space="preserve">  ]</w:t>
      </w:r>
    </w:p>
    <w:p>
      <w:pPr>
        <w:numPr>
          <w:ilvl w:val="0"/>
          <w:numId w:val="0"/>
        </w:numPr>
        <w:rPr>
          <w:rFonts w:hint="default"/>
          <w:color w:val="0000FF"/>
          <w:sz w:val="24"/>
          <w:szCs w:val="32"/>
          <w:lang w:val="en-US" w:eastAsia="zh-CN"/>
        </w:rPr>
      </w:pPr>
      <w:r>
        <w:rPr>
          <w:rFonts w:hint="default"/>
          <w:color w:val="0000FF"/>
          <w:sz w:val="24"/>
          <w:szCs w:val="32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default"/>
          <w:color w:val="0000FF"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color w:val="auto"/>
          <w:sz w:val="24"/>
          <w:szCs w:val="32"/>
          <w:lang w:val="en-US" w:eastAsia="zh-CN"/>
        </w:rPr>
      </w:pPr>
      <w:r>
        <w:rPr>
          <w:rFonts w:hint="eastAsia"/>
          <w:color w:val="auto"/>
          <w:sz w:val="24"/>
          <w:szCs w:val="32"/>
          <w:lang w:val="en-US" w:eastAsia="zh-CN"/>
        </w:rPr>
        <w:t>其中Position表示屏位置、也即在治具上几号位置，例如同时检测2个屏，通常左侧为1、右侧为2。Barcode为屏二维码。UniqueId为产品流水码，注意由ICW生成并维护，必须不同产品是唯一的，用于标识此产品。</w:t>
      </w:r>
    </w:p>
    <w:p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</w:p>
    <w:p>
      <w:pPr>
        <w:numPr>
          <w:ilvl w:val="0"/>
          <w:numId w:val="2"/>
        </w:numPr>
        <w:ind w:left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采图完成</w:t>
      </w:r>
    </w:p>
    <w:p>
      <w:pPr>
        <w:numPr>
          <w:ilvl w:val="0"/>
          <w:numId w:val="0"/>
        </w:numPr>
        <w:rPr>
          <w:rFonts w:hint="default"/>
          <w:color w:val="0000FF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SnapFN@</w:t>
      </w:r>
    </w:p>
    <w:p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</w:p>
    <w:p>
      <w:pPr>
        <w:numPr>
          <w:ilvl w:val="0"/>
          <w:numId w:val="2"/>
        </w:numPr>
        <w:ind w:left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检测结束</w:t>
      </w:r>
    </w:p>
    <w:p>
      <w:pPr>
        <w:numPr>
          <w:ilvl w:val="0"/>
          <w:numId w:val="0"/>
        </w:numPr>
        <w:rPr>
          <w:rFonts w:hint="default"/>
          <w:color w:val="0000FF"/>
          <w:sz w:val="24"/>
          <w:szCs w:val="32"/>
          <w:lang w:val="en-US" w:eastAsia="zh-CN"/>
        </w:rPr>
      </w:pPr>
      <w:r>
        <w:rPr>
          <w:rFonts w:hint="default"/>
          <w:color w:val="0000FF"/>
          <w:sz w:val="24"/>
          <w:szCs w:val="32"/>
          <w:lang w:val="en-US" w:eastAsia="zh-CN"/>
        </w:rPr>
        <w:t>{</w:t>
      </w:r>
    </w:p>
    <w:p>
      <w:pPr>
        <w:numPr>
          <w:ilvl w:val="0"/>
          <w:numId w:val="0"/>
        </w:numPr>
        <w:rPr>
          <w:rFonts w:hint="default"/>
          <w:color w:val="0000FF"/>
          <w:sz w:val="24"/>
          <w:szCs w:val="32"/>
          <w:lang w:val="en-US" w:eastAsia="zh-CN"/>
        </w:rPr>
      </w:pPr>
      <w:r>
        <w:rPr>
          <w:rFonts w:hint="default"/>
          <w:color w:val="0000FF"/>
          <w:sz w:val="24"/>
          <w:szCs w:val="32"/>
          <w:lang w:val="en-US" w:eastAsia="zh-CN"/>
        </w:rPr>
        <w:t xml:space="preserve">  "Action": "Start",</w:t>
      </w:r>
    </w:p>
    <w:p>
      <w:pPr>
        <w:numPr>
          <w:ilvl w:val="0"/>
          <w:numId w:val="0"/>
        </w:numPr>
        <w:rPr>
          <w:rFonts w:hint="default"/>
          <w:color w:val="0000FF"/>
          <w:sz w:val="24"/>
          <w:szCs w:val="32"/>
          <w:lang w:val="en-US" w:eastAsia="zh-CN"/>
        </w:rPr>
      </w:pPr>
      <w:r>
        <w:rPr>
          <w:rFonts w:hint="default"/>
          <w:color w:val="0000FF"/>
          <w:sz w:val="24"/>
          <w:szCs w:val="32"/>
          <w:lang w:val="en-US" w:eastAsia="zh-CN"/>
        </w:rPr>
        <w:t xml:space="preserve">  "ProducResults": [</w:t>
      </w:r>
    </w:p>
    <w:p>
      <w:pPr>
        <w:numPr>
          <w:ilvl w:val="0"/>
          <w:numId w:val="0"/>
        </w:numPr>
        <w:rPr>
          <w:rFonts w:hint="default"/>
          <w:color w:val="0000FF"/>
          <w:sz w:val="24"/>
          <w:szCs w:val="32"/>
          <w:lang w:val="en-US" w:eastAsia="zh-CN"/>
        </w:rPr>
      </w:pPr>
      <w:r>
        <w:rPr>
          <w:rFonts w:hint="default"/>
          <w:color w:val="0000FF"/>
          <w:sz w:val="24"/>
          <w:szCs w:val="32"/>
          <w:lang w:val="en-US" w:eastAsia="zh-CN"/>
        </w:rPr>
        <w:t xml:space="preserve">    {</w:t>
      </w:r>
    </w:p>
    <w:p>
      <w:pPr>
        <w:numPr>
          <w:ilvl w:val="0"/>
          <w:numId w:val="0"/>
        </w:numPr>
        <w:rPr>
          <w:rFonts w:hint="default"/>
          <w:color w:val="0000FF"/>
          <w:sz w:val="24"/>
          <w:szCs w:val="32"/>
          <w:lang w:val="en-US" w:eastAsia="zh-CN"/>
        </w:rPr>
      </w:pPr>
      <w:r>
        <w:rPr>
          <w:rFonts w:hint="default"/>
          <w:color w:val="0000FF"/>
          <w:sz w:val="24"/>
          <w:szCs w:val="32"/>
          <w:lang w:val="en-US" w:eastAsia="zh-CN"/>
        </w:rPr>
        <w:t xml:space="preserve">      "Position": 1,</w:t>
      </w:r>
    </w:p>
    <w:p>
      <w:pPr>
        <w:numPr>
          <w:ilvl w:val="0"/>
          <w:numId w:val="0"/>
        </w:numPr>
        <w:rPr>
          <w:rFonts w:hint="default"/>
          <w:color w:val="0000FF"/>
          <w:sz w:val="24"/>
          <w:szCs w:val="32"/>
          <w:lang w:val="en-US" w:eastAsia="zh-CN"/>
        </w:rPr>
      </w:pPr>
      <w:r>
        <w:rPr>
          <w:rFonts w:hint="default"/>
          <w:color w:val="0000FF"/>
          <w:sz w:val="24"/>
          <w:szCs w:val="32"/>
          <w:lang w:val="en-US" w:eastAsia="zh-CN"/>
        </w:rPr>
        <w:t xml:space="preserve">      "Result": 1</w:t>
      </w:r>
    </w:p>
    <w:p>
      <w:pPr>
        <w:numPr>
          <w:ilvl w:val="0"/>
          <w:numId w:val="0"/>
        </w:numPr>
        <w:rPr>
          <w:rFonts w:hint="default"/>
          <w:color w:val="0000FF"/>
          <w:sz w:val="24"/>
          <w:szCs w:val="32"/>
          <w:lang w:val="en-US" w:eastAsia="zh-CN"/>
        </w:rPr>
      </w:pPr>
      <w:r>
        <w:rPr>
          <w:rFonts w:hint="default"/>
          <w:color w:val="0000FF"/>
          <w:sz w:val="24"/>
          <w:szCs w:val="32"/>
          <w:lang w:val="en-US" w:eastAsia="zh-CN"/>
        </w:rPr>
        <w:t xml:space="preserve">    },</w:t>
      </w:r>
      <w:bookmarkStart w:id="0" w:name="_GoBack"/>
      <w:bookmarkEnd w:id="0"/>
    </w:p>
    <w:p>
      <w:pPr>
        <w:numPr>
          <w:ilvl w:val="0"/>
          <w:numId w:val="0"/>
        </w:numPr>
        <w:rPr>
          <w:rFonts w:hint="default"/>
          <w:color w:val="0000FF"/>
          <w:sz w:val="24"/>
          <w:szCs w:val="32"/>
          <w:lang w:val="en-US" w:eastAsia="zh-CN"/>
        </w:rPr>
      </w:pPr>
      <w:r>
        <w:rPr>
          <w:rFonts w:hint="default"/>
          <w:color w:val="0000FF"/>
          <w:sz w:val="24"/>
          <w:szCs w:val="32"/>
          <w:lang w:val="en-US" w:eastAsia="zh-CN"/>
        </w:rPr>
        <w:t xml:space="preserve">    {</w:t>
      </w:r>
    </w:p>
    <w:p>
      <w:pPr>
        <w:numPr>
          <w:ilvl w:val="0"/>
          <w:numId w:val="0"/>
        </w:numPr>
        <w:rPr>
          <w:rFonts w:hint="default"/>
          <w:color w:val="0000FF"/>
          <w:sz w:val="24"/>
          <w:szCs w:val="32"/>
          <w:lang w:val="en-US" w:eastAsia="zh-CN"/>
        </w:rPr>
      </w:pPr>
      <w:r>
        <w:rPr>
          <w:rFonts w:hint="default"/>
          <w:color w:val="0000FF"/>
          <w:sz w:val="24"/>
          <w:szCs w:val="32"/>
          <w:lang w:val="en-US" w:eastAsia="zh-CN"/>
        </w:rPr>
        <w:t xml:space="preserve">      "Position": 2,</w:t>
      </w:r>
    </w:p>
    <w:p>
      <w:pPr>
        <w:numPr>
          <w:ilvl w:val="0"/>
          <w:numId w:val="0"/>
        </w:numPr>
        <w:rPr>
          <w:rFonts w:hint="default"/>
          <w:color w:val="0000FF"/>
          <w:sz w:val="24"/>
          <w:szCs w:val="32"/>
          <w:lang w:val="en-US" w:eastAsia="zh-CN"/>
        </w:rPr>
      </w:pPr>
      <w:r>
        <w:rPr>
          <w:rFonts w:hint="default"/>
          <w:color w:val="0000FF"/>
          <w:sz w:val="24"/>
          <w:szCs w:val="32"/>
          <w:lang w:val="en-US" w:eastAsia="zh-CN"/>
        </w:rPr>
        <w:t xml:space="preserve">      "Result": 3</w:t>
      </w:r>
    </w:p>
    <w:p>
      <w:pPr>
        <w:numPr>
          <w:ilvl w:val="0"/>
          <w:numId w:val="0"/>
        </w:numPr>
        <w:rPr>
          <w:rFonts w:hint="default"/>
          <w:color w:val="0000FF"/>
          <w:sz w:val="24"/>
          <w:szCs w:val="32"/>
          <w:lang w:val="en-US" w:eastAsia="zh-CN"/>
        </w:rPr>
      </w:pPr>
      <w:r>
        <w:rPr>
          <w:rFonts w:hint="default"/>
          <w:color w:val="0000FF"/>
          <w:sz w:val="24"/>
          <w:szCs w:val="32"/>
          <w:lang w:val="en-US" w:eastAsia="zh-CN"/>
        </w:rPr>
        <w:t xml:space="preserve">    }</w:t>
      </w:r>
    </w:p>
    <w:p>
      <w:pPr>
        <w:numPr>
          <w:ilvl w:val="0"/>
          <w:numId w:val="0"/>
        </w:numPr>
        <w:rPr>
          <w:rFonts w:hint="default"/>
          <w:color w:val="0000FF"/>
          <w:sz w:val="24"/>
          <w:szCs w:val="32"/>
          <w:lang w:val="en-US" w:eastAsia="zh-CN"/>
        </w:rPr>
      </w:pPr>
      <w:r>
        <w:rPr>
          <w:rFonts w:hint="default"/>
          <w:color w:val="0000FF"/>
          <w:sz w:val="24"/>
          <w:szCs w:val="32"/>
          <w:lang w:val="en-US" w:eastAsia="zh-CN"/>
        </w:rPr>
        <w:t xml:space="preserve">  ]</w:t>
      </w:r>
    </w:p>
    <w:p>
      <w:pPr>
        <w:numPr>
          <w:ilvl w:val="0"/>
          <w:numId w:val="0"/>
        </w:numPr>
        <w:rPr>
          <w:rFonts w:hint="default"/>
          <w:color w:val="0000FF"/>
          <w:sz w:val="24"/>
          <w:szCs w:val="32"/>
          <w:lang w:val="en-US" w:eastAsia="zh-CN"/>
        </w:rPr>
      </w:pPr>
      <w:r>
        <w:rPr>
          <w:rFonts w:hint="default"/>
          <w:color w:val="0000FF"/>
          <w:sz w:val="24"/>
          <w:szCs w:val="32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default"/>
          <w:color w:val="0000FF"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color w:val="auto"/>
          <w:sz w:val="24"/>
          <w:szCs w:val="32"/>
          <w:lang w:val="en-US" w:eastAsia="zh-CN"/>
        </w:rPr>
      </w:pPr>
      <w:r>
        <w:rPr>
          <w:rFonts w:hint="eastAsia"/>
          <w:color w:val="auto"/>
          <w:sz w:val="24"/>
          <w:szCs w:val="32"/>
          <w:lang w:val="en-US" w:eastAsia="zh-CN"/>
        </w:rPr>
        <w:t>其中，Result取值1是OK、取值2是NG、取值3是异常（如点灯异常、清晰度异常、检测超时等）。</w:t>
      </w:r>
    </w:p>
    <w:p>
      <w:pPr>
        <w:numPr>
          <w:ilvl w:val="0"/>
          <w:numId w:val="0"/>
        </w:numPr>
        <w:rPr>
          <w:rFonts w:hint="default"/>
          <w:color w:val="0000FF"/>
          <w:sz w:val="24"/>
          <w:szCs w:val="32"/>
          <w:lang w:val="en-US" w:eastAsia="zh-CN"/>
        </w:rPr>
      </w:pPr>
    </w:p>
    <w:p>
      <w:pPr>
        <w:numPr>
          <w:ilvl w:val="0"/>
          <w:numId w:val="2"/>
        </w:numPr>
        <w:ind w:left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点灯检软件反馈版本</w:t>
      </w:r>
    </w:p>
    <w:p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{</w:t>
      </w:r>
    </w:p>
    <w:p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"AoiVersion": "v1.0,0",</w:t>
      </w:r>
    </w:p>
    <w:p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"CurrentRecipe": "aaa_S",</w:t>
      </w:r>
    </w:p>
    <w:p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"RecipeVersion": "v1.0.1",</w:t>
      </w:r>
    </w:p>
    <w:p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"JudgeGrade": "B"</w:t>
      </w:r>
    </w:p>
    <w:p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522615"/>
    <w:multiLevelType w:val="singleLevel"/>
    <w:tmpl w:val="8F522615"/>
    <w:lvl w:ilvl="0" w:tentative="0">
      <w:start w:val="1"/>
      <w:numFmt w:val="decimal"/>
      <w:suff w:val="space"/>
      <w:lvlText w:val="(%1)"/>
      <w:lvlJc w:val="left"/>
    </w:lvl>
  </w:abstractNum>
  <w:abstractNum w:abstractNumId="1">
    <w:nsid w:val="28D44F6F"/>
    <w:multiLevelType w:val="singleLevel"/>
    <w:tmpl w:val="28D44F6F"/>
    <w:lvl w:ilvl="0" w:tentative="0">
      <w:start w:val="1"/>
      <w:numFmt w:val="decimal"/>
      <w:suff w:val="space"/>
      <w:lvlText w:val="(%1)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Q4NmY2NWE3YjFjNDYyYzhiZDcxNDViNWVmNTFhYWMifQ=="/>
  </w:docVars>
  <w:rsids>
    <w:rsidRoot w:val="00000000"/>
    <w:rsid w:val="000F1935"/>
    <w:rsid w:val="01A96691"/>
    <w:rsid w:val="031E01D3"/>
    <w:rsid w:val="047A2FD2"/>
    <w:rsid w:val="04B0389B"/>
    <w:rsid w:val="05027CB6"/>
    <w:rsid w:val="067F20CE"/>
    <w:rsid w:val="0AF52367"/>
    <w:rsid w:val="0B6E1BC2"/>
    <w:rsid w:val="0C46645C"/>
    <w:rsid w:val="0F497DA1"/>
    <w:rsid w:val="0F52403D"/>
    <w:rsid w:val="10F55CCC"/>
    <w:rsid w:val="115872FB"/>
    <w:rsid w:val="11EE221A"/>
    <w:rsid w:val="144B4966"/>
    <w:rsid w:val="149217B8"/>
    <w:rsid w:val="15D6510A"/>
    <w:rsid w:val="16C15C0F"/>
    <w:rsid w:val="1A0511AE"/>
    <w:rsid w:val="1E3A39AE"/>
    <w:rsid w:val="1EF50AB8"/>
    <w:rsid w:val="24425BED"/>
    <w:rsid w:val="26123616"/>
    <w:rsid w:val="27C27675"/>
    <w:rsid w:val="283D6944"/>
    <w:rsid w:val="299B0405"/>
    <w:rsid w:val="2A3C0CAC"/>
    <w:rsid w:val="2DF950BB"/>
    <w:rsid w:val="3210550B"/>
    <w:rsid w:val="32447721"/>
    <w:rsid w:val="361E06C5"/>
    <w:rsid w:val="375A673D"/>
    <w:rsid w:val="41C10E1C"/>
    <w:rsid w:val="465045FA"/>
    <w:rsid w:val="46D32296"/>
    <w:rsid w:val="4B6E6D0C"/>
    <w:rsid w:val="4E9B4678"/>
    <w:rsid w:val="4EDC68EF"/>
    <w:rsid w:val="4EF460F3"/>
    <w:rsid w:val="509623FF"/>
    <w:rsid w:val="5C6F312C"/>
    <w:rsid w:val="5D70354B"/>
    <w:rsid w:val="60015DEB"/>
    <w:rsid w:val="606E3D0C"/>
    <w:rsid w:val="66571502"/>
    <w:rsid w:val="69EA352F"/>
    <w:rsid w:val="6A8F756D"/>
    <w:rsid w:val="6B865340"/>
    <w:rsid w:val="6D346733"/>
    <w:rsid w:val="6F346817"/>
    <w:rsid w:val="751D6A6A"/>
    <w:rsid w:val="75AA7968"/>
    <w:rsid w:val="78713799"/>
    <w:rsid w:val="78B2790D"/>
    <w:rsid w:val="7A750AFA"/>
    <w:rsid w:val="7DD64E52"/>
    <w:rsid w:val="7E0A2F9E"/>
    <w:rsid w:val="7F0E43E1"/>
    <w:rsid w:val="7F286B7B"/>
    <w:rsid w:val="7F952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2021-02-22T01:46:00Z</dcterms:created>
  <dc:creator>86135</dc:creator>
  <cp:lastModifiedBy>Gsz</cp:lastModifiedBy>
  <dcterms:modified xsi:type="dcterms:W3CDTF">2024-05-13T03:41:38Z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176CCCAAC0DC4CFD8005911D0E7CCD1E_12</vt:lpwstr>
  </property>
</Properties>
</file>