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E8D" w:rsidRDefault="00F1192E">
      <w:pPr>
        <w:rPr>
          <w:rFonts w:ascii="仿宋" w:cs="仿宋"/>
        </w:rPr>
      </w:pPr>
      <w:r>
        <w:rPr>
          <w:noProof/>
        </w:rPr>
        <w:drawing>
          <wp:anchor distT="0" distB="0" distL="114300" distR="114300" simplePos="0" relativeHeight="251657728" behindDoc="0" locked="0" layoutInCell="1" allowOverlap="1">
            <wp:simplePos x="0" y="0"/>
            <wp:positionH relativeFrom="margin">
              <wp:posOffset>57150</wp:posOffset>
            </wp:positionH>
            <wp:positionV relativeFrom="margin">
              <wp:posOffset>0</wp:posOffset>
            </wp:positionV>
            <wp:extent cx="1076325" cy="542925"/>
            <wp:effectExtent l="0" t="0" r="9525" b="0"/>
            <wp:wrapSquare wrapText="bothSides"/>
            <wp:docPr id="2"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542925"/>
                    </a:xfrm>
                    <a:prstGeom prst="rect">
                      <a:avLst/>
                    </a:prstGeom>
                    <a:noFill/>
                  </pic:spPr>
                </pic:pic>
              </a:graphicData>
            </a:graphic>
            <wp14:sizeRelH relativeFrom="page">
              <wp14:pctWidth>0</wp14:pctWidth>
            </wp14:sizeRelH>
            <wp14:sizeRelV relativeFrom="page">
              <wp14:pctHeight>0</wp14:pctHeight>
            </wp14:sizeRelV>
          </wp:anchor>
        </w:drawing>
      </w:r>
    </w:p>
    <w:p w:rsidR="00107E8D" w:rsidRDefault="00107E8D">
      <w:pPr>
        <w:rPr>
          <w:rFonts w:ascii="仿宋" w:cs="仿宋"/>
        </w:rPr>
      </w:pPr>
    </w:p>
    <w:p w:rsidR="00107E8D" w:rsidRDefault="00107E8D">
      <w:pPr>
        <w:rPr>
          <w:rFonts w:ascii="仿宋" w:cs="仿宋"/>
        </w:rPr>
      </w:pPr>
    </w:p>
    <w:p w:rsidR="00107E8D" w:rsidRDefault="00107E8D">
      <w:pPr>
        <w:rPr>
          <w:rFonts w:ascii="仿宋" w:cs="仿宋"/>
        </w:rPr>
      </w:pPr>
    </w:p>
    <w:p w:rsidR="00107E8D" w:rsidRDefault="00107E8D">
      <w:pPr>
        <w:rPr>
          <w:rFonts w:ascii="仿宋" w:cs="仿宋"/>
        </w:rPr>
      </w:pPr>
    </w:p>
    <w:p w:rsidR="00107E8D" w:rsidRDefault="00107E8D">
      <w:pPr>
        <w:rPr>
          <w:rFonts w:ascii="仿宋" w:cs="仿宋"/>
        </w:rPr>
      </w:pPr>
    </w:p>
    <w:p w:rsidR="003A6603" w:rsidRPr="003A6603" w:rsidRDefault="003A6603" w:rsidP="003A6603">
      <w:pPr>
        <w:jc w:val="center"/>
        <w:rPr>
          <w:rFonts w:ascii="宋体" w:hAnsi="宋体"/>
          <w:b/>
          <w:sz w:val="32"/>
          <w:szCs w:val="32"/>
        </w:rPr>
      </w:pPr>
    </w:p>
    <w:p w:rsidR="008C1755" w:rsidRDefault="003A6603">
      <w:pPr>
        <w:autoSpaceDE w:val="0"/>
        <w:autoSpaceDN w:val="0"/>
        <w:adjustRightInd w:val="0"/>
        <w:jc w:val="center"/>
        <w:rPr>
          <w:rFonts w:ascii="黑体" w:eastAsia="黑体" w:hAnsi="黑体" w:cs="仿宋"/>
          <w:color w:val="000000"/>
          <w:sz w:val="52"/>
          <w:szCs w:val="52"/>
        </w:rPr>
      </w:pPr>
      <w:r w:rsidRPr="008C1755">
        <w:rPr>
          <w:rFonts w:ascii="黑体" w:eastAsia="黑体" w:hAnsi="黑体" w:cs="仿宋" w:hint="eastAsia"/>
          <w:color w:val="000000"/>
          <w:sz w:val="52"/>
          <w:szCs w:val="52"/>
        </w:rPr>
        <w:t>基站电费管理</w:t>
      </w:r>
      <w:r w:rsidR="008C1755" w:rsidRPr="008C1755">
        <w:rPr>
          <w:rFonts w:ascii="黑体" w:eastAsia="黑体" w:hAnsi="黑体" w:cs="仿宋" w:hint="eastAsia"/>
          <w:color w:val="000000"/>
          <w:sz w:val="52"/>
          <w:szCs w:val="52"/>
        </w:rPr>
        <w:t>平台</w:t>
      </w:r>
    </w:p>
    <w:p w:rsidR="00107E8D" w:rsidRPr="008C1755" w:rsidRDefault="00107E8D">
      <w:pPr>
        <w:autoSpaceDE w:val="0"/>
        <w:autoSpaceDN w:val="0"/>
        <w:adjustRightInd w:val="0"/>
        <w:jc w:val="center"/>
        <w:rPr>
          <w:rFonts w:ascii="黑体" w:eastAsia="黑体" w:hAnsi="黑体" w:cs="仿宋"/>
          <w:color w:val="000000"/>
          <w:sz w:val="52"/>
          <w:szCs w:val="52"/>
        </w:rPr>
      </w:pPr>
      <w:r w:rsidRPr="008C1755">
        <w:rPr>
          <w:rFonts w:ascii="黑体" w:eastAsia="黑体" w:hAnsi="黑体" w:cs="仿宋" w:hint="eastAsia"/>
          <w:color w:val="000000"/>
          <w:sz w:val="52"/>
          <w:szCs w:val="52"/>
        </w:rPr>
        <w:t>需求分析说明书</w:t>
      </w:r>
    </w:p>
    <w:p w:rsidR="00107E8D" w:rsidRDefault="00107E8D">
      <w:pPr>
        <w:rPr>
          <w:rFonts w:ascii="仿宋" w:cs="仿宋"/>
        </w:rPr>
      </w:pPr>
    </w:p>
    <w:p w:rsidR="00107E8D" w:rsidRDefault="00107E8D">
      <w:pPr>
        <w:rPr>
          <w:rFonts w:ascii="仿宋" w:cs="仿宋"/>
        </w:rPr>
      </w:pPr>
    </w:p>
    <w:p w:rsidR="00107E8D" w:rsidRDefault="00107E8D">
      <w:pPr>
        <w:rPr>
          <w:rFonts w:ascii="仿宋" w:cs="仿宋"/>
        </w:rPr>
      </w:pPr>
    </w:p>
    <w:p w:rsidR="00107E8D" w:rsidRDefault="00107E8D">
      <w:pPr>
        <w:rPr>
          <w:rFonts w:ascii="仿宋" w:cs="仿宋"/>
        </w:rPr>
      </w:pPr>
    </w:p>
    <w:p w:rsidR="00107E8D" w:rsidRPr="004F0B95" w:rsidRDefault="00107E8D">
      <w:pPr>
        <w:rPr>
          <w:rFonts w:ascii="仿宋" w:cs="仿宋"/>
        </w:rPr>
      </w:pPr>
    </w:p>
    <w:p w:rsidR="00107E8D" w:rsidRDefault="00107E8D" w:rsidP="00E45F6B">
      <w:pPr>
        <w:rPr>
          <w:rFonts w:ascii="仿宋" w:cs="仿宋"/>
        </w:rPr>
      </w:pPr>
    </w:p>
    <w:p w:rsidR="00107E8D" w:rsidRPr="009E1A03" w:rsidRDefault="00107E8D" w:rsidP="00D769D0">
      <w:pPr>
        <w:ind w:firstLineChars="100" w:firstLine="240"/>
        <w:rPr>
          <w:rFonts w:ascii="仿宋" w:cs="仿宋"/>
        </w:rPr>
      </w:pPr>
      <w:r>
        <w:rPr>
          <w:rFonts w:ascii="仿宋" w:hAnsi="仿宋" w:cs="仿宋" w:hint="eastAsia"/>
        </w:rPr>
        <w:t>版本修订历史记录：</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7"/>
        <w:gridCol w:w="1483"/>
        <w:gridCol w:w="4111"/>
        <w:gridCol w:w="1701"/>
      </w:tblGrid>
      <w:tr w:rsidR="00107E8D" w:rsidTr="00BF36E1">
        <w:trPr>
          <w:trHeight w:val="442"/>
        </w:trPr>
        <w:tc>
          <w:tcPr>
            <w:tcW w:w="1777" w:type="dxa"/>
          </w:tcPr>
          <w:p w:rsidR="00107E8D" w:rsidRPr="00BF36E1" w:rsidRDefault="00107E8D" w:rsidP="00E45F6B">
            <w:pPr>
              <w:rPr>
                <w:rFonts w:ascii="仿宋" w:cs="仿宋"/>
              </w:rPr>
            </w:pPr>
            <w:r w:rsidRPr="00BF36E1">
              <w:rPr>
                <w:rFonts w:ascii="仿宋" w:hAnsi="仿宋" w:cs="仿宋" w:hint="eastAsia"/>
              </w:rPr>
              <w:t>版本</w:t>
            </w:r>
          </w:p>
        </w:tc>
        <w:tc>
          <w:tcPr>
            <w:tcW w:w="1483" w:type="dxa"/>
          </w:tcPr>
          <w:p w:rsidR="00107E8D" w:rsidRPr="00BF36E1" w:rsidRDefault="00107E8D" w:rsidP="00E45F6B">
            <w:pPr>
              <w:rPr>
                <w:rFonts w:ascii="仿宋" w:cs="仿宋"/>
              </w:rPr>
            </w:pPr>
            <w:r w:rsidRPr="00BF36E1">
              <w:rPr>
                <w:rFonts w:ascii="仿宋" w:hAnsi="仿宋" w:cs="仿宋" w:hint="eastAsia"/>
              </w:rPr>
              <w:t>修改日期</w:t>
            </w:r>
          </w:p>
        </w:tc>
        <w:tc>
          <w:tcPr>
            <w:tcW w:w="4111" w:type="dxa"/>
          </w:tcPr>
          <w:p w:rsidR="00107E8D" w:rsidRPr="00BF36E1" w:rsidRDefault="00107E8D" w:rsidP="00E45F6B">
            <w:pPr>
              <w:rPr>
                <w:rFonts w:ascii="仿宋" w:cs="仿宋"/>
              </w:rPr>
            </w:pPr>
            <w:r w:rsidRPr="00BF36E1">
              <w:rPr>
                <w:rFonts w:ascii="仿宋" w:hAnsi="仿宋" w:cs="仿宋" w:hint="eastAsia"/>
              </w:rPr>
              <w:t>修改内容</w:t>
            </w:r>
          </w:p>
        </w:tc>
        <w:tc>
          <w:tcPr>
            <w:tcW w:w="1701" w:type="dxa"/>
          </w:tcPr>
          <w:p w:rsidR="00107E8D" w:rsidRPr="00BF36E1" w:rsidRDefault="00107E8D" w:rsidP="00E45F6B">
            <w:pPr>
              <w:rPr>
                <w:rFonts w:ascii="仿宋" w:cs="仿宋"/>
              </w:rPr>
            </w:pPr>
            <w:r w:rsidRPr="00BF36E1">
              <w:rPr>
                <w:rFonts w:ascii="仿宋" w:hAnsi="仿宋" w:cs="仿宋" w:hint="eastAsia"/>
              </w:rPr>
              <w:t>参与讨论人员</w:t>
            </w:r>
          </w:p>
        </w:tc>
      </w:tr>
      <w:tr w:rsidR="00107E8D" w:rsidRPr="00BF36E1" w:rsidTr="00A044E6">
        <w:trPr>
          <w:trHeight w:val="442"/>
        </w:trPr>
        <w:tc>
          <w:tcPr>
            <w:tcW w:w="1777" w:type="dxa"/>
          </w:tcPr>
          <w:p w:rsidR="00107E8D" w:rsidRPr="00BF36E1" w:rsidRDefault="00107E8D" w:rsidP="00750CB0">
            <w:pPr>
              <w:rPr>
                <w:rFonts w:ascii="仿宋" w:cs="仿宋"/>
              </w:rPr>
            </w:pPr>
          </w:p>
        </w:tc>
        <w:tc>
          <w:tcPr>
            <w:tcW w:w="1483" w:type="dxa"/>
          </w:tcPr>
          <w:p w:rsidR="00107E8D" w:rsidRPr="00BF36E1" w:rsidRDefault="00107E8D" w:rsidP="00A044E6">
            <w:pPr>
              <w:rPr>
                <w:rFonts w:ascii="仿宋" w:cs="仿宋"/>
              </w:rPr>
            </w:pPr>
          </w:p>
        </w:tc>
        <w:tc>
          <w:tcPr>
            <w:tcW w:w="4111" w:type="dxa"/>
          </w:tcPr>
          <w:p w:rsidR="00107E8D" w:rsidRPr="00BF36E1" w:rsidRDefault="00107E8D" w:rsidP="00750CB0">
            <w:pPr>
              <w:rPr>
                <w:rFonts w:ascii="仿宋" w:cs="仿宋"/>
              </w:rPr>
            </w:pPr>
          </w:p>
        </w:tc>
        <w:tc>
          <w:tcPr>
            <w:tcW w:w="1701" w:type="dxa"/>
          </w:tcPr>
          <w:p w:rsidR="00107E8D" w:rsidRPr="00BF36E1" w:rsidRDefault="00107E8D" w:rsidP="00750CB0">
            <w:pPr>
              <w:rPr>
                <w:rFonts w:ascii="仿宋" w:cs="仿宋"/>
              </w:rPr>
            </w:pPr>
          </w:p>
        </w:tc>
      </w:tr>
      <w:tr w:rsidR="00107E8D" w:rsidTr="00BF36E1">
        <w:trPr>
          <w:trHeight w:val="541"/>
        </w:trPr>
        <w:tc>
          <w:tcPr>
            <w:tcW w:w="1777" w:type="dxa"/>
          </w:tcPr>
          <w:p w:rsidR="00107E8D" w:rsidRPr="00BF36E1" w:rsidRDefault="00107E8D" w:rsidP="008319E2">
            <w:pPr>
              <w:rPr>
                <w:rFonts w:ascii="仿宋" w:cs="仿宋"/>
              </w:rPr>
            </w:pPr>
          </w:p>
        </w:tc>
        <w:tc>
          <w:tcPr>
            <w:tcW w:w="1483" w:type="dxa"/>
          </w:tcPr>
          <w:p w:rsidR="00107E8D" w:rsidRPr="00BF36E1" w:rsidRDefault="00107E8D" w:rsidP="008319E2">
            <w:pPr>
              <w:rPr>
                <w:rFonts w:ascii="仿宋" w:cs="仿宋"/>
              </w:rPr>
            </w:pPr>
          </w:p>
        </w:tc>
        <w:tc>
          <w:tcPr>
            <w:tcW w:w="4111" w:type="dxa"/>
          </w:tcPr>
          <w:p w:rsidR="00107E8D" w:rsidRPr="00BF36E1" w:rsidRDefault="00107E8D" w:rsidP="008319E2">
            <w:pPr>
              <w:rPr>
                <w:rFonts w:ascii="仿宋" w:cs="仿宋"/>
              </w:rPr>
            </w:pPr>
          </w:p>
        </w:tc>
        <w:tc>
          <w:tcPr>
            <w:tcW w:w="1701" w:type="dxa"/>
          </w:tcPr>
          <w:p w:rsidR="00107E8D" w:rsidRPr="00BF36E1" w:rsidRDefault="00107E8D" w:rsidP="008319E2">
            <w:pPr>
              <w:rPr>
                <w:rFonts w:ascii="仿宋" w:cs="仿宋"/>
              </w:rPr>
            </w:pPr>
          </w:p>
        </w:tc>
      </w:tr>
      <w:tr w:rsidR="00107E8D" w:rsidRPr="00BF36E1" w:rsidTr="00C26822">
        <w:trPr>
          <w:trHeight w:val="541"/>
        </w:trPr>
        <w:tc>
          <w:tcPr>
            <w:tcW w:w="1777" w:type="dxa"/>
          </w:tcPr>
          <w:p w:rsidR="00107E8D" w:rsidRPr="00BF36E1" w:rsidRDefault="00107E8D" w:rsidP="008319E2">
            <w:pPr>
              <w:rPr>
                <w:rFonts w:ascii="仿宋" w:cs="仿宋"/>
              </w:rPr>
            </w:pPr>
          </w:p>
        </w:tc>
        <w:tc>
          <w:tcPr>
            <w:tcW w:w="1483" w:type="dxa"/>
          </w:tcPr>
          <w:p w:rsidR="00107E8D" w:rsidRPr="00BF36E1" w:rsidRDefault="00107E8D" w:rsidP="008319E2">
            <w:pPr>
              <w:tabs>
                <w:tab w:val="left" w:pos="1980"/>
              </w:tabs>
              <w:rPr>
                <w:rFonts w:ascii="仿宋" w:cs="仿宋"/>
              </w:rPr>
            </w:pPr>
          </w:p>
        </w:tc>
        <w:tc>
          <w:tcPr>
            <w:tcW w:w="4111" w:type="dxa"/>
          </w:tcPr>
          <w:p w:rsidR="00107E8D" w:rsidRPr="00BF36E1" w:rsidRDefault="00107E8D" w:rsidP="008319E2">
            <w:pPr>
              <w:rPr>
                <w:rFonts w:ascii="仿宋" w:cs="仿宋"/>
              </w:rPr>
            </w:pPr>
          </w:p>
        </w:tc>
        <w:tc>
          <w:tcPr>
            <w:tcW w:w="1701" w:type="dxa"/>
          </w:tcPr>
          <w:p w:rsidR="00107E8D" w:rsidRPr="00BF36E1" w:rsidRDefault="00107E8D" w:rsidP="008319E2">
            <w:pPr>
              <w:rPr>
                <w:rFonts w:ascii="仿宋" w:cs="仿宋"/>
              </w:rPr>
            </w:pPr>
          </w:p>
        </w:tc>
      </w:tr>
    </w:tbl>
    <w:p w:rsidR="00107E8D" w:rsidRPr="00814BB9" w:rsidRDefault="00107E8D">
      <w:pPr>
        <w:rPr>
          <w:rFonts w:ascii="仿宋" w:cs="仿宋"/>
        </w:rPr>
      </w:pPr>
    </w:p>
    <w:p w:rsidR="00107E8D" w:rsidRDefault="00107E8D">
      <w:pPr>
        <w:rPr>
          <w:rFonts w:ascii="仿宋" w:cs="仿宋"/>
        </w:rPr>
      </w:pPr>
    </w:p>
    <w:p w:rsidR="00107E8D" w:rsidRDefault="00107E8D">
      <w:pPr>
        <w:rPr>
          <w:rFonts w:ascii="仿宋" w:cs="仿宋"/>
        </w:rPr>
      </w:pPr>
    </w:p>
    <w:p w:rsidR="00107E8D" w:rsidRDefault="00107E8D">
      <w:pPr>
        <w:rPr>
          <w:rFonts w:ascii="仿宋" w:cs="仿宋"/>
        </w:rPr>
      </w:pPr>
    </w:p>
    <w:p w:rsidR="00107E8D" w:rsidRDefault="00107E8D">
      <w:pPr>
        <w:jc w:val="center"/>
        <w:rPr>
          <w:rFonts w:ascii="仿宋" w:cs="仿宋"/>
          <w:b/>
          <w:bCs/>
          <w:color w:val="000000"/>
          <w:sz w:val="28"/>
          <w:szCs w:val="28"/>
        </w:rPr>
      </w:pPr>
      <w:r>
        <w:rPr>
          <w:rFonts w:ascii="仿宋" w:hAnsi="仿宋" w:cs="仿宋" w:hint="eastAsia"/>
          <w:b/>
          <w:bCs/>
          <w:color w:val="000000"/>
          <w:sz w:val="28"/>
          <w:szCs w:val="28"/>
        </w:rPr>
        <w:t>郑州盛世多维网络有限公司</w:t>
      </w:r>
    </w:p>
    <w:p w:rsidR="00107E8D" w:rsidRDefault="008C1755">
      <w:pPr>
        <w:jc w:val="center"/>
        <w:rPr>
          <w:rFonts w:ascii="仿宋" w:cs="仿宋"/>
          <w:b/>
          <w:bCs/>
          <w:color w:val="000000"/>
          <w:sz w:val="28"/>
          <w:szCs w:val="28"/>
        </w:rPr>
      </w:pPr>
      <w:r>
        <w:rPr>
          <w:rFonts w:ascii="仿宋" w:hAnsi="仿宋" w:cs="仿宋" w:hint="eastAsia"/>
          <w:b/>
          <w:bCs/>
          <w:color w:val="000000"/>
          <w:sz w:val="28"/>
          <w:szCs w:val="28"/>
        </w:rPr>
        <w:t>2017</w:t>
      </w:r>
      <w:r w:rsidR="00107E8D">
        <w:rPr>
          <w:rFonts w:ascii="仿宋" w:hAnsi="仿宋" w:cs="仿宋" w:hint="eastAsia"/>
          <w:b/>
          <w:bCs/>
          <w:color w:val="000000"/>
          <w:sz w:val="28"/>
          <w:szCs w:val="28"/>
        </w:rPr>
        <w:t>年</w:t>
      </w:r>
      <w:r>
        <w:rPr>
          <w:rFonts w:ascii="仿宋" w:hAnsi="仿宋" w:cs="仿宋" w:hint="eastAsia"/>
          <w:b/>
          <w:bCs/>
          <w:color w:val="000000"/>
          <w:sz w:val="28"/>
          <w:szCs w:val="28"/>
        </w:rPr>
        <w:t>6</w:t>
      </w:r>
      <w:r w:rsidR="00107E8D">
        <w:rPr>
          <w:rFonts w:ascii="仿宋" w:hAnsi="仿宋" w:cs="仿宋" w:hint="eastAsia"/>
          <w:b/>
          <w:bCs/>
          <w:color w:val="000000"/>
          <w:sz w:val="28"/>
          <w:szCs w:val="28"/>
        </w:rPr>
        <w:t>月</w:t>
      </w:r>
    </w:p>
    <w:p w:rsidR="00107E8D" w:rsidRDefault="00107E8D">
      <w:pPr>
        <w:pStyle w:val="ab"/>
        <w:rPr>
          <w:rFonts w:ascii="仿宋" w:cs="仿宋"/>
        </w:rPr>
      </w:pPr>
      <w:bookmarkStart w:id="0" w:name="_Toc485565313"/>
      <w:bookmarkStart w:id="1" w:name="_Toc486418584"/>
      <w:r>
        <w:rPr>
          <w:rFonts w:ascii="仿宋" w:hAnsi="仿宋" w:cs="仿宋" w:hint="eastAsia"/>
        </w:rPr>
        <w:lastRenderedPageBreak/>
        <w:t>目录</w:t>
      </w:r>
      <w:bookmarkEnd w:id="0"/>
      <w:bookmarkEnd w:id="1"/>
    </w:p>
    <w:sdt>
      <w:sdtPr>
        <w:rPr>
          <w:rFonts w:ascii="Calibri" w:eastAsia="仿宋" w:hAnsi="Calibri" w:cs="Times New Roman"/>
          <w:color w:val="auto"/>
          <w:kern w:val="2"/>
          <w:sz w:val="24"/>
          <w:szCs w:val="22"/>
          <w:lang w:val="zh-CN"/>
        </w:rPr>
        <w:id w:val="-1070275108"/>
        <w:docPartObj>
          <w:docPartGallery w:val="Table of Contents"/>
          <w:docPartUnique/>
        </w:docPartObj>
      </w:sdtPr>
      <w:sdtEndPr>
        <w:rPr>
          <w:b/>
          <w:bCs/>
        </w:rPr>
      </w:sdtEndPr>
      <w:sdtContent>
        <w:p w:rsidR="0028210D" w:rsidRDefault="0028210D">
          <w:pPr>
            <w:pStyle w:val="TOC"/>
          </w:pPr>
          <w:r>
            <w:rPr>
              <w:lang w:val="zh-CN"/>
            </w:rPr>
            <w:t>目录</w:t>
          </w:r>
        </w:p>
        <w:p w:rsidR="00E231BF" w:rsidRDefault="0028210D">
          <w:pPr>
            <w:pStyle w:val="10"/>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86418584" w:history="1">
            <w:r w:rsidR="00E231BF" w:rsidRPr="00D56B2D">
              <w:rPr>
                <w:rStyle w:val="ac"/>
                <w:rFonts w:ascii="仿宋" w:hAnsi="仿宋" w:cs="仿宋" w:hint="eastAsia"/>
                <w:noProof/>
              </w:rPr>
              <w:t>目录</w:t>
            </w:r>
            <w:r w:rsidR="00E231BF">
              <w:rPr>
                <w:noProof/>
                <w:webHidden/>
              </w:rPr>
              <w:tab/>
            </w:r>
            <w:r w:rsidR="00E231BF">
              <w:rPr>
                <w:noProof/>
                <w:webHidden/>
              </w:rPr>
              <w:fldChar w:fldCharType="begin"/>
            </w:r>
            <w:r w:rsidR="00E231BF">
              <w:rPr>
                <w:noProof/>
                <w:webHidden/>
              </w:rPr>
              <w:instrText xml:space="preserve"> PAGEREF _Toc486418584 \h </w:instrText>
            </w:r>
            <w:r w:rsidR="00E231BF">
              <w:rPr>
                <w:noProof/>
                <w:webHidden/>
              </w:rPr>
            </w:r>
            <w:r w:rsidR="00E231BF">
              <w:rPr>
                <w:noProof/>
                <w:webHidden/>
              </w:rPr>
              <w:fldChar w:fldCharType="separate"/>
            </w:r>
            <w:r w:rsidR="00E231BF">
              <w:rPr>
                <w:noProof/>
                <w:webHidden/>
              </w:rPr>
              <w:t>2</w:t>
            </w:r>
            <w:r w:rsidR="00E231BF">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585" w:history="1">
            <w:r w:rsidRPr="00D56B2D">
              <w:rPr>
                <w:rStyle w:val="ac"/>
                <w:rFonts w:ascii="黑体" w:eastAsia="黑体" w:hAnsi="黑体" w:cs="仿宋" w:hint="eastAsia"/>
                <w:noProof/>
              </w:rPr>
              <w:t>一. 引言</w:t>
            </w:r>
            <w:r>
              <w:rPr>
                <w:noProof/>
                <w:webHidden/>
              </w:rPr>
              <w:tab/>
            </w:r>
            <w:r>
              <w:rPr>
                <w:noProof/>
                <w:webHidden/>
              </w:rPr>
              <w:fldChar w:fldCharType="begin"/>
            </w:r>
            <w:r>
              <w:rPr>
                <w:noProof/>
                <w:webHidden/>
              </w:rPr>
              <w:instrText xml:space="preserve"> PAGEREF _Toc486418585 \h </w:instrText>
            </w:r>
            <w:r>
              <w:rPr>
                <w:noProof/>
                <w:webHidden/>
              </w:rPr>
            </w:r>
            <w:r>
              <w:rPr>
                <w:noProof/>
                <w:webHidden/>
              </w:rPr>
              <w:fldChar w:fldCharType="separate"/>
            </w:r>
            <w:r>
              <w:rPr>
                <w:noProof/>
                <w:webHidden/>
              </w:rPr>
              <w:t>1</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586" w:history="1">
            <w:r w:rsidRPr="00D56B2D">
              <w:rPr>
                <w:rStyle w:val="ac"/>
                <w:rFonts w:ascii="黑体" w:eastAsia="黑体" w:hAnsi="黑体"/>
                <w:noProof/>
              </w:rPr>
              <w:t>1.</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编写目的</w:t>
            </w:r>
            <w:r>
              <w:rPr>
                <w:noProof/>
                <w:webHidden/>
              </w:rPr>
              <w:tab/>
            </w:r>
            <w:r>
              <w:rPr>
                <w:noProof/>
                <w:webHidden/>
              </w:rPr>
              <w:fldChar w:fldCharType="begin"/>
            </w:r>
            <w:r>
              <w:rPr>
                <w:noProof/>
                <w:webHidden/>
              </w:rPr>
              <w:instrText xml:space="preserve"> PAGEREF _Toc486418586 \h </w:instrText>
            </w:r>
            <w:r>
              <w:rPr>
                <w:noProof/>
                <w:webHidden/>
              </w:rPr>
            </w:r>
            <w:r>
              <w:rPr>
                <w:noProof/>
                <w:webHidden/>
              </w:rPr>
              <w:fldChar w:fldCharType="separate"/>
            </w:r>
            <w:r>
              <w:rPr>
                <w:noProof/>
                <w:webHidden/>
              </w:rPr>
              <w:t>1</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587" w:history="1">
            <w:r w:rsidRPr="00D56B2D">
              <w:rPr>
                <w:rStyle w:val="ac"/>
                <w:rFonts w:ascii="黑体" w:eastAsia="黑体" w:hAnsi="黑体"/>
                <w:noProof/>
              </w:rPr>
              <w:t>2.</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文档范围</w:t>
            </w:r>
            <w:r>
              <w:rPr>
                <w:noProof/>
                <w:webHidden/>
              </w:rPr>
              <w:tab/>
            </w:r>
            <w:r>
              <w:rPr>
                <w:noProof/>
                <w:webHidden/>
              </w:rPr>
              <w:fldChar w:fldCharType="begin"/>
            </w:r>
            <w:r>
              <w:rPr>
                <w:noProof/>
                <w:webHidden/>
              </w:rPr>
              <w:instrText xml:space="preserve"> PAGEREF _Toc486418587 \h </w:instrText>
            </w:r>
            <w:r>
              <w:rPr>
                <w:noProof/>
                <w:webHidden/>
              </w:rPr>
            </w:r>
            <w:r>
              <w:rPr>
                <w:noProof/>
                <w:webHidden/>
              </w:rPr>
              <w:fldChar w:fldCharType="separate"/>
            </w:r>
            <w:r>
              <w:rPr>
                <w:noProof/>
                <w:webHidden/>
              </w:rPr>
              <w:t>1</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588" w:history="1">
            <w:r w:rsidRPr="00D56B2D">
              <w:rPr>
                <w:rStyle w:val="ac"/>
                <w:rFonts w:ascii="黑体" w:eastAsia="黑体" w:hAnsi="黑体"/>
                <w:noProof/>
              </w:rPr>
              <w:t>3.</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术语与缩写解释</w:t>
            </w:r>
            <w:r>
              <w:rPr>
                <w:noProof/>
                <w:webHidden/>
              </w:rPr>
              <w:tab/>
            </w:r>
            <w:r>
              <w:rPr>
                <w:noProof/>
                <w:webHidden/>
              </w:rPr>
              <w:fldChar w:fldCharType="begin"/>
            </w:r>
            <w:r>
              <w:rPr>
                <w:noProof/>
                <w:webHidden/>
              </w:rPr>
              <w:instrText xml:space="preserve"> PAGEREF _Toc486418588 \h </w:instrText>
            </w:r>
            <w:r>
              <w:rPr>
                <w:noProof/>
                <w:webHidden/>
              </w:rPr>
            </w:r>
            <w:r>
              <w:rPr>
                <w:noProof/>
                <w:webHidden/>
              </w:rPr>
              <w:fldChar w:fldCharType="separate"/>
            </w:r>
            <w:r>
              <w:rPr>
                <w:noProof/>
                <w:webHidden/>
              </w:rPr>
              <w:t>1</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589" w:history="1">
            <w:r w:rsidRPr="00D56B2D">
              <w:rPr>
                <w:rStyle w:val="ac"/>
                <w:rFonts w:ascii="黑体" w:eastAsia="黑体" w:hAnsi="黑体" w:cs="仿宋" w:hint="eastAsia"/>
                <w:noProof/>
              </w:rPr>
              <w:t>二. 项目概述</w:t>
            </w:r>
            <w:r>
              <w:rPr>
                <w:noProof/>
                <w:webHidden/>
              </w:rPr>
              <w:tab/>
            </w:r>
            <w:r>
              <w:rPr>
                <w:noProof/>
                <w:webHidden/>
              </w:rPr>
              <w:fldChar w:fldCharType="begin"/>
            </w:r>
            <w:r>
              <w:rPr>
                <w:noProof/>
                <w:webHidden/>
              </w:rPr>
              <w:instrText xml:space="preserve"> PAGEREF _Toc486418589 \h </w:instrText>
            </w:r>
            <w:r>
              <w:rPr>
                <w:noProof/>
                <w:webHidden/>
              </w:rPr>
            </w:r>
            <w:r>
              <w:rPr>
                <w:noProof/>
                <w:webHidden/>
              </w:rPr>
              <w:fldChar w:fldCharType="separate"/>
            </w:r>
            <w:r>
              <w:rPr>
                <w:noProof/>
                <w:webHidden/>
              </w:rPr>
              <w:t>2</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590" w:history="1">
            <w:r w:rsidRPr="00D56B2D">
              <w:rPr>
                <w:rStyle w:val="ac"/>
                <w:rFonts w:ascii="黑体" w:eastAsia="黑体" w:hAnsi="黑体"/>
                <w:noProof/>
              </w:rPr>
              <w:t>1.</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功能概述</w:t>
            </w:r>
            <w:r>
              <w:rPr>
                <w:noProof/>
                <w:webHidden/>
              </w:rPr>
              <w:tab/>
            </w:r>
            <w:r>
              <w:rPr>
                <w:noProof/>
                <w:webHidden/>
              </w:rPr>
              <w:fldChar w:fldCharType="begin"/>
            </w:r>
            <w:r>
              <w:rPr>
                <w:noProof/>
                <w:webHidden/>
              </w:rPr>
              <w:instrText xml:space="preserve"> PAGEREF _Toc486418590 \h </w:instrText>
            </w:r>
            <w:r>
              <w:rPr>
                <w:noProof/>
                <w:webHidden/>
              </w:rPr>
            </w:r>
            <w:r>
              <w:rPr>
                <w:noProof/>
                <w:webHidden/>
              </w:rPr>
              <w:fldChar w:fldCharType="separate"/>
            </w:r>
            <w:r>
              <w:rPr>
                <w:noProof/>
                <w:webHidden/>
              </w:rPr>
              <w:t>2</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591" w:history="1">
            <w:r w:rsidRPr="00D56B2D">
              <w:rPr>
                <w:rStyle w:val="ac"/>
                <w:rFonts w:ascii="黑体" w:eastAsia="黑体" w:hAnsi="黑体"/>
                <w:noProof/>
              </w:rPr>
              <w:t>2.</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功能结构</w:t>
            </w:r>
            <w:r>
              <w:rPr>
                <w:noProof/>
                <w:webHidden/>
              </w:rPr>
              <w:tab/>
            </w:r>
            <w:r>
              <w:rPr>
                <w:noProof/>
                <w:webHidden/>
              </w:rPr>
              <w:fldChar w:fldCharType="begin"/>
            </w:r>
            <w:r>
              <w:rPr>
                <w:noProof/>
                <w:webHidden/>
              </w:rPr>
              <w:instrText xml:space="preserve"> PAGEREF _Toc486418591 \h </w:instrText>
            </w:r>
            <w:r>
              <w:rPr>
                <w:noProof/>
                <w:webHidden/>
              </w:rPr>
            </w:r>
            <w:r>
              <w:rPr>
                <w:noProof/>
                <w:webHidden/>
              </w:rPr>
              <w:fldChar w:fldCharType="separate"/>
            </w:r>
            <w:r>
              <w:rPr>
                <w:noProof/>
                <w:webHidden/>
              </w:rPr>
              <w:t>2</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592" w:history="1">
            <w:r w:rsidRPr="00D56B2D">
              <w:rPr>
                <w:rStyle w:val="ac"/>
                <w:rFonts w:ascii="黑体" w:eastAsia="黑体" w:hAnsi="黑体"/>
                <w:noProof/>
              </w:rPr>
              <w:t>3.</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适用人员</w:t>
            </w:r>
            <w:r>
              <w:rPr>
                <w:noProof/>
                <w:webHidden/>
              </w:rPr>
              <w:tab/>
            </w:r>
            <w:r>
              <w:rPr>
                <w:noProof/>
                <w:webHidden/>
              </w:rPr>
              <w:fldChar w:fldCharType="begin"/>
            </w:r>
            <w:r>
              <w:rPr>
                <w:noProof/>
                <w:webHidden/>
              </w:rPr>
              <w:instrText xml:space="preserve"> PAGEREF _Toc486418592 \h </w:instrText>
            </w:r>
            <w:r>
              <w:rPr>
                <w:noProof/>
                <w:webHidden/>
              </w:rPr>
            </w:r>
            <w:r>
              <w:rPr>
                <w:noProof/>
                <w:webHidden/>
              </w:rPr>
              <w:fldChar w:fldCharType="separate"/>
            </w:r>
            <w:r>
              <w:rPr>
                <w:noProof/>
                <w:webHidden/>
              </w:rPr>
              <w:t>2</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593" w:history="1">
            <w:r w:rsidRPr="00D56B2D">
              <w:rPr>
                <w:rStyle w:val="ac"/>
                <w:rFonts w:ascii="黑体" w:eastAsia="黑体" w:hAnsi="黑体" w:cs="仿宋" w:hint="eastAsia"/>
                <w:noProof/>
              </w:rPr>
              <w:t>三.</w:t>
            </w:r>
            <w:r w:rsidRPr="00D56B2D">
              <w:rPr>
                <w:rStyle w:val="ac"/>
                <w:rFonts w:ascii="黑体" w:eastAsia="黑体" w:hAnsi="黑体" w:cs="仿宋"/>
                <w:noProof/>
              </w:rPr>
              <w:t xml:space="preserve"> Web</w:t>
            </w:r>
            <w:r w:rsidRPr="00D56B2D">
              <w:rPr>
                <w:rStyle w:val="ac"/>
                <w:rFonts w:ascii="黑体" w:eastAsia="黑体" w:hAnsi="黑体" w:cs="仿宋" w:hint="eastAsia"/>
                <w:noProof/>
              </w:rPr>
              <w:t>端功能需求</w:t>
            </w:r>
            <w:r>
              <w:rPr>
                <w:noProof/>
                <w:webHidden/>
              </w:rPr>
              <w:tab/>
            </w:r>
            <w:r>
              <w:rPr>
                <w:noProof/>
                <w:webHidden/>
              </w:rPr>
              <w:fldChar w:fldCharType="begin"/>
            </w:r>
            <w:r>
              <w:rPr>
                <w:noProof/>
                <w:webHidden/>
              </w:rPr>
              <w:instrText xml:space="preserve"> PAGEREF _Toc486418593 \h </w:instrText>
            </w:r>
            <w:r>
              <w:rPr>
                <w:noProof/>
                <w:webHidden/>
              </w:rPr>
            </w:r>
            <w:r>
              <w:rPr>
                <w:noProof/>
                <w:webHidden/>
              </w:rPr>
              <w:fldChar w:fldCharType="separate"/>
            </w:r>
            <w:r>
              <w:rPr>
                <w:noProof/>
                <w:webHidden/>
              </w:rPr>
              <w:t>3</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594" w:history="1">
            <w:r w:rsidRPr="00D56B2D">
              <w:rPr>
                <w:rStyle w:val="ac"/>
                <w:rFonts w:ascii="黑体" w:eastAsia="黑体" w:hAnsi="黑体" w:cs="仿宋"/>
                <w:noProof/>
              </w:rPr>
              <w:t>1.</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基站管理</w:t>
            </w:r>
            <w:r>
              <w:rPr>
                <w:noProof/>
                <w:webHidden/>
              </w:rPr>
              <w:tab/>
            </w:r>
            <w:r>
              <w:rPr>
                <w:noProof/>
                <w:webHidden/>
              </w:rPr>
              <w:fldChar w:fldCharType="begin"/>
            </w:r>
            <w:r>
              <w:rPr>
                <w:noProof/>
                <w:webHidden/>
              </w:rPr>
              <w:instrText xml:space="preserve"> PAGEREF _Toc486418594 \h </w:instrText>
            </w:r>
            <w:r>
              <w:rPr>
                <w:noProof/>
                <w:webHidden/>
              </w:rPr>
            </w:r>
            <w:r>
              <w:rPr>
                <w:noProof/>
                <w:webHidden/>
              </w:rPr>
              <w:fldChar w:fldCharType="separate"/>
            </w:r>
            <w:r>
              <w:rPr>
                <w:noProof/>
                <w:webHidden/>
              </w:rPr>
              <w:t>3</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595" w:history="1">
            <w:r w:rsidRPr="00D56B2D">
              <w:rPr>
                <w:rStyle w:val="ac"/>
                <w:rFonts w:ascii="黑体" w:eastAsia="黑体" w:hAnsi="黑体" w:cs="仿宋"/>
                <w:noProof/>
              </w:rPr>
              <w:t>1.1.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基站信息管理</w:t>
            </w:r>
            <w:r>
              <w:rPr>
                <w:noProof/>
                <w:webHidden/>
              </w:rPr>
              <w:tab/>
            </w:r>
            <w:r>
              <w:rPr>
                <w:noProof/>
                <w:webHidden/>
              </w:rPr>
              <w:fldChar w:fldCharType="begin"/>
            </w:r>
            <w:r>
              <w:rPr>
                <w:noProof/>
                <w:webHidden/>
              </w:rPr>
              <w:instrText xml:space="preserve"> PAGEREF _Toc486418595 \h </w:instrText>
            </w:r>
            <w:r>
              <w:rPr>
                <w:noProof/>
                <w:webHidden/>
              </w:rPr>
            </w:r>
            <w:r>
              <w:rPr>
                <w:noProof/>
                <w:webHidden/>
              </w:rPr>
              <w:fldChar w:fldCharType="separate"/>
            </w:r>
            <w:r>
              <w:rPr>
                <w:noProof/>
                <w:webHidden/>
              </w:rPr>
              <w:t>3</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596" w:history="1">
            <w:r w:rsidRPr="00D56B2D">
              <w:rPr>
                <w:rStyle w:val="ac"/>
                <w:rFonts w:ascii="黑体" w:eastAsia="黑体" w:hAnsi="黑体" w:cs="仿宋"/>
                <w:noProof/>
              </w:rPr>
              <w:t>1.2.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基站回收站</w:t>
            </w:r>
            <w:r>
              <w:rPr>
                <w:noProof/>
                <w:webHidden/>
              </w:rPr>
              <w:tab/>
            </w:r>
            <w:r>
              <w:rPr>
                <w:noProof/>
                <w:webHidden/>
              </w:rPr>
              <w:fldChar w:fldCharType="begin"/>
            </w:r>
            <w:r>
              <w:rPr>
                <w:noProof/>
                <w:webHidden/>
              </w:rPr>
              <w:instrText xml:space="preserve"> PAGEREF _Toc486418596 \h </w:instrText>
            </w:r>
            <w:r>
              <w:rPr>
                <w:noProof/>
                <w:webHidden/>
              </w:rPr>
            </w:r>
            <w:r>
              <w:rPr>
                <w:noProof/>
                <w:webHidden/>
              </w:rPr>
              <w:fldChar w:fldCharType="separate"/>
            </w:r>
            <w:r>
              <w:rPr>
                <w:noProof/>
                <w:webHidden/>
              </w:rPr>
              <w:t>6</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597" w:history="1">
            <w:r w:rsidRPr="00D56B2D">
              <w:rPr>
                <w:rStyle w:val="ac"/>
                <w:rFonts w:ascii="黑体" w:eastAsia="黑体" w:hAnsi="黑体" w:cs="仿宋"/>
                <w:noProof/>
              </w:rPr>
              <w:t>1.3.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基础设置</w:t>
            </w:r>
            <w:r>
              <w:rPr>
                <w:noProof/>
                <w:webHidden/>
              </w:rPr>
              <w:tab/>
            </w:r>
            <w:r>
              <w:rPr>
                <w:noProof/>
                <w:webHidden/>
              </w:rPr>
              <w:fldChar w:fldCharType="begin"/>
            </w:r>
            <w:r>
              <w:rPr>
                <w:noProof/>
                <w:webHidden/>
              </w:rPr>
              <w:instrText xml:space="preserve"> PAGEREF _Toc486418597 \h </w:instrText>
            </w:r>
            <w:r>
              <w:rPr>
                <w:noProof/>
                <w:webHidden/>
              </w:rPr>
            </w:r>
            <w:r>
              <w:rPr>
                <w:noProof/>
                <w:webHidden/>
              </w:rPr>
              <w:fldChar w:fldCharType="separate"/>
            </w:r>
            <w:r>
              <w:rPr>
                <w:noProof/>
                <w:webHidden/>
              </w:rPr>
              <w:t>7</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598" w:history="1">
            <w:r w:rsidRPr="00D56B2D">
              <w:rPr>
                <w:rStyle w:val="ac"/>
                <w:rFonts w:ascii="黑体" w:eastAsia="黑体" w:hAnsi="黑体" w:cs="仿宋"/>
                <w:noProof/>
              </w:rPr>
              <w:t>2.</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电量采集</w:t>
            </w:r>
            <w:r>
              <w:rPr>
                <w:noProof/>
                <w:webHidden/>
              </w:rPr>
              <w:tab/>
            </w:r>
            <w:r>
              <w:rPr>
                <w:noProof/>
                <w:webHidden/>
              </w:rPr>
              <w:fldChar w:fldCharType="begin"/>
            </w:r>
            <w:r>
              <w:rPr>
                <w:noProof/>
                <w:webHidden/>
              </w:rPr>
              <w:instrText xml:space="preserve"> PAGEREF _Toc486418598 \h </w:instrText>
            </w:r>
            <w:r>
              <w:rPr>
                <w:noProof/>
                <w:webHidden/>
              </w:rPr>
            </w:r>
            <w:r>
              <w:rPr>
                <w:noProof/>
                <w:webHidden/>
              </w:rPr>
              <w:fldChar w:fldCharType="separate"/>
            </w:r>
            <w:r>
              <w:rPr>
                <w:noProof/>
                <w:webHidden/>
              </w:rPr>
              <w:t>7</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599" w:history="1">
            <w:r w:rsidRPr="00D56B2D">
              <w:rPr>
                <w:rStyle w:val="ac"/>
                <w:rFonts w:ascii="黑体" w:eastAsia="黑体" w:hAnsi="黑体" w:cs="仿宋"/>
                <w:noProof/>
              </w:rPr>
              <w:t>2.1.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直供电信息管理</w:t>
            </w:r>
            <w:r>
              <w:rPr>
                <w:noProof/>
                <w:webHidden/>
              </w:rPr>
              <w:tab/>
            </w:r>
            <w:r>
              <w:rPr>
                <w:noProof/>
                <w:webHidden/>
              </w:rPr>
              <w:fldChar w:fldCharType="begin"/>
            </w:r>
            <w:r>
              <w:rPr>
                <w:noProof/>
                <w:webHidden/>
              </w:rPr>
              <w:instrText xml:space="preserve"> PAGEREF _Toc486418599 \h </w:instrText>
            </w:r>
            <w:r>
              <w:rPr>
                <w:noProof/>
                <w:webHidden/>
              </w:rPr>
            </w:r>
            <w:r>
              <w:rPr>
                <w:noProof/>
                <w:webHidden/>
              </w:rPr>
              <w:fldChar w:fldCharType="separate"/>
            </w:r>
            <w:r>
              <w:rPr>
                <w:noProof/>
                <w:webHidden/>
              </w:rPr>
              <w:t>7</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00" w:history="1">
            <w:r w:rsidRPr="00D56B2D">
              <w:rPr>
                <w:rStyle w:val="ac"/>
                <w:rFonts w:ascii="黑体" w:eastAsia="黑体" w:hAnsi="黑体" w:cs="仿宋"/>
                <w:noProof/>
              </w:rPr>
              <w:t>2.2.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转供电信息管理</w:t>
            </w:r>
            <w:r>
              <w:rPr>
                <w:noProof/>
                <w:webHidden/>
              </w:rPr>
              <w:tab/>
            </w:r>
            <w:r>
              <w:rPr>
                <w:noProof/>
                <w:webHidden/>
              </w:rPr>
              <w:fldChar w:fldCharType="begin"/>
            </w:r>
            <w:r>
              <w:rPr>
                <w:noProof/>
                <w:webHidden/>
              </w:rPr>
              <w:instrText xml:space="preserve"> PAGEREF _Toc486418600 \h </w:instrText>
            </w:r>
            <w:r>
              <w:rPr>
                <w:noProof/>
                <w:webHidden/>
              </w:rPr>
            </w:r>
            <w:r>
              <w:rPr>
                <w:noProof/>
                <w:webHidden/>
              </w:rPr>
              <w:fldChar w:fldCharType="separate"/>
            </w:r>
            <w:r>
              <w:rPr>
                <w:noProof/>
                <w:webHidden/>
              </w:rPr>
              <w:t>9</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01" w:history="1">
            <w:r w:rsidRPr="00D56B2D">
              <w:rPr>
                <w:rStyle w:val="ac"/>
                <w:rFonts w:ascii="黑体" w:eastAsia="黑体" w:hAnsi="黑体" w:cs="仿宋"/>
                <w:noProof/>
              </w:rPr>
              <w:t>2.3.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远程抄表信息管理</w:t>
            </w:r>
            <w:r>
              <w:rPr>
                <w:noProof/>
                <w:webHidden/>
              </w:rPr>
              <w:tab/>
            </w:r>
            <w:r>
              <w:rPr>
                <w:noProof/>
                <w:webHidden/>
              </w:rPr>
              <w:fldChar w:fldCharType="begin"/>
            </w:r>
            <w:r>
              <w:rPr>
                <w:noProof/>
                <w:webHidden/>
              </w:rPr>
              <w:instrText xml:space="preserve"> PAGEREF _Toc486418601 \h </w:instrText>
            </w:r>
            <w:r>
              <w:rPr>
                <w:noProof/>
                <w:webHidden/>
              </w:rPr>
            </w:r>
            <w:r>
              <w:rPr>
                <w:noProof/>
                <w:webHidden/>
              </w:rPr>
              <w:fldChar w:fldCharType="separate"/>
            </w:r>
            <w:r>
              <w:rPr>
                <w:noProof/>
                <w:webHidden/>
              </w:rPr>
              <w:t>10</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02" w:history="1">
            <w:r w:rsidRPr="00D56B2D">
              <w:rPr>
                <w:rStyle w:val="ac"/>
                <w:rFonts w:ascii="黑体" w:eastAsia="黑体" w:hAnsi="黑体" w:cs="仿宋"/>
                <w:noProof/>
              </w:rPr>
              <w:t>2.4.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运营商用电分摊管理</w:t>
            </w:r>
            <w:r>
              <w:rPr>
                <w:noProof/>
                <w:webHidden/>
              </w:rPr>
              <w:tab/>
            </w:r>
            <w:r>
              <w:rPr>
                <w:noProof/>
                <w:webHidden/>
              </w:rPr>
              <w:fldChar w:fldCharType="begin"/>
            </w:r>
            <w:r>
              <w:rPr>
                <w:noProof/>
                <w:webHidden/>
              </w:rPr>
              <w:instrText xml:space="preserve"> PAGEREF _Toc486418602 \h </w:instrText>
            </w:r>
            <w:r>
              <w:rPr>
                <w:noProof/>
                <w:webHidden/>
              </w:rPr>
            </w:r>
            <w:r>
              <w:rPr>
                <w:noProof/>
                <w:webHidden/>
              </w:rPr>
              <w:fldChar w:fldCharType="separate"/>
            </w:r>
            <w:r>
              <w:rPr>
                <w:noProof/>
                <w:webHidden/>
              </w:rPr>
              <w:t>10</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03" w:history="1">
            <w:r w:rsidRPr="00D56B2D">
              <w:rPr>
                <w:rStyle w:val="ac"/>
                <w:rFonts w:ascii="黑体" w:eastAsia="黑体" w:hAnsi="黑体" w:cs="仿宋"/>
                <w:noProof/>
              </w:rPr>
              <w:t>2.5.</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供电单位信息管理</w:t>
            </w:r>
            <w:r>
              <w:rPr>
                <w:noProof/>
                <w:webHidden/>
              </w:rPr>
              <w:tab/>
            </w:r>
            <w:r>
              <w:rPr>
                <w:noProof/>
                <w:webHidden/>
              </w:rPr>
              <w:fldChar w:fldCharType="begin"/>
            </w:r>
            <w:r>
              <w:rPr>
                <w:noProof/>
                <w:webHidden/>
              </w:rPr>
              <w:instrText xml:space="preserve"> PAGEREF _Toc486418603 \h </w:instrText>
            </w:r>
            <w:r>
              <w:rPr>
                <w:noProof/>
                <w:webHidden/>
              </w:rPr>
            </w:r>
            <w:r>
              <w:rPr>
                <w:noProof/>
                <w:webHidden/>
              </w:rPr>
              <w:fldChar w:fldCharType="separate"/>
            </w:r>
            <w:r>
              <w:rPr>
                <w:noProof/>
                <w:webHidden/>
              </w:rPr>
              <w:t>13</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04" w:history="1">
            <w:r w:rsidRPr="00D56B2D">
              <w:rPr>
                <w:rStyle w:val="ac"/>
                <w:rFonts w:ascii="黑体" w:eastAsia="黑体" w:hAnsi="黑体" w:cs="仿宋"/>
                <w:noProof/>
              </w:rPr>
              <w:t>3.</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电量分析</w:t>
            </w:r>
            <w:r>
              <w:rPr>
                <w:noProof/>
                <w:webHidden/>
              </w:rPr>
              <w:tab/>
            </w:r>
            <w:r>
              <w:rPr>
                <w:noProof/>
                <w:webHidden/>
              </w:rPr>
              <w:fldChar w:fldCharType="begin"/>
            </w:r>
            <w:r>
              <w:rPr>
                <w:noProof/>
                <w:webHidden/>
              </w:rPr>
              <w:instrText xml:space="preserve"> PAGEREF _Toc486418604 \h </w:instrText>
            </w:r>
            <w:r>
              <w:rPr>
                <w:noProof/>
                <w:webHidden/>
              </w:rPr>
            </w:r>
            <w:r>
              <w:rPr>
                <w:noProof/>
                <w:webHidden/>
              </w:rPr>
              <w:fldChar w:fldCharType="separate"/>
            </w:r>
            <w:r>
              <w:rPr>
                <w:noProof/>
                <w:webHidden/>
              </w:rPr>
              <w:t>14</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05" w:history="1">
            <w:r w:rsidRPr="00D56B2D">
              <w:rPr>
                <w:rStyle w:val="ac"/>
                <w:rFonts w:ascii="黑体" w:eastAsia="黑体" w:hAnsi="黑体" w:cs="仿宋"/>
                <w:noProof/>
              </w:rPr>
              <w:t>3.1.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省级电量分析</w:t>
            </w:r>
            <w:r>
              <w:rPr>
                <w:noProof/>
                <w:webHidden/>
              </w:rPr>
              <w:tab/>
            </w:r>
            <w:r>
              <w:rPr>
                <w:noProof/>
                <w:webHidden/>
              </w:rPr>
              <w:fldChar w:fldCharType="begin"/>
            </w:r>
            <w:r>
              <w:rPr>
                <w:noProof/>
                <w:webHidden/>
              </w:rPr>
              <w:instrText xml:space="preserve"> PAGEREF _Toc486418605 \h </w:instrText>
            </w:r>
            <w:r>
              <w:rPr>
                <w:noProof/>
                <w:webHidden/>
              </w:rPr>
            </w:r>
            <w:r>
              <w:rPr>
                <w:noProof/>
                <w:webHidden/>
              </w:rPr>
              <w:fldChar w:fldCharType="separate"/>
            </w:r>
            <w:r>
              <w:rPr>
                <w:noProof/>
                <w:webHidden/>
              </w:rPr>
              <w:t>15</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06" w:history="1">
            <w:r w:rsidRPr="00D56B2D">
              <w:rPr>
                <w:rStyle w:val="ac"/>
                <w:rFonts w:ascii="黑体" w:eastAsia="黑体" w:hAnsi="黑体" w:cs="仿宋"/>
                <w:noProof/>
              </w:rPr>
              <w:t>3.2.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市级电量分析</w:t>
            </w:r>
            <w:r>
              <w:rPr>
                <w:noProof/>
                <w:webHidden/>
              </w:rPr>
              <w:tab/>
            </w:r>
            <w:r>
              <w:rPr>
                <w:noProof/>
                <w:webHidden/>
              </w:rPr>
              <w:fldChar w:fldCharType="begin"/>
            </w:r>
            <w:r>
              <w:rPr>
                <w:noProof/>
                <w:webHidden/>
              </w:rPr>
              <w:instrText xml:space="preserve"> PAGEREF _Toc486418606 \h </w:instrText>
            </w:r>
            <w:r>
              <w:rPr>
                <w:noProof/>
                <w:webHidden/>
              </w:rPr>
            </w:r>
            <w:r>
              <w:rPr>
                <w:noProof/>
                <w:webHidden/>
              </w:rPr>
              <w:fldChar w:fldCharType="separate"/>
            </w:r>
            <w:r>
              <w:rPr>
                <w:noProof/>
                <w:webHidden/>
              </w:rPr>
              <w:t>19</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07" w:history="1">
            <w:r w:rsidRPr="00D56B2D">
              <w:rPr>
                <w:rStyle w:val="ac"/>
                <w:rFonts w:ascii="黑体" w:eastAsia="黑体" w:hAnsi="黑体" w:cs="仿宋"/>
                <w:noProof/>
              </w:rPr>
              <w:t>3.3.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县级电量分析</w:t>
            </w:r>
            <w:r>
              <w:rPr>
                <w:noProof/>
                <w:webHidden/>
              </w:rPr>
              <w:tab/>
            </w:r>
            <w:r>
              <w:rPr>
                <w:noProof/>
                <w:webHidden/>
              </w:rPr>
              <w:fldChar w:fldCharType="begin"/>
            </w:r>
            <w:r>
              <w:rPr>
                <w:noProof/>
                <w:webHidden/>
              </w:rPr>
              <w:instrText xml:space="preserve"> PAGEREF _Toc486418607 \h </w:instrText>
            </w:r>
            <w:r>
              <w:rPr>
                <w:noProof/>
                <w:webHidden/>
              </w:rPr>
            </w:r>
            <w:r>
              <w:rPr>
                <w:noProof/>
                <w:webHidden/>
              </w:rPr>
              <w:fldChar w:fldCharType="separate"/>
            </w:r>
            <w:r>
              <w:rPr>
                <w:noProof/>
                <w:webHidden/>
              </w:rPr>
              <w:t>21</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08" w:history="1">
            <w:r w:rsidRPr="00D56B2D">
              <w:rPr>
                <w:rStyle w:val="ac"/>
                <w:rFonts w:ascii="黑体" w:eastAsia="黑体" w:hAnsi="黑体" w:cs="仿宋"/>
                <w:noProof/>
              </w:rPr>
              <w:t>4.</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用电异常核查</w:t>
            </w:r>
            <w:r>
              <w:rPr>
                <w:noProof/>
                <w:webHidden/>
              </w:rPr>
              <w:tab/>
            </w:r>
            <w:r>
              <w:rPr>
                <w:noProof/>
                <w:webHidden/>
              </w:rPr>
              <w:fldChar w:fldCharType="begin"/>
            </w:r>
            <w:r>
              <w:rPr>
                <w:noProof/>
                <w:webHidden/>
              </w:rPr>
              <w:instrText xml:space="preserve"> PAGEREF _Toc486418608 \h </w:instrText>
            </w:r>
            <w:r>
              <w:rPr>
                <w:noProof/>
                <w:webHidden/>
              </w:rPr>
            </w:r>
            <w:r>
              <w:rPr>
                <w:noProof/>
                <w:webHidden/>
              </w:rPr>
              <w:fldChar w:fldCharType="separate"/>
            </w:r>
            <w:r>
              <w:rPr>
                <w:noProof/>
                <w:webHidden/>
              </w:rPr>
              <w:t>24</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09" w:history="1">
            <w:r w:rsidRPr="00D56B2D">
              <w:rPr>
                <w:rStyle w:val="ac"/>
                <w:rFonts w:ascii="黑体" w:eastAsia="黑体" w:hAnsi="黑体" w:cs="仿宋"/>
                <w:noProof/>
              </w:rPr>
              <w:t>4.1.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用电告警线数据结构</w:t>
            </w:r>
            <w:r>
              <w:rPr>
                <w:noProof/>
                <w:webHidden/>
              </w:rPr>
              <w:tab/>
            </w:r>
            <w:r>
              <w:rPr>
                <w:noProof/>
                <w:webHidden/>
              </w:rPr>
              <w:fldChar w:fldCharType="begin"/>
            </w:r>
            <w:r>
              <w:rPr>
                <w:noProof/>
                <w:webHidden/>
              </w:rPr>
              <w:instrText xml:space="preserve"> PAGEREF _Toc486418609 \h </w:instrText>
            </w:r>
            <w:r>
              <w:rPr>
                <w:noProof/>
                <w:webHidden/>
              </w:rPr>
            </w:r>
            <w:r>
              <w:rPr>
                <w:noProof/>
                <w:webHidden/>
              </w:rPr>
              <w:fldChar w:fldCharType="separate"/>
            </w:r>
            <w:r>
              <w:rPr>
                <w:noProof/>
                <w:webHidden/>
              </w:rPr>
              <w:t>24</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10" w:history="1">
            <w:r w:rsidRPr="00D56B2D">
              <w:rPr>
                <w:rStyle w:val="ac"/>
                <w:rFonts w:ascii="黑体" w:eastAsia="黑体" w:hAnsi="黑体" w:cs="仿宋"/>
                <w:noProof/>
              </w:rPr>
              <w:t>4.2.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用电异常告警线设置</w:t>
            </w:r>
            <w:r>
              <w:rPr>
                <w:noProof/>
                <w:webHidden/>
              </w:rPr>
              <w:tab/>
            </w:r>
            <w:r>
              <w:rPr>
                <w:noProof/>
                <w:webHidden/>
              </w:rPr>
              <w:fldChar w:fldCharType="begin"/>
            </w:r>
            <w:r>
              <w:rPr>
                <w:noProof/>
                <w:webHidden/>
              </w:rPr>
              <w:instrText xml:space="preserve"> PAGEREF _Toc486418610 \h </w:instrText>
            </w:r>
            <w:r>
              <w:rPr>
                <w:noProof/>
                <w:webHidden/>
              </w:rPr>
            </w:r>
            <w:r>
              <w:rPr>
                <w:noProof/>
                <w:webHidden/>
              </w:rPr>
              <w:fldChar w:fldCharType="separate"/>
            </w:r>
            <w:r>
              <w:rPr>
                <w:noProof/>
                <w:webHidden/>
              </w:rPr>
              <w:t>24</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11" w:history="1">
            <w:r w:rsidRPr="00D56B2D">
              <w:rPr>
                <w:rStyle w:val="ac"/>
                <w:rFonts w:ascii="黑体" w:eastAsia="黑体" w:hAnsi="黑体" w:cs="仿宋"/>
                <w:noProof/>
              </w:rPr>
              <w:t>4.3.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用电异常告警查询</w:t>
            </w:r>
            <w:r>
              <w:rPr>
                <w:noProof/>
                <w:webHidden/>
              </w:rPr>
              <w:tab/>
            </w:r>
            <w:r>
              <w:rPr>
                <w:noProof/>
                <w:webHidden/>
              </w:rPr>
              <w:fldChar w:fldCharType="begin"/>
            </w:r>
            <w:r>
              <w:rPr>
                <w:noProof/>
                <w:webHidden/>
              </w:rPr>
              <w:instrText xml:space="preserve"> PAGEREF _Toc486418611 \h </w:instrText>
            </w:r>
            <w:r>
              <w:rPr>
                <w:noProof/>
                <w:webHidden/>
              </w:rPr>
            </w:r>
            <w:r>
              <w:rPr>
                <w:noProof/>
                <w:webHidden/>
              </w:rPr>
              <w:fldChar w:fldCharType="separate"/>
            </w:r>
            <w:r>
              <w:rPr>
                <w:noProof/>
                <w:webHidden/>
              </w:rPr>
              <w:t>24</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12" w:history="1">
            <w:r w:rsidRPr="00D56B2D">
              <w:rPr>
                <w:rStyle w:val="ac"/>
                <w:rFonts w:ascii="黑体" w:eastAsia="黑体" w:hAnsi="黑体" w:cs="仿宋"/>
                <w:noProof/>
              </w:rPr>
              <w:t>4.4.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用电异常告警审核</w:t>
            </w:r>
            <w:r>
              <w:rPr>
                <w:noProof/>
                <w:webHidden/>
              </w:rPr>
              <w:tab/>
            </w:r>
            <w:r>
              <w:rPr>
                <w:noProof/>
                <w:webHidden/>
              </w:rPr>
              <w:fldChar w:fldCharType="begin"/>
            </w:r>
            <w:r>
              <w:rPr>
                <w:noProof/>
                <w:webHidden/>
              </w:rPr>
              <w:instrText xml:space="preserve"> PAGEREF _Toc486418612 \h </w:instrText>
            </w:r>
            <w:r>
              <w:rPr>
                <w:noProof/>
                <w:webHidden/>
              </w:rPr>
            </w:r>
            <w:r>
              <w:rPr>
                <w:noProof/>
                <w:webHidden/>
              </w:rPr>
              <w:fldChar w:fldCharType="separate"/>
            </w:r>
            <w:r>
              <w:rPr>
                <w:noProof/>
                <w:webHidden/>
              </w:rPr>
              <w:t>25</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13" w:history="1">
            <w:r w:rsidRPr="00D56B2D">
              <w:rPr>
                <w:rStyle w:val="ac"/>
                <w:rFonts w:ascii="黑体" w:eastAsia="黑体" w:hAnsi="黑体" w:cs="仿宋"/>
                <w:noProof/>
              </w:rPr>
              <w:t>4.5.</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用电异常告警处理审核</w:t>
            </w:r>
            <w:r>
              <w:rPr>
                <w:noProof/>
                <w:webHidden/>
              </w:rPr>
              <w:tab/>
            </w:r>
            <w:r>
              <w:rPr>
                <w:noProof/>
                <w:webHidden/>
              </w:rPr>
              <w:fldChar w:fldCharType="begin"/>
            </w:r>
            <w:r>
              <w:rPr>
                <w:noProof/>
                <w:webHidden/>
              </w:rPr>
              <w:instrText xml:space="preserve"> PAGEREF _Toc486418613 \h </w:instrText>
            </w:r>
            <w:r>
              <w:rPr>
                <w:noProof/>
                <w:webHidden/>
              </w:rPr>
            </w:r>
            <w:r>
              <w:rPr>
                <w:noProof/>
                <w:webHidden/>
              </w:rPr>
              <w:fldChar w:fldCharType="separate"/>
            </w:r>
            <w:r>
              <w:rPr>
                <w:noProof/>
                <w:webHidden/>
              </w:rPr>
              <w:t>25</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14" w:history="1">
            <w:r w:rsidRPr="00D56B2D">
              <w:rPr>
                <w:rStyle w:val="ac"/>
                <w:rFonts w:ascii="黑体" w:eastAsia="黑体" w:hAnsi="黑体" w:cs="仿宋"/>
                <w:noProof/>
              </w:rPr>
              <w:t>4.6.</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用电异常告警导出打印</w:t>
            </w:r>
            <w:r>
              <w:rPr>
                <w:noProof/>
                <w:webHidden/>
              </w:rPr>
              <w:tab/>
            </w:r>
            <w:r>
              <w:rPr>
                <w:noProof/>
                <w:webHidden/>
              </w:rPr>
              <w:fldChar w:fldCharType="begin"/>
            </w:r>
            <w:r>
              <w:rPr>
                <w:noProof/>
                <w:webHidden/>
              </w:rPr>
              <w:instrText xml:space="preserve"> PAGEREF _Toc486418614 \h </w:instrText>
            </w:r>
            <w:r>
              <w:rPr>
                <w:noProof/>
                <w:webHidden/>
              </w:rPr>
            </w:r>
            <w:r>
              <w:rPr>
                <w:noProof/>
                <w:webHidden/>
              </w:rPr>
              <w:fldChar w:fldCharType="separate"/>
            </w:r>
            <w:r>
              <w:rPr>
                <w:noProof/>
                <w:webHidden/>
              </w:rPr>
              <w:t>26</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15" w:history="1">
            <w:r w:rsidRPr="00D56B2D">
              <w:rPr>
                <w:rStyle w:val="ac"/>
                <w:rFonts w:ascii="黑体" w:eastAsia="黑体" w:hAnsi="黑体" w:cs="仿宋"/>
                <w:noProof/>
              </w:rPr>
              <w:t>5.</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机房管理</w:t>
            </w:r>
            <w:r>
              <w:rPr>
                <w:noProof/>
                <w:webHidden/>
              </w:rPr>
              <w:tab/>
            </w:r>
            <w:r>
              <w:rPr>
                <w:noProof/>
                <w:webHidden/>
              </w:rPr>
              <w:fldChar w:fldCharType="begin"/>
            </w:r>
            <w:r>
              <w:rPr>
                <w:noProof/>
                <w:webHidden/>
              </w:rPr>
              <w:instrText xml:space="preserve"> PAGEREF _Toc486418615 \h </w:instrText>
            </w:r>
            <w:r>
              <w:rPr>
                <w:noProof/>
                <w:webHidden/>
              </w:rPr>
            </w:r>
            <w:r>
              <w:rPr>
                <w:noProof/>
                <w:webHidden/>
              </w:rPr>
              <w:fldChar w:fldCharType="separate"/>
            </w:r>
            <w:r>
              <w:rPr>
                <w:noProof/>
                <w:webHidden/>
              </w:rPr>
              <w:t>26</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16" w:history="1">
            <w:r w:rsidRPr="00D56B2D">
              <w:rPr>
                <w:rStyle w:val="ac"/>
                <w:rFonts w:ascii="黑体" w:eastAsia="黑体" w:hAnsi="黑体" w:cs="仿宋"/>
                <w:noProof/>
              </w:rPr>
              <w:t>5.1.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机房信息管理</w:t>
            </w:r>
            <w:r>
              <w:rPr>
                <w:noProof/>
                <w:webHidden/>
              </w:rPr>
              <w:tab/>
            </w:r>
            <w:r>
              <w:rPr>
                <w:noProof/>
                <w:webHidden/>
              </w:rPr>
              <w:fldChar w:fldCharType="begin"/>
            </w:r>
            <w:r>
              <w:rPr>
                <w:noProof/>
                <w:webHidden/>
              </w:rPr>
              <w:instrText xml:space="preserve"> PAGEREF _Toc486418616 \h </w:instrText>
            </w:r>
            <w:r>
              <w:rPr>
                <w:noProof/>
                <w:webHidden/>
              </w:rPr>
            </w:r>
            <w:r>
              <w:rPr>
                <w:noProof/>
                <w:webHidden/>
              </w:rPr>
              <w:fldChar w:fldCharType="separate"/>
            </w:r>
            <w:r>
              <w:rPr>
                <w:noProof/>
                <w:webHidden/>
              </w:rPr>
              <w:t>26</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17" w:history="1">
            <w:r w:rsidRPr="00D56B2D">
              <w:rPr>
                <w:rStyle w:val="ac"/>
                <w:rFonts w:ascii="黑体" w:eastAsia="黑体" w:hAnsi="黑体" w:cs="仿宋"/>
                <w:noProof/>
              </w:rPr>
              <w:t>6.</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停电通知</w:t>
            </w:r>
            <w:r>
              <w:rPr>
                <w:noProof/>
                <w:webHidden/>
              </w:rPr>
              <w:tab/>
            </w:r>
            <w:r>
              <w:rPr>
                <w:noProof/>
                <w:webHidden/>
              </w:rPr>
              <w:fldChar w:fldCharType="begin"/>
            </w:r>
            <w:r>
              <w:rPr>
                <w:noProof/>
                <w:webHidden/>
              </w:rPr>
              <w:instrText xml:space="preserve"> PAGEREF _Toc486418617 \h </w:instrText>
            </w:r>
            <w:r>
              <w:rPr>
                <w:noProof/>
                <w:webHidden/>
              </w:rPr>
            </w:r>
            <w:r>
              <w:rPr>
                <w:noProof/>
                <w:webHidden/>
              </w:rPr>
              <w:fldChar w:fldCharType="separate"/>
            </w:r>
            <w:r>
              <w:rPr>
                <w:noProof/>
                <w:webHidden/>
              </w:rPr>
              <w:t>29</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18" w:history="1">
            <w:r w:rsidRPr="00D56B2D">
              <w:rPr>
                <w:rStyle w:val="ac"/>
                <w:rFonts w:ascii="黑体" w:eastAsia="黑体" w:hAnsi="黑体" w:cs="仿宋"/>
                <w:noProof/>
              </w:rPr>
              <w:t>6.1.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停电通知信息数据结构</w:t>
            </w:r>
            <w:r>
              <w:rPr>
                <w:noProof/>
                <w:webHidden/>
              </w:rPr>
              <w:tab/>
            </w:r>
            <w:r>
              <w:rPr>
                <w:noProof/>
                <w:webHidden/>
              </w:rPr>
              <w:fldChar w:fldCharType="begin"/>
            </w:r>
            <w:r>
              <w:rPr>
                <w:noProof/>
                <w:webHidden/>
              </w:rPr>
              <w:instrText xml:space="preserve"> PAGEREF _Toc486418618 \h </w:instrText>
            </w:r>
            <w:r>
              <w:rPr>
                <w:noProof/>
                <w:webHidden/>
              </w:rPr>
            </w:r>
            <w:r>
              <w:rPr>
                <w:noProof/>
                <w:webHidden/>
              </w:rPr>
              <w:fldChar w:fldCharType="separate"/>
            </w:r>
            <w:r>
              <w:rPr>
                <w:noProof/>
                <w:webHidden/>
              </w:rPr>
              <w:t>29</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19" w:history="1">
            <w:r w:rsidRPr="00D56B2D">
              <w:rPr>
                <w:rStyle w:val="ac"/>
                <w:rFonts w:ascii="黑体" w:eastAsia="黑体" w:hAnsi="黑体" w:cs="仿宋"/>
                <w:noProof/>
              </w:rPr>
              <w:t>6.2.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停电通知发布</w:t>
            </w:r>
            <w:r>
              <w:rPr>
                <w:noProof/>
                <w:webHidden/>
              </w:rPr>
              <w:tab/>
            </w:r>
            <w:r>
              <w:rPr>
                <w:noProof/>
                <w:webHidden/>
              </w:rPr>
              <w:fldChar w:fldCharType="begin"/>
            </w:r>
            <w:r>
              <w:rPr>
                <w:noProof/>
                <w:webHidden/>
              </w:rPr>
              <w:instrText xml:space="preserve"> PAGEREF _Toc486418619 \h </w:instrText>
            </w:r>
            <w:r>
              <w:rPr>
                <w:noProof/>
                <w:webHidden/>
              </w:rPr>
            </w:r>
            <w:r>
              <w:rPr>
                <w:noProof/>
                <w:webHidden/>
              </w:rPr>
              <w:fldChar w:fldCharType="separate"/>
            </w:r>
            <w:r>
              <w:rPr>
                <w:noProof/>
                <w:webHidden/>
              </w:rPr>
              <w:t>29</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20" w:history="1">
            <w:r w:rsidRPr="00D56B2D">
              <w:rPr>
                <w:rStyle w:val="ac"/>
                <w:rFonts w:ascii="黑体" w:eastAsia="黑体" w:hAnsi="黑体" w:cs="仿宋"/>
                <w:noProof/>
              </w:rPr>
              <w:t>6.3.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停电通知查询</w:t>
            </w:r>
            <w:r>
              <w:rPr>
                <w:noProof/>
                <w:webHidden/>
              </w:rPr>
              <w:tab/>
            </w:r>
            <w:r>
              <w:rPr>
                <w:noProof/>
                <w:webHidden/>
              </w:rPr>
              <w:fldChar w:fldCharType="begin"/>
            </w:r>
            <w:r>
              <w:rPr>
                <w:noProof/>
                <w:webHidden/>
              </w:rPr>
              <w:instrText xml:space="preserve"> PAGEREF _Toc486418620 \h </w:instrText>
            </w:r>
            <w:r>
              <w:rPr>
                <w:noProof/>
                <w:webHidden/>
              </w:rPr>
            </w:r>
            <w:r>
              <w:rPr>
                <w:noProof/>
                <w:webHidden/>
              </w:rPr>
              <w:fldChar w:fldCharType="separate"/>
            </w:r>
            <w:r>
              <w:rPr>
                <w:noProof/>
                <w:webHidden/>
              </w:rPr>
              <w:t>29</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21" w:history="1">
            <w:r w:rsidRPr="00D56B2D">
              <w:rPr>
                <w:rStyle w:val="ac"/>
                <w:rFonts w:ascii="黑体" w:eastAsia="黑体" w:hAnsi="黑体" w:cs="仿宋"/>
                <w:noProof/>
              </w:rPr>
              <w:t>6.4.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停电通知修改</w:t>
            </w:r>
            <w:r>
              <w:rPr>
                <w:noProof/>
                <w:webHidden/>
              </w:rPr>
              <w:tab/>
            </w:r>
            <w:r>
              <w:rPr>
                <w:noProof/>
                <w:webHidden/>
              </w:rPr>
              <w:fldChar w:fldCharType="begin"/>
            </w:r>
            <w:r>
              <w:rPr>
                <w:noProof/>
                <w:webHidden/>
              </w:rPr>
              <w:instrText xml:space="preserve"> PAGEREF _Toc486418621 \h </w:instrText>
            </w:r>
            <w:r>
              <w:rPr>
                <w:noProof/>
                <w:webHidden/>
              </w:rPr>
            </w:r>
            <w:r>
              <w:rPr>
                <w:noProof/>
                <w:webHidden/>
              </w:rPr>
              <w:fldChar w:fldCharType="separate"/>
            </w:r>
            <w:r>
              <w:rPr>
                <w:noProof/>
                <w:webHidden/>
              </w:rPr>
              <w:t>30</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22" w:history="1">
            <w:r w:rsidRPr="00D56B2D">
              <w:rPr>
                <w:rStyle w:val="ac"/>
                <w:rFonts w:ascii="黑体" w:eastAsia="黑体" w:hAnsi="黑体" w:cs="仿宋"/>
                <w:noProof/>
              </w:rPr>
              <w:t>6.5.</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停电通知删除</w:t>
            </w:r>
            <w:r>
              <w:rPr>
                <w:noProof/>
                <w:webHidden/>
              </w:rPr>
              <w:tab/>
            </w:r>
            <w:r>
              <w:rPr>
                <w:noProof/>
                <w:webHidden/>
              </w:rPr>
              <w:fldChar w:fldCharType="begin"/>
            </w:r>
            <w:r>
              <w:rPr>
                <w:noProof/>
                <w:webHidden/>
              </w:rPr>
              <w:instrText xml:space="preserve"> PAGEREF _Toc486418622 \h </w:instrText>
            </w:r>
            <w:r>
              <w:rPr>
                <w:noProof/>
                <w:webHidden/>
              </w:rPr>
            </w:r>
            <w:r>
              <w:rPr>
                <w:noProof/>
                <w:webHidden/>
              </w:rPr>
              <w:fldChar w:fldCharType="separate"/>
            </w:r>
            <w:r>
              <w:rPr>
                <w:noProof/>
                <w:webHidden/>
              </w:rPr>
              <w:t>30</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23" w:history="1">
            <w:r w:rsidRPr="00D56B2D">
              <w:rPr>
                <w:rStyle w:val="ac"/>
                <w:rFonts w:ascii="黑体" w:eastAsia="黑体" w:hAnsi="黑体" w:cs="仿宋"/>
                <w:noProof/>
              </w:rPr>
              <w:t>7.</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考核指标</w:t>
            </w:r>
            <w:r>
              <w:rPr>
                <w:noProof/>
                <w:webHidden/>
              </w:rPr>
              <w:tab/>
            </w:r>
            <w:r>
              <w:rPr>
                <w:noProof/>
                <w:webHidden/>
              </w:rPr>
              <w:fldChar w:fldCharType="begin"/>
            </w:r>
            <w:r>
              <w:rPr>
                <w:noProof/>
                <w:webHidden/>
              </w:rPr>
              <w:instrText xml:space="preserve"> PAGEREF _Toc486418623 \h </w:instrText>
            </w:r>
            <w:r>
              <w:rPr>
                <w:noProof/>
                <w:webHidden/>
              </w:rPr>
            </w:r>
            <w:r>
              <w:rPr>
                <w:noProof/>
                <w:webHidden/>
              </w:rPr>
              <w:fldChar w:fldCharType="separate"/>
            </w:r>
            <w:r>
              <w:rPr>
                <w:noProof/>
                <w:webHidden/>
              </w:rPr>
              <w:t>30</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24" w:history="1">
            <w:r w:rsidRPr="00D56B2D">
              <w:rPr>
                <w:rStyle w:val="ac"/>
                <w:rFonts w:ascii="黑体" w:eastAsia="黑体" w:hAnsi="黑体" w:cs="仿宋"/>
                <w:noProof/>
              </w:rPr>
              <w:t>7.1.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指标公式说明</w:t>
            </w:r>
            <w:r>
              <w:rPr>
                <w:noProof/>
                <w:webHidden/>
              </w:rPr>
              <w:tab/>
            </w:r>
            <w:r>
              <w:rPr>
                <w:noProof/>
                <w:webHidden/>
              </w:rPr>
              <w:fldChar w:fldCharType="begin"/>
            </w:r>
            <w:r>
              <w:rPr>
                <w:noProof/>
                <w:webHidden/>
              </w:rPr>
              <w:instrText xml:space="preserve"> PAGEREF _Toc486418624 \h </w:instrText>
            </w:r>
            <w:r>
              <w:rPr>
                <w:noProof/>
                <w:webHidden/>
              </w:rPr>
            </w:r>
            <w:r>
              <w:rPr>
                <w:noProof/>
                <w:webHidden/>
              </w:rPr>
              <w:fldChar w:fldCharType="separate"/>
            </w:r>
            <w:r>
              <w:rPr>
                <w:noProof/>
                <w:webHidden/>
              </w:rPr>
              <w:t>30</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25" w:history="1">
            <w:r w:rsidRPr="00D56B2D">
              <w:rPr>
                <w:rStyle w:val="ac"/>
                <w:rFonts w:ascii="黑体" w:eastAsia="黑体" w:hAnsi="黑体" w:cs="仿宋"/>
                <w:noProof/>
              </w:rPr>
              <w:t>7.2.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考核指标设定</w:t>
            </w:r>
            <w:r>
              <w:rPr>
                <w:noProof/>
                <w:webHidden/>
              </w:rPr>
              <w:tab/>
            </w:r>
            <w:r>
              <w:rPr>
                <w:noProof/>
                <w:webHidden/>
              </w:rPr>
              <w:fldChar w:fldCharType="begin"/>
            </w:r>
            <w:r>
              <w:rPr>
                <w:noProof/>
                <w:webHidden/>
              </w:rPr>
              <w:instrText xml:space="preserve"> PAGEREF _Toc486418625 \h </w:instrText>
            </w:r>
            <w:r>
              <w:rPr>
                <w:noProof/>
                <w:webHidden/>
              </w:rPr>
            </w:r>
            <w:r>
              <w:rPr>
                <w:noProof/>
                <w:webHidden/>
              </w:rPr>
              <w:fldChar w:fldCharType="separate"/>
            </w:r>
            <w:r>
              <w:rPr>
                <w:noProof/>
                <w:webHidden/>
              </w:rPr>
              <w:t>31</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26" w:history="1">
            <w:r w:rsidRPr="00D56B2D">
              <w:rPr>
                <w:rStyle w:val="ac"/>
                <w:rFonts w:ascii="黑体" w:eastAsia="黑体" w:hAnsi="黑体" w:cs="仿宋"/>
                <w:noProof/>
              </w:rPr>
              <w:t>8.</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系统巡检</w:t>
            </w:r>
            <w:r>
              <w:rPr>
                <w:noProof/>
                <w:webHidden/>
              </w:rPr>
              <w:tab/>
            </w:r>
            <w:r>
              <w:rPr>
                <w:noProof/>
                <w:webHidden/>
              </w:rPr>
              <w:fldChar w:fldCharType="begin"/>
            </w:r>
            <w:r>
              <w:rPr>
                <w:noProof/>
                <w:webHidden/>
              </w:rPr>
              <w:instrText xml:space="preserve"> PAGEREF _Toc486418626 \h </w:instrText>
            </w:r>
            <w:r>
              <w:rPr>
                <w:noProof/>
                <w:webHidden/>
              </w:rPr>
            </w:r>
            <w:r>
              <w:rPr>
                <w:noProof/>
                <w:webHidden/>
              </w:rPr>
              <w:fldChar w:fldCharType="separate"/>
            </w:r>
            <w:r>
              <w:rPr>
                <w:noProof/>
                <w:webHidden/>
              </w:rPr>
              <w:t>31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27" w:history="1">
            <w:r w:rsidRPr="00D56B2D">
              <w:rPr>
                <w:rStyle w:val="ac"/>
                <w:rFonts w:ascii="黑体" w:eastAsia="黑体" w:hAnsi="黑体" w:cs="仿宋"/>
                <w:noProof/>
              </w:rPr>
              <w:t>8.1.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巡检相关数据结构</w:t>
            </w:r>
            <w:r>
              <w:rPr>
                <w:noProof/>
                <w:webHidden/>
              </w:rPr>
              <w:tab/>
            </w:r>
            <w:r>
              <w:rPr>
                <w:noProof/>
                <w:webHidden/>
              </w:rPr>
              <w:fldChar w:fldCharType="begin"/>
            </w:r>
            <w:r>
              <w:rPr>
                <w:noProof/>
                <w:webHidden/>
              </w:rPr>
              <w:instrText xml:space="preserve"> PAGEREF _Toc486418627 \h </w:instrText>
            </w:r>
            <w:r>
              <w:rPr>
                <w:noProof/>
                <w:webHidden/>
              </w:rPr>
            </w:r>
            <w:r>
              <w:rPr>
                <w:noProof/>
                <w:webHidden/>
              </w:rPr>
              <w:fldChar w:fldCharType="separate"/>
            </w:r>
            <w:r>
              <w:rPr>
                <w:noProof/>
                <w:webHidden/>
              </w:rPr>
              <w:t>31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28" w:history="1">
            <w:r w:rsidRPr="00D56B2D">
              <w:rPr>
                <w:rStyle w:val="ac"/>
                <w:rFonts w:ascii="黑体" w:eastAsia="黑体" w:hAnsi="黑体" w:cs="仿宋"/>
                <w:noProof/>
              </w:rPr>
              <w:t>8.2.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巡检任务管理</w:t>
            </w:r>
            <w:r>
              <w:rPr>
                <w:noProof/>
                <w:webHidden/>
              </w:rPr>
              <w:tab/>
            </w:r>
            <w:r>
              <w:rPr>
                <w:noProof/>
                <w:webHidden/>
              </w:rPr>
              <w:fldChar w:fldCharType="begin"/>
            </w:r>
            <w:r>
              <w:rPr>
                <w:noProof/>
                <w:webHidden/>
              </w:rPr>
              <w:instrText xml:space="preserve"> PAGEREF _Toc486418628 \h </w:instrText>
            </w:r>
            <w:r>
              <w:rPr>
                <w:noProof/>
                <w:webHidden/>
              </w:rPr>
            </w:r>
            <w:r>
              <w:rPr>
                <w:noProof/>
                <w:webHidden/>
              </w:rPr>
              <w:fldChar w:fldCharType="separate"/>
            </w:r>
            <w:r>
              <w:rPr>
                <w:noProof/>
                <w:webHidden/>
              </w:rPr>
              <w:t>32</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29" w:history="1">
            <w:r w:rsidRPr="00D56B2D">
              <w:rPr>
                <w:rStyle w:val="ac"/>
                <w:rFonts w:ascii="黑体" w:eastAsia="黑体" w:hAnsi="黑体" w:cs="仿宋"/>
                <w:noProof/>
              </w:rPr>
              <w:t>8.3.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巡检结果查询</w:t>
            </w:r>
            <w:r>
              <w:rPr>
                <w:noProof/>
                <w:webHidden/>
              </w:rPr>
              <w:tab/>
            </w:r>
            <w:r>
              <w:rPr>
                <w:noProof/>
                <w:webHidden/>
              </w:rPr>
              <w:fldChar w:fldCharType="begin"/>
            </w:r>
            <w:r>
              <w:rPr>
                <w:noProof/>
                <w:webHidden/>
              </w:rPr>
              <w:instrText xml:space="preserve"> PAGEREF _Toc486418629 \h </w:instrText>
            </w:r>
            <w:r>
              <w:rPr>
                <w:noProof/>
                <w:webHidden/>
              </w:rPr>
            </w:r>
            <w:r>
              <w:rPr>
                <w:noProof/>
                <w:webHidden/>
              </w:rPr>
              <w:fldChar w:fldCharType="separate"/>
            </w:r>
            <w:r>
              <w:rPr>
                <w:noProof/>
                <w:webHidden/>
              </w:rPr>
              <w:t>33</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30" w:history="1">
            <w:r w:rsidRPr="00D56B2D">
              <w:rPr>
                <w:rStyle w:val="ac"/>
                <w:rFonts w:ascii="黑体" w:eastAsia="黑体" w:hAnsi="黑体" w:cs="仿宋"/>
                <w:noProof/>
              </w:rPr>
              <w:t>8.4.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巡检结果导出打印</w:t>
            </w:r>
            <w:r>
              <w:rPr>
                <w:noProof/>
                <w:webHidden/>
              </w:rPr>
              <w:tab/>
            </w:r>
            <w:r>
              <w:rPr>
                <w:noProof/>
                <w:webHidden/>
              </w:rPr>
              <w:fldChar w:fldCharType="begin"/>
            </w:r>
            <w:r>
              <w:rPr>
                <w:noProof/>
                <w:webHidden/>
              </w:rPr>
              <w:instrText xml:space="preserve"> PAGEREF _Toc486418630 \h </w:instrText>
            </w:r>
            <w:r>
              <w:rPr>
                <w:noProof/>
                <w:webHidden/>
              </w:rPr>
            </w:r>
            <w:r>
              <w:rPr>
                <w:noProof/>
                <w:webHidden/>
              </w:rPr>
              <w:fldChar w:fldCharType="separate"/>
            </w:r>
            <w:r>
              <w:rPr>
                <w:noProof/>
                <w:webHidden/>
              </w:rPr>
              <w:t>33</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31" w:history="1">
            <w:r w:rsidRPr="00D56B2D">
              <w:rPr>
                <w:rStyle w:val="ac"/>
                <w:rFonts w:ascii="黑体" w:eastAsia="黑体" w:hAnsi="黑体" w:cs="仿宋"/>
                <w:noProof/>
              </w:rPr>
              <w:t>9.</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日志管理</w:t>
            </w:r>
            <w:r>
              <w:rPr>
                <w:noProof/>
                <w:webHidden/>
              </w:rPr>
              <w:tab/>
            </w:r>
            <w:r>
              <w:rPr>
                <w:noProof/>
                <w:webHidden/>
              </w:rPr>
              <w:fldChar w:fldCharType="begin"/>
            </w:r>
            <w:r>
              <w:rPr>
                <w:noProof/>
                <w:webHidden/>
              </w:rPr>
              <w:instrText xml:space="preserve"> PAGEREF _Toc486418631 \h </w:instrText>
            </w:r>
            <w:r>
              <w:rPr>
                <w:noProof/>
                <w:webHidden/>
              </w:rPr>
            </w:r>
            <w:r>
              <w:rPr>
                <w:noProof/>
                <w:webHidden/>
              </w:rPr>
              <w:fldChar w:fldCharType="separate"/>
            </w:r>
            <w:r>
              <w:rPr>
                <w:noProof/>
                <w:webHidden/>
              </w:rPr>
              <w:t>33</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32" w:history="1">
            <w:r w:rsidRPr="00D56B2D">
              <w:rPr>
                <w:rStyle w:val="ac"/>
                <w:rFonts w:ascii="黑体" w:eastAsia="黑体" w:hAnsi="黑体" w:cs="仿宋"/>
                <w:noProof/>
              </w:rPr>
              <w:t>9.1.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登录日志</w:t>
            </w:r>
            <w:r>
              <w:rPr>
                <w:noProof/>
                <w:webHidden/>
              </w:rPr>
              <w:tab/>
            </w:r>
            <w:r>
              <w:rPr>
                <w:noProof/>
                <w:webHidden/>
              </w:rPr>
              <w:fldChar w:fldCharType="begin"/>
            </w:r>
            <w:r>
              <w:rPr>
                <w:noProof/>
                <w:webHidden/>
              </w:rPr>
              <w:instrText xml:space="preserve"> PAGEREF _Toc486418632 \h </w:instrText>
            </w:r>
            <w:r>
              <w:rPr>
                <w:noProof/>
                <w:webHidden/>
              </w:rPr>
            </w:r>
            <w:r>
              <w:rPr>
                <w:noProof/>
                <w:webHidden/>
              </w:rPr>
              <w:fldChar w:fldCharType="separate"/>
            </w:r>
            <w:r>
              <w:rPr>
                <w:noProof/>
                <w:webHidden/>
              </w:rPr>
              <w:t>34</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33" w:history="1">
            <w:r w:rsidRPr="00D56B2D">
              <w:rPr>
                <w:rStyle w:val="ac"/>
                <w:rFonts w:ascii="黑体" w:eastAsia="黑体" w:hAnsi="黑体" w:cs="仿宋"/>
                <w:noProof/>
              </w:rPr>
              <w:t>9.2.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业务日志</w:t>
            </w:r>
            <w:r>
              <w:rPr>
                <w:noProof/>
                <w:webHidden/>
              </w:rPr>
              <w:tab/>
            </w:r>
            <w:r>
              <w:rPr>
                <w:noProof/>
                <w:webHidden/>
              </w:rPr>
              <w:fldChar w:fldCharType="begin"/>
            </w:r>
            <w:r>
              <w:rPr>
                <w:noProof/>
                <w:webHidden/>
              </w:rPr>
              <w:instrText xml:space="preserve"> PAGEREF _Toc486418633 \h </w:instrText>
            </w:r>
            <w:r>
              <w:rPr>
                <w:noProof/>
                <w:webHidden/>
              </w:rPr>
            </w:r>
            <w:r>
              <w:rPr>
                <w:noProof/>
                <w:webHidden/>
              </w:rPr>
              <w:fldChar w:fldCharType="separate"/>
            </w:r>
            <w:r>
              <w:rPr>
                <w:noProof/>
                <w:webHidden/>
              </w:rPr>
              <w:t>34</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34" w:history="1">
            <w:r w:rsidRPr="00D56B2D">
              <w:rPr>
                <w:rStyle w:val="ac"/>
                <w:rFonts w:ascii="黑体" w:eastAsia="黑体" w:hAnsi="黑体" w:cs="仿宋"/>
                <w:noProof/>
              </w:rPr>
              <w:t>9.3.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日志备份</w:t>
            </w:r>
            <w:r>
              <w:rPr>
                <w:noProof/>
                <w:webHidden/>
              </w:rPr>
              <w:tab/>
            </w:r>
            <w:r>
              <w:rPr>
                <w:noProof/>
                <w:webHidden/>
              </w:rPr>
              <w:fldChar w:fldCharType="begin"/>
            </w:r>
            <w:r>
              <w:rPr>
                <w:noProof/>
                <w:webHidden/>
              </w:rPr>
              <w:instrText xml:space="preserve"> PAGEREF _Toc486418634 \h </w:instrText>
            </w:r>
            <w:r>
              <w:rPr>
                <w:noProof/>
                <w:webHidden/>
              </w:rPr>
            </w:r>
            <w:r>
              <w:rPr>
                <w:noProof/>
                <w:webHidden/>
              </w:rPr>
              <w:fldChar w:fldCharType="separate"/>
            </w:r>
            <w:r>
              <w:rPr>
                <w:noProof/>
                <w:webHidden/>
              </w:rPr>
              <w:t>35</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35" w:history="1">
            <w:r w:rsidRPr="00D56B2D">
              <w:rPr>
                <w:rStyle w:val="ac"/>
                <w:rFonts w:ascii="黑体" w:eastAsia="黑体" w:hAnsi="黑体" w:cs="仿宋"/>
                <w:noProof/>
              </w:rPr>
              <w:t>10.</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单位人员</w:t>
            </w:r>
            <w:r>
              <w:rPr>
                <w:noProof/>
                <w:webHidden/>
              </w:rPr>
              <w:tab/>
            </w:r>
            <w:r>
              <w:rPr>
                <w:noProof/>
                <w:webHidden/>
              </w:rPr>
              <w:fldChar w:fldCharType="begin"/>
            </w:r>
            <w:r>
              <w:rPr>
                <w:noProof/>
                <w:webHidden/>
              </w:rPr>
              <w:instrText xml:space="preserve"> PAGEREF _Toc486418635 \h </w:instrText>
            </w:r>
            <w:r>
              <w:rPr>
                <w:noProof/>
                <w:webHidden/>
              </w:rPr>
            </w:r>
            <w:r>
              <w:rPr>
                <w:noProof/>
                <w:webHidden/>
              </w:rPr>
              <w:fldChar w:fldCharType="separate"/>
            </w:r>
            <w:r>
              <w:rPr>
                <w:noProof/>
                <w:webHidden/>
              </w:rPr>
              <w:t>35</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36" w:history="1">
            <w:r w:rsidRPr="00D56B2D">
              <w:rPr>
                <w:rStyle w:val="ac"/>
                <w:rFonts w:ascii="黑体" w:eastAsia="黑体" w:hAnsi="黑体" w:cs="仿宋"/>
                <w:noProof/>
              </w:rPr>
              <w:t>10.1.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单位管理</w:t>
            </w:r>
            <w:r>
              <w:rPr>
                <w:noProof/>
                <w:webHidden/>
              </w:rPr>
              <w:tab/>
            </w:r>
            <w:r>
              <w:rPr>
                <w:noProof/>
                <w:webHidden/>
              </w:rPr>
              <w:fldChar w:fldCharType="begin"/>
            </w:r>
            <w:r>
              <w:rPr>
                <w:noProof/>
                <w:webHidden/>
              </w:rPr>
              <w:instrText xml:space="preserve"> PAGEREF _Toc486418636 \h </w:instrText>
            </w:r>
            <w:r>
              <w:rPr>
                <w:noProof/>
                <w:webHidden/>
              </w:rPr>
            </w:r>
            <w:r>
              <w:rPr>
                <w:noProof/>
                <w:webHidden/>
              </w:rPr>
              <w:fldChar w:fldCharType="separate"/>
            </w:r>
            <w:r>
              <w:rPr>
                <w:noProof/>
                <w:webHidden/>
              </w:rPr>
              <w:t>35</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37" w:history="1">
            <w:r w:rsidRPr="00D56B2D">
              <w:rPr>
                <w:rStyle w:val="ac"/>
                <w:rFonts w:ascii="黑体" w:eastAsia="黑体" w:hAnsi="黑体" w:cs="仿宋"/>
                <w:noProof/>
              </w:rPr>
              <w:t>10.2.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人员管理</w:t>
            </w:r>
            <w:r>
              <w:rPr>
                <w:noProof/>
                <w:webHidden/>
              </w:rPr>
              <w:tab/>
            </w:r>
            <w:r>
              <w:rPr>
                <w:noProof/>
                <w:webHidden/>
              </w:rPr>
              <w:fldChar w:fldCharType="begin"/>
            </w:r>
            <w:r>
              <w:rPr>
                <w:noProof/>
                <w:webHidden/>
              </w:rPr>
              <w:instrText xml:space="preserve"> PAGEREF _Toc486418637 \h </w:instrText>
            </w:r>
            <w:r>
              <w:rPr>
                <w:noProof/>
                <w:webHidden/>
              </w:rPr>
            </w:r>
            <w:r>
              <w:rPr>
                <w:noProof/>
                <w:webHidden/>
              </w:rPr>
              <w:fldChar w:fldCharType="separate"/>
            </w:r>
            <w:r>
              <w:rPr>
                <w:noProof/>
                <w:webHidden/>
              </w:rPr>
              <w:t>36</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38" w:history="1">
            <w:r w:rsidRPr="00D56B2D">
              <w:rPr>
                <w:rStyle w:val="ac"/>
                <w:rFonts w:ascii="黑体" w:eastAsia="黑体" w:hAnsi="黑体" w:cs="仿宋"/>
                <w:noProof/>
              </w:rPr>
              <w:t>10.3.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代维公司管理</w:t>
            </w:r>
            <w:r>
              <w:rPr>
                <w:noProof/>
                <w:webHidden/>
              </w:rPr>
              <w:tab/>
            </w:r>
            <w:r>
              <w:rPr>
                <w:noProof/>
                <w:webHidden/>
              </w:rPr>
              <w:fldChar w:fldCharType="begin"/>
            </w:r>
            <w:r>
              <w:rPr>
                <w:noProof/>
                <w:webHidden/>
              </w:rPr>
              <w:instrText xml:space="preserve"> PAGEREF _Toc486418638 \h </w:instrText>
            </w:r>
            <w:r>
              <w:rPr>
                <w:noProof/>
                <w:webHidden/>
              </w:rPr>
            </w:r>
            <w:r>
              <w:rPr>
                <w:noProof/>
                <w:webHidden/>
              </w:rPr>
              <w:fldChar w:fldCharType="separate"/>
            </w:r>
            <w:r>
              <w:rPr>
                <w:noProof/>
                <w:webHidden/>
              </w:rPr>
              <w:t>38</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39" w:history="1">
            <w:r w:rsidRPr="00D56B2D">
              <w:rPr>
                <w:rStyle w:val="ac"/>
                <w:rFonts w:ascii="黑体" w:eastAsia="黑体" w:hAnsi="黑体" w:cs="仿宋"/>
                <w:noProof/>
              </w:rPr>
              <w:t>10.4.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代维人员管理</w:t>
            </w:r>
            <w:r>
              <w:rPr>
                <w:noProof/>
                <w:webHidden/>
              </w:rPr>
              <w:tab/>
            </w:r>
            <w:r>
              <w:rPr>
                <w:noProof/>
                <w:webHidden/>
              </w:rPr>
              <w:fldChar w:fldCharType="begin"/>
            </w:r>
            <w:r>
              <w:rPr>
                <w:noProof/>
                <w:webHidden/>
              </w:rPr>
              <w:instrText xml:space="preserve"> PAGEREF _Toc486418639 \h </w:instrText>
            </w:r>
            <w:r>
              <w:rPr>
                <w:noProof/>
                <w:webHidden/>
              </w:rPr>
            </w:r>
            <w:r>
              <w:rPr>
                <w:noProof/>
                <w:webHidden/>
              </w:rPr>
              <w:fldChar w:fldCharType="separate"/>
            </w:r>
            <w:r>
              <w:rPr>
                <w:noProof/>
                <w:webHidden/>
              </w:rPr>
              <w:t>40</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40" w:history="1">
            <w:r w:rsidRPr="00D56B2D">
              <w:rPr>
                <w:rStyle w:val="ac"/>
                <w:rFonts w:ascii="黑体" w:eastAsia="黑体" w:hAnsi="黑体" w:cs="仿宋"/>
                <w:noProof/>
              </w:rPr>
              <w:t>11.</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权限管理</w:t>
            </w:r>
            <w:r>
              <w:rPr>
                <w:noProof/>
                <w:webHidden/>
              </w:rPr>
              <w:tab/>
            </w:r>
            <w:r>
              <w:rPr>
                <w:noProof/>
                <w:webHidden/>
              </w:rPr>
              <w:fldChar w:fldCharType="begin"/>
            </w:r>
            <w:r>
              <w:rPr>
                <w:noProof/>
                <w:webHidden/>
              </w:rPr>
              <w:instrText xml:space="preserve"> PAGEREF _Toc486418640 \h </w:instrText>
            </w:r>
            <w:r>
              <w:rPr>
                <w:noProof/>
                <w:webHidden/>
              </w:rPr>
            </w:r>
            <w:r>
              <w:rPr>
                <w:noProof/>
                <w:webHidden/>
              </w:rPr>
              <w:fldChar w:fldCharType="separate"/>
            </w:r>
            <w:r>
              <w:rPr>
                <w:noProof/>
                <w:webHidden/>
              </w:rPr>
              <w:t>41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41" w:history="1">
            <w:r w:rsidRPr="00D56B2D">
              <w:rPr>
                <w:rStyle w:val="ac"/>
                <w:rFonts w:ascii="黑体" w:eastAsia="黑体" w:hAnsi="黑体" w:cs="仿宋"/>
                <w:noProof/>
              </w:rPr>
              <w:t>11.1.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用户管理</w:t>
            </w:r>
            <w:r>
              <w:rPr>
                <w:noProof/>
                <w:webHidden/>
              </w:rPr>
              <w:tab/>
            </w:r>
            <w:r>
              <w:rPr>
                <w:noProof/>
                <w:webHidden/>
              </w:rPr>
              <w:fldChar w:fldCharType="begin"/>
            </w:r>
            <w:r>
              <w:rPr>
                <w:noProof/>
                <w:webHidden/>
              </w:rPr>
              <w:instrText xml:space="preserve"> PAGEREF _Toc486418641 \h </w:instrText>
            </w:r>
            <w:r>
              <w:rPr>
                <w:noProof/>
                <w:webHidden/>
              </w:rPr>
            </w:r>
            <w:r>
              <w:rPr>
                <w:noProof/>
                <w:webHidden/>
              </w:rPr>
              <w:fldChar w:fldCharType="separate"/>
            </w:r>
            <w:r>
              <w:rPr>
                <w:noProof/>
                <w:webHidden/>
              </w:rPr>
              <w:t>41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42" w:history="1">
            <w:r w:rsidRPr="00D56B2D">
              <w:rPr>
                <w:rStyle w:val="ac"/>
                <w:rFonts w:ascii="黑体" w:eastAsia="黑体" w:hAnsi="黑体" w:cs="仿宋"/>
                <w:noProof/>
              </w:rPr>
              <w:t>11.2.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用户组管理</w:t>
            </w:r>
            <w:r>
              <w:rPr>
                <w:noProof/>
                <w:webHidden/>
              </w:rPr>
              <w:tab/>
            </w:r>
            <w:r>
              <w:rPr>
                <w:noProof/>
                <w:webHidden/>
              </w:rPr>
              <w:fldChar w:fldCharType="begin"/>
            </w:r>
            <w:r>
              <w:rPr>
                <w:noProof/>
                <w:webHidden/>
              </w:rPr>
              <w:instrText xml:space="preserve"> PAGEREF _Toc486418642 \h </w:instrText>
            </w:r>
            <w:r>
              <w:rPr>
                <w:noProof/>
                <w:webHidden/>
              </w:rPr>
            </w:r>
            <w:r>
              <w:rPr>
                <w:noProof/>
                <w:webHidden/>
              </w:rPr>
              <w:fldChar w:fldCharType="separate"/>
            </w:r>
            <w:r>
              <w:rPr>
                <w:noProof/>
                <w:webHidden/>
              </w:rPr>
              <w:t>42</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43" w:history="1">
            <w:r w:rsidRPr="00D56B2D">
              <w:rPr>
                <w:rStyle w:val="ac"/>
                <w:rFonts w:ascii="黑体" w:eastAsia="黑体" w:hAnsi="黑体" w:cs="仿宋"/>
                <w:noProof/>
              </w:rPr>
              <w:t>11.3.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角色管理</w:t>
            </w:r>
            <w:r>
              <w:rPr>
                <w:noProof/>
                <w:webHidden/>
              </w:rPr>
              <w:tab/>
            </w:r>
            <w:r>
              <w:rPr>
                <w:noProof/>
                <w:webHidden/>
              </w:rPr>
              <w:fldChar w:fldCharType="begin"/>
            </w:r>
            <w:r>
              <w:rPr>
                <w:noProof/>
                <w:webHidden/>
              </w:rPr>
              <w:instrText xml:space="preserve"> PAGEREF _Toc486418643 \h </w:instrText>
            </w:r>
            <w:r>
              <w:rPr>
                <w:noProof/>
                <w:webHidden/>
              </w:rPr>
            </w:r>
            <w:r>
              <w:rPr>
                <w:noProof/>
                <w:webHidden/>
              </w:rPr>
              <w:fldChar w:fldCharType="separate"/>
            </w:r>
            <w:r>
              <w:rPr>
                <w:noProof/>
                <w:webHidden/>
              </w:rPr>
              <w:t>43</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44" w:history="1">
            <w:r w:rsidRPr="00D56B2D">
              <w:rPr>
                <w:rStyle w:val="ac"/>
                <w:rFonts w:ascii="黑体" w:eastAsia="黑体" w:hAnsi="黑体" w:cs="仿宋"/>
                <w:noProof/>
              </w:rPr>
              <w:t>11.4.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角色权限管理</w:t>
            </w:r>
            <w:r>
              <w:rPr>
                <w:noProof/>
                <w:webHidden/>
              </w:rPr>
              <w:tab/>
            </w:r>
            <w:r>
              <w:rPr>
                <w:noProof/>
                <w:webHidden/>
              </w:rPr>
              <w:fldChar w:fldCharType="begin"/>
            </w:r>
            <w:r>
              <w:rPr>
                <w:noProof/>
                <w:webHidden/>
              </w:rPr>
              <w:instrText xml:space="preserve"> PAGEREF _Toc486418644 \h </w:instrText>
            </w:r>
            <w:r>
              <w:rPr>
                <w:noProof/>
                <w:webHidden/>
              </w:rPr>
            </w:r>
            <w:r>
              <w:rPr>
                <w:noProof/>
                <w:webHidden/>
              </w:rPr>
              <w:fldChar w:fldCharType="separate"/>
            </w:r>
            <w:r>
              <w:rPr>
                <w:noProof/>
                <w:webHidden/>
              </w:rPr>
              <w:t>45</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45" w:history="1">
            <w:r w:rsidRPr="00D56B2D">
              <w:rPr>
                <w:rStyle w:val="ac"/>
                <w:rFonts w:ascii="黑体" w:eastAsia="黑体" w:hAnsi="黑体" w:cs="仿宋"/>
                <w:noProof/>
              </w:rPr>
              <w:t>12.</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基础设置</w:t>
            </w:r>
            <w:r>
              <w:rPr>
                <w:noProof/>
                <w:webHidden/>
              </w:rPr>
              <w:tab/>
            </w:r>
            <w:r>
              <w:rPr>
                <w:noProof/>
                <w:webHidden/>
              </w:rPr>
              <w:fldChar w:fldCharType="begin"/>
            </w:r>
            <w:r>
              <w:rPr>
                <w:noProof/>
                <w:webHidden/>
              </w:rPr>
              <w:instrText xml:space="preserve"> PAGEREF _Toc486418645 \h </w:instrText>
            </w:r>
            <w:r>
              <w:rPr>
                <w:noProof/>
                <w:webHidden/>
              </w:rPr>
            </w:r>
            <w:r>
              <w:rPr>
                <w:noProof/>
                <w:webHidden/>
              </w:rPr>
              <w:fldChar w:fldCharType="separate"/>
            </w:r>
            <w:r>
              <w:rPr>
                <w:noProof/>
                <w:webHidden/>
              </w:rPr>
              <w:t>45</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46" w:history="1">
            <w:r w:rsidRPr="00D56B2D">
              <w:rPr>
                <w:rStyle w:val="ac"/>
                <w:rFonts w:ascii="黑体" w:eastAsia="黑体" w:hAnsi="黑体" w:cs="仿宋"/>
                <w:noProof/>
                <w:spacing w:val="8"/>
              </w:rPr>
              <w:t>12.1.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spacing w:val="8"/>
              </w:rPr>
              <w:t>基础设置数据结构</w:t>
            </w:r>
            <w:r>
              <w:rPr>
                <w:noProof/>
                <w:webHidden/>
              </w:rPr>
              <w:tab/>
            </w:r>
            <w:r>
              <w:rPr>
                <w:noProof/>
                <w:webHidden/>
              </w:rPr>
              <w:fldChar w:fldCharType="begin"/>
            </w:r>
            <w:r>
              <w:rPr>
                <w:noProof/>
                <w:webHidden/>
              </w:rPr>
              <w:instrText xml:space="preserve"> PAGEREF _Toc486418646 \h </w:instrText>
            </w:r>
            <w:r>
              <w:rPr>
                <w:noProof/>
                <w:webHidden/>
              </w:rPr>
            </w:r>
            <w:r>
              <w:rPr>
                <w:noProof/>
                <w:webHidden/>
              </w:rPr>
              <w:fldChar w:fldCharType="separate"/>
            </w:r>
            <w:r>
              <w:rPr>
                <w:noProof/>
                <w:webHidden/>
              </w:rPr>
              <w:t>46</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47" w:history="1">
            <w:r w:rsidRPr="00D56B2D">
              <w:rPr>
                <w:rStyle w:val="ac"/>
                <w:rFonts w:ascii="黑体" w:eastAsia="黑体" w:hAnsi="黑体" w:cs="仿宋"/>
                <w:noProof/>
              </w:rPr>
              <w:t>12.2.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基础设置新增</w:t>
            </w:r>
            <w:r>
              <w:rPr>
                <w:noProof/>
                <w:webHidden/>
              </w:rPr>
              <w:tab/>
            </w:r>
            <w:r>
              <w:rPr>
                <w:noProof/>
                <w:webHidden/>
              </w:rPr>
              <w:fldChar w:fldCharType="begin"/>
            </w:r>
            <w:r>
              <w:rPr>
                <w:noProof/>
                <w:webHidden/>
              </w:rPr>
              <w:instrText xml:space="preserve"> PAGEREF _Toc486418647 \h </w:instrText>
            </w:r>
            <w:r>
              <w:rPr>
                <w:noProof/>
                <w:webHidden/>
              </w:rPr>
            </w:r>
            <w:r>
              <w:rPr>
                <w:noProof/>
                <w:webHidden/>
              </w:rPr>
              <w:fldChar w:fldCharType="separate"/>
            </w:r>
            <w:r>
              <w:rPr>
                <w:noProof/>
                <w:webHidden/>
              </w:rPr>
              <w:t>46</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48" w:history="1">
            <w:r w:rsidRPr="00D56B2D">
              <w:rPr>
                <w:rStyle w:val="ac"/>
                <w:rFonts w:ascii="黑体" w:eastAsia="黑体" w:hAnsi="黑体" w:cs="仿宋"/>
                <w:noProof/>
              </w:rPr>
              <w:t>12.3.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基础设置查询</w:t>
            </w:r>
            <w:r>
              <w:rPr>
                <w:noProof/>
                <w:webHidden/>
              </w:rPr>
              <w:tab/>
            </w:r>
            <w:r>
              <w:rPr>
                <w:noProof/>
                <w:webHidden/>
              </w:rPr>
              <w:fldChar w:fldCharType="begin"/>
            </w:r>
            <w:r>
              <w:rPr>
                <w:noProof/>
                <w:webHidden/>
              </w:rPr>
              <w:instrText xml:space="preserve"> PAGEREF _Toc486418648 \h </w:instrText>
            </w:r>
            <w:r>
              <w:rPr>
                <w:noProof/>
                <w:webHidden/>
              </w:rPr>
            </w:r>
            <w:r>
              <w:rPr>
                <w:noProof/>
                <w:webHidden/>
              </w:rPr>
              <w:fldChar w:fldCharType="separate"/>
            </w:r>
            <w:r>
              <w:rPr>
                <w:noProof/>
                <w:webHidden/>
              </w:rPr>
              <w:t>46</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49" w:history="1">
            <w:r w:rsidRPr="00D56B2D">
              <w:rPr>
                <w:rStyle w:val="ac"/>
                <w:rFonts w:ascii="黑体" w:eastAsia="黑体" w:hAnsi="黑体" w:cs="仿宋"/>
                <w:noProof/>
              </w:rPr>
              <w:t>12.4.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基础设置修改</w:t>
            </w:r>
            <w:r>
              <w:rPr>
                <w:noProof/>
                <w:webHidden/>
              </w:rPr>
              <w:tab/>
            </w:r>
            <w:r>
              <w:rPr>
                <w:noProof/>
                <w:webHidden/>
              </w:rPr>
              <w:fldChar w:fldCharType="begin"/>
            </w:r>
            <w:r>
              <w:rPr>
                <w:noProof/>
                <w:webHidden/>
              </w:rPr>
              <w:instrText xml:space="preserve"> PAGEREF _Toc486418649 \h </w:instrText>
            </w:r>
            <w:r>
              <w:rPr>
                <w:noProof/>
                <w:webHidden/>
              </w:rPr>
            </w:r>
            <w:r>
              <w:rPr>
                <w:noProof/>
                <w:webHidden/>
              </w:rPr>
              <w:fldChar w:fldCharType="separate"/>
            </w:r>
            <w:r>
              <w:rPr>
                <w:noProof/>
                <w:webHidden/>
              </w:rPr>
              <w:t>46</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50" w:history="1">
            <w:r w:rsidRPr="00D56B2D">
              <w:rPr>
                <w:rStyle w:val="ac"/>
                <w:rFonts w:ascii="黑体" w:eastAsia="黑体" w:hAnsi="黑体" w:cs="仿宋"/>
                <w:noProof/>
              </w:rPr>
              <w:t>12.5.</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基础设置删除</w:t>
            </w:r>
            <w:r>
              <w:rPr>
                <w:noProof/>
                <w:webHidden/>
              </w:rPr>
              <w:tab/>
            </w:r>
            <w:r>
              <w:rPr>
                <w:noProof/>
                <w:webHidden/>
              </w:rPr>
              <w:fldChar w:fldCharType="begin"/>
            </w:r>
            <w:r>
              <w:rPr>
                <w:noProof/>
                <w:webHidden/>
              </w:rPr>
              <w:instrText xml:space="preserve"> PAGEREF _Toc486418650 \h </w:instrText>
            </w:r>
            <w:r>
              <w:rPr>
                <w:noProof/>
                <w:webHidden/>
              </w:rPr>
            </w:r>
            <w:r>
              <w:rPr>
                <w:noProof/>
                <w:webHidden/>
              </w:rPr>
              <w:fldChar w:fldCharType="separate"/>
            </w:r>
            <w:r>
              <w:rPr>
                <w:noProof/>
                <w:webHidden/>
              </w:rPr>
              <w:t>46</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51" w:history="1">
            <w:r w:rsidRPr="00D56B2D">
              <w:rPr>
                <w:rStyle w:val="ac"/>
                <w:rFonts w:ascii="黑体" w:eastAsia="黑体" w:hAnsi="黑体" w:cs="仿宋"/>
                <w:noProof/>
              </w:rPr>
              <w:t>13.</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数据备份</w:t>
            </w:r>
            <w:r>
              <w:rPr>
                <w:noProof/>
                <w:webHidden/>
              </w:rPr>
              <w:tab/>
            </w:r>
            <w:r>
              <w:rPr>
                <w:noProof/>
                <w:webHidden/>
              </w:rPr>
              <w:fldChar w:fldCharType="begin"/>
            </w:r>
            <w:r>
              <w:rPr>
                <w:noProof/>
                <w:webHidden/>
              </w:rPr>
              <w:instrText xml:space="preserve"> PAGEREF _Toc486418651 \h </w:instrText>
            </w:r>
            <w:r>
              <w:rPr>
                <w:noProof/>
                <w:webHidden/>
              </w:rPr>
            </w:r>
            <w:r>
              <w:rPr>
                <w:noProof/>
                <w:webHidden/>
              </w:rPr>
              <w:fldChar w:fldCharType="separate"/>
            </w:r>
            <w:r>
              <w:rPr>
                <w:noProof/>
                <w:webHidden/>
              </w:rPr>
              <w:t>47</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652" w:history="1">
            <w:r w:rsidRPr="00D56B2D">
              <w:rPr>
                <w:rStyle w:val="ac"/>
                <w:rFonts w:ascii="黑体" w:eastAsia="黑体" w:hAnsi="黑体" w:cs="仿宋" w:hint="eastAsia"/>
                <w:noProof/>
              </w:rPr>
              <w:t>四.</w:t>
            </w:r>
            <w:r w:rsidRPr="00D56B2D">
              <w:rPr>
                <w:rStyle w:val="ac"/>
                <w:rFonts w:ascii="黑体" w:eastAsia="黑体" w:hAnsi="黑体" w:cs="仿宋"/>
                <w:noProof/>
              </w:rPr>
              <w:t xml:space="preserve"> APP</w:t>
            </w:r>
            <w:r w:rsidRPr="00D56B2D">
              <w:rPr>
                <w:rStyle w:val="ac"/>
                <w:rFonts w:ascii="黑体" w:eastAsia="黑体" w:hAnsi="黑体" w:cs="仿宋" w:hint="eastAsia"/>
                <w:noProof/>
              </w:rPr>
              <w:t>端功能需求</w:t>
            </w:r>
            <w:r>
              <w:rPr>
                <w:noProof/>
                <w:webHidden/>
              </w:rPr>
              <w:tab/>
            </w:r>
            <w:r>
              <w:rPr>
                <w:noProof/>
                <w:webHidden/>
              </w:rPr>
              <w:fldChar w:fldCharType="begin"/>
            </w:r>
            <w:r>
              <w:rPr>
                <w:noProof/>
                <w:webHidden/>
              </w:rPr>
              <w:instrText xml:space="preserve"> PAGEREF _Toc486418652 \h </w:instrText>
            </w:r>
            <w:r>
              <w:rPr>
                <w:noProof/>
                <w:webHidden/>
              </w:rPr>
            </w:r>
            <w:r>
              <w:rPr>
                <w:noProof/>
                <w:webHidden/>
              </w:rPr>
              <w:fldChar w:fldCharType="separate"/>
            </w:r>
            <w:r>
              <w:rPr>
                <w:noProof/>
                <w:webHidden/>
              </w:rPr>
              <w:t>47</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53" w:history="1">
            <w:r w:rsidRPr="00D56B2D">
              <w:rPr>
                <w:rStyle w:val="ac"/>
                <w:rFonts w:ascii="黑体" w:eastAsia="黑体" w:hAnsi="黑体" w:cs="仿宋"/>
                <w:noProof/>
              </w:rPr>
              <w:t>1.</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系统登录</w:t>
            </w:r>
            <w:r>
              <w:rPr>
                <w:noProof/>
                <w:webHidden/>
              </w:rPr>
              <w:tab/>
            </w:r>
            <w:r>
              <w:rPr>
                <w:noProof/>
                <w:webHidden/>
              </w:rPr>
              <w:fldChar w:fldCharType="begin"/>
            </w:r>
            <w:r>
              <w:rPr>
                <w:noProof/>
                <w:webHidden/>
              </w:rPr>
              <w:instrText xml:space="preserve"> PAGEREF _Toc486418653 \h </w:instrText>
            </w:r>
            <w:r>
              <w:rPr>
                <w:noProof/>
                <w:webHidden/>
              </w:rPr>
            </w:r>
            <w:r>
              <w:rPr>
                <w:noProof/>
                <w:webHidden/>
              </w:rPr>
              <w:fldChar w:fldCharType="separate"/>
            </w:r>
            <w:r>
              <w:rPr>
                <w:noProof/>
                <w:webHidden/>
              </w:rPr>
              <w:t>47</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54" w:history="1">
            <w:r w:rsidRPr="00D56B2D">
              <w:rPr>
                <w:rStyle w:val="ac"/>
                <w:rFonts w:ascii="黑体" w:eastAsia="黑体" w:hAnsi="黑体" w:cs="仿宋"/>
                <w:noProof/>
              </w:rPr>
              <w:t>2.</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基站信息查看</w:t>
            </w:r>
            <w:r>
              <w:rPr>
                <w:noProof/>
                <w:webHidden/>
              </w:rPr>
              <w:tab/>
            </w:r>
            <w:r>
              <w:rPr>
                <w:noProof/>
                <w:webHidden/>
              </w:rPr>
              <w:fldChar w:fldCharType="begin"/>
            </w:r>
            <w:r>
              <w:rPr>
                <w:noProof/>
                <w:webHidden/>
              </w:rPr>
              <w:instrText xml:space="preserve"> PAGEREF _Toc486418654 \h </w:instrText>
            </w:r>
            <w:r>
              <w:rPr>
                <w:noProof/>
                <w:webHidden/>
              </w:rPr>
            </w:r>
            <w:r>
              <w:rPr>
                <w:noProof/>
                <w:webHidden/>
              </w:rPr>
              <w:fldChar w:fldCharType="separate"/>
            </w:r>
            <w:r>
              <w:rPr>
                <w:noProof/>
                <w:webHidden/>
              </w:rPr>
              <w:t>47</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55" w:history="1">
            <w:r w:rsidRPr="00D56B2D">
              <w:rPr>
                <w:rStyle w:val="ac"/>
                <w:rFonts w:ascii="黑体" w:eastAsia="黑体" w:hAnsi="黑体" w:cs="仿宋"/>
                <w:noProof/>
              </w:rPr>
              <w:t>3.</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转供电采集</w:t>
            </w:r>
            <w:r>
              <w:rPr>
                <w:noProof/>
                <w:webHidden/>
              </w:rPr>
              <w:tab/>
            </w:r>
            <w:r>
              <w:rPr>
                <w:noProof/>
                <w:webHidden/>
              </w:rPr>
              <w:fldChar w:fldCharType="begin"/>
            </w:r>
            <w:r>
              <w:rPr>
                <w:noProof/>
                <w:webHidden/>
              </w:rPr>
              <w:instrText xml:space="preserve"> PAGEREF _Toc486418655 \h </w:instrText>
            </w:r>
            <w:r>
              <w:rPr>
                <w:noProof/>
                <w:webHidden/>
              </w:rPr>
            </w:r>
            <w:r>
              <w:rPr>
                <w:noProof/>
                <w:webHidden/>
              </w:rPr>
              <w:fldChar w:fldCharType="separate"/>
            </w:r>
            <w:r>
              <w:rPr>
                <w:noProof/>
                <w:webHidden/>
              </w:rPr>
              <w:t>47</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56" w:history="1">
            <w:r w:rsidRPr="00D56B2D">
              <w:rPr>
                <w:rStyle w:val="ac"/>
                <w:rFonts w:ascii="黑体" w:eastAsia="黑体" w:hAnsi="黑体" w:cs="仿宋"/>
                <w:noProof/>
              </w:rPr>
              <w:t>3.1.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转供电数据结构</w:t>
            </w:r>
            <w:r>
              <w:rPr>
                <w:noProof/>
                <w:webHidden/>
              </w:rPr>
              <w:tab/>
            </w:r>
            <w:r>
              <w:rPr>
                <w:noProof/>
                <w:webHidden/>
              </w:rPr>
              <w:fldChar w:fldCharType="begin"/>
            </w:r>
            <w:r>
              <w:rPr>
                <w:noProof/>
                <w:webHidden/>
              </w:rPr>
              <w:instrText xml:space="preserve"> PAGEREF _Toc486418656 \h </w:instrText>
            </w:r>
            <w:r>
              <w:rPr>
                <w:noProof/>
                <w:webHidden/>
              </w:rPr>
            </w:r>
            <w:r>
              <w:rPr>
                <w:noProof/>
                <w:webHidden/>
              </w:rPr>
              <w:fldChar w:fldCharType="separate"/>
            </w:r>
            <w:r>
              <w:rPr>
                <w:noProof/>
                <w:webHidden/>
              </w:rPr>
              <w:t>48</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57" w:history="1">
            <w:r w:rsidRPr="00D56B2D">
              <w:rPr>
                <w:rStyle w:val="ac"/>
                <w:rFonts w:ascii="黑体" w:eastAsia="黑体" w:hAnsi="黑体" w:cs="仿宋"/>
                <w:noProof/>
              </w:rPr>
              <w:t>3.2.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转供电数据新增</w:t>
            </w:r>
            <w:r>
              <w:rPr>
                <w:noProof/>
                <w:webHidden/>
              </w:rPr>
              <w:tab/>
            </w:r>
            <w:r>
              <w:rPr>
                <w:noProof/>
                <w:webHidden/>
              </w:rPr>
              <w:fldChar w:fldCharType="begin"/>
            </w:r>
            <w:r>
              <w:rPr>
                <w:noProof/>
                <w:webHidden/>
              </w:rPr>
              <w:instrText xml:space="preserve"> PAGEREF _Toc486418657 \h </w:instrText>
            </w:r>
            <w:r>
              <w:rPr>
                <w:noProof/>
                <w:webHidden/>
              </w:rPr>
            </w:r>
            <w:r>
              <w:rPr>
                <w:noProof/>
                <w:webHidden/>
              </w:rPr>
              <w:fldChar w:fldCharType="separate"/>
            </w:r>
            <w:r>
              <w:rPr>
                <w:noProof/>
                <w:webHidden/>
              </w:rPr>
              <w:t>48</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58" w:history="1">
            <w:r w:rsidRPr="00D56B2D">
              <w:rPr>
                <w:rStyle w:val="ac"/>
                <w:rFonts w:ascii="黑体" w:eastAsia="黑体" w:hAnsi="黑体" w:cs="仿宋"/>
                <w:noProof/>
              </w:rPr>
              <w:t>3.3.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转供电数据查询</w:t>
            </w:r>
            <w:r>
              <w:rPr>
                <w:noProof/>
                <w:webHidden/>
              </w:rPr>
              <w:tab/>
            </w:r>
            <w:r>
              <w:rPr>
                <w:noProof/>
                <w:webHidden/>
              </w:rPr>
              <w:fldChar w:fldCharType="begin"/>
            </w:r>
            <w:r>
              <w:rPr>
                <w:noProof/>
                <w:webHidden/>
              </w:rPr>
              <w:instrText xml:space="preserve"> PAGEREF _Toc486418658 \h </w:instrText>
            </w:r>
            <w:r>
              <w:rPr>
                <w:noProof/>
                <w:webHidden/>
              </w:rPr>
            </w:r>
            <w:r>
              <w:rPr>
                <w:noProof/>
                <w:webHidden/>
              </w:rPr>
              <w:fldChar w:fldCharType="separate"/>
            </w:r>
            <w:r>
              <w:rPr>
                <w:noProof/>
                <w:webHidden/>
              </w:rPr>
              <w:t>48</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59" w:history="1">
            <w:r w:rsidRPr="00D56B2D">
              <w:rPr>
                <w:rStyle w:val="ac"/>
                <w:rFonts w:ascii="黑体" w:eastAsia="黑体" w:hAnsi="黑体" w:cs="仿宋"/>
                <w:noProof/>
              </w:rPr>
              <w:t>3.4.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转供电信息修改</w:t>
            </w:r>
            <w:r>
              <w:rPr>
                <w:noProof/>
                <w:webHidden/>
              </w:rPr>
              <w:tab/>
            </w:r>
            <w:r>
              <w:rPr>
                <w:noProof/>
                <w:webHidden/>
              </w:rPr>
              <w:fldChar w:fldCharType="begin"/>
            </w:r>
            <w:r>
              <w:rPr>
                <w:noProof/>
                <w:webHidden/>
              </w:rPr>
              <w:instrText xml:space="preserve"> PAGEREF _Toc486418659 \h </w:instrText>
            </w:r>
            <w:r>
              <w:rPr>
                <w:noProof/>
                <w:webHidden/>
              </w:rPr>
            </w:r>
            <w:r>
              <w:rPr>
                <w:noProof/>
                <w:webHidden/>
              </w:rPr>
              <w:fldChar w:fldCharType="separate"/>
            </w:r>
            <w:r>
              <w:rPr>
                <w:noProof/>
                <w:webHidden/>
              </w:rPr>
              <w:t>48</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60" w:history="1">
            <w:r w:rsidRPr="00D56B2D">
              <w:rPr>
                <w:rStyle w:val="ac"/>
                <w:rFonts w:ascii="黑体" w:eastAsia="黑体" w:hAnsi="黑体" w:cs="仿宋"/>
                <w:noProof/>
              </w:rPr>
              <w:t>4.</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异常用电处理</w:t>
            </w:r>
            <w:r>
              <w:rPr>
                <w:noProof/>
                <w:webHidden/>
              </w:rPr>
              <w:tab/>
            </w:r>
            <w:r>
              <w:rPr>
                <w:noProof/>
                <w:webHidden/>
              </w:rPr>
              <w:fldChar w:fldCharType="begin"/>
            </w:r>
            <w:r>
              <w:rPr>
                <w:noProof/>
                <w:webHidden/>
              </w:rPr>
              <w:instrText xml:space="preserve"> PAGEREF _Toc486418660 \h </w:instrText>
            </w:r>
            <w:r>
              <w:rPr>
                <w:noProof/>
                <w:webHidden/>
              </w:rPr>
            </w:r>
            <w:r>
              <w:rPr>
                <w:noProof/>
                <w:webHidden/>
              </w:rPr>
              <w:fldChar w:fldCharType="separate"/>
            </w:r>
            <w:r>
              <w:rPr>
                <w:noProof/>
                <w:webHidden/>
              </w:rPr>
              <w:t>49</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61" w:history="1">
            <w:r w:rsidRPr="00D56B2D">
              <w:rPr>
                <w:rStyle w:val="ac"/>
                <w:rFonts w:ascii="黑体" w:eastAsia="黑体" w:hAnsi="黑体" w:cs="仿宋"/>
                <w:noProof/>
              </w:rPr>
              <w:t>4.1.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异常用电告警</w:t>
            </w:r>
            <w:r>
              <w:rPr>
                <w:noProof/>
                <w:webHidden/>
              </w:rPr>
              <w:tab/>
            </w:r>
            <w:r>
              <w:rPr>
                <w:noProof/>
                <w:webHidden/>
              </w:rPr>
              <w:fldChar w:fldCharType="begin"/>
            </w:r>
            <w:r>
              <w:rPr>
                <w:noProof/>
                <w:webHidden/>
              </w:rPr>
              <w:instrText xml:space="preserve"> PAGEREF _Toc486418661 \h </w:instrText>
            </w:r>
            <w:r>
              <w:rPr>
                <w:noProof/>
                <w:webHidden/>
              </w:rPr>
            </w:r>
            <w:r>
              <w:rPr>
                <w:noProof/>
                <w:webHidden/>
              </w:rPr>
              <w:fldChar w:fldCharType="separate"/>
            </w:r>
            <w:r>
              <w:rPr>
                <w:noProof/>
                <w:webHidden/>
              </w:rPr>
              <w:t>49</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62" w:history="1">
            <w:r w:rsidRPr="00D56B2D">
              <w:rPr>
                <w:rStyle w:val="ac"/>
                <w:rFonts w:ascii="黑体" w:eastAsia="黑体" w:hAnsi="黑体" w:cs="仿宋"/>
                <w:noProof/>
              </w:rPr>
              <w:t>4.2.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异常用电告警处理</w:t>
            </w:r>
            <w:r>
              <w:rPr>
                <w:noProof/>
                <w:webHidden/>
              </w:rPr>
              <w:tab/>
            </w:r>
            <w:r>
              <w:rPr>
                <w:noProof/>
                <w:webHidden/>
              </w:rPr>
              <w:fldChar w:fldCharType="begin"/>
            </w:r>
            <w:r>
              <w:rPr>
                <w:noProof/>
                <w:webHidden/>
              </w:rPr>
              <w:instrText xml:space="preserve"> PAGEREF _Toc486418662 \h </w:instrText>
            </w:r>
            <w:r>
              <w:rPr>
                <w:noProof/>
                <w:webHidden/>
              </w:rPr>
            </w:r>
            <w:r>
              <w:rPr>
                <w:noProof/>
                <w:webHidden/>
              </w:rPr>
              <w:fldChar w:fldCharType="separate"/>
            </w:r>
            <w:r>
              <w:rPr>
                <w:noProof/>
                <w:webHidden/>
              </w:rPr>
              <w:t>50</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63" w:history="1">
            <w:r w:rsidRPr="00D56B2D">
              <w:rPr>
                <w:rStyle w:val="ac"/>
                <w:rFonts w:ascii="黑体" w:eastAsia="黑体" w:hAnsi="黑体" w:cs="仿宋"/>
                <w:noProof/>
              </w:rPr>
              <w:t>5.</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基站巡检</w:t>
            </w:r>
            <w:r>
              <w:rPr>
                <w:noProof/>
                <w:webHidden/>
              </w:rPr>
              <w:tab/>
            </w:r>
            <w:r>
              <w:rPr>
                <w:noProof/>
                <w:webHidden/>
              </w:rPr>
              <w:fldChar w:fldCharType="begin"/>
            </w:r>
            <w:r>
              <w:rPr>
                <w:noProof/>
                <w:webHidden/>
              </w:rPr>
              <w:instrText xml:space="preserve"> PAGEREF _Toc486418663 \h </w:instrText>
            </w:r>
            <w:r>
              <w:rPr>
                <w:noProof/>
                <w:webHidden/>
              </w:rPr>
            </w:r>
            <w:r>
              <w:rPr>
                <w:noProof/>
                <w:webHidden/>
              </w:rPr>
              <w:fldChar w:fldCharType="separate"/>
            </w:r>
            <w:r>
              <w:rPr>
                <w:noProof/>
                <w:webHidden/>
              </w:rPr>
              <w:t>50</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64" w:history="1">
            <w:r w:rsidRPr="00D56B2D">
              <w:rPr>
                <w:rStyle w:val="ac"/>
                <w:rFonts w:ascii="黑体" w:eastAsia="黑体" w:hAnsi="黑体" w:cs="仿宋"/>
                <w:noProof/>
              </w:rPr>
              <w:t>5.1.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巡检数据结构</w:t>
            </w:r>
            <w:r>
              <w:rPr>
                <w:noProof/>
                <w:webHidden/>
              </w:rPr>
              <w:tab/>
            </w:r>
            <w:r>
              <w:rPr>
                <w:noProof/>
                <w:webHidden/>
              </w:rPr>
              <w:fldChar w:fldCharType="begin"/>
            </w:r>
            <w:r>
              <w:rPr>
                <w:noProof/>
                <w:webHidden/>
              </w:rPr>
              <w:instrText xml:space="preserve"> PAGEREF _Toc486418664 \h </w:instrText>
            </w:r>
            <w:r>
              <w:rPr>
                <w:noProof/>
                <w:webHidden/>
              </w:rPr>
            </w:r>
            <w:r>
              <w:rPr>
                <w:noProof/>
                <w:webHidden/>
              </w:rPr>
              <w:fldChar w:fldCharType="separate"/>
            </w:r>
            <w:r>
              <w:rPr>
                <w:noProof/>
                <w:webHidden/>
              </w:rPr>
              <w:t>50</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65" w:history="1">
            <w:r w:rsidRPr="00D56B2D">
              <w:rPr>
                <w:rStyle w:val="ac"/>
                <w:rFonts w:ascii="黑体" w:eastAsia="黑体" w:hAnsi="黑体" w:cs="仿宋"/>
                <w:noProof/>
              </w:rPr>
              <w:t>5.2.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基站巡检任务查询</w:t>
            </w:r>
            <w:r>
              <w:rPr>
                <w:noProof/>
                <w:webHidden/>
              </w:rPr>
              <w:tab/>
            </w:r>
            <w:r>
              <w:rPr>
                <w:noProof/>
                <w:webHidden/>
              </w:rPr>
              <w:fldChar w:fldCharType="begin"/>
            </w:r>
            <w:r>
              <w:rPr>
                <w:noProof/>
                <w:webHidden/>
              </w:rPr>
              <w:instrText xml:space="preserve"> PAGEREF _Toc486418665 \h </w:instrText>
            </w:r>
            <w:r>
              <w:rPr>
                <w:noProof/>
                <w:webHidden/>
              </w:rPr>
            </w:r>
            <w:r>
              <w:rPr>
                <w:noProof/>
                <w:webHidden/>
              </w:rPr>
              <w:fldChar w:fldCharType="separate"/>
            </w:r>
            <w:r>
              <w:rPr>
                <w:noProof/>
                <w:webHidden/>
              </w:rPr>
              <w:t>50</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66" w:history="1">
            <w:r w:rsidRPr="00D56B2D">
              <w:rPr>
                <w:rStyle w:val="ac"/>
                <w:rFonts w:ascii="黑体" w:eastAsia="黑体" w:hAnsi="黑体" w:cs="仿宋"/>
                <w:noProof/>
              </w:rPr>
              <w:t>5.3.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基站巡检结果填写</w:t>
            </w:r>
            <w:r>
              <w:rPr>
                <w:noProof/>
                <w:webHidden/>
              </w:rPr>
              <w:tab/>
            </w:r>
            <w:r>
              <w:rPr>
                <w:noProof/>
                <w:webHidden/>
              </w:rPr>
              <w:fldChar w:fldCharType="begin"/>
            </w:r>
            <w:r>
              <w:rPr>
                <w:noProof/>
                <w:webHidden/>
              </w:rPr>
              <w:instrText xml:space="preserve"> PAGEREF _Toc486418666 \h </w:instrText>
            </w:r>
            <w:r>
              <w:rPr>
                <w:noProof/>
                <w:webHidden/>
              </w:rPr>
            </w:r>
            <w:r>
              <w:rPr>
                <w:noProof/>
                <w:webHidden/>
              </w:rPr>
              <w:fldChar w:fldCharType="separate"/>
            </w:r>
            <w:r>
              <w:rPr>
                <w:noProof/>
                <w:webHidden/>
              </w:rPr>
              <w:t>50</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67" w:history="1">
            <w:r w:rsidRPr="00D56B2D">
              <w:rPr>
                <w:rStyle w:val="ac"/>
                <w:rFonts w:ascii="黑体" w:eastAsia="黑体" w:hAnsi="黑体" w:cs="仿宋"/>
                <w:noProof/>
              </w:rPr>
              <w:t>6.</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个人中心</w:t>
            </w:r>
            <w:r>
              <w:rPr>
                <w:noProof/>
                <w:webHidden/>
              </w:rPr>
              <w:tab/>
            </w:r>
            <w:r>
              <w:rPr>
                <w:noProof/>
                <w:webHidden/>
              </w:rPr>
              <w:fldChar w:fldCharType="begin"/>
            </w:r>
            <w:r>
              <w:rPr>
                <w:noProof/>
                <w:webHidden/>
              </w:rPr>
              <w:instrText xml:space="preserve"> PAGEREF _Toc486418667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68" w:history="1">
            <w:r w:rsidRPr="00D56B2D">
              <w:rPr>
                <w:rStyle w:val="ac"/>
                <w:rFonts w:ascii="黑体" w:eastAsia="黑体" w:hAnsi="黑体" w:cs="仿宋"/>
                <w:noProof/>
              </w:rPr>
              <w:t>6.1.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停电通知</w:t>
            </w:r>
            <w:r>
              <w:rPr>
                <w:noProof/>
                <w:webHidden/>
              </w:rPr>
              <w:tab/>
            </w:r>
            <w:r>
              <w:rPr>
                <w:noProof/>
                <w:webHidden/>
              </w:rPr>
              <w:fldChar w:fldCharType="begin"/>
            </w:r>
            <w:r>
              <w:rPr>
                <w:noProof/>
                <w:webHidden/>
              </w:rPr>
              <w:instrText xml:space="preserve"> PAGEREF _Toc486418668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69" w:history="1">
            <w:r w:rsidRPr="00D56B2D">
              <w:rPr>
                <w:rStyle w:val="ac"/>
                <w:rFonts w:ascii="黑体" w:eastAsia="黑体" w:hAnsi="黑体" w:cs="仿宋"/>
                <w:noProof/>
              </w:rPr>
              <w:t>6.2.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个人资料</w:t>
            </w:r>
            <w:r>
              <w:rPr>
                <w:noProof/>
                <w:webHidden/>
              </w:rPr>
              <w:tab/>
            </w:r>
            <w:r>
              <w:rPr>
                <w:noProof/>
                <w:webHidden/>
              </w:rPr>
              <w:fldChar w:fldCharType="begin"/>
            </w:r>
            <w:r>
              <w:rPr>
                <w:noProof/>
                <w:webHidden/>
              </w:rPr>
              <w:instrText xml:space="preserve"> PAGEREF _Toc486418669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70" w:history="1">
            <w:r w:rsidRPr="00D56B2D">
              <w:rPr>
                <w:rStyle w:val="ac"/>
                <w:rFonts w:ascii="黑体" w:eastAsia="黑体" w:hAnsi="黑体" w:cs="仿宋"/>
                <w:noProof/>
              </w:rPr>
              <w:t>6.3.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密码修改</w:t>
            </w:r>
            <w:r>
              <w:rPr>
                <w:noProof/>
                <w:webHidden/>
              </w:rPr>
              <w:tab/>
            </w:r>
            <w:r>
              <w:rPr>
                <w:noProof/>
                <w:webHidden/>
              </w:rPr>
              <w:fldChar w:fldCharType="begin"/>
            </w:r>
            <w:r>
              <w:rPr>
                <w:noProof/>
                <w:webHidden/>
              </w:rPr>
              <w:instrText xml:space="preserve"> PAGEREF _Toc486418670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71" w:history="1">
            <w:r w:rsidRPr="00D56B2D">
              <w:rPr>
                <w:rStyle w:val="ac"/>
                <w:rFonts w:ascii="黑体" w:eastAsia="黑体" w:hAnsi="黑体" w:cs="仿宋"/>
                <w:noProof/>
              </w:rPr>
              <w:t>6.4.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检测新版本</w:t>
            </w:r>
            <w:r>
              <w:rPr>
                <w:noProof/>
                <w:webHidden/>
              </w:rPr>
              <w:tab/>
            </w:r>
            <w:r>
              <w:rPr>
                <w:noProof/>
                <w:webHidden/>
              </w:rPr>
              <w:fldChar w:fldCharType="begin"/>
            </w:r>
            <w:r>
              <w:rPr>
                <w:noProof/>
                <w:webHidden/>
              </w:rPr>
              <w:instrText xml:space="preserve"> PAGEREF _Toc486418671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672" w:history="1">
            <w:r w:rsidRPr="00D56B2D">
              <w:rPr>
                <w:rStyle w:val="ac"/>
                <w:rFonts w:ascii="黑体" w:eastAsia="黑体" w:hAnsi="黑体" w:cs="仿宋" w:hint="eastAsia"/>
                <w:noProof/>
              </w:rPr>
              <w:t>五. 非功能需求</w:t>
            </w:r>
            <w:r>
              <w:rPr>
                <w:noProof/>
                <w:webHidden/>
              </w:rPr>
              <w:tab/>
            </w:r>
            <w:r>
              <w:rPr>
                <w:noProof/>
                <w:webHidden/>
              </w:rPr>
              <w:fldChar w:fldCharType="begin"/>
            </w:r>
            <w:r>
              <w:rPr>
                <w:noProof/>
                <w:webHidden/>
              </w:rPr>
              <w:instrText xml:space="preserve"> PAGEREF _Toc486418672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73" w:history="1">
            <w:r w:rsidRPr="00D56B2D">
              <w:rPr>
                <w:rStyle w:val="ac"/>
                <w:rFonts w:ascii="黑体" w:eastAsia="黑体" w:hAnsi="黑体"/>
                <w:noProof/>
              </w:rPr>
              <w:t>1.</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数据精度和格式要求</w:t>
            </w:r>
            <w:r>
              <w:rPr>
                <w:noProof/>
                <w:webHidden/>
              </w:rPr>
              <w:tab/>
            </w:r>
            <w:r>
              <w:rPr>
                <w:noProof/>
                <w:webHidden/>
              </w:rPr>
              <w:fldChar w:fldCharType="begin"/>
            </w:r>
            <w:r>
              <w:rPr>
                <w:noProof/>
                <w:webHidden/>
              </w:rPr>
              <w:instrText xml:space="preserve"> PAGEREF _Toc486418673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74" w:history="1">
            <w:r w:rsidRPr="00D56B2D">
              <w:rPr>
                <w:rStyle w:val="ac"/>
                <w:rFonts w:ascii="黑体" w:eastAsia="黑体" w:hAnsi="黑体" w:cs="仿宋"/>
                <w:noProof/>
              </w:rPr>
              <w:t>1.1.</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数值精度</w:t>
            </w:r>
            <w:r>
              <w:rPr>
                <w:noProof/>
                <w:webHidden/>
              </w:rPr>
              <w:tab/>
            </w:r>
            <w:r>
              <w:rPr>
                <w:noProof/>
                <w:webHidden/>
              </w:rPr>
              <w:fldChar w:fldCharType="begin"/>
            </w:r>
            <w:r>
              <w:rPr>
                <w:noProof/>
                <w:webHidden/>
              </w:rPr>
              <w:instrText xml:space="preserve"> PAGEREF _Toc486418674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75" w:history="1">
            <w:r w:rsidRPr="00D56B2D">
              <w:rPr>
                <w:rStyle w:val="ac"/>
                <w:rFonts w:ascii="黑体" w:eastAsia="黑体" w:hAnsi="黑体" w:cs="仿宋"/>
                <w:noProof/>
              </w:rPr>
              <w:t>1.2.</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金额精度</w:t>
            </w:r>
            <w:r>
              <w:rPr>
                <w:noProof/>
                <w:webHidden/>
              </w:rPr>
              <w:tab/>
            </w:r>
            <w:r>
              <w:rPr>
                <w:noProof/>
                <w:webHidden/>
              </w:rPr>
              <w:fldChar w:fldCharType="begin"/>
            </w:r>
            <w:r>
              <w:rPr>
                <w:noProof/>
                <w:webHidden/>
              </w:rPr>
              <w:instrText xml:space="preserve"> PAGEREF _Toc486418675 \h </w:instrText>
            </w:r>
            <w:r>
              <w:rPr>
                <w:noProof/>
                <w:webHidden/>
              </w:rPr>
            </w:r>
            <w:r>
              <w:rPr>
                <w:noProof/>
                <w:webHidden/>
              </w:rPr>
              <w:fldChar w:fldCharType="separate"/>
            </w:r>
            <w:r>
              <w:rPr>
                <w:noProof/>
                <w:webHidden/>
              </w:rPr>
              <w:t>51</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76" w:history="1">
            <w:r w:rsidRPr="00D56B2D">
              <w:rPr>
                <w:rStyle w:val="ac"/>
                <w:rFonts w:ascii="黑体" w:eastAsia="黑体" w:hAnsi="黑体" w:cs="仿宋"/>
                <w:noProof/>
              </w:rPr>
              <w:t>1.3.</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时间格式</w:t>
            </w:r>
            <w:r>
              <w:rPr>
                <w:noProof/>
                <w:webHidden/>
              </w:rPr>
              <w:tab/>
            </w:r>
            <w:r>
              <w:rPr>
                <w:noProof/>
                <w:webHidden/>
              </w:rPr>
              <w:fldChar w:fldCharType="begin"/>
            </w:r>
            <w:r>
              <w:rPr>
                <w:noProof/>
                <w:webHidden/>
              </w:rPr>
              <w:instrText xml:space="preserve"> PAGEREF _Toc486418676 \h </w:instrText>
            </w:r>
            <w:r>
              <w:rPr>
                <w:noProof/>
                <w:webHidden/>
              </w:rPr>
            </w:r>
            <w:r>
              <w:rPr>
                <w:noProof/>
                <w:webHidden/>
              </w:rPr>
              <w:fldChar w:fldCharType="separate"/>
            </w:r>
            <w:r>
              <w:rPr>
                <w:noProof/>
                <w:webHidden/>
              </w:rPr>
              <w:t>52</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77" w:history="1">
            <w:r w:rsidRPr="00D56B2D">
              <w:rPr>
                <w:rStyle w:val="ac"/>
                <w:rFonts w:ascii="黑体" w:eastAsia="黑体" w:hAnsi="黑体" w:cs="仿宋"/>
                <w:noProof/>
              </w:rPr>
              <w:t>1.4.</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坐标</w:t>
            </w:r>
            <w:r>
              <w:rPr>
                <w:noProof/>
                <w:webHidden/>
              </w:rPr>
              <w:tab/>
            </w:r>
            <w:r>
              <w:rPr>
                <w:noProof/>
                <w:webHidden/>
              </w:rPr>
              <w:fldChar w:fldCharType="begin"/>
            </w:r>
            <w:r>
              <w:rPr>
                <w:noProof/>
                <w:webHidden/>
              </w:rPr>
              <w:instrText xml:space="preserve"> PAGEREF _Toc486418677 \h </w:instrText>
            </w:r>
            <w:r>
              <w:rPr>
                <w:noProof/>
                <w:webHidden/>
              </w:rPr>
            </w:r>
            <w:r>
              <w:rPr>
                <w:noProof/>
                <w:webHidden/>
              </w:rPr>
              <w:fldChar w:fldCharType="separate"/>
            </w:r>
            <w:r>
              <w:rPr>
                <w:noProof/>
                <w:webHidden/>
              </w:rPr>
              <w:t>52</w:t>
            </w:r>
            <w:r>
              <w:rPr>
                <w:noProof/>
                <w:webHidden/>
              </w:rPr>
              <w:fldChar w:fldCharType="end"/>
            </w:r>
          </w:hyperlink>
        </w:p>
        <w:p w:rsidR="00E231BF" w:rsidRDefault="00E231BF">
          <w:pPr>
            <w:pStyle w:val="30"/>
            <w:tabs>
              <w:tab w:val="left" w:pos="1260"/>
              <w:tab w:val="right" w:leader="dot" w:pos="8296"/>
            </w:tabs>
            <w:rPr>
              <w:rFonts w:asciiTheme="minorHAnsi" w:eastAsiaTheme="minorEastAsia" w:hAnsiTheme="minorHAnsi" w:cstheme="minorBidi"/>
              <w:iCs w:val="0"/>
              <w:noProof/>
              <w:sz w:val="21"/>
              <w:szCs w:val="22"/>
            </w:rPr>
          </w:pPr>
          <w:hyperlink w:anchor="_Toc486418678" w:history="1">
            <w:r w:rsidRPr="00D56B2D">
              <w:rPr>
                <w:rStyle w:val="ac"/>
                <w:rFonts w:ascii="黑体" w:eastAsia="黑体" w:hAnsi="黑体" w:cs="仿宋"/>
                <w:noProof/>
              </w:rPr>
              <w:t>1.5.</w:t>
            </w:r>
            <w:r>
              <w:rPr>
                <w:rFonts w:asciiTheme="minorHAnsi" w:eastAsiaTheme="minorEastAsia" w:hAnsiTheme="minorHAnsi" w:cstheme="minorBidi"/>
                <w:iCs w:val="0"/>
                <w:noProof/>
                <w:sz w:val="21"/>
                <w:szCs w:val="22"/>
              </w:rPr>
              <w:tab/>
            </w:r>
            <w:r w:rsidRPr="00D56B2D">
              <w:rPr>
                <w:rStyle w:val="ac"/>
                <w:rFonts w:ascii="黑体" w:eastAsia="黑体" w:hAnsi="黑体" w:cs="仿宋" w:hint="eastAsia"/>
                <w:noProof/>
              </w:rPr>
              <w:t>其他</w:t>
            </w:r>
            <w:r>
              <w:rPr>
                <w:noProof/>
                <w:webHidden/>
              </w:rPr>
              <w:tab/>
            </w:r>
            <w:r>
              <w:rPr>
                <w:noProof/>
                <w:webHidden/>
              </w:rPr>
              <w:fldChar w:fldCharType="begin"/>
            </w:r>
            <w:r>
              <w:rPr>
                <w:noProof/>
                <w:webHidden/>
              </w:rPr>
              <w:instrText xml:space="preserve"> PAGEREF _Toc486418678 \h </w:instrText>
            </w:r>
            <w:r>
              <w:rPr>
                <w:noProof/>
                <w:webHidden/>
              </w:rPr>
            </w:r>
            <w:r>
              <w:rPr>
                <w:noProof/>
                <w:webHidden/>
              </w:rPr>
              <w:fldChar w:fldCharType="separate"/>
            </w:r>
            <w:r>
              <w:rPr>
                <w:noProof/>
                <w:webHidden/>
              </w:rPr>
              <w:t>52</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79" w:history="1">
            <w:r w:rsidRPr="00D56B2D">
              <w:rPr>
                <w:rStyle w:val="ac"/>
                <w:rFonts w:ascii="黑体" w:eastAsia="黑体" w:hAnsi="黑体" w:cs="仿宋"/>
                <w:noProof/>
              </w:rPr>
              <w:t>2.</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性能需求</w:t>
            </w:r>
            <w:r w:rsidRPr="00D56B2D">
              <w:rPr>
                <w:rStyle w:val="ac"/>
                <w:rFonts w:ascii="黑体" w:eastAsia="黑体" w:hAnsi="黑体" w:cs="仿宋"/>
                <w:noProof/>
              </w:rPr>
              <w:t>--</w:t>
            </w:r>
            <w:r w:rsidRPr="00D56B2D">
              <w:rPr>
                <w:rStyle w:val="ac"/>
                <w:rFonts w:ascii="黑体" w:eastAsia="黑体" w:hAnsi="黑体" w:cs="仿宋" w:hint="eastAsia"/>
                <w:noProof/>
              </w:rPr>
              <w:t>响应时间</w:t>
            </w:r>
            <w:r>
              <w:rPr>
                <w:noProof/>
                <w:webHidden/>
              </w:rPr>
              <w:tab/>
            </w:r>
            <w:r>
              <w:rPr>
                <w:noProof/>
                <w:webHidden/>
              </w:rPr>
              <w:fldChar w:fldCharType="begin"/>
            </w:r>
            <w:r>
              <w:rPr>
                <w:noProof/>
                <w:webHidden/>
              </w:rPr>
              <w:instrText xml:space="preserve"> PAGEREF _Toc486418679 \h </w:instrText>
            </w:r>
            <w:r>
              <w:rPr>
                <w:noProof/>
                <w:webHidden/>
              </w:rPr>
            </w:r>
            <w:r>
              <w:rPr>
                <w:noProof/>
                <w:webHidden/>
              </w:rPr>
              <w:fldChar w:fldCharType="separate"/>
            </w:r>
            <w:r>
              <w:rPr>
                <w:noProof/>
                <w:webHidden/>
              </w:rPr>
              <w:t>52</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80" w:history="1">
            <w:r w:rsidRPr="00D56B2D">
              <w:rPr>
                <w:rStyle w:val="ac"/>
                <w:rFonts w:ascii="黑体" w:eastAsia="黑体" w:hAnsi="黑体" w:cs="仿宋"/>
                <w:noProof/>
              </w:rPr>
              <w:t>3.</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安全性</w:t>
            </w:r>
            <w:r>
              <w:rPr>
                <w:noProof/>
                <w:webHidden/>
              </w:rPr>
              <w:tab/>
            </w:r>
            <w:r>
              <w:rPr>
                <w:noProof/>
                <w:webHidden/>
              </w:rPr>
              <w:fldChar w:fldCharType="begin"/>
            </w:r>
            <w:r>
              <w:rPr>
                <w:noProof/>
                <w:webHidden/>
              </w:rPr>
              <w:instrText xml:space="preserve"> PAGEREF _Toc486418680 \h </w:instrText>
            </w:r>
            <w:r>
              <w:rPr>
                <w:noProof/>
                <w:webHidden/>
              </w:rPr>
            </w:r>
            <w:r>
              <w:rPr>
                <w:noProof/>
                <w:webHidden/>
              </w:rPr>
              <w:fldChar w:fldCharType="separate"/>
            </w:r>
            <w:r>
              <w:rPr>
                <w:noProof/>
                <w:webHidden/>
              </w:rPr>
              <w:t>53</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81" w:history="1">
            <w:r w:rsidRPr="00D56B2D">
              <w:rPr>
                <w:rStyle w:val="ac"/>
                <w:rFonts w:ascii="黑体" w:eastAsia="黑体" w:hAnsi="黑体" w:cs="仿宋"/>
                <w:noProof/>
              </w:rPr>
              <w:t>4.</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可靠性</w:t>
            </w:r>
            <w:r>
              <w:rPr>
                <w:noProof/>
                <w:webHidden/>
              </w:rPr>
              <w:tab/>
            </w:r>
            <w:r>
              <w:rPr>
                <w:noProof/>
                <w:webHidden/>
              </w:rPr>
              <w:fldChar w:fldCharType="begin"/>
            </w:r>
            <w:r>
              <w:rPr>
                <w:noProof/>
                <w:webHidden/>
              </w:rPr>
              <w:instrText xml:space="preserve"> PAGEREF _Toc486418681 \h </w:instrText>
            </w:r>
            <w:r>
              <w:rPr>
                <w:noProof/>
                <w:webHidden/>
              </w:rPr>
            </w:r>
            <w:r>
              <w:rPr>
                <w:noProof/>
                <w:webHidden/>
              </w:rPr>
              <w:fldChar w:fldCharType="separate"/>
            </w:r>
            <w:r>
              <w:rPr>
                <w:noProof/>
                <w:webHidden/>
              </w:rPr>
              <w:t>53</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82" w:history="1">
            <w:r w:rsidRPr="00D56B2D">
              <w:rPr>
                <w:rStyle w:val="ac"/>
                <w:rFonts w:ascii="黑体" w:eastAsia="黑体" w:hAnsi="黑体" w:cs="仿宋"/>
                <w:noProof/>
              </w:rPr>
              <w:t>5.</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可扩展性</w:t>
            </w:r>
            <w:r>
              <w:rPr>
                <w:noProof/>
                <w:webHidden/>
              </w:rPr>
              <w:tab/>
            </w:r>
            <w:r>
              <w:rPr>
                <w:noProof/>
                <w:webHidden/>
              </w:rPr>
              <w:fldChar w:fldCharType="begin"/>
            </w:r>
            <w:r>
              <w:rPr>
                <w:noProof/>
                <w:webHidden/>
              </w:rPr>
              <w:instrText xml:space="preserve"> PAGEREF _Toc486418682 \h </w:instrText>
            </w:r>
            <w:r>
              <w:rPr>
                <w:noProof/>
                <w:webHidden/>
              </w:rPr>
            </w:r>
            <w:r>
              <w:rPr>
                <w:noProof/>
                <w:webHidden/>
              </w:rPr>
              <w:fldChar w:fldCharType="separate"/>
            </w:r>
            <w:r>
              <w:rPr>
                <w:noProof/>
                <w:webHidden/>
              </w:rPr>
              <w:t>53</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83" w:history="1">
            <w:r w:rsidRPr="00D56B2D">
              <w:rPr>
                <w:rStyle w:val="ac"/>
                <w:rFonts w:ascii="黑体" w:eastAsia="黑体" w:hAnsi="黑体" w:cs="仿宋"/>
                <w:noProof/>
              </w:rPr>
              <w:t>6.</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可维护性</w:t>
            </w:r>
            <w:r>
              <w:rPr>
                <w:noProof/>
                <w:webHidden/>
              </w:rPr>
              <w:tab/>
            </w:r>
            <w:r>
              <w:rPr>
                <w:noProof/>
                <w:webHidden/>
              </w:rPr>
              <w:fldChar w:fldCharType="begin"/>
            </w:r>
            <w:r>
              <w:rPr>
                <w:noProof/>
                <w:webHidden/>
              </w:rPr>
              <w:instrText xml:space="preserve"> PAGEREF _Toc486418683 \h </w:instrText>
            </w:r>
            <w:r>
              <w:rPr>
                <w:noProof/>
                <w:webHidden/>
              </w:rPr>
            </w:r>
            <w:r>
              <w:rPr>
                <w:noProof/>
                <w:webHidden/>
              </w:rPr>
              <w:fldChar w:fldCharType="separate"/>
            </w:r>
            <w:r>
              <w:rPr>
                <w:noProof/>
                <w:webHidden/>
              </w:rPr>
              <w:t>53</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684" w:history="1">
            <w:r w:rsidRPr="00D56B2D">
              <w:rPr>
                <w:rStyle w:val="ac"/>
                <w:rFonts w:ascii="黑体" w:eastAsia="黑体" w:hAnsi="黑体" w:cs="仿宋" w:hint="eastAsia"/>
                <w:noProof/>
              </w:rPr>
              <w:t>六. 系统网络拓扑图</w:t>
            </w:r>
            <w:r>
              <w:rPr>
                <w:noProof/>
                <w:webHidden/>
              </w:rPr>
              <w:tab/>
            </w:r>
            <w:r>
              <w:rPr>
                <w:noProof/>
                <w:webHidden/>
              </w:rPr>
              <w:fldChar w:fldCharType="begin"/>
            </w:r>
            <w:r>
              <w:rPr>
                <w:noProof/>
                <w:webHidden/>
              </w:rPr>
              <w:instrText xml:space="preserve"> PAGEREF _Toc486418684 \h </w:instrText>
            </w:r>
            <w:r>
              <w:rPr>
                <w:noProof/>
                <w:webHidden/>
              </w:rPr>
            </w:r>
            <w:r>
              <w:rPr>
                <w:noProof/>
                <w:webHidden/>
              </w:rPr>
              <w:fldChar w:fldCharType="separate"/>
            </w:r>
            <w:r>
              <w:rPr>
                <w:noProof/>
                <w:webHidden/>
              </w:rPr>
              <w:t>54</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685" w:history="1">
            <w:r w:rsidRPr="00D56B2D">
              <w:rPr>
                <w:rStyle w:val="ac"/>
                <w:rFonts w:ascii="黑体" w:eastAsia="黑体" w:hAnsi="黑体" w:cs="仿宋" w:hint="eastAsia"/>
                <w:noProof/>
              </w:rPr>
              <w:t>七. 系统运行的第三方支持</w:t>
            </w:r>
            <w:r>
              <w:rPr>
                <w:noProof/>
                <w:webHidden/>
              </w:rPr>
              <w:tab/>
            </w:r>
            <w:r>
              <w:rPr>
                <w:noProof/>
                <w:webHidden/>
              </w:rPr>
              <w:fldChar w:fldCharType="begin"/>
            </w:r>
            <w:r>
              <w:rPr>
                <w:noProof/>
                <w:webHidden/>
              </w:rPr>
              <w:instrText xml:space="preserve"> PAGEREF _Toc486418685 \h </w:instrText>
            </w:r>
            <w:r>
              <w:rPr>
                <w:noProof/>
                <w:webHidden/>
              </w:rPr>
            </w:r>
            <w:r>
              <w:rPr>
                <w:noProof/>
                <w:webHidden/>
              </w:rPr>
              <w:fldChar w:fldCharType="separate"/>
            </w:r>
            <w:r>
              <w:rPr>
                <w:noProof/>
                <w:webHidden/>
              </w:rPr>
              <w:t>54</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686" w:history="1">
            <w:r w:rsidRPr="00D56B2D">
              <w:rPr>
                <w:rStyle w:val="ac"/>
                <w:rFonts w:ascii="黑体" w:eastAsia="黑体" w:hAnsi="黑体" w:cs="仿宋" w:hint="eastAsia"/>
                <w:noProof/>
              </w:rPr>
              <w:t>八. 系统软件环境</w:t>
            </w:r>
            <w:r>
              <w:rPr>
                <w:noProof/>
                <w:webHidden/>
              </w:rPr>
              <w:tab/>
            </w:r>
            <w:r>
              <w:rPr>
                <w:noProof/>
                <w:webHidden/>
              </w:rPr>
              <w:fldChar w:fldCharType="begin"/>
            </w:r>
            <w:r>
              <w:rPr>
                <w:noProof/>
                <w:webHidden/>
              </w:rPr>
              <w:instrText xml:space="preserve"> PAGEREF _Toc486418686 \h </w:instrText>
            </w:r>
            <w:r>
              <w:rPr>
                <w:noProof/>
                <w:webHidden/>
              </w:rPr>
            </w:r>
            <w:r>
              <w:rPr>
                <w:noProof/>
                <w:webHidden/>
              </w:rPr>
              <w:fldChar w:fldCharType="separate"/>
            </w:r>
            <w:r>
              <w:rPr>
                <w:noProof/>
                <w:webHidden/>
              </w:rPr>
              <w:t>54</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87" w:history="1">
            <w:r w:rsidRPr="00D56B2D">
              <w:rPr>
                <w:rStyle w:val="ac"/>
                <w:rFonts w:ascii="黑体" w:eastAsia="黑体" w:hAnsi="黑体" w:cs="仿宋"/>
                <w:noProof/>
              </w:rPr>
              <w:t>1.</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服务器端</w:t>
            </w:r>
            <w:r>
              <w:rPr>
                <w:noProof/>
                <w:webHidden/>
              </w:rPr>
              <w:tab/>
            </w:r>
            <w:r>
              <w:rPr>
                <w:noProof/>
                <w:webHidden/>
              </w:rPr>
              <w:fldChar w:fldCharType="begin"/>
            </w:r>
            <w:r>
              <w:rPr>
                <w:noProof/>
                <w:webHidden/>
              </w:rPr>
              <w:instrText xml:space="preserve"> PAGEREF _Toc486418687 \h </w:instrText>
            </w:r>
            <w:r>
              <w:rPr>
                <w:noProof/>
                <w:webHidden/>
              </w:rPr>
            </w:r>
            <w:r>
              <w:rPr>
                <w:noProof/>
                <w:webHidden/>
              </w:rPr>
              <w:fldChar w:fldCharType="separate"/>
            </w:r>
            <w:r>
              <w:rPr>
                <w:noProof/>
                <w:webHidden/>
              </w:rPr>
              <w:t>54</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88" w:history="1">
            <w:r w:rsidRPr="00D56B2D">
              <w:rPr>
                <w:rStyle w:val="ac"/>
                <w:rFonts w:ascii="黑体" w:eastAsia="黑体" w:hAnsi="黑体" w:cs="仿宋"/>
                <w:noProof/>
              </w:rPr>
              <w:t>2.</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网络终端（浏览器端）</w:t>
            </w:r>
            <w:r>
              <w:rPr>
                <w:noProof/>
                <w:webHidden/>
              </w:rPr>
              <w:tab/>
            </w:r>
            <w:r>
              <w:rPr>
                <w:noProof/>
                <w:webHidden/>
              </w:rPr>
              <w:fldChar w:fldCharType="begin"/>
            </w:r>
            <w:r>
              <w:rPr>
                <w:noProof/>
                <w:webHidden/>
              </w:rPr>
              <w:instrText xml:space="preserve"> PAGEREF _Toc486418688 \h </w:instrText>
            </w:r>
            <w:r>
              <w:rPr>
                <w:noProof/>
                <w:webHidden/>
              </w:rPr>
            </w:r>
            <w:r>
              <w:rPr>
                <w:noProof/>
                <w:webHidden/>
              </w:rPr>
              <w:fldChar w:fldCharType="separate"/>
            </w:r>
            <w:r>
              <w:rPr>
                <w:noProof/>
                <w:webHidden/>
              </w:rPr>
              <w:t>55</w:t>
            </w:r>
            <w:r>
              <w:rPr>
                <w:noProof/>
                <w:webHidden/>
              </w:rPr>
              <w:fldChar w:fldCharType="end"/>
            </w:r>
          </w:hyperlink>
        </w:p>
        <w:p w:rsidR="00E231BF" w:rsidRDefault="00E231BF">
          <w:pPr>
            <w:pStyle w:val="20"/>
            <w:tabs>
              <w:tab w:val="left" w:pos="1260"/>
              <w:tab w:val="right" w:leader="dot" w:pos="8296"/>
            </w:tabs>
            <w:rPr>
              <w:rFonts w:asciiTheme="minorHAnsi" w:eastAsiaTheme="minorEastAsia" w:hAnsiTheme="minorHAnsi" w:cstheme="minorBidi"/>
              <w:smallCaps w:val="0"/>
              <w:noProof/>
              <w:sz w:val="21"/>
              <w:szCs w:val="22"/>
            </w:rPr>
          </w:pPr>
          <w:hyperlink w:anchor="_Toc486418689" w:history="1">
            <w:r w:rsidRPr="00D56B2D">
              <w:rPr>
                <w:rStyle w:val="ac"/>
                <w:rFonts w:ascii="黑体" w:eastAsia="黑体" w:hAnsi="黑体" w:cs="仿宋"/>
                <w:noProof/>
              </w:rPr>
              <w:t>3.</w:t>
            </w:r>
            <w:r>
              <w:rPr>
                <w:rFonts w:asciiTheme="minorHAnsi" w:eastAsiaTheme="minorEastAsia" w:hAnsiTheme="minorHAnsi" w:cstheme="minorBidi"/>
                <w:smallCaps w:val="0"/>
                <w:noProof/>
                <w:sz w:val="21"/>
                <w:szCs w:val="22"/>
              </w:rPr>
              <w:tab/>
            </w:r>
            <w:r w:rsidRPr="00D56B2D">
              <w:rPr>
                <w:rStyle w:val="ac"/>
                <w:rFonts w:ascii="黑体" w:eastAsia="黑体" w:hAnsi="黑体" w:cs="仿宋" w:hint="eastAsia"/>
                <w:noProof/>
              </w:rPr>
              <w:t>手机端</w:t>
            </w:r>
            <w:r>
              <w:rPr>
                <w:noProof/>
                <w:webHidden/>
              </w:rPr>
              <w:tab/>
            </w:r>
            <w:r>
              <w:rPr>
                <w:noProof/>
                <w:webHidden/>
              </w:rPr>
              <w:fldChar w:fldCharType="begin"/>
            </w:r>
            <w:r>
              <w:rPr>
                <w:noProof/>
                <w:webHidden/>
              </w:rPr>
              <w:instrText xml:space="preserve"> PAGEREF _Toc486418689 \h </w:instrText>
            </w:r>
            <w:r>
              <w:rPr>
                <w:noProof/>
                <w:webHidden/>
              </w:rPr>
            </w:r>
            <w:r>
              <w:rPr>
                <w:noProof/>
                <w:webHidden/>
              </w:rPr>
              <w:fldChar w:fldCharType="separate"/>
            </w:r>
            <w:r>
              <w:rPr>
                <w:noProof/>
                <w:webHidden/>
              </w:rPr>
              <w:t>55</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690" w:history="1">
            <w:r w:rsidRPr="00D56B2D">
              <w:rPr>
                <w:rStyle w:val="ac"/>
                <w:rFonts w:ascii="黑体" w:eastAsia="黑体" w:hAnsi="黑体" w:cs="仿宋" w:hint="eastAsia"/>
                <w:noProof/>
              </w:rPr>
              <w:t>九. 平台服务器</w:t>
            </w:r>
            <w:r>
              <w:rPr>
                <w:noProof/>
                <w:webHidden/>
              </w:rPr>
              <w:tab/>
            </w:r>
            <w:r>
              <w:rPr>
                <w:noProof/>
                <w:webHidden/>
              </w:rPr>
              <w:fldChar w:fldCharType="begin"/>
            </w:r>
            <w:r>
              <w:rPr>
                <w:noProof/>
                <w:webHidden/>
              </w:rPr>
              <w:instrText xml:space="preserve"> PAGEREF _Toc486418690 \h </w:instrText>
            </w:r>
            <w:r>
              <w:rPr>
                <w:noProof/>
                <w:webHidden/>
              </w:rPr>
            </w:r>
            <w:r>
              <w:rPr>
                <w:noProof/>
                <w:webHidden/>
              </w:rPr>
              <w:fldChar w:fldCharType="separate"/>
            </w:r>
            <w:r>
              <w:rPr>
                <w:noProof/>
                <w:webHidden/>
              </w:rPr>
              <w:t>55</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691" w:history="1">
            <w:r w:rsidRPr="00D56B2D">
              <w:rPr>
                <w:rStyle w:val="ac"/>
                <w:rFonts w:ascii="黑体" w:eastAsia="黑体" w:hAnsi="黑体" w:cs="仿宋" w:hint="eastAsia"/>
                <w:noProof/>
              </w:rPr>
              <w:t>十. 其他需求</w:t>
            </w:r>
            <w:r>
              <w:rPr>
                <w:noProof/>
                <w:webHidden/>
              </w:rPr>
              <w:tab/>
            </w:r>
            <w:r>
              <w:rPr>
                <w:noProof/>
                <w:webHidden/>
              </w:rPr>
              <w:fldChar w:fldCharType="begin"/>
            </w:r>
            <w:r>
              <w:rPr>
                <w:noProof/>
                <w:webHidden/>
              </w:rPr>
              <w:instrText xml:space="preserve"> PAGEREF _Toc486418691 \h </w:instrText>
            </w:r>
            <w:r>
              <w:rPr>
                <w:noProof/>
                <w:webHidden/>
              </w:rPr>
            </w:r>
            <w:r>
              <w:rPr>
                <w:noProof/>
                <w:webHidden/>
              </w:rPr>
              <w:fldChar w:fldCharType="separate"/>
            </w:r>
            <w:r>
              <w:rPr>
                <w:noProof/>
                <w:webHidden/>
              </w:rPr>
              <w:t>56</w:t>
            </w:r>
            <w:r>
              <w:rPr>
                <w:noProof/>
                <w:webHidden/>
              </w:rPr>
              <w:fldChar w:fldCharType="end"/>
            </w:r>
          </w:hyperlink>
        </w:p>
        <w:p w:rsidR="00E231BF" w:rsidRDefault="00E231BF">
          <w:pPr>
            <w:pStyle w:val="10"/>
            <w:tabs>
              <w:tab w:val="right" w:leader="dot" w:pos="8296"/>
            </w:tabs>
            <w:rPr>
              <w:rFonts w:asciiTheme="minorHAnsi" w:eastAsiaTheme="minorEastAsia" w:hAnsiTheme="minorHAnsi" w:cstheme="minorBidi"/>
              <w:b w:val="0"/>
              <w:bCs w:val="0"/>
              <w:caps w:val="0"/>
              <w:noProof/>
              <w:sz w:val="21"/>
              <w:szCs w:val="22"/>
            </w:rPr>
          </w:pPr>
          <w:hyperlink w:anchor="_Toc486418692" w:history="1">
            <w:r w:rsidRPr="00D56B2D">
              <w:rPr>
                <w:rStyle w:val="ac"/>
                <w:rFonts w:ascii="黑体" w:eastAsia="黑体" w:hAnsi="黑体" w:cs="仿宋" w:hint="eastAsia"/>
                <w:noProof/>
              </w:rPr>
              <w:t>十一. 附件</w:t>
            </w:r>
            <w:r>
              <w:rPr>
                <w:noProof/>
                <w:webHidden/>
              </w:rPr>
              <w:tab/>
            </w:r>
            <w:r>
              <w:rPr>
                <w:noProof/>
                <w:webHidden/>
              </w:rPr>
              <w:fldChar w:fldCharType="begin"/>
            </w:r>
            <w:r>
              <w:rPr>
                <w:noProof/>
                <w:webHidden/>
              </w:rPr>
              <w:instrText xml:space="preserve"> PAGEREF _Toc486418692 \h </w:instrText>
            </w:r>
            <w:r>
              <w:rPr>
                <w:noProof/>
                <w:webHidden/>
              </w:rPr>
            </w:r>
            <w:r>
              <w:rPr>
                <w:noProof/>
                <w:webHidden/>
              </w:rPr>
              <w:fldChar w:fldCharType="separate"/>
            </w:r>
            <w:r>
              <w:rPr>
                <w:noProof/>
                <w:webHidden/>
              </w:rPr>
              <w:t>56</w:t>
            </w:r>
            <w:r>
              <w:rPr>
                <w:noProof/>
                <w:webHidden/>
              </w:rPr>
              <w:fldChar w:fldCharType="end"/>
            </w:r>
          </w:hyperlink>
        </w:p>
        <w:p w:rsidR="0028210D" w:rsidRPr="00A5778C" w:rsidRDefault="0028210D" w:rsidP="00A5778C">
          <w:pPr>
            <w:sectPr w:rsidR="0028210D" w:rsidRPr="00A5778C" w:rsidSect="005D3EFA">
              <w:headerReference w:type="default" r:id="rId9"/>
              <w:footerReference w:type="default" r:id="rId10"/>
              <w:pgSz w:w="11906" w:h="16838"/>
              <w:pgMar w:top="1440" w:right="1800" w:bottom="1134" w:left="1800" w:header="851" w:footer="992" w:gutter="0"/>
              <w:pgNumType w:start="1"/>
              <w:cols w:space="720"/>
              <w:docGrid w:type="lines" w:linePitch="312"/>
            </w:sectPr>
          </w:pPr>
          <w:r>
            <w:rPr>
              <w:b/>
              <w:bCs/>
              <w:lang w:val="zh-CN"/>
            </w:rPr>
            <w:fldChar w:fldCharType="end"/>
          </w:r>
        </w:p>
      </w:sdtContent>
    </w:sdt>
    <w:bookmarkStart w:id="2" w:name="_Toc351975551" w:displacedByCustomXml="prev"/>
    <w:p w:rsidR="00107E8D" w:rsidRPr="008C1755" w:rsidRDefault="00107E8D" w:rsidP="0058184E">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3" w:name="_Toc485565314"/>
      <w:bookmarkStart w:id="4" w:name="_Toc486418585"/>
      <w:r w:rsidRPr="008C1755">
        <w:rPr>
          <w:rFonts w:ascii="黑体" w:eastAsia="黑体" w:hAnsi="黑体" w:cs="仿宋" w:hint="eastAsia"/>
          <w:b w:val="0"/>
          <w:sz w:val="32"/>
          <w:szCs w:val="32"/>
        </w:rPr>
        <w:lastRenderedPageBreak/>
        <w:t>引言</w:t>
      </w:r>
      <w:bookmarkEnd w:id="2"/>
      <w:bookmarkEnd w:id="3"/>
      <w:bookmarkEnd w:id="4"/>
    </w:p>
    <w:p w:rsidR="00107E8D" w:rsidRPr="00F139C1" w:rsidRDefault="00107E8D" w:rsidP="0058184E">
      <w:pPr>
        <w:pStyle w:val="2"/>
        <w:numPr>
          <w:ilvl w:val="0"/>
          <w:numId w:val="3"/>
        </w:numPr>
        <w:spacing w:before="0" w:after="0" w:line="360" w:lineRule="auto"/>
        <w:ind w:left="0" w:firstLine="0"/>
        <w:rPr>
          <w:rFonts w:ascii="黑体" w:eastAsia="黑体" w:hAnsi="黑体" w:cs="仿宋"/>
          <w:b w:val="0"/>
          <w:sz w:val="28"/>
          <w:szCs w:val="28"/>
        </w:rPr>
      </w:pPr>
      <w:bookmarkStart w:id="5" w:name="_Toc346615185"/>
      <w:bookmarkStart w:id="6" w:name="_Toc346620344"/>
      <w:bookmarkStart w:id="7" w:name="_Toc351975552"/>
      <w:bookmarkStart w:id="8" w:name="_Toc485565315"/>
      <w:bookmarkStart w:id="9" w:name="_Toc486418586"/>
      <w:r w:rsidRPr="00F139C1">
        <w:rPr>
          <w:rFonts w:ascii="黑体" w:eastAsia="黑体" w:hAnsi="黑体" w:cs="仿宋" w:hint="eastAsia"/>
          <w:b w:val="0"/>
          <w:sz w:val="28"/>
          <w:szCs w:val="28"/>
        </w:rPr>
        <w:t>编写目的</w:t>
      </w:r>
      <w:bookmarkEnd w:id="5"/>
      <w:bookmarkEnd w:id="6"/>
      <w:bookmarkEnd w:id="7"/>
      <w:bookmarkEnd w:id="8"/>
      <w:bookmarkEnd w:id="9"/>
    </w:p>
    <w:p w:rsidR="00107E8D" w:rsidRPr="001F7F62" w:rsidRDefault="00107E8D" w:rsidP="00E53E07">
      <w:pPr>
        <w:spacing w:line="240" w:lineRule="auto"/>
        <w:ind w:firstLineChars="200" w:firstLine="560"/>
        <w:rPr>
          <w:rFonts w:ascii="仿宋" w:cs="仿宋"/>
          <w:sz w:val="28"/>
          <w:szCs w:val="28"/>
        </w:rPr>
      </w:pPr>
      <w:r w:rsidRPr="001F7F62">
        <w:rPr>
          <w:rFonts w:ascii="仿宋" w:hAnsi="仿宋" w:cs="仿宋" w:hint="eastAsia"/>
          <w:sz w:val="28"/>
          <w:szCs w:val="28"/>
        </w:rPr>
        <w:t>描述</w:t>
      </w:r>
      <w:r w:rsidR="00003CE7">
        <w:rPr>
          <w:rFonts w:ascii="仿宋" w:hAnsi="仿宋" w:cs="仿宋" w:hint="eastAsia"/>
          <w:sz w:val="28"/>
          <w:szCs w:val="28"/>
        </w:rPr>
        <w:t>基站电费管理平台</w:t>
      </w:r>
      <w:r w:rsidRPr="001F7F62">
        <w:rPr>
          <w:rFonts w:ascii="仿宋" w:hAnsi="仿宋" w:cs="仿宋" w:hint="eastAsia"/>
          <w:sz w:val="28"/>
          <w:szCs w:val="28"/>
        </w:rPr>
        <w:t>的功能需求，并对其中的关键功能进行说明，为下一步的开发工作提供指导和依据。</w:t>
      </w:r>
    </w:p>
    <w:p w:rsidR="00107E8D" w:rsidRPr="00F139C1" w:rsidRDefault="008E45F3" w:rsidP="0058184E">
      <w:pPr>
        <w:pStyle w:val="2"/>
        <w:numPr>
          <w:ilvl w:val="0"/>
          <w:numId w:val="3"/>
        </w:numPr>
        <w:spacing w:before="0" w:after="0" w:line="360" w:lineRule="auto"/>
        <w:ind w:left="0" w:firstLine="0"/>
        <w:rPr>
          <w:rFonts w:ascii="黑体" w:eastAsia="黑体" w:hAnsi="黑体" w:cs="仿宋"/>
          <w:b w:val="0"/>
          <w:sz w:val="28"/>
          <w:szCs w:val="28"/>
        </w:rPr>
      </w:pPr>
      <w:bookmarkStart w:id="10" w:name="_Toc351975554"/>
      <w:bookmarkStart w:id="11" w:name="_Toc485565316"/>
      <w:bookmarkStart w:id="12" w:name="_Toc486418587"/>
      <w:r w:rsidRPr="00F139C1">
        <w:rPr>
          <w:rFonts w:ascii="黑体" w:eastAsia="黑体" w:hAnsi="黑体" w:cs="仿宋" w:hint="eastAsia"/>
          <w:b w:val="0"/>
          <w:sz w:val="28"/>
          <w:szCs w:val="28"/>
        </w:rPr>
        <w:t>文档</w:t>
      </w:r>
      <w:r w:rsidR="00107E8D" w:rsidRPr="00F139C1">
        <w:rPr>
          <w:rFonts w:ascii="黑体" w:eastAsia="黑体" w:hAnsi="黑体" w:cs="仿宋" w:hint="eastAsia"/>
          <w:b w:val="0"/>
          <w:sz w:val="28"/>
          <w:szCs w:val="28"/>
        </w:rPr>
        <w:t>范围</w:t>
      </w:r>
      <w:bookmarkEnd w:id="10"/>
      <w:bookmarkEnd w:id="11"/>
      <w:bookmarkEnd w:id="12"/>
    </w:p>
    <w:p w:rsidR="00107E8D" w:rsidRPr="001F7F62" w:rsidRDefault="00107E8D" w:rsidP="00E53E07">
      <w:pPr>
        <w:spacing w:line="240" w:lineRule="auto"/>
        <w:ind w:firstLineChars="200" w:firstLine="560"/>
        <w:rPr>
          <w:rFonts w:ascii="仿宋" w:cs="仿宋"/>
          <w:sz w:val="28"/>
          <w:szCs w:val="28"/>
        </w:rPr>
      </w:pPr>
      <w:r w:rsidRPr="001F7F62">
        <w:rPr>
          <w:rFonts w:ascii="仿宋" w:hAnsi="仿宋" w:cs="仿宋" w:hint="eastAsia"/>
          <w:sz w:val="28"/>
          <w:szCs w:val="28"/>
        </w:rPr>
        <w:t>使用</w:t>
      </w:r>
      <w:r w:rsidR="00003CE7">
        <w:rPr>
          <w:rFonts w:ascii="仿宋" w:hAnsi="仿宋" w:cs="仿宋" w:hint="eastAsia"/>
          <w:sz w:val="28"/>
          <w:szCs w:val="28"/>
        </w:rPr>
        <w:t>基站电费管理平台</w:t>
      </w:r>
      <w:r w:rsidRPr="001F7F62">
        <w:rPr>
          <w:rFonts w:ascii="仿宋" w:hAnsi="仿宋" w:cs="仿宋" w:hint="eastAsia"/>
          <w:sz w:val="28"/>
          <w:szCs w:val="28"/>
        </w:rPr>
        <w:t>的相关客户及相关人员</w:t>
      </w:r>
      <w:r w:rsidR="008C1755">
        <w:rPr>
          <w:rFonts w:ascii="仿宋" w:hAnsi="仿宋" w:cs="仿宋" w:hint="eastAsia"/>
          <w:sz w:val="28"/>
          <w:szCs w:val="28"/>
        </w:rPr>
        <w:t>、软件开发及测试</w:t>
      </w:r>
      <w:r w:rsidRPr="001F7F62">
        <w:rPr>
          <w:rFonts w:ascii="仿宋" w:hAnsi="仿宋" w:cs="仿宋" w:hint="eastAsia"/>
          <w:sz w:val="28"/>
          <w:szCs w:val="28"/>
        </w:rPr>
        <w:t>人员</w:t>
      </w:r>
      <w:r w:rsidR="008C1755">
        <w:rPr>
          <w:rFonts w:ascii="仿宋" w:hAnsi="仿宋" w:cs="仿宋" w:hint="eastAsia"/>
          <w:sz w:val="28"/>
          <w:szCs w:val="28"/>
        </w:rPr>
        <w:t>。</w:t>
      </w:r>
    </w:p>
    <w:p w:rsidR="00107E8D" w:rsidRPr="00F139C1" w:rsidRDefault="00107E8D" w:rsidP="0058184E">
      <w:pPr>
        <w:pStyle w:val="2"/>
        <w:numPr>
          <w:ilvl w:val="0"/>
          <w:numId w:val="3"/>
        </w:numPr>
        <w:spacing w:before="0" w:after="0" w:line="360" w:lineRule="auto"/>
        <w:ind w:left="0" w:firstLine="0"/>
        <w:rPr>
          <w:rFonts w:ascii="黑体" w:eastAsia="黑体" w:hAnsi="黑体" w:cs="仿宋"/>
          <w:b w:val="0"/>
          <w:sz w:val="28"/>
          <w:szCs w:val="28"/>
        </w:rPr>
      </w:pPr>
      <w:bookmarkStart w:id="13" w:name="_Toc346615189"/>
      <w:bookmarkStart w:id="14" w:name="_Toc346620348"/>
      <w:bookmarkStart w:id="15" w:name="_Toc351975556"/>
      <w:bookmarkStart w:id="16" w:name="_Toc485565317"/>
      <w:bookmarkStart w:id="17" w:name="_Toc486418588"/>
      <w:r w:rsidRPr="00F139C1">
        <w:rPr>
          <w:rFonts w:ascii="黑体" w:eastAsia="黑体" w:hAnsi="黑体" w:cs="仿宋" w:hint="eastAsia"/>
          <w:b w:val="0"/>
          <w:sz w:val="28"/>
          <w:szCs w:val="28"/>
        </w:rPr>
        <w:t>术语与缩写解释</w:t>
      </w:r>
      <w:bookmarkEnd w:id="13"/>
      <w:bookmarkEnd w:id="14"/>
      <w:bookmarkEnd w:id="15"/>
      <w:bookmarkEnd w:id="16"/>
      <w:bookmarkEnd w:id="17"/>
    </w:p>
    <w:p w:rsidR="00107E8D" w:rsidRPr="001F7F62" w:rsidRDefault="00107E8D" w:rsidP="00E53E07">
      <w:pPr>
        <w:spacing w:line="240" w:lineRule="auto"/>
        <w:ind w:firstLineChars="200" w:firstLine="562"/>
        <w:rPr>
          <w:rFonts w:ascii="仿宋" w:cs="仿宋"/>
          <w:sz w:val="28"/>
          <w:szCs w:val="28"/>
        </w:rPr>
      </w:pPr>
      <w:r w:rsidRPr="001F7F62">
        <w:rPr>
          <w:rFonts w:ascii="仿宋" w:hAnsi="仿宋" w:cs="仿宋"/>
          <w:b/>
          <w:sz w:val="28"/>
          <w:szCs w:val="28"/>
        </w:rPr>
        <w:t>B/S</w:t>
      </w:r>
      <w:r w:rsidRPr="001F7F62">
        <w:rPr>
          <w:rFonts w:ascii="仿宋" w:hAnsi="仿宋" w:cs="仿宋" w:hint="eastAsia"/>
          <w:b/>
          <w:sz w:val="28"/>
          <w:szCs w:val="28"/>
        </w:rPr>
        <w:t>架构</w:t>
      </w:r>
      <w:r w:rsidRPr="001F7F62">
        <w:rPr>
          <w:rFonts w:ascii="仿宋" w:hAnsi="仿宋" w:cs="仿宋" w:hint="eastAsia"/>
          <w:sz w:val="28"/>
          <w:szCs w:val="28"/>
        </w:rPr>
        <w:t>：</w:t>
      </w:r>
      <w:r w:rsidRPr="001F7F62">
        <w:rPr>
          <w:rFonts w:ascii="仿宋" w:hAnsi="仿宋" w:cs="仿宋"/>
          <w:sz w:val="28"/>
          <w:szCs w:val="28"/>
        </w:rPr>
        <w:t>Browser/</w:t>
      </w:r>
      <w:r w:rsidRPr="00E53E07">
        <w:rPr>
          <w:rFonts w:ascii="仿宋" w:hAnsi="仿宋"/>
          <w:sz w:val="28"/>
          <w:szCs w:val="28"/>
        </w:rPr>
        <w:t>Server</w:t>
      </w:r>
      <w:r w:rsidRPr="001F7F62">
        <w:rPr>
          <w:rFonts w:ascii="仿宋" w:hAnsi="仿宋" w:cs="仿宋"/>
          <w:sz w:val="28"/>
          <w:szCs w:val="28"/>
        </w:rPr>
        <w:t xml:space="preserve"> </w:t>
      </w:r>
      <w:r w:rsidR="00003CE7">
        <w:rPr>
          <w:rFonts w:ascii="仿宋" w:hAnsi="仿宋" w:cs="仿宋" w:hint="eastAsia"/>
          <w:sz w:val="28"/>
          <w:szCs w:val="28"/>
        </w:rPr>
        <w:t>，中文意即</w:t>
      </w:r>
      <w:r w:rsidRPr="001F7F62">
        <w:rPr>
          <w:rFonts w:ascii="仿宋" w:hAnsi="仿宋" w:cs="仿宋" w:hint="eastAsia"/>
          <w:sz w:val="28"/>
          <w:szCs w:val="28"/>
        </w:rPr>
        <w:t>浏览器</w:t>
      </w:r>
      <w:r w:rsidRPr="001F7F62">
        <w:rPr>
          <w:rFonts w:ascii="仿宋" w:hAnsi="仿宋" w:cs="仿宋"/>
          <w:sz w:val="28"/>
          <w:szCs w:val="28"/>
        </w:rPr>
        <w:t>/</w:t>
      </w:r>
      <w:r w:rsidRPr="001F7F62">
        <w:rPr>
          <w:rFonts w:ascii="仿宋" w:hAnsi="仿宋" w:cs="仿宋" w:hint="eastAsia"/>
          <w:sz w:val="28"/>
          <w:szCs w:val="28"/>
        </w:rPr>
        <w:t>服务器模式</w:t>
      </w:r>
      <w:r w:rsidR="00003CE7">
        <w:rPr>
          <w:rFonts w:ascii="仿宋" w:hAnsi="仿宋" w:cs="仿宋" w:hint="eastAsia"/>
          <w:sz w:val="28"/>
          <w:szCs w:val="28"/>
        </w:rPr>
        <w:t>。</w:t>
      </w:r>
      <w:r w:rsidRPr="001F7F62">
        <w:rPr>
          <w:rFonts w:ascii="仿宋" w:hAnsi="仿宋" w:cs="仿宋" w:hint="eastAsia"/>
          <w:sz w:val="28"/>
          <w:szCs w:val="28"/>
        </w:rPr>
        <w:t>客户端实现最少的配置，简化了系统终端部署和维护，方便后期系统功能的升级和维护。</w:t>
      </w:r>
    </w:p>
    <w:p w:rsidR="00107E8D" w:rsidRPr="001F7F62" w:rsidRDefault="00107E8D" w:rsidP="00E53E07">
      <w:pPr>
        <w:spacing w:line="240" w:lineRule="auto"/>
        <w:ind w:firstLineChars="200" w:firstLine="562"/>
        <w:rPr>
          <w:rFonts w:ascii="仿宋" w:cs="仿宋"/>
          <w:sz w:val="28"/>
          <w:szCs w:val="28"/>
        </w:rPr>
      </w:pPr>
      <w:r w:rsidRPr="001F7F62">
        <w:rPr>
          <w:rFonts w:ascii="仿宋" w:hAnsi="仿宋" w:cs="仿宋"/>
          <w:b/>
          <w:sz w:val="28"/>
          <w:szCs w:val="28"/>
        </w:rPr>
        <w:t>RBAC</w:t>
      </w:r>
      <w:r w:rsidRPr="001F7F62">
        <w:rPr>
          <w:rFonts w:ascii="仿宋" w:hAnsi="仿宋" w:cs="仿宋" w:hint="eastAsia"/>
          <w:sz w:val="28"/>
          <w:szCs w:val="28"/>
        </w:rPr>
        <w:t>：</w:t>
      </w:r>
      <w:r w:rsidRPr="001F7F62">
        <w:rPr>
          <w:rFonts w:ascii="仿宋" w:hAnsi="仿宋" w:cs="仿宋"/>
          <w:sz w:val="28"/>
          <w:szCs w:val="28"/>
        </w:rPr>
        <w:t>Role-Based Access Control</w:t>
      </w:r>
      <w:r w:rsidR="00003CE7">
        <w:rPr>
          <w:rFonts w:ascii="仿宋" w:hAnsi="仿宋" w:cs="仿宋" w:hint="eastAsia"/>
          <w:sz w:val="28"/>
          <w:szCs w:val="28"/>
        </w:rPr>
        <w:t>，中文意即</w:t>
      </w:r>
      <w:r w:rsidRPr="001F7F62">
        <w:rPr>
          <w:rFonts w:ascii="仿宋" w:hAnsi="仿宋" w:cs="仿宋" w:hint="eastAsia"/>
          <w:sz w:val="28"/>
          <w:szCs w:val="28"/>
        </w:rPr>
        <w:t>基于角色的访问控制。</w:t>
      </w:r>
    </w:p>
    <w:p w:rsidR="00107E8D" w:rsidRPr="001F7F62" w:rsidRDefault="00107E8D" w:rsidP="00E53E07">
      <w:pPr>
        <w:spacing w:line="240" w:lineRule="auto"/>
        <w:ind w:firstLineChars="200" w:firstLine="562"/>
        <w:rPr>
          <w:rFonts w:ascii="仿宋" w:cs="仿宋"/>
          <w:b/>
          <w:sz w:val="28"/>
          <w:szCs w:val="28"/>
        </w:rPr>
      </w:pPr>
      <w:r w:rsidRPr="001F7F62">
        <w:rPr>
          <w:rFonts w:ascii="仿宋" w:hAnsi="仿宋" w:cs="仿宋"/>
          <w:b/>
          <w:sz w:val="28"/>
          <w:szCs w:val="28"/>
        </w:rPr>
        <w:t>MD5</w:t>
      </w:r>
      <w:r w:rsidRPr="001F7F62">
        <w:rPr>
          <w:rFonts w:ascii="仿宋" w:hAnsi="仿宋" w:cs="仿宋" w:hint="eastAsia"/>
          <w:sz w:val="28"/>
          <w:szCs w:val="28"/>
        </w:rPr>
        <w:t>：</w:t>
      </w:r>
      <w:r w:rsidRPr="001F7F62">
        <w:rPr>
          <w:rFonts w:ascii="仿宋" w:hAnsi="仿宋" w:cs="仿宋"/>
          <w:sz w:val="28"/>
          <w:szCs w:val="28"/>
        </w:rPr>
        <w:t>Message-</w:t>
      </w:r>
      <w:r w:rsidRPr="00E53E07">
        <w:rPr>
          <w:rFonts w:ascii="仿宋" w:hAnsi="仿宋"/>
          <w:sz w:val="28"/>
          <w:szCs w:val="28"/>
        </w:rPr>
        <w:t>Digest</w:t>
      </w:r>
      <w:r w:rsidRPr="001F7F62">
        <w:rPr>
          <w:rFonts w:ascii="仿宋" w:hAnsi="仿宋" w:cs="仿宋"/>
          <w:sz w:val="28"/>
          <w:szCs w:val="28"/>
        </w:rPr>
        <w:t xml:space="preserve"> Algorithm 5</w:t>
      </w:r>
      <w:r w:rsidR="00003CE7">
        <w:rPr>
          <w:rFonts w:ascii="仿宋" w:hAnsi="仿宋" w:cs="仿宋" w:hint="eastAsia"/>
          <w:sz w:val="28"/>
          <w:szCs w:val="28"/>
        </w:rPr>
        <w:t>，中文意即</w:t>
      </w:r>
      <w:r w:rsidRPr="001F7F62">
        <w:rPr>
          <w:rFonts w:ascii="仿宋" w:hAnsi="仿宋" w:cs="仿宋" w:hint="eastAsia"/>
          <w:sz w:val="28"/>
          <w:szCs w:val="28"/>
        </w:rPr>
        <w:t>信息</w:t>
      </w:r>
      <w:r w:rsidRPr="001F7F62">
        <w:rPr>
          <w:rFonts w:ascii="仿宋" w:cs="仿宋"/>
          <w:sz w:val="28"/>
          <w:szCs w:val="28"/>
        </w:rPr>
        <w:t>-</w:t>
      </w:r>
      <w:r w:rsidRPr="001F7F62">
        <w:rPr>
          <w:rFonts w:ascii="仿宋" w:hAnsi="仿宋" w:cs="仿宋" w:hint="eastAsia"/>
          <w:sz w:val="28"/>
          <w:szCs w:val="28"/>
        </w:rPr>
        <w:t>摘要算法第五版。</w:t>
      </w:r>
    </w:p>
    <w:p w:rsidR="00107E8D" w:rsidRPr="001F7F62" w:rsidRDefault="00107E8D" w:rsidP="00E53E07">
      <w:pPr>
        <w:spacing w:line="240" w:lineRule="auto"/>
        <w:ind w:firstLineChars="200" w:firstLine="562"/>
        <w:rPr>
          <w:rFonts w:ascii="仿宋" w:cs="仿宋"/>
          <w:spacing w:val="8"/>
          <w:sz w:val="28"/>
          <w:szCs w:val="28"/>
        </w:rPr>
      </w:pPr>
      <w:r w:rsidRPr="001F7F62">
        <w:rPr>
          <w:rFonts w:ascii="仿宋" w:hAnsi="仿宋" w:cs="仿宋"/>
          <w:b/>
          <w:sz w:val="28"/>
          <w:szCs w:val="28"/>
        </w:rPr>
        <w:t>AJAX</w:t>
      </w:r>
      <w:r w:rsidRPr="001F7F62">
        <w:rPr>
          <w:rFonts w:ascii="仿宋" w:hAnsi="仿宋" w:cs="仿宋" w:hint="eastAsia"/>
          <w:spacing w:val="8"/>
          <w:sz w:val="28"/>
          <w:szCs w:val="28"/>
        </w:rPr>
        <w:t>：</w:t>
      </w:r>
      <w:r w:rsidRPr="00E53E07">
        <w:rPr>
          <w:rFonts w:ascii="仿宋" w:hAnsi="仿宋"/>
          <w:sz w:val="28"/>
          <w:szCs w:val="28"/>
        </w:rPr>
        <w:t>Asynchronous</w:t>
      </w:r>
      <w:r w:rsidRPr="001F7F62">
        <w:rPr>
          <w:rFonts w:ascii="仿宋" w:hAnsi="仿宋" w:cs="仿宋"/>
          <w:spacing w:val="8"/>
          <w:sz w:val="28"/>
          <w:szCs w:val="28"/>
        </w:rPr>
        <w:t xml:space="preserve"> JavaScript and XML</w:t>
      </w:r>
      <w:r w:rsidR="00003CE7">
        <w:rPr>
          <w:rFonts w:ascii="仿宋" w:hAnsi="仿宋" w:cs="仿宋" w:hint="eastAsia"/>
          <w:spacing w:val="8"/>
          <w:sz w:val="28"/>
          <w:szCs w:val="28"/>
        </w:rPr>
        <w:t>，</w:t>
      </w:r>
      <w:r w:rsidR="00003CE7">
        <w:rPr>
          <w:rFonts w:ascii="仿宋" w:hAnsi="仿宋" w:cs="仿宋" w:hint="eastAsia"/>
          <w:sz w:val="28"/>
          <w:szCs w:val="28"/>
        </w:rPr>
        <w:t>中文意即</w:t>
      </w:r>
      <w:r w:rsidRPr="001F7F62">
        <w:rPr>
          <w:rFonts w:ascii="仿宋" w:hAnsi="仿宋" w:cs="仿宋" w:hint="eastAsia"/>
          <w:spacing w:val="8"/>
          <w:sz w:val="28"/>
          <w:szCs w:val="28"/>
        </w:rPr>
        <w:t>异步</w:t>
      </w:r>
      <w:r w:rsidRPr="001F7F62">
        <w:rPr>
          <w:rFonts w:ascii="仿宋" w:hAnsi="仿宋" w:cs="仿宋"/>
          <w:spacing w:val="8"/>
          <w:sz w:val="28"/>
          <w:szCs w:val="28"/>
        </w:rPr>
        <w:t>JavaScript</w:t>
      </w:r>
      <w:r w:rsidRPr="001F7F62">
        <w:rPr>
          <w:rFonts w:ascii="仿宋" w:hAnsi="仿宋" w:cs="仿宋" w:hint="eastAsia"/>
          <w:spacing w:val="8"/>
          <w:sz w:val="28"/>
          <w:szCs w:val="28"/>
        </w:rPr>
        <w:t>和</w:t>
      </w:r>
      <w:r w:rsidRPr="001F7F62">
        <w:rPr>
          <w:rFonts w:ascii="仿宋" w:hAnsi="仿宋" w:cs="仿宋"/>
          <w:spacing w:val="8"/>
          <w:sz w:val="28"/>
          <w:szCs w:val="28"/>
        </w:rPr>
        <w:t>XML</w:t>
      </w:r>
      <w:r w:rsidRPr="001F7F62">
        <w:rPr>
          <w:rFonts w:ascii="仿宋" w:hAnsi="仿宋" w:cs="仿宋" w:hint="eastAsia"/>
          <w:spacing w:val="8"/>
          <w:sz w:val="28"/>
          <w:szCs w:val="28"/>
        </w:rPr>
        <w:t>。</w:t>
      </w:r>
    </w:p>
    <w:p w:rsidR="00107E8D" w:rsidRPr="001F7F62" w:rsidRDefault="00107E8D" w:rsidP="00D769D0">
      <w:pPr>
        <w:ind w:firstLineChars="200" w:firstLine="562"/>
        <w:rPr>
          <w:rFonts w:ascii="仿宋" w:cs="仿宋"/>
          <w:spacing w:val="8"/>
          <w:sz w:val="28"/>
          <w:szCs w:val="28"/>
        </w:rPr>
      </w:pPr>
      <w:r w:rsidRPr="001F7F62">
        <w:rPr>
          <w:rFonts w:ascii="仿宋" w:hAnsi="仿宋" w:cs="仿宋"/>
          <w:b/>
          <w:sz w:val="28"/>
          <w:szCs w:val="28"/>
        </w:rPr>
        <w:t>RDLC</w:t>
      </w:r>
      <w:r w:rsidRPr="001F7F62">
        <w:rPr>
          <w:rFonts w:ascii="仿宋" w:hAnsi="仿宋" w:cs="仿宋" w:hint="eastAsia"/>
          <w:spacing w:val="8"/>
          <w:sz w:val="28"/>
          <w:szCs w:val="28"/>
        </w:rPr>
        <w:t>：</w:t>
      </w:r>
      <w:r w:rsidRPr="001F7F62">
        <w:rPr>
          <w:rFonts w:ascii="仿宋" w:hAnsi="仿宋" w:cs="仿宋"/>
          <w:spacing w:val="8"/>
          <w:sz w:val="28"/>
          <w:szCs w:val="28"/>
        </w:rPr>
        <w:t>Report Definition Language Client-processing,</w:t>
      </w:r>
      <w:r w:rsidR="00003CE7" w:rsidRPr="00003CE7">
        <w:rPr>
          <w:rFonts w:ascii="仿宋" w:hAnsi="仿宋" w:cs="仿宋" w:hint="eastAsia"/>
          <w:sz w:val="28"/>
          <w:szCs w:val="28"/>
        </w:rPr>
        <w:t xml:space="preserve"> </w:t>
      </w:r>
      <w:r w:rsidR="00003CE7">
        <w:rPr>
          <w:rFonts w:ascii="仿宋" w:hAnsi="仿宋" w:cs="仿宋" w:hint="eastAsia"/>
          <w:sz w:val="28"/>
          <w:szCs w:val="28"/>
        </w:rPr>
        <w:t>中文意即</w:t>
      </w:r>
      <w:r w:rsidRPr="001F7F62">
        <w:rPr>
          <w:rFonts w:ascii="仿宋" w:hAnsi="仿宋" w:cs="仿宋" w:hint="eastAsia"/>
          <w:spacing w:val="8"/>
          <w:sz w:val="28"/>
          <w:szCs w:val="28"/>
        </w:rPr>
        <w:t>客户端报表定义</w:t>
      </w:r>
      <w:r w:rsidR="00003CE7">
        <w:rPr>
          <w:rFonts w:ascii="仿宋" w:hAnsi="仿宋" w:cs="仿宋" w:hint="eastAsia"/>
          <w:spacing w:val="8"/>
          <w:sz w:val="28"/>
          <w:szCs w:val="28"/>
        </w:rPr>
        <w:t>，是</w:t>
      </w:r>
      <w:r w:rsidRPr="001F7F62">
        <w:rPr>
          <w:rFonts w:ascii="仿宋" w:hAnsi="仿宋" w:cs="仿宋" w:hint="eastAsia"/>
          <w:spacing w:val="8"/>
          <w:sz w:val="28"/>
          <w:szCs w:val="28"/>
        </w:rPr>
        <w:t>微软提供的报表服务套件。</w:t>
      </w:r>
    </w:p>
    <w:p w:rsidR="00107E8D" w:rsidRPr="008C1755" w:rsidRDefault="00107E8D" w:rsidP="0058184E">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8" w:name="_Toc346615190"/>
      <w:bookmarkStart w:id="19" w:name="_Toc346620349"/>
      <w:bookmarkStart w:id="20" w:name="_Toc351975557"/>
      <w:bookmarkStart w:id="21" w:name="_Toc485565318"/>
      <w:bookmarkStart w:id="22" w:name="_Toc346615191"/>
      <w:bookmarkStart w:id="23" w:name="_Toc346620350"/>
      <w:bookmarkStart w:id="24" w:name="_Toc351975558"/>
      <w:bookmarkStart w:id="25" w:name="_Toc486418589"/>
      <w:r w:rsidRPr="008C1755">
        <w:rPr>
          <w:rFonts w:ascii="黑体" w:eastAsia="黑体" w:hAnsi="黑体" w:cs="仿宋" w:hint="eastAsia"/>
          <w:b w:val="0"/>
          <w:sz w:val="32"/>
          <w:szCs w:val="32"/>
        </w:rPr>
        <w:lastRenderedPageBreak/>
        <w:t>项目概述</w:t>
      </w:r>
      <w:bookmarkEnd w:id="18"/>
      <w:bookmarkEnd w:id="19"/>
      <w:bookmarkEnd w:id="20"/>
      <w:bookmarkEnd w:id="21"/>
      <w:bookmarkEnd w:id="25"/>
    </w:p>
    <w:p w:rsidR="00107E8D" w:rsidRPr="00F139C1" w:rsidRDefault="00107E8D" w:rsidP="0058184E">
      <w:pPr>
        <w:pStyle w:val="2"/>
        <w:numPr>
          <w:ilvl w:val="0"/>
          <w:numId w:val="8"/>
        </w:numPr>
        <w:spacing w:before="0" w:after="0" w:line="360" w:lineRule="auto"/>
        <w:rPr>
          <w:rFonts w:ascii="黑体" w:eastAsia="黑体" w:hAnsi="黑体" w:cs="仿宋"/>
          <w:b w:val="0"/>
          <w:sz w:val="28"/>
          <w:szCs w:val="28"/>
        </w:rPr>
      </w:pPr>
      <w:bookmarkStart w:id="26" w:name="_Toc485565319"/>
      <w:bookmarkStart w:id="27" w:name="_Toc486418590"/>
      <w:bookmarkEnd w:id="22"/>
      <w:bookmarkEnd w:id="23"/>
      <w:bookmarkEnd w:id="24"/>
      <w:r w:rsidRPr="00F139C1">
        <w:rPr>
          <w:rFonts w:ascii="黑体" w:eastAsia="黑体" w:hAnsi="黑体" w:cs="仿宋" w:hint="eastAsia"/>
          <w:b w:val="0"/>
          <w:sz w:val="28"/>
          <w:szCs w:val="28"/>
        </w:rPr>
        <w:t>功能概述</w:t>
      </w:r>
      <w:bookmarkEnd w:id="26"/>
      <w:bookmarkEnd w:id="27"/>
    </w:p>
    <w:p w:rsidR="00003CE7" w:rsidRDefault="00003CE7" w:rsidP="00E53E07">
      <w:pPr>
        <w:ind w:firstLineChars="200" w:firstLine="560"/>
        <w:rPr>
          <w:rFonts w:ascii="仿宋" w:hAnsi="仿宋" w:cs="仿宋"/>
          <w:spacing w:val="8"/>
          <w:sz w:val="28"/>
          <w:szCs w:val="28"/>
        </w:rPr>
      </w:pPr>
      <w:r>
        <w:rPr>
          <w:rFonts w:ascii="仿宋" w:hAnsi="仿宋" w:cs="仿宋" w:hint="eastAsia"/>
          <w:sz w:val="28"/>
          <w:szCs w:val="28"/>
        </w:rPr>
        <w:t>基站电费管理平台</w:t>
      </w:r>
      <w:r w:rsidRPr="00E53E07">
        <w:rPr>
          <w:rFonts w:ascii="仿宋" w:hAnsi="仿宋" w:cs="仿宋"/>
          <w:spacing w:val="8"/>
          <w:sz w:val="28"/>
          <w:szCs w:val="28"/>
        </w:rPr>
        <w:t>由Web端管理系统和移动端APP系统组成</w:t>
      </w:r>
      <w:r w:rsidRPr="00E53E07">
        <w:rPr>
          <w:rFonts w:ascii="仿宋" w:hAnsi="仿宋" w:cs="仿宋" w:hint="eastAsia"/>
          <w:spacing w:val="8"/>
          <w:sz w:val="28"/>
          <w:szCs w:val="28"/>
        </w:rPr>
        <w:t>。</w:t>
      </w:r>
    </w:p>
    <w:p w:rsidR="00107E8D" w:rsidRPr="00E53E07" w:rsidRDefault="00630D2D" w:rsidP="00E53E07">
      <w:pPr>
        <w:ind w:firstLineChars="200" w:firstLine="592"/>
        <w:rPr>
          <w:rFonts w:ascii="仿宋" w:hAnsi="仿宋" w:cs="仿宋"/>
          <w:spacing w:val="8"/>
          <w:sz w:val="28"/>
          <w:szCs w:val="28"/>
        </w:rPr>
      </w:pPr>
      <w:r w:rsidRPr="00E53E07">
        <w:rPr>
          <w:rFonts w:ascii="仿宋" w:hAnsi="仿宋" w:cs="仿宋"/>
          <w:spacing w:val="8"/>
          <w:sz w:val="28"/>
          <w:szCs w:val="28"/>
        </w:rPr>
        <w:t>Web端管理系统包括</w:t>
      </w:r>
      <w:r w:rsidRPr="00E53E07">
        <w:rPr>
          <w:rFonts w:ascii="仿宋" w:hAnsi="仿宋" w:cs="仿宋" w:hint="eastAsia"/>
          <w:spacing w:val="8"/>
          <w:sz w:val="28"/>
          <w:szCs w:val="28"/>
        </w:rPr>
        <w:t>基站管理</w:t>
      </w:r>
      <w:r w:rsidR="00003CE7">
        <w:rPr>
          <w:rFonts w:ascii="仿宋" w:hAnsi="仿宋" w:cs="仿宋" w:hint="eastAsia"/>
          <w:spacing w:val="8"/>
          <w:sz w:val="28"/>
          <w:szCs w:val="28"/>
        </w:rPr>
        <w:t>、电量采集、</w:t>
      </w:r>
      <w:r w:rsidR="00561515" w:rsidRPr="00E53E07">
        <w:rPr>
          <w:rFonts w:ascii="仿宋" w:hAnsi="仿宋" w:cs="仿宋"/>
          <w:spacing w:val="8"/>
          <w:sz w:val="28"/>
          <w:szCs w:val="28"/>
        </w:rPr>
        <w:t>电量分析</w:t>
      </w:r>
      <w:r w:rsidR="00561515">
        <w:rPr>
          <w:rFonts w:ascii="仿宋" w:hAnsi="仿宋" w:cs="仿宋" w:hint="eastAsia"/>
          <w:spacing w:val="8"/>
          <w:sz w:val="28"/>
          <w:szCs w:val="28"/>
        </w:rPr>
        <w:t>、用电异常核查、</w:t>
      </w:r>
      <w:r w:rsidR="00781973">
        <w:rPr>
          <w:rFonts w:ascii="仿宋" w:hAnsi="仿宋" w:cs="仿宋" w:hint="eastAsia"/>
          <w:spacing w:val="8"/>
          <w:sz w:val="28"/>
          <w:szCs w:val="28"/>
        </w:rPr>
        <w:t>机房管理、</w:t>
      </w:r>
      <w:r w:rsidR="00561515">
        <w:rPr>
          <w:rFonts w:ascii="仿宋" w:hAnsi="仿宋" w:cs="仿宋" w:hint="eastAsia"/>
          <w:spacing w:val="8"/>
          <w:sz w:val="28"/>
          <w:szCs w:val="28"/>
        </w:rPr>
        <w:t>停电</w:t>
      </w:r>
      <w:r w:rsidR="00561515" w:rsidRPr="00E53E07">
        <w:rPr>
          <w:rFonts w:ascii="仿宋" w:hAnsi="仿宋" w:cs="仿宋"/>
          <w:spacing w:val="8"/>
          <w:sz w:val="28"/>
          <w:szCs w:val="28"/>
        </w:rPr>
        <w:t>通知</w:t>
      </w:r>
      <w:r w:rsidR="00561515">
        <w:rPr>
          <w:rFonts w:ascii="仿宋" w:hAnsi="仿宋" w:cs="仿宋" w:hint="eastAsia"/>
          <w:spacing w:val="8"/>
          <w:sz w:val="28"/>
          <w:szCs w:val="28"/>
        </w:rPr>
        <w:t>、</w:t>
      </w:r>
      <w:r w:rsidRPr="00E53E07">
        <w:rPr>
          <w:rFonts w:ascii="仿宋" w:hAnsi="仿宋" w:cs="仿宋"/>
          <w:spacing w:val="8"/>
          <w:sz w:val="28"/>
          <w:szCs w:val="28"/>
        </w:rPr>
        <w:t>考核指标</w:t>
      </w:r>
      <w:r w:rsidR="00003CE7">
        <w:rPr>
          <w:rFonts w:ascii="仿宋" w:hAnsi="仿宋" w:cs="仿宋" w:hint="eastAsia"/>
          <w:spacing w:val="8"/>
          <w:sz w:val="28"/>
          <w:szCs w:val="28"/>
        </w:rPr>
        <w:t>、</w:t>
      </w:r>
      <w:r w:rsidRPr="00E53E07">
        <w:rPr>
          <w:rFonts w:ascii="仿宋" w:hAnsi="仿宋" w:cs="仿宋"/>
          <w:spacing w:val="8"/>
          <w:sz w:val="28"/>
          <w:szCs w:val="28"/>
        </w:rPr>
        <w:t>系统巡检</w:t>
      </w:r>
      <w:r w:rsidR="00561515">
        <w:rPr>
          <w:rFonts w:ascii="仿宋" w:hAnsi="仿宋" w:cs="仿宋" w:hint="eastAsia"/>
          <w:spacing w:val="8"/>
          <w:sz w:val="28"/>
          <w:szCs w:val="28"/>
        </w:rPr>
        <w:t>、</w:t>
      </w:r>
      <w:r w:rsidRPr="00E53E07">
        <w:rPr>
          <w:rFonts w:ascii="仿宋" w:hAnsi="仿宋" w:cs="仿宋"/>
          <w:spacing w:val="8"/>
          <w:sz w:val="28"/>
          <w:szCs w:val="28"/>
        </w:rPr>
        <w:t>日志管理</w:t>
      </w:r>
      <w:r w:rsidR="00003CE7">
        <w:rPr>
          <w:rFonts w:ascii="仿宋" w:hAnsi="仿宋" w:cs="仿宋" w:hint="eastAsia"/>
          <w:spacing w:val="8"/>
          <w:sz w:val="28"/>
          <w:szCs w:val="28"/>
        </w:rPr>
        <w:t>、</w:t>
      </w:r>
      <w:r w:rsidRPr="00E53E07">
        <w:rPr>
          <w:rFonts w:ascii="仿宋" w:hAnsi="仿宋" w:cs="仿宋"/>
          <w:spacing w:val="8"/>
          <w:sz w:val="28"/>
          <w:szCs w:val="28"/>
        </w:rPr>
        <w:t>单位人员</w:t>
      </w:r>
      <w:r w:rsidR="00003CE7">
        <w:rPr>
          <w:rFonts w:ascii="仿宋" w:hAnsi="仿宋" w:cs="仿宋" w:hint="eastAsia"/>
          <w:spacing w:val="8"/>
          <w:sz w:val="28"/>
          <w:szCs w:val="28"/>
        </w:rPr>
        <w:t>、权限管理、</w:t>
      </w:r>
      <w:r w:rsidR="00461FC6">
        <w:rPr>
          <w:rFonts w:ascii="仿宋" w:hAnsi="仿宋" w:cs="仿宋" w:hint="eastAsia"/>
          <w:spacing w:val="8"/>
          <w:sz w:val="28"/>
          <w:szCs w:val="28"/>
        </w:rPr>
        <w:t>系统设置、</w:t>
      </w:r>
      <w:r w:rsidR="00003CE7">
        <w:rPr>
          <w:rFonts w:ascii="仿宋" w:hAnsi="仿宋" w:cs="仿宋" w:hint="eastAsia"/>
          <w:spacing w:val="8"/>
          <w:sz w:val="28"/>
          <w:szCs w:val="28"/>
        </w:rPr>
        <w:t>数据备份等。</w:t>
      </w:r>
    </w:p>
    <w:p w:rsidR="00630D2D" w:rsidRDefault="00003CE7" w:rsidP="00E53E07">
      <w:pPr>
        <w:ind w:firstLineChars="200" w:firstLine="592"/>
        <w:rPr>
          <w:rFonts w:ascii="仿宋" w:hAnsi="仿宋" w:cs="仿宋"/>
          <w:spacing w:val="8"/>
          <w:sz w:val="28"/>
          <w:szCs w:val="28"/>
        </w:rPr>
      </w:pPr>
      <w:r w:rsidRPr="00E53E07">
        <w:rPr>
          <w:rFonts w:ascii="仿宋" w:hAnsi="仿宋" w:cs="仿宋"/>
          <w:spacing w:val="8"/>
          <w:sz w:val="28"/>
          <w:szCs w:val="28"/>
        </w:rPr>
        <w:t>移动端APP</w:t>
      </w:r>
      <w:r w:rsidR="00630D2D" w:rsidRPr="00E53E07">
        <w:rPr>
          <w:rFonts w:ascii="仿宋" w:hAnsi="仿宋" w:cs="仿宋"/>
          <w:spacing w:val="8"/>
          <w:sz w:val="28"/>
          <w:szCs w:val="28"/>
        </w:rPr>
        <w:t>系统包括</w:t>
      </w:r>
      <w:r w:rsidR="00C973CE">
        <w:rPr>
          <w:rFonts w:ascii="仿宋" w:hAnsi="仿宋" w:cs="仿宋"/>
          <w:spacing w:val="8"/>
          <w:sz w:val="28"/>
          <w:szCs w:val="28"/>
        </w:rPr>
        <w:t>系统登录</w:t>
      </w:r>
      <w:r w:rsidR="00C973CE">
        <w:rPr>
          <w:rFonts w:ascii="仿宋" w:hAnsi="仿宋" w:cs="仿宋" w:hint="eastAsia"/>
          <w:spacing w:val="8"/>
          <w:sz w:val="28"/>
          <w:szCs w:val="28"/>
        </w:rPr>
        <w:t>、基站信息查看、</w:t>
      </w:r>
      <w:r w:rsidR="004B5136" w:rsidRPr="00E53E07">
        <w:rPr>
          <w:rFonts w:ascii="仿宋" w:hAnsi="仿宋" w:cs="仿宋"/>
          <w:spacing w:val="8"/>
          <w:sz w:val="28"/>
          <w:szCs w:val="28"/>
        </w:rPr>
        <w:t>转供电</w:t>
      </w:r>
      <w:r w:rsidR="004B5136">
        <w:rPr>
          <w:rFonts w:ascii="仿宋" w:hAnsi="仿宋" w:cs="仿宋" w:hint="eastAsia"/>
          <w:spacing w:val="8"/>
          <w:sz w:val="28"/>
          <w:szCs w:val="28"/>
        </w:rPr>
        <w:t>采集、</w:t>
      </w:r>
      <w:r w:rsidR="004B5136" w:rsidRPr="00E53E07">
        <w:rPr>
          <w:rFonts w:ascii="仿宋" w:hAnsi="仿宋" w:cs="仿宋"/>
          <w:spacing w:val="8"/>
          <w:sz w:val="28"/>
          <w:szCs w:val="28"/>
        </w:rPr>
        <w:t>异常</w:t>
      </w:r>
      <w:r w:rsidR="004B5136">
        <w:rPr>
          <w:rFonts w:ascii="仿宋" w:hAnsi="仿宋" w:cs="仿宋" w:hint="eastAsia"/>
          <w:spacing w:val="8"/>
          <w:sz w:val="28"/>
          <w:szCs w:val="28"/>
        </w:rPr>
        <w:t>用电</w:t>
      </w:r>
      <w:r w:rsidR="004B5136" w:rsidRPr="00E53E07">
        <w:rPr>
          <w:rFonts w:ascii="仿宋" w:hAnsi="仿宋" w:cs="仿宋"/>
          <w:spacing w:val="8"/>
          <w:sz w:val="28"/>
          <w:szCs w:val="28"/>
        </w:rPr>
        <w:t>处理</w:t>
      </w:r>
      <w:r w:rsidR="00E10012">
        <w:rPr>
          <w:rFonts w:ascii="仿宋" w:hAnsi="仿宋" w:cs="仿宋" w:hint="eastAsia"/>
          <w:spacing w:val="8"/>
          <w:sz w:val="28"/>
          <w:szCs w:val="28"/>
        </w:rPr>
        <w:t>、基站</w:t>
      </w:r>
      <w:r w:rsidR="004B5136" w:rsidRPr="00E53E07">
        <w:rPr>
          <w:rFonts w:ascii="仿宋" w:hAnsi="仿宋" w:cs="仿宋"/>
          <w:spacing w:val="8"/>
          <w:sz w:val="28"/>
          <w:szCs w:val="28"/>
        </w:rPr>
        <w:t>巡检</w:t>
      </w:r>
      <w:r w:rsidR="004B5136">
        <w:rPr>
          <w:rFonts w:ascii="仿宋" w:hAnsi="仿宋" w:cs="仿宋" w:hint="eastAsia"/>
          <w:spacing w:val="8"/>
          <w:sz w:val="28"/>
          <w:szCs w:val="28"/>
        </w:rPr>
        <w:t>、</w:t>
      </w:r>
      <w:r w:rsidR="009F25E6">
        <w:rPr>
          <w:rFonts w:ascii="仿宋" w:hAnsi="仿宋" w:cs="仿宋"/>
          <w:spacing w:val="8"/>
          <w:sz w:val="28"/>
          <w:szCs w:val="28"/>
        </w:rPr>
        <w:t>停电通知</w:t>
      </w:r>
      <w:r w:rsidR="009F25E6">
        <w:rPr>
          <w:rFonts w:ascii="仿宋" w:hAnsi="仿宋" w:cs="仿宋" w:hint="eastAsia"/>
          <w:spacing w:val="8"/>
          <w:sz w:val="28"/>
          <w:szCs w:val="28"/>
        </w:rPr>
        <w:t>、</w:t>
      </w:r>
      <w:r>
        <w:rPr>
          <w:rFonts w:ascii="仿宋" w:hAnsi="仿宋" w:cs="仿宋" w:hint="eastAsia"/>
          <w:spacing w:val="8"/>
          <w:sz w:val="28"/>
          <w:szCs w:val="28"/>
        </w:rPr>
        <w:t>个人中心等</w:t>
      </w:r>
      <w:r w:rsidR="00630D2D" w:rsidRPr="00E53E07">
        <w:rPr>
          <w:rFonts w:ascii="仿宋" w:hAnsi="仿宋" w:cs="仿宋" w:hint="eastAsia"/>
          <w:spacing w:val="8"/>
          <w:sz w:val="28"/>
          <w:szCs w:val="28"/>
        </w:rPr>
        <w:t>。</w:t>
      </w:r>
    </w:p>
    <w:p w:rsidR="00FC181C" w:rsidRPr="00F139C1" w:rsidRDefault="00FC181C" w:rsidP="0058184E">
      <w:pPr>
        <w:pStyle w:val="2"/>
        <w:numPr>
          <w:ilvl w:val="0"/>
          <w:numId w:val="8"/>
        </w:numPr>
        <w:spacing w:before="0" w:after="0" w:line="360" w:lineRule="auto"/>
        <w:rPr>
          <w:rFonts w:ascii="黑体" w:eastAsia="黑体" w:hAnsi="黑体" w:cs="仿宋"/>
          <w:b w:val="0"/>
          <w:sz w:val="28"/>
          <w:szCs w:val="28"/>
        </w:rPr>
      </w:pPr>
      <w:bookmarkStart w:id="28" w:name="_Toc485565320"/>
      <w:bookmarkStart w:id="29" w:name="_Toc486418591"/>
      <w:r w:rsidRPr="00F139C1">
        <w:rPr>
          <w:rFonts w:ascii="黑体" w:eastAsia="黑体" w:hAnsi="黑体" w:cs="仿宋" w:hint="eastAsia"/>
          <w:b w:val="0"/>
          <w:sz w:val="28"/>
          <w:szCs w:val="28"/>
        </w:rPr>
        <w:t>功能结构</w:t>
      </w:r>
      <w:bookmarkEnd w:id="28"/>
      <w:bookmarkEnd w:id="29"/>
    </w:p>
    <w:p w:rsidR="008E45F3" w:rsidRPr="00A120AD" w:rsidRDefault="00445D1A" w:rsidP="00A120AD">
      <w:pPr>
        <w:jc w:val="center"/>
        <w:rPr>
          <w:rFonts w:ascii="仿宋" w:hAnsi="仿宋"/>
        </w:rPr>
      </w:pPr>
      <w:r>
        <w:object w:dxaOrig="10629"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81.95pt" o:ole="">
            <v:imagedata r:id="rId11" o:title=""/>
          </v:shape>
          <o:OLEObject Type="Embed" ProgID="Visio.Drawing.11" ShapeID="_x0000_i1025" DrawAspect="Content" ObjectID="_1560162763" r:id="rId12"/>
        </w:object>
      </w:r>
      <w:r w:rsidR="00A120AD">
        <w:rPr>
          <w:rFonts w:hint="eastAsia"/>
        </w:rPr>
        <w:t>图一</w:t>
      </w:r>
      <w:r w:rsidR="00A120AD">
        <w:rPr>
          <w:rFonts w:hint="eastAsia"/>
        </w:rPr>
        <w:t xml:space="preserve"> </w:t>
      </w:r>
      <w:r w:rsidR="00A120AD">
        <w:rPr>
          <w:rFonts w:hint="eastAsia"/>
        </w:rPr>
        <w:t>系统功能</w:t>
      </w:r>
      <w:r w:rsidR="00E646CA">
        <w:rPr>
          <w:rFonts w:hint="eastAsia"/>
        </w:rPr>
        <w:t>结构</w:t>
      </w:r>
      <w:r w:rsidR="00A120AD">
        <w:rPr>
          <w:rFonts w:hint="eastAsia"/>
        </w:rPr>
        <w:t>图</w:t>
      </w:r>
    </w:p>
    <w:p w:rsidR="00107E8D" w:rsidRPr="00F139C1" w:rsidRDefault="00107E8D" w:rsidP="0058184E">
      <w:pPr>
        <w:pStyle w:val="2"/>
        <w:numPr>
          <w:ilvl w:val="0"/>
          <w:numId w:val="8"/>
        </w:numPr>
        <w:spacing w:before="0" w:after="0" w:line="360" w:lineRule="auto"/>
        <w:rPr>
          <w:rFonts w:ascii="黑体" w:eastAsia="黑体" w:hAnsi="黑体" w:cs="仿宋"/>
          <w:b w:val="0"/>
          <w:sz w:val="28"/>
          <w:szCs w:val="28"/>
        </w:rPr>
      </w:pPr>
      <w:bookmarkStart w:id="30" w:name="_Toc485565321"/>
      <w:bookmarkStart w:id="31" w:name="_Toc486418592"/>
      <w:r w:rsidRPr="00F139C1">
        <w:rPr>
          <w:rFonts w:ascii="黑体" w:eastAsia="黑体" w:hAnsi="黑体" w:cs="仿宋" w:hint="eastAsia"/>
          <w:b w:val="0"/>
          <w:sz w:val="28"/>
          <w:szCs w:val="28"/>
        </w:rPr>
        <w:t>适用人员</w:t>
      </w:r>
      <w:bookmarkEnd w:id="30"/>
      <w:bookmarkEnd w:id="31"/>
    </w:p>
    <w:p w:rsidR="00107E8D" w:rsidRPr="00E53E07" w:rsidRDefault="00461FC6" w:rsidP="00E53E07">
      <w:pPr>
        <w:ind w:firstLineChars="200" w:firstLine="592"/>
        <w:rPr>
          <w:rFonts w:ascii="仿宋" w:hAnsi="仿宋" w:cs="仿宋"/>
          <w:spacing w:val="8"/>
          <w:sz w:val="28"/>
          <w:szCs w:val="28"/>
        </w:rPr>
      </w:pPr>
      <w:r>
        <w:rPr>
          <w:rFonts w:ascii="仿宋" w:hAnsi="仿宋" w:cs="仿宋" w:hint="eastAsia"/>
          <w:spacing w:val="8"/>
          <w:sz w:val="28"/>
          <w:szCs w:val="28"/>
        </w:rPr>
        <w:t>本系统适用于铁塔公司</w:t>
      </w:r>
      <w:r w:rsidR="00107E8D" w:rsidRPr="00E53E07">
        <w:rPr>
          <w:rFonts w:ascii="仿宋" w:hAnsi="仿宋" w:cs="仿宋" w:hint="eastAsia"/>
          <w:spacing w:val="8"/>
          <w:sz w:val="28"/>
          <w:szCs w:val="28"/>
        </w:rPr>
        <w:t>的管理人员</w:t>
      </w:r>
      <w:r w:rsidR="00AB6224">
        <w:rPr>
          <w:rFonts w:ascii="仿宋" w:hAnsi="仿宋" w:cs="仿宋" w:hint="eastAsia"/>
          <w:spacing w:val="8"/>
          <w:sz w:val="28"/>
          <w:szCs w:val="28"/>
        </w:rPr>
        <w:t>、</w:t>
      </w:r>
      <w:r>
        <w:rPr>
          <w:rFonts w:ascii="仿宋" w:hAnsi="仿宋" w:cs="仿宋" w:hint="eastAsia"/>
          <w:spacing w:val="8"/>
          <w:sz w:val="28"/>
          <w:szCs w:val="28"/>
        </w:rPr>
        <w:t>基站</w:t>
      </w:r>
      <w:r w:rsidR="007859A9" w:rsidRPr="00E53E07">
        <w:rPr>
          <w:rFonts w:ascii="仿宋" w:hAnsi="仿宋" w:cs="仿宋" w:hint="eastAsia"/>
          <w:spacing w:val="8"/>
          <w:sz w:val="28"/>
          <w:szCs w:val="28"/>
        </w:rPr>
        <w:t>代维人员</w:t>
      </w:r>
      <w:r w:rsidR="00386005">
        <w:rPr>
          <w:rFonts w:ascii="仿宋" w:hAnsi="仿宋" w:cs="仿宋" w:hint="eastAsia"/>
          <w:spacing w:val="8"/>
          <w:sz w:val="28"/>
          <w:szCs w:val="28"/>
        </w:rPr>
        <w:t>及其他需要使用本系统的人员</w:t>
      </w:r>
      <w:r w:rsidR="00107E8D" w:rsidRPr="00E53E07">
        <w:rPr>
          <w:rFonts w:ascii="仿宋" w:hAnsi="仿宋" w:cs="仿宋" w:hint="eastAsia"/>
          <w:spacing w:val="8"/>
          <w:sz w:val="28"/>
          <w:szCs w:val="28"/>
        </w:rPr>
        <w:t>。</w:t>
      </w:r>
    </w:p>
    <w:p w:rsidR="0003439D" w:rsidRPr="00D4280F" w:rsidRDefault="00107E8D" w:rsidP="0069289F">
      <w:pPr>
        <w:pStyle w:val="1"/>
        <w:numPr>
          <w:ilvl w:val="0"/>
          <w:numId w:val="1"/>
        </w:numPr>
        <w:spacing w:beforeLines="50" w:before="156" w:afterLines="50" w:after="156" w:line="360" w:lineRule="auto"/>
        <w:ind w:left="0" w:firstLine="0"/>
        <w:rPr>
          <w:rFonts w:ascii="黑体" w:eastAsia="黑体" w:hAnsi="黑体" w:cs="仿宋"/>
          <w:b w:val="0"/>
          <w:sz w:val="32"/>
          <w:szCs w:val="32"/>
        </w:rPr>
      </w:pPr>
      <w:r w:rsidRPr="001F7F62">
        <w:rPr>
          <w:sz w:val="28"/>
          <w:szCs w:val="28"/>
        </w:rPr>
        <w:lastRenderedPageBreak/>
        <w:tab/>
      </w:r>
      <w:bookmarkStart w:id="32" w:name="_Toc485565323"/>
      <w:bookmarkStart w:id="33" w:name="_Toc346615195"/>
      <w:bookmarkStart w:id="34" w:name="_Toc346620355"/>
      <w:bookmarkStart w:id="35" w:name="_Toc351975563"/>
      <w:bookmarkStart w:id="36" w:name="_Toc486418593"/>
      <w:r w:rsidR="00D4280F">
        <w:rPr>
          <w:rFonts w:ascii="黑体" w:eastAsia="黑体" w:hAnsi="黑体" w:cs="仿宋" w:hint="eastAsia"/>
          <w:sz w:val="32"/>
          <w:szCs w:val="32"/>
        </w:rPr>
        <w:t>Web端</w:t>
      </w:r>
      <w:r w:rsidR="00975DD7" w:rsidRPr="008C1755">
        <w:rPr>
          <w:rFonts w:ascii="黑体" w:eastAsia="黑体" w:hAnsi="黑体" w:cs="仿宋"/>
          <w:sz w:val="32"/>
          <w:szCs w:val="32"/>
        </w:rPr>
        <w:t>功能</w:t>
      </w:r>
      <w:r w:rsidR="0003439D">
        <w:rPr>
          <w:rFonts w:ascii="黑体" w:eastAsia="黑体" w:hAnsi="黑体" w:cs="仿宋" w:hint="eastAsia"/>
          <w:sz w:val="32"/>
          <w:szCs w:val="32"/>
        </w:rPr>
        <w:t>需求</w:t>
      </w:r>
      <w:bookmarkEnd w:id="32"/>
      <w:bookmarkEnd w:id="36"/>
    </w:p>
    <w:p w:rsidR="00107E8D" w:rsidRPr="00815296" w:rsidRDefault="002331B3" w:rsidP="0058184E">
      <w:pPr>
        <w:pStyle w:val="af4"/>
        <w:numPr>
          <w:ilvl w:val="0"/>
          <w:numId w:val="10"/>
        </w:numPr>
        <w:ind w:firstLineChars="0"/>
        <w:outlineLvl w:val="1"/>
        <w:rPr>
          <w:rFonts w:ascii="黑体" w:eastAsia="黑体" w:hAnsi="黑体" w:cs="仿宋"/>
          <w:sz w:val="28"/>
          <w:szCs w:val="28"/>
        </w:rPr>
      </w:pPr>
      <w:bookmarkStart w:id="37" w:name="_Toc485565324"/>
      <w:bookmarkStart w:id="38" w:name="_Toc486418594"/>
      <w:r w:rsidRPr="00815296">
        <w:rPr>
          <w:rFonts w:ascii="黑体" w:eastAsia="黑体" w:hAnsi="黑体" w:cs="仿宋" w:hint="eastAsia"/>
          <w:sz w:val="28"/>
          <w:szCs w:val="28"/>
        </w:rPr>
        <w:t>基站管理</w:t>
      </w:r>
      <w:bookmarkEnd w:id="37"/>
      <w:bookmarkEnd w:id="38"/>
    </w:p>
    <w:p w:rsidR="00D67D3D" w:rsidRDefault="00CF4A8D" w:rsidP="00E53E07">
      <w:pPr>
        <w:spacing w:line="240" w:lineRule="auto"/>
        <w:ind w:firstLineChars="200" w:firstLine="560"/>
        <w:rPr>
          <w:rFonts w:ascii="仿宋" w:hAnsi="仿宋"/>
          <w:sz w:val="28"/>
          <w:szCs w:val="28"/>
        </w:rPr>
      </w:pPr>
      <w:r w:rsidRPr="00E53E07">
        <w:rPr>
          <w:rFonts w:ascii="仿宋" w:hAnsi="仿宋" w:hint="eastAsia"/>
          <w:sz w:val="28"/>
          <w:szCs w:val="28"/>
        </w:rPr>
        <w:t>基站管理</w:t>
      </w:r>
      <w:r w:rsidR="00D67D3D">
        <w:rPr>
          <w:rFonts w:ascii="仿宋" w:hAnsi="仿宋" w:hint="eastAsia"/>
          <w:sz w:val="28"/>
          <w:szCs w:val="28"/>
        </w:rPr>
        <w:t>包括基站信息管理、</w:t>
      </w:r>
      <w:r w:rsidR="00797FC3" w:rsidRPr="00155163">
        <w:rPr>
          <w:sz w:val="28"/>
          <w:szCs w:val="28"/>
        </w:rPr>
        <w:t>基站回收站</w:t>
      </w:r>
      <w:r w:rsidR="00797FC3">
        <w:rPr>
          <w:rFonts w:hint="eastAsia"/>
          <w:sz w:val="28"/>
          <w:szCs w:val="28"/>
        </w:rPr>
        <w:t>、</w:t>
      </w:r>
      <w:r w:rsidR="00D67D3D">
        <w:rPr>
          <w:rFonts w:ascii="仿宋" w:hAnsi="仿宋" w:hint="eastAsia"/>
          <w:sz w:val="28"/>
          <w:szCs w:val="28"/>
        </w:rPr>
        <w:t>基础设置等子模块。</w:t>
      </w:r>
    </w:p>
    <w:p w:rsidR="0042243A" w:rsidRPr="00F139C1" w:rsidRDefault="002331B3" w:rsidP="0058184E">
      <w:pPr>
        <w:pStyle w:val="af4"/>
        <w:numPr>
          <w:ilvl w:val="1"/>
          <w:numId w:val="7"/>
        </w:numPr>
        <w:spacing w:line="240" w:lineRule="auto"/>
        <w:ind w:firstLineChars="0"/>
        <w:outlineLvl w:val="2"/>
        <w:rPr>
          <w:rFonts w:ascii="黑体" w:eastAsia="黑体" w:hAnsi="黑体" w:cs="仿宋"/>
          <w:sz w:val="28"/>
          <w:szCs w:val="28"/>
        </w:rPr>
      </w:pPr>
      <w:bookmarkStart w:id="39" w:name="_Toc485565325"/>
      <w:bookmarkStart w:id="40" w:name="_Toc486418595"/>
      <w:r w:rsidRPr="00F139C1">
        <w:rPr>
          <w:rFonts w:ascii="黑体" w:eastAsia="黑体" w:hAnsi="黑体" w:cs="仿宋" w:hint="eastAsia"/>
          <w:sz w:val="28"/>
          <w:szCs w:val="28"/>
        </w:rPr>
        <w:t>基站信息</w:t>
      </w:r>
      <w:r w:rsidR="00975DD7" w:rsidRPr="00F139C1">
        <w:rPr>
          <w:rFonts w:ascii="黑体" w:eastAsia="黑体" w:hAnsi="黑体" w:cs="仿宋" w:hint="eastAsia"/>
          <w:sz w:val="28"/>
          <w:szCs w:val="28"/>
        </w:rPr>
        <w:t>管理</w:t>
      </w:r>
      <w:bookmarkEnd w:id="39"/>
      <w:bookmarkEnd w:id="40"/>
    </w:p>
    <w:p w:rsidR="00D67D3D" w:rsidRPr="00D67D3D" w:rsidRDefault="00D67D3D" w:rsidP="003747CD">
      <w:pPr>
        <w:ind w:firstLineChars="200" w:firstLine="592"/>
        <w:rPr>
          <w:rFonts w:ascii="仿宋" w:hAnsi="仿宋" w:cs="仿宋"/>
          <w:spacing w:val="8"/>
          <w:sz w:val="28"/>
          <w:szCs w:val="28"/>
        </w:rPr>
      </w:pPr>
      <w:r w:rsidRPr="00E53E07">
        <w:rPr>
          <w:rFonts w:ascii="仿宋" w:hAnsi="仿宋" w:cs="仿宋" w:hint="eastAsia"/>
          <w:spacing w:val="8"/>
          <w:sz w:val="28"/>
          <w:szCs w:val="28"/>
        </w:rPr>
        <w:t>基站信息管理</w:t>
      </w:r>
      <w:r>
        <w:rPr>
          <w:rFonts w:ascii="仿宋" w:hAnsi="仿宋" w:cs="仿宋" w:hint="eastAsia"/>
          <w:spacing w:val="8"/>
          <w:sz w:val="28"/>
          <w:szCs w:val="28"/>
        </w:rPr>
        <w:t>实现基站信息批量导入</w:t>
      </w:r>
      <w:r w:rsidR="00155D1F">
        <w:rPr>
          <w:rFonts w:ascii="仿宋" w:hAnsi="仿宋" w:cs="仿宋" w:hint="eastAsia"/>
          <w:spacing w:val="8"/>
          <w:sz w:val="28"/>
          <w:szCs w:val="28"/>
        </w:rPr>
        <w:t>、</w:t>
      </w:r>
      <w:r w:rsidR="00F94B24">
        <w:rPr>
          <w:rFonts w:ascii="仿宋" w:hAnsi="仿宋" w:cs="仿宋" w:hint="eastAsia"/>
          <w:spacing w:val="8"/>
          <w:sz w:val="28"/>
          <w:szCs w:val="28"/>
        </w:rPr>
        <w:t>新增</w:t>
      </w:r>
      <w:r>
        <w:rPr>
          <w:rFonts w:ascii="仿宋" w:hAnsi="仿宋" w:cs="仿宋" w:hint="eastAsia"/>
          <w:spacing w:val="8"/>
          <w:sz w:val="28"/>
          <w:szCs w:val="28"/>
        </w:rPr>
        <w:t>基站</w:t>
      </w:r>
      <w:r w:rsidR="00155D1F">
        <w:rPr>
          <w:rFonts w:ascii="仿宋" w:hAnsi="仿宋" w:cs="仿宋" w:hint="eastAsia"/>
          <w:spacing w:val="8"/>
          <w:sz w:val="28"/>
          <w:szCs w:val="28"/>
        </w:rPr>
        <w:t>信息、</w:t>
      </w:r>
      <w:r w:rsidR="00F94B24">
        <w:rPr>
          <w:rFonts w:ascii="仿宋" w:hAnsi="仿宋" w:cs="仿宋" w:hint="eastAsia"/>
          <w:spacing w:val="8"/>
          <w:sz w:val="28"/>
          <w:szCs w:val="28"/>
        </w:rPr>
        <w:t>基站信息查询、</w:t>
      </w:r>
      <w:r w:rsidR="00155D1F">
        <w:rPr>
          <w:rFonts w:ascii="仿宋" w:hAnsi="仿宋" w:cs="仿宋" w:hint="eastAsia"/>
          <w:spacing w:val="8"/>
          <w:sz w:val="28"/>
          <w:szCs w:val="28"/>
        </w:rPr>
        <w:t>基站信息</w:t>
      </w:r>
      <w:r>
        <w:rPr>
          <w:rFonts w:ascii="仿宋" w:hAnsi="仿宋" w:cs="仿宋" w:hint="eastAsia"/>
          <w:spacing w:val="8"/>
          <w:sz w:val="28"/>
          <w:szCs w:val="28"/>
        </w:rPr>
        <w:t>修改、</w:t>
      </w:r>
      <w:r w:rsidR="00155D1F">
        <w:rPr>
          <w:rFonts w:ascii="仿宋" w:hAnsi="仿宋" w:cs="仿宋" w:hint="eastAsia"/>
          <w:spacing w:val="8"/>
          <w:sz w:val="28"/>
          <w:szCs w:val="28"/>
        </w:rPr>
        <w:t>基站信息</w:t>
      </w:r>
      <w:r>
        <w:rPr>
          <w:rFonts w:ascii="仿宋" w:hAnsi="仿宋" w:cs="仿宋" w:hint="eastAsia"/>
          <w:spacing w:val="8"/>
          <w:sz w:val="28"/>
          <w:szCs w:val="28"/>
        </w:rPr>
        <w:t>删除</w:t>
      </w:r>
      <w:r w:rsidR="00155D1F">
        <w:rPr>
          <w:rFonts w:ascii="仿宋" w:hAnsi="仿宋" w:cs="仿宋" w:hint="eastAsia"/>
          <w:spacing w:val="8"/>
          <w:sz w:val="28"/>
          <w:szCs w:val="28"/>
        </w:rPr>
        <w:t>、</w:t>
      </w:r>
      <w:r>
        <w:rPr>
          <w:rFonts w:ascii="仿宋" w:hAnsi="仿宋" w:cs="仿宋" w:hint="eastAsia"/>
          <w:spacing w:val="8"/>
          <w:sz w:val="28"/>
          <w:szCs w:val="28"/>
        </w:rPr>
        <w:t>基站信息导出打印等功能。</w:t>
      </w:r>
    </w:p>
    <w:p w:rsidR="00975DD7" w:rsidRPr="00547F17" w:rsidRDefault="00D67D3D"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hint="eastAsia"/>
          <w:spacing w:val="8"/>
          <w:sz w:val="28"/>
          <w:szCs w:val="28"/>
        </w:rPr>
        <w:t>基站信息</w:t>
      </w:r>
      <w:r w:rsidR="00975DD7" w:rsidRPr="00547F17">
        <w:rPr>
          <w:rFonts w:ascii="黑体" w:eastAsia="黑体" w:hAnsi="黑体" w:cs="仿宋"/>
          <w:spacing w:val="8"/>
          <w:sz w:val="28"/>
          <w:szCs w:val="28"/>
        </w:rPr>
        <w:t>数据结构</w:t>
      </w:r>
    </w:p>
    <w:p w:rsidR="00975DD7" w:rsidRDefault="00975DD7" w:rsidP="007523B6">
      <w:pPr>
        <w:ind w:firstLineChars="200" w:firstLine="592"/>
        <w:rPr>
          <w:rFonts w:ascii="仿宋" w:hAnsi="仿宋" w:cs="仿宋"/>
          <w:spacing w:val="8"/>
          <w:sz w:val="28"/>
          <w:szCs w:val="28"/>
        </w:rPr>
      </w:pPr>
      <w:r w:rsidRPr="00D67D3D">
        <w:rPr>
          <w:rFonts w:ascii="仿宋" w:hAnsi="仿宋" w:cs="仿宋"/>
          <w:spacing w:val="8"/>
          <w:sz w:val="28"/>
          <w:szCs w:val="28"/>
        </w:rPr>
        <w:t>基站</w:t>
      </w:r>
      <w:r w:rsidR="00F94B24" w:rsidRPr="00F94B24">
        <w:rPr>
          <w:rFonts w:ascii="仿宋" w:hAnsi="仿宋" w:cs="仿宋" w:hint="eastAsia"/>
          <w:spacing w:val="8"/>
          <w:sz w:val="28"/>
          <w:szCs w:val="28"/>
        </w:rPr>
        <w:t>信息</w:t>
      </w:r>
      <w:r w:rsidR="00F94B24">
        <w:rPr>
          <w:rFonts w:ascii="仿宋" w:hAnsi="仿宋" w:cs="仿宋"/>
          <w:spacing w:val="8"/>
          <w:sz w:val="28"/>
          <w:szCs w:val="28"/>
        </w:rPr>
        <w:t>数据</w:t>
      </w:r>
      <w:r w:rsidR="00F94B24">
        <w:rPr>
          <w:rFonts w:ascii="仿宋" w:hAnsi="仿宋" w:cs="仿宋" w:hint="eastAsia"/>
          <w:spacing w:val="8"/>
          <w:sz w:val="28"/>
          <w:szCs w:val="28"/>
        </w:rPr>
        <w:t>结构</w:t>
      </w:r>
      <w:r w:rsidRPr="00D67D3D">
        <w:rPr>
          <w:rFonts w:ascii="仿宋" w:hAnsi="仿宋" w:cs="仿宋"/>
          <w:spacing w:val="8"/>
          <w:sz w:val="28"/>
          <w:szCs w:val="28"/>
        </w:rPr>
        <w:t>包括</w:t>
      </w:r>
      <w:r w:rsidRPr="00D67D3D">
        <w:rPr>
          <w:rFonts w:ascii="仿宋" w:hAnsi="仿宋" w:cs="仿宋" w:hint="eastAsia"/>
          <w:spacing w:val="8"/>
          <w:sz w:val="28"/>
          <w:szCs w:val="28"/>
        </w:rPr>
        <w:t>基站编</w:t>
      </w:r>
      <w:r w:rsidR="0078142E">
        <w:rPr>
          <w:rFonts w:ascii="仿宋" w:hAnsi="仿宋" w:cs="仿宋" w:hint="eastAsia"/>
          <w:spacing w:val="8"/>
          <w:sz w:val="28"/>
          <w:szCs w:val="28"/>
        </w:rPr>
        <w:t>号</w:t>
      </w:r>
      <w:r w:rsidRPr="00D67D3D">
        <w:rPr>
          <w:rFonts w:ascii="仿宋" w:hAnsi="仿宋" w:cs="仿宋" w:hint="eastAsia"/>
          <w:spacing w:val="8"/>
          <w:sz w:val="28"/>
          <w:szCs w:val="28"/>
        </w:rPr>
        <w:t>、基站名称、</w:t>
      </w:r>
      <w:r w:rsidR="0028500E">
        <w:rPr>
          <w:rFonts w:ascii="仿宋" w:hAnsi="仿宋" w:cs="仿宋" w:hint="eastAsia"/>
          <w:spacing w:val="8"/>
          <w:sz w:val="28"/>
          <w:szCs w:val="28"/>
        </w:rPr>
        <w:t>管辖单位</w:t>
      </w:r>
      <w:r w:rsidR="00A12D3B" w:rsidRPr="00155163">
        <w:rPr>
          <w:rFonts w:hint="eastAsia"/>
          <w:sz w:val="28"/>
          <w:szCs w:val="28"/>
        </w:rPr>
        <w:t>[</w:t>
      </w:r>
      <w:r w:rsidR="00A12D3B" w:rsidRPr="00155163">
        <w:rPr>
          <w:sz w:val="28"/>
          <w:szCs w:val="28"/>
        </w:rPr>
        <w:t>s]</w:t>
      </w:r>
      <w:r w:rsidR="001F05E9">
        <w:rPr>
          <w:rFonts w:ascii="仿宋" w:hAnsi="仿宋" w:cs="仿宋" w:hint="eastAsia"/>
          <w:spacing w:val="8"/>
          <w:sz w:val="28"/>
          <w:szCs w:val="28"/>
        </w:rPr>
        <w:t>、</w:t>
      </w:r>
      <w:r w:rsidRPr="00D67D3D">
        <w:rPr>
          <w:rFonts w:ascii="仿宋" w:hAnsi="仿宋" w:cs="仿宋" w:hint="eastAsia"/>
          <w:spacing w:val="8"/>
          <w:sz w:val="28"/>
          <w:szCs w:val="28"/>
        </w:rPr>
        <w:t>所属区域</w:t>
      </w:r>
      <w:r w:rsidR="000B71D0" w:rsidRPr="00155163">
        <w:rPr>
          <w:rFonts w:hint="eastAsia"/>
          <w:sz w:val="28"/>
          <w:szCs w:val="28"/>
        </w:rPr>
        <w:t>[</w:t>
      </w:r>
      <w:r w:rsidR="000B71D0" w:rsidRPr="00155163">
        <w:rPr>
          <w:sz w:val="28"/>
          <w:szCs w:val="28"/>
        </w:rPr>
        <w:t>s]</w:t>
      </w:r>
      <w:r w:rsidRPr="00D67D3D">
        <w:rPr>
          <w:rFonts w:ascii="仿宋" w:hAnsi="仿宋" w:cs="仿宋" w:hint="eastAsia"/>
          <w:spacing w:val="8"/>
          <w:sz w:val="28"/>
          <w:szCs w:val="28"/>
        </w:rPr>
        <w:t>、经度坐标、维度坐标、</w:t>
      </w:r>
      <w:r w:rsidR="00087889">
        <w:rPr>
          <w:rFonts w:ascii="仿宋" w:hAnsi="仿宋" w:cs="仿宋" w:hint="eastAsia"/>
          <w:spacing w:val="8"/>
          <w:sz w:val="28"/>
          <w:szCs w:val="28"/>
        </w:rPr>
        <w:t>地址</w:t>
      </w:r>
      <w:r w:rsidRPr="00D67D3D">
        <w:rPr>
          <w:rFonts w:ascii="仿宋" w:hAnsi="仿宋" w:cs="仿宋" w:hint="eastAsia"/>
          <w:spacing w:val="8"/>
          <w:sz w:val="28"/>
          <w:szCs w:val="28"/>
        </w:rPr>
        <w:t>、代维公司</w:t>
      </w:r>
      <w:r w:rsidR="000B71D0" w:rsidRPr="00155163">
        <w:rPr>
          <w:rFonts w:hint="eastAsia"/>
          <w:sz w:val="28"/>
          <w:szCs w:val="28"/>
        </w:rPr>
        <w:t>[</w:t>
      </w:r>
      <w:r w:rsidR="000B71D0" w:rsidRPr="00155163">
        <w:rPr>
          <w:sz w:val="28"/>
          <w:szCs w:val="28"/>
        </w:rPr>
        <w:t>s]</w:t>
      </w:r>
      <w:r w:rsidR="00A207DD" w:rsidRPr="00A207DD">
        <w:rPr>
          <w:rFonts w:ascii="仿宋" w:hAnsi="仿宋" w:cs="仿宋" w:hint="eastAsia"/>
          <w:spacing w:val="8"/>
          <w:sz w:val="28"/>
          <w:szCs w:val="28"/>
        </w:rPr>
        <w:t xml:space="preserve"> </w:t>
      </w:r>
      <w:r w:rsidR="00A207DD" w:rsidRPr="00D67D3D">
        <w:rPr>
          <w:rFonts w:ascii="仿宋" w:hAnsi="仿宋" w:cs="仿宋" w:hint="eastAsia"/>
          <w:spacing w:val="8"/>
          <w:sz w:val="28"/>
          <w:szCs w:val="28"/>
        </w:rPr>
        <w:t>、</w:t>
      </w:r>
      <w:r w:rsidR="00A207DD">
        <w:rPr>
          <w:rFonts w:ascii="仿宋" w:hAnsi="仿宋" w:cs="仿宋" w:hint="eastAsia"/>
          <w:spacing w:val="8"/>
          <w:sz w:val="28"/>
          <w:szCs w:val="28"/>
        </w:rPr>
        <w:t>供电单位</w:t>
      </w:r>
      <w:r w:rsidR="00A207DD" w:rsidRPr="00155163">
        <w:rPr>
          <w:rFonts w:hint="eastAsia"/>
          <w:sz w:val="28"/>
          <w:szCs w:val="28"/>
        </w:rPr>
        <w:t>[</w:t>
      </w:r>
      <w:r w:rsidR="00A207DD" w:rsidRPr="00155163">
        <w:rPr>
          <w:sz w:val="28"/>
          <w:szCs w:val="28"/>
        </w:rPr>
        <w:t>s]</w:t>
      </w:r>
      <w:r w:rsidR="00A207DD">
        <w:rPr>
          <w:rFonts w:ascii="仿宋" w:hAnsi="仿宋" w:cs="仿宋" w:hint="eastAsia"/>
          <w:spacing w:val="8"/>
          <w:sz w:val="28"/>
          <w:szCs w:val="28"/>
        </w:rPr>
        <w:t>、</w:t>
      </w:r>
      <w:r w:rsidR="00A207DD" w:rsidRPr="00D67D3D">
        <w:rPr>
          <w:rFonts w:ascii="仿宋" w:hAnsi="仿宋" w:cs="仿宋" w:hint="eastAsia"/>
          <w:spacing w:val="8"/>
          <w:sz w:val="28"/>
          <w:szCs w:val="28"/>
        </w:rPr>
        <w:t>台区、户号</w:t>
      </w:r>
      <w:r w:rsidRPr="00D67D3D">
        <w:rPr>
          <w:rFonts w:ascii="仿宋" w:hAnsi="仿宋" w:cs="仿宋" w:hint="eastAsia"/>
          <w:spacing w:val="8"/>
          <w:sz w:val="28"/>
          <w:szCs w:val="28"/>
        </w:rPr>
        <w:t>、基站类型</w:t>
      </w:r>
      <w:r w:rsidR="000B71D0" w:rsidRPr="00155163">
        <w:rPr>
          <w:rFonts w:hint="eastAsia"/>
          <w:sz w:val="28"/>
          <w:szCs w:val="28"/>
        </w:rPr>
        <w:t>[</w:t>
      </w:r>
      <w:r w:rsidR="000B71D0" w:rsidRPr="00155163">
        <w:rPr>
          <w:sz w:val="28"/>
          <w:szCs w:val="28"/>
        </w:rPr>
        <w:t>s]</w:t>
      </w:r>
      <w:r w:rsidRPr="00D67D3D">
        <w:rPr>
          <w:rFonts w:ascii="仿宋" w:hAnsi="仿宋" w:cs="仿宋" w:hint="eastAsia"/>
          <w:spacing w:val="8"/>
          <w:sz w:val="28"/>
          <w:szCs w:val="28"/>
        </w:rPr>
        <w:t>、是否共享、共享情况</w:t>
      </w:r>
      <w:r w:rsidR="000B71D0" w:rsidRPr="00155163">
        <w:rPr>
          <w:rFonts w:hint="eastAsia"/>
          <w:sz w:val="28"/>
          <w:szCs w:val="28"/>
        </w:rPr>
        <w:t>[</w:t>
      </w:r>
      <w:r w:rsidR="000B71D0" w:rsidRPr="00155163">
        <w:rPr>
          <w:sz w:val="28"/>
          <w:szCs w:val="28"/>
        </w:rPr>
        <w:t>s]</w:t>
      </w:r>
      <w:r w:rsidRPr="00D67D3D">
        <w:rPr>
          <w:rFonts w:ascii="仿宋" w:hAnsi="仿宋" w:cs="仿宋" w:hint="eastAsia"/>
          <w:spacing w:val="8"/>
          <w:sz w:val="28"/>
          <w:szCs w:val="28"/>
        </w:rPr>
        <w:t>、房屋类型</w:t>
      </w:r>
      <w:r w:rsidR="000B71D0" w:rsidRPr="00155163">
        <w:rPr>
          <w:rFonts w:hint="eastAsia"/>
          <w:sz w:val="28"/>
          <w:szCs w:val="28"/>
        </w:rPr>
        <w:t>[</w:t>
      </w:r>
      <w:r w:rsidR="000B71D0" w:rsidRPr="00155163">
        <w:rPr>
          <w:sz w:val="28"/>
          <w:szCs w:val="28"/>
        </w:rPr>
        <w:t>s]</w:t>
      </w:r>
      <w:r w:rsidRPr="00D67D3D">
        <w:rPr>
          <w:rFonts w:ascii="仿宋" w:hAnsi="仿宋" w:cs="仿宋" w:hint="eastAsia"/>
          <w:spacing w:val="8"/>
          <w:sz w:val="28"/>
          <w:szCs w:val="28"/>
        </w:rPr>
        <w:t>、机房类型</w:t>
      </w:r>
      <w:r w:rsidR="000B71D0" w:rsidRPr="00155163">
        <w:rPr>
          <w:rFonts w:hint="eastAsia"/>
          <w:sz w:val="28"/>
          <w:szCs w:val="28"/>
        </w:rPr>
        <w:t>[</w:t>
      </w:r>
      <w:r w:rsidR="000B71D0" w:rsidRPr="00155163">
        <w:rPr>
          <w:sz w:val="28"/>
          <w:szCs w:val="28"/>
        </w:rPr>
        <w:t>s]</w:t>
      </w:r>
      <w:r w:rsidRPr="00D67D3D">
        <w:rPr>
          <w:rFonts w:ascii="仿宋" w:hAnsi="仿宋" w:cs="仿宋" w:hint="eastAsia"/>
          <w:spacing w:val="8"/>
          <w:sz w:val="28"/>
          <w:szCs w:val="28"/>
        </w:rPr>
        <w:t>、供电方式</w:t>
      </w:r>
      <w:r w:rsidR="000B71D0" w:rsidRPr="00155163">
        <w:rPr>
          <w:rFonts w:hint="eastAsia"/>
          <w:sz w:val="28"/>
          <w:szCs w:val="28"/>
        </w:rPr>
        <w:t>[</w:t>
      </w:r>
      <w:r w:rsidR="000B71D0" w:rsidRPr="00155163">
        <w:rPr>
          <w:sz w:val="28"/>
          <w:szCs w:val="28"/>
        </w:rPr>
        <w:t>s]</w:t>
      </w:r>
      <w:r w:rsidR="005E5668">
        <w:rPr>
          <w:rFonts w:ascii="仿宋" w:hAnsi="仿宋" w:cs="仿宋" w:hint="eastAsia"/>
          <w:spacing w:val="8"/>
          <w:sz w:val="28"/>
          <w:szCs w:val="28"/>
        </w:rPr>
        <w:t>、</w:t>
      </w:r>
      <w:r w:rsidR="00333498">
        <w:rPr>
          <w:rFonts w:ascii="仿宋" w:hAnsi="仿宋" w:cs="仿宋" w:hint="eastAsia"/>
          <w:spacing w:val="8"/>
          <w:sz w:val="28"/>
          <w:szCs w:val="28"/>
        </w:rPr>
        <w:t>是否签订供电协议、</w:t>
      </w:r>
      <w:r w:rsidR="00A207DD">
        <w:rPr>
          <w:rFonts w:ascii="仿宋" w:hAnsi="仿宋" w:cs="仿宋" w:hint="eastAsia"/>
          <w:spacing w:val="8"/>
          <w:sz w:val="28"/>
          <w:szCs w:val="28"/>
        </w:rPr>
        <w:t>是否挂电表、</w:t>
      </w:r>
      <w:r w:rsidR="005E5668">
        <w:rPr>
          <w:rFonts w:ascii="仿宋" w:hAnsi="仿宋" w:cs="仿宋" w:hint="eastAsia"/>
          <w:spacing w:val="8"/>
          <w:sz w:val="28"/>
          <w:szCs w:val="28"/>
        </w:rPr>
        <w:t>是否有场</w:t>
      </w:r>
      <w:r w:rsidRPr="00D67D3D">
        <w:rPr>
          <w:rFonts w:ascii="仿宋" w:hAnsi="仿宋" w:cs="仿宋" w:hint="eastAsia"/>
          <w:spacing w:val="8"/>
          <w:sz w:val="28"/>
          <w:szCs w:val="28"/>
        </w:rPr>
        <w:t>租合同及台账、场租合同是否已经完成换签、是否安装有运</w:t>
      </w:r>
      <w:r w:rsidR="009301C5">
        <w:rPr>
          <w:rFonts w:ascii="仿宋" w:hAnsi="仿宋" w:cs="仿宋" w:hint="eastAsia"/>
          <w:spacing w:val="8"/>
          <w:sz w:val="28"/>
          <w:szCs w:val="28"/>
        </w:rPr>
        <w:t>营</w:t>
      </w:r>
      <w:r w:rsidRPr="00D67D3D">
        <w:rPr>
          <w:rFonts w:ascii="仿宋" w:hAnsi="仿宋" w:cs="仿宋" w:hint="eastAsia"/>
          <w:spacing w:val="8"/>
          <w:sz w:val="28"/>
          <w:szCs w:val="28"/>
        </w:rPr>
        <w:t>商</w:t>
      </w:r>
      <w:r w:rsidR="009301C5">
        <w:rPr>
          <w:rFonts w:ascii="仿宋" w:hAnsi="仿宋" w:cs="仿宋" w:hint="eastAsia"/>
          <w:spacing w:val="8"/>
          <w:sz w:val="28"/>
          <w:szCs w:val="28"/>
        </w:rPr>
        <w:t>固</w:t>
      </w:r>
      <w:r w:rsidRPr="00D67D3D">
        <w:rPr>
          <w:rFonts w:ascii="仿宋" w:hAnsi="仿宋" w:cs="仿宋" w:hint="eastAsia"/>
          <w:spacing w:val="8"/>
          <w:sz w:val="28"/>
          <w:szCs w:val="28"/>
        </w:rPr>
        <w:t>网设备、面积、业主姓名、业主联系方式、电工姓名、电工联系方式、是否存在纠纷、纠纷原因</w:t>
      </w:r>
      <w:r w:rsidR="00A207DD">
        <w:rPr>
          <w:rFonts w:hint="eastAsia"/>
          <w:sz w:val="28"/>
          <w:szCs w:val="28"/>
        </w:rPr>
        <w:t>、</w:t>
      </w:r>
      <w:r w:rsidR="0025450A">
        <w:rPr>
          <w:rFonts w:ascii="仿宋" w:hAnsi="仿宋" w:cs="仿宋" w:hint="eastAsia"/>
          <w:spacing w:val="8"/>
          <w:sz w:val="28"/>
          <w:szCs w:val="28"/>
        </w:rPr>
        <w:t>抄表方式</w:t>
      </w:r>
      <w:r w:rsidR="00006B6D" w:rsidRPr="00155163">
        <w:rPr>
          <w:rFonts w:hint="eastAsia"/>
          <w:sz w:val="28"/>
          <w:szCs w:val="28"/>
        </w:rPr>
        <w:t>[</w:t>
      </w:r>
      <w:r w:rsidR="00006B6D" w:rsidRPr="00155163">
        <w:rPr>
          <w:sz w:val="28"/>
          <w:szCs w:val="28"/>
        </w:rPr>
        <w:t>s]</w:t>
      </w:r>
      <w:r w:rsidRPr="00D67D3D">
        <w:rPr>
          <w:rFonts w:ascii="仿宋" w:hAnsi="仿宋" w:cs="仿宋" w:hint="eastAsia"/>
          <w:spacing w:val="8"/>
          <w:sz w:val="28"/>
          <w:szCs w:val="28"/>
        </w:rPr>
        <w:t>等，共</w:t>
      </w:r>
      <w:r w:rsidR="00B352B9">
        <w:rPr>
          <w:rFonts w:ascii="仿宋" w:hAnsi="仿宋" w:cs="仿宋" w:hint="eastAsia"/>
          <w:spacing w:val="8"/>
          <w:sz w:val="28"/>
          <w:szCs w:val="28"/>
        </w:rPr>
        <w:t>30</w:t>
      </w:r>
      <w:r w:rsidRPr="00D67D3D">
        <w:rPr>
          <w:rFonts w:ascii="仿宋" w:hAnsi="仿宋" w:cs="仿宋" w:hint="eastAsia"/>
          <w:spacing w:val="8"/>
          <w:sz w:val="28"/>
          <w:szCs w:val="28"/>
        </w:rPr>
        <w:t>项基本数据。</w:t>
      </w:r>
    </w:p>
    <w:p w:rsidR="008C1755" w:rsidRDefault="008C1755" w:rsidP="003747CD">
      <w:pPr>
        <w:ind w:firstLineChars="200" w:firstLine="592"/>
        <w:rPr>
          <w:rFonts w:ascii="仿宋" w:hAnsi="仿宋" w:cs="仿宋"/>
          <w:spacing w:val="8"/>
          <w:sz w:val="28"/>
          <w:szCs w:val="28"/>
        </w:rPr>
      </w:pPr>
      <w:r w:rsidRPr="00D67D3D">
        <w:rPr>
          <w:rFonts w:ascii="仿宋" w:hAnsi="仿宋" w:cs="仿宋"/>
          <w:spacing w:val="8"/>
          <w:sz w:val="28"/>
          <w:szCs w:val="28"/>
        </w:rPr>
        <w:t>基站</w:t>
      </w:r>
      <w:r w:rsidRPr="00F94B24">
        <w:rPr>
          <w:rFonts w:ascii="仿宋" w:hAnsi="仿宋" w:cs="仿宋" w:hint="eastAsia"/>
          <w:spacing w:val="8"/>
          <w:sz w:val="28"/>
          <w:szCs w:val="28"/>
        </w:rPr>
        <w:t>信息</w:t>
      </w:r>
      <w:r>
        <w:rPr>
          <w:rFonts w:ascii="仿宋" w:hAnsi="仿宋" w:cs="仿宋"/>
          <w:spacing w:val="8"/>
          <w:sz w:val="28"/>
          <w:szCs w:val="28"/>
        </w:rPr>
        <w:t>数据</w:t>
      </w:r>
      <w:r>
        <w:rPr>
          <w:rFonts w:ascii="仿宋" w:hAnsi="仿宋" w:cs="仿宋" w:hint="eastAsia"/>
          <w:spacing w:val="8"/>
          <w:sz w:val="28"/>
          <w:szCs w:val="28"/>
        </w:rPr>
        <w:t>结构说明：</w:t>
      </w:r>
    </w:p>
    <w:p w:rsidR="00062FE0" w:rsidRPr="00155163" w:rsidRDefault="008C1755" w:rsidP="0058184E">
      <w:pPr>
        <w:numPr>
          <w:ilvl w:val="0"/>
          <w:numId w:val="4"/>
        </w:numPr>
        <w:ind w:left="0" w:firstLineChars="200" w:firstLine="560"/>
        <w:rPr>
          <w:sz w:val="28"/>
          <w:szCs w:val="28"/>
        </w:rPr>
      </w:pPr>
      <w:r>
        <w:rPr>
          <w:rFonts w:hint="eastAsia"/>
          <w:sz w:val="28"/>
          <w:szCs w:val="28"/>
        </w:rPr>
        <w:t>数据字段</w:t>
      </w:r>
      <w:r w:rsidR="00062FE0" w:rsidRPr="00155163">
        <w:rPr>
          <w:rFonts w:hint="eastAsia"/>
          <w:sz w:val="28"/>
          <w:szCs w:val="28"/>
        </w:rPr>
        <w:t>后面有</w:t>
      </w:r>
      <w:r w:rsidR="00062FE0" w:rsidRPr="00155163">
        <w:rPr>
          <w:rFonts w:hint="eastAsia"/>
          <w:sz w:val="28"/>
          <w:szCs w:val="28"/>
        </w:rPr>
        <w:t>[s]</w:t>
      </w:r>
      <w:r>
        <w:rPr>
          <w:rFonts w:hint="eastAsia"/>
          <w:sz w:val="28"/>
          <w:szCs w:val="28"/>
        </w:rPr>
        <w:t>标注的是需要系统维护的数据项</w:t>
      </w:r>
      <w:r w:rsidR="00264D03">
        <w:rPr>
          <w:rFonts w:hint="eastAsia"/>
          <w:sz w:val="28"/>
          <w:szCs w:val="28"/>
        </w:rPr>
        <w:t>，下同</w:t>
      </w:r>
      <w:r>
        <w:rPr>
          <w:rFonts w:hint="eastAsia"/>
          <w:sz w:val="28"/>
          <w:szCs w:val="28"/>
        </w:rPr>
        <w:t>；</w:t>
      </w:r>
    </w:p>
    <w:p w:rsidR="00FE3A8C" w:rsidRDefault="00FE3A8C" w:rsidP="0058184E">
      <w:pPr>
        <w:numPr>
          <w:ilvl w:val="0"/>
          <w:numId w:val="4"/>
        </w:numPr>
        <w:ind w:left="0" w:firstLineChars="200" w:firstLine="560"/>
        <w:rPr>
          <w:sz w:val="28"/>
          <w:szCs w:val="28"/>
        </w:rPr>
      </w:pPr>
      <w:r w:rsidRPr="00155163">
        <w:rPr>
          <w:sz w:val="28"/>
          <w:szCs w:val="28"/>
        </w:rPr>
        <w:t>基站类型</w:t>
      </w:r>
      <w:r w:rsidRPr="00155163">
        <w:rPr>
          <w:rFonts w:hint="eastAsia"/>
          <w:sz w:val="28"/>
          <w:szCs w:val="28"/>
        </w:rPr>
        <w:t>[</w:t>
      </w:r>
      <w:r w:rsidRPr="00155163">
        <w:rPr>
          <w:sz w:val="28"/>
          <w:szCs w:val="28"/>
        </w:rPr>
        <w:t>s],</w:t>
      </w:r>
      <w:r w:rsidRPr="00155163">
        <w:rPr>
          <w:rFonts w:hint="eastAsia"/>
          <w:sz w:val="28"/>
          <w:szCs w:val="28"/>
        </w:rPr>
        <w:t xml:space="preserve"> </w:t>
      </w:r>
      <w:r w:rsidRPr="00155163">
        <w:rPr>
          <w:rFonts w:hint="eastAsia"/>
          <w:sz w:val="28"/>
          <w:szCs w:val="28"/>
        </w:rPr>
        <w:t>共享情况</w:t>
      </w:r>
      <w:r w:rsidRPr="00155163">
        <w:rPr>
          <w:rFonts w:hint="eastAsia"/>
          <w:sz w:val="28"/>
          <w:szCs w:val="28"/>
        </w:rPr>
        <w:t>[</w:t>
      </w:r>
      <w:r w:rsidRPr="00155163">
        <w:rPr>
          <w:sz w:val="28"/>
          <w:szCs w:val="28"/>
        </w:rPr>
        <w:t>s]</w:t>
      </w:r>
      <w:r w:rsidRPr="00155163">
        <w:rPr>
          <w:rFonts w:hint="eastAsia"/>
          <w:sz w:val="28"/>
          <w:szCs w:val="28"/>
        </w:rPr>
        <w:t>，</w:t>
      </w:r>
      <w:r w:rsidRPr="00155163">
        <w:rPr>
          <w:sz w:val="28"/>
          <w:szCs w:val="28"/>
        </w:rPr>
        <w:t>房屋类型</w:t>
      </w:r>
      <w:r w:rsidRPr="00155163">
        <w:rPr>
          <w:rFonts w:hint="eastAsia"/>
          <w:sz w:val="28"/>
          <w:szCs w:val="28"/>
        </w:rPr>
        <w:t>[</w:t>
      </w:r>
      <w:r w:rsidRPr="00155163">
        <w:rPr>
          <w:sz w:val="28"/>
          <w:szCs w:val="28"/>
        </w:rPr>
        <w:t>s]</w:t>
      </w:r>
      <w:r w:rsidRPr="00155163">
        <w:rPr>
          <w:rFonts w:hint="eastAsia"/>
          <w:sz w:val="28"/>
          <w:szCs w:val="28"/>
        </w:rPr>
        <w:t>，机房类型</w:t>
      </w:r>
      <w:r w:rsidRPr="00155163">
        <w:rPr>
          <w:rFonts w:hint="eastAsia"/>
          <w:sz w:val="28"/>
          <w:szCs w:val="28"/>
        </w:rPr>
        <w:t>[</w:t>
      </w:r>
      <w:r w:rsidRPr="00155163">
        <w:rPr>
          <w:sz w:val="28"/>
          <w:szCs w:val="28"/>
        </w:rPr>
        <w:t>s]</w:t>
      </w:r>
      <w:r w:rsidRPr="00155163">
        <w:rPr>
          <w:rFonts w:hint="eastAsia"/>
          <w:sz w:val="28"/>
          <w:szCs w:val="28"/>
        </w:rPr>
        <w:t>，供电方式</w:t>
      </w:r>
      <w:r w:rsidRPr="00155163">
        <w:rPr>
          <w:rFonts w:hint="eastAsia"/>
          <w:sz w:val="28"/>
          <w:szCs w:val="28"/>
        </w:rPr>
        <w:t>[</w:t>
      </w:r>
      <w:r w:rsidRPr="00155163">
        <w:rPr>
          <w:sz w:val="28"/>
          <w:szCs w:val="28"/>
        </w:rPr>
        <w:t>s]</w:t>
      </w:r>
      <w:r w:rsidR="005E431C">
        <w:rPr>
          <w:rFonts w:hint="eastAsia"/>
          <w:sz w:val="28"/>
          <w:szCs w:val="28"/>
        </w:rPr>
        <w:t>、</w:t>
      </w:r>
      <w:r w:rsidR="00006B6D">
        <w:rPr>
          <w:rFonts w:ascii="仿宋" w:hAnsi="仿宋" w:cs="仿宋" w:hint="eastAsia"/>
          <w:spacing w:val="8"/>
          <w:sz w:val="28"/>
          <w:szCs w:val="28"/>
        </w:rPr>
        <w:t>抄表方式</w:t>
      </w:r>
      <w:r w:rsidR="00006B6D" w:rsidRPr="00155163">
        <w:rPr>
          <w:rFonts w:hint="eastAsia"/>
          <w:sz w:val="28"/>
          <w:szCs w:val="28"/>
        </w:rPr>
        <w:t>[</w:t>
      </w:r>
      <w:r w:rsidR="00006B6D" w:rsidRPr="00155163">
        <w:rPr>
          <w:sz w:val="28"/>
          <w:szCs w:val="28"/>
        </w:rPr>
        <w:t>s]</w:t>
      </w:r>
      <w:r w:rsidRPr="00155163">
        <w:rPr>
          <w:rFonts w:hint="eastAsia"/>
          <w:sz w:val="28"/>
          <w:szCs w:val="28"/>
        </w:rPr>
        <w:t>，</w:t>
      </w:r>
      <w:r w:rsidRPr="00155163">
        <w:rPr>
          <w:sz w:val="28"/>
          <w:szCs w:val="28"/>
        </w:rPr>
        <w:t>系统提供配置设置功能详见下面</w:t>
      </w:r>
      <w:r w:rsidRPr="00155163">
        <w:rPr>
          <w:rFonts w:hint="eastAsia"/>
          <w:sz w:val="28"/>
          <w:szCs w:val="28"/>
        </w:rPr>
        <w:t>。</w:t>
      </w:r>
    </w:p>
    <w:p w:rsidR="00A92871" w:rsidRPr="00A92871" w:rsidRDefault="00A92871" w:rsidP="00A92871">
      <w:pPr>
        <w:numPr>
          <w:ilvl w:val="0"/>
          <w:numId w:val="4"/>
        </w:numPr>
        <w:ind w:left="0" w:firstLineChars="200" w:firstLine="560"/>
        <w:rPr>
          <w:sz w:val="28"/>
          <w:szCs w:val="28"/>
        </w:rPr>
      </w:pPr>
      <w:r w:rsidRPr="00A92871">
        <w:rPr>
          <w:rFonts w:hint="eastAsia"/>
          <w:sz w:val="28"/>
          <w:szCs w:val="28"/>
        </w:rPr>
        <w:t>基站和户号是一对一的关系，通过户号可以唯一的确定一个基站，通过基站也可以唯一的确定一个户号。</w:t>
      </w:r>
    </w:p>
    <w:p w:rsidR="00FB795A" w:rsidRPr="00547F17" w:rsidRDefault="00FB795A"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lastRenderedPageBreak/>
        <w:t>基站</w:t>
      </w:r>
      <w:r w:rsidR="00F94B24" w:rsidRPr="00547F17">
        <w:rPr>
          <w:rFonts w:ascii="黑体" w:eastAsia="黑体" w:hAnsi="黑体" w:cs="仿宋" w:hint="eastAsia"/>
          <w:spacing w:val="8"/>
          <w:sz w:val="28"/>
          <w:szCs w:val="28"/>
        </w:rPr>
        <w:t>信息批量导入</w:t>
      </w:r>
    </w:p>
    <w:p w:rsidR="00D754A8" w:rsidRPr="00D52863" w:rsidRDefault="00F94B24" w:rsidP="003747CD">
      <w:pPr>
        <w:ind w:firstLineChars="200" w:firstLine="560"/>
        <w:rPr>
          <w:color w:val="FF0000"/>
          <w:sz w:val="28"/>
          <w:szCs w:val="28"/>
        </w:rPr>
      </w:pPr>
      <w:r>
        <w:rPr>
          <w:rFonts w:hint="eastAsia"/>
          <w:sz w:val="28"/>
          <w:szCs w:val="28"/>
        </w:rPr>
        <w:t>实现根据固定</w:t>
      </w:r>
      <w:r w:rsidRPr="00155163">
        <w:rPr>
          <w:rFonts w:hint="eastAsia"/>
          <w:sz w:val="28"/>
          <w:szCs w:val="28"/>
        </w:rPr>
        <w:t>模板格式</w:t>
      </w:r>
      <w:r w:rsidR="00FB795A" w:rsidRPr="00155163">
        <w:rPr>
          <w:rFonts w:hint="eastAsia"/>
          <w:sz w:val="28"/>
          <w:szCs w:val="28"/>
        </w:rPr>
        <w:t>的</w:t>
      </w:r>
      <w:r w:rsidR="00FB795A" w:rsidRPr="00155163">
        <w:rPr>
          <w:rFonts w:hint="eastAsia"/>
          <w:sz w:val="28"/>
          <w:szCs w:val="28"/>
        </w:rPr>
        <w:t>Excel</w:t>
      </w:r>
      <w:r w:rsidR="00FB795A" w:rsidRPr="00155163">
        <w:rPr>
          <w:rFonts w:hint="eastAsia"/>
          <w:sz w:val="28"/>
          <w:szCs w:val="28"/>
        </w:rPr>
        <w:t>文档</w:t>
      </w:r>
      <w:r>
        <w:rPr>
          <w:rFonts w:hint="eastAsia"/>
          <w:sz w:val="28"/>
          <w:szCs w:val="28"/>
        </w:rPr>
        <w:t>批量导入基站信息功能。</w:t>
      </w:r>
      <w:r w:rsidR="00D754A8" w:rsidRPr="00806C98">
        <w:rPr>
          <w:sz w:val="28"/>
          <w:szCs w:val="28"/>
        </w:rPr>
        <w:t>导入的数据以基站编号作为基站的识别信息</w:t>
      </w:r>
      <w:r w:rsidR="00D754A8" w:rsidRPr="00806C98">
        <w:rPr>
          <w:rFonts w:hint="eastAsia"/>
          <w:sz w:val="28"/>
          <w:szCs w:val="28"/>
        </w:rPr>
        <w:t>，</w:t>
      </w:r>
      <w:r w:rsidR="00D754A8" w:rsidRPr="00806C98">
        <w:rPr>
          <w:sz w:val="28"/>
          <w:szCs w:val="28"/>
        </w:rPr>
        <w:t>编号</w:t>
      </w:r>
      <w:r w:rsidR="000B0F91" w:rsidRPr="00806C98">
        <w:rPr>
          <w:sz w:val="28"/>
          <w:szCs w:val="28"/>
        </w:rPr>
        <w:t>唯一不重复</w:t>
      </w:r>
      <w:r w:rsidR="00D754A8" w:rsidRPr="00806C98">
        <w:rPr>
          <w:rFonts w:hint="eastAsia"/>
          <w:sz w:val="28"/>
          <w:szCs w:val="28"/>
        </w:rPr>
        <w:t>。</w:t>
      </w:r>
    </w:p>
    <w:p w:rsidR="00FB795A" w:rsidRPr="002751DE" w:rsidRDefault="00F94B24" w:rsidP="003747CD">
      <w:pPr>
        <w:ind w:firstLineChars="200" w:firstLine="560"/>
        <w:rPr>
          <w:color w:val="FF0000"/>
          <w:sz w:val="28"/>
          <w:szCs w:val="28"/>
        </w:rPr>
      </w:pPr>
      <w:r w:rsidRPr="000309B9">
        <w:rPr>
          <w:rFonts w:hint="eastAsia"/>
          <w:color w:val="FF0000"/>
          <w:sz w:val="28"/>
          <w:szCs w:val="28"/>
        </w:rPr>
        <w:t>导</w:t>
      </w:r>
      <w:r w:rsidRPr="002751DE">
        <w:rPr>
          <w:rFonts w:hint="eastAsia"/>
          <w:color w:val="FF0000"/>
          <w:sz w:val="28"/>
          <w:szCs w:val="28"/>
        </w:rPr>
        <w:t>入模板格式</w:t>
      </w:r>
      <w:r w:rsidR="003660C8">
        <w:rPr>
          <w:rFonts w:hint="eastAsia"/>
          <w:color w:val="FF0000"/>
          <w:sz w:val="28"/>
          <w:szCs w:val="28"/>
        </w:rPr>
        <w:t>及说明</w:t>
      </w:r>
      <w:r w:rsidRPr="002751DE">
        <w:rPr>
          <w:rFonts w:hint="eastAsia"/>
          <w:color w:val="FF0000"/>
          <w:sz w:val="28"/>
          <w:szCs w:val="28"/>
        </w:rPr>
        <w:t>详见</w:t>
      </w:r>
      <w:r w:rsidR="00665A2F" w:rsidRPr="002751DE">
        <w:rPr>
          <w:rFonts w:hint="eastAsia"/>
          <w:color w:val="FF0000"/>
          <w:sz w:val="28"/>
          <w:szCs w:val="28"/>
        </w:rPr>
        <w:t>附件</w:t>
      </w:r>
      <w:r w:rsidR="00A17426">
        <w:rPr>
          <w:rFonts w:hint="eastAsia"/>
          <w:color w:val="FF0000"/>
          <w:sz w:val="28"/>
          <w:szCs w:val="28"/>
        </w:rPr>
        <w:t>一</w:t>
      </w:r>
      <w:r w:rsidRPr="002751DE">
        <w:rPr>
          <w:rFonts w:hint="eastAsia"/>
          <w:color w:val="FF0000"/>
          <w:sz w:val="28"/>
          <w:szCs w:val="28"/>
        </w:rPr>
        <w:t>。</w:t>
      </w:r>
    </w:p>
    <w:p w:rsidR="00155163" w:rsidRPr="00547F17" w:rsidRDefault="0042243A"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hint="eastAsia"/>
          <w:spacing w:val="8"/>
          <w:sz w:val="28"/>
          <w:szCs w:val="28"/>
        </w:rPr>
        <w:t>基站</w:t>
      </w:r>
      <w:r w:rsidR="00155D1F" w:rsidRPr="00547F17">
        <w:rPr>
          <w:rFonts w:ascii="黑体" w:eastAsia="黑体" w:hAnsi="黑体" w:cs="仿宋" w:hint="eastAsia"/>
          <w:spacing w:val="8"/>
          <w:sz w:val="28"/>
          <w:szCs w:val="28"/>
        </w:rPr>
        <w:t>信息</w:t>
      </w:r>
      <w:r w:rsidR="00A90DB9" w:rsidRPr="00547F17">
        <w:rPr>
          <w:rFonts w:ascii="黑体" w:eastAsia="黑体" w:hAnsi="黑体" w:cs="仿宋" w:hint="eastAsia"/>
          <w:spacing w:val="8"/>
          <w:sz w:val="28"/>
          <w:szCs w:val="28"/>
        </w:rPr>
        <w:t>新增</w:t>
      </w:r>
    </w:p>
    <w:p w:rsidR="00F94B24" w:rsidRDefault="00F94B24" w:rsidP="003747CD">
      <w:pPr>
        <w:ind w:firstLineChars="200" w:firstLine="560"/>
        <w:rPr>
          <w:sz w:val="28"/>
          <w:szCs w:val="28"/>
        </w:rPr>
      </w:pPr>
      <w:r>
        <w:rPr>
          <w:rFonts w:hint="eastAsia"/>
          <w:sz w:val="28"/>
          <w:szCs w:val="28"/>
        </w:rPr>
        <w:t>实现对单一基站信息的新增功能。该功能仅对拥有“新增基站”功能权限的用户开放。权限用户点击“新增基站</w:t>
      </w:r>
      <w:r>
        <w:rPr>
          <w:sz w:val="28"/>
          <w:szCs w:val="28"/>
        </w:rPr>
        <w:t>”</w:t>
      </w:r>
      <w:r>
        <w:rPr>
          <w:rFonts w:hint="eastAsia"/>
          <w:sz w:val="28"/>
          <w:szCs w:val="28"/>
        </w:rPr>
        <w:t>按钮，在“新增基站</w:t>
      </w:r>
      <w:r w:rsidR="00333589">
        <w:rPr>
          <w:rFonts w:hint="eastAsia"/>
          <w:sz w:val="28"/>
          <w:szCs w:val="28"/>
        </w:rPr>
        <w:t>信息</w:t>
      </w:r>
      <w:r>
        <w:rPr>
          <w:rFonts w:hint="eastAsia"/>
          <w:sz w:val="28"/>
          <w:szCs w:val="28"/>
        </w:rPr>
        <w:t>”面板中填写基站相关信息</w:t>
      </w:r>
      <w:r w:rsidR="00333589">
        <w:rPr>
          <w:rFonts w:hint="eastAsia"/>
          <w:sz w:val="28"/>
          <w:szCs w:val="28"/>
        </w:rPr>
        <w:t>后</w:t>
      </w:r>
      <w:r>
        <w:rPr>
          <w:rFonts w:hint="eastAsia"/>
          <w:sz w:val="28"/>
          <w:szCs w:val="28"/>
        </w:rPr>
        <w:t>提交保存。</w:t>
      </w:r>
      <w:r w:rsidR="00665A2F">
        <w:rPr>
          <w:rFonts w:hint="eastAsia"/>
          <w:sz w:val="28"/>
          <w:szCs w:val="28"/>
        </w:rPr>
        <w:t>信息录入面板提供数据的有效性校验功能。</w:t>
      </w:r>
    </w:p>
    <w:p w:rsidR="00665A2F" w:rsidRPr="00547F17" w:rsidRDefault="00665A2F"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hint="eastAsia"/>
          <w:spacing w:val="8"/>
          <w:sz w:val="28"/>
          <w:szCs w:val="28"/>
        </w:rPr>
        <w:t>基站信息</w:t>
      </w:r>
      <w:r w:rsidR="00A90DB9">
        <w:rPr>
          <w:rFonts w:ascii="黑体" w:eastAsia="黑体" w:hAnsi="黑体" w:cs="仿宋" w:hint="eastAsia"/>
          <w:spacing w:val="8"/>
          <w:sz w:val="28"/>
          <w:szCs w:val="28"/>
        </w:rPr>
        <w:t>查询</w:t>
      </w:r>
    </w:p>
    <w:p w:rsidR="00797FC3" w:rsidRDefault="00797FC3" w:rsidP="003747CD">
      <w:pPr>
        <w:ind w:firstLineChars="200" w:firstLine="560"/>
        <w:rPr>
          <w:sz w:val="28"/>
          <w:szCs w:val="28"/>
        </w:rPr>
      </w:pPr>
      <w:r>
        <w:rPr>
          <w:rFonts w:hint="eastAsia"/>
          <w:sz w:val="28"/>
          <w:szCs w:val="28"/>
        </w:rPr>
        <w:t>根据查询条件和用户权限获取用户权限范围内的基站数据信息，并通过数据组件呈现数据结果。</w:t>
      </w:r>
      <w:r w:rsidR="00665A2F" w:rsidRPr="002751DE">
        <w:rPr>
          <w:rFonts w:hint="eastAsia"/>
          <w:sz w:val="28"/>
          <w:szCs w:val="28"/>
        </w:rPr>
        <w:t>包括地图</w:t>
      </w:r>
      <w:r w:rsidR="002751DE" w:rsidRPr="002751DE">
        <w:rPr>
          <w:rFonts w:hint="eastAsia"/>
          <w:sz w:val="28"/>
          <w:szCs w:val="28"/>
        </w:rPr>
        <w:t>标注显示和数据列表显示两种方式。</w:t>
      </w:r>
    </w:p>
    <w:p w:rsidR="00797FC3" w:rsidRDefault="00797FC3" w:rsidP="0058184E">
      <w:pPr>
        <w:numPr>
          <w:ilvl w:val="0"/>
          <w:numId w:val="5"/>
        </w:numPr>
        <w:ind w:left="0" w:firstLineChars="200" w:firstLine="560"/>
        <w:rPr>
          <w:sz w:val="28"/>
          <w:szCs w:val="28"/>
        </w:rPr>
      </w:pPr>
      <w:r>
        <w:rPr>
          <w:rFonts w:hint="eastAsia"/>
          <w:sz w:val="28"/>
          <w:szCs w:val="28"/>
        </w:rPr>
        <w:t>查询条件</w:t>
      </w:r>
    </w:p>
    <w:p w:rsidR="00797FC3" w:rsidRDefault="00797FC3" w:rsidP="003747CD">
      <w:pPr>
        <w:ind w:firstLineChars="200" w:firstLine="560"/>
        <w:rPr>
          <w:sz w:val="28"/>
          <w:szCs w:val="28"/>
        </w:rPr>
      </w:pPr>
      <w:r>
        <w:rPr>
          <w:rFonts w:hint="eastAsia"/>
          <w:sz w:val="28"/>
          <w:szCs w:val="28"/>
        </w:rPr>
        <w:t>包括基站</w:t>
      </w:r>
      <w:r w:rsidRPr="00155163">
        <w:rPr>
          <w:sz w:val="28"/>
          <w:szCs w:val="28"/>
        </w:rPr>
        <w:t>名称</w:t>
      </w:r>
      <w:r>
        <w:rPr>
          <w:rFonts w:hint="eastAsia"/>
          <w:sz w:val="28"/>
          <w:szCs w:val="28"/>
        </w:rPr>
        <w:t>、</w:t>
      </w:r>
      <w:r w:rsidR="00593A96">
        <w:rPr>
          <w:rFonts w:hint="eastAsia"/>
          <w:sz w:val="28"/>
          <w:szCs w:val="28"/>
        </w:rPr>
        <w:t>管辖单位</w:t>
      </w:r>
      <w:r w:rsidR="00593A96" w:rsidRPr="00155163">
        <w:rPr>
          <w:rFonts w:hint="eastAsia"/>
          <w:sz w:val="28"/>
          <w:szCs w:val="28"/>
        </w:rPr>
        <w:t>[</w:t>
      </w:r>
      <w:r w:rsidR="00593A96" w:rsidRPr="00155163">
        <w:rPr>
          <w:sz w:val="28"/>
          <w:szCs w:val="28"/>
        </w:rPr>
        <w:t>s]</w:t>
      </w:r>
      <w:r w:rsidR="00593A96">
        <w:rPr>
          <w:rFonts w:hint="eastAsia"/>
          <w:sz w:val="28"/>
          <w:szCs w:val="28"/>
        </w:rPr>
        <w:t>、</w:t>
      </w:r>
      <w:r w:rsidRPr="00155163">
        <w:rPr>
          <w:rFonts w:hint="eastAsia"/>
          <w:sz w:val="28"/>
          <w:szCs w:val="28"/>
        </w:rPr>
        <w:t>所属区域</w:t>
      </w:r>
      <w:r w:rsidR="00B70B38" w:rsidRPr="00155163">
        <w:rPr>
          <w:rFonts w:hint="eastAsia"/>
          <w:sz w:val="28"/>
          <w:szCs w:val="28"/>
        </w:rPr>
        <w:t>[</w:t>
      </w:r>
      <w:r w:rsidR="00B70B38" w:rsidRPr="00155163">
        <w:rPr>
          <w:sz w:val="28"/>
          <w:szCs w:val="28"/>
        </w:rPr>
        <w:t>s]</w:t>
      </w:r>
      <w:r>
        <w:rPr>
          <w:rFonts w:hint="eastAsia"/>
          <w:sz w:val="28"/>
          <w:szCs w:val="28"/>
        </w:rPr>
        <w:t>、</w:t>
      </w:r>
      <w:r w:rsidRPr="00155163">
        <w:rPr>
          <w:sz w:val="28"/>
          <w:szCs w:val="28"/>
        </w:rPr>
        <w:t>基站类型</w:t>
      </w:r>
      <w:r w:rsidRPr="00155163">
        <w:rPr>
          <w:rFonts w:hint="eastAsia"/>
          <w:sz w:val="28"/>
          <w:szCs w:val="28"/>
        </w:rPr>
        <w:t>[</w:t>
      </w:r>
      <w:r w:rsidRPr="00155163">
        <w:rPr>
          <w:sz w:val="28"/>
          <w:szCs w:val="28"/>
        </w:rPr>
        <w:t>s]</w:t>
      </w:r>
      <w:r>
        <w:rPr>
          <w:rFonts w:hint="eastAsia"/>
          <w:sz w:val="28"/>
          <w:szCs w:val="28"/>
        </w:rPr>
        <w:t>、</w:t>
      </w:r>
      <w:r w:rsidR="00145A12">
        <w:rPr>
          <w:rFonts w:hint="eastAsia"/>
          <w:sz w:val="28"/>
          <w:szCs w:val="28"/>
        </w:rPr>
        <w:t>供</w:t>
      </w:r>
      <w:r w:rsidRPr="00155163">
        <w:rPr>
          <w:rFonts w:hint="eastAsia"/>
          <w:sz w:val="28"/>
          <w:szCs w:val="28"/>
        </w:rPr>
        <w:t>电方式</w:t>
      </w:r>
      <w:r w:rsidRPr="00155163">
        <w:rPr>
          <w:rFonts w:hint="eastAsia"/>
          <w:sz w:val="28"/>
          <w:szCs w:val="28"/>
        </w:rPr>
        <w:t>[</w:t>
      </w:r>
      <w:r w:rsidRPr="00155163">
        <w:rPr>
          <w:sz w:val="28"/>
          <w:szCs w:val="28"/>
        </w:rPr>
        <w:t>s]</w:t>
      </w:r>
      <w:r>
        <w:rPr>
          <w:rFonts w:hint="eastAsia"/>
          <w:sz w:val="28"/>
          <w:szCs w:val="28"/>
        </w:rPr>
        <w:t>、</w:t>
      </w:r>
      <w:r w:rsidRPr="00155163">
        <w:rPr>
          <w:rFonts w:hint="eastAsia"/>
          <w:sz w:val="28"/>
          <w:szCs w:val="28"/>
        </w:rPr>
        <w:t>代维公司</w:t>
      </w:r>
      <w:r w:rsidRPr="00155163">
        <w:rPr>
          <w:rFonts w:hint="eastAsia"/>
          <w:sz w:val="28"/>
          <w:szCs w:val="28"/>
        </w:rPr>
        <w:t>[</w:t>
      </w:r>
      <w:r w:rsidRPr="00155163">
        <w:rPr>
          <w:sz w:val="28"/>
          <w:szCs w:val="28"/>
        </w:rPr>
        <w:t>s</w:t>
      </w:r>
      <w:r w:rsidRPr="00155163">
        <w:rPr>
          <w:rFonts w:hint="eastAsia"/>
          <w:sz w:val="28"/>
          <w:szCs w:val="28"/>
        </w:rPr>
        <w:t>]</w:t>
      </w:r>
      <w:r>
        <w:rPr>
          <w:rFonts w:hint="eastAsia"/>
          <w:sz w:val="28"/>
          <w:szCs w:val="28"/>
        </w:rPr>
        <w:t>、</w:t>
      </w:r>
      <w:r w:rsidRPr="00155163">
        <w:rPr>
          <w:rFonts w:hint="eastAsia"/>
          <w:sz w:val="28"/>
          <w:szCs w:val="28"/>
        </w:rPr>
        <w:t>是否共享等</w:t>
      </w:r>
      <w:r>
        <w:rPr>
          <w:rFonts w:hint="eastAsia"/>
          <w:sz w:val="28"/>
          <w:szCs w:val="28"/>
        </w:rPr>
        <w:t>。</w:t>
      </w:r>
    </w:p>
    <w:p w:rsidR="00797FC3" w:rsidRDefault="00797FC3" w:rsidP="0058184E">
      <w:pPr>
        <w:numPr>
          <w:ilvl w:val="0"/>
          <w:numId w:val="5"/>
        </w:numPr>
        <w:ind w:left="0" w:firstLineChars="200" w:firstLine="560"/>
        <w:rPr>
          <w:sz w:val="28"/>
          <w:szCs w:val="28"/>
        </w:rPr>
      </w:pPr>
      <w:r w:rsidRPr="002751DE">
        <w:rPr>
          <w:rFonts w:hint="eastAsia"/>
          <w:sz w:val="28"/>
          <w:szCs w:val="28"/>
        </w:rPr>
        <w:t>地图标注显示</w:t>
      </w:r>
    </w:p>
    <w:p w:rsidR="00665A2F" w:rsidRDefault="002751DE" w:rsidP="003747CD">
      <w:pPr>
        <w:ind w:firstLineChars="200" w:firstLine="560"/>
        <w:rPr>
          <w:sz w:val="28"/>
          <w:szCs w:val="28"/>
        </w:rPr>
      </w:pPr>
      <w:r w:rsidRPr="002751DE">
        <w:rPr>
          <w:rFonts w:hint="eastAsia"/>
          <w:sz w:val="28"/>
          <w:szCs w:val="28"/>
        </w:rPr>
        <w:t>地图标注显示方式下</w:t>
      </w:r>
      <w:r>
        <w:rPr>
          <w:rFonts w:hint="eastAsia"/>
          <w:sz w:val="28"/>
          <w:szCs w:val="28"/>
        </w:rPr>
        <w:t>，</w:t>
      </w:r>
      <w:r w:rsidRPr="002751DE">
        <w:rPr>
          <w:rFonts w:hint="eastAsia"/>
          <w:sz w:val="28"/>
          <w:szCs w:val="28"/>
        </w:rPr>
        <w:t>地图仅显示基站标注点，点击标注点</w:t>
      </w:r>
      <w:r w:rsidR="00333589">
        <w:rPr>
          <w:rFonts w:hint="eastAsia"/>
          <w:sz w:val="28"/>
          <w:szCs w:val="28"/>
        </w:rPr>
        <w:t>，可进行</w:t>
      </w:r>
      <w:r>
        <w:rPr>
          <w:rFonts w:hint="eastAsia"/>
          <w:sz w:val="28"/>
          <w:szCs w:val="28"/>
        </w:rPr>
        <w:t>基站</w:t>
      </w:r>
      <w:r w:rsidR="00333589">
        <w:rPr>
          <w:rFonts w:hint="eastAsia"/>
          <w:sz w:val="28"/>
          <w:szCs w:val="28"/>
        </w:rPr>
        <w:t>详情查看、基站信息修改、基站信息删除等操作</w:t>
      </w:r>
      <w:r>
        <w:rPr>
          <w:rFonts w:hint="eastAsia"/>
          <w:sz w:val="28"/>
          <w:szCs w:val="28"/>
        </w:rPr>
        <w:t>。</w:t>
      </w:r>
    </w:p>
    <w:p w:rsidR="002751DE" w:rsidRDefault="00797FC3" w:rsidP="0058184E">
      <w:pPr>
        <w:numPr>
          <w:ilvl w:val="0"/>
          <w:numId w:val="5"/>
        </w:numPr>
        <w:ind w:left="0" w:firstLineChars="200" w:firstLine="560"/>
        <w:rPr>
          <w:sz w:val="28"/>
          <w:szCs w:val="28"/>
        </w:rPr>
      </w:pPr>
      <w:r w:rsidRPr="002751DE">
        <w:rPr>
          <w:rFonts w:hint="eastAsia"/>
          <w:sz w:val="28"/>
          <w:szCs w:val="28"/>
        </w:rPr>
        <w:t>数据列表</w:t>
      </w:r>
      <w:r>
        <w:rPr>
          <w:rFonts w:hint="eastAsia"/>
          <w:sz w:val="28"/>
          <w:szCs w:val="28"/>
        </w:rPr>
        <w:t>显示</w:t>
      </w:r>
    </w:p>
    <w:p w:rsidR="00797FC3" w:rsidRPr="002751DE" w:rsidRDefault="00797FC3" w:rsidP="003747CD">
      <w:pPr>
        <w:ind w:firstLineChars="200" w:firstLine="560"/>
        <w:rPr>
          <w:sz w:val="28"/>
          <w:szCs w:val="28"/>
        </w:rPr>
      </w:pPr>
      <w:r>
        <w:rPr>
          <w:rFonts w:hint="eastAsia"/>
          <w:sz w:val="28"/>
          <w:szCs w:val="28"/>
        </w:rPr>
        <w:t>通过数据列表组件按照二维数据表（行列矩阵）的方式显示查询结果。数据列表组件提供</w:t>
      </w:r>
      <w:r w:rsidR="00333589">
        <w:rPr>
          <w:rFonts w:hint="eastAsia"/>
          <w:sz w:val="28"/>
          <w:szCs w:val="28"/>
        </w:rPr>
        <w:t>数据</w:t>
      </w:r>
      <w:r>
        <w:rPr>
          <w:rFonts w:hint="eastAsia"/>
          <w:sz w:val="28"/>
          <w:szCs w:val="28"/>
        </w:rPr>
        <w:t>排序、数据修改、数据删除等功能。</w:t>
      </w:r>
    </w:p>
    <w:p w:rsidR="00DC6426" w:rsidRPr="00547F17" w:rsidRDefault="0042243A"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lastRenderedPageBreak/>
        <w:t>基站信息</w:t>
      </w:r>
      <w:r w:rsidR="00A90DB9">
        <w:rPr>
          <w:rFonts w:ascii="黑体" w:eastAsia="黑体" w:hAnsi="黑体" w:cs="仿宋"/>
          <w:spacing w:val="8"/>
          <w:sz w:val="28"/>
          <w:szCs w:val="28"/>
        </w:rPr>
        <w:t>修改</w:t>
      </w:r>
    </w:p>
    <w:p w:rsidR="00797FC3" w:rsidRDefault="00797FC3" w:rsidP="003747CD">
      <w:pPr>
        <w:ind w:firstLineChars="200" w:firstLine="560"/>
        <w:rPr>
          <w:sz w:val="28"/>
          <w:szCs w:val="28"/>
        </w:rPr>
      </w:pPr>
      <w:r>
        <w:rPr>
          <w:rFonts w:hint="eastAsia"/>
          <w:sz w:val="28"/>
          <w:szCs w:val="28"/>
        </w:rPr>
        <w:t>拥有基站信息修改权限的用户可</w:t>
      </w:r>
      <w:r w:rsidR="009B74B8">
        <w:rPr>
          <w:rFonts w:hint="eastAsia"/>
          <w:sz w:val="28"/>
          <w:szCs w:val="28"/>
        </w:rPr>
        <w:t>在查询结果中</w:t>
      </w:r>
      <w:r>
        <w:rPr>
          <w:rFonts w:hint="eastAsia"/>
          <w:sz w:val="28"/>
          <w:szCs w:val="28"/>
        </w:rPr>
        <w:t>进行基站信息的</w:t>
      </w:r>
      <w:r w:rsidR="00333589">
        <w:rPr>
          <w:rFonts w:hint="eastAsia"/>
          <w:sz w:val="28"/>
          <w:szCs w:val="28"/>
        </w:rPr>
        <w:t>编辑修改</w:t>
      </w:r>
      <w:r w:rsidR="007F39C7">
        <w:rPr>
          <w:rFonts w:hint="eastAsia"/>
          <w:sz w:val="28"/>
          <w:szCs w:val="28"/>
        </w:rPr>
        <w:t>操作</w:t>
      </w:r>
      <w:r w:rsidR="00333589">
        <w:rPr>
          <w:rFonts w:hint="eastAsia"/>
          <w:sz w:val="28"/>
          <w:szCs w:val="28"/>
        </w:rPr>
        <w:t>。</w:t>
      </w:r>
    </w:p>
    <w:p w:rsidR="00333589" w:rsidRDefault="00333589" w:rsidP="0058184E">
      <w:pPr>
        <w:numPr>
          <w:ilvl w:val="0"/>
          <w:numId w:val="5"/>
        </w:numPr>
        <w:ind w:left="0" w:firstLineChars="200" w:firstLine="560"/>
        <w:rPr>
          <w:sz w:val="28"/>
          <w:szCs w:val="28"/>
        </w:rPr>
      </w:pPr>
      <w:r w:rsidRPr="00333589">
        <w:rPr>
          <w:rFonts w:hint="eastAsia"/>
          <w:sz w:val="28"/>
          <w:szCs w:val="28"/>
        </w:rPr>
        <w:t>地图标注显示</w:t>
      </w:r>
      <w:r>
        <w:rPr>
          <w:rFonts w:hint="eastAsia"/>
          <w:sz w:val="28"/>
          <w:szCs w:val="28"/>
        </w:rPr>
        <w:t>方式</w:t>
      </w:r>
    </w:p>
    <w:p w:rsidR="00333589" w:rsidRDefault="00333589" w:rsidP="003747CD">
      <w:pPr>
        <w:ind w:firstLineChars="200" w:firstLine="560"/>
        <w:rPr>
          <w:sz w:val="28"/>
          <w:szCs w:val="28"/>
        </w:rPr>
      </w:pPr>
      <w:r>
        <w:rPr>
          <w:rFonts w:hint="eastAsia"/>
          <w:sz w:val="28"/>
          <w:szCs w:val="28"/>
        </w:rPr>
        <w:t>用户通过点击基站标注点，在弹出的功能面板中，点击“修改”按钮，在“基站信息修改”面板中编辑基站相关信息后提交保存。信息修改面板提供数据的有效性校验功能。</w:t>
      </w:r>
    </w:p>
    <w:p w:rsidR="00333589" w:rsidRPr="00333589" w:rsidRDefault="00333589" w:rsidP="0058184E">
      <w:pPr>
        <w:numPr>
          <w:ilvl w:val="0"/>
          <w:numId w:val="5"/>
        </w:numPr>
        <w:ind w:left="0" w:firstLineChars="200" w:firstLine="560"/>
        <w:rPr>
          <w:sz w:val="28"/>
          <w:szCs w:val="28"/>
        </w:rPr>
      </w:pPr>
      <w:r w:rsidRPr="00333589">
        <w:rPr>
          <w:rFonts w:hint="eastAsia"/>
          <w:sz w:val="28"/>
          <w:szCs w:val="28"/>
        </w:rPr>
        <w:t>数据列表显示方式</w:t>
      </w:r>
    </w:p>
    <w:p w:rsidR="0042243A" w:rsidRDefault="00333589" w:rsidP="003747CD">
      <w:pPr>
        <w:ind w:firstLineChars="200" w:firstLine="560"/>
        <w:rPr>
          <w:sz w:val="28"/>
          <w:szCs w:val="28"/>
        </w:rPr>
      </w:pPr>
      <w:r>
        <w:rPr>
          <w:rFonts w:hint="eastAsia"/>
          <w:sz w:val="28"/>
          <w:szCs w:val="28"/>
        </w:rPr>
        <w:t>用户通过点击</w:t>
      </w:r>
      <w:r w:rsidR="00155D1F">
        <w:rPr>
          <w:rFonts w:hint="eastAsia"/>
          <w:sz w:val="28"/>
          <w:szCs w:val="28"/>
        </w:rPr>
        <w:t>数据列表组件</w:t>
      </w:r>
      <w:r>
        <w:rPr>
          <w:rFonts w:hint="eastAsia"/>
          <w:sz w:val="28"/>
          <w:szCs w:val="28"/>
        </w:rPr>
        <w:t>行末的“修改”按钮，在“基站信息修改”面板中编辑基站相关信息后提交保存。信息修改面板提供数据的有效性校验功能。</w:t>
      </w:r>
    </w:p>
    <w:p w:rsidR="007F39C7" w:rsidRPr="00547F17" w:rsidRDefault="007F39C7"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基站信息</w:t>
      </w:r>
      <w:r w:rsidRPr="00547F17">
        <w:rPr>
          <w:rFonts w:ascii="黑体" w:eastAsia="黑体" w:hAnsi="黑体" w:cs="仿宋" w:hint="eastAsia"/>
          <w:spacing w:val="8"/>
          <w:sz w:val="28"/>
          <w:szCs w:val="28"/>
        </w:rPr>
        <w:t>删除</w:t>
      </w:r>
    </w:p>
    <w:p w:rsidR="007F39C7" w:rsidRDefault="007F39C7" w:rsidP="003747CD">
      <w:pPr>
        <w:ind w:firstLineChars="200" w:firstLine="560"/>
        <w:rPr>
          <w:sz w:val="28"/>
          <w:szCs w:val="28"/>
        </w:rPr>
      </w:pPr>
      <w:r>
        <w:rPr>
          <w:rFonts w:hint="eastAsia"/>
          <w:sz w:val="28"/>
          <w:szCs w:val="28"/>
        </w:rPr>
        <w:t>拥有基站信息删除</w:t>
      </w:r>
      <w:r w:rsidR="009B74B8">
        <w:rPr>
          <w:rFonts w:hint="eastAsia"/>
          <w:sz w:val="28"/>
          <w:szCs w:val="28"/>
        </w:rPr>
        <w:t>权限的用户可在查询结果中</w:t>
      </w:r>
      <w:r>
        <w:rPr>
          <w:rFonts w:hint="eastAsia"/>
          <w:sz w:val="28"/>
          <w:szCs w:val="28"/>
        </w:rPr>
        <w:t>进行基站信息的删除操作。</w:t>
      </w:r>
    </w:p>
    <w:p w:rsidR="007F39C7" w:rsidRDefault="007F39C7" w:rsidP="0058184E">
      <w:pPr>
        <w:numPr>
          <w:ilvl w:val="0"/>
          <w:numId w:val="5"/>
        </w:numPr>
        <w:ind w:left="0" w:firstLineChars="200" w:firstLine="560"/>
        <w:rPr>
          <w:sz w:val="28"/>
          <w:szCs w:val="28"/>
        </w:rPr>
      </w:pPr>
      <w:r w:rsidRPr="00333589">
        <w:rPr>
          <w:rFonts w:hint="eastAsia"/>
          <w:sz w:val="28"/>
          <w:szCs w:val="28"/>
        </w:rPr>
        <w:t>地图标注显示</w:t>
      </w:r>
      <w:r>
        <w:rPr>
          <w:rFonts w:hint="eastAsia"/>
          <w:sz w:val="28"/>
          <w:szCs w:val="28"/>
        </w:rPr>
        <w:t>方式</w:t>
      </w:r>
    </w:p>
    <w:p w:rsidR="007F39C7" w:rsidRDefault="007F39C7" w:rsidP="003747CD">
      <w:pPr>
        <w:ind w:firstLineChars="200" w:firstLine="560"/>
        <w:rPr>
          <w:sz w:val="28"/>
          <w:szCs w:val="28"/>
        </w:rPr>
      </w:pPr>
      <w:r>
        <w:rPr>
          <w:rFonts w:hint="eastAsia"/>
          <w:sz w:val="28"/>
          <w:szCs w:val="28"/>
        </w:rPr>
        <w:t>用户通过点击基站标注点，在弹出的功能面板中，点击“</w:t>
      </w:r>
      <w:r w:rsidR="009B74B8">
        <w:rPr>
          <w:rFonts w:hint="eastAsia"/>
          <w:sz w:val="28"/>
          <w:szCs w:val="28"/>
        </w:rPr>
        <w:t>删除”按钮进行删除操作</w:t>
      </w:r>
      <w:r>
        <w:rPr>
          <w:rFonts w:hint="eastAsia"/>
          <w:sz w:val="28"/>
          <w:szCs w:val="28"/>
        </w:rPr>
        <w:t>。</w:t>
      </w:r>
    </w:p>
    <w:p w:rsidR="007F39C7" w:rsidRPr="00333589" w:rsidRDefault="007F39C7" w:rsidP="0058184E">
      <w:pPr>
        <w:numPr>
          <w:ilvl w:val="0"/>
          <w:numId w:val="5"/>
        </w:numPr>
        <w:ind w:left="0" w:firstLineChars="200" w:firstLine="560"/>
        <w:rPr>
          <w:sz w:val="28"/>
          <w:szCs w:val="28"/>
        </w:rPr>
      </w:pPr>
      <w:r w:rsidRPr="00333589">
        <w:rPr>
          <w:rFonts w:hint="eastAsia"/>
          <w:sz w:val="28"/>
          <w:szCs w:val="28"/>
        </w:rPr>
        <w:t>数据列表显示方式</w:t>
      </w:r>
    </w:p>
    <w:p w:rsidR="007F39C7" w:rsidRPr="007F39C7" w:rsidRDefault="007F39C7" w:rsidP="003747CD">
      <w:pPr>
        <w:ind w:firstLineChars="200" w:firstLine="560"/>
        <w:rPr>
          <w:sz w:val="28"/>
          <w:szCs w:val="28"/>
        </w:rPr>
      </w:pPr>
      <w:r>
        <w:rPr>
          <w:rFonts w:hint="eastAsia"/>
          <w:sz w:val="28"/>
          <w:szCs w:val="28"/>
        </w:rPr>
        <w:t>用户通过点击</w:t>
      </w:r>
      <w:r w:rsidR="00155D1F">
        <w:rPr>
          <w:rFonts w:hint="eastAsia"/>
          <w:sz w:val="28"/>
          <w:szCs w:val="28"/>
        </w:rPr>
        <w:t>数据列表组件</w:t>
      </w:r>
      <w:r>
        <w:rPr>
          <w:rFonts w:hint="eastAsia"/>
          <w:sz w:val="28"/>
          <w:szCs w:val="28"/>
        </w:rPr>
        <w:t>行末的“</w:t>
      </w:r>
      <w:r w:rsidR="009B74B8">
        <w:rPr>
          <w:rFonts w:hint="eastAsia"/>
          <w:sz w:val="28"/>
          <w:szCs w:val="28"/>
        </w:rPr>
        <w:t>删除</w:t>
      </w:r>
      <w:r>
        <w:rPr>
          <w:rFonts w:hint="eastAsia"/>
          <w:sz w:val="28"/>
          <w:szCs w:val="28"/>
        </w:rPr>
        <w:t>”按钮</w:t>
      </w:r>
      <w:r w:rsidR="009B74B8">
        <w:rPr>
          <w:rFonts w:hint="eastAsia"/>
          <w:sz w:val="28"/>
          <w:szCs w:val="28"/>
        </w:rPr>
        <w:t>进行删除操作</w:t>
      </w:r>
      <w:r>
        <w:rPr>
          <w:rFonts w:hint="eastAsia"/>
          <w:sz w:val="28"/>
          <w:szCs w:val="28"/>
        </w:rPr>
        <w:t>。</w:t>
      </w:r>
    </w:p>
    <w:p w:rsidR="00AD6F42" w:rsidRPr="00547F17" w:rsidRDefault="0042243A"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基站信息导出</w:t>
      </w:r>
      <w:r w:rsidR="009B74B8" w:rsidRPr="00547F17">
        <w:rPr>
          <w:rFonts w:ascii="黑体" w:eastAsia="黑体" w:hAnsi="黑体" w:cs="仿宋" w:hint="eastAsia"/>
          <w:spacing w:val="8"/>
          <w:sz w:val="28"/>
          <w:szCs w:val="28"/>
        </w:rPr>
        <w:t>打印</w:t>
      </w:r>
    </w:p>
    <w:p w:rsidR="002C6697" w:rsidRDefault="009B74B8" w:rsidP="003747CD">
      <w:pPr>
        <w:ind w:firstLineChars="200" w:firstLine="560"/>
        <w:rPr>
          <w:sz w:val="28"/>
          <w:szCs w:val="28"/>
        </w:rPr>
      </w:pPr>
      <w:r>
        <w:rPr>
          <w:rFonts w:hint="eastAsia"/>
          <w:sz w:val="28"/>
          <w:szCs w:val="28"/>
        </w:rPr>
        <w:t>拥有基站信息</w:t>
      </w:r>
      <w:r w:rsidR="002C6697">
        <w:rPr>
          <w:rFonts w:hint="eastAsia"/>
          <w:sz w:val="28"/>
          <w:szCs w:val="28"/>
        </w:rPr>
        <w:t>导出打印权限</w:t>
      </w:r>
      <w:r>
        <w:rPr>
          <w:rFonts w:hint="eastAsia"/>
          <w:sz w:val="28"/>
          <w:szCs w:val="28"/>
        </w:rPr>
        <w:t>的用户可进行基站信息的导出打印操作。</w:t>
      </w:r>
    </w:p>
    <w:p w:rsidR="009B74B8" w:rsidRDefault="009B74B8" w:rsidP="003747CD">
      <w:pPr>
        <w:ind w:firstLineChars="200" w:firstLine="560"/>
        <w:rPr>
          <w:sz w:val="28"/>
          <w:szCs w:val="28"/>
        </w:rPr>
      </w:pPr>
      <w:r>
        <w:rPr>
          <w:rFonts w:hint="eastAsia"/>
          <w:sz w:val="28"/>
          <w:szCs w:val="28"/>
        </w:rPr>
        <w:lastRenderedPageBreak/>
        <w:t>权限用户点击导出打印按钮，系统弹出“导出打印”窗口，加载预览导出打印数据，用户单击“导出打印”窗口的导出或打印按钮进行数据的导出或打印。数据导出支持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9B74B8" w:rsidRPr="00F139C1" w:rsidRDefault="009B74B8" w:rsidP="0058184E">
      <w:pPr>
        <w:pStyle w:val="af4"/>
        <w:numPr>
          <w:ilvl w:val="1"/>
          <w:numId w:val="7"/>
        </w:numPr>
        <w:spacing w:beforeLines="50" w:before="156" w:afterLines="50" w:after="156" w:line="240" w:lineRule="auto"/>
        <w:ind w:firstLineChars="0"/>
        <w:outlineLvl w:val="2"/>
        <w:rPr>
          <w:rFonts w:ascii="黑体" w:eastAsia="黑体" w:hAnsi="黑体" w:cs="仿宋"/>
          <w:sz w:val="28"/>
          <w:szCs w:val="28"/>
        </w:rPr>
      </w:pPr>
      <w:bookmarkStart w:id="41" w:name="_Toc485565326"/>
      <w:bookmarkStart w:id="42" w:name="_Toc486418596"/>
      <w:r w:rsidRPr="00F139C1">
        <w:rPr>
          <w:rFonts w:ascii="黑体" w:eastAsia="黑体" w:hAnsi="黑体" w:cs="仿宋" w:hint="eastAsia"/>
          <w:sz w:val="28"/>
          <w:szCs w:val="28"/>
        </w:rPr>
        <w:t>基站回收站</w:t>
      </w:r>
      <w:bookmarkEnd w:id="41"/>
      <w:bookmarkEnd w:id="42"/>
    </w:p>
    <w:p w:rsidR="00F139C1" w:rsidRDefault="009B74B8" w:rsidP="00F139C1">
      <w:pPr>
        <w:ind w:firstLineChars="200" w:firstLine="592"/>
        <w:rPr>
          <w:rFonts w:ascii="仿宋" w:hAnsi="仿宋" w:cs="仿宋"/>
          <w:spacing w:val="8"/>
          <w:sz w:val="28"/>
          <w:szCs w:val="28"/>
        </w:rPr>
      </w:pPr>
      <w:r w:rsidRPr="00E53E07">
        <w:rPr>
          <w:rFonts w:ascii="仿宋" w:hAnsi="仿宋" w:cs="仿宋" w:hint="eastAsia"/>
          <w:spacing w:val="8"/>
          <w:sz w:val="28"/>
          <w:szCs w:val="28"/>
        </w:rPr>
        <w:t>基站信息管理</w:t>
      </w:r>
      <w:r>
        <w:rPr>
          <w:rFonts w:ascii="仿宋" w:hAnsi="仿宋" w:cs="仿宋" w:hint="eastAsia"/>
          <w:spacing w:val="8"/>
          <w:sz w:val="28"/>
          <w:szCs w:val="28"/>
        </w:rPr>
        <w:t>模块中进行删除操作后，</w:t>
      </w:r>
      <w:r w:rsidR="00BC4AC4">
        <w:rPr>
          <w:rFonts w:ascii="仿宋" w:hAnsi="仿宋" w:cs="仿宋" w:hint="eastAsia"/>
          <w:spacing w:val="8"/>
          <w:sz w:val="28"/>
          <w:szCs w:val="28"/>
        </w:rPr>
        <w:t>删除的</w:t>
      </w:r>
      <w:r>
        <w:rPr>
          <w:rFonts w:ascii="仿宋" w:hAnsi="仿宋" w:cs="仿宋" w:hint="eastAsia"/>
          <w:spacing w:val="8"/>
          <w:sz w:val="28"/>
          <w:szCs w:val="28"/>
        </w:rPr>
        <w:t>基站数据进入基站回收站。基站回收站提供</w:t>
      </w:r>
      <w:r w:rsidR="00356F9A">
        <w:rPr>
          <w:rFonts w:ascii="仿宋" w:hAnsi="仿宋" w:cs="仿宋" w:hint="eastAsia"/>
          <w:spacing w:val="8"/>
          <w:sz w:val="28"/>
          <w:szCs w:val="28"/>
        </w:rPr>
        <w:t>基站回收信息查询和基站恢复功能。</w:t>
      </w:r>
    </w:p>
    <w:p w:rsidR="00356F9A" w:rsidRPr="00547F17" w:rsidRDefault="00356F9A"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hint="eastAsia"/>
          <w:spacing w:val="8"/>
          <w:sz w:val="28"/>
          <w:szCs w:val="28"/>
        </w:rPr>
        <w:t>基站回收</w:t>
      </w:r>
      <w:r w:rsidR="002C6697" w:rsidRPr="00547F17">
        <w:rPr>
          <w:rFonts w:ascii="黑体" w:eastAsia="黑体" w:hAnsi="黑体" w:cs="仿宋" w:hint="eastAsia"/>
          <w:spacing w:val="8"/>
          <w:sz w:val="28"/>
          <w:szCs w:val="28"/>
        </w:rPr>
        <w:t>站</w:t>
      </w:r>
      <w:r w:rsidRPr="00547F17">
        <w:rPr>
          <w:rFonts w:ascii="黑体" w:eastAsia="黑体" w:hAnsi="黑体" w:cs="仿宋" w:hint="eastAsia"/>
          <w:spacing w:val="8"/>
          <w:sz w:val="28"/>
          <w:szCs w:val="28"/>
        </w:rPr>
        <w:t>信息查询</w:t>
      </w:r>
    </w:p>
    <w:p w:rsidR="00356F9A" w:rsidRDefault="00356F9A" w:rsidP="00356F9A">
      <w:pPr>
        <w:ind w:firstLineChars="200" w:firstLine="560"/>
        <w:rPr>
          <w:sz w:val="28"/>
          <w:szCs w:val="28"/>
        </w:rPr>
      </w:pPr>
      <w:r>
        <w:rPr>
          <w:rFonts w:hint="eastAsia"/>
          <w:sz w:val="28"/>
          <w:szCs w:val="28"/>
        </w:rPr>
        <w:t>实现对基站回收</w:t>
      </w:r>
      <w:r w:rsidR="009B46CB">
        <w:rPr>
          <w:rFonts w:hint="eastAsia"/>
          <w:sz w:val="28"/>
          <w:szCs w:val="28"/>
        </w:rPr>
        <w:t>站中的基站</w:t>
      </w:r>
      <w:r>
        <w:rPr>
          <w:rFonts w:hint="eastAsia"/>
          <w:sz w:val="28"/>
          <w:szCs w:val="28"/>
        </w:rPr>
        <w:t>数据根据给定的条件进行查询和结果呈现的功能。</w:t>
      </w:r>
      <w:r w:rsidR="00155D1F">
        <w:rPr>
          <w:rFonts w:hint="eastAsia"/>
          <w:sz w:val="28"/>
          <w:szCs w:val="28"/>
        </w:rPr>
        <w:t>通过数据列表组件按照二维数据表（行列矩阵）的方式显示查询结果。数据列表组件提供数据排序</w:t>
      </w:r>
      <w:r w:rsidR="00BC4AC4">
        <w:rPr>
          <w:rFonts w:hint="eastAsia"/>
          <w:sz w:val="28"/>
          <w:szCs w:val="28"/>
        </w:rPr>
        <w:t>、</w:t>
      </w:r>
      <w:r w:rsidR="00155D1F">
        <w:rPr>
          <w:rFonts w:hint="eastAsia"/>
          <w:sz w:val="28"/>
          <w:szCs w:val="28"/>
        </w:rPr>
        <w:t>数据修改、数据删除等功能。</w:t>
      </w:r>
    </w:p>
    <w:p w:rsidR="003C7630" w:rsidRDefault="003C7630" w:rsidP="003C7630">
      <w:pPr>
        <w:numPr>
          <w:ilvl w:val="0"/>
          <w:numId w:val="5"/>
        </w:numPr>
        <w:ind w:left="0" w:firstLineChars="200" w:firstLine="560"/>
        <w:rPr>
          <w:sz w:val="28"/>
          <w:szCs w:val="28"/>
        </w:rPr>
      </w:pPr>
      <w:r>
        <w:rPr>
          <w:rFonts w:hint="eastAsia"/>
          <w:sz w:val="28"/>
          <w:szCs w:val="28"/>
        </w:rPr>
        <w:t>查询条件</w:t>
      </w:r>
    </w:p>
    <w:p w:rsidR="00356F9A" w:rsidRDefault="00056849" w:rsidP="00155D1F">
      <w:pPr>
        <w:ind w:firstLineChars="200" w:firstLine="560"/>
        <w:rPr>
          <w:sz w:val="28"/>
          <w:szCs w:val="28"/>
        </w:rPr>
      </w:pPr>
      <w:r>
        <w:rPr>
          <w:rFonts w:hint="eastAsia"/>
          <w:sz w:val="28"/>
          <w:szCs w:val="28"/>
        </w:rPr>
        <w:t>包括</w:t>
      </w:r>
      <w:r w:rsidR="00356F9A">
        <w:rPr>
          <w:rFonts w:hint="eastAsia"/>
          <w:sz w:val="28"/>
          <w:szCs w:val="28"/>
        </w:rPr>
        <w:t>基站</w:t>
      </w:r>
      <w:r w:rsidR="00356F9A" w:rsidRPr="00155163">
        <w:rPr>
          <w:sz w:val="28"/>
          <w:szCs w:val="28"/>
        </w:rPr>
        <w:t>名称</w:t>
      </w:r>
      <w:r w:rsidR="00356F9A">
        <w:rPr>
          <w:rFonts w:hint="eastAsia"/>
          <w:sz w:val="28"/>
          <w:szCs w:val="28"/>
        </w:rPr>
        <w:t>、</w:t>
      </w:r>
      <w:r w:rsidR="002E0264">
        <w:rPr>
          <w:rFonts w:hint="eastAsia"/>
          <w:sz w:val="28"/>
          <w:szCs w:val="28"/>
        </w:rPr>
        <w:t>管辖单位</w:t>
      </w:r>
      <w:r w:rsidR="002E0264" w:rsidRPr="00155163">
        <w:rPr>
          <w:rFonts w:hint="eastAsia"/>
          <w:sz w:val="28"/>
          <w:szCs w:val="28"/>
        </w:rPr>
        <w:t>[</w:t>
      </w:r>
      <w:r w:rsidR="002E0264" w:rsidRPr="00155163">
        <w:rPr>
          <w:sz w:val="28"/>
          <w:szCs w:val="28"/>
        </w:rPr>
        <w:t>s]</w:t>
      </w:r>
      <w:r w:rsidR="002E0264">
        <w:rPr>
          <w:rFonts w:hint="eastAsia"/>
          <w:sz w:val="28"/>
          <w:szCs w:val="28"/>
        </w:rPr>
        <w:t>、</w:t>
      </w:r>
      <w:r w:rsidR="00356F9A" w:rsidRPr="00155163">
        <w:rPr>
          <w:rFonts w:hint="eastAsia"/>
          <w:sz w:val="28"/>
          <w:szCs w:val="28"/>
        </w:rPr>
        <w:t>所属区域</w:t>
      </w:r>
      <w:r w:rsidR="00BC4AC4" w:rsidRPr="00155163">
        <w:rPr>
          <w:rFonts w:hint="eastAsia"/>
          <w:sz w:val="28"/>
          <w:szCs w:val="28"/>
        </w:rPr>
        <w:t>[</w:t>
      </w:r>
      <w:r w:rsidR="00BC4AC4" w:rsidRPr="00155163">
        <w:rPr>
          <w:sz w:val="28"/>
          <w:szCs w:val="28"/>
        </w:rPr>
        <w:t>s]</w:t>
      </w:r>
      <w:r w:rsidR="00356F9A">
        <w:rPr>
          <w:rFonts w:hint="eastAsia"/>
          <w:sz w:val="28"/>
          <w:szCs w:val="28"/>
        </w:rPr>
        <w:t>、</w:t>
      </w:r>
      <w:r w:rsidR="00356F9A" w:rsidRPr="00155163">
        <w:rPr>
          <w:sz w:val="28"/>
          <w:szCs w:val="28"/>
        </w:rPr>
        <w:t>接收类型</w:t>
      </w:r>
      <w:r w:rsidR="00356F9A" w:rsidRPr="00155163">
        <w:rPr>
          <w:rFonts w:hint="eastAsia"/>
          <w:sz w:val="28"/>
          <w:szCs w:val="28"/>
        </w:rPr>
        <w:t>[</w:t>
      </w:r>
      <w:r w:rsidR="00356F9A" w:rsidRPr="00155163">
        <w:rPr>
          <w:sz w:val="28"/>
          <w:szCs w:val="28"/>
        </w:rPr>
        <w:t>s]</w:t>
      </w:r>
      <w:r w:rsidR="00356F9A">
        <w:rPr>
          <w:rFonts w:hint="eastAsia"/>
          <w:sz w:val="28"/>
          <w:szCs w:val="28"/>
        </w:rPr>
        <w:t>、</w:t>
      </w:r>
      <w:r w:rsidR="00356F9A" w:rsidRPr="00155163">
        <w:rPr>
          <w:sz w:val="28"/>
          <w:szCs w:val="28"/>
        </w:rPr>
        <w:t>基站类型</w:t>
      </w:r>
      <w:r w:rsidR="00356F9A" w:rsidRPr="00155163">
        <w:rPr>
          <w:rFonts w:hint="eastAsia"/>
          <w:sz w:val="28"/>
          <w:szCs w:val="28"/>
        </w:rPr>
        <w:t>[</w:t>
      </w:r>
      <w:r w:rsidR="00356F9A" w:rsidRPr="00155163">
        <w:rPr>
          <w:sz w:val="28"/>
          <w:szCs w:val="28"/>
        </w:rPr>
        <w:t>s]</w:t>
      </w:r>
      <w:r w:rsidR="00356F9A">
        <w:rPr>
          <w:rFonts w:hint="eastAsia"/>
          <w:sz w:val="28"/>
          <w:szCs w:val="28"/>
        </w:rPr>
        <w:t>、</w:t>
      </w:r>
      <w:r w:rsidR="00CC7C76">
        <w:rPr>
          <w:rFonts w:hint="eastAsia"/>
          <w:sz w:val="28"/>
          <w:szCs w:val="28"/>
        </w:rPr>
        <w:t>供</w:t>
      </w:r>
      <w:r w:rsidR="00356F9A" w:rsidRPr="00155163">
        <w:rPr>
          <w:rFonts w:hint="eastAsia"/>
          <w:sz w:val="28"/>
          <w:szCs w:val="28"/>
        </w:rPr>
        <w:t>电方式</w:t>
      </w:r>
      <w:r w:rsidR="00356F9A" w:rsidRPr="00155163">
        <w:rPr>
          <w:rFonts w:hint="eastAsia"/>
          <w:sz w:val="28"/>
          <w:szCs w:val="28"/>
        </w:rPr>
        <w:t>[</w:t>
      </w:r>
      <w:r w:rsidR="00356F9A" w:rsidRPr="00155163">
        <w:rPr>
          <w:sz w:val="28"/>
          <w:szCs w:val="28"/>
        </w:rPr>
        <w:t>s]</w:t>
      </w:r>
      <w:r w:rsidR="00356F9A">
        <w:rPr>
          <w:rFonts w:hint="eastAsia"/>
          <w:sz w:val="28"/>
          <w:szCs w:val="28"/>
        </w:rPr>
        <w:t>、</w:t>
      </w:r>
      <w:r w:rsidR="00356F9A" w:rsidRPr="00155163">
        <w:rPr>
          <w:rFonts w:hint="eastAsia"/>
          <w:sz w:val="28"/>
          <w:szCs w:val="28"/>
        </w:rPr>
        <w:t>代维公司</w:t>
      </w:r>
      <w:r w:rsidR="00356F9A" w:rsidRPr="00155163">
        <w:rPr>
          <w:rFonts w:hint="eastAsia"/>
          <w:sz w:val="28"/>
          <w:szCs w:val="28"/>
        </w:rPr>
        <w:t>[</w:t>
      </w:r>
      <w:r w:rsidR="00356F9A" w:rsidRPr="00155163">
        <w:rPr>
          <w:sz w:val="28"/>
          <w:szCs w:val="28"/>
        </w:rPr>
        <w:t>s</w:t>
      </w:r>
      <w:r w:rsidR="00356F9A" w:rsidRPr="00155163">
        <w:rPr>
          <w:rFonts w:hint="eastAsia"/>
          <w:sz w:val="28"/>
          <w:szCs w:val="28"/>
        </w:rPr>
        <w:t>]</w:t>
      </w:r>
      <w:r w:rsidR="00356F9A">
        <w:rPr>
          <w:rFonts w:hint="eastAsia"/>
          <w:sz w:val="28"/>
          <w:szCs w:val="28"/>
        </w:rPr>
        <w:t>、</w:t>
      </w:r>
      <w:r w:rsidR="00356F9A" w:rsidRPr="00155163">
        <w:rPr>
          <w:rFonts w:hint="eastAsia"/>
          <w:sz w:val="28"/>
          <w:szCs w:val="28"/>
        </w:rPr>
        <w:t>是否共享等</w:t>
      </w:r>
      <w:r w:rsidR="00356F9A">
        <w:rPr>
          <w:rFonts w:hint="eastAsia"/>
          <w:sz w:val="28"/>
          <w:szCs w:val="28"/>
        </w:rPr>
        <w:t>。</w:t>
      </w:r>
    </w:p>
    <w:p w:rsidR="002C6697" w:rsidRPr="00547F17" w:rsidRDefault="002C6697"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基站</w:t>
      </w:r>
      <w:r w:rsidRPr="00547F17">
        <w:rPr>
          <w:rFonts w:ascii="黑体" w:eastAsia="黑体" w:hAnsi="黑体" w:cs="仿宋" w:hint="eastAsia"/>
          <w:spacing w:val="8"/>
          <w:sz w:val="28"/>
          <w:szCs w:val="28"/>
        </w:rPr>
        <w:t>回收站信息</w:t>
      </w:r>
      <w:r w:rsidRPr="00547F17">
        <w:rPr>
          <w:rFonts w:ascii="黑体" w:eastAsia="黑体" w:hAnsi="黑体" w:cs="仿宋"/>
          <w:spacing w:val="8"/>
          <w:sz w:val="28"/>
          <w:szCs w:val="28"/>
        </w:rPr>
        <w:t>导出</w:t>
      </w:r>
      <w:r w:rsidRPr="00547F17">
        <w:rPr>
          <w:rFonts w:ascii="黑体" w:eastAsia="黑体" w:hAnsi="黑体" w:cs="仿宋" w:hint="eastAsia"/>
          <w:spacing w:val="8"/>
          <w:sz w:val="28"/>
          <w:szCs w:val="28"/>
        </w:rPr>
        <w:t>打印</w:t>
      </w:r>
    </w:p>
    <w:p w:rsidR="002C6697" w:rsidRDefault="002C6697" w:rsidP="002C6697">
      <w:pPr>
        <w:ind w:firstLineChars="200" w:firstLine="560"/>
        <w:rPr>
          <w:sz w:val="28"/>
          <w:szCs w:val="28"/>
        </w:rPr>
      </w:pPr>
      <w:r>
        <w:rPr>
          <w:rFonts w:hint="eastAsia"/>
          <w:sz w:val="28"/>
          <w:szCs w:val="28"/>
        </w:rPr>
        <w:t>拥有基站回收站信息导出打印权限的用户可进行基站信息的导出打印操作。</w:t>
      </w:r>
    </w:p>
    <w:p w:rsidR="002C6697" w:rsidRDefault="002C6697" w:rsidP="00155D1F">
      <w:pPr>
        <w:ind w:firstLineChars="200" w:firstLine="560"/>
        <w:rPr>
          <w:sz w:val="28"/>
          <w:szCs w:val="28"/>
        </w:rPr>
      </w:pPr>
      <w:r>
        <w:rPr>
          <w:rFonts w:hint="eastAsia"/>
          <w:sz w:val="28"/>
          <w:szCs w:val="28"/>
        </w:rPr>
        <w:t>权限用户点击导出打印按钮，系统弹出“导出打印”窗口，加载预览导出打印数据，用户单击“导出打印”窗口的导出或打印按钮进行数据的导出或打印。数据导出支持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356F9A" w:rsidRPr="00547F17" w:rsidRDefault="00356F9A" w:rsidP="0058184E">
      <w:pPr>
        <w:pStyle w:val="af4"/>
        <w:numPr>
          <w:ilvl w:val="2"/>
          <w:numId w:val="7"/>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hint="eastAsia"/>
          <w:spacing w:val="8"/>
          <w:sz w:val="28"/>
          <w:szCs w:val="28"/>
        </w:rPr>
        <w:t>基站恢复</w:t>
      </w:r>
    </w:p>
    <w:p w:rsidR="002C6697" w:rsidRDefault="009B46CB" w:rsidP="009B74B8">
      <w:pPr>
        <w:ind w:firstLineChars="200" w:firstLine="560"/>
        <w:rPr>
          <w:sz w:val="28"/>
          <w:szCs w:val="28"/>
        </w:rPr>
      </w:pPr>
      <w:r>
        <w:rPr>
          <w:rFonts w:hint="eastAsia"/>
          <w:sz w:val="28"/>
          <w:szCs w:val="28"/>
        </w:rPr>
        <w:t>实现对基站回收站中的基站进行恢复操作的功能。只有拥有基站</w:t>
      </w:r>
      <w:r>
        <w:rPr>
          <w:rFonts w:hint="eastAsia"/>
          <w:sz w:val="28"/>
          <w:szCs w:val="28"/>
        </w:rPr>
        <w:lastRenderedPageBreak/>
        <w:t>恢复权限的用户才能进行基站恢复操作。</w:t>
      </w:r>
    </w:p>
    <w:p w:rsidR="009B74B8" w:rsidRPr="00356F9A" w:rsidRDefault="002C6697" w:rsidP="009B74B8">
      <w:pPr>
        <w:ind w:firstLineChars="200" w:firstLine="560"/>
        <w:rPr>
          <w:sz w:val="28"/>
          <w:szCs w:val="28"/>
        </w:rPr>
      </w:pPr>
      <w:r>
        <w:rPr>
          <w:rFonts w:hint="eastAsia"/>
          <w:sz w:val="28"/>
          <w:szCs w:val="28"/>
        </w:rPr>
        <w:t>权限用户通过点击数据列表组件行末的“恢复”按钮进行基站恢复操作。</w:t>
      </w:r>
    </w:p>
    <w:p w:rsidR="00EB39B4" w:rsidRPr="00EB39B4" w:rsidRDefault="00EB39B4" w:rsidP="0058184E">
      <w:pPr>
        <w:pStyle w:val="af4"/>
        <w:numPr>
          <w:ilvl w:val="1"/>
          <w:numId w:val="7"/>
        </w:numPr>
        <w:spacing w:line="240" w:lineRule="auto"/>
        <w:ind w:firstLineChars="0"/>
        <w:outlineLvl w:val="2"/>
        <w:rPr>
          <w:rFonts w:ascii="黑体" w:eastAsia="黑体" w:hAnsi="黑体" w:cs="仿宋"/>
          <w:sz w:val="28"/>
          <w:szCs w:val="28"/>
        </w:rPr>
      </w:pPr>
      <w:bookmarkStart w:id="43" w:name="_Toc485565329"/>
      <w:bookmarkStart w:id="44" w:name="_Toc486418597"/>
      <w:r w:rsidRPr="009020A7">
        <w:rPr>
          <w:rFonts w:ascii="黑体" w:eastAsia="黑体" w:hAnsi="黑体" w:cs="仿宋" w:hint="eastAsia"/>
          <w:sz w:val="28"/>
          <w:szCs w:val="28"/>
        </w:rPr>
        <w:t>基础设置</w:t>
      </w:r>
      <w:bookmarkEnd w:id="43"/>
      <w:bookmarkEnd w:id="44"/>
    </w:p>
    <w:p w:rsidR="00815296" w:rsidRDefault="009020A7" w:rsidP="00815296">
      <w:pPr>
        <w:ind w:firstLineChars="200" w:firstLine="560"/>
        <w:rPr>
          <w:sz w:val="28"/>
          <w:szCs w:val="28"/>
        </w:rPr>
      </w:pPr>
      <w:r>
        <w:rPr>
          <w:rFonts w:hint="eastAsia"/>
          <w:sz w:val="28"/>
          <w:szCs w:val="28"/>
        </w:rPr>
        <w:t>拥有权限的用户可对基础设置信息进行增删改查操作</w:t>
      </w:r>
      <w:r w:rsidR="008C783F">
        <w:rPr>
          <w:rFonts w:hint="eastAsia"/>
          <w:sz w:val="28"/>
          <w:szCs w:val="28"/>
        </w:rPr>
        <w:t>，具体参</w:t>
      </w:r>
      <w:r w:rsidR="004E079D">
        <w:rPr>
          <w:rFonts w:hint="eastAsia"/>
          <w:sz w:val="28"/>
          <w:szCs w:val="28"/>
        </w:rPr>
        <w:t>见</w:t>
      </w:r>
      <w:r w:rsidR="008C783F">
        <w:rPr>
          <w:rFonts w:hint="eastAsia"/>
          <w:sz w:val="28"/>
          <w:szCs w:val="28"/>
        </w:rPr>
        <w:t>下面基础设置节</w:t>
      </w:r>
      <w:r>
        <w:rPr>
          <w:rFonts w:hint="eastAsia"/>
          <w:sz w:val="28"/>
          <w:szCs w:val="28"/>
        </w:rPr>
        <w:t>。</w:t>
      </w:r>
      <w:bookmarkStart w:id="45" w:name="_Toc485565330"/>
    </w:p>
    <w:p w:rsidR="00BD1F3A" w:rsidRPr="00815296" w:rsidRDefault="003F32AE" w:rsidP="0058184E">
      <w:pPr>
        <w:pStyle w:val="af4"/>
        <w:numPr>
          <w:ilvl w:val="0"/>
          <w:numId w:val="10"/>
        </w:numPr>
        <w:ind w:firstLineChars="0"/>
        <w:outlineLvl w:val="1"/>
        <w:rPr>
          <w:rFonts w:ascii="黑体" w:eastAsia="黑体" w:hAnsi="黑体" w:cs="仿宋"/>
          <w:sz w:val="28"/>
          <w:szCs w:val="28"/>
        </w:rPr>
      </w:pPr>
      <w:bookmarkStart w:id="46" w:name="_Toc486418598"/>
      <w:r w:rsidRPr="00815296">
        <w:rPr>
          <w:rFonts w:ascii="黑体" w:eastAsia="黑体" w:hAnsi="黑体" w:cs="仿宋" w:hint="eastAsia"/>
          <w:sz w:val="28"/>
          <w:szCs w:val="28"/>
        </w:rPr>
        <w:t>电量采集</w:t>
      </w:r>
      <w:bookmarkEnd w:id="45"/>
      <w:bookmarkEnd w:id="46"/>
    </w:p>
    <w:p w:rsidR="00BF6737" w:rsidRDefault="00BF6737" w:rsidP="00DB6D39">
      <w:pPr>
        <w:ind w:firstLineChars="200" w:firstLine="560"/>
        <w:rPr>
          <w:rFonts w:ascii="宋体" w:hAnsi="宋体"/>
          <w:bCs/>
          <w:kern w:val="44"/>
          <w:sz w:val="28"/>
          <w:szCs w:val="28"/>
        </w:rPr>
      </w:pPr>
      <w:r w:rsidRPr="00890AA5">
        <w:rPr>
          <w:rFonts w:ascii="宋体" w:hAnsi="宋体" w:hint="eastAsia"/>
          <w:bCs/>
          <w:kern w:val="44"/>
          <w:sz w:val="28"/>
          <w:szCs w:val="28"/>
        </w:rPr>
        <w:t>电量采集</w:t>
      </w:r>
      <w:r>
        <w:rPr>
          <w:rFonts w:ascii="宋体" w:hAnsi="宋体" w:hint="eastAsia"/>
          <w:bCs/>
          <w:kern w:val="44"/>
          <w:sz w:val="28"/>
          <w:szCs w:val="28"/>
        </w:rPr>
        <w:t>实现对基站用电数据的管理。包括直供电管理、转供电管理、转供电远程抄表管理</w:t>
      </w:r>
      <w:r w:rsidR="00AA1CCC">
        <w:rPr>
          <w:rFonts w:ascii="宋体" w:hAnsi="宋体" w:hint="eastAsia"/>
          <w:bCs/>
          <w:kern w:val="44"/>
          <w:sz w:val="28"/>
          <w:szCs w:val="28"/>
        </w:rPr>
        <w:t>、运营商</w:t>
      </w:r>
      <w:r w:rsidR="005B76FE">
        <w:rPr>
          <w:rFonts w:ascii="宋体" w:hAnsi="宋体" w:hint="eastAsia"/>
          <w:bCs/>
          <w:kern w:val="44"/>
          <w:sz w:val="28"/>
          <w:szCs w:val="28"/>
        </w:rPr>
        <w:t>用电分摊</w:t>
      </w:r>
      <w:r w:rsidR="00AA1CCC">
        <w:rPr>
          <w:rFonts w:ascii="宋体" w:hAnsi="宋体" w:hint="eastAsia"/>
          <w:bCs/>
          <w:kern w:val="44"/>
          <w:sz w:val="28"/>
          <w:szCs w:val="28"/>
        </w:rPr>
        <w:t>管理</w:t>
      </w:r>
      <w:r>
        <w:rPr>
          <w:rFonts w:ascii="宋体" w:hAnsi="宋体" w:hint="eastAsia"/>
          <w:bCs/>
          <w:kern w:val="44"/>
          <w:sz w:val="28"/>
          <w:szCs w:val="28"/>
        </w:rPr>
        <w:t>等</w:t>
      </w:r>
      <w:r w:rsidR="00270741">
        <w:rPr>
          <w:rFonts w:ascii="宋体" w:hAnsi="宋体" w:hint="eastAsia"/>
          <w:bCs/>
          <w:kern w:val="44"/>
          <w:sz w:val="28"/>
          <w:szCs w:val="28"/>
        </w:rPr>
        <w:t>子</w:t>
      </w:r>
      <w:r>
        <w:rPr>
          <w:rFonts w:ascii="宋体" w:hAnsi="宋体" w:hint="eastAsia"/>
          <w:bCs/>
          <w:kern w:val="44"/>
          <w:sz w:val="28"/>
          <w:szCs w:val="28"/>
        </w:rPr>
        <w:t>模块。</w:t>
      </w:r>
    </w:p>
    <w:p w:rsidR="00BF6737" w:rsidRPr="00815296" w:rsidRDefault="00BF6737" w:rsidP="0058184E">
      <w:pPr>
        <w:pStyle w:val="af4"/>
        <w:numPr>
          <w:ilvl w:val="1"/>
          <w:numId w:val="10"/>
        </w:numPr>
        <w:ind w:firstLineChars="0"/>
        <w:outlineLvl w:val="2"/>
        <w:rPr>
          <w:rFonts w:ascii="黑体" w:eastAsia="黑体" w:hAnsi="黑体" w:cs="仿宋"/>
          <w:sz w:val="28"/>
          <w:szCs w:val="28"/>
        </w:rPr>
      </w:pPr>
      <w:bookmarkStart w:id="47" w:name="_Toc486418599"/>
      <w:r w:rsidRPr="00815296">
        <w:rPr>
          <w:rFonts w:ascii="黑体" w:eastAsia="黑体" w:hAnsi="黑体" w:cs="仿宋" w:hint="eastAsia"/>
          <w:sz w:val="28"/>
          <w:szCs w:val="28"/>
        </w:rPr>
        <w:t>直供电</w:t>
      </w:r>
      <w:r w:rsidR="00114CCF">
        <w:rPr>
          <w:rFonts w:ascii="黑体" w:eastAsia="黑体" w:hAnsi="黑体" w:cs="仿宋" w:hint="eastAsia"/>
          <w:sz w:val="28"/>
          <w:szCs w:val="28"/>
        </w:rPr>
        <w:t>信息</w:t>
      </w:r>
      <w:r w:rsidRPr="00815296">
        <w:rPr>
          <w:rFonts w:ascii="黑体" w:eastAsia="黑体" w:hAnsi="黑体" w:cs="仿宋" w:hint="eastAsia"/>
          <w:sz w:val="28"/>
          <w:szCs w:val="28"/>
        </w:rPr>
        <w:t>管理</w:t>
      </w:r>
      <w:bookmarkEnd w:id="47"/>
    </w:p>
    <w:p w:rsidR="00BF6737" w:rsidRDefault="00BF6737" w:rsidP="00DB6D39">
      <w:pPr>
        <w:ind w:firstLineChars="200" w:firstLine="560"/>
        <w:rPr>
          <w:rFonts w:ascii="仿宋" w:hAnsi="仿宋" w:cs="仿宋"/>
          <w:spacing w:val="8"/>
          <w:sz w:val="28"/>
          <w:szCs w:val="28"/>
        </w:rPr>
      </w:pPr>
      <w:r w:rsidRPr="00890AA5">
        <w:rPr>
          <w:rFonts w:ascii="宋体" w:hAnsi="宋体" w:hint="eastAsia"/>
          <w:bCs/>
          <w:kern w:val="44"/>
          <w:sz w:val="28"/>
          <w:szCs w:val="28"/>
        </w:rPr>
        <w:t>直供电</w:t>
      </w:r>
      <w:r>
        <w:rPr>
          <w:rFonts w:ascii="宋体" w:hAnsi="宋体" w:hint="eastAsia"/>
          <w:bCs/>
          <w:kern w:val="44"/>
          <w:sz w:val="28"/>
          <w:szCs w:val="28"/>
        </w:rPr>
        <w:t>管理实现对直供电基站的用电信息管理。包括直供电信息</w:t>
      </w:r>
      <w:r>
        <w:rPr>
          <w:rFonts w:ascii="仿宋" w:hAnsi="仿宋" w:cs="仿宋" w:hint="eastAsia"/>
          <w:spacing w:val="8"/>
          <w:sz w:val="28"/>
          <w:szCs w:val="28"/>
        </w:rPr>
        <w:t>批量导入、新增</w:t>
      </w:r>
      <w:r>
        <w:rPr>
          <w:rFonts w:ascii="宋体" w:hAnsi="宋体" w:hint="eastAsia"/>
          <w:bCs/>
          <w:kern w:val="44"/>
          <w:sz w:val="28"/>
          <w:szCs w:val="28"/>
        </w:rPr>
        <w:t>直供电</w:t>
      </w:r>
      <w:r>
        <w:rPr>
          <w:rFonts w:ascii="仿宋" w:hAnsi="仿宋" w:cs="仿宋" w:hint="eastAsia"/>
          <w:spacing w:val="8"/>
          <w:sz w:val="28"/>
          <w:szCs w:val="28"/>
        </w:rPr>
        <w:t>信息、</w:t>
      </w:r>
      <w:r>
        <w:rPr>
          <w:rFonts w:ascii="宋体" w:hAnsi="宋体" w:hint="eastAsia"/>
          <w:bCs/>
          <w:kern w:val="44"/>
          <w:sz w:val="28"/>
          <w:szCs w:val="28"/>
        </w:rPr>
        <w:t>直供电</w:t>
      </w:r>
      <w:r>
        <w:rPr>
          <w:rFonts w:ascii="仿宋" w:hAnsi="仿宋" w:cs="仿宋" w:hint="eastAsia"/>
          <w:spacing w:val="8"/>
          <w:sz w:val="28"/>
          <w:szCs w:val="28"/>
        </w:rPr>
        <w:t>信息查询、</w:t>
      </w:r>
      <w:r>
        <w:rPr>
          <w:rFonts w:ascii="宋体" w:hAnsi="宋体" w:hint="eastAsia"/>
          <w:bCs/>
          <w:kern w:val="44"/>
          <w:sz w:val="28"/>
          <w:szCs w:val="28"/>
        </w:rPr>
        <w:t>直供电</w:t>
      </w:r>
      <w:r>
        <w:rPr>
          <w:rFonts w:ascii="仿宋" w:hAnsi="仿宋" w:cs="仿宋" w:hint="eastAsia"/>
          <w:spacing w:val="8"/>
          <w:sz w:val="28"/>
          <w:szCs w:val="28"/>
        </w:rPr>
        <w:t>信息修改、</w:t>
      </w:r>
      <w:r>
        <w:rPr>
          <w:rFonts w:ascii="宋体" w:hAnsi="宋体" w:hint="eastAsia"/>
          <w:bCs/>
          <w:kern w:val="44"/>
          <w:sz w:val="28"/>
          <w:szCs w:val="28"/>
        </w:rPr>
        <w:t>直供电</w:t>
      </w:r>
      <w:r>
        <w:rPr>
          <w:rFonts w:ascii="仿宋" w:hAnsi="仿宋" w:cs="仿宋" w:hint="eastAsia"/>
          <w:spacing w:val="8"/>
          <w:sz w:val="28"/>
          <w:szCs w:val="28"/>
        </w:rPr>
        <w:t>信息删除、</w:t>
      </w:r>
      <w:r>
        <w:rPr>
          <w:rFonts w:ascii="宋体" w:hAnsi="宋体" w:hint="eastAsia"/>
          <w:bCs/>
          <w:kern w:val="44"/>
          <w:sz w:val="28"/>
          <w:szCs w:val="28"/>
        </w:rPr>
        <w:t>直供电</w:t>
      </w:r>
      <w:r>
        <w:rPr>
          <w:rFonts w:ascii="仿宋" w:hAnsi="仿宋" w:cs="仿宋" w:hint="eastAsia"/>
          <w:spacing w:val="8"/>
          <w:sz w:val="28"/>
          <w:szCs w:val="28"/>
        </w:rPr>
        <w:t>信息导出打印等功能。</w:t>
      </w:r>
    </w:p>
    <w:p w:rsidR="00815296" w:rsidRPr="00815296" w:rsidRDefault="00815296" w:rsidP="0058184E">
      <w:pPr>
        <w:pStyle w:val="af4"/>
        <w:numPr>
          <w:ilvl w:val="2"/>
          <w:numId w:val="10"/>
        </w:numPr>
        <w:ind w:firstLineChars="0"/>
        <w:outlineLvl w:val="3"/>
        <w:rPr>
          <w:rFonts w:ascii="黑体" w:eastAsia="黑体" w:hAnsi="黑体" w:cs="仿宋"/>
          <w:sz w:val="28"/>
          <w:szCs w:val="28"/>
        </w:rPr>
      </w:pPr>
      <w:r w:rsidRPr="00815296">
        <w:rPr>
          <w:rFonts w:ascii="黑体" w:eastAsia="黑体" w:hAnsi="黑体" w:cs="仿宋" w:hint="eastAsia"/>
          <w:sz w:val="28"/>
          <w:szCs w:val="28"/>
        </w:rPr>
        <w:t>直供电</w:t>
      </w:r>
      <w:r w:rsidR="00114CCF">
        <w:rPr>
          <w:rFonts w:ascii="黑体" w:eastAsia="黑体" w:hAnsi="黑体" w:cs="仿宋" w:hint="eastAsia"/>
          <w:sz w:val="28"/>
          <w:szCs w:val="28"/>
        </w:rPr>
        <w:t>信息</w:t>
      </w:r>
      <w:r w:rsidRPr="00815296">
        <w:rPr>
          <w:rFonts w:ascii="黑体" w:eastAsia="黑体" w:hAnsi="黑体" w:cs="仿宋" w:hint="eastAsia"/>
          <w:sz w:val="28"/>
          <w:szCs w:val="28"/>
        </w:rPr>
        <w:t>数据结构</w:t>
      </w:r>
    </w:p>
    <w:p w:rsidR="00BF6737" w:rsidRPr="00270741" w:rsidRDefault="00270741" w:rsidP="00270741">
      <w:pPr>
        <w:spacing w:line="240" w:lineRule="auto"/>
        <w:ind w:firstLineChars="200" w:firstLine="592"/>
        <w:rPr>
          <w:sz w:val="28"/>
          <w:szCs w:val="28"/>
        </w:rPr>
      </w:pPr>
      <w:r>
        <w:rPr>
          <w:rFonts w:ascii="仿宋" w:hAnsi="仿宋" w:cs="仿宋"/>
          <w:spacing w:val="8"/>
          <w:sz w:val="28"/>
          <w:szCs w:val="28"/>
        </w:rPr>
        <w:t>直</w:t>
      </w:r>
      <w:r w:rsidR="0078142E">
        <w:rPr>
          <w:rFonts w:ascii="仿宋" w:hAnsi="仿宋" w:cs="仿宋"/>
          <w:spacing w:val="8"/>
          <w:sz w:val="28"/>
          <w:szCs w:val="28"/>
        </w:rPr>
        <w:t>供电</w:t>
      </w:r>
      <w:r w:rsidR="0078142E" w:rsidRPr="00F94B24">
        <w:rPr>
          <w:rFonts w:ascii="仿宋" w:hAnsi="仿宋" w:cs="仿宋" w:hint="eastAsia"/>
          <w:spacing w:val="8"/>
          <w:sz w:val="28"/>
          <w:szCs w:val="28"/>
        </w:rPr>
        <w:t>信息</w:t>
      </w:r>
      <w:r w:rsidR="0078142E">
        <w:rPr>
          <w:rFonts w:ascii="仿宋" w:hAnsi="仿宋" w:cs="仿宋"/>
          <w:spacing w:val="8"/>
          <w:sz w:val="28"/>
          <w:szCs w:val="28"/>
        </w:rPr>
        <w:t>数据</w:t>
      </w:r>
      <w:r w:rsidR="0078142E">
        <w:rPr>
          <w:rFonts w:ascii="仿宋" w:hAnsi="仿宋" w:cs="仿宋" w:hint="eastAsia"/>
          <w:spacing w:val="8"/>
          <w:sz w:val="28"/>
          <w:szCs w:val="28"/>
        </w:rPr>
        <w:t>结构</w:t>
      </w:r>
      <w:r w:rsidR="0078142E" w:rsidRPr="00D67D3D">
        <w:rPr>
          <w:rFonts w:ascii="仿宋" w:hAnsi="仿宋" w:cs="仿宋"/>
          <w:spacing w:val="8"/>
          <w:sz w:val="28"/>
          <w:szCs w:val="28"/>
        </w:rPr>
        <w:t>包括</w:t>
      </w:r>
      <w:r w:rsidR="00455028" w:rsidRPr="0078142E">
        <w:rPr>
          <w:rFonts w:ascii="仿宋" w:hAnsi="仿宋" w:cs="仿宋" w:hint="eastAsia"/>
          <w:spacing w:val="8"/>
          <w:sz w:val="28"/>
          <w:szCs w:val="28"/>
        </w:rPr>
        <w:t>基站编号</w:t>
      </w:r>
      <w:r w:rsidR="00455028">
        <w:rPr>
          <w:rFonts w:ascii="仿宋" w:hAnsi="仿宋" w:cs="仿宋" w:hint="eastAsia"/>
          <w:spacing w:val="8"/>
          <w:sz w:val="28"/>
          <w:szCs w:val="28"/>
        </w:rPr>
        <w:t>、</w:t>
      </w:r>
      <w:r w:rsidR="0078142E" w:rsidRPr="0078142E">
        <w:rPr>
          <w:rFonts w:ascii="仿宋" w:hAnsi="仿宋" w:cs="仿宋" w:hint="eastAsia"/>
          <w:spacing w:val="8"/>
          <w:sz w:val="28"/>
          <w:szCs w:val="28"/>
        </w:rPr>
        <w:t>年度</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月度</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抄表段</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抄表例日</w:t>
      </w:r>
      <w:r w:rsidR="0078142E">
        <w:rPr>
          <w:rFonts w:ascii="仿宋" w:hAnsi="仿宋" w:cs="仿宋" w:hint="eastAsia"/>
          <w:spacing w:val="8"/>
          <w:sz w:val="28"/>
          <w:szCs w:val="28"/>
        </w:rPr>
        <w:t>、</w:t>
      </w:r>
      <w:r w:rsidRPr="0078142E">
        <w:rPr>
          <w:rFonts w:ascii="仿宋" w:hAnsi="仿宋" w:cs="仿宋" w:hint="eastAsia"/>
          <w:spacing w:val="8"/>
          <w:sz w:val="28"/>
          <w:szCs w:val="28"/>
        </w:rPr>
        <w:t>供电单位</w:t>
      </w:r>
      <w:r w:rsidRPr="00155163">
        <w:rPr>
          <w:rFonts w:hint="eastAsia"/>
          <w:sz w:val="28"/>
          <w:szCs w:val="28"/>
        </w:rPr>
        <w:t>[</w:t>
      </w:r>
      <w:r w:rsidR="0034790A">
        <w:rPr>
          <w:rFonts w:hint="eastAsia"/>
          <w:sz w:val="28"/>
          <w:szCs w:val="28"/>
        </w:rPr>
        <w:t>s</w:t>
      </w:r>
      <w:r w:rsidRPr="00155163">
        <w:rPr>
          <w:sz w:val="28"/>
          <w:szCs w:val="28"/>
        </w:rPr>
        <w:t>]</w:t>
      </w:r>
      <w:r>
        <w:rPr>
          <w:rFonts w:ascii="仿宋" w:hAnsi="仿宋" w:cs="仿宋" w:hint="eastAsia"/>
          <w:spacing w:val="8"/>
          <w:sz w:val="28"/>
          <w:szCs w:val="28"/>
        </w:rPr>
        <w:t>、</w:t>
      </w:r>
      <w:r w:rsidR="0078142E" w:rsidRPr="0078142E">
        <w:rPr>
          <w:rFonts w:ascii="仿宋" w:hAnsi="仿宋" w:cs="仿宋" w:hint="eastAsia"/>
          <w:spacing w:val="8"/>
          <w:sz w:val="28"/>
          <w:szCs w:val="28"/>
        </w:rPr>
        <w:t>户号</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户名</w:t>
      </w:r>
      <w:r w:rsidR="0078142E">
        <w:rPr>
          <w:rFonts w:ascii="仿宋" w:hAnsi="仿宋" w:cs="仿宋" w:hint="eastAsia"/>
          <w:spacing w:val="8"/>
          <w:sz w:val="28"/>
          <w:szCs w:val="28"/>
        </w:rPr>
        <w:t>、</w:t>
      </w:r>
      <w:r w:rsidR="0078142E" w:rsidRPr="0028500E">
        <w:rPr>
          <w:rFonts w:ascii="仿宋" w:hAnsi="仿宋" w:cs="仿宋" w:hint="eastAsia"/>
          <w:spacing w:val="8"/>
          <w:sz w:val="28"/>
          <w:szCs w:val="28"/>
        </w:rPr>
        <w:t>地址</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用电类别</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行业类别</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表号</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上次示数</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本次示数</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倍率</w:t>
      </w:r>
      <w:r w:rsidR="0078142E">
        <w:rPr>
          <w:rFonts w:ascii="仿宋" w:hAnsi="仿宋" w:cs="仿宋" w:hint="eastAsia"/>
          <w:spacing w:val="8"/>
          <w:sz w:val="28"/>
          <w:szCs w:val="28"/>
        </w:rPr>
        <w:t>、</w:t>
      </w:r>
      <w:r w:rsidR="0078142E" w:rsidRPr="0078142E">
        <w:rPr>
          <w:rFonts w:ascii="仿宋" w:hAnsi="仿宋" w:cs="仿宋" w:hint="eastAsia"/>
          <w:spacing w:val="8"/>
          <w:sz w:val="28"/>
          <w:szCs w:val="28"/>
        </w:rPr>
        <w:t>电价名称</w:t>
      </w:r>
      <w:r w:rsidR="00430FB2">
        <w:rPr>
          <w:rFonts w:ascii="仿宋" w:hAnsi="仿宋" w:cs="仿宋" w:hint="eastAsia"/>
          <w:spacing w:val="8"/>
          <w:sz w:val="28"/>
          <w:szCs w:val="28"/>
        </w:rPr>
        <w:t>、</w:t>
      </w:r>
      <w:r w:rsidR="0078142E" w:rsidRPr="0078142E">
        <w:rPr>
          <w:rFonts w:ascii="仿宋" w:hAnsi="仿宋" w:cs="仿宋" w:hint="eastAsia"/>
          <w:spacing w:val="8"/>
          <w:sz w:val="28"/>
          <w:szCs w:val="28"/>
        </w:rPr>
        <w:t>电价</w:t>
      </w:r>
      <w:r w:rsidR="00712BAE">
        <w:rPr>
          <w:rFonts w:ascii="仿宋" w:hAnsi="仿宋" w:cs="仿宋" w:hint="eastAsia"/>
          <w:spacing w:val="8"/>
          <w:sz w:val="28"/>
          <w:szCs w:val="28"/>
        </w:rPr>
        <w:t>、总电量，总电费</w:t>
      </w:r>
      <w:r w:rsidR="0078142E" w:rsidRPr="00D67D3D">
        <w:rPr>
          <w:rFonts w:ascii="仿宋" w:hAnsi="仿宋" w:cs="仿宋" w:hint="eastAsia"/>
          <w:spacing w:val="8"/>
          <w:sz w:val="28"/>
          <w:szCs w:val="28"/>
        </w:rPr>
        <w:t>等，共</w:t>
      </w:r>
      <w:r w:rsidR="00536C53">
        <w:rPr>
          <w:rFonts w:ascii="仿宋" w:hAnsi="仿宋" w:cs="仿宋" w:hint="eastAsia"/>
          <w:spacing w:val="8"/>
          <w:sz w:val="28"/>
          <w:szCs w:val="28"/>
        </w:rPr>
        <w:t>1</w:t>
      </w:r>
      <w:r w:rsidR="0042013C">
        <w:rPr>
          <w:rFonts w:ascii="仿宋" w:hAnsi="仿宋" w:cs="仿宋"/>
          <w:spacing w:val="8"/>
          <w:sz w:val="28"/>
          <w:szCs w:val="28"/>
        </w:rPr>
        <w:t>9</w:t>
      </w:r>
      <w:r w:rsidR="0078142E" w:rsidRPr="00D67D3D">
        <w:rPr>
          <w:rFonts w:ascii="仿宋" w:hAnsi="仿宋" w:cs="仿宋" w:hint="eastAsia"/>
          <w:spacing w:val="8"/>
          <w:sz w:val="28"/>
          <w:szCs w:val="28"/>
        </w:rPr>
        <w:t>项基本数据</w:t>
      </w:r>
      <w:r w:rsidR="00977031">
        <w:rPr>
          <w:rFonts w:ascii="仿宋" w:hAnsi="仿宋" w:cs="仿宋" w:hint="eastAsia"/>
          <w:spacing w:val="8"/>
          <w:sz w:val="28"/>
          <w:szCs w:val="28"/>
        </w:rPr>
        <w:t>。</w:t>
      </w:r>
    </w:p>
    <w:p w:rsidR="00365A58" w:rsidRDefault="00365A58" w:rsidP="00365A58">
      <w:pPr>
        <w:ind w:firstLineChars="200" w:firstLine="592"/>
        <w:rPr>
          <w:rFonts w:ascii="仿宋" w:hAnsi="仿宋" w:cs="仿宋"/>
          <w:spacing w:val="8"/>
          <w:sz w:val="28"/>
          <w:szCs w:val="28"/>
        </w:rPr>
      </w:pPr>
      <w:r w:rsidRPr="00D67D3D">
        <w:rPr>
          <w:rFonts w:ascii="仿宋" w:hAnsi="仿宋" w:cs="仿宋"/>
          <w:spacing w:val="8"/>
          <w:sz w:val="28"/>
          <w:szCs w:val="28"/>
        </w:rPr>
        <w:t>基站</w:t>
      </w:r>
      <w:r w:rsidRPr="00F94B24">
        <w:rPr>
          <w:rFonts w:ascii="仿宋" w:hAnsi="仿宋" w:cs="仿宋" w:hint="eastAsia"/>
          <w:spacing w:val="8"/>
          <w:sz w:val="28"/>
          <w:szCs w:val="28"/>
        </w:rPr>
        <w:t>信息</w:t>
      </w:r>
      <w:r>
        <w:rPr>
          <w:rFonts w:ascii="仿宋" w:hAnsi="仿宋" w:cs="仿宋"/>
          <w:spacing w:val="8"/>
          <w:sz w:val="28"/>
          <w:szCs w:val="28"/>
        </w:rPr>
        <w:t>数据</w:t>
      </w:r>
      <w:r>
        <w:rPr>
          <w:rFonts w:ascii="仿宋" w:hAnsi="仿宋" w:cs="仿宋" w:hint="eastAsia"/>
          <w:spacing w:val="8"/>
          <w:sz w:val="28"/>
          <w:szCs w:val="28"/>
        </w:rPr>
        <w:t>结构说明：</w:t>
      </w:r>
    </w:p>
    <w:p w:rsidR="00365A58" w:rsidRPr="00155163" w:rsidRDefault="00365A58" w:rsidP="00365A58">
      <w:pPr>
        <w:numPr>
          <w:ilvl w:val="0"/>
          <w:numId w:val="4"/>
        </w:numPr>
        <w:ind w:left="0" w:firstLineChars="200" w:firstLine="560"/>
        <w:rPr>
          <w:sz w:val="28"/>
          <w:szCs w:val="28"/>
        </w:rPr>
      </w:pPr>
      <w:r>
        <w:rPr>
          <w:rFonts w:hint="eastAsia"/>
          <w:sz w:val="28"/>
          <w:szCs w:val="28"/>
        </w:rPr>
        <w:t>数据字段</w:t>
      </w:r>
      <w:r w:rsidRPr="00155163">
        <w:rPr>
          <w:rFonts w:hint="eastAsia"/>
          <w:sz w:val="28"/>
          <w:szCs w:val="28"/>
        </w:rPr>
        <w:t>后面有</w:t>
      </w:r>
      <w:r w:rsidRPr="00155163">
        <w:rPr>
          <w:rFonts w:hint="eastAsia"/>
          <w:sz w:val="28"/>
          <w:szCs w:val="28"/>
        </w:rPr>
        <w:t>[s]</w:t>
      </w:r>
      <w:r w:rsidR="00894BBA">
        <w:rPr>
          <w:rFonts w:hint="eastAsia"/>
          <w:sz w:val="28"/>
          <w:szCs w:val="28"/>
        </w:rPr>
        <w:t>标注的是需要系统维护的数据项。</w:t>
      </w:r>
    </w:p>
    <w:p w:rsidR="00365A58" w:rsidRDefault="00365A58" w:rsidP="00365A58">
      <w:pPr>
        <w:numPr>
          <w:ilvl w:val="0"/>
          <w:numId w:val="4"/>
        </w:numPr>
        <w:ind w:left="0" w:firstLineChars="200" w:firstLine="592"/>
        <w:rPr>
          <w:sz w:val="28"/>
          <w:szCs w:val="28"/>
        </w:rPr>
      </w:pPr>
      <w:r w:rsidRPr="0078142E">
        <w:rPr>
          <w:rFonts w:ascii="仿宋" w:hAnsi="仿宋" w:cs="仿宋" w:hint="eastAsia"/>
          <w:spacing w:val="8"/>
          <w:sz w:val="28"/>
          <w:szCs w:val="28"/>
        </w:rPr>
        <w:t>供电单位</w:t>
      </w:r>
      <w:r w:rsidRPr="00155163">
        <w:rPr>
          <w:rFonts w:hint="eastAsia"/>
          <w:sz w:val="28"/>
          <w:szCs w:val="28"/>
        </w:rPr>
        <w:t>[</w:t>
      </w:r>
      <w:r w:rsidRPr="00155163">
        <w:rPr>
          <w:sz w:val="28"/>
          <w:szCs w:val="28"/>
        </w:rPr>
        <w:t>s]</w:t>
      </w:r>
      <w:r>
        <w:rPr>
          <w:rFonts w:hint="eastAsia"/>
          <w:sz w:val="28"/>
          <w:szCs w:val="28"/>
        </w:rPr>
        <w:t>，系统提供配置维护功能详见下面供电单位管理。</w:t>
      </w:r>
    </w:p>
    <w:p w:rsidR="00C52B81" w:rsidRPr="00C52B81" w:rsidRDefault="00B84449" w:rsidP="00C52B81">
      <w:pPr>
        <w:numPr>
          <w:ilvl w:val="0"/>
          <w:numId w:val="4"/>
        </w:numPr>
        <w:ind w:left="0" w:firstLineChars="200" w:firstLine="560"/>
        <w:rPr>
          <w:sz w:val="28"/>
          <w:szCs w:val="28"/>
        </w:rPr>
      </w:pPr>
      <w:r>
        <w:rPr>
          <w:sz w:val="28"/>
          <w:szCs w:val="28"/>
        </w:rPr>
        <w:t>用</w:t>
      </w:r>
      <w:r w:rsidR="00682695">
        <w:rPr>
          <w:sz w:val="28"/>
          <w:szCs w:val="28"/>
        </w:rPr>
        <w:t>电数据</w:t>
      </w:r>
      <w:r>
        <w:rPr>
          <w:sz w:val="28"/>
          <w:szCs w:val="28"/>
        </w:rPr>
        <w:t>信息</w:t>
      </w:r>
      <w:r w:rsidR="00682695">
        <w:rPr>
          <w:sz w:val="28"/>
          <w:szCs w:val="28"/>
        </w:rPr>
        <w:t>分为直供电数据</w:t>
      </w:r>
      <w:r w:rsidR="002E7EAA">
        <w:rPr>
          <w:rFonts w:hint="eastAsia"/>
          <w:sz w:val="28"/>
          <w:szCs w:val="28"/>
        </w:rPr>
        <w:t>、</w:t>
      </w:r>
      <w:r w:rsidR="00682695">
        <w:rPr>
          <w:sz w:val="28"/>
          <w:szCs w:val="28"/>
        </w:rPr>
        <w:t>转供电数据</w:t>
      </w:r>
      <w:r w:rsidR="00160797">
        <w:rPr>
          <w:rFonts w:hint="eastAsia"/>
          <w:sz w:val="28"/>
          <w:szCs w:val="28"/>
        </w:rPr>
        <w:t>、远程抄表数据</w:t>
      </w:r>
      <w:r w:rsidR="002E7EAA">
        <w:rPr>
          <w:rFonts w:hint="eastAsia"/>
          <w:sz w:val="28"/>
          <w:szCs w:val="28"/>
        </w:rPr>
        <w:t>，</w:t>
      </w:r>
      <w:r w:rsidR="00682695">
        <w:rPr>
          <w:rFonts w:hint="eastAsia"/>
          <w:sz w:val="28"/>
          <w:szCs w:val="28"/>
        </w:rPr>
        <w:lastRenderedPageBreak/>
        <w:t>数据项相同。</w:t>
      </w:r>
    </w:p>
    <w:p w:rsidR="002A10E2" w:rsidRPr="00815296" w:rsidRDefault="002A10E2" w:rsidP="002A10E2">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t>直供电</w:t>
      </w:r>
      <w:r w:rsidR="00114CCF">
        <w:rPr>
          <w:rFonts w:ascii="黑体" w:eastAsia="黑体" w:hAnsi="黑体" w:cs="仿宋" w:hint="eastAsia"/>
          <w:sz w:val="28"/>
          <w:szCs w:val="28"/>
        </w:rPr>
        <w:t>信息</w:t>
      </w:r>
      <w:r>
        <w:rPr>
          <w:rFonts w:ascii="黑体" w:eastAsia="黑体" w:hAnsi="黑体" w:cs="仿宋" w:hint="eastAsia"/>
          <w:sz w:val="28"/>
          <w:szCs w:val="28"/>
        </w:rPr>
        <w:t>导入</w:t>
      </w:r>
    </w:p>
    <w:p w:rsidR="00BA2676" w:rsidRDefault="00864AD1" w:rsidP="00F4324C">
      <w:pPr>
        <w:spacing w:line="240" w:lineRule="auto"/>
        <w:ind w:firstLineChars="200" w:firstLine="592"/>
        <w:rPr>
          <w:rFonts w:ascii="仿宋" w:hAnsi="仿宋" w:cs="仿宋"/>
          <w:spacing w:val="8"/>
          <w:sz w:val="28"/>
          <w:szCs w:val="28"/>
        </w:rPr>
      </w:pPr>
      <w:r w:rsidRPr="00F4324C">
        <w:rPr>
          <w:rFonts w:ascii="仿宋" w:hAnsi="仿宋" w:cs="仿宋" w:hint="eastAsia"/>
          <w:spacing w:val="8"/>
          <w:sz w:val="28"/>
          <w:szCs w:val="28"/>
        </w:rPr>
        <w:t>实现根据固定模板格式的Excel文档批量导入直供电信息数据功能</w:t>
      </w:r>
      <w:r w:rsidR="00443C74">
        <w:rPr>
          <w:rFonts w:ascii="仿宋" w:hAnsi="仿宋" w:cs="仿宋" w:hint="eastAsia"/>
          <w:spacing w:val="8"/>
          <w:sz w:val="28"/>
          <w:szCs w:val="28"/>
        </w:rPr>
        <w:t>，</w:t>
      </w:r>
      <w:r w:rsidR="000851D3">
        <w:rPr>
          <w:rFonts w:ascii="仿宋" w:hAnsi="仿宋" w:cs="仿宋" w:hint="eastAsia"/>
          <w:spacing w:val="8"/>
          <w:sz w:val="28"/>
          <w:szCs w:val="28"/>
        </w:rPr>
        <w:t>数据</w:t>
      </w:r>
      <w:r w:rsidR="003513DC">
        <w:rPr>
          <w:rFonts w:ascii="仿宋" w:hAnsi="仿宋" w:cs="仿宋" w:hint="eastAsia"/>
          <w:spacing w:val="8"/>
          <w:sz w:val="28"/>
          <w:szCs w:val="28"/>
        </w:rPr>
        <w:t>导入</w:t>
      </w:r>
      <w:r w:rsidR="00C52B81">
        <w:rPr>
          <w:rFonts w:ascii="仿宋" w:hAnsi="仿宋" w:cs="仿宋" w:hint="eastAsia"/>
          <w:spacing w:val="8"/>
          <w:sz w:val="28"/>
          <w:szCs w:val="28"/>
        </w:rPr>
        <w:t>由</w:t>
      </w:r>
      <w:r w:rsidR="000851D3">
        <w:rPr>
          <w:rFonts w:ascii="仿宋" w:hAnsi="仿宋" w:cs="仿宋" w:hint="eastAsia"/>
          <w:spacing w:val="8"/>
          <w:sz w:val="28"/>
          <w:szCs w:val="28"/>
        </w:rPr>
        <w:t>市级</w:t>
      </w:r>
      <w:r w:rsidR="003513DC">
        <w:rPr>
          <w:rFonts w:ascii="仿宋" w:hAnsi="仿宋" w:cs="仿宋" w:hint="eastAsia"/>
          <w:spacing w:val="8"/>
          <w:sz w:val="28"/>
          <w:szCs w:val="28"/>
        </w:rPr>
        <w:t>管理单位</w:t>
      </w:r>
      <w:r w:rsidR="000851D3">
        <w:rPr>
          <w:rFonts w:ascii="仿宋" w:hAnsi="仿宋" w:cs="仿宋" w:hint="eastAsia"/>
          <w:spacing w:val="8"/>
          <w:sz w:val="28"/>
          <w:szCs w:val="28"/>
        </w:rPr>
        <w:t>进行</w:t>
      </w:r>
      <w:r w:rsidRPr="00F4324C">
        <w:rPr>
          <w:rFonts w:ascii="仿宋" w:hAnsi="仿宋" w:cs="仿宋" w:hint="eastAsia"/>
          <w:spacing w:val="8"/>
          <w:sz w:val="28"/>
          <w:szCs w:val="28"/>
        </w:rPr>
        <w:t>。</w:t>
      </w:r>
    </w:p>
    <w:p w:rsidR="00BF6737" w:rsidRDefault="00864AD1" w:rsidP="00F4324C">
      <w:pPr>
        <w:spacing w:line="240" w:lineRule="auto"/>
        <w:ind w:firstLineChars="200" w:firstLine="560"/>
        <w:rPr>
          <w:rFonts w:ascii="仿宋" w:hAnsi="仿宋" w:cs="仿宋"/>
          <w:spacing w:val="8"/>
          <w:sz w:val="28"/>
          <w:szCs w:val="28"/>
        </w:rPr>
      </w:pPr>
      <w:r w:rsidRPr="000309B9">
        <w:rPr>
          <w:rFonts w:hint="eastAsia"/>
          <w:color w:val="FF0000"/>
          <w:sz w:val="28"/>
          <w:szCs w:val="28"/>
        </w:rPr>
        <w:t>导入模板格式</w:t>
      </w:r>
      <w:r w:rsidR="003660C8">
        <w:rPr>
          <w:rFonts w:hint="eastAsia"/>
          <w:color w:val="FF0000"/>
          <w:sz w:val="28"/>
          <w:szCs w:val="28"/>
        </w:rPr>
        <w:t>及说明</w:t>
      </w:r>
      <w:r w:rsidRPr="000309B9">
        <w:rPr>
          <w:rFonts w:hint="eastAsia"/>
          <w:color w:val="FF0000"/>
          <w:sz w:val="28"/>
          <w:szCs w:val="28"/>
        </w:rPr>
        <w:t>详见</w:t>
      </w:r>
      <w:r w:rsidRPr="002751DE">
        <w:rPr>
          <w:rFonts w:hint="eastAsia"/>
          <w:color w:val="FF0000"/>
          <w:sz w:val="28"/>
          <w:szCs w:val="28"/>
        </w:rPr>
        <w:t>附件</w:t>
      </w:r>
      <w:r w:rsidR="00443735">
        <w:rPr>
          <w:rFonts w:hint="eastAsia"/>
          <w:color w:val="FF0000"/>
          <w:sz w:val="28"/>
          <w:szCs w:val="28"/>
        </w:rPr>
        <w:t>二</w:t>
      </w:r>
      <w:r w:rsidRPr="002751DE">
        <w:rPr>
          <w:rFonts w:hint="eastAsia"/>
          <w:color w:val="FF0000"/>
          <w:sz w:val="28"/>
          <w:szCs w:val="28"/>
        </w:rPr>
        <w:t>。</w:t>
      </w:r>
    </w:p>
    <w:p w:rsidR="00114CCF" w:rsidRPr="00815296" w:rsidRDefault="00114CCF" w:rsidP="00114CCF">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t>直供电信息查询</w:t>
      </w:r>
    </w:p>
    <w:p w:rsidR="00114CCF" w:rsidRDefault="00114CCF" w:rsidP="00F4324C">
      <w:pPr>
        <w:spacing w:line="240" w:lineRule="auto"/>
        <w:ind w:firstLineChars="200" w:firstLine="560"/>
        <w:rPr>
          <w:sz w:val="28"/>
          <w:szCs w:val="28"/>
        </w:rPr>
      </w:pPr>
      <w:r>
        <w:rPr>
          <w:rFonts w:hint="eastAsia"/>
          <w:sz w:val="28"/>
          <w:szCs w:val="28"/>
        </w:rPr>
        <w:t>根据查询条件和用户权限获取用户权限范围内的直供电数据信息，并通过数据列表组件按照二维数据表（行列矩阵）的方式显示查询结果。数据列表组件提供数据排序、数值汇总、数据修改、数据删除等功能。</w:t>
      </w:r>
    </w:p>
    <w:p w:rsidR="006C4D8D" w:rsidRDefault="006C4D8D" w:rsidP="006C4D8D">
      <w:pPr>
        <w:numPr>
          <w:ilvl w:val="0"/>
          <w:numId w:val="5"/>
        </w:numPr>
        <w:ind w:left="0" w:firstLineChars="200" w:firstLine="560"/>
        <w:rPr>
          <w:sz w:val="28"/>
          <w:szCs w:val="28"/>
        </w:rPr>
      </w:pPr>
      <w:r>
        <w:rPr>
          <w:rFonts w:hint="eastAsia"/>
          <w:sz w:val="28"/>
          <w:szCs w:val="28"/>
        </w:rPr>
        <w:t>查询条件</w:t>
      </w:r>
    </w:p>
    <w:p w:rsidR="00114CCF" w:rsidRDefault="007469DF" w:rsidP="00F4324C">
      <w:pPr>
        <w:spacing w:line="240" w:lineRule="auto"/>
        <w:ind w:firstLineChars="200" w:firstLine="560"/>
        <w:rPr>
          <w:sz w:val="28"/>
          <w:szCs w:val="28"/>
        </w:rPr>
      </w:pPr>
      <w:r>
        <w:rPr>
          <w:rFonts w:hint="eastAsia"/>
          <w:sz w:val="28"/>
          <w:szCs w:val="28"/>
        </w:rPr>
        <w:t>包括</w:t>
      </w:r>
      <w:r w:rsidR="00AB5A77">
        <w:rPr>
          <w:rFonts w:hint="eastAsia"/>
          <w:sz w:val="28"/>
          <w:szCs w:val="28"/>
        </w:rPr>
        <w:t>基站名称、</w:t>
      </w:r>
      <w:r w:rsidR="00AD270F">
        <w:rPr>
          <w:rFonts w:hint="eastAsia"/>
          <w:sz w:val="28"/>
          <w:szCs w:val="28"/>
        </w:rPr>
        <w:t>管辖单位</w:t>
      </w:r>
      <w:r w:rsidR="00AD270F" w:rsidRPr="00155163">
        <w:rPr>
          <w:rFonts w:hint="eastAsia"/>
          <w:sz w:val="28"/>
          <w:szCs w:val="28"/>
        </w:rPr>
        <w:t>[</w:t>
      </w:r>
      <w:r w:rsidR="00AD270F" w:rsidRPr="00155163">
        <w:rPr>
          <w:sz w:val="28"/>
          <w:szCs w:val="28"/>
        </w:rPr>
        <w:t>s]</w:t>
      </w:r>
      <w:r w:rsidR="00AD270F">
        <w:rPr>
          <w:rFonts w:hint="eastAsia"/>
          <w:sz w:val="28"/>
          <w:szCs w:val="28"/>
        </w:rPr>
        <w:t>、</w:t>
      </w:r>
      <w:r w:rsidR="00AB5A77">
        <w:rPr>
          <w:rFonts w:hint="eastAsia"/>
          <w:sz w:val="28"/>
          <w:szCs w:val="28"/>
        </w:rPr>
        <w:t>所属</w:t>
      </w:r>
      <w:r w:rsidR="00AB5A77" w:rsidRPr="00AE11F3">
        <w:rPr>
          <w:sz w:val="28"/>
          <w:szCs w:val="28"/>
        </w:rPr>
        <w:t>区域</w:t>
      </w:r>
      <w:r w:rsidR="00B62E4F" w:rsidRPr="00155163">
        <w:rPr>
          <w:rFonts w:hint="eastAsia"/>
          <w:sz w:val="28"/>
          <w:szCs w:val="28"/>
        </w:rPr>
        <w:t>[</w:t>
      </w:r>
      <w:r w:rsidR="00B62E4F" w:rsidRPr="00155163">
        <w:rPr>
          <w:sz w:val="28"/>
          <w:szCs w:val="28"/>
        </w:rPr>
        <w:t>s]</w:t>
      </w:r>
      <w:r w:rsidR="00AB5A77">
        <w:rPr>
          <w:rFonts w:hint="eastAsia"/>
          <w:sz w:val="28"/>
          <w:szCs w:val="28"/>
        </w:rPr>
        <w:t>、年度、月份</w:t>
      </w:r>
      <w:r w:rsidR="00F74A61">
        <w:rPr>
          <w:rFonts w:hint="eastAsia"/>
          <w:sz w:val="28"/>
          <w:szCs w:val="28"/>
        </w:rPr>
        <w:t>等</w:t>
      </w:r>
      <w:r w:rsidR="00114CCF" w:rsidRPr="00AE11F3">
        <w:rPr>
          <w:rFonts w:hint="eastAsia"/>
          <w:sz w:val="28"/>
          <w:szCs w:val="28"/>
        </w:rPr>
        <w:t>。</w:t>
      </w:r>
    </w:p>
    <w:p w:rsidR="00EA01D4" w:rsidRPr="00815296" w:rsidRDefault="00EA01D4" w:rsidP="00EA01D4">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t>直供电信息修改</w:t>
      </w:r>
    </w:p>
    <w:p w:rsidR="00EA01D4" w:rsidRPr="00333589" w:rsidRDefault="00EA01D4" w:rsidP="00F4324C">
      <w:pPr>
        <w:spacing w:line="240" w:lineRule="auto"/>
        <w:ind w:firstLineChars="200" w:firstLine="560"/>
        <w:rPr>
          <w:sz w:val="28"/>
          <w:szCs w:val="28"/>
        </w:rPr>
      </w:pPr>
      <w:r>
        <w:rPr>
          <w:rFonts w:hint="eastAsia"/>
          <w:sz w:val="28"/>
          <w:szCs w:val="28"/>
        </w:rPr>
        <w:t>拥有直供电信息修改权限的用户可在查询结果中进行</w:t>
      </w:r>
      <w:r w:rsidR="000919EA">
        <w:rPr>
          <w:rFonts w:hint="eastAsia"/>
          <w:sz w:val="28"/>
          <w:szCs w:val="28"/>
        </w:rPr>
        <w:t>直供电</w:t>
      </w:r>
      <w:r>
        <w:rPr>
          <w:rFonts w:hint="eastAsia"/>
          <w:sz w:val="28"/>
          <w:szCs w:val="28"/>
        </w:rPr>
        <w:t>信息的编辑修改操作。</w:t>
      </w:r>
    </w:p>
    <w:p w:rsidR="00EA01D4" w:rsidRDefault="00EA01D4" w:rsidP="00F4324C">
      <w:pPr>
        <w:spacing w:line="240" w:lineRule="auto"/>
        <w:ind w:firstLineChars="200" w:firstLine="560"/>
        <w:rPr>
          <w:sz w:val="28"/>
          <w:szCs w:val="28"/>
        </w:rPr>
      </w:pPr>
      <w:r>
        <w:rPr>
          <w:rFonts w:hint="eastAsia"/>
          <w:sz w:val="28"/>
          <w:szCs w:val="28"/>
        </w:rPr>
        <w:t>用户通过点击数据列表组件行末的“修改”按钮，在“</w:t>
      </w:r>
      <w:r w:rsidR="0066779A">
        <w:rPr>
          <w:rFonts w:hint="eastAsia"/>
          <w:sz w:val="28"/>
          <w:szCs w:val="28"/>
        </w:rPr>
        <w:t>直供电</w:t>
      </w:r>
      <w:r>
        <w:rPr>
          <w:rFonts w:hint="eastAsia"/>
          <w:sz w:val="28"/>
          <w:szCs w:val="28"/>
        </w:rPr>
        <w:t>信息修改”面板中编辑</w:t>
      </w:r>
      <w:r w:rsidR="0066779A">
        <w:rPr>
          <w:rFonts w:hint="eastAsia"/>
          <w:sz w:val="28"/>
          <w:szCs w:val="28"/>
        </w:rPr>
        <w:t>直供电数据</w:t>
      </w:r>
      <w:r>
        <w:rPr>
          <w:rFonts w:hint="eastAsia"/>
          <w:sz w:val="28"/>
          <w:szCs w:val="28"/>
        </w:rPr>
        <w:t>相关信息后提交保存。信息修改面板提供数据的有效性校验功能。</w:t>
      </w:r>
    </w:p>
    <w:p w:rsidR="0066779A" w:rsidRPr="00815296" w:rsidRDefault="0066779A" w:rsidP="0066779A">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t>直供电信息删除</w:t>
      </w:r>
    </w:p>
    <w:p w:rsidR="0066779A" w:rsidRDefault="0066779A" w:rsidP="00F4324C">
      <w:pPr>
        <w:spacing w:line="240" w:lineRule="auto"/>
        <w:ind w:firstLineChars="200" w:firstLine="560"/>
        <w:rPr>
          <w:sz w:val="28"/>
          <w:szCs w:val="28"/>
        </w:rPr>
      </w:pPr>
      <w:r>
        <w:rPr>
          <w:rFonts w:hint="eastAsia"/>
          <w:sz w:val="28"/>
          <w:szCs w:val="28"/>
        </w:rPr>
        <w:t>拥有</w:t>
      </w:r>
      <w:r>
        <w:rPr>
          <w:sz w:val="28"/>
          <w:szCs w:val="28"/>
        </w:rPr>
        <w:t>直供电</w:t>
      </w:r>
      <w:r>
        <w:rPr>
          <w:rFonts w:hint="eastAsia"/>
          <w:sz w:val="28"/>
          <w:szCs w:val="28"/>
        </w:rPr>
        <w:t>信息删除权限的用户可在查询结果中进行直供电信息数据的删除操作。</w:t>
      </w:r>
    </w:p>
    <w:p w:rsidR="0066779A" w:rsidRPr="0066779A" w:rsidRDefault="0066779A" w:rsidP="00F4324C">
      <w:pPr>
        <w:spacing w:line="240" w:lineRule="auto"/>
        <w:ind w:firstLineChars="200" w:firstLine="560"/>
        <w:rPr>
          <w:sz w:val="28"/>
          <w:szCs w:val="28"/>
        </w:rPr>
      </w:pPr>
      <w:r>
        <w:rPr>
          <w:rFonts w:hint="eastAsia"/>
          <w:sz w:val="28"/>
          <w:szCs w:val="28"/>
        </w:rPr>
        <w:t>用户通过点击数据列表组件行末的“删除”按钮进行删除操作。</w:t>
      </w:r>
    </w:p>
    <w:p w:rsidR="00F07364" w:rsidRPr="00815296" w:rsidRDefault="00F07364" w:rsidP="00F07364">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lastRenderedPageBreak/>
        <w:t>直供电信息导</w:t>
      </w:r>
      <w:r w:rsidR="00E81249">
        <w:rPr>
          <w:rFonts w:ascii="黑体" w:eastAsia="黑体" w:hAnsi="黑体" w:cs="仿宋" w:hint="eastAsia"/>
          <w:sz w:val="28"/>
          <w:szCs w:val="28"/>
        </w:rPr>
        <w:t>出</w:t>
      </w:r>
      <w:r>
        <w:rPr>
          <w:rFonts w:ascii="黑体" w:eastAsia="黑体" w:hAnsi="黑体" w:cs="仿宋" w:hint="eastAsia"/>
          <w:sz w:val="28"/>
          <w:szCs w:val="28"/>
        </w:rPr>
        <w:t>打印</w:t>
      </w:r>
    </w:p>
    <w:p w:rsidR="00CB7A3B" w:rsidRDefault="00CB7A3B" w:rsidP="00F4324C">
      <w:pPr>
        <w:spacing w:line="240" w:lineRule="auto"/>
        <w:ind w:firstLineChars="200" w:firstLine="560"/>
        <w:rPr>
          <w:sz w:val="28"/>
          <w:szCs w:val="28"/>
        </w:rPr>
      </w:pPr>
      <w:r w:rsidRPr="00F4324C">
        <w:rPr>
          <w:sz w:val="28"/>
          <w:szCs w:val="28"/>
        </w:rPr>
        <w:t>拥</w:t>
      </w:r>
      <w:r>
        <w:rPr>
          <w:rFonts w:hint="eastAsia"/>
          <w:sz w:val="28"/>
          <w:szCs w:val="28"/>
        </w:rPr>
        <w:t>有直供电信息导出打印权限的用户可进行</w:t>
      </w:r>
      <w:r w:rsidR="00BF23D7">
        <w:rPr>
          <w:rFonts w:hint="eastAsia"/>
          <w:sz w:val="28"/>
          <w:szCs w:val="28"/>
        </w:rPr>
        <w:t>直供电</w:t>
      </w:r>
      <w:r>
        <w:rPr>
          <w:rFonts w:hint="eastAsia"/>
          <w:sz w:val="28"/>
          <w:szCs w:val="28"/>
        </w:rPr>
        <w:t>信息的导出打印操作。</w:t>
      </w:r>
    </w:p>
    <w:p w:rsidR="003B5A27" w:rsidRPr="003B5A27" w:rsidRDefault="00CB7A3B" w:rsidP="00F4324C">
      <w:pPr>
        <w:spacing w:line="240" w:lineRule="auto"/>
        <w:ind w:firstLineChars="200" w:firstLine="560"/>
        <w:rPr>
          <w:sz w:val="28"/>
          <w:szCs w:val="28"/>
        </w:rPr>
      </w:pPr>
      <w:r>
        <w:rPr>
          <w:rFonts w:hint="eastAsia"/>
          <w:sz w:val="28"/>
          <w:szCs w:val="28"/>
        </w:rPr>
        <w:t>权限用户点击导出打印按钮，系统弹出“导出打印”窗口，加载预览导出打印数据，用户单击“</w:t>
      </w:r>
      <w:r w:rsidR="00BF23D7">
        <w:rPr>
          <w:sz w:val="28"/>
          <w:szCs w:val="28"/>
        </w:rPr>
        <w:t>直供电</w:t>
      </w:r>
      <w:r>
        <w:rPr>
          <w:rFonts w:hint="eastAsia"/>
          <w:sz w:val="28"/>
          <w:szCs w:val="28"/>
        </w:rPr>
        <w:t>信息导出打印”窗口的导出或打印按钮进行数据的导出或打印。数据导出支持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636FE2" w:rsidRDefault="005A3CE3" w:rsidP="00636FE2">
      <w:pPr>
        <w:pStyle w:val="af4"/>
        <w:numPr>
          <w:ilvl w:val="1"/>
          <w:numId w:val="10"/>
        </w:numPr>
        <w:ind w:firstLineChars="0"/>
        <w:outlineLvl w:val="2"/>
        <w:rPr>
          <w:rFonts w:ascii="黑体" w:eastAsia="黑体" w:hAnsi="黑体" w:cs="仿宋"/>
          <w:sz w:val="28"/>
          <w:szCs w:val="28"/>
        </w:rPr>
      </w:pPr>
      <w:bookmarkStart w:id="48" w:name="_Toc486418600"/>
      <w:r>
        <w:rPr>
          <w:rFonts w:ascii="黑体" w:eastAsia="黑体" w:hAnsi="黑体" w:cs="仿宋" w:hint="eastAsia"/>
          <w:sz w:val="28"/>
          <w:szCs w:val="28"/>
        </w:rPr>
        <w:t>转供电信息管理</w:t>
      </w:r>
      <w:bookmarkEnd w:id="48"/>
    </w:p>
    <w:p w:rsidR="000C64DA" w:rsidRDefault="000C64DA" w:rsidP="000C64DA">
      <w:pPr>
        <w:spacing w:line="240" w:lineRule="auto"/>
        <w:ind w:firstLineChars="200" w:firstLine="560"/>
        <w:rPr>
          <w:rFonts w:ascii="仿宋" w:hAnsi="仿宋" w:cs="仿宋"/>
          <w:spacing w:val="8"/>
          <w:sz w:val="28"/>
          <w:szCs w:val="28"/>
        </w:rPr>
      </w:pPr>
      <w:r w:rsidRPr="00B312E8">
        <w:rPr>
          <w:rFonts w:ascii="宋体" w:hAnsi="宋体"/>
          <w:bCs/>
          <w:kern w:val="44"/>
          <w:sz w:val="28"/>
          <w:szCs w:val="28"/>
        </w:rPr>
        <w:t>转供电</w:t>
      </w:r>
      <w:r w:rsidRPr="00B312E8">
        <w:rPr>
          <w:rFonts w:ascii="宋体" w:hAnsi="宋体" w:hint="eastAsia"/>
          <w:bCs/>
          <w:kern w:val="44"/>
          <w:sz w:val="28"/>
          <w:szCs w:val="28"/>
        </w:rPr>
        <w:t>管理实现对</w:t>
      </w:r>
      <w:r w:rsidR="00801499" w:rsidRPr="00B312E8">
        <w:rPr>
          <w:rFonts w:ascii="宋体" w:hAnsi="宋体" w:hint="eastAsia"/>
          <w:bCs/>
          <w:kern w:val="44"/>
          <w:sz w:val="28"/>
          <w:szCs w:val="28"/>
        </w:rPr>
        <w:t>基站</w:t>
      </w:r>
      <w:r w:rsidRPr="00B312E8">
        <w:rPr>
          <w:rFonts w:ascii="宋体" w:hAnsi="宋体" w:hint="eastAsia"/>
          <w:bCs/>
          <w:kern w:val="44"/>
          <w:sz w:val="28"/>
          <w:szCs w:val="28"/>
        </w:rPr>
        <w:t>转供电用电信息管理。包括转供电</w:t>
      </w:r>
      <w:r w:rsidRPr="00B312E8">
        <w:rPr>
          <w:rFonts w:ascii="仿宋" w:hAnsi="仿宋" w:cs="仿宋" w:hint="eastAsia"/>
          <w:spacing w:val="8"/>
          <w:sz w:val="28"/>
          <w:szCs w:val="28"/>
        </w:rPr>
        <w:t>信息查询、转供电信息导出打印等功能。</w:t>
      </w:r>
    </w:p>
    <w:p w:rsidR="000C64DA" w:rsidRDefault="000C64DA"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t>转供电信息查询</w:t>
      </w:r>
    </w:p>
    <w:p w:rsidR="000C64DA" w:rsidRDefault="000C64DA" w:rsidP="000C64DA">
      <w:pPr>
        <w:spacing w:line="240" w:lineRule="auto"/>
        <w:ind w:firstLineChars="200" w:firstLine="560"/>
        <w:rPr>
          <w:sz w:val="28"/>
          <w:szCs w:val="28"/>
        </w:rPr>
      </w:pPr>
      <w:r>
        <w:rPr>
          <w:sz w:val="28"/>
          <w:szCs w:val="28"/>
        </w:rPr>
        <w:t>根</w:t>
      </w:r>
      <w:r w:rsidRPr="00BF08A7">
        <w:rPr>
          <w:rFonts w:hint="eastAsia"/>
          <w:sz w:val="28"/>
          <w:szCs w:val="28"/>
        </w:rPr>
        <w:t>据查询条件和用户权限获取用户权限范围内的</w:t>
      </w:r>
      <w:r>
        <w:rPr>
          <w:rFonts w:hint="eastAsia"/>
          <w:sz w:val="28"/>
          <w:szCs w:val="28"/>
        </w:rPr>
        <w:t>转供电</w:t>
      </w:r>
      <w:r w:rsidRPr="00BF08A7">
        <w:rPr>
          <w:rFonts w:hint="eastAsia"/>
          <w:sz w:val="28"/>
          <w:szCs w:val="28"/>
        </w:rPr>
        <w:t>数据信息，并通过数据列表组件按照二维数据表（行列矩阵）的方式显示查询结果。数据列表组件提供数据排序、数值汇总等功能。</w:t>
      </w:r>
    </w:p>
    <w:p w:rsidR="00D51261" w:rsidRDefault="00D51261" w:rsidP="00D51261">
      <w:pPr>
        <w:numPr>
          <w:ilvl w:val="0"/>
          <w:numId w:val="5"/>
        </w:numPr>
        <w:ind w:left="0" w:firstLineChars="200" w:firstLine="560"/>
        <w:rPr>
          <w:sz w:val="28"/>
          <w:szCs w:val="28"/>
        </w:rPr>
      </w:pPr>
      <w:r>
        <w:rPr>
          <w:rFonts w:hint="eastAsia"/>
          <w:sz w:val="28"/>
          <w:szCs w:val="28"/>
        </w:rPr>
        <w:t>查询条件</w:t>
      </w:r>
    </w:p>
    <w:p w:rsidR="000C64DA" w:rsidRPr="00BF08A7" w:rsidRDefault="00D51261" w:rsidP="000C64DA">
      <w:pPr>
        <w:spacing w:line="240" w:lineRule="auto"/>
        <w:ind w:firstLineChars="200" w:firstLine="560"/>
        <w:rPr>
          <w:sz w:val="28"/>
          <w:szCs w:val="28"/>
        </w:rPr>
      </w:pPr>
      <w:r>
        <w:rPr>
          <w:rFonts w:hint="eastAsia"/>
          <w:sz w:val="28"/>
          <w:szCs w:val="28"/>
        </w:rPr>
        <w:t>包括</w:t>
      </w:r>
      <w:r w:rsidR="0009008F">
        <w:rPr>
          <w:rFonts w:hint="eastAsia"/>
          <w:sz w:val="28"/>
          <w:szCs w:val="28"/>
        </w:rPr>
        <w:t>基站名称、</w:t>
      </w:r>
      <w:r w:rsidR="00347070">
        <w:rPr>
          <w:rFonts w:hint="eastAsia"/>
          <w:sz w:val="28"/>
          <w:szCs w:val="28"/>
        </w:rPr>
        <w:t>管辖单位</w:t>
      </w:r>
      <w:r w:rsidR="00347070" w:rsidRPr="00155163">
        <w:rPr>
          <w:rFonts w:hint="eastAsia"/>
          <w:sz w:val="28"/>
          <w:szCs w:val="28"/>
        </w:rPr>
        <w:t>[</w:t>
      </w:r>
      <w:r w:rsidR="00347070" w:rsidRPr="00155163">
        <w:rPr>
          <w:sz w:val="28"/>
          <w:szCs w:val="28"/>
        </w:rPr>
        <w:t>s]</w:t>
      </w:r>
      <w:r w:rsidR="00347070">
        <w:rPr>
          <w:rFonts w:hint="eastAsia"/>
          <w:sz w:val="28"/>
          <w:szCs w:val="28"/>
        </w:rPr>
        <w:t>、</w:t>
      </w:r>
      <w:r w:rsidR="0009008F">
        <w:rPr>
          <w:rFonts w:hint="eastAsia"/>
          <w:sz w:val="28"/>
          <w:szCs w:val="28"/>
        </w:rPr>
        <w:t>所属</w:t>
      </w:r>
      <w:r w:rsidR="0009008F" w:rsidRPr="00AE11F3">
        <w:rPr>
          <w:sz w:val="28"/>
          <w:szCs w:val="28"/>
        </w:rPr>
        <w:t>区域</w:t>
      </w:r>
      <w:r w:rsidR="00037D8C" w:rsidRPr="00155163">
        <w:rPr>
          <w:rFonts w:hint="eastAsia"/>
          <w:sz w:val="28"/>
          <w:szCs w:val="28"/>
        </w:rPr>
        <w:t>[</w:t>
      </w:r>
      <w:r w:rsidR="00037D8C" w:rsidRPr="00155163">
        <w:rPr>
          <w:sz w:val="28"/>
          <w:szCs w:val="28"/>
        </w:rPr>
        <w:t>s]</w:t>
      </w:r>
      <w:r w:rsidR="0009008F">
        <w:rPr>
          <w:rFonts w:hint="eastAsia"/>
          <w:sz w:val="28"/>
          <w:szCs w:val="28"/>
        </w:rPr>
        <w:t>、年度、月份</w:t>
      </w:r>
      <w:r w:rsidR="000C64DA" w:rsidRPr="00BF08A7">
        <w:rPr>
          <w:rFonts w:hint="eastAsia"/>
          <w:sz w:val="28"/>
          <w:szCs w:val="28"/>
        </w:rPr>
        <w:t>等。</w:t>
      </w:r>
    </w:p>
    <w:p w:rsidR="000C64DA" w:rsidRDefault="000C64DA"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sz w:val="28"/>
          <w:szCs w:val="28"/>
        </w:rPr>
        <w:t>转供电信息导出打印</w:t>
      </w:r>
    </w:p>
    <w:p w:rsidR="000C64DA" w:rsidRDefault="000C64DA" w:rsidP="000C64DA">
      <w:pPr>
        <w:spacing w:line="240" w:lineRule="auto"/>
        <w:ind w:firstLineChars="200" w:firstLine="592"/>
        <w:rPr>
          <w:sz w:val="28"/>
          <w:szCs w:val="28"/>
        </w:rPr>
      </w:pPr>
      <w:r w:rsidRPr="00EF592A">
        <w:rPr>
          <w:rFonts w:ascii="仿宋" w:hAnsi="仿宋" w:cs="仿宋"/>
          <w:spacing w:val="8"/>
          <w:sz w:val="28"/>
          <w:szCs w:val="28"/>
        </w:rPr>
        <w:t>拥</w:t>
      </w:r>
      <w:r w:rsidR="00927061">
        <w:rPr>
          <w:rFonts w:hint="eastAsia"/>
          <w:sz w:val="28"/>
          <w:szCs w:val="28"/>
        </w:rPr>
        <w:t>有转</w:t>
      </w:r>
      <w:r w:rsidRPr="00EF592A">
        <w:rPr>
          <w:rFonts w:hint="eastAsia"/>
          <w:sz w:val="28"/>
          <w:szCs w:val="28"/>
        </w:rPr>
        <w:t>供电信息导出打印权限的用户可进行</w:t>
      </w:r>
      <w:r w:rsidR="00927061">
        <w:rPr>
          <w:rFonts w:hint="eastAsia"/>
          <w:sz w:val="28"/>
          <w:szCs w:val="28"/>
        </w:rPr>
        <w:t>转</w:t>
      </w:r>
      <w:r w:rsidRPr="00EF592A">
        <w:rPr>
          <w:rFonts w:hint="eastAsia"/>
          <w:sz w:val="28"/>
          <w:szCs w:val="28"/>
        </w:rPr>
        <w:t>供电信息的导出打印操作。</w:t>
      </w:r>
    </w:p>
    <w:p w:rsidR="000C64DA" w:rsidRDefault="000C64DA" w:rsidP="000C64DA">
      <w:pPr>
        <w:spacing w:line="240" w:lineRule="auto"/>
        <w:ind w:firstLineChars="200" w:firstLine="560"/>
        <w:rPr>
          <w:sz w:val="28"/>
          <w:szCs w:val="28"/>
        </w:rPr>
      </w:pPr>
      <w:r w:rsidRPr="00EF592A">
        <w:rPr>
          <w:rFonts w:hint="eastAsia"/>
          <w:sz w:val="28"/>
          <w:szCs w:val="28"/>
        </w:rPr>
        <w:t>权限用户点击导出打印按钮，系统弹出“导出打印”窗口，加载预览导出打印数据，用户单击“</w:t>
      </w:r>
      <w:r w:rsidR="00927061">
        <w:rPr>
          <w:rFonts w:hint="eastAsia"/>
          <w:sz w:val="28"/>
          <w:szCs w:val="28"/>
        </w:rPr>
        <w:t>转</w:t>
      </w:r>
      <w:r w:rsidRPr="00EF592A">
        <w:rPr>
          <w:sz w:val="28"/>
          <w:szCs w:val="28"/>
        </w:rPr>
        <w:t>供电</w:t>
      </w:r>
      <w:r w:rsidRPr="00EF592A">
        <w:rPr>
          <w:rFonts w:hint="eastAsia"/>
          <w:sz w:val="28"/>
          <w:szCs w:val="28"/>
        </w:rPr>
        <w:t>信息导出打印”窗口的导出或打印按钮进行数据的导出或打印。数据导出支持</w:t>
      </w:r>
      <w:r w:rsidRPr="00EF592A">
        <w:rPr>
          <w:rFonts w:hint="eastAsia"/>
          <w:sz w:val="28"/>
          <w:szCs w:val="28"/>
        </w:rPr>
        <w:t>PDF</w:t>
      </w:r>
      <w:r w:rsidRPr="00EF592A">
        <w:rPr>
          <w:rFonts w:hint="eastAsia"/>
          <w:sz w:val="28"/>
          <w:szCs w:val="28"/>
        </w:rPr>
        <w:t>、</w:t>
      </w:r>
      <w:r w:rsidRPr="00EF592A">
        <w:rPr>
          <w:rFonts w:hint="eastAsia"/>
          <w:sz w:val="28"/>
          <w:szCs w:val="28"/>
        </w:rPr>
        <w:t>WORD</w:t>
      </w:r>
      <w:r w:rsidRPr="00EF592A">
        <w:rPr>
          <w:rFonts w:hint="eastAsia"/>
          <w:sz w:val="28"/>
          <w:szCs w:val="28"/>
        </w:rPr>
        <w:t>、</w:t>
      </w:r>
      <w:r w:rsidRPr="00EF592A">
        <w:rPr>
          <w:rFonts w:hint="eastAsia"/>
          <w:sz w:val="28"/>
          <w:szCs w:val="28"/>
        </w:rPr>
        <w:t>EXCEL</w:t>
      </w:r>
      <w:r w:rsidRPr="00EF592A">
        <w:rPr>
          <w:rFonts w:hint="eastAsia"/>
          <w:sz w:val="28"/>
          <w:szCs w:val="28"/>
        </w:rPr>
        <w:lastRenderedPageBreak/>
        <w:t>三种格式。</w:t>
      </w:r>
    </w:p>
    <w:p w:rsidR="000C64DA" w:rsidRDefault="000C64DA" w:rsidP="00B5709F">
      <w:pPr>
        <w:pStyle w:val="af4"/>
        <w:numPr>
          <w:ilvl w:val="1"/>
          <w:numId w:val="10"/>
        </w:numPr>
        <w:ind w:firstLineChars="0"/>
        <w:outlineLvl w:val="2"/>
        <w:rPr>
          <w:rFonts w:ascii="黑体" w:eastAsia="黑体" w:hAnsi="黑体" w:cs="仿宋"/>
          <w:sz w:val="28"/>
          <w:szCs w:val="28"/>
        </w:rPr>
      </w:pPr>
      <w:bookmarkStart w:id="49" w:name="_Toc486418601"/>
      <w:r>
        <w:rPr>
          <w:rFonts w:ascii="黑体" w:eastAsia="黑体" w:hAnsi="黑体" w:cs="仿宋"/>
          <w:sz w:val="28"/>
          <w:szCs w:val="28"/>
        </w:rPr>
        <w:t>远程抄表信息管理</w:t>
      </w:r>
      <w:bookmarkEnd w:id="49"/>
    </w:p>
    <w:p w:rsidR="00CA7DCE" w:rsidRPr="00CA7DCE" w:rsidRDefault="00CA7DCE" w:rsidP="00563B60">
      <w:pPr>
        <w:spacing w:line="240" w:lineRule="auto"/>
        <w:ind w:firstLineChars="200" w:firstLine="560"/>
        <w:rPr>
          <w:rFonts w:ascii="仿宋" w:hAnsi="仿宋" w:cs="仿宋"/>
          <w:spacing w:val="8"/>
          <w:sz w:val="28"/>
          <w:szCs w:val="28"/>
        </w:rPr>
      </w:pPr>
      <w:r>
        <w:rPr>
          <w:rFonts w:ascii="宋体" w:hAnsi="宋体" w:hint="eastAsia"/>
          <w:bCs/>
          <w:kern w:val="44"/>
          <w:sz w:val="28"/>
          <w:szCs w:val="28"/>
        </w:rPr>
        <w:t>远程抄表信息</w:t>
      </w:r>
      <w:r w:rsidRPr="00CA7DCE">
        <w:rPr>
          <w:rFonts w:ascii="宋体" w:hAnsi="宋体" w:hint="eastAsia"/>
          <w:bCs/>
          <w:kern w:val="44"/>
          <w:sz w:val="28"/>
          <w:szCs w:val="28"/>
        </w:rPr>
        <w:t>管理实现对</w:t>
      </w:r>
      <w:r>
        <w:rPr>
          <w:rFonts w:ascii="宋体" w:hAnsi="宋体" w:hint="eastAsia"/>
          <w:bCs/>
          <w:kern w:val="44"/>
          <w:sz w:val="28"/>
          <w:szCs w:val="28"/>
        </w:rPr>
        <w:t>远程抄表类型</w:t>
      </w:r>
      <w:r w:rsidRPr="00CA7DCE">
        <w:rPr>
          <w:rFonts w:ascii="宋体" w:hAnsi="宋体" w:hint="eastAsia"/>
          <w:bCs/>
          <w:kern w:val="44"/>
          <w:sz w:val="28"/>
          <w:szCs w:val="28"/>
        </w:rPr>
        <w:t>的</w:t>
      </w:r>
      <w:r w:rsidR="00F73391" w:rsidRPr="00CA7DCE">
        <w:rPr>
          <w:rFonts w:ascii="宋体" w:hAnsi="宋体" w:hint="eastAsia"/>
          <w:bCs/>
          <w:kern w:val="44"/>
          <w:sz w:val="28"/>
          <w:szCs w:val="28"/>
        </w:rPr>
        <w:t>基站</w:t>
      </w:r>
      <w:r w:rsidRPr="00CA7DCE">
        <w:rPr>
          <w:rFonts w:ascii="宋体" w:hAnsi="宋体" w:hint="eastAsia"/>
          <w:bCs/>
          <w:kern w:val="44"/>
          <w:sz w:val="28"/>
          <w:szCs w:val="28"/>
        </w:rPr>
        <w:t>用电信息管理。包括</w:t>
      </w:r>
      <w:r>
        <w:rPr>
          <w:rFonts w:ascii="宋体" w:hAnsi="宋体" w:hint="eastAsia"/>
          <w:bCs/>
          <w:kern w:val="44"/>
          <w:sz w:val="28"/>
          <w:szCs w:val="28"/>
        </w:rPr>
        <w:t>远程抄表</w:t>
      </w:r>
      <w:r w:rsidRPr="00CA7DCE">
        <w:rPr>
          <w:rFonts w:ascii="仿宋" w:hAnsi="仿宋" w:cs="仿宋" w:hint="eastAsia"/>
          <w:spacing w:val="8"/>
          <w:sz w:val="28"/>
          <w:szCs w:val="28"/>
        </w:rPr>
        <w:t>信息查询、</w:t>
      </w:r>
      <w:r>
        <w:rPr>
          <w:rFonts w:ascii="宋体" w:hAnsi="宋体" w:hint="eastAsia"/>
          <w:bCs/>
          <w:kern w:val="44"/>
          <w:sz w:val="28"/>
          <w:szCs w:val="28"/>
        </w:rPr>
        <w:t>远程抄表</w:t>
      </w:r>
      <w:r w:rsidRPr="00CA7DCE">
        <w:rPr>
          <w:rFonts w:ascii="仿宋" w:hAnsi="仿宋" w:cs="仿宋" w:hint="eastAsia"/>
          <w:spacing w:val="8"/>
          <w:sz w:val="28"/>
          <w:szCs w:val="28"/>
        </w:rPr>
        <w:t>信息导出打印等功能。</w:t>
      </w:r>
    </w:p>
    <w:p w:rsidR="000C64DA" w:rsidRDefault="002E74C6"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t>远程抄表信息查询</w:t>
      </w:r>
    </w:p>
    <w:p w:rsidR="00002A90" w:rsidRPr="00002A90" w:rsidRDefault="00002A90" w:rsidP="00563B60">
      <w:pPr>
        <w:spacing w:line="240" w:lineRule="auto"/>
        <w:ind w:firstLineChars="200" w:firstLine="560"/>
        <w:rPr>
          <w:sz w:val="28"/>
          <w:szCs w:val="28"/>
        </w:rPr>
      </w:pPr>
      <w:r w:rsidRPr="00002A90">
        <w:rPr>
          <w:sz w:val="28"/>
          <w:szCs w:val="28"/>
        </w:rPr>
        <w:t>根</w:t>
      </w:r>
      <w:r w:rsidRPr="00002A90">
        <w:rPr>
          <w:rFonts w:hint="eastAsia"/>
          <w:sz w:val="28"/>
          <w:szCs w:val="28"/>
        </w:rPr>
        <w:t>据查询条件和用户权限获取用户权限范围内的</w:t>
      </w:r>
      <w:r w:rsidR="00166A3E">
        <w:rPr>
          <w:rFonts w:hint="eastAsia"/>
          <w:sz w:val="28"/>
          <w:szCs w:val="28"/>
        </w:rPr>
        <w:t>远程抄表</w:t>
      </w:r>
      <w:r w:rsidRPr="00002A90">
        <w:rPr>
          <w:rFonts w:hint="eastAsia"/>
          <w:sz w:val="28"/>
          <w:szCs w:val="28"/>
        </w:rPr>
        <w:t>数据信息，并通过数据列表组件按照二维数据表（行列矩阵）的方式显示查询结果。数据列表组件提供数据排序、数值汇总等功能。</w:t>
      </w:r>
    </w:p>
    <w:p w:rsidR="009A4AE3" w:rsidRDefault="009A4AE3" w:rsidP="009A4AE3">
      <w:pPr>
        <w:numPr>
          <w:ilvl w:val="0"/>
          <w:numId w:val="5"/>
        </w:numPr>
        <w:ind w:left="0" w:firstLineChars="200" w:firstLine="560"/>
        <w:rPr>
          <w:sz w:val="28"/>
          <w:szCs w:val="28"/>
        </w:rPr>
      </w:pPr>
      <w:r>
        <w:rPr>
          <w:rFonts w:hint="eastAsia"/>
          <w:sz w:val="28"/>
          <w:szCs w:val="28"/>
        </w:rPr>
        <w:t>查询条件</w:t>
      </w:r>
    </w:p>
    <w:p w:rsidR="00002A90" w:rsidRPr="00002A90" w:rsidRDefault="00002A90" w:rsidP="00563B60">
      <w:pPr>
        <w:spacing w:line="240" w:lineRule="auto"/>
        <w:ind w:firstLineChars="200" w:firstLine="560"/>
        <w:rPr>
          <w:sz w:val="28"/>
          <w:szCs w:val="28"/>
        </w:rPr>
      </w:pPr>
      <w:r w:rsidRPr="00002A90">
        <w:rPr>
          <w:rFonts w:hint="eastAsia"/>
          <w:sz w:val="28"/>
          <w:szCs w:val="28"/>
        </w:rPr>
        <w:t>包括</w:t>
      </w:r>
      <w:r w:rsidR="009A4AE3">
        <w:rPr>
          <w:rFonts w:hint="eastAsia"/>
          <w:sz w:val="28"/>
          <w:szCs w:val="28"/>
        </w:rPr>
        <w:t>基站名称、</w:t>
      </w:r>
      <w:r w:rsidR="00AD3B42">
        <w:rPr>
          <w:rFonts w:hint="eastAsia"/>
          <w:sz w:val="28"/>
          <w:szCs w:val="28"/>
        </w:rPr>
        <w:t>管辖单位</w:t>
      </w:r>
      <w:r w:rsidR="00AD3B42" w:rsidRPr="00155163">
        <w:rPr>
          <w:rFonts w:hint="eastAsia"/>
          <w:sz w:val="28"/>
          <w:szCs w:val="28"/>
        </w:rPr>
        <w:t>[</w:t>
      </w:r>
      <w:r w:rsidR="00AD3B42" w:rsidRPr="00155163">
        <w:rPr>
          <w:sz w:val="28"/>
          <w:szCs w:val="28"/>
        </w:rPr>
        <w:t>s]</w:t>
      </w:r>
      <w:r w:rsidR="00AD3B42">
        <w:rPr>
          <w:rFonts w:hint="eastAsia"/>
          <w:sz w:val="28"/>
          <w:szCs w:val="28"/>
        </w:rPr>
        <w:t>、</w:t>
      </w:r>
      <w:r w:rsidR="009A4AE3">
        <w:rPr>
          <w:rFonts w:hint="eastAsia"/>
          <w:sz w:val="28"/>
          <w:szCs w:val="28"/>
        </w:rPr>
        <w:t>所属</w:t>
      </w:r>
      <w:r w:rsidR="009A4AE3" w:rsidRPr="00AE11F3">
        <w:rPr>
          <w:sz w:val="28"/>
          <w:szCs w:val="28"/>
        </w:rPr>
        <w:t>区域</w:t>
      </w:r>
      <w:r w:rsidR="00037D8C" w:rsidRPr="00155163">
        <w:rPr>
          <w:rFonts w:hint="eastAsia"/>
          <w:sz w:val="28"/>
          <w:szCs w:val="28"/>
        </w:rPr>
        <w:t>[</w:t>
      </w:r>
      <w:r w:rsidR="00037D8C" w:rsidRPr="00155163">
        <w:rPr>
          <w:sz w:val="28"/>
          <w:szCs w:val="28"/>
        </w:rPr>
        <w:t>s]</w:t>
      </w:r>
      <w:r w:rsidR="009A4AE3">
        <w:rPr>
          <w:rFonts w:hint="eastAsia"/>
          <w:sz w:val="28"/>
          <w:szCs w:val="28"/>
        </w:rPr>
        <w:t>、年度、月份</w:t>
      </w:r>
      <w:r w:rsidRPr="00002A90">
        <w:rPr>
          <w:rFonts w:hint="eastAsia"/>
          <w:sz w:val="28"/>
          <w:szCs w:val="28"/>
        </w:rPr>
        <w:t>等。</w:t>
      </w:r>
    </w:p>
    <w:p w:rsidR="002E74C6" w:rsidRDefault="002E74C6"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sz w:val="28"/>
          <w:szCs w:val="28"/>
        </w:rPr>
        <w:t>远程抄表信息导出打印</w:t>
      </w:r>
    </w:p>
    <w:p w:rsidR="00002A90" w:rsidRPr="00002A90" w:rsidRDefault="00002A90" w:rsidP="00563B60">
      <w:pPr>
        <w:spacing w:line="240" w:lineRule="auto"/>
        <w:ind w:firstLineChars="200" w:firstLine="592"/>
        <w:rPr>
          <w:sz w:val="28"/>
          <w:szCs w:val="28"/>
        </w:rPr>
      </w:pPr>
      <w:r w:rsidRPr="00002A90">
        <w:rPr>
          <w:rFonts w:ascii="仿宋" w:hAnsi="仿宋" w:cs="仿宋"/>
          <w:spacing w:val="8"/>
          <w:sz w:val="28"/>
          <w:szCs w:val="28"/>
        </w:rPr>
        <w:t>拥</w:t>
      </w:r>
      <w:r w:rsidRPr="00002A90">
        <w:rPr>
          <w:rFonts w:hint="eastAsia"/>
          <w:sz w:val="28"/>
          <w:szCs w:val="28"/>
        </w:rPr>
        <w:t>有</w:t>
      </w:r>
      <w:r w:rsidR="00166A3E">
        <w:rPr>
          <w:rFonts w:hint="eastAsia"/>
          <w:sz w:val="28"/>
          <w:szCs w:val="28"/>
        </w:rPr>
        <w:t>远程抄表</w:t>
      </w:r>
      <w:r w:rsidRPr="00002A90">
        <w:rPr>
          <w:rFonts w:hint="eastAsia"/>
          <w:sz w:val="28"/>
          <w:szCs w:val="28"/>
        </w:rPr>
        <w:t>信息导出打印权限的用户可进行</w:t>
      </w:r>
      <w:r w:rsidR="00166A3E">
        <w:rPr>
          <w:rFonts w:hint="eastAsia"/>
          <w:sz w:val="28"/>
          <w:szCs w:val="28"/>
        </w:rPr>
        <w:t>远程抄表</w:t>
      </w:r>
      <w:r w:rsidRPr="00002A90">
        <w:rPr>
          <w:rFonts w:hint="eastAsia"/>
          <w:sz w:val="28"/>
          <w:szCs w:val="28"/>
        </w:rPr>
        <w:t>信息的导出打印操作。</w:t>
      </w:r>
    </w:p>
    <w:p w:rsidR="00002A90" w:rsidRPr="00002A90" w:rsidRDefault="00002A90" w:rsidP="00563B60">
      <w:pPr>
        <w:spacing w:line="240" w:lineRule="auto"/>
        <w:ind w:firstLineChars="200" w:firstLine="560"/>
        <w:rPr>
          <w:sz w:val="28"/>
          <w:szCs w:val="28"/>
        </w:rPr>
      </w:pPr>
      <w:r w:rsidRPr="00002A90">
        <w:rPr>
          <w:rFonts w:hint="eastAsia"/>
          <w:sz w:val="28"/>
          <w:szCs w:val="28"/>
        </w:rPr>
        <w:t>权限用户点击导出打印按钮，系统弹出“导出打印”窗口，加载预览导出打印数据，用户单击“</w:t>
      </w:r>
      <w:r w:rsidR="00166A3E">
        <w:rPr>
          <w:rFonts w:hint="eastAsia"/>
          <w:sz w:val="28"/>
          <w:szCs w:val="28"/>
        </w:rPr>
        <w:t>远程抄表</w:t>
      </w:r>
      <w:r w:rsidRPr="00002A90">
        <w:rPr>
          <w:rFonts w:hint="eastAsia"/>
          <w:sz w:val="28"/>
          <w:szCs w:val="28"/>
        </w:rPr>
        <w:t>信息导出打印”窗口的导出或打印按钮进行数据的导出或打印。数据导出支持</w:t>
      </w:r>
      <w:r w:rsidRPr="00002A90">
        <w:rPr>
          <w:rFonts w:hint="eastAsia"/>
          <w:sz w:val="28"/>
          <w:szCs w:val="28"/>
        </w:rPr>
        <w:t>PDF</w:t>
      </w:r>
      <w:r w:rsidRPr="00002A90">
        <w:rPr>
          <w:rFonts w:hint="eastAsia"/>
          <w:sz w:val="28"/>
          <w:szCs w:val="28"/>
        </w:rPr>
        <w:t>、</w:t>
      </w:r>
      <w:r w:rsidRPr="00002A90">
        <w:rPr>
          <w:rFonts w:hint="eastAsia"/>
          <w:sz w:val="28"/>
          <w:szCs w:val="28"/>
        </w:rPr>
        <w:t>WORD</w:t>
      </w:r>
      <w:r w:rsidRPr="00002A90">
        <w:rPr>
          <w:rFonts w:hint="eastAsia"/>
          <w:sz w:val="28"/>
          <w:szCs w:val="28"/>
        </w:rPr>
        <w:t>、</w:t>
      </w:r>
      <w:r w:rsidRPr="00002A90">
        <w:rPr>
          <w:rFonts w:hint="eastAsia"/>
          <w:sz w:val="28"/>
          <w:szCs w:val="28"/>
        </w:rPr>
        <w:t>EXCEL</w:t>
      </w:r>
      <w:r w:rsidRPr="00002A90">
        <w:rPr>
          <w:rFonts w:hint="eastAsia"/>
          <w:sz w:val="28"/>
          <w:szCs w:val="28"/>
        </w:rPr>
        <w:t>三种格式。</w:t>
      </w:r>
    </w:p>
    <w:p w:rsidR="000C64DA" w:rsidRDefault="005B76FE" w:rsidP="00B5709F">
      <w:pPr>
        <w:pStyle w:val="af4"/>
        <w:numPr>
          <w:ilvl w:val="1"/>
          <w:numId w:val="10"/>
        </w:numPr>
        <w:ind w:firstLineChars="0"/>
        <w:outlineLvl w:val="2"/>
        <w:rPr>
          <w:rFonts w:ascii="黑体" w:eastAsia="黑体" w:hAnsi="黑体" w:cs="仿宋"/>
          <w:sz w:val="28"/>
          <w:szCs w:val="28"/>
        </w:rPr>
      </w:pPr>
      <w:bookmarkStart w:id="50" w:name="_Toc486418602"/>
      <w:r>
        <w:rPr>
          <w:rFonts w:ascii="黑体" w:eastAsia="黑体" w:hAnsi="黑体" w:cs="仿宋"/>
          <w:sz w:val="28"/>
          <w:szCs w:val="28"/>
        </w:rPr>
        <w:t>运营商用电分摊管理</w:t>
      </w:r>
      <w:bookmarkEnd w:id="50"/>
    </w:p>
    <w:p w:rsidR="00BA2676" w:rsidRDefault="00AA1CCC" w:rsidP="0022482A">
      <w:pPr>
        <w:spacing w:line="240" w:lineRule="auto"/>
        <w:ind w:firstLineChars="200" w:firstLine="560"/>
        <w:rPr>
          <w:rFonts w:ascii="宋体" w:hAnsi="宋体"/>
          <w:bCs/>
          <w:kern w:val="44"/>
          <w:sz w:val="28"/>
          <w:szCs w:val="28"/>
        </w:rPr>
      </w:pPr>
      <w:r>
        <w:rPr>
          <w:rFonts w:ascii="宋体" w:hAnsi="宋体" w:hint="eastAsia"/>
          <w:bCs/>
          <w:kern w:val="44"/>
          <w:sz w:val="28"/>
          <w:szCs w:val="28"/>
        </w:rPr>
        <w:t>实现对运营商</w:t>
      </w:r>
      <w:r w:rsidR="0022482A" w:rsidRPr="0022482A">
        <w:rPr>
          <w:rFonts w:ascii="宋体" w:hAnsi="宋体" w:hint="eastAsia"/>
          <w:bCs/>
          <w:kern w:val="44"/>
          <w:sz w:val="28"/>
          <w:szCs w:val="28"/>
        </w:rPr>
        <w:t>用电</w:t>
      </w:r>
      <w:r w:rsidR="005B76FE">
        <w:rPr>
          <w:rFonts w:ascii="宋体" w:hAnsi="宋体" w:hint="eastAsia"/>
          <w:bCs/>
          <w:kern w:val="44"/>
          <w:sz w:val="28"/>
          <w:szCs w:val="28"/>
        </w:rPr>
        <w:t>分摊比例</w:t>
      </w:r>
      <w:r w:rsidR="0022482A">
        <w:rPr>
          <w:rFonts w:ascii="宋体" w:hAnsi="宋体" w:hint="eastAsia"/>
          <w:bCs/>
          <w:kern w:val="44"/>
          <w:sz w:val="28"/>
          <w:szCs w:val="28"/>
        </w:rPr>
        <w:t>的设置</w:t>
      </w:r>
      <w:r w:rsidR="006575AF">
        <w:rPr>
          <w:rFonts w:ascii="宋体" w:hAnsi="宋体" w:hint="eastAsia"/>
          <w:bCs/>
          <w:kern w:val="44"/>
          <w:sz w:val="28"/>
          <w:szCs w:val="28"/>
        </w:rPr>
        <w:t>、运营</w:t>
      </w:r>
      <w:r w:rsidR="008A20B8">
        <w:rPr>
          <w:rFonts w:ascii="宋体" w:hAnsi="宋体" w:hint="eastAsia"/>
          <w:bCs/>
          <w:kern w:val="44"/>
          <w:sz w:val="28"/>
          <w:szCs w:val="28"/>
        </w:rPr>
        <w:t>商分摊电费计算统计</w:t>
      </w:r>
      <w:r w:rsidR="00CE789C">
        <w:rPr>
          <w:rFonts w:ascii="宋体" w:hAnsi="宋体" w:hint="eastAsia"/>
          <w:bCs/>
          <w:kern w:val="44"/>
          <w:sz w:val="28"/>
          <w:szCs w:val="28"/>
        </w:rPr>
        <w:t>。每个基站都可以设定</w:t>
      </w:r>
      <w:r w:rsidR="0022482A">
        <w:rPr>
          <w:rFonts w:ascii="宋体" w:hAnsi="宋体" w:hint="eastAsia"/>
          <w:bCs/>
          <w:kern w:val="44"/>
          <w:sz w:val="28"/>
          <w:szCs w:val="28"/>
        </w:rPr>
        <w:t>运</w:t>
      </w:r>
      <w:r w:rsidR="00A52298">
        <w:rPr>
          <w:rFonts w:ascii="宋体" w:hAnsi="宋体" w:hint="eastAsia"/>
          <w:bCs/>
          <w:kern w:val="44"/>
          <w:sz w:val="28"/>
          <w:szCs w:val="28"/>
        </w:rPr>
        <w:t>营</w:t>
      </w:r>
      <w:r w:rsidR="0022482A">
        <w:rPr>
          <w:rFonts w:ascii="宋体" w:hAnsi="宋体" w:hint="eastAsia"/>
          <w:bCs/>
          <w:kern w:val="44"/>
          <w:sz w:val="28"/>
          <w:szCs w:val="28"/>
        </w:rPr>
        <w:t>商的分摊比例</w:t>
      </w:r>
      <w:r w:rsidR="0022482A" w:rsidRPr="0022482A">
        <w:rPr>
          <w:rFonts w:ascii="宋体" w:hAnsi="宋体" w:hint="eastAsia"/>
          <w:bCs/>
          <w:kern w:val="44"/>
          <w:sz w:val="28"/>
          <w:szCs w:val="28"/>
        </w:rPr>
        <w:t>，</w:t>
      </w:r>
      <w:r w:rsidR="0022482A" w:rsidRPr="00443735">
        <w:rPr>
          <w:rFonts w:ascii="宋体" w:hAnsi="宋体" w:hint="eastAsia"/>
          <w:bCs/>
          <w:kern w:val="44"/>
          <w:sz w:val="28"/>
          <w:szCs w:val="28"/>
        </w:rPr>
        <w:t>逐月设置，若本月未设置，沿用上月设置数据</w:t>
      </w:r>
      <w:r w:rsidR="0022482A" w:rsidRPr="0022482A">
        <w:rPr>
          <w:rFonts w:ascii="宋体" w:hAnsi="宋体" w:hint="eastAsia"/>
          <w:bCs/>
          <w:kern w:val="44"/>
          <w:sz w:val="28"/>
          <w:szCs w:val="28"/>
        </w:rPr>
        <w:t>。</w:t>
      </w:r>
      <w:r w:rsidR="00016260">
        <w:rPr>
          <w:rFonts w:ascii="宋体" w:hAnsi="宋体" w:hint="eastAsia"/>
          <w:bCs/>
          <w:kern w:val="44"/>
          <w:sz w:val="28"/>
          <w:szCs w:val="28"/>
        </w:rPr>
        <w:t>分摊</w:t>
      </w:r>
      <w:r w:rsidR="008575EC">
        <w:rPr>
          <w:rFonts w:ascii="宋体" w:hAnsi="宋体" w:hint="eastAsia"/>
          <w:bCs/>
          <w:kern w:val="44"/>
          <w:sz w:val="28"/>
          <w:szCs w:val="28"/>
        </w:rPr>
        <w:t>比例</w:t>
      </w:r>
      <w:r w:rsidR="0022482A">
        <w:rPr>
          <w:rFonts w:ascii="宋体" w:hAnsi="宋体" w:hint="eastAsia"/>
          <w:bCs/>
          <w:kern w:val="44"/>
          <w:sz w:val="28"/>
          <w:szCs w:val="28"/>
        </w:rPr>
        <w:t>可以</w:t>
      </w:r>
      <w:r w:rsidR="008575EC">
        <w:rPr>
          <w:rFonts w:ascii="宋体" w:hAnsi="宋体" w:hint="eastAsia"/>
          <w:bCs/>
          <w:kern w:val="44"/>
          <w:sz w:val="28"/>
          <w:szCs w:val="28"/>
        </w:rPr>
        <w:t>逐一手</w:t>
      </w:r>
      <w:r w:rsidR="0022482A">
        <w:rPr>
          <w:rFonts w:ascii="宋体" w:hAnsi="宋体" w:hint="eastAsia"/>
          <w:bCs/>
          <w:kern w:val="44"/>
          <w:sz w:val="28"/>
          <w:szCs w:val="28"/>
        </w:rPr>
        <w:t>动</w:t>
      </w:r>
      <w:r w:rsidR="00C861A8">
        <w:rPr>
          <w:rFonts w:ascii="宋体" w:hAnsi="宋体" w:hint="eastAsia"/>
          <w:bCs/>
          <w:kern w:val="44"/>
          <w:sz w:val="28"/>
          <w:szCs w:val="28"/>
        </w:rPr>
        <w:t>输入</w:t>
      </w:r>
      <w:r w:rsidR="0022482A">
        <w:rPr>
          <w:rFonts w:ascii="宋体" w:hAnsi="宋体" w:hint="eastAsia"/>
          <w:bCs/>
          <w:kern w:val="44"/>
          <w:sz w:val="28"/>
          <w:szCs w:val="28"/>
        </w:rPr>
        <w:t>，也可</w:t>
      </w:r>
      <w:r w:rsidR="004239ED">
        <w:rPr>
          <w:rFonts w:ascii="宋体" w:hAnsi="宋体" w:hint="eastAsia"/>
          <w:bCs/>
          <w:kern w:val="44"/>
          <w:sz w:val="28"/>
          <w:szCs w:val="28"/>
        </w:rPr>
        <w:t>从</w:t>
      </w:r>
      <w:r w:rsidR="0022482A">
        <w:rPr>
          <w:rFonts w:ascii="宋体" w:hAnsi="宋体" w:hint="eastAsia"/>
          <w:bCs/>
          <w:kern w:val="44"/>
          <w:sz w:val="28"/>
          <w:szCs w:val="28"/>
        </w:rPr>
        <w:t>Excel</w:t>
      </w:r>
      <w:r w:rsidR="0022482A">
        <w:rPr>
          <w:rFonts w:ascii="宋体" w:hAnsi="宋体"/>
          <w:bCs/>
          <w:kern w:val="44"/>
          <w:sz w:val="28"/>
          <w:szCs w:val="28"/>
        </w:rPr>
        <w:t>表导入</w:t>
      </w:r>
      <w:r w:rsidR="0022482A">
        <w:rPr>
          <w:rFonts w:ascii="宋体" w:hAnsi="宋体" w:hint="eastAsia"/>
          <w:bCs/>
          <w:kern w:val="44"/>
          <w:sz w:val="28"/>
          <w:szCs w:val="28"/>
        </w:rPr>
        <w:t>。</w:t>
      </w:r>
    </w:p>
    <w:p w:rsidR="00BA2676" w:rsidRPr="00B31C3E" w:rsidRDefault="00A52298" w:rsidP="0022482A">
      <w:pPr>
        <w:spacing w:line="240" w:lineRule="auto"/>
        <w:ind w:firstLineChars="200" w:firstLine="560"/>
        <w:rPr>
          <w:rFonts w:ascii="宋体" w:hAnsi="宋体"/>
          <w:bCs/>
          <w:kern w:val="44"/>
          <w:sz w:val="28"/>
          <w:szCs w:val="28"/>
        </w:rPr>
      </w:pPr>
      <w:r w:rsidRPr="00B31C3E">
        <w:rPr>
          <w:rFonts w:ascii="宋体" w:hAnsi="宋体" w:hint="eastAsia"/>
          <w:bCs/>
          <w:kern w:val="44"/>
          <w:sz w:val="28"/>
          <w:szCs w:val="28"/>
        </w:rPr>
        <w:lastRenderedPageBreak/>
        <w:t>各个运营</w:t>
      </w:r>
      <w:r w:rsidR="00D5066D">
        <w:rPr>
          <w:rFonts w:ascii="宋体" w:hAnsi="宋体" w:hint="eastAsia"/>
          <w:bCs/>
          <w:kern w:val="44"/>
          <w:sz w:val="28"/>
          <w:szCs w:val="28"/>
        </w:rPr>
        <w:t>商的分摊</w:t>
      </w:r>
      <w:r w:rsidR="00D62C0A" w:rsidRPr="00B31C3E">
        <w:rPr>
          <w:rFonts w:ascii="宋体" w:hAnsi="宋体" w:hint="eastAsia"/>
          <w:bCs/>
          <w:kern w:val="44"/>
          <w:sz w:val="28"/>
          <w:szCs w:val="28"/>
        </w:rPr>
        <w:t>比例</w:t>
      </w:r>
      <w:r w:rsidR="001E3E3A" w:rsidRPr="00B31C3E">
        <w:rPr>
          <w:rFonts w:ascii="宋体" w:hAnsi="宋体" w:hint="eastAsia"/>
          <w:bCs/>
          <w:kern w:val="44"/>
          <w:sz w:val="28"/>
          <w:szCs w:val="28"/>
        </w:rPr>
        <w:t>值</w:t>
      </w:r>
      <w:r w:rsidR="00D62C0A" w:rsidRPr="00B31C3E">
        <w:rPr>
          <w:rFonts w:ascii="宋体" w:hAnsi="宋体" w:hint="eastAsia"/>
          <w:bCs/>
          <w:kern w:val="44"/>
          <w:sz w:val="28"/>
          <w:szCs w:val="28"/>
        </w:rPr>
        <w:t>为</w:t>
      </w:r>
      <w:r w:rsidR="001E3E3A" w:rsidRPr="00B31C3E">
        <w:rPr>
          <w:rFonts w:ascii="宋体" w:hAnsi="宋体" w:hint="eastAsia"/>
          <w:bCs/>
          <w:kern w:val="44"/>
          <w:sz w:val="28"/>
          <w:szCs w:val="28"/>
        </w:rPr>
        <w:t>百分比</w:t>
      </w:r>
      <w:r w:rsidR="00D62C0A" w:rsidRPr="00B31C3E">
        <w:rPr>
          <w:rFonts w:ascii="宋体" w:hAnsi="宋体" w:hint="eastAsia"/>
          <w:bCs/>
          <w:kern w:val="44"/>
          <w:sz w:val="28"/>
          <w:szCs w:val="28"/>
        </w:rPr>
        <w:t>，精度为小数点后两位，一个基站的</w:t>
      </w:r>
      <w:r w:rsidR="00C24AEB" w:rsidRPr="00B31C3E">
        <w:rPr>
          <w:rFonts w:ascii="宋体" w:hAnsi="宋体" w:hint="eastAsia"/>
          <w:bCs/>
          <w:kern w:val="44"/>
          <w:sz w:val="28"/>
          <w:szCs w:val="28"/>
        </w:rPr>
        <w:t>各</w:t>
      </w:r>
      <w:r w:rsidR="00D62C0A" w:rsidRPr="00B31C3E">
        <w:rPr>
          <w:rFonts w:ascii="宋体" w:hAnsi="宋体" w:hint="eastAsia"/>
          <w:bCs/>
          <w:kern w:val="44"/>
          <w:sz w:val="28"/>
          <w:szCs w:val="28"/>
        </w:rPr>
        <w:t>运</w:t>
      </w:r>
      <w:r w:rsidRPr="00B31C3E">
        <w:rPr>
          <w:rFonts w:ascii="宋体" w:hAnsi="宋体" w:hint="eastAsia"/>
          <w:bCs/>
          <w:kern w:val="44"/>
          <w:sz w:val="28"/>
          <w:szCs w:val="28"/>
        </w:rPr>
        <w:t>营</w:t>
      </w:r>
      <w:r w:rsidR="00D62C0A" w:rsidRPr="00B31C3E">
        <w:rPr>
          <w:rFonts w:ascii="宋体" w:hAnsi="宋体" w:hint="eastAsia"/>
          <w:bCs/>
          <w:kern w:val="44"/>
          <w:sz w:val="28"/>
          <w:szCs w:val="28"/>
        </w:rPr>
        <w:t>商</w:t>
      </w:r>
      <w:r w:rsidR="00D5066D">
        <w:rPr>
          <w:rFonts w:ascii="宋体" w:hAnsi="宋体" w:hint="eastAsia"/>
          <w:bCs/>
          <w:kern w:val="44"/>
          <w:sz w:val="28"/>
          <w:szCs w:val="28"/>
        </w:rPr>
        <w:t>分摊</w:t>
      </w:r>
      <w:r w:rsidR="00D62C0A" w:rsidRPr="00B31C3E">
        <w:rPr>
          <w:rFonts w:ascii="宋体" w:hAnsi="宋体" w:hint="eastAsia"/>
          <w:bCs/>
          <w:kern w:val="44"/>
          <w:sz w:val="28"/>
          <w:szCs w:val="28"/>
        </w:rPr>
        <w:t>比例之和为</w:t>
      </w:r>
      <w:r w:rsidR="00D62C0A" w:rsidRPr="00B31C3E">
        <w:rPr>
          <w:rFonts w:ascii="宋体" w:hAnsi="宋体" w:hint="eastAsia"/>
          <w:bCs/>
          <w:kern w:val="44"/>
          <w:sz w:val="28"/>
          <w:szCs w:val="28"/>
        </w:rPr>
        <w:t>1</w:t>
      </w:r>
      <w:r w:rsidR="00901880" w:rsidRPr="00B31C3E">
        <w:rPr>
          <w:rFonts w:ascii="宋体" w:hAnsi="宋体"/>
          <w:bCs/>
          <w:kern w:val="44"/>
          <w:sz w:val="28"/>
          <w:szCs w:val="28"/>
        </w:rPr>
        <w:t>00</w:t>
      </w:r>
      <w:r w:rsidR="00901880" w:rsidRPr="00B31C3E">
        <w:rPr>
          <w:rFonts w:ascii="宋体" w:hAnsi="宋体" w:hint="eastAsia"/>
          <w:bCs/>
          <w:kern w:val="44"/>
          <w:sz w:val="28"/>
          <w:szCs w:val="28"/>
        </w:rPr>
        <w:t>%</w:t>
      </w:r>
      <w:r w:rsidR="00D62C0A" w:rsidRPr="00B31C3E">
        <w:rPr>
          <w:rFonts w:ascii="宋体" w:hAnsi="宋体" w:hint="eastAsia"/>
          <w:bCs/>
          <w:kern w:val="44"/>
          <w:sz w:val="28"/>
          <w:szCs w:val="28"/>
        </w:rPr>
        <w:t>。</w:t>
      </w:r>
    </w:p>
    <w:p w:rsidR="0022482A" w:rsidRPr="0022482A" w:rsidRDefault="00592987" w:rsidP="0022482A">
      <w:pPr>
        <w:spacing w:line="240" w:lineRule="auto"/>
        <w:ind w:firstLineChars="200" w:firstLine="560"/>
        <w:rPr>
          <w:rFonts w:ascii="黑体" w:eastAsia="黑体" w:hAnsi="黑体" w:cs="仿宋"/>
          <w:sz w:val="28"/>
          <w:szCs w:val="28"/>
        </w:rPr>
      </w:pPr>
      <w:r w:rsidRPr="000309B9">
        <w:rPr>
          <w:rFonts w:hint="eastAsia"/>
          <w:color w:val="FF0000"/>
          <w:sz w:val="28"/>
          <w:szCs w:val="28"/>
        </w:rPr>
        <w:t>导入模板格式</w:t>
      </w:r>
      <w:r w:rsidR="003660C8">
        <w:rPr>
          <w:rFonts w:hint="eastAsia"/>
          <w:color w:val="FF0000"/>
          <w:sz w:val="28"/>
          <w:szCs w:val="28"/>
        </w:rPr>
        <w:t>及说明</w:t>
      </w:r>
      <w:r w:rsidRPr="000309B9">
        <w:rPr>
          <w:rFonts w:hint="eastAsia"/>
          <w:color w:val="FF0000"/>
          <w:sz w:val="28"/>
          <w:szCs w:val="28"/>
        </w:rPr>
        <w:t>详见</w:t>
      </w:r>
      <w:r w:rsidRPr="002751DE">
        <w:rPr>
          <w:rFonts w:hint="eastAsia"/>
          <w:color w:val="FF0000"/>
          <w:sz w:val="28"/>
          <w:szCs w:val="28"/>
        </w:rPr>
        <w:t>附件</w:t>
      </w:r>
      <w:r w:rsidR="00CD006E">
        <w:rPr>
          <w:rFonts w:hint="eastAsia"/>
          <w:color w:val="FF0000"/>
          <w:sz w:val="28"/>
          <w:szCs w:val="28"/>
        </w:rPr>
        <w:t>三</w:t>
      </w:r>
      <w:r w:rsidRPr="002751DE">
        <w:rPr>
          <w:rFonts w:hint="eastAsia"/>
          <w:color w:val="FF0000"/>
          <w:sz w:val="28"/>
          <w:szCs w:val="28"/>
        </w:rPr>
        <w:t>。</w:t>
      </w:r>
    </w:p>
    <w:p w:rsidR="000C64DA" w:rsidRDefault="005B76FE"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t>运营商用电分摊</w:t>
      </w:r>
      <w:r w:rsidR="003A6DB2">
        <w:rPr>
          <w:rFonts w:ascii="黑体" w:eastAsia="黑体" w:hAnsi="黑体" w:cs="仿宋" w:hint="eastAsia"/>
          <w:sz w:val="28"/>
          <w:szCs w:val="28"/>
        </w:rPr>
        <w:t>数据</w:t>
      </w:r>
      <w:r w:rsidR="000C64DA" w:rsidRPr="00815296">
        <w:rPr>
          <w:rFonts w:ascii="黑体" w:eastAsia="黑体" w:hAnsi="黑体" w:cs="仿宋" w:hint="eastAsia"/>
          <w:sz w:val="28"/>
          <w:szCs w:val="28"/>
        </w:rPr>
        <w:t>结构</w:t>
      </w:r>
    </w:p>
    <w:p w:rsidR="0082311B" w:rsidRPr="0082311B" w:rsidRDefault="00611BDF" w:rsidP="0082311B">
      <w:pPr>
        <w:spacing w:line="240" w:lineRule="auto"/>
        <w:ind w:firstLineChars="200" w:firstLine="560"/>
        <w:rPr>
          <w:sz w:val="28"/>
          <w:szCs w:val="28"/>
        </w:rPr>
      </w:pPr>
      <w:r>
        <w:rPr>
          <w:rFonts w:hint="eastAsia"/>
          <w:sz w:val="28"/>
          <w:szCs w:val="28"/>
        </w:rPr>
        <w:t>运营商用电分摊信息</w:t>
      </w:r>
      <w:r w:rsidR="00653495" w:rsidRPr="00653495">
        <w:rPr>
          <w:rFonts w:hint="eastAsia"/>
          <w:sz w:val="28"/>
          <w:szCs w:val="28"/>
        </w:rPr>
        <w:t>包括基站编号、</w:t>
      </w:r>
      <w:r w:rsidR="000E3C42">
        <w:rPr>
          <w:rFonts w:hint="eastAsia"/>
          <w:sz w:val="28"/>
          <w:szCs w:val="28"/>
        </w:rPr>
        <w:t>运营商、分摊</w:t>
      </w:r>
      <w:r w:rsidR="00653495" w:rsidRPr="00653495">
        <w:rPr>
          <w:rFonts w:hint="eastAsia"/>
          <w:sz w:val="28"/>
          <w:szCs w:val="28"/>
        </w:rPr>
        <w:t>比例、年度、月份</w:t>
      </w:r>
      <w:r>
        <w:rPr>
          <w:rFonts w:hint="eastAsia"/>
          <w:sz w:val="28"/>
          <w:szCs w:val="28"/>
        </w:rPr>
        <w:t>、电费</w:t>
      </w:r>
      <w:r w:rsidR="00653495" w:rsidRPr="00653495">
        <w:rPr>
          <w:rFonts w:hint="eastAsia"/>
          <w:sz w:val="28"/>
          <w:szCs w:val="28"/>
        </w:rPr>
        <w:t>等</w:t>
      </w:r>
      <w:r w:rsidR="0022482A" w:rsidRPr="00D67D3D">
        <w:rPr>
          <w:rFonts w:ascii="仿宋" w:hAnsi="仿宋" w:cs="仿宋" w:hint="eastAsia"/>
          <w:spacing w:val="8"/>
          <w:sz w:val="28"/>
          <w:szCs w:val="28"/>
        </w:rPr>
        <w:t>，共</w:t>
      </w:r>
      <w:r w:rsidR="0022482A">
        <w:rPr>
          <w:rFonts w:ascii="仿宋" w:hAnsi="仿宋" w:cs="仿宋" w:hint="eastAsia"/>
          <w:spacing w:val="8"/>
          <w:sz w:val="28"/>
          <w:szCs w:val="28"/>
        </w:rPr>
        <w:t>5</w:t>
      </w:r>
      <w:r w:rsidR="0022482A" w:rsidRPr="00D67D3D">
        <w:rPr>
          <w:rFonts w:ascii="仿宋" w:hAnsi="仿宋" w:cs="仿宋" w:hint="eastAsia"/>
          <w:spacing w:val="8"/>
          <w:sz w:val="28"/>
          <w:szCs w:val="28"/>
        </w:rPr>
        <w:t>项基本数据</w:t>
      </w:r>
      <w:r w:rsidR="00653495" w:rsidRPr="00653495">
        <w:rPr>
          <w:rFonts w:hint="eastAsia"/>
          <w:sz w:val="28"/>
          <w:szCs w:val="28"/>
        </w:rPr>
        <w:t>。</w:t>
      </w:r>
      <w:r w:rsidR="00F85BF9">
        <w:rPr>
          <w:rFonts w:hint="eastAsia"/>
          <w:sz w:val="28"/>
          <w:szCs w:val="28"/>
        </w:rPr>
        <w:t>（年度、月份指的是设定比例时的年度</w:t>
      </w:r>
      <w:r w:rsidR="00650CF8">
        <w:rPr>
          <w:rFonts w:hint="eastAsia"/>
          <w:sz w:val="28"/>
          <w:szCs w:val="28"/>
        </w:rPr>
        <w:t>、</w:t>
      </w:r>
      <w:r w:rsidR="00F85BF9">
        <w:rPr>
          <w:rFonts w:hint="eastAsia"/>
          <w:sz w:val="28"/>
          <w:szCs w:val="28"/>
        </w:rPr>
        <w:t>月份）</w:t>
      </w:r>
    </w:p>
    <w:p w:rsidR="003A6DB2" w:rsidRDefault="005B76FE"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hint="eastAsia"/>
          <w:sz w:val="28"/>
          <w:szCs w:val="28"/>
        </w:rPr>
        <w:t>运营商用电分摊比例</w:t>
      </w:r>
      <w:r w:rsidR="003A6DB2">
        <w:rPr>
          <w:rFonts w:ascii="黑体" w:eastAsia="黑体" w:hAnsi="黑体" w:cs="仿宋" w:hint="eastAsia"/>
          <w:sz w:val="28"/>
          <w:szCs w:val="28"/>
        </w:rPr>
        <w:t>信息新增</w:t>
      </w:r>
    </w:p>
    <w:p w:rsidR="003A6DB2" w:rsidRPr="003A6DB2" w:rsidRDefault="003A6DB2" w:rsidP="00E70517">
      <w:pPr>
        <w:spacing w:line="240" w:lineRule="auto"/>
        <w:ind w:firstLineChars="200" w:firstLine="560"/>
        <w:rPr>
          <w:rFonts w:ascii="黑体" w:eastAsia="黑体" w:hAnsi="黑体" w:cs="仿宋"/>
          <w:sz w:val="28"/>
          <w:szCs w:val="28"/>
        </w:rPr>
      </w:pPr>
      <w:r w:rsidRPr="003A6DB2">
        <w:rPr>
          <w:rFonts w:hint="eastAsia"/>
          <w:sz w:val="28"/>
          <w:szCs w:val="28"/>
        </w:rPr>
        <w:t>实现对单一基站</w:t>
      </w:r>
      <w:r w:rsidR="0081197E">
        <w:rPr>
          <w:rFonts w:hint="eastAsia"/>
          <w:sz w:val="28"/>
          <w:szCs w:val="28"/>
        </w:rPr>
        <w:t>运营商</w:t>
      </w:r>
      <w:r w:rsidRPr="003A6DB2">
        <w:rPr>
          <w:rFonts w:hint="eastAsia"/>
          <w:sz w:val="28"/>
          <w:szCs w:val="28"/>
        </w:rPr>
        <w:t>用电</w:t>
      </w:r>
      <w:r w:rsidR="0081197E">
        <w:rPr>
          <w:rFonts w:hint="eastAsia"/>
          <w:sz w:val="28"/>
          <w:szCs w:val="28"/>
        </w:rPr>
        <w:t>分摊比例</w:t>
      </w:r>
      <w:r w:rsidRPr="003A6DB2">
        <w:rPr>
          <w:rFonts w:hint="eastAsia"/>
          <w:sz w:val="28"/>
          <w:szCs w:val="28"/>
        </w:rPr>
        <w:t>信息的新增功能。该功能仅对拥有“新增基站用电共享”功能权限的用户开放。权限用户点击“新增</w:t>
      </w:r>
      <w:r w:rsidRPr="003A6DB2">
        <w:rPr>
          <w:sz w:val="28"/>
          <w:szCs w:val="28"/>
        </w:rPr>
        <w:t>”</w:t>
      </w:r>
      <w:r w:rsidRPr="003A6DB2">
        <w:rPr>
          <w:rFonts w:hint="eastAsia"/>
          <w:sz w:val="28"/>
          <w:szCs w:val="28"/>
        </w:rPr>
        <w:t>按钮，在“新增</w:t>
      </w:r>
      <w:r w:rsidR="006F5F63">
        <w:rPr>
          <w:rFonts w:hint="eastAsia"/>
          <w:sz w:val="28"/>
          <w:szCs w:val="28"/>
        </w:rPr>
        <w:t>运营商用电分摊比例</w:t>
      </w:r>
      <w:r w:rsidRPr="003A6DB2">
        <w:rPr>
          <w:rFonts w:hint="eastAsia"/>
          <w:sz w:val="28"/>
          <w:szCs w:val="28"/>
        </w:rPr>
        <w:t>信息”面板中填写</w:t>
      </w:r>
      <w:r w:rsidR="006F5F63">
        <w:rPr>
          <w:rFonts w:hint="eastAsia"/>
          <w:sz w:val="28"/>
          <w:szCs w:val="28"/>
        </w:rPr>
        <w:t>运营商用电分摊比例</w:t>
      </w:r>
      <w:r w:rsidRPr="003A6DB2">
        <w:rPr>
          <w:rFonts w:hint="eastAsia"/>
          <w:sz w:val="28"/>
          <w:szCs w:val="28"/>
        </w:rPr>
        <w:t>相关信息后提交保存。信息录入面板提供数据的有效性校验功能。</w:t>
      </w:r>
    </w:p>
    <w:p w:rsidR="003A6DB2" w:rsidRDefault="005B76FE"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sz w:val="28"/>
          <w:szCs w:val="28"/>
        </w:rPr>
        <w:t>运营商</w:t>
      </w:r>
      <w:r w:rsidR="003A6DB2">
        <w:rPr>
          <w:rFonts w:ascii="黑体" w:eastAsia="黑体" w:hAnsi="黑体" w:cs="仿宋"/>
          <w:sz w:val="28"/>
          <w:szCs w:val="28"/>
        </w:rPr>
        <w:t>用电</w:t>
      </w:r>
      <w:r>
        <w:rPr>
          <w:rFonts w:ascii="黑体" w:eastAsia="黑体" w:hAnsi="黑体" w:cs="仿宋"/>
          <w:sz w:val="28"/>
          <w:szCs w:val="28"/>
        </w:rPr>
        <w:t>分摊比例</w:t>
      </w:r>
      <w:r w:rsidR="003A6DB2">
        <w:rPr>
          <w:rFonts w:ascii="黑体" w:eastAsia="黑体" w:hAnsi="黑体" w:cs="仿宋"/>
          <w:sz w:val="28"/>
          <w:szCs w:val="28"/>
        </w:rPr>
        <w:t>信息查询</w:t>
      </w:r>
    </w:p>
    <w:p w:rsidR="003A6DB2" w:rsidRPr="003A6DB2" w:rsidRDefault="003A6DB2" w:rsidP="00E70517">
      <w:pPr>
        <w:spacing w:line="240" w:lineRule="auto"/>
        <w:ind w:firstLineChars="200" w:firstLine="560"/>
        <w:rPr>
          <w:sz w:val="28"/>
          <w:szCs w:val="28"/>
        </w:rPr>
      </w:pPr>
      <w:r w:rsidRPr="003A6DB2">
        <w:rPr>
          <w:rFonts w:hint="eastAsia"/>
          <w:sz w:val="28"/>
          <w:szCs w:val="28"/>
        </w:rPr>
        <w:t>根据查询条件和用户权限获取用户权限范围内的</w:t>
      </w:r>
      <w:r w:rsidR="006F5F63">
        <w:rPr>
          <w:rFonts w:hint="eastAsia"/>
          <w:sz w:val="28"/>
          <w:szCs w:val="28"/>
        </w:rPr>
        <w:t>运营商用电分摊比例</w:t>
      </w:r>
      <w:r w:rsidRPr="003A6DB2">
        <w:rPr>
          <w:rFonts w:hint="eastAsia"/>
          <w:sz w:val="28"/>
          <w:szCs w:val="28"/>
        </w:rPr>
        <w:t>数据信息，并通过数据列表组件按照二维数据表（行列矩阵）的方式显示查询结果。数据列表组件提供数据排序、数据修改、数据删除等功能。</w:t>
      </w:r>
    </w:p>
    <w:p w:rsidR="00593A96" w:rsidRDefault="003A6DB2" w:rsidP="00593A96">
      <w:pPr>
        <w:numPr>
          <w:ilvl w:val="0"/>
          <w:numId w:val="5"/>
        </w:numPr>
        <w:ind w:left="0" w:firstLineChars="200" w:firstLine="560"/>
        <w:rPr>
          <w:sz w:val="28"/>
          <w:szCs w:val="28"/>
        </w:rPr>
      </w:pPr>
      <w:r w:rsidRPr="003A6DB2">
        <w:rPr>
          <w:rFonts w:hint="eastAsia"/>
          <w:sz w:val="28"/>
          <w:szCs w:val="28"/>
        </w:rPr>
        <w:t>查询条件</w:t>
      </w:r>
    </w:p>
    <w:p w:rsidR="003A6DB2" w:rsidRPr="003A6DB2" w:rsidRDefault="009C1BEF" w:rsidP="009C1BEF">
      <w:pPr>
        <w:spacing w:line="240" w:lineRule="auto"/>
        <w:ind w:firstLineChars="200" w:firstLine="560"/>
        <w:rPr>
          <w:sz w:val="28"/>
          <w:szCs w:val="28"/>
        </w:rPr>
      </w:pPr>
      <w:r>
        <w:rPr>
          <w:rFonts w:hint="eastAsia"/>
          <w:sz w:val="28"/>
          <w:szCs w:val="28"/>
        </w:rPr>
        <w:t>包</w:t>
      </w:r>
      <w:r w:rsidR="003A6DB2" w:rsidRPr="003A6DB2">
        <w:rPr>
          <w:rFonts w:hint="eastAsia"/>
          <w:sz w:val="28"/>
          <w:szCs w:val="28"/>
        </w:rPr>
        <w:t>括基站</w:t>
      </w:r>
      <w:r w:rsidR="003A6DB2" w:rsidRPr="003A6DB2">
        <w:rPr>
          <w:sz w:val="28"/>
          <w:szCs w:val="28"/>
        </w:rPr>
        <w:t>名称</w:t>
      </w:r>
      <w:r w:rsidR="003A6DB2" w:rsidRPr="003A6DB2">
        <w:rPr>
          <w:rFonts w:hint="eastAsia"/>
          <w:sz w:val="28"/>
          <w:szCs w:val="28"/>
        </w:rPr>
        <w:t>、</w:t>
      </w:r>
      <w:r w:rsidR="00593A96">
        <w:rPr>
          <w:rFonts w:hint="eastAsia"/>
          <w:sz w:val="28"/>
          <w:szCs w:val="28"/>
        </w:rPr>
        <w:t>管辖单位</w:t>
      </w:r>
      <w:r w:rsidR="00593A96" w:rsidRPr="00155163">
        <w:rPr>
          <w:rFonts w:hint="eastAsia"/>
          <w:sz w:val="28"/>
          <w:szCs w:val="28"/>
        </w:rPr>
        <w:t>[</w:t>
      </w:r>
      <w:r w:rsidR="00593A96" w:rsidRPr="00155163">
        <w:rPr>
          <w:sz w:val="28"/>
          <w:szCs w:val="28"/>
        </w:rPr>
        <w:t>s]</w:t>
      </w:r>
      <w:r w:rsidR="00593A96">
        <w:rPr>
          <w:rFonts w:hint="eastAsia"/>
          <w:sz w:val="28"/>
          <w:szCs w:val="28"/>
        </w:rPr>
        <w:t>、</w:t>
      </w:r>
      <w:r w:rsidR="00B179C5">
        <w:rPr>
          <w:rFonts w:hint="eastAsia"/>
          <w:sz w:val="28"/>
          <w:szCs w:val="28"/>
        </w:rPr>
        <w:t>所属</w:t>
      </w:r>
      <w:r w:rsidR="00B179C5" w:rsidRPr="00AE11F3">
        <w:rPr>
          <w:sz w:val="28"/>
          <w:szCs w:val="28"/>
        </w:rPr>
        <w:t>区域</w:t>
      </w:r>
      <w:r w:rsidR="00B179C5" w:rsidRPr="00155163">
        <w:rPr>
          <w:rFonts w:hint="eastAsia"/>
          <w:sz w:val="28"/>
          <w:szCs w:val="28"/>
        </w:rPr>
        <w:t>[</w:t>
      </w:r>
      <w:r w:rsidR="00B179C5" w:rsidRPr="00155163">
        <w:rPr>
          <w:sz w:val="28"/>
          <w:szCs w:val="28"/>
        </w:rPr>
        <w:t>s]</w:t>
      </w:r>
      <w:r w:rsidR="00B179C5">
        <w:rPr>
          <w:rFonts w:hint="eastAsia"/>
          <w:sz w:val="28"/>
          <w:szCs w:val="28"/>
        </w:rPr>
        <w:t>、</w:t>
      </w:r>
      <w:r w:rsidR="003A6DB2" w:rsidRPr="003A6DB2">
        <w:rPr>
          <w:rFonts w:hint="eastAsia"/>
          <w:sz w:val="28"/>
          <w:szCs w:val="28"/>
        </w:rPr>
        <w:t>年度、月份等。</w:t>
      </w:r>
    </w:p>
    <w:p w:rsidR="003A6DB2" w:rsidRDefault="005B76FE"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sz w:val="28"/>
          <w:szCs w:val="28"/>
        </w:rPr>
        <w:t>运营商</w:t>
      </w:r>
      <w:r w:rsidR="003A6DB2">
        <w:rPr>
          <w:rFonts w:ascii="黑体" w:eastAsia="黑体" w:hAnsi="黑体" w:cs="仿宋"/>
          <w:sz w:val="28"/>
          <w:szCs w:val="28"/>
        </w:rPr>
        <w:t>用电</w:t>
      </w:r>
      <w:r>
        <w:rPr>
          <w:rFonts w:ascii="黑体" w:eastAsia="黑体" w:hAnsi="黑体" w:cs="仿宋"/>
          <w:sz w:val="28"/>
          <w:szCs w:val="28"/>
        </w:rPr>
        <w:t>分摊比例</w:t>
      </w:r>
      <w:r w:rsidR="003A6DB2">
        <w:rPr>
          <w:rFonts w:ascii="黑体" w:eastAsia="黑体" w:hAnsi="黑体" w:cs="仿宋"/>
          <w:sz w:val="28"/>
          <w:szCs w:val="28"/>
        </w:rPr>
        <w:t>信息修改</w:t>
      </w:r>
    </w:p>
    <w:p w:rsidR="00573D4A" w:rsidRPr="00573D4A" w:rsidRDefault="00573D4A" w:rsidP="00E70517">
      <w:pPr>
        <w:spacing w:line="240" w:lineRule="auto"/>
        <w:ind w:firstLineChars="200" w:firstLine="560"/>
        <w:rPr>
          <w:sz w:val="28"/>
          <w:szCs w:val="28"/>
        </w:rPr>
      </w:pPr>
      <w:r w:rsidRPr="00573D4A">
        <w:rPr>
          <w:rFonts w:hint="eastAsia"/>
          <w:sz w:val="28"/>
          <w:szCs w:val="28"/>
        </w:rPr>
        <w:t>拥有</w:t>
      </w:r>
      <w:r w:rsidR="006F5F63">
        <w:rPr>
          <w:rFonts w:hint="eastAsia"/>
          <w:sz w:val="28"/>
          <w:szCs w:val="28"/>
        </w:rPr>
        <w:t>运营商用电分摊比例</w:t>
      </w:r>
      <w:r w:rsidRPr="00573D4A">
        <w:rPr>
          <w:rFonts w:hint="eastAsia"/>
          <w:sz w:val="28"/>
          <w:szCs w:val="28"/>
        </w:rPr>
        <w:t>信息修改权限的用户可在查询结果中</w:t>
      </w:r>
      <w:r w:rsidRPr="00573D4A">
        <w:rPr>
          <w:rFonts w:hint="eastAsia"/>
          <w:sz w:val="28"/>
          <w:szCs w:val="28"/>
        </w:rPr>
        <w:lastRenderedPageBreak/>
        <w:t>进行</w:t>
      </w:r>
      <w:r w:rsidR="006F5F63">
        <w:rPr>
          <w:rFonts w:hint="eastAsia"/>
          <w:sz w:val="28"/>
          <w:szCs w:val="28"/>
        </w:rPr>
        <w:t>运营商用电分摊比例</w:t>
      </w:r>
      <w:r w:rsidRPr="00573D4A">
        <w:rPr>
          <w:rFonts w:hint="eastAsia"/>
          <w:sz w:val="28"/>
          <w:szCs w:val="28"/>
        </w:rPr>
        <w:t>的编辑修改操作。</w:t>
      </w:r>
    </w:p>
    <w:p w:rsidR="00573D4A" w:rsidRPr="00573D4A" w:rsidRDefault="00573D4A" w:rsidP="00E70517">
      <w:pPr>
        <w:spacing w:line="240" w:lineRule="auto"/>
        <w:ind w:firstLineChars="200" w:firstLine="560"/>
        <w:rPr>
          <w:rFonts w:ascii="黑体" w:eastAsia="黑体" w:hAnsi="黑体" w:cs="仿宋"/>
          <w:sz w:val="28"/>
          <w:szCs w:val="28"/>
        </w:rPr>
      </w:pPr>
      <w:r w:rsidRPr="00573D4A">
        <w:rPr>
          <w:rFonts w:hint="eastAsia"/>
          <w:sz w:val="28"/>
          <w:szCs w:val="28"/>
        </w:rPr>
        <w:t>用户通过点击数据列表组件行末的“修改”按钮，在“</w:t>
      </w:r>
      <w:r w:rsidR="006F5F63">
        <w:rPr>
          <w:rFonts w:hint="eastAsia"/>
          <w:sz w:val="28"/>
          <w:szCs w:val="28"/>
        </w:rPr>
        <w:t>运营商用电分摊比例</w:t>
      </w:r>
      <w:r w:rsidRPr="00573D4A">
        <w:rPr>
          <w:rFonts w:hint="eastAsia"/>
          <w:sz w:val="28"/>
          <w:szCs w:val="28"/>
        </w:rPr>
        <w:t>信息修改”面板中编辑</w:t>
      </w:r>
      <w:r w:rsidR="006F5F63">
        <w:rPr>
          <w:rFonts w:hint="eastAsia"/>
          <w:sz w:val="28"/>
          <w:szCs w:val="28"/>
        </w:rPr>
        <w:t>运营商用电分摊比例</w:t>
      </w:r>
      <w:r w:rsidRPr="00573D4A">
        <w:rPr>
          <w:rFonts w:hint="eastAsia"/>
          <w:sz w:val="28"/>
          <w:szCs w:val="28"/>
        </w:rPr>
        <w:t>相关信息后提交保存。信息修改面板提供数据的有效性校验功能。</w:t>
      </w:r>
    </w:p>
    <w:p w:rsidR="003A6DB2" w:rsidRDefault="00F87AA0"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sz w:val="28"/>
          <w:szCs w:val="28"/>
        </w:rPr>
        <w:t>运营商</w:t>
      </w:r>
      <w:r w:rsidR="003A6DB2">
        <w:rPr>
          <w:rFonts w:ascii="黑体" w:eastAsia="黑体" w:hAnsi="黑体" w:cs="仿宋"/>
          <w:sz w:val="28"/>
          <w:szCs w:val="28"/>
        </w:rPr>
        <w:t>用电</w:t>
      </w:r>
      <w:r>
        <w:rPr>
          <w:rFonts w:ascii="黑体" w:eastAsia="黑体" w:hAnsi="黑体" w:cs="仿宋"/>
          <w:sz w:val="28"/>
          <w:szCs w:val="28"/>
        </w:rPr>
        <w:t>分摊比例</w:t>
      </w:r>
      <w:r w:rsidR="003A6DB2">
        <w:rPr>
          <w:rFonts w:ascii="黑体" w:eastAsia="黑体" w:hAnsi="黑体" w:cs="仿宋"/>
          <w:sz w:val="28"/>
          <w:szCs w:val="28"/>
        </w:rPr>
        <w:t>信息删除</w:t>
      </w:r>
    </w:p>
    <w:p w:rsidR="00573D4A" w:rsidRPr="00573D4A" w:rsidRDefault="00573D4A" w:rsidP="00E70517">
      <w:pPr>
        <w:spacing w:line="240" w:lineRule="auto"/>
        <w:ind w:firstLineChars="200" w:firstLine="560"/>
        <w:rPr>
          <w:sz w:val="28"/>
          <w:szCs w:val="28"/>
        </w:rPr>
      </w:pPr>
      <w:r w:rsidRPr="00573D4A">
        <w:rPr>
          <w:rFonts w:hint="eastAsia"/>
          <w:sz w:val="28"/>
          <w:szCs w:val="28"/>
        </w:rPr>
        <w:t>拥有</w:t>
      </w:r>
      <w:r w:rsidR="006F5F63">
        <w:rPr>
          <w:rFonts w:hint="eastAsia"/>
          <w:sz w:val="28"/>
          <w:szCs w:val="28"/>
        </w:rPr>
        <w:t>运营商用电分摊比例</w:t>
      </w:r>
      <w:r w:rsidRPr="00573D4A">
        <w:rPr>
          <w:rFonts w:hint="eastAsia"/>
          <w:sz w:val="28"/>
          <w:szCs w:val="28"/>
        </w:rPr>
        <w:t>信息删除权限的用户可在查询结果中进行</w:t>
      </w:r>
      <w:r w:rsidR="006F5F63">
        <w:rPr>
          <w:rFonts w:hint="eastAsia"/>
          <w:sz w:val="28"/>
          <w:szCs w:val="28"/>
        </w:rPr>
        <w:t>运营商用电分摊比例</w:t>
      </w:r>
      <w:r w:rsidRPr="00573D4A">
        <w:rPr>
          <w:rFonts w:hint="eastAsia"/>
          <w:sz w:val="28"/>
          <w:szCs w:val="28"/>
        </w:rPr>
        <w:t>信息的删除操作。</w:t>
      </w:r>
    </w:p>
    <w:p w:rsidR="00573D4A" w:rsidRPr="00DF4A38" w:rsidRDefault="00573D4A" w:rsidP="00E70517">
      <w:pPr>
        <w:spacing w:line="240" w:lineRule="auto"/>
        <w:ind w:firstLineChars="200" w:firstLine="560"/>
        <w:rPr>
          <w:sz w:val="28"/>
          <w:szCs w:val="28"/>
        </w:rPr>
      </w:pPr>
      <w:r w:rsidRPr="00573D4A">
        <w:rPr>
          <w:rFonts w:hint="eastAsia"/>
          <w:sz w:val="28"/>
          <w:szCs w:val="28"/>
        </w:rPr>
        <w:t>用户通过点击数据列表组件行末的“删除”按钮进行删除操作。</w:t>
      </w:r>
    </w:p>
    <w:p w:rsidR="003A6DB2" w:rsidRDefault="00772365" w:rsidP="000C64DA">
      <w:pPr>
        <w:pStyle w:val="af4"/>
        <w:numPr>
          <w:ilvl w:val="2"/>
          <w:numId w:val="10"/>
        </w:numPr>
        <w:ind w:firstLineChars="0"/>
        <w:outlineLvl w:val="3"/>
        <w:rPr>
          <w:rFonts w:ascii="黑体" w:eastAsia="黑体" w:hAnsi="黑体" w:cs="仿宋"/>
          <w:sz w:val="28"/>
          <w:szCs w:val="28"/>
        </w:rPr>
      </w:pPr>
      <w:r>
        <w:rPr>
          <w:rFonts w:ascii="黑体" w:eastAsia="黑体" w:hAnsi="黑体" w:cs="仿宋"/>
          <w:sz w:val="28"/>
          <w:szCs w:val="28"/>
        </w:rPr>
        <w:t>运营商</w:t>
      </w:r>
      <w:r w:rsidR="003A6DB2">
        <w:rPr>
          <w:rFonts w:ascii="黑体" w:eastAsia="黑体" w:hAnsi="黑体" w:cs="仿宋"/>
          <w:sz w:val="28"/>
          <w:szCs w:val="28"/>
        </w:rPr>
        <w:t>用电</w:t>
      </w:r>
      <w:r>
        <w:rPr>
          <w:rFonts w:ascii="黑体" w:eastAsia="黑体" w:hAnsi="黑体" w:cs="仿宋"/>
          <w:sz w:val="28"/>
          <w:szCs w:val="28"/>
        </w:rPr>
        <w:t>分摊比例</w:t>
      </w:r>
      <w:r w:rsidR="003A6DB2">
        <w:rPr>
          <w:rFonts w:ascii="黑体" w:eastAsia="黑体" w:hAnsi="黑体" w:cs="仿宋"/>
          <w:sz w:val="28"/>
          <w:szCs w:val="28"/>
        </w:rPr>
        <w:t>信息导出打印</w:t>
      </w:r>
    </w:p>
    <w:p w:rsidR="006422EF" w:rsidRPr="006422EF" w:rsidRDefault="006422EF" w:rsidP="00E70517">
      <w:pPr>
        <w:spacing w:line="240" w:lineRule="auto"/>
        <w:ind w:firstLineChars="200" w:firstLine="560"/>
        <w:rPr>
          <w:sz w:val="28"/>
          <w:szCs w:val="28"/>
        </w:rPr>
      </w:pPr>
      <w:r w:rsidRPr="006422EF">
        <w:rPr>
          <w:rFonts w:hint="eastAsia"/>
          <w:sz w:val="28"/>
          <w:szCs w:val="28"/>
        </w:rPr>
        <w:t>拥有</w:t>
      </w:r>
      <w:r w:rsidR="006F5F63">
        <w:rPr>
          <w:rFonts w:hint="eastAsia"/>
          <w:sz w:val="28"/>
          <w:szCs w:val="28"/>
        </w:rPr>
        <w:t>运营商用电分摊比例</w:t>
      </w:r>
      <w:r w:rsidRPr="006422EF">
        <w:rPr>
          <w:rFonts w:hint="eastAsia"/>
          <w:sz w:val="28"/>
          <w:szCs w:val="28"/>
        </w:rPr>
        <w:t>信息导出打印权限的用户可进行</w:t>
      </w:r>
      <w:r w:rsidR="006F5F63">
        <w:rPr>
          <w:rFonts w:hint="eastAsia"/>
          <w:sz w:val="28"/>
          <w:szCs w:val="28"/>
        </w:rPr>
        <w:t>运营商用电分摊比例</w:t>
      </w:r>
      <w:r w:rsidRPr="006422EF">
        <w:rPr>
          <w:rFonts w:hint="eastAsia"/>
          <w:sz w:val="28"/>
          <w:szCs w:val="28"/>
        </w:rPr>
        <w:t>信息的导出打印操作。</w:t>
      </w:r>
    </w:p>
    <w:p w:rsidR="006422EF" w:rsidRDefault="006422EF" w:rsidP="00E70517">
      <w:pPr>
        <w:spacing w:line="240" w:lineRule="auto"/>
        <w:ind w:firstLineChars="200" w:firstLine="560"/>
        <w:rPr>
          <w:sz w:val="28"/>
          <w:szCs w:val="28"/>
        </w:rPr>
      </w:pPr>
      <w:r w:rsidRPr="006422EF">
        <w:rPr>
          <w:rFonts w:hint="eastAsia"/>
          <w:sz w:val="28"/>
          <w:szCs w:val="28"/>
        </w:rPr>
        <w:t>权限用户点击导出打印按钮，系统弹出“导出打印”窗口，加载预览导出打印数据，用户单击“</w:t>
      </w:r>
      <w:r w:rsidR="006F5F63">
        <w:rPr>
          <w:rFonts w:hint="eastAsia"/>
          <w:sz w:val="28"/>
          <w:szCs w:val="28"/>
        </w:rPr>
        <w:t>运营商用电分摊比例</w:t>
      </w:r>
      <w:r w:rsidRPr="006422EF">
        <w:rPr>
          <w:rFonts w:hint="eastAsia"/>
          <w:sz w:val="28"/>
          <w:szCs w:val="28"/>
        </w:rPr>
        <w:t>信息导出打印”窗口的导出或打印按钮进行数据的导出或打印。数据导出支持</w:t>
      </w:r>
      <w:r w:rsidRPr="006422EF">
        <w:rPr>
          <w:rFonts w:hint="eastAsia"/>
          <w:sz w:val="28"/>
          <w:szCs w:val="28"/>
        </w:rPr>
        <w:t>PDF</w:t>
      </w:r>
      <w:r w:rsidRPr="006422EF">
        <w:rPr>
          <w:rFonts w:hint="eastAsia"/>
          <w:sz w:val="28"/>
          <w:szCs w:val="28"/>
        </w:rPr>
        <w:t>、</w:t>
      </w:r>
      <w:r w:rsidRPr="006422EF">
        <w:rPr>
          <w:rFonts w:hint="eastAsia"/>
          <w:sz w:val="28"/>
          <w:szCs w:val="28"/>
        </w:rPr>
        <w:t>WORD</w:t>
      </w:r>
      <w:r w:rsidRPr="006422EF">
        <w:rPr>
          <w:rFonts w:hint="eastAsia"/>
          <w:sz w:val="28"/>
          <w:szCs w:val="28"/>
        </w:rPr>
        <w:t>、</w:t>
      </w:r>
      <w:r w:rsidRPr="006422EF">
        <w:rPr>
          <w:rFonts w:hint="eastAsia"/>
          <w:sz w:val="28"/>
          <w:szCs w:val="28"/>
        </w:rPr>
        <w:t>EXCEL</w:t>
      </w:r>
      <w:r w:rsidRPr="006422EF">
        <w:rPr>
          <w:rFonts w:hint="eastAsia"/>
          <w:sz w:val="28"/>
          <w:szCs w:val="28"/>
        </w:rPr>
        <w:t>三种格式。</w:t>
      </w:r>
    </w:p>
    <w:p w:rsidR="0082311B" w:rsidRDefault="0082311B" w:rsidP="0082311B">
      <w:pPr>
        <w:pStyle w:val="af4"/>
        <w:numPr>
          <w:ilvl w:val="2"/>
          <w:numId w:val="10"/>
        </w:numPr>
        <w:ind w:firstLineChars="0"/>
        <w:outlineLvl w:val="3"/>
        <w:rPr>
          <w:rFonts w:ascii="黑体" w:eastAsia="黑体" w:hAnsi="黑体" w:cs="仿宋"/>
          <w:sz w:val="28"/>
          <w:szCs w:val="28"/>
        </w:rPr>
      </w:pPr>
      <w:r>
        <w:rPr>
          <w:rFonts w:ascii="黑体" w:eastAsia="黑体" w:hAnsi="黑体" w:cs="仿宋"/>
          <w:sz w:val="28"/>
          <w:szCs w:val="28"/>
        </w:rPr>
        <w:t>运营商用电统计及导出打印</w:t>
      </w:r>
    </w:p>
    <w:p w:rsidR="0082311B" w:rsidRPr="006422EF" w:rsidRDefault="0082311B" w:rsidP="0082311B">
      <w:pPr>
        <w:spacing w:line="240" w:lineRule="auto"/>
        <w:ind w:firstLineChars="200" w:firstLine="560"/>
        <w:rPr>
          <w:sz w:val="28"/>
          <w:szCs w:val="28"/>
        </w:rPr>
      </w:pPr>
      <w:r w:rsidRPr="003A6DB2">
        <w:rPr>
          <w:rFonts w:hint="eastAsia"/>
          <w:sz w:val="28"/>
          <w:szCs w:val="28"/>
        </w:rPr>
        <w:t>根据查询条件和用户权限获取用户权限范围内的</w:t>
      </w:r>
      <w:r>
        <w:rPr>
          <w:rFonts w:hint="eastAsia"/>
          <w:sz w:val="28"/>
          <w:szCs w:val="28"/>
        </w:rPr>
        <w:t>运营商用电</w:t>
      </w:r>
      <w:r w:rsidR="0074509D">
        <w:rPr>
          <w:rFonts w:hint="eastAsia"/>
          <w:sz w:val="28"/>
          <w:szCs w:val="28"/>
        </w:rPr>
        <w:t>分摊</w:t>
      </w:r>
      <w:r w:rsidRPr="003A6DB2">
        <w:rPr>
          <w:rFonts w:hint="eastAsia"/>
          <w:sz w:val="28"/>
          <w:szCs w:val="28"/>
        </w:rPr>
        <w:t>数据信息，并通过数据列表组件按照二维</w:t>
      </w:r>
      <w:r>
        <w:rPr>
          <w:rFonts w:hint="eastAsia"/>
          <w:sz w:val="28"/>
          <w:szCs w:val="28"/>
        </w:rPr>
        <w:t>数据表（行列矩阵）的方式显示查询结果。</w:t>
      </w:r>
      <w:r w:rsidRPr="006422EF">
        <w:rPr>
          <w:rFonts w:hint="eastAsia"/>
          <w:sz w:val="28"/>
          <w:szCs w:val="28"/>
        </w:rPr>
        <w:t>拥有</w:t>
      </w:r>
      <w:r w:rsidR="00BE0480">
        <w:rPr>
          <w:rFonts w:hint="eastAsia"/>
          <w:sz w:val="28"/>
          <w:szCs w:val="28"/>
        </w:rPr>
        <w:t>运营商</w:t>
      </w:r>
      <w:r w:rsidRPr="006422EF">
        <w:rPr>
          <w:rFonts w:hint="eastAsia"/>
          <w:sz w:val="28"/>
          <w:szCs w:val="28"/>
        </w:rPr>
        <w:t>用电</w:t>
      </w:r>
      <w:r w:rsidR="00BE0480">
        <w:rPr>
          <w:rFonts w:hint="eastAsia"/>
          <w:sz w:val="28"/>
          <w:szCs w:val="28"/>
        </w:rPr>
        <w:t>分摊信息导出打印权限的用户可进行运营商</w:t>
      </w:r>
      <w:r w:rsidR="007E10C8">
        <w:rPr>
          <w:rFonts w:hint="eastAsia"/>
          <w:sz w:val="28"/>
          <w:szCs w:val="28"/>
        </w:rPr>
        <w:t>用电分摊</w:t>
      </w:r>
      <w:r w:rsidRPr="006422EF">
        <w:rPr>
          <w:rFonts w:hint="eastAsia"/>
          <w:sz w:val="28"/>
          <w:szCs w:val="28"/>
        </w:rPr>
        <w:t>信息的导出打印操作。权限用户点击导出打印按钮，系统弹出“导出打印”窗口，加载预览导出打印数据，用户单击“</w:t>
      </w:r>
      <w:r w:rsidR="00BE0480">
        <w:rPr>
          <w:rFonts w:hint="eastAsia"/>
          <w:sz w:val="28"/>
          <w:szCs w:val="28"/>
        </w:rPr>
        <w:t>运营商</w:t>
      </w:r>
      <w:r w:rsidRPr="006422EF">
        <w:rPr>
          <w:rFonts w:hint="eastAsia"/>
          <w:sz w:val="28"/>
          <w:szCs w:val="28"/>
        </w:rPr>
        <w:t>用电</w:t>
      </w:r>
      <w:r w:rsidR="007E10C8">
        <w:rPr>
          <w:rFonts w:hint="eastAsia"/>
          <w:sz w:val="28"/>
          <w:szCs w:val="28"/>
        </w:rPr>
        <w:t>分摊</w:t>
      </w:r>
      <w:r w:rsidRPr="006422EF">
        <w:rPr>
          <w:rFonts w:hint="eastAsia"/>
          <w:sz w:val="28"/>
          <w:szCs w:val="28"/>
        </w:rPr>
        <w:t>信息导出打印”窗口的导出或打印按钮进行数据的导出</w:t>
      </w:r>
      <w:r w:rsidRPr="006422EF">
        <w:rPr>
          <w:rFonts w:hint="eastAsia"/>
          <w:sz w:val="28"/>
          <w:szCs w:val="28"/>
        </w:rPr>
        <w:lastRenderedPageBreak/>
        <w:t>或打印。数据导出支持</w:t>
      </w:r>
      <w:r w:rsidRPr="006422EF">
        <w:rPr>
          <w:rFonts w:hint="eastAsia"/>
          <w:sz w:val="28"/>
          <w:szCs w:val="28"/>
        </w:rPr>
        <w:t>PDF</w:t>
      </w:r>
      <w:r w:rsidRPr="006422EF">
        <w:rPr>
          <w:rFonts w:hint="eastAsia"/>
          <w:sz w:val="28"/>
          <w:szCs w:val="28"/>
        </w:rPr>
        <w:t>、</w:t>
      </w:r>
      <w:r w:rsidRPr="006422EF">
        <w:rPr>
          <w:rFonts w:hint="eastAsia"/>
          <w:sz w:val="28"/>
          <w:szCs w:val="28"/>
        </w:rPr>
        <w:t>WORD</w:t>
      </w:r>
      <w:r w:rsidRPr="006422EF">
        <w:rPr>
          <w:rFonts w:hint="eastAsia"/>
          <w:sz w:val="28"/>
          <w:szCs w:val="28"/>
        </w:rPr>
        <w:t>、</w:t>
      </w:r>
      <w:r w:rsidRPr="006422EF">
        <w:rPr>
          <w:rFonts w:hint="eastAsia"/>
          <w:sz w:val="28"/>
          <w:szCs w:val="28"/>
        </w:rPr>
        <w:t>EXCEL</w:t>
      </w:r>
      <w:r w:rsidRPr="006422EF">
        <w:rPr>
          <w:rFonts w:hint="eastAsia"/>
          <w:sz w:val="28"/>
          <w:szCs w:val="28"/>
        </w:rPr>
        <w:t>三种格式。</w:t>
      </w:r>
    </w:p>
    <w:p w:rsidR="0082311B" w:rsidRDefault="0082311B" w:rsidP="0082311B">
      <w:pPr>
        <w:numPr>
          <w:ilvl w:val="0"/>
          <w:numId w:val="5"/>
        </w:numPr>
        <w:ind w:left="0" w:firstLineChars="200" w:firstLine="560"/>
        <w:rPr>
          <w:sz w:val="28"/>
          <w:szCs w:val="28"/>
        </w:rPr>
      </w:pPr>
      <w:r w:rsidRPr="003A6DB2">
        <w:rPr>
          <w:rFonts w:hint="eastAsia"/>
          <w:sz w:val="28"/>
          <w:szCs w:val="28"/>
        </w:rPr>
        <w:t>查询条件</w:t>
      </w:r>
    </w:p>
    <w:p w:rsidR="0082311B" w:rsidRPr="0082311B" w:rsidRDefault="0082311B" w:rsidP="0082311B">
      <w:pPr>
        <w:spacing w:line="240" w:lineRule="auto"/>
        <w:ind w:firstLineChars="200" w:firstLine="560"/>
        <w:rPr>
          <w:sz w:val="28"/>
          <w:szCs w:val="28"/>
        </w:rPr>
      </w:pPr>
      <w:r>
        <w:rPr>
          <w:rFonts w:hint="eastAsia"/>
          <w:sz w:val="28"/>
          <w:szCs w:val="28"/>
        </w:rPr>
        <w:t>包括所属</w:t>
      </w:r>
      <w:r w:rsidRPr="00AE11F3">
        <w:rPr>
          <w:sz w:val="28"/>
          <w:szCs w:val="28"/>
        </w:rPr>
        <w:t>区域</w:t>
      </w:r>
      <w:r w:rsidRPr="00155163">
        <w:rPr>
          <w:rFonts w:hint="eastAsia"/>
          <w:sz w:val="28"/>
          <w:szCs w:val="28"/>
        </w:rPr>
        <w:t>[</w:t>
      </w:r>
      <w:r w:rsidRPr="00155163">
        <w:rPr>
          <w:sz w:val="28"/>
          <w:szCs w:val="28"/>
        </w:rPr>
        <w:t>s]</w:t>
      </w:r>
      <w:r>
        <w:rPr>
          <w:rFonts w:hint="eastAsia"/>
          <w:sz w:val="28"/>
          <w:szCs w:val="28"/>
        </w:rPr>
        <w:t>、</w:t>
      </w:r>
      <w:r w:rsidRPr="003A6DB2">
        <w:rPr>
          <w:rFonts w:hint="eastAsia"/>
          <w:sz w:val="28"/>
          <w:szCs w:val="28"/>
        </w:rPr>
        <w:t>年度、月份</w:t>
      </w:r>
      <w:r>
        <w:rPr>
          <w:rFonts w:hint="eastAsia"/>
          <w:sz w:val="28"/>
          <w:szCs w:val="28"/>
        </w:rPr>
        <w:t>、运营商</w:t>
      </w:r>
      <w:r w:rsidRPr="003A6DB2">
        <w:rPr>
          <w:rFonts w:hint="eastAsia"/>
          <w:sz w:val="28"/>
          <w:szCs w:val="28"/>
        </w:rPr>
        <w:t>等。</w:t>
      </w:r>
    </w:p>
    <w:p w:rsidR="00CB4EDE" w:rsidRDefault="00CB4EDE" w:rsidP="000C64DA">
      <w:pPr>
        <w:pStyle w:val="af4"/>
        <w:numPr>
          <w:ilvl w:val="1"/>
          <w:numId w:val="10"/>
        </w:numPr>
        <w:ind w:firstLineChars="0"/>
        <w:outlineLvl w:val="2"/>
        <w:rPr>
          <w:rFonts w:ascii="黑体" w:eastAsia="黑体" w:hAnsi="黑体" w:cs="仿宋"/>
          <w:sz w:val="28"/>
          <w:szCs w:val="28"/>
        </w:rPr>
      </w:pPr>
      <w:bookmarkStart w:id="51" w:name="_Toc486418603"/>
      <w:r>
        <w:rPr>
          <w:rFonts w:ascii="黑体" w:eastAsia="黑体" w:hAnsi="黑体" w:cs="仿宋" w:hint="eastAsia"/>
          <w:sz w:val="28"/>
          <w:szCs w:val="28"/>
        </w:rPr>
        <w:t>供电</w:t>
      </w:r>
      <w:r w:rsidR="004B5777">
        <w:rPr>
          <w:rFonts w:ascii="黑体" w:eastAsia="黑体" w:hAnsi="黑体" w:cs="仿宋" w:hint="eastAsia"/>
          <w:sz w:val="28"/>
          <w:szCs w:val="28"/>
        </w:rPr>
        <w:t>单位</w:t>
      </w:r>
      <w:r>
        <w:rPr>
          <w:rFonts w:ascii="黑体" w:eastAsia="黑体" w:hAnsi="黑体" w:cs="仿宋" w:hint="eastAsia"/>
          <w:sz w:val="28"/>
          <w:szCs w:val="28"/>
        </w:rPr>
        <w:t>信息管理</w:t>
      </w:r>
      <w:bookmarkEnd w:id="51"/>
    </w:p>
    <w:p w:rsidR="00D865FA" w:rsidRDefault="004B5777" w:rsidP="00D865FA">
      <w:pPr>
        <w:ind w:firstLineChars="200" w:firstLine="560"/>
        <w:rPr>
          <w:sz w:val="28"/>
          <w:szCs w:val="28"/>
        </w:rPr>
      </w:pPr>
      <w:r>
        <w:rPr>
          <w:rFonts w:ascii="仿宋" w:hAnsi="仿宋" w:cs="仿宋" w:hint="eastAsia"/>
          <w:color w:val="000000"/>
          <w:sz w:val="28"/>
          <w:szCs w:val="28"/>
        </w:rPr>
        <w:t>供电单位</w:t>
      </w:r>
      <w:r w:rsidR="00D865FA">
        <w:rPr>
          <w:rFonts w:ascii="仿宋" w:hAnsi="仿宋" w:cs="仿宋" w:hint="eastAsia"/>
          <w:color w:val="000000"/>
          <w:sz w:val="28"/>
          <w:szCs w:val="28"/>
        </w:rPr>
        <w:t>管理</w:t>
      </w:r>
      <w:r w:rsidR="00D865FA" w:rsidRPr="00155163">
        <w:rPr>
          <w:rFonts w:ascii="仿宋" w:hAnsi="仿宋" w:cs="仿宋" w:hint="eastAsia"/>
          <w:color w:val="000000"/>
          <w:sz w:val="28"/>
          <w:szCs w:val="28"/>
        </w:rPr>
        <w:t>实现</w:t>
      </w:r>
      <w:r>
        <w:rPr>
          <w:rFonts w:ascii="仿宋" w:hAnsi="仿宋" w:cs="仿宋" w:hint="eastAsia"/>
          <w:color w:val="000000"/>
          <w:sz w:val="28"/>
          <w:szCs w:val="28"/>
        </w:rPr>
        <w:t>供电单位</w:t>
      </w:r>
      <w:r w:rsidR="00D865FA" w:rsidRPr="00155163">
        <w:rPr>
          <w:rFonts w:ascii="仿宋" w:hAnsi="仿宋" w:cs="仿宋" w:hint="eastAsia"/>
          <w:color w:val="000000"/>
          <w:sz w:val="28"/>
          <w:szCs w:val="28"/>
        </w:rPr>
        <w:t>信息</w:t>
      </w:r>
      <w:r w:rsidR="00D865FA" w:rsidRPr="00155163">
        <w:rPr>
          <w:rFonts w:hint="eastAsia"/>
          <w:sz w:val="28"/>
          <w:szCs w:val="28"/>
        </w:rPr>
        <w:t>新增</w:t>
      </w:r>
      <w:r w:rsidR="00D865FA">
        <w:rPr>
          <w:rFonts w:hint="eastAsia"/>
          <w:sz w:val="28"/>
          <w:szCs w:val="28"/>
        </w:rPr>
        <w:t>、</w:t>
      </w:r>
      <w:r w:rsidR="00D865FA" w:rsidRPr="00155163">
        <w:rPr>
          <w:rFonts w:hint="eastAsia"/>
          <w:sz w:val="28"/>
          <w:szCs w:val="28"/>
        </w:rPr>
        <w:t>删除</w:t>
      </w:r>
      <w:r w:rsidR="00D865FA">
        <w:rPr>
          <w:rFonts w:hint="eastAsia"/>
          <w:sz w:val="28"/>
          <w:szCs w:val="28"/>
        </w:rPr>
        <w:t>、</w:t>
      </w:r>
      <w:r w:rsidR="00D865FA" w:rsidRPr="00155163">
        <w:rPr>
          <w:rFonts w:hint="eastAsia"/>
          <w:sz w:val="28"/>
          <w:szCs w:val="28"/>
        </w:rPr>
        <w:t>查询</w:t>
      </w:r>
      <w:r w:rsidR="00D865FA">
        <w:rPr>
          <w:rFonts w:hint="eastAsia"/>
          <w:sz w:val="28"/>
          <w:szCs w:val="28"/>
        </w:rPr>
        <w:t>、</w:t>
      </w:r>
      <w:r w:rsidR="00D865FA" w:rsidRPr="00155163">
        <w:rPr>
          <w:rFonts w:hint="eastAsia"/>
          <w:sz w:val="28"/>
          <w:szCs w:val="28"/>
        </w:rPr>
        <w:t>修改</w:t>
      </w:r>
      <w:r w:rsidR="00D865FA">
        <w:rPr>
          <w:rFonts w:hint="eastAsia"/>
          <w:sz w:val="28"/>
          <w:szCs w:val="28"/>
        </w:rPr>
        <w:t>、</w:t>
      </w:r>
      <w:r w:rsidR="00D865FA" w:rsidRPr="00155163">
        <w:rPr>
          <w:rFonts w:hint="eastAsia"/>
          <w:sz w:val="28"/>
          <w:szCs w:val="28"/>
        </w:rPr>
        <w:t>导出</w:t>
      </w:r>
      <w:r w:rsidR="00D865FA">
        <w:rPr>
          <w:rFonts w:hint="eastAsia"/>
          <w:sz w:val="28"/>
          <w:szCs w:val="28"/>
        </w:rPr>
        <w:t>打印等功能。</w:t>
      </w:r>
    </w:p>
    <w:p w:rsidR="00D865FA" w:rsidRPr="00547F17" w:rsidRDefault="004B5777" w:rsidP="00D865FA">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供电单位</w:t>
      </w:r>
      <w:r w:rsidR="00D865FA" w:rsidRPr="00547F17">
        <w:rPr>
          <w:rFonts w:ascii="黑体" w:eastAsia="黑体" w:hAnsi="黑体" w:cs="仿宋" w:hint="eastAsia"/>
          <w:spacing w:val="8"/>
          <w:sz w:val="28"/>
          <w:szCs w:val="28"/>
        </w:rPr>
        <w:t>数据结构</w:t>
      </w:r>
    </w:p>
    <w:p w:rsidR="00D865FA" w:rsidRPr="008243C5" w:rsidRDefault="00D865FA" w:rsidP="00D865FA">
      <w:pPr>
        <w:ind w:firstLineChars="200" w:firstLine="560"/>
        <w:rPr>
          <w:color w:val="FF0000"/>
          <w:sz w:val="28"/>
          <w:szCs w:val="28"/>
        </w:rPr>
      </w:pPr>
      <w:r>
        <w:rPr>
          <w:rFonts w:hint="eastAsia"/>
          <w:sz w:val="28"/>
          <w:szCs w:val="28"/>
        </w:rPr>
        <w:t>包括</w:t>
      </w:r>
      <w:r w:rsidRPr="00155163">
        <w:rPr>
          <w:rFonts w:hint="eastAsia"/>
          <w:sz w:val="28"/>
          <w:szCs w:val="28"/>
        </w:rPr>
        <w:t>名称</w:t>
      </w:r>
      <w:r w:rsidR="00D312D9" w:rsidRPr="00155163">
        <w:rPr>
          <w:rFonts w:hint="eastAsia"/>
          <w:sz w:val="28"/>
          <w:szCs w:val="28"/>
        </w:rPr>
        <w:t>、</w:t>
      </w:r>
      <w:r w:rsidR="00D312D9">
        <w:rPr>
          <w:rFonts w:hint="eastAsia"/>
          <w:sz w:val="28"/>
          <w:szCs w:val="28"/>
        </w:rPr>
        <w:t>所在区域</w:t>
      </w:r>
      <w:r>
        <w:rPr>
          <w:rFonts w:hint="eastAsia"/>
          <w:sz w:val="28"/>
          <w:szCs w:val="28"/>
        </w:rPr>
        <w:t>等</w:t>
      </w:r>
      <w:r w:rsidR="00894BBA" w:rsidRPr="00D67D3D">
        <w:rPr>
          <w:rFonts w:ascii="仿宋" w:hAnsi="仿宋" w:cs="仿宋" w:hint="eastAsia"/>
          <w:spacing w:val="8"/>
          <w:sz w:val="28"/>
          <w:szCs w:val="28"/>
        </w:rPr>
        <w:t>，共</w:t>
      </w:r>
      <w:r w:rsidR="00EA5DB6">
        <w:rPr>
          <w:rFonts w:ascii="仿宋" w:hAnsi="仿宋" w:cs="仿宋"/>
          <w:spacing w:val="8"/>
          <w:sz w:val="28"/>
          <w:szCs w:val="28"/>
        </w:rPr>
        <w:t>2</w:t>
      </w:r>
      <w:r w:rsidR="00894BBA" w:rsidRPr="00D67D3D">
        <w:rPr>
          <w:rFonts w:ascii="仿宋" w:hAnsi="仿宋" w:cs="仿宋" w:hint="eastAsia"/>
          <w:spacing w:val="8"/>
          <w:sz w:val="28"/>
          <w:szCs w:val="28"/>
        </w:rPr>
        <w:t>项基本数据</w:t>
      </w:r>
      <w:r>
        <w:rPr>
          <w:rFonts w:hint="eastAsia"/>
          <w:sz w:val="28"/>
          <w:szCs w:val="28"/>
        </w:rPr>
        <w:t>。</w:t>
      </w:r>
    </w:p>
    <w:p w:rsidR="00D865FA" w:rsidRPr="00547F17" w:rsidRDefault="004B5777" w:rsidP="00D865FA">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供电单位</w:t>
      </w:r>
      <w:r w:rsidR="00D865FA" w:rsidRPr="00547F17">
        <w:rPr>
          <w:rFonts w:ascii="黑体" w:eastAsia="黑体" w:hAnsi="黑体" w:cs="仿宋"/>
          <w:spacing w:val="8"/>
          <w:sz w:val="28"/>
          <w:szCs w:val="28"/>
        </w:rPr>
        <w:t>新增</w:t>
      </w:r>
    </w:p>
    <w:p w:rsidR="004871FC" w:rsidRDefault="00D865FA" w:rsidP="00D865FA">
      <w:pPr>
        <w:ind w:firstLineChars="200" w:firstLine="560"/>
        <w:rPr>
          <w:sz w:val="28"/>
          <w:szCs w:val="28"/>
        </w:rPr>
      </w:pPr>
      <w:r>
        <w:rPr>
          <w:rFonts w:hint="eastAsia"/>
          <w:sz w:val="28"/>
          <w:szCs w:val="28"/>
        </w:rPr>
        <w:t>实现对</w:t>
      </w:r>
      <w:r w:rsidR="004B5777">
        <w:rPr>
          <w:rFonts w:ascii="仿宋" w:hAnsi="仿宋" w:cs="仿宋" w:hint="eastAsia"/>
          <w:color w:val="000000"/>
          <w:sz w:val="28"/>
          <w:szCs w:val="28"/>
        </w:rPr>
        <w:t>供电单位</w:t>
      </w:r>
      <w:r w:rsidRPr="00155163">
        <w:rPr>
          <w:rFonts w:ascii="仿宋" w:hAnsi="仿宋" w:cs="仿宋" w:hint="eastAsia"/>
          <w:color w:val="000000"/>
          <w:sz w:val="28"/>
          <w:szCs w:val="28"/>
        </w:rPr>
        <w:t>信息</w:t>
      </w:r>
      <w:r>
        <w:rPr>
          <w:rFonts w:hint="eastAsia"/>
          <w:sz w:val="28"/>
          <w:szCs w:val="28"/>
        </w:rPr>
        <w:t>的新增功能。该功能仅对拥有“新增</w:t>
      </w:r>
      <w:r w:rsidR="004B5777">
        <w:rPr>
          <w:rFonts w:hint="eastAsia"/>
          <w:sz w:val="28"/>
          <w:szCs w:val="28"/>
        </w:rPr>
        <w:t>供电单位</w:t>
      </w:r>
      <w:r>
        <w:rPr>
          <w:rFonts w:hint="eastAsia"/>
          <w:sz w:val="28"/>
          <w:szCs w:val="28"/>
        </w:rPr>
        <w:t>”功能权限的用户开放。</w:t>
      </w:r>
    </w:p>
    <w:p w:rsidR="004871FC" w:rsidRPr="00806C98" w:rsidRDefault="00D865FA" w:rsidP="00806C98">
      <w:pPr>
        <w:ind w:firstLineChars="200" w:firstLine="560"/>
        <w:rPr>
          <w:sz w:val="28"/>
          <w:szCs w:val="28"/>
        </w:rPr>
      </w:pPr>
      <w:r>
        <w:rPr>
          <w:rFonts w:hint="eastAsia"/>
          <w:sz w:val="28"/>
          <w:szCs w:val="28"/>
        </w:rPr>
        <w:t>用户点击“新增</w:t>
      </w:r>
      <w:r w:rsidR="004871FC">
        <w:rPr>
          <w:rFonts w:hint="eastAsia"/>
          <w:sz w:val="28"/>
          <w:szCs w:val="28"/>
        </w:rPr>
        <w:t>供电单位</w:t>
      </w:r>
      <w:r>
        <w:rPr>
          <w:sz w:val="28"/>
          <w:szCs w:val="28"/>
        </w:rPr>
        <w:t>”</w:t>
      </w:r>
      <w:r>
        <w:rPr>
          <w:rFonts w:hint="eastAsia"/>
          <w:sz w:val="28"/>
          <w:szCs w:val="28"/>
        </w:rPr>
        <w:t>按钮，在“新增</w:t>
      </w:r>
      <w:r w:rsidR="004871FC">
        <w:rPr>
          <w:rFonts w:ascii="仿宋" w:hAnsi="仿宋" w:cs="仿宋" w:hint="eastAsia"/>
          <w:color w:val="000000"/>
          <w:sz w:val="28"/>
          <w:szCs w:val="28"/>
        </w:rPr>
        <w:t>供电单位</w:t>
      </w:r>
      <w:r>
        <w:rPr>
          <w:rFonts w:hint="eastAsia"/>
          <w:sz w:val="28"/>
          <w:szCs w:val="28"/>
        </w:rPr>
        <w:t>”面板中填写</w:t>
      </w:r>
      <w:r w:rsidR="00ED7BA4">
        <w:rPr>
          <w:rFonts w:ascii="仿宋" w:hAnsi="仿宋" w:cs="仿宋" w:hint="eastAsia"/>
          <w:color w:val="000000"/>
          <w:sz w:val="28"/>
          <w:szCs w:val="28"/>
        </w:rPr>
        <w:t>供电单位</w:t>
      </w:r>
      <w:r>
        <w:rPr>
          <w:rFonts w:hint="eastAsia"/>
          <w:sz w:val="28"/>
          <w:szCs w:val="28"/>
        </w:rPr>
        <w:t>相关信息后提交保存。信息录入面板提供数据的有效性校验功能。</w:t>
      </w:r>
    </w:p>
    <w:p w:rsidR="00D865FA" w:rsidRPr="00547F17" w:rsidRDefault="004871FC" w:rsidP="00D865FA">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供电单位</w:t>
      </w:r>
      <w:r w:rsidR="00D865FA" w:rsidRPr="00547F17">
        <w:rPr>
          <w:rFonts w:ascii="黑体" w:eastAsia="黑体" w:hAnsi="黑体" w:cs="仿宋" w:hint="eastAsia"/>
          <w:spacing w:val="8"/>
          <w:sz w:val="28"/>
          <w:szCs w:val="28"/>
        </w:rPr>
        <w:t>查询</w:t>
      </w:r>
    </w:p>
    <w:p w:rsidR="00D865FA" w:rsidRDefault="00D865FA" w:rsidP="00D865FA">
      <w:pPr>
        <w:ind w:firstLineChars="200" w:firstLine="560"/>
        <w:rPr>
          <w:sz w:val="28"/>
          <w:szCs w:val="28"/>
        </w:rPr>
      </w:pPr>
      <w:r>
        <w:rPr>
          <w:rFonts w:hint="eastAsia"/>
          <w:sz w:val="28"/>
          <w:szCs w:val="28"/>
        </w:rPr>
        <w:t>根据查询条件和用户权限获取用户权限范围内的</w:t>
      </w:r>
      <w:r w:rsidR="004871FC">
        <w:rPr>
          <w:rFonts w:hint="eastAsia"/>
          <w:sz w:val="28"/>
          <w:szCs w:val="28"/>
        </w:rPr>
        <w:t>供电单位</w:t>
      </w:r>
      <w:r>
        <w:rPr>
          <w:rFonts w:hint="eastAsia"/>
          <w:sz w:val="28"/>
          <w:szCs w:val="28"/>
        </w:rPr>
        <w:t>数据信息，并通过数据列表组件按照二维数据表（行列矩阵）的方式显示查询结果。数据列表组件提供数据排序、数值汇总、数据修改、数据删除等功能。</w:t>
      </w:r>
    </w:p>
    <w:p w:rsidR="00D865FA" w:rsidRDefault="00D865FA" w:rsidP="00D865FA">
      <w:pPr>
        <w:numPr>
          <w:ilvl w:val="0"/>
          <w:numId w:val="5"/>
        </w:numPr>
        <w:ind w:left="0" w:firstLineChars="200" w:firstLine="560"/>
        <w:rPr>
          <w:sz w:val="28"/>
          <w:szCs w:val="28"/>
        </w:rPr>
      </w:pPr>
      <w:r>
        <w:rPr>
          <w:rFonts w:hint="eastAsia"/>
          <w:sz w:val="28"/>
          <w:szCs w:val="28"/>
        </w:rPr>
        <w:t>查询条件</w:t>
      </w:r>
    </w:p>
    <w:p w:rsidR="00D865FA" w:rsidRPr="00AE11F3" w:rsidRDefault="00D865FA" w:rsidP="00D865FA">
      <w:pPr>
        <w:ind w:left="560"/>
        <w:rPr>
          <w:sz w:val="28"/>
          <w:szCs w:val="28"/>
        </w:rPr>
      </w:pPr>
      <w:r>
        <w:rPr>
          <w:sz w:val="28"/>
          <w:szCs w:val="28"/>
        </w:rPr>
        <w:t>包括</w:t>
      </w:r>
      <w:r w:rsidRPr="00AE11F3">
        <w:rPr>
          <w:sz w:val="28"/>
          <w:szCs w:val="28"/>
        </w:rPr>
        <w:t>名称</w:t>
      </w:r>
      <w:r w:rsidRPr="00AE11F3">
        <w:rPr>
          <w:rFonts w:hint="eastAsia"/>
          <w:sz w:val="28"/>
          <w:szCs w:val="28"/>
        </w:rPr>
        <w:t>、</w:t>
      </w:r>
      <w:r w:rsidR="008F1541">
        <w:rPr>
          <w:rFonts w:hint="eastAsia"/>
          <w:sz w:val="28"/>
          <w:szCs w:val="28"/>
        </w:rPr>
        <w:t>所属</w:t>
      </w:r>
      <w:r w:rsidR="008F1541" w:rsidRPr="00AE11F3">
        <w:rPr>
          <w:sz w:val="28"/>
          <w:szCs w:val="28"/>
        </w:rPr>
        <w:t>区域</w:t>
      </w:r>
      <w:r w:rsidR="008F1541" w:rsidRPr="00155163">
        <w:rPr>
          <w:rFonts w:hint="eastAsia"/>
          <w:sz w:val="28"/>
          <w:szCs w:val="28"/>
        </w:rPr>
        <w:t>[</w:t>
      </w:r>
      <w:r w:rsidR="008F1541" w:rsidRPr="00155163">
        <w:rPr>
          <w:sz w:val="28"/>
          <w:szCs w:val="28"/>
        </w:rPr>
        <w:t>s]</w:t>
      </w:r>
      <w:r w:rsidR="008F1541">
        <w:rPr>
          <w:rFonts w:hint="eastAsia"/>
          <w:sz w:val="28"/>
          <w:szCs w:val="28"/>
        </w:rPr>
        <w:t>、</w:t>
      </w:r>
      <w:r>
        <w:rPr>
          <w:sz w:val="28"/>
          <w:szCs w:val="28"/>
        </w:rPr>
        <w:t>等</w:t>
      </w:r>
      <w:r w:rsidRPr="00AE11F3">
        <w:rPr>
          <w:rFonts w:hint="eastAsia"/>
          <w:sz w:val="28"/>
          <w:szCs w:val="28"/>
        </w:rPr>
        <w:t>。</w:t>
      </w:r>
    </w:p>
    <w:p w:rsidR="00D865FA" w:rsidRPr="00547F17" w:rsidRDefault="004871FC" w:rsidP="00D865FA">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供电单位</w:t>
      </w:r>
      <w:r w:rsidR="00D865FA" w:rsidRPr="00547F17">
        <w:rPr>
          <w:rFonts w:ascii="黑体" w:eastAsia="黑体" w:hAnsi="黑体" w:cs="仿宋"/>
          <w:spacing w:val="8"/>
          <w:sz w:val="28"/>
          <w:szCs w:val="28"/>
        </w:rPr>
        <w:t>信息</w:t>
      </w:r>
      <w:r w:rsidR="00D865FA" w:rsidRPr="00547F17">
        <w:rPr>
          <w:rFonts w:ascii="黑体" w:eastAsia="黑体" w:hAnsi="黑体" w:cs="仿宋" w:hint="eastAsia"/>
          <w:spacing w:val="8"/>
          <w:sz w:val="28"/>
          <w:szCs w:val="28"/>
        </w:rPr>
        <w:t>修改</w:t>
      </w:r>
    </w:p>
    <w:p w:rsidR="00D865FA" w:rsidRPr="00333589" w:rsidRDefault="00D865FA" w:rsidP="00D865FA">
      <w:pPr>
        <w:ind w:leftChars="50" w:left="120" w:firstLineChars="150" w:firstLine="420"/>
        <w:rPr>
          <w:sz w:val="28"/>
          <w:szCs w:val="28"/>
        </w:rPr>
      </w:pPr>
      <w:r>
        <w:rPr>
          <w:rFonts w:hint="eastAsia"/>
          <w:sz w:val="28"/>
          <w:szCs w:val="28"/>
        </w:rPr>
        <w:lastRenderedPageBreak/>
        <w:t>拥有</w:t>
      </w:r>
      <w:r w:rsidR="004871FC">
        <w:rPr>
          <w:rFonts w:hint="eastAsia"/>
          <w:sz w:val="28"/>
          <w:szCs w:val="28"/>
        </w:rPr>
        <w:t>供电单位</w:t>
      </w:r>
      <w:r>
        <w:rPr>
          <w:rFonts w:hint="eastAsia"/>
          <w:sz w:val="28"/>
          <w:szCs w:val="28"/>
        </w:rPr>
        <w:t>修改权限的用户可在查询结果中进行</w:t>
      </w:r>
      <w:r w:rsidR="004871FC">
        <w:rPr>
          <w:rFonts w:hint="eastAsia"/>
          <w:sz w:val="28"/>
          <w:szCs w:val="28"/>
        </w:rPr>
        <w:t>供电单位</w:t>
      </w:r>
      <w:r>
        <w:rPr>
          <w:rFonts w:hint="eastAsia"/>
          <w:sz w:val="28"/>
          <w:szCs w:val="28"/>
        </w:rPr>
        <w:t>信息的编辑修改操作。</w:t>
      </w:r>
    </w:p>
    <w:p w:rsidR="004871FC" w:rsidRPr="00806C98" w:rsidRDefault="00D865FA" w:rsidP="00806C98">
      <w:pPr>
        <w:ind w:firstLineChars="200" w:firstLine="560"/>
        <w:rPr>
          <w:sz w:val="28"/>
          <w:szCs w:val="28"/>
        </w:rPr>
      </w:pPr>
      <w:r>
        <w:rPr>
          <w:rFonts w:hint="eastAsia"/>
          <w:sz w:val="28"/>
          <w:szCs w:val="28"/>
        </w:rPr>
        <w:t>用户通过点击</w:t>
      </w:r>
      <w:r w:rsidR="00286FA9">
        <w:rPr>
          <w:rFonts w:hint="eastAsia"/>
          <w:sz w:val="28"/>
          <w:szCs w:val="28"/>
        </w:rPr>
        <w:t>供电单位</w:t>
      </w:r>
      <w:r>
        <w:rPr>
          <w:rFonts w:hint="eastAsia"/>
          <w:sz w:val="28"/>
          <w:szCs w:val="28"/>
        </w:rPr>
        <w:t>列表行末的“修改”按钮，在“</w:t>
      </w:r>
      <w:r w:rsidR="004871FC">
        <w:rPr>
          <w:rFonts w:hint="eastAsia"/>
          <w:sz w:val="28"/>
          <w:szCs w:val="28"/>
        </w:rPr>
        <w:t>供电单位</w:t>
      </w:r>
      <w:r>
        <w:rPr>
          <w:rFonts w:hint="eastAsia"/>
          <w:sz w:val="28"/>
          <w:szCs w:val="28"/>
        </w:rPr>
        <w:t>信息修改”面板中编辑</w:t>
      </w:r>
      <w:r w:rsidR="004871FC">
        <w:rPr>
          <w:rFonts w:hint="eastAsia"/>
          <w:sz w:val="28"/>
          <w:szCs w:val="28"/>
        </w:rPr>
        <w:t>供电单位</w:t>
      </w:r>
      <w:r>
        <w:rPr>
          <w:rFonts w:hint="eastAsia"/>
          <w:sz w:val="28"/>
          <w:szCs w:val="28"/>
        </w:rPr>
        <w:t>相关信息后提交保存。信息修改面板提供数据的有效性校验功能。</w:t>
      </w:r>
    </w:p>
    <w:p w:rsidR="00D865FA" w:rsidRPr="00547F17" w:rsidRDefault="00083289" w:rsidP="00D865FA">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供电单位</w:t>
      </w:r>
      <w:r w:rsidR="00D865FA" w:rsidRPr="00547F17">
        <w:rPr>
          <w:rFonts w:ascii="黑体" w:eastAsia="黑体" w:hAnsi="黑体" w:cs="仿宋"/>
          <w:spacing w:val="8"/>
          <w:sz w:val="28"/>
          <w:szCs w:val="28"/>
        </w:rPr>
        <w:t>信息</w:t>
      </w:r>
      <w:r w:rsidR="00D865FA" w:rsidRPr="00547F17">
        <w:rPr>
          <w:rFonts w:ascii="黑体" w:eastAsia="黑体" w:hAnsi="黑体" w:cs="仿宋" w:hint="eastAsia"/>
          <w:spacing w:val="8"/>
          <w:sz w:val="28"/>
          <w:szCs w:val="28"/>
        </w:rPr>
        <w:t>删除</w:t>
      </w:r>
    </w:p>
    <w:p w:rsidR="00D865FA" w:rsidRDefault="00D865FA" w:rsidP="00D865FA">
      <w:pPr>
        <w:ind w:firstLineChars="200" w:firstLine="560"/>
        <w:rPr>
          <w:sz w:val="28"/>
          <w:szCs w:val="28"/>
        </w:rPr>
      </w:pPr>
      <w:r>
        <w:rPr>
          <w:rFonts w:hint="eastAsia"/>
          <w:sz w:val="28"/>
          <w:szCs w:val="28"/>
        </w:rPr>
        <w:t>拥有</w:t>
      </w:r>
      <w:r w:rsidR="004871FC">
        <w:rPr>
          <w:rFonts w:hint="eastAsia"/>
          <w:sz w:val="28"/>
          <w:szCs w:val="28"/>
        </w:rPr>
        <w:t>供电单位</w:t>
      </w:r>
      <w:r>
        <w:rPr>
          <w:rFonts w:hint="eastAsia"/>
          <w:sz w:val="28"/>
          <w:szCs w:val="28"/>
        </w:rPr>
        <w:t>信息删除权限的用户可在查询结果中进行</w:t>
      </w:r>
      <w:r w:rsidR="004871FC">
        <w:rPr>
          <w:rFonts w:hint="eastAsia"/>
          <w:sz w:val="28"/>
          <w:szCs w:val="28"/>
        </w:rPr>
        <w:t>供电单位</w:t>
      </w:r>
      <w:r>
        <w:rPr>
          <w:rFonts w:hint="eastAsia"/>
          <w:sz w:val="28"/>
          <w:szCs w:val="28"/>
        </w:rPr>
        <w:t>信息的删除操作。</w:t>
      </w:r>
    </w:p>
    <w:p w:rsidR="004871FC" w:rsidRDefault="00D865FA" w:rsidP="00806C98">
      <w:pPr>
        <w:ind w:firstLineChars="200" w:firstLine="560"/>
        <w:rPr>
          <w:sz w:val="28"/>
          <w:szCs w:val="28"/>
        </w:rPr>
      </w:pPr>
      <w:r>
        <w:rPr>
          <w:rFonts w:hint="eastAsia"/>
          <w:sz w:val="28"/>
          <w:szCs w:val="28"/>
        </w:rPr>
        <w:t>用户通过点击</w:t>
      </w:r>
      <w:r w:rsidR="00B639D2">
        <w:rPr>
          <w:rFonts w:hint="eastAsia"/>
          <w:sz w:val="28"/>
          <w:szCs w:val="28"/>
        </w:rPr>
        <w:t>供电单位</w:t>
      </w:r>
      <w:r w:rsidR="00A70875">
        <w:rPr>
          <w:rFonts w:hint="eastAsia"/>
          <w:sz w:val="28"/>
          <w:szCs w:val="28"/>
        </w:rPr>
        <w:t>信息</w:t>
      </w:r>
      <w:r>
        <w:rPr>
          <w:rFonts w:hint="eastAsia"/>
          <w:sz w:val="28"/>
          <w:szCs w:val="28"/>
        </w:rPr>
        <w:t>列表行末的“删除”按钮进行删除操作。</w:t>
      </w:r>
    </w:p>
    <w:p w:rsidR="00D865FA" w:rsidRPr="00547F17" w:rsidRDefault="000C0209" w:rsidP="00D865FA">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供电单位</w:t>
      </w:r>
      <w:r w:rsidR="00D865FA" w:rsidRPr="00547F17">
        <w:rPr>
          <w:rFonts w:ascii="黑体" w:eastAsia="黑体" w:hAnsi="黑体" w:cs="仿宋" w:hint="eastAsia"/>
          <w:spacing w:val="8"/>
          <w:sz w:val="28"/>
          <w:szCs w:val="28"/>
        </w:rPr>
        <w:t>信息</w:t>
      </w:r>
      <w:r w:rsidR="00D865FA" w:rsidRPr="00547F17">
        <w:rPr>
          <w:rFonts w:ascii="黑体" w:eastAsia="黑体" w:hAnsi="黑体" w:cs="仿宋"/>
          <w:spacing w:val="8"/>
          <w:sz w:val="28"/>
          <w:szCs w:val="28"/>
        </w:rPr>
        <w:t>导出</w:t>
      </w:r>
      <w:r w:rsidR="00D865FA" w:rsidRPr="00547F17">
        <w:rPr>
          <w:rFonts w:ascii="黑体" w:eastAsia="黑体" w:hAnsi="黑体" w:cs="仿宋" w:hint="eastAsia"/>
          <w:spacing w:val="8"/>
          <w:sz w:val="28"/>
          <w:szCs w:val="28"/>
        </w:rPr>
        <w:t>打印</w:t>
      </w:r>
    </w:p>
    <w:p w:rsidR="00D865FA" w:rsidRDefault="00D865FA" w:rsidP="00D865FA">
      <w:pPr>
        <w:ind w:firstLineChars="200" w:firstLine="560"/>
        <w:rPr>
          <w:sz w:val="28"/>
          <w:szCs w:val="28"/>
        </w:rPr>
      </w:pPr>
      <w:r>
        <w:rPr>
          <w:rFonts w:hint="eastAsia"/>
          <w:sz w:val="28"/>
          <w:szCs w:val="28"/>
        </w:rPr>
        <w:t>拥有</w:t>
      </w:r>
      <w:r w:rsidR="000C0209">
        <w:rPr>
          <w:sz w:val="28"/>
          <w:szCs w:val="28"/>
        </w:rPr>
        <w:t>供电单位</w:t>
      </w:r>
      <w:r>
        <w:rPr>
          <w:rFonts w:hint="eastAsia"/>
          <w:sz w:val="28"/>
          <w:szCs w:val="28"/>
        </w:rPr>
        <w:t>信息导出打印权限的用户可进行</w:t>
      </w:r>
      <w:r w:rsidR="000C0209">
        <w:rPr>
          <w:rFonts w:hint="eastAsia"/>
          <w:sz w:val="28"/>
          <w:szCs w:val="28"/>
        </w:rPr>
        <w:t>供电单位</w:t>
      </w:r>
      <w:r>
        <w:rPr>
          <w:rFonts w:hint="eastAsia"/>
          <w:sz w:val="28"/>
          <w:szCs w:val="28"/>
        </w:rPr>
        <w:t>信息的导出打印操作。</w:t>
      </w:r>
    </w:p>
    <w:p w:rsidR="00D865FA" w:rsidRDefault="00D865FA" w:rsidP="00D865FA">
      <w:pPr>
        <w:ind w:firstLineChars="200" w:firstLine="560"/>
        <w:rPr>
          <w:rFonts w:ascii="黑体" w:eastAsia="黑体" w:hAnsi="黑体" w:cs="仿宋"/>
          <w:sz w:val="28"/>
          <w:szCs w:val="28"/>
        </w:rPr>
      </w:pPr>
      <w:r>
        <w:rPr>
          <w:rFonts w:hint="eastAsia"/>
          <w:sz w:val="28"/>
          <w:szCs w:val="28"/>
        </w:rPr>
        <w:t>权限用户点击导出打印按钮，系统弹出“导出打印”窗口，加载预览导出打印数据，用户单击“</w:t>
      </w:r>
      <w:r w:rsidR="000C0209">
        <w:rPr>
          <w:sz w:val="28"/>
          <w:szCs w:val="28"/>
        </w:rPr>
        <w:t>供电单位</w:t>
      </w:r>
      <w:r>
        <w:rPr>
          <w:rFonts w:hint="eastAsia"/>
          <w:sz w:val="28"/>
          <w:szCs w:val="28"/>
        </w:rPr>
        <w:t>信息导出打印”窗口的导出或打印按钮进行数据的导出或打印。数据导出支持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F01D84" w:rsidRDefault="00F01D84" w:rsidP="00F01D84">
      <w:pPr>
        <w:pStyle w:val="af4"/>
        <w:numPr>
          <w:ilvl w:val="0"/>
          <w:numId w:val="10"/>
        </w:numPr>
        <w:ind w:firstLineChars="0"/>
        <w:outlineLvl w:val="1"/>
        <w:rPr>
          <w:rFonts w:ascii="黑体" w:eastAsia="黑体" w:hAnsi="黑体" w:cs="仿宋"/>
          <w:sz w:val="28"/>
          <w:szCs w:val="28"/>
        </w:rPr>
      </w:pPr>
      <w:bookmarkStart w:id="52" w:name="_Toc486418604"/>
      <w:r>
        <w:rPr>
          <w:rFonts w:ascii="黑体" w:eastAsia="黑体" w:hAnsi="黑体" w:cs="仿宋"/>
          <w:sz w:val="28"/>
          <w:szCs w:val="28"/>
        </w:rPr>
        <w:t>电量分析</w:t>
      </w:r>
      <w:bookmarkEnd w:id="52"/>
    </w:p>
    <w:p w:rsidR="00F01D84" w:rsidRPr="00106CD8" w:rsidRDefault="00F01D84" w:rsidP="00F01D84">
      <w:pPr>
        <w:spacing w:line="240" w:lineRule="auto"/>
        <w:ind w:firstLineChars="200" w:firstLine="560"/>
        <w:rPr>
          <w:rFonts w:ascii="黑体" w:eastAsia="黑体" w:hAnsi="黑体" w:cs="仿宋"/>
          <w:sz w:val="28"/>
          <w:szCs w:val="28"/>
        </w:rPr>
      </w:pPr>
      <w:r w:rsidRPr="00106CD8">
        <w:rPr>
          <w:rFonts w:asciiTheme="minorEastAsia" w:hAnsiTheme="minorEastAsia" w:hint="eastAsia"/>
          <w:bCs/>
          <w:kern w:val="44"/>
          <w:sz w:val="28"/>
          <w:szCs w:val="28"/>
        </w:rPr>
        <w:t>系统通过“每月同比”、“每月环比”分析手段对基站</w:t>
      </w:r>
      <w:r>
        <w:rPr>
          <w:rFonts w:asciiTheme="minorEastAsia" w:hAnsiTheme="minorEastAsia" w:hint="eastAsia"/>
          <w:bCs/>
          <w:kern w:val="44"/>
          <w:sz w:val="28"/>
          <w:szCs w:val="28"/>
        </w:rPr>
        <w:t>用电数据</w:t>
      </w:r>
      <w:r w:rsidRPr="00106CD8">
        <w:rPr>
          <w:rFonts w:asciiTheme="minorEastAsia" w:hAnsiTheme="minorEastAsia" w:hint="eastAsia"/>
          <w:bCs/>
          <w:kern w:val="44"/>
          <w:sz w:val="28"/>
          <w:szCs w:val="28"/>
        </w:rPr>
        <w:t>进行自动分析，分析结果展示形式分为“省”、“市”、“县区”三个不同级别，各级别的权限依次递减（省级能够查看所有基站信息，市级能够查看所属地市</w:t>
      </w:r>
      <w:r>
        <w:rPr>
          <w:rFonts w:asciiTheme="minorEastAsia" w:hAnsiTheme="minorEastAsia" w:hint="eastAsia"/>
          <w:bCs/>
          <w:kern w:val="44"/>
          <w:sz w:val="28"/>
          <w:szCs w:val="28"/>
        </w:rPr>
        <w:t>及所辖县区</w:t>
      </w:r>
      <w:r w:rsidRPr="00106CD8">
        <w:rPr>
          <w:rFonts w:asciiTheme="minorEastAsia" w:hAnsiTheme="minorEastAsia" w:hint="eastAsia"/>
          <w:bCs/>
          <w:kern w:val="44"/>
          <w:sz w:val="28"/>
          <w:szCs w:val="28"/>
        </w:rPr>
        <w:t>的基站信息，县区级</w:t>
      </w:r>
      <w:r>
        <w:rPr>
          <w:rFonts w:asciiTheme="minorEastAsia" w:hAnsiTheme="minorEastAsia" w:hint="eastAsia"/>
          <w:bCs/>
          <w:kern w:val="44"/>
          <w:sz w:val="28"/>
          <w:szCs w:val="28"/>
        </w:rPr>
        <w:t>能够</w:t>
      </w:r>
      <w:r w:rsidRPr="00106CD8">
        <w:rPr>
          <w:rFonts w:asciiTheme="minorEastAsia" w:hAnsiTheme="minorEastAsia" w:hint="eastAsia"/>
          <w:bCs/>
          <w:kern w:val="44"/>
          <w:sz w:val="28"/>
          <w:szCs w:val="28"/>
        </w:rPr>
        <w:t>查看所属</w:t>
      </w:r>
      <w:r w:rsidRPr="00106CD8">
        <w:rPr>
          <w:rFonts w:asciiTheme="minorEastAsia" w:hAnsiTheme="minorEastAsia" w:hint="eastAsia"/>
          <w:bCs/>
          <w:kern w:val="44"/>
          <w:sz w:val="28"/>
          <w:szCs w:val="28"/>
        </w:rPr>
        <w:lastRenderedPageBreak/>
        <w:t>县区的基站信息）。</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53" w:name="_Toc486418605"/>
      <w:r>
        <w:rPr>
          <w:rFonts w:ascii="黑体" w:eastAsia="黑体" w:hAnsi="黑体" w:cs="仿宋" w:hint="eastAsia"/>
          <w:sz w:val="28"/>
          <w:szCs w:val="28"/>
        </w:rPr>
        <w:t>省级电量分析</w:t>
      </w:r>
      <w:bookmarkEnd w:id="53"/>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省基站用电台账管理</w:t>
      </w:r>
    </w:p>
    <w:p w:rsidR="00F01D84" w:rsidRDefault="00F01D84" w:rsidP="00F01D84">
      <w:pPr>
        <w:ind w:firstLineChars="200" w:firstLine="560"/>
        <w:rPr>
          <w:sz w:val="28"/>
          <w:szCs w:val="28"/>
        </w:rPr>
      </w:pPr>
      <w:r w:rsidRPr="00F66B19">
        <w:rPr>
          <w:rFonts w:hint="eastAsia"/>
          <w:sz w:val="28"/>
          <w:szCs w:val="28"/>
        </w:rPr>
        <w:t>通过省级工作台，选择时间区间，可查看全省</w:t>
      </w:r>
      <w:r w:rsidRPr="00F66B19">
        <w:rPr>
          <w:rFonts w:hint="eastAsia"/>
          <w:sz w:val="28"/>
          <w:szCs w:val="28"/>
        </w:rPr>
        <w:t>18</w:t>
      </w:r>
      <w:r w:rsidRPr="00F66B19">
        <w:rPr>
          <w:rFonts w:hint="eastAsia"/>
          <w:sz w:val="28"/>
          <w:szCs w:val="28"/>
        </w:rPr>
        <w:t>个市的用电量、电费、电费单价情况，可通过市名称进行搜索，查看某市用电量和电费情况，通过详情可查看某市各县区的用电量和电费情况。</w:t>
      </w:r>
    </w:p>
    <w:p w:rsidR="00F01D84" w:rsidRDefault="00F01D84" w:rsidP="00F01D84">
      <w:pPr>
        <w:ind w:firstLineChars="200" w:firstLine="560"/>
        <w:rPr>
          <w:sz w:val="28"/>
          <w:szCs w:val="28"/>
        </w:rPr>
      </w:pPr>
      <w:r w:rsidRPr="00F66B19">
        <w:rPr>
          <w:rFonts w:hint="eastAsia"/>
          <w:sz w:val="28"/>
          <w:szCs w:val="28"/>
        </w:rPr>
        <w:t>支持按照用电量、电费高低进行排序。</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E94306" w:rsidRDefault="00F01D84" w:rsidP="00F01D84">
      <w:pPr>
        <w:ind w:firstLineChars="200" w:firstLine="560"/>
        <w:rPr>
          <w:sz w:val="28"/>
          <w:szCs w:val="28"/>
        </w:rPr>
      </w:pPr>
      <w:r>
        <w:rPr>
          <w:rFonts w:hint="eastAsia"/>
          <w:sz w:val="28"/>
          <w:szCs w:val="28"/>
        </w:rPr>
        <w:t>区域、时间区间</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全省各地市平均用电分析</w:t>
      </w:r>
    </w:p>
    <w:p w:rsidR="00F01D84" w:rsidRPr="00F66B19" w:rsidRDefault="00F01D84" w:rsidP="00F01D84">
      <w:pPr>
        <w:ind w:firstLineChars="200" w:firstLine="560"/>
        <w:rPr>
          <w:sz w:val="28"/>
          <w:szCs w:val="28"/>
        </w:rPr>
      </w:pPr>
      <w:r w:rsidRPr="00F66B19">
        <w:rPr>
          <w:rFonts w:hint="eastAsia"/>
          <w:sz w:val="28"/>
          <w:szCs w:val="28"/>
        </w:rPr>
        <w:t>通过省级工作台，选择某季度或者时间区间，可查看全省各市平均用电情况，以柱状图的形式展示各市的平均用电。</w:t>
      </w:r>
    </w:p>
    <w:p w:rsidR="00F01D84" w:rsidRPr="00F66B19" w:rsidRDefault="00F01D84" w:rsidP="00F01D84">
      <w:pPr>
        <w:ind w:firstLineChars="200" w:firstLine="560"/>
        <w:rPr>
          <w:sz w:val="28"/>
          <w:szCs w:val="28"/>
        </w:rPr>
      </w:pPr>
      <w:r w:rsidRPr="00F66B19">
        <w:rPr>
          <w:rFonts w:hint="eastAsia"/>
          <w:sz w:val="28"/>
          <w:szCs w:val="28"/>
        </w:rPr>
        <w:t>通过市级工作台，选择某季度或者时间区间，可查看全市各县区平均用电情况，以柱状图的形式展示各县区的平均用电。</w:t>
      </w:r>
    </w:p>
    <w:p w:rsidR="00F01D84" w:rsidRDefault="00F01D84" w:rsidP="00F01D84">
      <w:pPr>
        <w:ind w:firstLineChars="200" w:firstLine="560"/>
        <w:rPr>
          <w:sz w:val="28"/>
          <w:szCs w:val="28"/>
        </w:rPr>
      </w:pPr>
      <w:r w:rsidRPr="00F66B19">
        <w:rPr>
          <w:rFonts w:hint="eastAsia"/>
          <w:sz w:val="28"/>
          <w:szCs w:val="28"/>
        </w:rPr>
        <w:t>通过县级工作台，选择某季度或者时间区间，可查看县区各基站平均用电情况，以柱状图的形式展示各基站的平均用电。</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F66B19" w:rsidRDefault="00F01D84" w:rsidP="00F01D84">
      <w:pPr>
        <w:ind w:firstLineChars="200" w:firstLine="560"/>
        <w:rPr>
          <w:sz w:val="28"/>
          <w:szCs w:val="28"/>
        </w:rPr>
      </w:pPr>
      <w:r>
        <w:rPr>
          <w:rFonts w:hint="eastAsia"/>
          <w:sz w:val="28"/>
          <w:szCs w:val="28"/>
        </w:rPr>
        <w:t>区域、时间区间</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全省各地市平均用电排名</w:t>
      </w:r>
    </w:p>
    <w:p w:rsidR="00F01D84" w:rsidRDefault="00F01D84" w:rsidP="00F01D84">
      <w:pPr>
        <w:ind w:firstLineChars="200" w:firstLine="560"/>
        <w:rPr>
          <w:sz w:val="28"/>
          <w:szCs w:val="28"/>
        </w:rPr>
      </w:pPr>
      <w:r w:rsidRPr="00473E82">
        <w:rPr>
          <w:rFonts w:hint="eastAsia"/>
          <w:sz w:val="28"/>
          <w:szCs w:val="28"/>
        </w:rPr>
        <w:t>通过省级工作台，选择某季度或者时间区间，可查看全省各市平均用电信息，以列表及柱状图的形式展示平均用电最多的前</w:t>
      </w:r>
      <w:r w:rsidRPr="00473E82">
        <w:rPr>
          <w:rFonts w:hint="eastAsia"/>
          <w:sz w:val="28"/>
          <w:szCs w:val="28"/>
        </w:rPr>
        <w:t>N</w:t>
      </w:r>
      <w:r w:rsidRPr="00473E82">
        <w:rPr>
          <w:rFonts w:hint="eastAsia"/>
          <w:sz w:val="28"/>
          <w:szCs w:val="28"/>
        </w:rPr>
        <w:t>个地市排名（平均用电市级</w:t>
      </w:r>
      <w:r w:rsidRPr="00473E82">
        <w:rPr>
          <w:rFonts w:hint="eastAsia"/>
          <w:sz w:val="28"/>
          <w:szCs w:val="28"/>
        </w:rPr>
        <w:t xml:space="preserve">TOP N </w:t>
      </w:r>
      <w:r w:rsidRPr="00473E82">
        <w:rPr>
          <w:rFonts w:hint="eastAsia"/>
          <w:sz w:val="28"/>
          <w:szCs w:val="28"/>
        </w:rPr>
        <w:t>排名）。</w:t>
      </w:r>
    </w:p>
    <w:p w:rsidR="00F01D84" w:rsidRDefault="00F01D84" w:rsidP="00F01D84">
      <w:pPr>
        <w:numPr>
          <w:ilvl w:val="0"/>
          <w:numId w:val="5"/>
        </w:numPr>
        <w:ind w:left="0" w:firstLineChars="200" w:firstLine="560"/>
        <w:rPr>
          <w:sz w:val="28"/>
          <w:szCs w:val="28"/>
        </w:rPr>
      </w:pPr>
      <w:r>
        <w:rPr>
          <w:sz w:val="28"/>
          <w:szCs w:val="28"/>
        </w:rPr>
        <w:lastRenderedPageBreak/>
        <w:t>查询条件</w:t>
      </w:r>
    </w:p>
    <w:p w:rsidR="00F01D84" w:rsidRPr="00473E82" w:rsidRDefault="00F01D84" w:rsidP="00F01D84">
      <w:pPr>
        <w:ind w:firstLineChars="200" w:firstLine="560"/>
        <w:rPr>
          <w:sz w:val="28"/>
          <w:szCs w:val="28"/>
        </w:rPr>
      </w:pPr>
      <w:r>
        <w:rPr>
          <w:rFonts w:hint="eastAsia"/>
          <w:sz w:val="28"/>
          <w:szCs w:val="28"/>
        </w:rPr>
        <w:t>时间区间</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全省用电及电费统计</w:t>
      </w:r>
    </w:p>
    <w:p w:rsidR="00F01D84" w:rsidRPr="00473E82" w:rsidRDefault="00F01D84" w:rsidP="00F01D84">
      <w:pPr>
        <w:ind w:firstLineChars="200" w:firstLine="560"/>
        <w:rPr>
          <w:sz w:val="28"/>
          <w:szCs w:val="28"/>
        </w:rPr>
      </w:pPr>
      <w:r w:rsidRPr="00473E82">
        <w:rPr>
          <w:rFonts w:hint="eastAsia"/>
          <w:sz w:val="28"/>
          <w:szCs w:val="28"/>
        </w:rPr>
        <w:t>通过省级工作台可查看全省某年各个月份的用电量和用电费用以及全年总用电量和总用电费用，以柱状图的形式展示各个月份的用电量和用电费用，支持表格数据导出功能。</w:t>
      </w:r>
    </w:p>
    <w:p w:rsidR="00F01D84" w:rsidRPr="00473E82" w:rsidRDefault="00F01D84" w:rsidP="00F01D84">
      <w:pPr>
        <w:ind w:firstLineChars="200" w:firstLine="560"/>
        <w:rPr>
          <w:sz w:val="28"/>
          <w:szCs w:val="28"/>
        </w:rPr>
      </w:pPr>
      <w:r w:rsidRPr="00473E82">
        <w:rPr>
          <w:rFonts w:hint="eastAsia"/>
          <w:sz w:val="28"/>
          <w:szCs w:val="28"/>
        </w:rPr>
        <w:t>通过市级工作台可查看本市县区各个月份的用电量和用电费用以及全年总用电量和总用电费用。</w:t>
      </w:r>
    </w:p>
    <w:p w:rsidR="00F01D84" w:rsidRDefault="00F01D84" w:rsidP="00F01D84">
      <w:pPr>
        <w:ind w:firstLineChars="200" w:firstLine="560"/>
        <w:rPr>
          <w:sz w:val="28"/>
          <w:szCs w:val="28"/>
        </w:rPr>
      </w:pPr>
      <w:r w:rsidRPr="00473E82">
        <w:rPr>
          <w:rFonts w:hint="eastAsia"/>
          <w:sz w:val="28"/>
          <w:szCs w:val="28"/>
        </w:rPr>
        <w:t>通过县级工作台可查看本县各基站各个月份的用电量和用电费用以及全年总用电量和总用电费用。</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473E82" w:rsidRDefault="00F01D84" w:rsidP="00F01D84">
      <w:pPr>
        <w:ind w:firstLineChars="200" w:firstLine="560"/>
        <w:rPr>
          <w:sz w:val="28"/>
          <w:szCs w:val="28"/>
        </w:rPr>
      </w:pPr>
      <w:r>
        <w:rPr>
          <w:rFonts w:hint="eastAsia"/>
          <w:sz w:val="28"/>
          <w:szCs w:val="28"/>
        </w:rPr>
        <w:t>区域、年度</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各市区基站用电均价统计</w:t>
      </w:r>
    </w:p>
    <w:p w:rsidR="00F01D84" w:rsidRPr="00A2431C" w:rsidRDefault="00F01D84" w:rsidP="00F01D84">
      <w:pPr>
        <w:ind w:firstLineChars="200" w:firstLine="560"/>
        <w:rPr>
          <w:sz w:val="28"/>
          <w:szCs w:val="28"/>
        </w:rPr>
      </w:pPr>
      <w:r w:rsidRPr="00A2431C">
        <w:rPr>
          <w:rFonts w:hint="eastAsia"/>
          <w:sz w:val="28"/>
          <w:szCs w:val="28"/>
        </w:rPr>
        <w:t>通过省级工作台，选择年月，可查看全省</w:t>
      </w:r>
      <w:r w:rsidRPr="00A2431C">
        <w:rPr>
          <w:rFonts w:hint="eastAsia"/>
          <w:sz w:val="28"/>
          <w:szCs w:val="28"/>
        </w:rPr>
        <w:t>18</w:t>
      </w:r>
      <w:r w:rsidRPr="00A2431C">
        <w:rPr>
          <w:rFonts w:hint="eastAsia"/>
          <w:sz w:val="28"/>
          <w:szCs w:val="28"/>
        </w:rPr>
        <w:t>个市的当月用电量、当月电费、电费均价。</w:t>
      </w:r>
    </w:p>
    <w:p w:rsidR="00F01D84" w:rsidRDefault="00F01D84" w:rsidP="00F01D84">
      <w:pPr>
        <w:ind w:firstLineChars="200" w:firstLine="560"/>
        <w:rPr>
          <w:sz w:val="28"/>
          <w:szCs w:val="28"/>
        </w:rPr>
      </w:pPr>
      <w:r w:rsidRPr="00A2431C">
        <w:rPr>
          <w:rFonts w:hint="eastAsia"/>
          <w:sz w:val="28"/>
          <w:szCs w:val="28"/>
        </w:rPr>
        <w:t>支持表格数据的导出，可以按照本月用电量、本月电费、电费均价高低进行排序。</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A2431C" w:rsidRDefault="00F01D84" w:rsidP="00F01D84">
      <w:pPr>
        <w:ind w:firstLineChars="200" w:firstLine="560"/>
        <w:rPr>
          <w:sz w:val="28"/>
          <w:szCs w:val="28"/>
        </w:rPr>
      </w:pPr>
      <w:r>
        <w:rPr>
          <w:rFonts w:hint="eastAsia"/>
          <w:sz w:val="28"/>
          <w:szCs w:val="28"/>
        </w:rPr>
        <w:t>年度、</w:t>
      </w:r>
      <w:r>
        <w:rPr>
          <w:sz w:val="28"/>
          <w:szCs w:val="28"/>
        </w:rPr>
        <w:t>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全省用电增长情况</w:t>
      </w:r>
    </w:p>
    <w:p w:rsidR="00F01D84" w:rsidRPr="00601475" w:rsidRDefault="00F01D84" w:rsidP="00F01D84">
      <w:pPr>
        <w:ind w:firstLineChars="200" w:firstLine="560"/>
        <w:rPr>
          <w:sz w:val="28"/>
          <w:szCs w:val="28"/>
        </w:rPr>
      </w:pPr>
      <w:r w:rsidRPr="00601475">
        <w:rPr>
          <w:rFonts w:hint="eastAsia"/>
          <w:sz w:val="28"/>
          <w:szCs w:val="28"/>
        </w:rPr>
        <w:t>通过省级工作台可查看全省各市的年用电量，包括直供电和转供电用电量，以及与去年相比增长百分比；以柱状图的形式展示当年各</w:t>
      </w:r>
      <w:r w:rsidRPr="00601475">
        <w:rPr>
          <w:rFonts w:hint="eastAsia"/>
          <w:sz w:val="28"/>
          <w:szCs w:val="28"/>
        </w:rPr>
        <w:lastRenderedPageBreak/>
        <w:t>个月份的直供电用电量和转供电用电量，支持表格数据的导出。</w:t>
      </w:r>
    </w:p>
    <w:p w:rsidR="00F01D84" w:rsidRPr="00601475" w:rsidRDefault="00F01D84" w:rsidP="00F01D84">
      <w:pPr>
        <w:ind w:firstLineChars="200" w:firstLine="560"/>
        <w:rPr>
          <w:sz w:val="28"/>
          <w:szCs w:val="28"/>
        </w:rPr>
      </w:pPr>
      <w:r w:rsidRPr="00601475">
        <w:rPr>
          <w:rFonts w:hint="eastAsia"/>
          <w:sz w:val="28"/>
          <w:szCs w:val="28"/>
        </w:rPr>
        <w:t>通过市级工作台可查看本市县区的年用电量，包括直供电和转供电用电量，以及与去年相比增长百分比。</w:t>
      </w:r>
    </w:p>
    <w:p w:rsidR="00F01D84" w:rsidRDefault="00F01D84" w:rsidP="00F01D84">
      <w:pPr>
        <w:ind w:firstLineChars="200" w:firstLine="560"/>
        <w:rPr>
          <w:sz w:val="28"/>
          <w:szCs w:val="28"/>
        </w:rPr>
      </w:pPr>
      <w:r w:rsidRPr="00601475">
        <w:rPr>
          <w:rFonts w:hint="eastAsia"/>
          <w:sz w:val="28"/>
          <w:szCs w:val="28"/>
        </w:rPr>
        <w:t>通过县级工作台可查看本县各基站的年用电量，包括直供电和转供电用电量，以及与去年相比增长百分比。</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3C7B82" w:rsidRDefault="00F01D84" w:rsidP="00F01D84">
      <w:pPr>
        <w:ind w:firstLineChars="200" w:firstLine="560"/>
        <w:rPr>
          <w:sz w:val="28"/>
          <w:szCs w:val="28"/>
        </w:rPr>
      </w:pPr>
      <w:r>
        <w:rPr>
          <w:rFonts w:hint="eastAsia"/>
          <w:sz w:val="28"/>
          <w:szCs w:val="28"/>
        </w:rPr>
        <w:t>区域、年度</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各省地市用电及电费统计</w:t>
      </w:r>
    </w:p>
    <w:p w:rsidR="00F01D84" w:rsidRPr="00283968" w:rsidRDefault="00F01D84" w:rsidP="00F01D84">
      <w:pPr>
        <w:ind w:firstLineChars="200" w:firstLine="560"/>
        <w:rPr>
          <w:sz w:val="28"/>
          <w:szCs w:val="28"/>
        </w:rPr>
      </w:pPr>
      <w:r w:rsidRPr="00283968">
        <w:rPr>
          <w:rFonts w:hint="eastAsia"/>
          <w:sz w:val="28"/>
          <w:szCs w:val="28"/>
        </w:rPr>
        <w:t>通过省级工作台，选择年月，可查看全省各市当月的用电量和电费信息，包括当月电量、累计电量、当月电费、累计电费；以柱状图的形式展示各市的当月电量、累计电量、当月电费、累计电费数据；支持表格数据的导出。</w:t>
      </w:r>
    </w:p>
    <w:p w:rsidR="00F01D84" w:rsidRPr="00283968" w:rsidRDefault="00F01D84" w:rsidP="00F01D84">
      <w:pPr>
        <w:ind w:firstLineChars="200" w:firstLine="560"/>
        <w:rPr>
          <w:sz w:val="28"/>
          <w:szCs w:val="28"/>
        </w:rPr>
      </w:pPr>
      <w:r w:rsidRPr="00283968">
        <w:rPr>
          <w:rFonts w:hint="eastAsia"/>
          <w:sz w:val="28"/>
          <w:szCs w:val="28"/>
        </w:rPr>
        <w:t>通过市级工作台可查看本市各县区的用电量和电费信息，包括当月电量、累计电量、当月电费、累计电费。</w:t>
      </w:r>
    </w:p>
    <w:p w:rsidR="00F01D84" w:rsidRDefault="00F01D84" w:rsidP="00F01D84">
      <w:pPr>
        <w:ind w:firstLineChars="200" w:firstLine="560"/>
        <w:rPr>
          <w:sz w:val="28"/>
          <w:szCs w:val="28"/>
        </w:rPr>
      </w:pPr>
      <w:r w:rsidRPr="00283968">
        <w:rPr>
          <w:rFonts w:hint="eastAsia"/>
          <w:sz w:val="28"/>
          <w:szCs w:val="28"/>
        </w:rPr>
        <w:t>通过县级工作台可查看本县各基站的用电量和电费信息，包括当月电量、累计电量、当月电费、累计电费。</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283968"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全省月度用电分析</w:t>
      </w:r>
    </w:p>
    <w:p w:rsidR="00F01D84" w:rsidRPr="00790EFC" w:rsidRDefault="00F01D84" w:rsidP="00F01D84">
      <w:pPr>
        <w:ind w:firstLineChars="200" w:firstLine="560"/>
        <w:rPr>
          <w:sz w:val="28"/>
          <w:szCs w:val="28"/>
        </w:rPr>
      </w:pPr>
      <w:r w:rsidRPr="00790EFC">
        <w:rPr>
          <w:rFonts w:hint="eastAsia"/>
          <w:sz w:val="28"/>
          <w:szCs w:val="28"/>
        </w:rPr>
        <w:t>通过省级工作台，选择年</w:t>
      </w:r>
      <w:r>
        <w:rPr>
          <w:rFonts w:hint="eastAsia"/>
          <w:sz w:val="28"/>
          <w:szCs w:val="28"/>
        </w:rPr>
        <w:t>度</w:t>
      </w:r>
      <w:r w:rsidRPr="00790EFC">
        <w:rPr>
          <w:rFonts w:hint="eastAsia"/>
          <w:sz w:val="28"/>
          <w:szCs w:val="28"/>
        </w:rPr>
        <w:t>，可查看全省当年每月用电量与上一年每月用电量对比曲线。</w:t>
      </w:r>
    </w:p>
    <w:p w:rsidR="00F01D84" w:rsidRPr="00790EFC" w:rsidRDefault="00F01D84" w:rsidP="00F01D84">
      <w:pPr>
        <w:ind w:firstLineChars="200" w:firstLine="560"/>
        <w:rPr>
          <w:sz w:val="28"/>
          <w:szCs w:val="28"/>
        </w:rPr>
      </w:pPr>
      <w:r w:rsidRPr="00790EFC">
        <w:rPr>
          <w:rFonts w:hint="eastAsia"/>
          <w:sz w:val="28"/>
          <w:szCs w:val="28"/>
        </w:rPr>
        <w:t>通过市级级工作台，选择市区、年</w:t>
      </w:r>
      <w:r>
        <w:rPr>
          <w:rFonts w:hint="eastAsia"/>
          <w:sz w:val="28"/>
          <w:szCs w:val="28"/>
        </w:rPr>
        <w:t>度</w:t>
      </w:r>
      <w:r w:rsidRPr="00790EFC">
        <w:rPr>
          <w:rFonts w:hint="eastAsia"/>
          <w:sz w:val="28"/>
          <w:szCs w:val="28"/>
        </w:rPr>
        <w:t>，可查看本市当年每月用电</w:t>
      </w:r>
      <w:r w:rsidRPr="00790EFC">
        <w:rPr>
          <w:rFonts w:hint="eastAsia"/>
          <w:sz w:val="28"/>
          <w:szCs w:val="28"/>
        </w:rPr>
        <w:lastRenderedPageBreak/>
        <w:t>量与上一年每月用电量对比曲线。</w:t>
      </w:r>
    </w:p>
    <w:p w:rsidR="00F01D84" w:rsidRDefault="00F01D84" w:rsidP="00F01D84">
      <w:pPr>
        <w:ind w:firstLineChars="200" w:firstLine="560"/>
        <w:rPr>
          <w:sz w:val="28"/>
          <w:szCs w:val="28"/>
        </w:rPr>
      </w:pPr>
      <w:r>
        <w:rPr>
          <w:rFonts w:hint="eastAsia"/>
          <w:sz w:val="28"/>
          <w:szCs w:val="28"/>
        </w:rPr>
        <w:t>通过县级工作台，选择县区、年度</w:t>
      </w:r>
      <w:r w:rsidRPr="00790EFC">
        <w:rPr>
          <w:rFonts w:hint="eastAsia"/>
          <w:sz w:val="28"/>
          <w:szCs w:val="28"/>
        </w:rPr>
        <w:t>，可查看县区当年每月用电量与上一年每月用电量对比曲线。</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B826BE" w:rsidRDefault="00F01D84" w:rsidP="00F01D84">
      <w:pPr>
        <w:ind w:firstLineChars="200" w:firstLine="560"/>
        <w:rPr>
          <w:sz w:val="28"/>
          <w:szCs w:val="28"/>
        </w:rPr>
      </w:pPr>
      <w:r>
        <w:rPr>
          <w:rFonts w:hint="eastAsia"/>
          <w:sz w:val="28"/>
          <w:szCs w:val="28"/>
        </w:rPr>
        <w:t>区域、年度</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县区用电同比变化情况</w:t>
      </w:r>
    </w:p>
    <w:p w:rsidR="00F01D84" w:rsidRPr="005D0581" w:rsidRDefault="00F01D84" w:rsidP="00F01D84">
      <w:pPr>
        <w:ind w:firstLineChars="200" w:firstLine="560"/>
        <w:rPr>
          <w:sz w:val="28"/>
          <w:szCs w:val="28"/>
        </w:rPr>
      </w:pPr>
      <w:r w:rsidRPr="005D0581">
        <w:rPr>
          <w:rFonts w:hint="eastAsia"/>
          <w:sz w:val="28"/>
          <w:szCs w:val="28"/>
        </w:rPr>
        <w:t>通过市省级工作台，选择市区，可查看本市各县区的用电量和电费信息，包括直供用电、转供用电、直供电费、转供电费，以及与去年同期相比增减百分比；以柱状图的形式展示各县区的直供用电、转供用电、直供电费、转供电费数据，支持表格数据的导出。</w:t>
      </w:r>
    </w:p>
    <w:p w:rsidR="00F01D84" w:rsidRDefault="00F01D84" w:rsidP="00F01D84">
      <w:pPr>
        <w:ind w:firstLineChars="200" w:firstLine="560"/>
        <w:rPr>
          <w:sz w:val="28"/>
          <w:szCs w:val="28"/>
        </w:rPr>
      </w:pPr>
      <w:r w:rsidRPr="005D0581">
        <w:rPr>
          <w:rFonts w:hint="eastAsia"/>
          <w:sz w:val="28"/>
          <w:szCs w:val="28"/>
        </w:rPr>
        <w:t>通过县级工作台可查看本县各基站的用电量和电费信息，包括直供用电、转供用电、直供电费、转供电费，以及与去年同期相比增减百分比。</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B826BE" w:rsidRDefault="00F01D84" w:rsidP="00F01D84">
      <w:pPr>
        <w:ind w:firstLineChars="200" w:firstLine="560"/>
        <w:rPr>
          <w:sz w:val="28"/>
          <w:szCs w:val="28"/>
        </w:rPr>
      </w:pPr>
      <w:r>
        <w:rPr>
          <w:rFonts w:hint="eastAsia"/>
          <w:sz w:val="28"/>
          <w:szCs w:val="28"/>
        </w:rPr>
        <w:t>区域、年度</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164F03">
        <w:rPr>
          <w:rFonts w:ascii="黑体" w:eastAsia="黑体" w:hAnsi="黑体" w:cs="仿宋" w:hint="eastAsia"/>
          <w:spacing w:val="8"/>
          <w:sz w:val="28"/>
          <w:szCs w:val="28"/>
        </w:rPr>
        <w:t>县区用电环比变化情况</w:t>
      </w:r>
    </w:p>
    <w:p w:rsidR="00F01D84" w:rsidRPr="005D0581" w:rsidRDefault="00F01D84" w:rsidP="00F01D84">
      <w:pPr>
        <w:ind w:firstLineChars="200" w:firstLine="560"/>
        <w:rPr>
          <w:sz w:val="28"/>
          <w:szCs w:val="28"/>
        </w:rPr>
      </w:pPr>
      <w:r w:rsidRPr="005D0581">
        <w:rPr>
          <w:rFonts w:hint="eastAsia"/>
          <w:sz w:val="28"/>
          <w:szCs w:val="28"/>
        </w:rPr>
        <w:t>通过市省级工作台可查看本市各县区直供站和转供站的用电量和电费信息，包括直供用电、转供用电、直供电费、转供电费，以及与上月相比变化百分比；以柱状图的形式展示各县区的直供用电、转供用电、直供电费、转供电费数据。</w:t>
      </w:r>
    </w:p>
    <w:p w:rsidR="00F01D84" w:rsidRDefault="00F01D84" w:rsidP="00F01D84">
      <w:pPr>
        <w:ind w:firstLineChars="200" w:firstLine="560"/>
        <w:rPr>
          <w:sz w:val="28"/>
          <w:szCs w:val="28"/>
        </w:rPr>
      </w:pPr>
      <w:r w:rsidRPr="005D0581">
        <w:rPr>
          <w:rFonts w:hint="eastAsia"/>
          <w:sz w:val="28"/>
          <w:szCs w:val="28"/>
        </w:rPr>
        <w:t>通过县级工作台可查看本县各基站的用电量和电费信息，包括直供用电、转供用电、直供电费、转供电费，以及与上月相比变化百分</w:t>
      </w:r>
      <w:r w:rsidRPr="005D0581">
        <w:rPr>
          <w:rFonts w:hint="eastAsia"/>
          <w:sz w:val="28"/>
          <w:szCs w:val="28"/>
        </w:rPr>
        <w:lastRenderedPageBreak/>
        <w:t>比。</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B826BE" w:rsidRDefault="00F01D84" w:rsidP="00F01D84">
      <w:pPr>
        <w:ind w:firstLineChars="200" w:firstLine="560"/>
        <w:rPr>
          <w:sz w:val="28"/>
          <w:szCs w:val="28"/>
        </w:rPr>
      </w:pPr>
      <w:r>
        <w:rPr>
          <w:rFonts w:hint="eastAsia"/>
          <w:sz w:val="28"/>
          <w:szCs w:val="28"/>
        </w:rPr>
        <w:t>区域、年度、</w:t>
      </w:r>
      <w:r>
        <w:rPr>
          <w:sz w:val="28"/>
          <w:szCs w:val="28"/>
        </w:rPr>
        <w:t>月份</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54" w:name="_Toc486418606"/>
      <w:r>
        <w:rPr>
          <w:rFonts w:ascii="黑体" w:eastAsia="黑体" w:hAnsi="黑体" w:cs="仿宋"/>
          <w:sz w:val="28"/>
          <w:szCs w:val="28"/>
        </w:rPr>
        <w:t>市级电量分析</w:t>
      </w:r>
      <w:bookmarkEnd w:id="54"/>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市基站用电台账管理</w:t>
      </w:r>
    </w:p>
    <w:p w:rsidR="00F01D84" w:rsidRPr="003A71A4" w:rsidRDefault="00F01D84" w:rsidP="00F01D84">
      <w:pPr>
        <w:ind w:firstLineChars="200" w:firstLine="560"/>
        <w:rPr>
          <w:sz w:val="28"/>
          <w:szCs w:val="28"/>
        </w:rPr>
      </w:pPr>
      <w:r w:rsidRPr="003A71A4">
        <w:rPr>
          <w:rFonts w:hint="eastAsia"/>
          <w:sz w:val="28"/>
          <w:szCs w:val="28"/>
        </w:rPr>
        <w:t>通过市级工作台，选择时间区间，可查看本市各县区的用电量、电费、电费单价情况，可通过市名称进行搜索，查看某县区用电量和电费情况，通过详情可查看某县区各基站的用电量和电费情况。</w:t>
      </w:r>
    </w:p>
    <w:p w:rsidR="00F01D84" w:rsidRDefault="00F01D84" w:rsidP="00F01D84">
      <w:pPr>
        <w:ind w:firstLineChars="200" w:firstLine="560"/>
        <w:rPr>
          <w:sz w:val="28"/>
          <w:szCs w:val="28"/>
        </w:rPr>
      </w:pPr>
      <w:r w:rsidRPr="003A71A4">
        <w:rPr>
          <w:rFonts w:hint="eastAsia"/>
          <w:sz w:val="28"/>
          <w:szCs w:val="28"/>
        </w:rPr>
        <w:t>支持按照用电量、电费高低进行排序。</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3A71A4" w:rsidRDefault="00F01D84" w:rsidP="00F01D84">
      <w:pPr>
        <w:ind w:firstLineChars="200" w:firstLine="560"/>
        <w:rPr>
          <w:sz w:val="28"/>
          <w:szCs w:val="28"/>
        </w:rPr>
      </w:pPr>
      <w:r>
        <w:rPr>
          <w:rFonts w:hint="eastAsia"/>
          <w:sz w:val="28"/>
          <w:szCs w:val="28"/>
        </w:rPr>
        <w:t>区域、时间区间</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某市各县区累计用电及电费统计</w:t>
      </w:r>
    </w:p>
    <w:p w:rsidR="00F01D84" w:rsidRPr="002237C6" w:rsidRDefault="00F01D84" w:rsidP="00F01D84">
      <w:pPr>
        <w:ind w:firstLineChars="200" w:firstLine="560"/>
        <w:rPr>
          <w:sz w:val="28"/>
          <w:szCs w:val="28"/>
        </w:rPr>
      </w:pPr>
      <w:r w:rsidRPr="002237C6">
        <w:rPr>
          <w:rFonts w:hint="eastAsia"/>
          <w:sz w:val="28"/>
          <w:szCs w:val="28"/>
        </w:rPr>
        <w:t>通过市级工作台，选择市区、年月，可查看本市各县区的用电量和用电费用，包括当月电量、累计电量、当月电费、累计电费；以柱状图的形式展示各县区的当月电量、累计电量、当月电费、累计电费数据，支持表格数据的导出。</w:t>
      </w:r>
    </w:p>
    <w:p w:rsidR="00F01D84" w:rsidRDefault="00F01D84" w:rsidP="00F01D84">
      <w:pPr>
        <w:ind w:firstLineChars="200" w:firstLine="560"/>
        <w:rPr>
          <w:sz w:val="28"/>
          <w:szCs w:val="28"/>
        </w:rPr>
      </w:pPr>
      <w:r w:rsidRPr="002237C6">
        <w:rPr>
          <w:rFonts w:hint="eastAsia"/>
          <w:sz w:val="28"/>
          <w:szCs w:val="28"/>
        </w:rPr>
        <w:t>通过县级工作台可查看本县各基站的用电量和用电费用，包括当月电量、累计电量、当月电费、累计电费。</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2237C6"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某市月度用电及电费统计</w:t>
      </w:r>
    </w:p>
    <w:p w:rsidR="00F01D84" w:rsidRPr="004B0943" w:rsidRDefault="00F01D84" w:rsidP="00F01D84">
      <w:pPr>
        <w:ind w:firstLineChars="200" w:firstLine="560"/>
        <w:rPr>
          <w:sz w:val="28"/>
          <w:szCs w:val="28"/>
        </w:rPr>
      </w:pPr>
      <w:r w:rsidRPr="004B0943">
        <w:rPr>
          <w:rFonts w:hint="eastAsia"/>
          <w:sz w:val="28"/>
          <w:szCs w:val="28"/>
        </w:rPr>
        <w:t>通过市级工作台，选择市区、年月，可查看本市公司当年各月份</w:t>
      </w:r>
      <w:r w:rsidRPr="004B0943">
        <w:rPr>
          <w:rFonts w:hint="eastAsia"/>
          <w:sz w:val="28"/>
          <w:szCs w:val="28"/>
        </w:rPr>
        <w:lastRenderedPageBreak/>
        <w:t>的用电量、用电费用以及当年累计用电量、累计用电费用；以柱状图的形式展示公司各月份的用电量、用电费用数据。</w:t>
      </w:r>
    </w:p>
    <w:p w:rsidR="00F01D84" w:rsidRDefault="00F01D84" w:rsidP="00F01D84">
      <w:pPr>
        <w:ind w:firstLineChars="200" w:firstLine="560"/>
        <w:rPr>
          <w:sz w:val="28"/>
          <w:szCs w:val="28"/>
        </w:rPr>
      </w:pPr>
      <w:r w:rsidRPr="004B0943">
        <w:rPr>
          <w:rFonts w:hint="eastAsia"/>
          <w:sz w:val="28"/>
          <w:szCs w:val="28"/>
        </w:rPr>
        <w:t>通过县级工作台可查看本县公司当年各月份的用电量和用电费用。</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4B0943"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某市各县区用电波动统计</w:t>
      </w:r>
    </w:p>
    <w:p w:rsidR="00F01D84" w:rsidRPr="00CB04E3" w:rsidRDefault="00F01D84" w:rsidP="00F01D84">
      <w:pPr>
        <w:ind w:firstLineChars="200" w:firstLine="560"/>
        <w:rPr>
          <w:sz w:val="28"/>
          <w:szCs w:val="28"/>
        </w:rPr>
      </w:pPr>
      <w:r w:rsidRPr="00CB04E3">
        <w:rPr>
          <w:rFonts w:hint="eastAsia"/>
          <w:sz w:val="28"/>
          <w:szCs w:val="28"/>
        </w:rPr>
        <w:t>通过市级工作台，选择市区，可查看本市各县区的用电量与去年同期相比增长百分比，以及与上月相比增长百分比，支持表格数据的导出。</w:t>
      </w:r>
    </w:p>
    <w:p w:rsidR="00F01D84" w:rsidRDefault="00F01D84" w:rsidP="00F01D84">
      <w:pPr>
        <w:ind w:firstLineChars="200" w:firstLine="560"/>
        <w:rPr>
          <w:sz w:val="28"/>
          <w:szCs w:val="28"/>
        </w:rPr>
      </w:pPr>
      <w:r w:rsidRPr="00CB04E3">
        <w:rPr>
          <w:rFonts w:hint="eastAsia"/>
          <w:sz w:val="28"/>
          <w:szCs w:val="28"/>
        </w:rPr>
        <w:t>通过县级工作台可查看本县各基站的用电量与去年同期相比增长百分比，以及与上月相比增长百分比。</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CB04E3"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某市月度用电分析</w:t>
      </w:r>
    </w:p>
    <w:p w:rsidR="00F01D84" w:rsidRPr="00CB04E3" w:rsidRDefault="00F01D84" w:rsidP="00F01D84">
      <w:pPr>
        <w:ind w:firstLineChars="200" w:firstLine="560"/>
        <w:rPr>
          <w:sz w:val="28"/>
          <w:szCs w:val="28"/>
        </w:rPr>
      </w:pPr>
      <w:r w:rsidRPr="00CB04E3">
        <w:rPr>
          <w:rFonts w:hint="eastAsia"/>
          <w:sz w:val="28"/>
          <w:szCs w:val="28"/>
        </w:rPr>
        <w:t>通过市级工作台，选择市区、年份，可查看本市当年每月用电量与上一年每月用电量对比曲线。</w:t>
      </w:r>
    </w:p>
    <w:p w:rsidR="00F01D84" w:rsidRDefault="00F01D84" w:rsidP="00F01D84">
      <w:pPr>
        <w:ind w:firstLineChars="200" w:firstLine="560"/>
        <w:rPr>
          <w:sz w:val="28"/>
          <w:szCs w:val="28"/>
        </w:rPr>
      </w:pPr>
      <w:r w:rsidRPr="00CB04E3">
        <w:rPr>
          <w:rFonts w:hint="eastAsia"/>
          <w:sz w:val="28"/>
          <w:szCs w:val="28"/>
        </w:rPr>
        <w:t>通过县级工作台，选择县区、年份，可查看县区当年每月用电量与上一年每月用电量对比曲线。</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CB04E3" w:rsidRDefault="00F01D84" w:rsidP="00F01D84">
      <w:pPr>
        <w:ind w:firstLineChars="200" w:firstLine="560"/>
        <w:rPr>
          <w:sz w:val="28"/>
          <w:szCs w:val="28"/>
        </w:rPr>
      </w:pPr>
      <w:r>
        <w:rPr>
          <w:rFonts w:hint="eastAsia"/>
          <w:sz w:val="28"/>
          <w:szCs w:val="28"/>
        </w:rPr>
        <w:t>区域、年度</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某市各县区平均用电分析</w:t>
      </w:r>
    </w:p>
    <w:p w:rsidR="00F01D84" w:rsidRPr="00B60DD3" w:rsidRDefault="00F01D84" w:rsidP="00F01D84">
      <w:pPr>
        <w:ind w:firstLineChars="200" w:firstLine="560"/>
        <w:rPr>
          <w:sz w:val="28"/>
          <w:szCs w:val="28"/>
        </w:rPr>
      </w:pPr>
      <w:r w:rsidRPr="00B60DD3">
        <w:rPr>
          <w:rFonts w:hint="eastAsia"/>
          <w:sz w:val="28"/>
          <w:szCs w:val="28"/>
        </w:rPr>
        <w:lastRenderedPageBreak/>
        <w:t>通过市级工作台，选择某季度或者时间区间，可查看全市各县区平均用电量情况，以柱状图的形式展示各县区的平均用电量。</w:t>
      </w:r>
    </w:p>
    <w:p w:rsidR="00F01D84" w:rsidRDefault="00F01D84" w:rsidP="00F01D84">
      <w:pPr>
        <w:ind w:firstLineChars="200" w:firstLine="560"/>
        <w:rPr>
          <w:sz w:val="28"/>
          <w:szCs w:val="28"/>
        </w:rPr>
      </w:pPr>
      <w:r w:rsidRPr="00B60DD3">
        <w:rPr>
          <w:rFonts w:hint="eastAsia"/>
          <w:sz w:val="28"/>
          <w:szCs w:val="28"/>
        </w:rPr>
        <w:t>通过县级工作台，选择某季度或者时间区间，可查看县区各基站平均用电量情况，以柱状图的形式展示各基站的平均用电量。</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B60DD3" w:rsidRDefault="00F01D84" w:rsidP="00F01D84">
      <w:pPr>
        <w:ind w:firstLineChars="200" w:firstLine="560"/>
        <w:rPr>
          <w:sz w:val="28"/>
          <w:szCs w:val="28"/>
        </w:rPr>
      </w:pPr>
      <w:r>
        <w:rPr>
          <w:rFonts w:hint="eastAsia"/>
          <w:sz w:val="28"/>
          <w:szCs w:val="28"/>
        </w:rPr>
        <w:t>区域、时间区间</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某市各县区平均用电排名</w:t>
      </w:r>
    </w:p>
    <w:p w:rsidR="00F01D84" w:rsidRDefault="00F01D84" w:rsidP="00F01D84">
      <w:pPr>
        <w:ind w:firstLineChars="200" w:firstLine="560"/>
        <w:rPr>
          <w:sz w:val="28"/>
          <w:szCs w:val="28"/>
        </w:rPr>
      </w:pPr>
      <w:r w:rsidRPr="00AD3D33">
        <w:rPr>
          <w:rFonts w:hint="eastAsia"/>
          <w:sz w:val="28"/>
          <w:szCs w:val="28"/>
        </w:rPr>
        <w:t>通过市级工作台，选择某季度或者时间区间，可查看全市各县区平均用电量信息，以列表及柱状图的形式展示平均用电量最多的前</w:t>
      </w:r>
      <w:r w:rsidRPr="00AD3D33">
        <w:rPr>
          <w:rFonts w:hint="eastAsia"/>
          <w:sz w:val="28"/>
          <w:szCs w:val="28"/>
        </w:rPr>
        <w:t>N</w:t>
      </w:r>
      <w:r w:rsidRPr="00AD3D33">
        <w:rPr>
          <w:rFonts w:hint="eastAsia"/>
          <w:sz w:val="28"/>
          <w:szCs w:val="28"/>
        </w:rPr>
        <w:t>个县区排名（平均用电量县级</w:t>
      </w:r>
      <w:r w:rsidRPr="00AD3D33">
        <w:rPr>
          <w:rFonts w:hint="eastAsia"/>
          <w:sz w:val="28"/>
          <w:szCs w:val="28"/>
        </w:rPr>
        <w:t xml:space="preserve">TOP N </w:t>
      </w:r>
      <w:r w:rsidRPr="00AD3D33">
        <w:rPr>
          <w:rFonts w:hint="eastAsia"/>
          <w:sz w:val="28"/>
          <w:szCs w:val="28"/>
        </w:rPr>
        <w:t>排名）。</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AD3D33" w:rsidRDefault="00F01D84" w:rsidP="00F01D84">
      <w:pPr>
        <w:ind w:firstLineChars="200" w:firstLine="560"/>
        <w:rPr>
          <w:sz w:val="28"/>
          <w:szCs w:val="28"/>
        </w:rPr>
      </w:pPr>
      <w:r>
        <w:rPr>
          <w:rFonts w:hint="eastAsia"/>
          <w:sz w:val="28"/>
          <w:szCs w:val="28"/>
        </w:rPr>
        <w:t>区域、时间区间</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某县区基站用电均价统计</w:t>
      </w:r>
    </w:p>
    <w:p w:rsidR="00F01D84" w:rsidRPr="00AD3D33" w:rsidRDefault="00F01D84" w:rsidP="00F01D84">
      <w:pPr>
        <w:ind w:firstLineChars="200" w:firstLine="560"/>
        <w:rPr>
          <w:sz w:val="28"/>
          <w:szCs w:val="28"/>
        </w:rPr>
      </w:pPr>
      <w:r w:rsidRPr="00AD3D33">
        <w:rPr>
          <w:rFonts w:hint="eastAsia"/>
          <w:sz w:val="28"/>
          <w:szCs w:val="28"/>
        </w:rPr>
        <w:t>通过市级工作台，选择年月，可查看本市县区的当月用电量、当月电费、电费均价。</w:t>
      </w:r>
    </w:p>
    <w:p w:rsidR="00F01D84" w:rsidRDefault="00F01D84" w:rsidP="00F01D84">
      <w:pPr>
        <w:ind w:firstLineChars="200" w:firstLine="560"/>
        <w:rPr>
          <w:sz w:val="28"/>
          <w:szCs w:val="28"/>
        </w:rPr>
      </w:pPr>
      <w:r w:rsidRPr="00AD3D33">
        <w:rPr>
          <w:rFonts w:hint="eastAsia"/>
          <w:sz w:val="28"/>
          <w:szCs w:val="28"/>
        </w:rPr>
        <w:t>支持表格数据的导出，可以按照本月用电量、本月电费、电费均价高低进行排序。</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AD3D33"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55" w:name="_Toc486418607"/>
      <w:r>
        <w:rPr>
          <w:rFonts w:ascii="黑体" w:eastAsia="黑体" w:hAnsi="黑体" w:cs="仿宋"/>
          <w:sz w:val="28"/>
          <w:szCs w:val="28"/>
        </w:rPr>
        <w:t>县级电量分析</w:t>
      </w:r>
      <w:bookmarkEnd w:id="55"/>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某县区基站用电情况表</w:t>
      </w:r>
    </w:p>
    <w:p w:rsidR="00F01D84" w:rsidRDefault="00F01D84" w:rsidP="00F01D84">
      <w:pPr>
        <w:ind w:firstLineChars="200" w:firstLine="560"/>
        <w:rPr>
          <w:sz w:val="28"/>
          <w:szCs w:val="28"/>
        </w:rPr>
      </w:pPr>
      <w:r w:rsidRPr="000D01E3">
        <w:rPr>
          <w:rFonts w:hint="eastAsia"/>
          <w:sz w:val="28"/>
          <w:szCs w:val="28"/>
        </w:rPr>
        <w:t>通过县级工作台，选择年月、县区，可查看本县所有基站的用电</w:t>
      </w:r>
      <w:r w:rsidRPr="000D01E3">
        <w:rPr>
          <w:rFonts w:hint="eastAsia"/>
          <w:sz w:val="28"/>
          <w:szCs w:val="28"/>
        </w:rPr>
        <w:lastRenderedPageBreak/>
        <w:t>量和用电费用，包括当月用电、当月费用、累计用电、累计费用，以条形图的形式展示用电量和用电费用前十位的基站；支持表格数据的导出。点击分析统计按钮，可链接到该基站的同比、环比分析图表。</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5A3A06"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某县区基站用电多维度分析</w:t>
      </w:r>
    </w:p>
    <w:p w:rsidR="00F01D84" w:rsidRPr="00C8680F" w:rsidRDefault="00F01D84" w:rsidP="00F01D84">
      <w:pPr>
        <w:ind w:firstLineChars="200" w:firstLine="560"/>
        <w:rPr>
          <w:sz w:val="28"/>
          <w:szCs w:val="28"/>
        </w:rPr>
      </w:pPr>
      <w:r w:rsidRPr="00C8680F">
        <w:rPr>
          <w:rFonts w:hint="eastAsia"/>
          <w:sz w:val="28"/>
          <w:szCs w:val="28"/>
        </w:rPr>
        <w:t>通过县级工作台，选择年月、县区，可查看本县所有基站当月用电量的环比增长、同比增长；支持表格数据的导出。</w:t>
      </w:r>
    </w:p>
    <w:p w:rsidR="00F01D84" w:rsidRDefault="00F01D84" w:rsidP="00F01D84">
      <w:pPr>
        <w:ind w:firstLineChars="200" w:firstLine="560"/>
        <w:rPr>
          <w:sz w:val="28"/>
          <w:szCs w:val="28"/>
        </w:rPr>
      </w:pPr>
      <w:r w:rsidRPr="00C8680F">
        <w:rPr>
          <w:rFonts w:hint="eastAsia"/>
          <w:sz w:val="28"/>
          <w:szCs w:val="28"/>
        </w:rPr>
        <w:t>可以按照本月环比增长、同比增长</w:t>
      </w:r>
      <w:r>
        <w:rPr>
          <w:rFonts w:hint="eastAsia"/>
          <w:sz w:val="28"/>
          <w:szCs w:val="28"/>
        </w:rPr>
        <w:t>的数值</w:t>
      </w:r>
      <w:r w:rsidRPr="00C8680F">
        <w:rPr>
          <w:rFonts w:hint="eastAsia"/>
          <w:sz w:val="28"/>
          <w:szCs w:val="28"/>
        </w:rPr>
        <w:t>高低进行排序。</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C8680F"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某县区基站用电均价统计</w:t>
      </w:r>
    </w:p>
    <w:p w:rsidR="00F01D84" w:rsidRDefault="00F01D84" w:rsidP="00F01D84">
      <w:pPr>
        <w:ind w:firstLineChars="200" w:firstLine="560"/>
        <w:rPr>
          <w:sz w:val="28"/>
          <w:szCs w:val="28"/>
        </w:rPr>
      </w:pPr>
      <w:r w:rsidRPr="00C07F0E">
        <w:rPr>
          <w:rFonts w:hint="eastAsia"/>
          <w:sz w:val="28"/>
          <w:szCs w:val="28"/>
        </w:rPr>
        <w:t>通过县级工作台，选择年月、县区，可查看本县所有基站当月用电量、电费、电费均价；可以按照当月用电量、电费、电费均价高低进行排序，支持表格数据的导出。</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5A3A06"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某基站用电波动情况</w:t>
      </w:r>
    </w:p>
    <w:p w:rsidR="00F01D84" w:rsidRDefault="00F01D84" w:rsidP="00F01D84">
      <w:pPr>
        <w:ind w:firstLineChars="200" w:firstLine="560"/>
        <w:rPr>
          <w:sz w:val="28"/>
          <w:szCs w:val="28"/>
        </w:rPr>
      </w:pPr>
      <w:r w:rsidRPr="00C07F0E">
        <w:rPr>
          <w:rFonts w:hint="eastAsia"/>
          <w:sz w:val="28"/>
          <w:szCs w:val="28"/>
        </w:rPr>
        <w:t>通过县级工作台可查看本县各基站每月的用电量与去年同期相比增长百分比（同比增长），以及与上月相比增长百分比（环比增长），以曲线图的形式展示。</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5A3A06" w:rsidRDefault="00F01D84" w:rsidP="00F01D84">
      <w:pPr>
        <w:ind w:firstLineChars="200" w:firstLine="560"/>
        <w:rPr>
          <w:sz w:val="28"/>
          <w:szCs w:val="28"/>
        </w:rPr>
      </w:pPr>
      <w:r>
        <w:rPr>
          <w:rFonts w:hint="eastAsia"/>
          <w:sz w:val="28"/>
          <w:szCs w:val="28"/>
        </w:rPr>
        <w:lastRenderedPageBreak/>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某县区累计用电波动情况</w:t>
      </w:r>
    </w:p>
    <w:p w:rsidR="00F01D84" w:rsidRDefault="00F01D84" w:rsidP="00F01D84">
      <w:pPr>
        <w:ind w:firstLineChars="200" w:firstLine="560"/>
        <w:rPr>
          <w:sz w:val="28"/>
          <w:szCs w:val="28"/>
        </w:rPr>
      </w:pPr>
      <w:r>
        <w:rPr>
          <w:rFonts w:hint="eastAsia"/>
          <w:sz w:val="28"/>
          <w:szCs w:val="28"/>
        </w:rPr>
        <w:t>通过县级工作台，选择时间、县区，可查看本县当年所有基站的累计用电量与去年同期累计用电量相比增长百分比（同比累计增长）。</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3F326A" w:rsidRDefault="00F01D84" w:rsidP="00F01D84">
      <w:pPr>
        <w:ind w:firstLineChars="200" w:firstLine="560"/>
        <w:rPr>
          <w:sz w:val="28"/>
          <w:szCs w:val="28"/>
        </w:rPr>
      </w:pPr>
      <w:r>
        <w:rPr>
          <w:rFonts w:hint="eastAsia"/>
          <w:sz w:val="28"/>
          <w:szCs w:val="28"/>
        </w:rPr>
        <w:t>区域、年度、月份</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某县区基站用电台账管理</w:t>
      </w:r>
    </w:p>
    <w:p w:rsidR="00F01D84" w:rsidRPr="00C07F0E" w:rsidRDefault="00F01D84" w:rsidP="00F01D84">
      <w:pPr>
        <w:ind w:firstLineChars="200" w:firstLine="560"/>
        <w:rPr>
          <w:sz w:val="28"/>
          <w:szCs w:val="28"/>
        </w:rPr>
      </w:pPr>
      <w:r w:rsidRPr="00C07F0E">
        <w:rPr>
          <w:rFonts w:hint="eastAsia"/>
          <w:sz w:val="28"/>
          <w:szCs w:val="28"/>
        </w:rPr>
        <w:t>通过县级工作台，选择时间区间，可查看县区各基站的用电量、电费，可通过基站名称进行搜索，查看某一基站用电量和电费情况，通过详情可查看基站用电量和电费详细数据。</w:t>
      </w:r>
    </w:p>
    <w:p w:rsidR="00F01D84" w:rsidRDefault="00F01D84" w:rsidP="00F01D84">
      <w:pPr>
        <w:ind w:firstLineChars="200" w:firstLine="560"/>
        <w:rPr>
          <w:sz w:val="28"/>
          <w:szCs w:val="28"/>
        </w:rPr>
      </w:pPr>
      <w:r w:rsidRPr="00C07F0E">
        <w:rPr>
          <w:rFonts w:hint="eastAsia"/>
          <w:sz w:val="28"/>
          <w:szCs w:val="28"/>
        </w:rPr>
        <w:t>支持按照用电量、电费高低进行排序。</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C07F0E" w:rsidRDefault="00F01D84" w:rsidP="00F01D84">
      <w:pPr>
        <w:ind w:firstLineChars="200" w:firstLine="560"/>
        <w:rPr>
          <w:rFonts w:ascii="黑体" w:eastAsia="黑体" w:hAnsi="黑体" w:cs="仿宋"/>
          <w:spacing w:val="8"/>
          <w:sz w:val="28"/>
          <w:szCs w:val="28"/>
        </w:rPr>
      </w:pPr>
      <w:r>
        <w:rPr>
          <w:rFonts w:hint="eastAsia"/>
          <w:sz w:val="28"/>
          <w:szCs w:val="28"/>
        </w:rPr>
        <w:t>区域、时间区间、基站名称</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某县区各基站平均用电分析</w:t>
      </w:r>
    </w:p>
    <w:p w:rsidR="00F01D84" w:rsidRDefault="00F01D84" w:rsidP="00F01D84">
      <w:pPr>
        <w:ind w:firstLineChars="200" w:firstLine="560"/>
        <w:rPr>
          <w:sz w:val="28"/>
          <w:szCs w:val="28"/>
        </w:rPr>
      </w:pPr>
      <w:r w:rsidRPr="00C07F0E">
        <w:rPr>
          <w:rFonts w:hint="eastAsia"/>
          <w:sz w:val="28"/>
          <w:szCs w:val="28"/>
        </w:rPr>
        <w:t>通过县级工作台，选择某季度或者时间区间，可查看县区各基站平均用电量情况，以柱状图的形式展示各基站的平均用电量。</w:t>
      </w:r>
    </w:p>
    <w:p w:rsidR="00F01D84" w:rsidRDefault="00F01D84" w:rsidP="00F01D84">
      <w:pPr>
        <w:numPr>
          <w:ilvl w:val="0"/>
          <w:numId w:val="5"/>
        </w:numPr>
        <w:ind w:left="0" w:firstLineChars="200" w:firstLine="560"/>
        <w:rPr>
          <w:sz w:val="28"/>
          <w:szCs w:val="28"/>
        </w:rPr>
      </w:pPr>
      <w:r>
        <w:rPr>
          <w:sz w:val="28"/>
          <w:szCs w:val="28"/>
        </w:rPr>
        <w:t>查询条件</w:t>
      </w:r>
    </w:p>
    <w:p w:rsidR="00F01D84" w:rsidRPr="003F326A" w:rsidRDefault="00F01D84" w:rsidP="00F01D84">
      <w:pPr>
        <w:ind w:firstLineChars="200" w:firstLine="560"/>
        <w:rPr>
          <w:rFonts w:ascii="黑体" w:eastAsia="黑体" w:hAnsi="黑体" w:cs="仿宋"/>
          <w:spacing w:val="8"/>
          <w:sz w:val="28"/>
          <w:szCs w:val="28"/>
        </w:rPr>
      </w:pPr>
      <w:r>
        <w:rPr>
          <w:rFonts w:hint="eastAsia"/>
          <w:sz w:val="28"/>
          <w:szCs w:val="28"/>
        </w:rPr>
        <w:t>区域、时间区间</w:t>
      </w:r>
    </w:p>
    <w:p w:rsidR="00F01D84" w:rsidRDefault="00F01D84" w:rsidP="00F01D84">
      <w:pPr>
        <w:pStyle w:val="af4"/>
        <w:numPr>
          <w:ilvl w:val="2"/>
          <w:numId w:val="10"/>
        </w:numPr>
        <w:spacing w:line="240" w:lineRule="auto"/>
        <w:ind w:firstLineChars="0"/>
        <w:outlineLvl w:val="3"/>
        <w:rPr>
          <w:rFonts w:ascii="黑体" w:eastAsia="黑体" w:hAnsi="黑体" w:cs="仿宋"/>
          <w:spacing w:val="8"/>
          <w:sz w:val="28"/>
          <w:szCs w:val="28"/>
        </w:rPr>
      </w:pPr>
      <w:r w:rsidRPr="003467F2">
        <w:rPr>
          <w:rFonts w:ascii="黑体" w:eastAsia="黑体" w:hAnsi="黑体" w:cs="仿宋" w:hint="eastAsia"/>
          <w:spacing w:val="8"/>
          <w:sz w:val="28"/>
          <w:szCs w:val="28"/>
        </w:rPr>
        <w:t>某县区各基站平均用电排名</w:t>
      </w:r>
    </w:p>
    <w:p w:rsidR="00F01D84" w:rsidRDefault="00F01D84" w:rsidP="00F01D84">
      <w:pPr>
        <w:ind w:firstLineChars="200" w:firstLine="560"/>
        <w:rPr>
          <w:sz w:val="28"/>
          <w:szCs w:val="28"/>
        </w:rPr>
      </w:pPr>
      <w:r w:rsidRPr="00C07F0E">
        <w:rPr>
          <w:rFonts w:hint="eastAsia"/>
          <w:sz w:val="28"/>
          <w:szCs w:val="28"/>
        </w:rPr>
        <w:t>通过县级工作台，选择某季度或者时间区间，可查看全县各基站平均用电量信息，以列表及柱状图的形式展示平均用电量最多的前</w:t>
      </w:r>
      <w:r w:rsidRPr="00C07F0E">
        <w:rPr>
          <w:rFonts w:hint="eastAsia"/>
          <w:sz w:val="28"/>
          <w:szCs w:val="28"/>
        </w:rPr>
        <w:t>N</w:t>
      </w:r>
      <w:r w:rsidRPr="00C07F0E">
        <w:rPr>
          <w:rFonts w:hint="eastAsia"/>
          <w:sz w:val="28"/>
          <w:szCs w:val="28"/>
        </w:rPr>
        <w:t>个基站排名（平均用电量基站</w:t>
      </w:r>
      <w:r w:rsidRPr="00C07F0E">
        <w:rPr>
          <w:rFonts w:hint="eastAsia"/>
          <w:sz w:val="28"/>
          <w:szCs w:val="28"/>
        </w:rPr>
        <w:t xml:space="preserve">TOP N </w:t>
      </w:r>
      <w:r w:rsidRPr="00C07F0E">
        <w:rPr>
          <w:rFonts w:hint="eastAsia"/>
          <w:sz w:val="28"/>
          <w:szCs w:val="28"/>
        </w:rPr>
        <w:t>排名）。</w:t>
      </w:r>
    </w:p>
    <w:p w:rsidR="00F01D84" w:rsidRDefault="00F01D84" w:rsidP="00F01D84">
      <w:pPr>
        <w:numPr>
          <w:ilvl w:val="0"/>
          <w:numId w:val="5"/>
        </w:numPr>
        <w:ind w:left="0" w:firstLineChars="200" w:firstLine="560"/>
        <w:rPr>
          <w:sz w:val="28"/>
          <w:szCs w:val="28"/>
        </w:rPr>
      </w:pPr>
      <w:r>
        <w:rPr>
          <w:sz w:val="28"/>
          <w:szCs w:val="28"/>
        </w:rPr>
        <w:lastRenderedPageBreak/>
        <w:t>查询条件</w:t>
      </w:r>
    </w:p>
    <w:p w:rsidR="00F01D84" w:rsidRPr="004B2795" w:rsidRDefault="00F01D84" w:rsidP="00F01D84">
      <w:pPr>
        <w:ind w:firstLineChars="200" w:firstLine="560"/>
        <w:rPr>
          <w:rFonts w:ascii="黑体" w:eastAsia="黑体" w:hAnsi="黑体" w:cs="仿宋"/>
          <w:spacing w:val="8"/>
          <w:sz w:val="28"/>
          <w:szCs w:val="28"/>
        </w:rPr>
      </w:pPr>
      <w:r>
        <w:rPr>
          <w:rFonts w:hint="eastAsia"/>
          <w:sz w:val="28"/>
          <w:szCs w:val="28"/>
        </w:rPr>
        <w:t>区域、时间区间</w:t>
      </w:r>
    </w:p>
    <w:p w:rsidR="00F01D84" w:rsidRDefault="00F01D84" w:rsidP="00F01D84">
      <w:pPr>
        <w:pStyle w:val="af4"/>
        <w:numPr>
          <w:ilvl w:val="0"/>
          <w:numId w:val="10"/>
        </w:numPr>
        <w:ind w:firstLineChars="0"/>
        <w:outlineLvl w:val="1"/>
        <w:rPr>
          <w:rFonts w:ascii="黑体" w:eastAsia="黑体" w:hAnsi="黑体" w:cs="仿宋"/>
          <w:sz w:val="28"/>
          <w:szCs w:val="28"/>
        </w:rPr>
      </w:pPr>
      <w:bookmarkStart w:id="56" w:name="_Toc486418608"/>
      <w:r>
        <w:rPr>
          <w:rFonts w:ascii="黑体" w:eastAsia="黑体" w:hAnsi="黑体" w:cs="仿宋"/>
          <w:sz w:val="28"/>
          <w:szCs w:val="28"/>
        </w:rPr>
        <w:t>用电异常核查</w:t>
      </w:r>
      <w:bookmarkEnd w:id="56"/>
    </w:p>
    <w:p w:rsidR="00F01D84" w:rsidRPr="00B53CFD" w:rsidRDefault="00F01D84" w:rsidP="00F01D84">
      <w:pPr>
        <w:spacing w:line="240" w:lineRule="auto"/>
        <w:ind w:firstLineChars="200" w:firstLine="560"/>
        <w:rPr>
          <w:rFonts w:ascii="黑体" w:eastAsia="黑体" w:hAnsi="黑体" w:cs="仿宋"/>
          <w:sz w:val="28"/>
          <w:szCs w:val="28"/>
        </w:rPr>
      </w:pPr>
      <w:r>
        <w:rPr>
          <w:rFonts w:ascii="宋体" w:hAnsi="宋体" w:hint="eastAsia"/>
          <w:bCs/>
          <w:kern w:val="44"/>
          <w:sz w:val="28"/>
          <w:szCs w:val="28"/>
        </w:rPr>
        <w:t>实现对提交的基站用电异常告警处理的审核管理。</w:t>
      </w:r>
      <w:r w:rsidRPr="00DE3BD3">
        <w:rPr>
          <w:rFonts w:ascii="宋体" w:hAnsi="宋体" w:hint="eastAsia"/>
          <w:bCs/>
          <w:kern w:val="44"/>
          <w:sz w:val="28"/>
          <w:szCs w:val="28"/>
        </w:rPr>
        <w:t>输入电量数据时，根据设定的告警线，系统自动进行用电异常告警标示，由管理人员初审，对异常进行再次确认，确认后的异常用电，管理人员通过系统发出异常用电告警，相关人员进行告警处理，</w:t>
      </w:r>
      <w:r>
        <w:rPr>
          <w:rFonts w:ascii="宋体" w:hAnsi="宋体" w:hint="eastAsia"/>
          <w:bCs/>
          <w:kern w:val="44"/>
          <w:sz w:val="28"/>
          <w:szCs w:val="28"/>
        </w:rPr>
        <w:t>上级审核人员</w:t>
      </w:r>
      <w:r w:rsidRPr="00B53CFD">
        <w:rPr>
          <w:rFonts w:ascii="宋体" w:hAnsi="宋体" w:hint="eastAsia"/>
          <w:bCs/>
          <w:kern w:val="44"/>
          <w:sz w:val="28"/>
          <w:szCs w:val="28"/>
        </w:rPr>
        <w:t>对告警处理结果进行审核，</w:t>
      </w:r>
      <w:r w:rsidRPr="00CE1862">
        <w:rPr>
          <w:rFonts w:ascii="宋体" w:hAnsi="宋体" w:hint="eastAsia"/>
          <w:bCs/>
          <w:kern w:val="44"/>
          <w:sz w:val="28"/>
          <w:szCs w:val="28"/>
        </w:rPr>
        <w:t>解除告警</w:t>
      </w:r>
      <w:r>
        <w:rPr>
          <w:rFonts w:ascii="宋体" w:hAnsi="宋体" w:hint="eastAsia"/>
          <w:bCs/>
          <w:kern w:val="44"/>
          <w:sz w:val="28"/>
          <w:szCs w:val="28"/>
        </w:rPr>
        <w:t>。告警、处理、审核情况均记入日志。</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57" w:name="_Toc486418609"/>
      <w:r>
        <w:rPr>
          <w:rFonts w:ascii="黑体" w:eastAsia="黑体" w:hAnsi="黑体" w:cs="仿宋"/>
          <w:sz w:val="28"/>
          <w:szCs w:val="28"/>
        </w:rPr>
        <w:t>用电告警线数据结构</w:t>
      </w:r>
      <w:bookmarkEnd w:id="57"/>
    </w:p>
    <w:p w:rsidR="00F01D84" w:rsidRDefault="00F01D84" w:rsidP="00F01D84">
      <w:pPr>
        <w:spacing w:line="240" w:lineRule="auto"/>
        <w:ind w:firstLineChars="200" w:firstLine="592"/>
        <w:rPr>
          <w:rFonts w:ascii="仿宋" w:hAnsi="仿宋" w:cs="仿宋"/>
          <w:spacing w:val="8"/>
          <w:sz w:val="28"/>
          <w:szCs w:val="28"/>
        </w:rPr>
      </w:pPr>
      <w:r>
        <w:rPr>
          <w:rFonts w:ascii="仿宋" w:hAnsi="仿宋" w:cs="仿宋"/>
          <w:spacing w:val="8"/>
          <w:sz w:val="28"/>
          <w:szCs w:val="28"/>
        </w:rPr>
        <w:t>用电告警线包括</w:t>
      </w:r>
      <w:r>
        <w:rPr>
          <w:rFonts w:ascii="仿宋" w:hAnsi="仿宋" w:cs="仿宋" w:hint="eastAsia"/>
          <w:spacing w:val="8"/>
          <w:sz w:val="28"/>
          <w:szCs w:val="28"/>
        </w:rPr>
        <w:t>年度、月度、所属区域</w:t>
      </w:r>
      <w:r w:rsidRPr="00155163">
        <w:rPr>
          <w:rFonts w:hint="eastAsia"/>
          <w:sz w:val="28"/>
          <w:szCs w:val="28"/>
        </w:rPr>
        <w:t>[</w:t>
      </w:r>
      <w:r w:rsidRPr="00155163">
        <w:rPr>
          <w:sz w:val="28"/>
          <w:szCs w:val="28"/>
        </w:rPr>
        <w:t>s]</w:t>
      </w:r>
      <w:r>
        <w:rPr>
          <w:rFonts w:ascii="仿宋" w:hAnsi="仿宋" w:cs="仿宋" w:hint="eastAsia"/>
          <w:spacing w:val="8"/>
          <w:sz w:val="28"/>
          <w:szCs w:val="28"/>
        </w:rPr>
        <w:t>、下限值、上限值</w:t>
      </w:r>
      <w:r w:rsidRPr="00B217B9">
        <w:rPr>
          <w:rFonts w:ascii="仿宋" w:hAnsi="仿宋" w:cs="仿宋" w:hint="eastAsia"/>
          <w:spacing w:val="8"/>
          <w:sz w:val="28"/>
          <w:szCs w:val="28"/>
        </w:rPr>
        <w:t>等，共</w:t>
      </w:r>
      <w:r w:rsidR="00D47990">
        <w:rPr>
          <w:rFonts w:ascii="仿宋" w:hAnsi="仿宋" w:cs="仿宋"/>
          <w:spacing w:val="8"/>
          <w:sz w:val="28"/>
          <w:szCs w:val="28"/>
        </w:rPr>
        <w:t>5</w:t>
      </w:r>
      <w:r>
        <w:rPr>
          <w:rFonts w:ascii="仿宋" w:hAnsi="仿宋" w:cs="仿宋" w:hint="eastAsia"/>
          <w:spacing w:val="8"/>
          <w:sz w:val="28"/>
          <w:szCs w:val="28"/>
        </w:rPr>
        <w:t>项基本数据项</w:t>
      </w:r>
      <w:r w:rsidRPr="00B217B9">
        <w:rPr>
          <w:rFonts w:ascii="仿宋" w:hAnsi="仿宋" w:cs="仿宋" w:hint="eastAsia"/>
          <w:spacing w:val="8"/>
          <w:sz w:val="28"/>
          <w:szCs w:val="28"/>
        </w:rPr>
        <w:t>。</w:t>
      </w:r>
    </w:p>
    <w:p w:rsidR="00F01D84" w:rsidRPr="00CE2771" w:rsidRDefault="00F01D84" w:rsidP="00F01D84">
      <w:pPr>
        <w:spacing w:line="240" w:lineRule="auto"/>
        <w:ind w:firstLineChars="200" w:firstLine="592"/>
        <w:rPr>
          <w:rFonts w:ascii="黑体" w:eastAsia="黑体" w:hAnsi="黑体" w:cs="仿宋"/>
          <w:sz w:val="28"/>
          <w:szCs w:val="28"/>
        </w:rPr>
      </w:pPr>
      <w:r>
        <w:rPr>
          <w:rFonts w:ascii="仿宋" w:hAnsi="仿宋" w:cs="仿宋"/>
          <w:spacing w:val="8"/>
          <w:sz w:val="28"/>
          <w:szCs w:val="28"/>
        </w:rPr>
        <w:t>异常</w:t>
      </w:r>
      <w:r w:rsidR="00436996">
        <w:rPr>
          <w:rFonts w:ascii="仿宋" w:hAnsi="仿宋" w:cs="仿宋"/>
          <w:spacing w:val="8"/>
          <w:sz w:val="28"/>
          <w:szCs w:val="28"/>
        </w:rPr>
        <w:t>告警</w:t>
      </w:r>
      <w:r>
        <w:rPr>
          <w:rFonts w:ascii="仿宋" w:hAnsi="仿宋" w:cs="仿宋"/>
          <w:spacing w:val="8"/>
          <w:sz w:val="28"/>
          <w:szCs w:val="28"/>
        </w:rPr>
        <w:t>处理数据包括基站编号</w:t>
      </w:r>
      <w:r>
        <w:rPr>
          <w:rFonts w:ascii="仿宋" w:hAnsi="仿宋" w:cs="仿宋" w:hint="eastAsia"/>
          <w:spacing w:val="8"/>
          <w:sz w:val="28"/>
          <w:szCs w:val="28"/>
        </w:rPr>
        <w:t>、</w:t>
      </w:r>
      <w:r>
        <w:rPr>
          <w:rFonts w:ascii="仿宋" w:hAnsi="仿宋" w:cs="仿宋"/>
          <w:spacing w:val="8"/>
          <w:sz w:val="28"/>
          <w:szCs w:val="28"/>
        </w:rPr>
        <w:t>年度</w:t>
      </w:r>
      <w:r>
        <w:rPr>
          <w:rFonts w:ascii="仿宋" w:hAnsi="仿宋" w:cs="仿宋" w:hint="eastAsia"/>
          <w:spacing w:val="8"/>
          <w:sz w:val="28"/>
          <w:szCs w:val="28"/>
        </w:rPr>
        <w:t>、</w:t>
      </w:r>
      <w:r>
        <w:rPr>
          <w:rFonts w:ascii="仿宋" w:hAnsi="仿宋" w:cs="仿宋"/>
          <w:spacing w:val="8"/>
          <w:sz w:val="28"/>
          <w:szCs w:val="28"/>
        </w:rPr>
        <w:t>月度</w:t>
      </w:r>
      <w:r>
        <w:rPr>
          <w:rFonts w:ascii="仿宋" w:hAnsi="仿宋" w:cs="仿宋" w:hint="eastAsia"/>
          <w:spacing w:val="8"/>
          <w:sz w:val="28"/>
          <w:szCs w:val="28"/>
        </w:rPr>
        <w:t>、</w:t>
      </w:r>
      <w:r>
        <w:rPr>
          <w:rFonts w:ascii="仿宋" w:hAnsi="仿宋" w:cs="仿宋"/>
          <w:spacing w:val="8"/>
          <w:sz w:val="28"/>
          <w:szCs w:val="28"/>
        </w:rPr>
        <w:t>处理状态</w:t>
      </w:r>
      <w:r>
        <w:rPr>
          <w:rFonts w:ascii="仿宋" w:hAnsi="仿宋" w:cs="仿宋" w:hint="eastAsia"/>
          <w:spacing w:val="8"/>
          <w:sz w:val="28"/>
          <w:szCs w:val="28"/>
        </w:rPr>
        <w:t>、</w:t>
      </w:r>
      <w:r>
        <w:rPr>
          <w:rFonts w:ascii="仿宋" w:hAnsi="仿宋" w:cs="仿宋"/>
          <w:spacing w:val="8"/>
          <w:sz w:val="28"/>
          <w:szCs w:val="28"/>
        </w:rPr>
        <w:t>处理时间</w:t>
      </w:r>
      <w:r>
        <w:rPr>
          <w:rFonts w:ascii="仿宋" w:hAnsi="仿宋" w:cs="仿宋" w:hint="eastAsia"/>
          <w:spacing w:val="8"/>
          <w:sz w:val="28"/>
          <w:szCs w:val="28"/>
        </w:rPr>
        <w:t>、</w:t>
      </w:r>
      <w:r>
        <w:rPr>
          <w:rFonts w:ascii="仿宋" w:hAnsi="仿宋" w:cs="仿宋"/>
          <w:spacing w:val="8"/>
          <w:sz w:val="28"/>
          <w:szCs w:val="28"/>
        </w:rPr>
        <w:t>处理人</w:t>
      </w:r>
      <w:r>
        <w:rPr>
          <w:rFonts w:ascii="仿宋" w:hAnsi="仿宋" w:cs="仿宋" w:hint="eastAsia"/>
          <w:spacing w:val="8"/>
          <w:sz w:val="28"/>
          <w:szCs w:val="28"/>
        </w:rPr>
        <w:t>、</w:t>
      </w:r>
      <w:r>
        <w:rPr>
          <w:rFonts w:ascii="仿宋" w:hAnsi="仿宋" w:cs="仿宋"/>
          <w:spacing w:val="8"/>
          <w:sz w:val="28"/>
          <w:szCs w:val="28"/>
        </w:rPr>
        <w:t>备注等</w:t>
      </w:r>
      <w:r>
        <w:rPr>
          <w:rFonts w:ascii="仿宋" w:hAnsi="仿宋" w:cs="仿宋" w:hint="eastAsia"/>
          <w:spacing w:val="8"/>
          <w:sz w:val="28"/>
          <w:szCs w:val="28"/>
        </w:rPr>
        <w:t>，</w:t>
      </w:r>
      <w:r>
        <w:rPr>
          <w:rFonts w:ascii="仿宋" w:hAnsi="仿宋" w:cs="仿宋"/>
          <w:spacing w:val="8"/>
          <w:sz w:val="28"/>
          <w:szCs w:val="28"/>
        </w:rPr>
        <w:t>共</w:t>
      </w:r>
      <w:r>
        <w:rPr>
          <w:rFonts w:ascii="仿宋" w:hAnsi="仿宋" w:cs="仿宋" w:hint="eastAsia"/>
          <w:spacing w:val="8"/>
          <w:sz w:val="28"/>
          <w:szCs w:val="28"/>
        </w:rPr>
        <w:t>7项基本数据项。</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58" w:name="_Toc486418610"/>
      <w:r>
        <w:rPr>
          <w:rFonts w:ascii="黑体" w:eastAsia="黑体" w:hAnsi="黑体" w:cs="仿宋"/>
          <w:sz w:val="28"/>
          <w:szCs w:val="28"/>
        </w:rPr>
        <w:t>用电异常告警线设置</w:t>
      </w:r>
      <w:bookmarkEnd w:id="58"/>
    </w:p>
    <w:p w:rsidR="00F01D84" w:rsidRPr="00DC07DE" w:rsidRDefault="00F01D84" w:rsidP="00F01D84">
      <w:pPr>
        <w:spacing w:line="240" w:lineRule="auto"/>
        <w:ind w:firstLineChars="200" w:firstLine="592"/>
        <w:rPr>
          <w:rFonts w:ascii="仿宋" w:hAnsi="仿宋" w:cs="仿宋"/>
          <w:spacing w:val="8"/>
          <w:sz w:val="28"/>
          <w:szCs w:val="28"/>
        </w:rPr>
      </w:pPr>
      <w:r w:rsidRPr="00DC07DE">
        <w:rPr>
          <w:rFonts w:ascii="仿宋" w:hAnsi="仿宋" w:cs="仿宋"/>
          <w:spacing w:val="8"/>
          <w:sz w:val="28"/>
          <w:szCs w:val="28"/>
        </w:rPr>
        <w:t>用电异常告警线按地市级区域设定</w:t>
      </w:r>
      <w:r w:rsidRPr="00DC07DE">
        <w:rPr>
          <w:rFonts w:ascii="仿宋" w:hAnsi="仿宋" w:cs="仿宋" w:hint="eastAsia"/>
          <w:spacing w:val="8"/>
          <w:sz w:val="28"/>
          <w:szCs w:val="28"/>
        </w:rPr>
        <w:t>，可人工调整。告警线设置后，适用于该区域下的所有基站。</w:t>
      </w:r>
      <w:r w:rsidRPr="00DC07DE">
        <w:rPr>
          <w:rFonts w:ascii="仿宋" w:hAnsi="仿宋" w:cs="仿宋"/>
          <w:spacing w:val="8"/>
          <w:sz w:val="28"/>
          <w:szCs w:val="28"/>
        </w:rPr>
        <w:t>告警线可每月设置</w:t>
      </w:r>
      <w:r w:rsidRPr="00DC07DE">
        <w:rPr>
          <w:rFonts w:ascii="仿宋" w:hAnsi="仿宋" w:cs="仿宋" w:hint="eastAsia"/>
          <w:spacing w:val="8"/>
          <w:sz w:val="28"/>
          <w:szCs w:val="28"/>
        </w:rPr>
        <w:t>，如果本月未设置，沿用上月设置。</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59" w:name="_Toc486418611"/>
      <w:r>
        <w:rPr>
          <w:rFonts w:ascii="黑体" w:eastAsia="黑体" w:hAnsi="黑体" w:cs="仿宋"/>
          <w:sz w:val="28"/>
          <w:szCs w:val="28"/>
        </w:rPr>
        <w:t>用电异常告警查询</w:t>
      </w:r>
      <w:bookmarkEnd w:id="59"/>
    </w:p>
    <w:p w:rsidR="00F01D84" w:rsidRDefault="00F01D84" w:rsidP="00F01D84">
      <w:pPr>
        <w:spacing w:line="240" w:lineRule="auto"/>
        <w:ind w:firstLineChars="200" w:firstLine="560"/>
        <w:rPr>
          <w:sz w:val="28"/>
          <w:szCs w:val="28"/>
        </w:rPr>
      </w:pPr>
      <w:r w:rsidRPr="00842F24">
        <w:rPr>
          <w:rFonts w:hint="eastAsia"/>
          <w:sz w:val="28"/>
          <w:szCs w:val="28"/>
        </w:rPr>
        <w:t>根据查询条件和用户权限获取用户权限范围内的基站用电共享数据信息，并通过数据列表组件按照二维数据表（</w:t>
      </w:r>
      <w:r>
        <w:rPr>
          <w:rFonts w:hint="eastAsia"/>
          <w:sz w:val="28"/>
          <w:szCs w:val="28"/>
        </w:rPr>
        <w:t>行列矩阵）的方式显示查询结果。数据列表组件提供数据排序、明细查看、异常初审、异常发出、处理结果审核</w:t>
      </w:r>
      <w:r w:rsidRPr="00842F24">
        <w:rPr>
          <w:rFonts w:hint="eastAsia"/>
          <w:sz w:val="28"/>
          <w:szCs w:val="28"/>
        </w:rPr>
        <w:t>等功能。</w:t>
      </w:r>
    </w:p>
    <w:p w:rsidR="00F01D84" w:rsidRDefault="00F01D84" w:rsidP="00F01D84">
      <w:pPr>
        <w:numPr>
          <w:ilvl w:val="0"/>
          <w:numId w:val="5"/>
        </w:numPr>
        <w:ind w:left="0" w:firstLineChars="200" w:firstLine="560"/>
        <w:rPr>
          <w:sz w:val="28"/>
          <w:szCs w:val="28"/>
        </w:rPr>
      </w:pPr>
      <w:r>
        <w:rPr>
          <w:sz w:val="28"/>
          <w:szCs w:val="28"/>
        </w:rPr>
        <w:lastRenderedPageBreak/>
        <w:t>查询条件</w:t>
      </w:r>
    </w:p>
    <w:p w:rsidR="00F01D84" w:rsidRPr="007817E5" w:rsidRDefault="00F01D84" w:rsidP="00F01D84">
      <w:pPr>
        <w:spacing w:line="240" w:lineRule="auto"/>
        <w:ind w:firstLineChars="200" w:firstLine="560"/>
        <w:rPr>
          <w:sz w:val="28"/>
          <w:szCs w:val="28"/>
        </w:rPr>
      </w:pPr>
      <w:r w:rsidRPr="007817E5">
        <w:rPr>
          <w:rFonts w:hint="eastAsia"/>
          <w:sz w:val="28"/>
          <w:szCs w:val="28"/>
        </w:rPr>
        <w:t>包括基站名称、</w:t>
      </w:r>
      <w:r w:rsidRPr="00D67D3D">
        <w:rPr>
          <w:rFonts w:ascii="仿宋" w:hAnsi="仿宋" w:cs="仿宋" w:hint="eastAsia"/>
          <w:spacing w:val="8"/>
          <w:sz w:val="28"/>
          <w:szCs w:val="28"/>
        </w:rPr>
        <w:t>所属区域</w:t>
      </w:r>
      <w:r w:rsidRPr="00155163">
        <w:rPr>
          <w:rFonts w:hint="eastAsia"/>
          <w:sz w:val="28"/>
          <w:szCs w:val="28"/>
        </w:rPr>
        <w:t>[</w:t>
      </w:r>
      <w:r w:rsidRPr="00155163">
        <w:rPr>
          <w:sz w:val="28"/>
          <w:szCs w:val="28"/>
        </w:rPr>
        <w:t>s]</w:t>
      </w:r>
      <w:r w:rsidRPr="007817E5">
        <w:rPr>
          <w:rFonts w:hint="eastAsia"/>
          <w:sz w:val="28"/>
          <w:szCs w:val="28"/>
        </w:rPr>
        <w:t>、年度</w:t>
      </w:r>
      <w:r>
        <w:rPr>
          <w:rFonts w:hint="eastAsia"/>
          <w:sz w:val="28"/>
          <w:szCs w:val="28"/>
        </w:rPr>
        <w:t>（默认当前）</w:t>
      </w:r>
      <w:r w:rsidRPr="007817E5">
        <w:rPr>
          <w:rFonts w:hint="eastAsia"/>
          <w:sz w:val="28"/>
          <w:szCs w:val="28"/>
        </w:rPr>
        <w:t>、月份</w:t>
      </w:r>
      <w:r>
        <w:rPr>
          <w:rFonts w:hint="eastAsia"/>
          <w:sz w:val="28"/>
          <w:szCs w:val="28"/>
        </w:rPr>
        <w:t>、异常条件（全部、待处理、已处理、已审核）</w:t>
      </w:r>
      <w:r w:rsidRPr="007817E5">
        <w:rPr>
          <w:rFonts w:hint="eastAsia"/>
          <w:sz w:val="28"/>
          <w:szCs w:val="28"/>
        </w:rPr>
        <w:t>等。</w:t>
      </w:r>
    </w:p>
    <w:p w:rsidR="00F01D84" w:rsidRDefault="00F01D84" w:rsidP="00F01D84">
      <w:pPr>
        <w:numPr>
          <w:ilvl w:val="0"/>
          <w:numId w:val="5"/>
        </w:numPr>
        <w:ind w:left="0" w:firstLineChars="200" w:firstLine="560"/>
        <w:rPr>
          <w:sz w:val="28"/>
          <w:szCs w:val="28"/>
        </w:rPr>
      </w:pPr>
      <w:r w:rsidRPr="002751DE">
        <w:rPr>
          <w:rFonts w:hint="eastAsia"/>
          <w:sz w:val="28"/>
          <w:szCs w:val="28"/>
        </w:rPr>
        <w:t>地图标注显示</w:t>
      </w:r>
    </w:p>
    <w:p w:rsidR="00F01D84" w:rsidRDefault="00F01D84" w:rsidP="00F01D84">
      <w:pPr>
        <w:spacing w:line="240" w:lineRule="auto"/>
        <w:ind w:firstLineChars="200" w:firstLine="560"/>
        <w:rPr>
          <w:sz w:val="28"/>
          <w:szCs w:val="28"/>
        </w:rPr>
      </w:pPr>
      <w:r w:rsidRPr="002751DE">
        <w:rPr>
          <w:rFonts w:hint="eastAsia"/>
          <w:sz w:val="28"/>
          <w:szCs w:val="28"/>
        </w:rPr>
        <w:t>地图标注显示方式下</w:t>
      </w:r>
      <w:r>
        <w:rPr>
          <w:rFonts w:hint="eastAsia"/>
          <w:sz w:val="28"/>
          <w:szCs w:val="28"/>
        </w:rPr>
        <w:t>，</w:t>
      </w:r>
      <w:r w:rsidRPr="002751DE">
        <w:rPr>
          <w:rFonts w:hint="eastAsia"/>
          <w:sz w:val="28"/>
          <w:szCs w:val="28"/>
        </w:rPr>
        <w:t>地图仅显示基站标注点，</w:t>
      </w:r>
      <w:r>
        <w:rPr>
          <w:rFonts w:hint="eastAsia"/>
          <w:sz w:val="28"/>
          <w:szCs w:val="28"/>
        </w:rPr>
        <w:t>出现异常数据的基站有特殊颜色</w:t>
      </w:r>
      <w:r w:rsidRPr="002751DE">
        <w:rPr>
          <w:rFonts w:hint="eastAsia"/>
          <w:sz w:val="28"/>
          <w:szCs w:val="28"/>
        </w:rPr>
        <w:t>标注点</w:t>
      </w:r>
      <w:r>
        <w:rPr>
          <w:rFonts w:hint="eastAsia"/>
          <w:sz w:val="28"/>
          <w:szCs w:val="28"/>
        </w:rPr>
        <w:t>（比如报警的采用红色标注，已处理待</w:t>
      </w:r>
      <w:r w:rsidR="004F162E">
        <w:rPr>
          <w:rFonts w:hint="eastAsia"/>
          <w:sz w:val="28"/>
          <w:szCs w:val="28"/>
        </w:rPr>
        <w:t>审核的采用蓝色标注，已审核的用绿色标注），点击可进行基站信息查看、</w:t>
      </w:r>
      <w:r>
        <w:rPr>
          <w:rFonts w:hint="eastAsia"/>
          <w:sz w:val="28"/>
          <w:szCs w:val="28"/>
        </w:rPr>
        <w:t>异常数据查看</w:t>
      </w:r>
      <w:r w:rsidR="004F162E">
        <w:rPr>
          <w:rFonts w:hint="eastAsia"/>
          <w:sz w:val="28"/>
          <w:szCs w:val="28"/>
        </w:rPr>
        <w:t>、异常处理信息查看、</w:t>
      </w:r>
      <w:r>
        <w:rPr>
          <w:rFonts w:hint="eastAsia"/>
          <w:sz w:val="28"/>
          <w:szCs w:val="28"/>
        </w:rPr>
        <w:t>处理结果审核等操作。</w:t>
      </w:r>
    </w:p>
    <w:p w:rsidR="00F01D84" w:rsidRDefault="00F01D84" w:rsidP="00F01D84">
      <w:pPr>
        <w:numPr>
          <w:ilvl w:val="0"/>
          <w:numId w:val="5"/>
        </w:numPr>
        <w:ind w:left="0" w:firstLineChars="200" w:firstLine="560"/>
        <w:rPr>
          <w:sz w:val="28"/>
          <w:szCs w:val="28"/>
        </w:rPr>
      </w:pPr>
      <w:r w:rsidRPr="002751DE">
        <w:rPr>
          <w:rFonts w:hint="eastAsia"/>
          <w:sz w:val="28"/>
          <w:szCs w:val="28"/>
        </w:rPr>
        <w:t>数据列表</w:t>
      </w:r>
      <w:r>
        <w:rPr>
          <w:rFonts w:hint="eastAsia"/>
          <w:sz w:val="28"/>
          <w:szCs w:val="28"/>
        </w:rPr>
        <w:t>显示</w:t>
      </w:r>
    </w:p>
    <w:p w:rsidR="00F01D84" w:rsidRPr="00842F24" w:rsidRDefault="00F01D84" w:rsidP="00F01D84">
      <w:pPr>
        <w:spacing w:line="240" w:lineRule="auto"/>
        <w:ind w:firstLineChars="200" w:firstLine="560"/>
        <w:rPr>
          <w:sz w:val="28"/>
          <w:szCs w:val="28"/>
        </w:rPr>
      </w:pPr>
      <w:r>
        <w:rPr>
          <w:rFonts w:hint="eastAsia"/>
          <w:sz w:val="28"/>
          <w:szCs w:val="28"/>
        </w:rPr>
        <w:t>通过数据列表组件按照二维数据表（行列矩阵）的方式显示查询结果。出现异常的数据以特殊颜色显示（比如报警的采用红色标注，已处理待审核的采用蓝色标注，已审核的用绿色标注），数据列表组</w:t>
      </w:r>
      <w:r w:rsidR="004F162E">
        <w:rPr>
          <w:rFonts w:hint="eastAsia"/>
          <w:sz w:val="28"/>
          <w:szCs w:val="28"/>
        </w:rPr>
        <w:t>件提供数据排序</w:t>
      </w:r>
      <w:r w:rsidR="00C70417">
        <w:rPr>
          <w:rFonts w:hint="eastAsia"/>
          <w:sz w:val="28"/>
          <w:szCs w:val="28"/>
        </w:rPr>
        <w:t>、</w:t>
      </w:r>
      <w:r w:rsidR="004F162E">
        <w:rPr>
          <w:rFonts w:hint="eastAsia"/>
          <w:sz w:val="28"/>
          <w:szCs w:val="28"/>
        </w:rPr>
        <w:t>基站信息查看、异常数据查看、异常处理信息查看、处理结果审核</w:t>
      </w:r>
      <w:r>
        <w:rPr>
          <w:rFonts w:hint="eastAsia"/>
          <w:sz w:val="28"/>
          <w:szCs w:val="28"/>
        </w:rPr>
        <w:t>等功能。</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60" w:name="_Toc486418612"/>
      <w:r>
        <w:rPr>
          <w:rFonts w:ascii="黑体" w:eastAsia="黑体" w:hAnsi="黑体" w:cs="仿宋"/>
          <w:sz w:val="28"/>
          <w:szCs w:val="28"/>
        </w:rPr>
        <w:t>用电异常告警</w:t>
      </w:r>
      <w:r w:rsidR="0017597D">
        <w:rPr>
          <w:rFonts w:ascii="黑体" w:eastAsia="黑体" w:hAnsi="黑体" w:cs="仿宋" w:hint="eastAsia"/>
          <w:sz w:val="28"/>
          <w:szCs w:val="28"/>
        </w:rPr>
        <w:t>审核</w:t>
      </w:r>
      <w:bookmarkEnd w:id="60"/>
    </w:p>
    <w:p w:rsidR="00F01D84" w:rsidRPr="00326B5B" w:rsidRDefault="00F01D84" w:rsidP="00F01D84">
      <w:pPr>
        <w:spacing w:line="240" w:lineRule="auto"/>
        <w:ind w:firstLineChars="200" w:firstLine="560"/>
        <w:rPr>
          <w:sz w:val="28"/>
          <w:szCs w:val="28"/>
        </w:rPr>
      </w:pPr>
      <w:r w:rsidRPr="00326B5B">
        <w:rPr>
          <w:rFonts w:hint="eastAsia"/>
          <w:sz w:val="28"/>
          <w:szCs w:val="28"/>
        </w:rPr>
        <w:t>拥有</w:t>
      </w:r>
      <w:r>
        <w:rPr>
          <w:rFonts w:hint="eastAsia"/>
          <w:sz w:val="28"/>
          <w:szCs w:val="28"/>
        </w:rPr>
        <w:t>用电异常告警</w:t>
      </w:r>
      <w:r w:rsidR="00A2113E">
        <w:rPr>
          <w:rFonts w:hint="eastAsia"/>
          <w:sz w:val="28"/>
          <w:szCs w:val="28"/>
        </w:rPr>
        <w:t>审核</w:t>
      </w:r>
      <w:r w:rsidRPr="00326B5B">
        <w:rPr>
          <w:rFonts w:hint="eastAsia"/>
          <w:sz w:val="28"/>
          <w:szCs w:val="28"/>
        </w:rPr>
        <w:t>权限的用户可在查询结果中进行</w:t>
      </w:r>
      <w:r>
        <w:rPr>
          <w:rFonts w:hint="eastAsia"/>
          <w:sz w:val="28"/>
          <w:szCs w:val="28"/>
        </w:rPr>
        <w:t>用电异常</w:t>
      </w:r>
      <w:r w:rsidRPr="00326B5B">
        <w:rPr>
          <w:rFonts w:hint="eastAsia"/>
          <w:sz w:val="28"/>
          <w:szCs w:val="28"/>
        </w:rPr>
        <w:t>信息的</w:t>
      </w:r>
      <w:r>
        <w:rPr>
          <w:rFonts w:hint="eastAsia"/>
          <w:sz w:val="28"/>
          <w:szCs w:val="28"/>
        </w:rPr>
        <w:t>初审</w:t>
      </w:r>
      <w:r w:rsidRPr="00326B5B">
        <w:rPr>
          <w:rFonts w:hint="eastAsia"/>
          <w:sz w:val="28"/>
          <w:szCs w:val="28"/>
        </w:rPr>
        <w:t>操作。</w:t>
      </w:r>
      <w:r>
        <w:rPr>
          <w:rFonts w:hint="eastAsia"/>
          <w:sz w:val="28"/>
          <w:szCs w:val="28"/>
        </w:rPr>
        <w:t>对确认异常的，</w:t>
      </w:r>
      <w:r w:rsidRPr="00544A9E">
        <w:rPr>
          <w:rFonts w:hint="eastAsia"/>
          <w:sz w:val="28"/>
          <w:szCs w:val="28"/>
        </w:rPr>
        <w:t>通过点击数据列表组件行末的“</w:t>
      </w:r>
      <w:r>
        <w:rPr>
          <w:rFonts w:hint="eastAsia"/>
          <w:sz w:val="28"/>
          <w:szCs w:val="28"/>
        </w:rPr>
        <w:t>告警</w:t>
      </w:r>
      <w:r w:rsidRPr="00544A9E">
        <w:rPr>
          <w:rFonts w:hint="eastAsia"/>
          <w:sz w:val="28"/>
          <w:szCs w:val="28"/>
        </w:rPr>
        <w:t>”按钮，</w:t>
      </w:r>
      <w:r>
        <w:rPr>
          <w:rFonts w:hint="eastAsia"/>
          <w:sz w:val="28"/>
          <w:szCs w:val="28"/>
        </w:rPr>
        <w:t>发出告警。</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61" w:name="_Toc486418613"/>
      <w:r>
        <w:rPr>
          <w:rFonts w:ascii="黑体" w:eastAsia="黑体" w:hAnsi="黑体" w:cs="仿宋"/>
          <w:sz w:val="28"/>
          <w:szCs w:val="28"/>
        </w:rPr>
        <w:t>用电异常告警处理审核</w:t>
      </w:r>
      <w:bookmarkEnd w:id="61"/>
    </w:p>
    <w:p w:rsidR="00F01D84" w:rsidRPr="00991E07" w:rsidRDefault="008C3D64" w:rsidP="00F01D84">
      <w:pPr>
        <w:spacing w:line="240" w:lineRule="auto"/>
        <w:ind w:firstLineChars="200" w:firstLine="560"/>
        <w:rPr>
          <w:sz w:val="28"/>
          <w:szCs w:val="28"/>
        </w:rPr>
      </w:pPr>
      <w:r>
        <w:rPr>
          <w:rFonts w:hint="eastAsia"/>
          <w:sz w:val="28"/>
          <w:szCs w:val="28"/>
        </w:rPr>
        <w:t>拥有用电异常处理审核</w:t>
      </w:r>
      <w:r w:rsidR="00F01D84" w:rsidRPr="00991E07">
        <w:rPr>
          <w:rFonts w:hint="eastAsia"/>
          <w:sz w:val="28"/>
          <w:szCs w:val="28"/>
        </w:rPr>
        <w:t>权限的用户可在查询结果中进行用电异常</w:t>
      </w:r>
      <w:r w:rsidR="00F01D84">
        <w:rPr>
          <w:rFonts w:hint="eastAsia"/>
          <w:sz w:val="28"/>
          <w:szCs w:val="28"/>
        </w:rPr>
        <w:t>处理结果审核</w:t>
      </w:r>
      <w:r w:rsidR="00F01D84" w:rsidRPr="00991E07">
        <w:rPr>
          <w:rFonts w:hint="eastAsia"/>
          <w:sz w:val="28"/>
          <w:szCs w:val="28"/>
        </w:rPr>
        <w:t>操作。</w:t>
      </w:r>
      <w:r w:rsidR="00F01D84">
        <w:rPr>
          <w:rFonts w:hint="eastAsia"/>
          <w:sz w:val="28"/>
          <w:szCs w:val="28"/>
        </w:rPr>
        <w:t>点击数据列表组件</w:t>
      </w:r>
      <w:r w:rsidR="008055E8">
        <w:rPr>
          <w:rFonts w:hint="eastAsia"/>
          <w:sz w:val="28"/>
          <w:szCs w:val="28"/>
        </w:rPr>
        <w:t>行末的“查看”按钮，查看用电异常处理明细；</w:t>
      </w:r>
      <w:r w:rsidR="00F01D84" w:rsidRPr="00991E07">
        <w:rPr>
          <w:rFonts w:hint="eastAsia"/>
          <w:sz w:val="28"/>
          <w:szCs w:val="28"/>
        </w:rPr>
        <w:t>点击数据列表组件行末的“</w:t>
      </w:r>
      <w:r w:rsidR="00492171">
        <w:rPr>
          <w:rFonts w:hint="eastAsia"/>
          <w:sz w:val="28"/>
          <w:szCs w:val="28"/>
        </w:rPr>
        <w:t>审核</w:t>
      </w:r>
      <w:r w:rsidR="00F01D84" w:rsidRPr="00991E07">
        <w:rPr>
          <w:rFonts w:hint="eastAsia"/>
          <w:sz w:val="28"/>
          <w:szCs w:val="28"/>
        </w:rPr>
        <w:t>”按钮，</w:t>
      </w:r>
      <w:r w:rsidR="00492171">
        <w:rPr>
          <w:rFonts w:hint="eastAsia"/>
          <w:sz w:val="28"/>
          <w:szCs w:val="28"/>
        </w:rPr>
        <w:t>审核通</w:t>
      </w:r>
      <w:r w:rsidR="00492171">
        <w:rPr>
          <w:rFonts w:hint="eastAsia"/>
          <w:sz w:val="28"/>
          <w:szCs w:val="28"/>
        </w:rPr>
        <w:lastRenderedPageBreak/>
        <w:t>过后</w:t>
      </w:r>
      <w:r w:rsidR="00F01D84">
        <w:rPr>
          <w:rFonts w:hint="eastAsia"/>
          <w:sz w:val="28"/>
          <w:szCs w:val="28"/>
        </w:rPr>
        <w:t>，解除异常用电</w:t>
      </w:r>
      <w:r w:rsidR="00F01D84" w:rsidRPr="00991E07">
        <w:rPr>
          <w:rFonts w:hint="eastAsia"/>
          <w:sz w:val="28"/>
          <w:szCs w:val="28"/>
        </w:rPr>
        <w:t>告警</w:t>
      </w:r>
      <w:r w:rsidR="00F01D84">
        <w:rPr>
          <w:rFonts w:hint="eastAsia"/>
          <w:sz w:val="28"/>
          <w:szCs w:val="28"/>
        </w:rPr>
        <w:t>。</w:t>
      </w:r>
    </w:p>
    <w:p w:rsidR="00F01D84" w:rsidRDefault="00F01D84" w:rsidP="00F01D84">
      <w:pPr>
        <w:pStyle w:val="af4"/>
        <w:numPr>
          <w:ilvl w:val="1"/>
          <w:numId w:val="10"/>
        </w:numPr>
        <w:ind w:firstLineChars="0"/>
        <w:outlineLvl w:val="2"/>
        <w:rPr>
          <w:rFonts w:ascii="黑体" w:eastAsia="黑体" w:hAnsi="黑体" w:cs="仿宋"/>
          <w:sz w:val="28"/>
          <w:szCs w:val="28"/>
        </w:rPr>
      </w:pPr>
      <w:bookmarkStart w:id="62" w:name="_Toc486418614"/>
      <w:r>
        <w:rPr>
          <w:rFonts w:ascii="黑体" w:eastAsia="黑体" w:hAnsi="黑体" w:cs="仿宋"/>
          <w:sz w:val="28"/>
          <w:szCs w:val="28"/>
        </w:rPr>
        <w:t>用电异常告警导出打印</w:t>
      </w:r>
      <w:bookmarkEnd w:id="62"/>
    </w:p>
    <w:p w:rsidR="00F01D84" w:rsidRPr="00AB181B" w:rsidRDefault="00F01D84" w:rsidP="00F01D84">
      <w:pPr>
        <w:spacing w:line="240" w:lineRule="auto"/>
        <w:ind w:firstLineChars="200" w:firstLine="592"/>
        <w:rPr>
          <w:sz w:val="28"/>
          <w:szCs w:val="28"/>
        </w:rPr>
      </w:pPr>
      <w:r w:rsidRPr="00AB181B">
        <w:rPr>
          <w:rFonts w:ascii="仿宋" w:hAnsi="仿宋" w:cs="仿宋"/>
          <w:spacing w:val="8"/>
          <w:sz w:val="28"/>
          <w:szCs w:val="28"/>
        </w:rPr>
        <w:t>拥</w:t>
      </w:r>
      <w:r w:rsidRPr="00AB181B">
        <w:rPr>
          <w:rFonts w:hint="eastAsia"/>
          <w:sz w:val="28"/>
          <w:szCs w:val="28"/>
        </w:rPr>
        <w:t>有用电异常告警信息导出打印权限的用户可进行用电</w:t>
      </w:r>
      <w:r>
        <w:rPr>
          <w:rFonts w:hint="eastAsia"/>
          <w:sz w:val="28"/>
          <w:szCs w:val="28"/>
        </w:rPr>
        <w:t>异常</w:t>
      </w:r>
      <w:r w:rsidRPr="00AB181B">
        <w:rPr>
          <w:rFonts w:hint="eastAsia"/>
          <w:sz w:val="28"/>
          <w:szCs w:val="28"/>
        </w:rPr>
        <w:t>告警信息的导出打印操作。</w:t>
      </w:r>
    </w:p>
    <w:p w:rsidR="00F01D84" w:rsidRDefault="00F01D84" w:rsidP="00F01D84">
      <w:pPr>
        <w:spacing w:line="240" w:lineRule="auto"/>
        <w:ind w:firstLineChars="200" w:firstLine="560"/>
        <w:rPr>
          <w:sz w:val="28"/>
          <w:szCs w:val="28"/>
        </w:rPr>
      </w:pPr>
      <w:r w:rsidRPr="00AB181B">
        <w:rPr>
          <w:rFonts w:hint="eastAsia"/>
          <w:sz w:val="28"/>
          <w:szCs w:val="28"/>
        </w:rPr>
        <w:t>权限用户点击导出打印按钮，系统弹出“导出打印”窗口，加载预览导出打印数据，用户单击“用电异常告警信息导出打印”窗口的导出或打印按钮进行数据的导出或打印。数据导出支持</w:t>
      </w:r>
      <w:r w:rsidRPr="00AB181B">
        <w:rPr>
          <w:rFonts w:hint="eastAsia"/>
          <w:sz w:val="28"/>
          <w:szCs w:val="28"/>
        </w:rPr>
        <w:t>PDF</w:t>
      </w:r>
      <w:r w:rsidRPr="00AB181B">
        <w:rPr>
          <w:rFonts w:hint="eastAsia"/>
          <w:sz w:val="28"/>
          <w:szCs w:val="28"/>
        </w:rPr>
        <w:t>、</w:t>
      </w:r>
      <w:r w:rsidRPr="00AB181B">
        <w:rPr>
          <w:rFonts w:hint="eastAsia"/>
          <w:sz w:val="28"/>
          <w:szCs w:val="28"/>
        </w:rPr>
        <w:t>WORD</w:t>
      </w:r>
      <w:r w:rsidRPr="00AB181B">
        <w:rPr>
          <w:rFonts w:hint="eastAsia"/>
          <w:sz w:val="28"/>
          <w:szCs w:val="28"/>
        </w:rPr>
        <w:t>、</w:t>
      </w:r>
      <w:r w:rsidRPr="00AB181B">
        <w:rPr>
          <w:rFonts w:hint="eastAsia"/>
          <w:sz w:val="28"/>
          <w:szCs w:val="28"/>
        </w:rPr>
        <w:t>EXCEL</w:t>
      </w:r>
      <w:r w:rsidRPr="00AB181B">
        <w:rPr>
          <w:rFonts w:hint="eastAsia"/>
          <w:sz w:val="28"/>
          <w:szCs w:val="28"/>
        </w:rPr>
        <w:t>三种格式。</w:t>
      </w:r>
    </w:p>
    <w:p w:rsidR="00F01D84" w:rsidRDefault="00F01D84" w:rsidP="00F01D84">
      <w:pPr>
        <w:pStyle w:val="af4"/>
        <w:numPr>
          <w:ilvl w:val="0"/>
          <w:numId w:val="10"/>
        </w:numPr>
        <w:ind w:firstLineChars="0"/>
        <w:outlineLvl w:val="1"/>
        <w:rPr>
          <w:rFonts w:ascii="黑体" w:eastAsia="黑体" w:hAnsi="黑体" w:cs="仿宋"/>
          <w:sz w:val="28"/>
          <w:szCs w:val="28"/>
        </w:rPr>
      </w:pPr>
      <w:bookmarkStart w:id="63" w:name="_Toc486418615"/>
      <w:r>
        <w:rPr>
          <w:rFonts w:ascii="黑体" w:eastAsia="黑体" w:hAnsi="黑体" w:cs="仿宋"/>
          <w:sz w:val="28"/>
          <w:szCs w:val="28"/>
        </w:rPr>
        <w:t>机房管理</w:t>
      </w:r>
      <w:bookmarkEnd w:id="63"/>
    </w:p>
    <w:p w:rsidR="00F01D84" w:rsidRDefault="00F01D84" w:rsidP="00F01D84">
      <w:pPr>
        <w:spacing w:line="240" w:lineRule="auto"/>
        <w:ind w:firstLineChars="200" w:firstLine="560"/>
        <w:rPr>
          <w:rFonts w:ascii="仿宋" w:hAnsi="仿宋"/>
          <w:sz w:val="28"/>
          <w:szCs w:val="28"/>
        </w:rPr>
      </w:pPr>
      <w:r>
        <w:rPr>
          <w:rFonts w:ascii="仿宋" w:hAnsi="仿宋" w:hint="eastAsia"/>
          <w:sz w:val="28"/>
          <w:szCs w:val="28"/>
        </w:rPr>
        <w:t>机房</w:t>
      </w:r>
      <w:r w:rsidRPr="00E53E07">
        <w:rPr>
          <w:rFonts w:ascii="仿宋" w:hAnsi="仿宋" w:hint="eastAsia"/>
          <w:sz w:val="28"/>
          <w:szCs w:val="28"/>
        </w:rPr>
        <w:t>管理</w:t>
      </w:r>
      <w:r>
        <w:rPr>
          <w:rFonts w:ascii="仿宋" w:hAnsi="仿宋" w:hint="eastAsia"/>
          <w:sz w:val="28"/>
          <w:szCs w:val="28"/>
        </w:rPr>
        <w:t>包括机房信息管理、基础设置等子模块。</w:t>
      </w:r>
    </w:p>
    <w:p w:rsidR="00F01D84" w:rsidRPr="00F139C1" w:rsidRDefault="00F01D84" w:rsidP="00F01D84">
      <w:pPr>
        <w:pStyle w:val="af4"/>
        <w:numPr>
          <w:ilvl w:val="1"/>
          <w:numId w:val="10"/>
        </w:numPr>
        <w:ind w:firstLineChars="0"/>
        <w:outlineLvl w:val="2"/>
        <w:rPr>
          <w:rFonts w:ascii="黑体" w:eastAsia="黑体" w:hAnsi="黑体" w:cs="仿宋"/>
          <w:sz w:val="28"/>
          <w:szCs w:val="28"/>
        </w:rPr>
      </w:pPr>
      <w:bookmarkStart w:id="64" w:name="_Toc486418616"/>
      <w:r>
        <w:rPr>
          <w:rFonts w:ascii="黑体" w:eastAsia="黑体" w:hAnsi="黑体" w:cs="仿宋" w:hint="eastAsia"/>
          <w:sz w:val="28"/>
          <w:szCs w:val="28"/>
        </w:rPr>
        <w:t>机房</w:t>
      </w:r>
      <w:r w:rsidRPr="00F139C1">
        <w:rPr>
          <w:rFonts w:ascii="黑体" w:eastAsia="黑体" w:hAnsi="黑体" w:cs="仿宋" w:hint="eastAsia"/>
          <w:sz w:val="28"/>
          <w:szCs w:val="28"/>
        </w:rPr>
        <w:t>信息管理</w:t>
      </w:r>
      <w:bookmarkEnd w:id="64"/>
    </w:p>
    <w:p w:rsidR="00F01D84" w:rsidRPr="00D67D3D" w:rsidRDefault="00F01D84" w:rsidP="00F01D84">
      <w:pPr>
        <w:ind w:firstLineChars="200" w:firstLine="592"/>
        <w:rPr>
          <w:rFonts w:ascii="仿宋" w:hAnsi="仿宋" w:cs="仿宋"/>
          <w:spacing w:val="8"/>
          <w:sz w:val="28"/>
          <w:szCs w:val="28"/>
        </w:rPr>
      </w:pPr>
      <w:r>
        <w:rPr>
          <w:rFonts w:ascii="仿宋" w:hAnsi="仿宋" w:cs="仿宋" w:hint="eastAsia"/>
          <w:spacing w:val="8"/>
          <w:sz w:val="28"/>
          <w:szCs w:val="28"/>
        </w:rPr>
        <w:t>机房信息管理，实现机房信息批量导入、新增机房信息、机房信息查询、机房信息修改、机房信息删除、机房信息导出打印等功能。</w:t>
      </w:r>
    </w:p>
    <w:p w:rsidR="00F01D84" w:rsidRPr="00547F17" w:rsidRDefault="00F01D84" w:rsidP="00F01D84">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hint="eastAsia"/>
          <w:spacing w:val="8"/>
          <w:sz w:val="28"/>
          <w:szCs w:val="28"/>
        </w:rPr>
        <w:t>机房</w:t>
      </w:r>
      <w:r w:rsidRPr="00547F17">
        <w:rPr>
          <w:rFonts w:ascii="黑体" w:eastAsia="黑体" w:hAnsi="黑体" w:cs="仿宋" w:hint="eastAsia"/>
          <w:spacing w:val="8"/>
          <w:sz w:val="28"/>
          <w:szCs w:val="28"/>
        </w:rPr>
        <w:t>信息</w:t>
      </w:r>
      <w:r w:rsidRPr="00547F17">
        <w:rPr>
          <w:rFonts w:ascii="黑体" w:eastAsia="黑体" w:hAnsi="黑体" w:cs="仿宋"/>
          <w:spacing w:val="8"/>
          <w:sz w:val="28"/>
          <w:szCs w:val="28"/>
        </w:rPr>
        <w:t>数据结构</w:t>
      </w:r>
    </w:p>
    <w:p w:rsidR="00F01D84" w:rsidRDefault="00F01D84" w:rsidP="00F01D84">
      <w:pPr>
        <w:ind w:firstLineChars="200" w:firstLine="592"/>
        <w:rPr>
          <w:rFonts w:ascii="仿宋" w:hAnsi="仿宋" w:cs="仿宋"/>
          <w:spacing w:val="8"/>
          <w:sz w:val="28"/>
          <w:szCs w:val="28"/>
        </w:rPr>
      </w:pPr>
      <w:r>
        <w:rPr>
          <w:rFonts w:ascii="仿宋" w:hAnsi="仿宋" w:cs="仿宋" w:hint="eastAsia"/>
          <w:spacing w:val="8"/>
          <w:sz w:val="28"/>
          <w:szCs w:val="28"/>
        </w:rPr>
        <w:t>机房</w:t>
      </w:r>
      <w:r w:rsidRPr="00F94B24">
        <w:rPr>
          <w:rFonts w:ascii="仿宋" w:hAnsi="仿宋" w:cs="仿宋" w:hint="eastAsia"/>
          <w:spacing w:val="8"/>
          <w:sz w:val="28"/>
          <w:szCs w:val="28"/>
        </w:rPr>
        <w:t>信息</w:t>
      </w:r>
      <w:r>
        <w:rPr>
          <w:rFonts w:ascii="仿宋" w:hAnsi="仿宋" w:cs="仿宋"/>
          <w:spacing w:val="8"/>
          <w:sz w:val="28"/>
          <w:szCs w:val="28"/>
        </w:rPr>
        <w:t>数据</w:t>
      </w:r>
      <w:r>
        <w:rPr>
          <w:rFonts w:ascii="仿宋" w:hAnsi="仿宋" w:cs="仿宋" w:hint="eastAsia"/>
          <w:spacing w:val="8"/>
          <w:sz w:val="28"/>
          <w:szCs w:val="28"/>
        </w:rPr>
        <w:t>结构</w:t>
      </w:r>
      <w:r w:rsidRPr="00D67D3D">
        <w:rPr>
          <w:rFonts w:ascii="仿宋" w:hAnsi="仿宋" w:cs="仿宋"/>
          <w:spacing w:val="8"/>
          <w:sz w:val="28"/>
          <w:szCs w:val="28"/>
        </w:rPr>
        <w:t>包括</w:t>
      </w:r>
      <w:r>
        <w:rPr>
          <w:rFonts w:ascii="仿宋" w:hAnsi="仿宋" w:cs="仿宋" w:hint="eastAsia"/>
          <w:spacing w:val="8"/>
          <w:sz w:val="28"/>
          <w:szCs w:val="28"/>
        </w:rPr>
        <w:t>机房</w:t>
      </w:r>
      <w:r w:rsidRPr="00D67D3D">
        <w:rPr>
          <w:rFonts w:ascii="仿宋" w:hAnsi="仿宋" w:cs="仿宋" w:hint="eastAsia"/>
          <w:spacing w:val="8"/>
          <w:sz w:val="28"/>
          <w:szCs w:val="28"/>
        </w:rPr>
        <w:t>编</w:t>
      </w:r>
      <w:r>
        <w:rPr>
          <w:rFonts w:ascii="仿宋" w:hAnsi="仿宋" w:cs="仿宋" w:hint="eastAsia"/>
          <w:spacing w:val="8"/>
          <w:sz w:val="28"/>
          <w:szCs w:val="28"/>
        </w:rPr>
        <w:t>号</w:t>
      </w:r>
      <w:r w:rsidRPr="00D67D3D">
        <w:rPr>
          <w:rFonts w:ascii="仿宋" w:hAnsi="仿宋" w:cs="仿宋" w:hint="eastAsia"/>
          <w:spacing w:val="8"/>
          <w:sz w:val="28"/>
          <w:szCs w:val="28"/>
        </w:rPr>
        <w:t>、</w:t>
      </w:r>
      <w:r>
        <w:rPr>
          <w:rFonts w:ascii="仿宋" w:hAnsi="仿宋" w:cs="仿宋" w:hint="eastAsia"/>
          <w:spacing w:val="8"/>
          <w:sz w:val="28"/>
          <w:szCs w:val="28"/>
        </w:rPr>
        <w:t>机房</w:t>
      </w:r>
      <w:r w:rsidRPr="00D67D3D">
        <w:rPr>
          <w:rFonts w:ascii="仿宋" w:hAnsi="仿宋" w:cs="仿宋" w:hint="eastAsia"/>
          <w:spacing w:val="8"/>
          <w:sz w:val="28"/>
          <w:szCs w:val="28"/>
        </w:rPr>
        <w:t>名称、</w:t>
      </w:r>
      <w:r w:rsidRPr="00FE323D">
        <w:rPr>
          <w:rFonts w:ascii="仿宋" w:hAnsi="仿宋" w:cs="仿宋" w:hint="eastAsia"/>
          <w:spacing w:val="8"/>
          <w:sz w:val="28"/>
          <w:szCs w:val="28"/>
        </w:rPr>
        <w:t>管辖单位</w:t>
      </w:r>
      <w:r>
        <w:rPr>
          <w:rFonts w:ascii="仿宋" w:hAnsi="仿宋" w:cs="仿宋" w:hint="eastAsia"/>
          <w:spacing w:val="8"/>
          <w:sz w:val="28"/>
          <w:szCs w:val="28"/>
        </w:rPr>
        <w:t>、</w:t>
      </w:r>
      <w:r w:rsidRPr="00D67D3D">
        <w:rPr>
          <w:rFonts w:ascii="仿宋" w:hAnsi="仿宋" w:cs="仿宋" w:hint="eastAsia"/>
          <w:spacing w:val="8"/>
          <w:sz w:val="28"/>
          <w:szCs w:val="28"/>
        </w:rPr>
        <w:t>所属区域</w:t>
      </w:r>
      <w:r w:rsidRPr="00155163">
        <w:rPr>
          <w:rFonts w:hint="eastAsia"/>
          <w:sz w:val="28"/>
          <w:szCs w:val="28"/>
        </w:rPr>
        <w:t>[</w:t>
      </w:r>
      <w:r w:rsidRPr="00155163">
        <w:rPr>
          <w:sz w:val="28"/>
          <w:szCs w:val="28"/>
        </w:rPr>
        <w:t>s]</w:t>
      </w:r>
      <w:r w:rsidRPr="00D67D3D">
        <w:rPr>
          <w:rFonts w:ascii="仿宋" w:hAnsi="仿宋" w:cs="仿宋" w:hint="eastAsia"/>
          <w:spacing w:val="8"/>
          <w:sz w:val="28"/>
          <w:szCs w:val="28"/>
        </w:rPr>
        <w:t>、经度坐标、维度坐标、</w:t>
      </w:r>
      <w:r>
        <w:rPr>
          <w:rFonts w:ascii="仿宋" w:hAnsi="仿宋" w:cs="仿宋" w:hint="eastAsia"/>
          <w:spacing w:val="8"/>
          <w:sz w:val="28"/>
          <w:szCs w:val="28"/>
        </w:rPr>
        <w:t>地址</w:t>
      </w:r>
      <w:r w:rsidRPr="00D67D3D">
        <w:rPr>
          <w:rFonts w:ascii="仿宋" w:hAnsi="仿宋" w:cs="仿宋" w:hint="eastAsia"/>
          <w:spacing w:val="8"/>
          <w:sz w:val="28"/>
          <w:szCs w:val="28"/>
        </w:rPr>
        <w:t>、代维公司</w:t>
      </w:r>
      <w:r w:rsidRPr="00155163">
        <w:rPr>
          <w:rFonts w:hint="eastAsia"/>
          <w:sz w:val="28"/>
          <w:szCs w:val="28"/>
        </w:rPr>
        <w:t>[</w:t>
      </w:r>
      <w:r w:rsidRPr="00155163">
        <w:rPr>
          <w:sz w:val="28"/>
          <w:szCs w:val="28"/>
        </w:rPr>
        <w:t>s]</w:t>
      </w:r>
      <w:r w:rsidRPr="00D67D3D">
        <w:rPr>
          <w:rFonts w:ascii="仿宋" w:hAnsi="仿宋" w:cs="仿宋" w:hint="eastAsia"/>
          <w:spacing w:val="8"/>
          <w:sz w:val="28"/>
          <w:szCs w:val="28"/>
        </w:rPr>
        <w:t>、基站类型</w:t>
      </w:r>
      <w:r w:rsidRPr="00155163">
        <w:rPr>
          <w:rFonts w:hint="eastAsia"/>
          <w:sz w:val="28"/>
          <w:szCs w:val="28"/>
        </w:rPr>
        <w:t>[</w:t>
      </w:r>
      <w:r w:rsidRPr="00155163">
        <w:rPr>
          <w:sz w:val="28"/>
          <w:szCs w:val="28"/>
        </w:rPr>
        <w:t>s]</w:t>
      </w:r>
      <w:r w:rsidRPr="00D67D3D">
        <w:rPr>
          <w:rFonts w:ascii="仿宋" w:hAnsi="仿宋" w:cs="仿宋" w:hint="eastAsia"/>
          <w:spacing w:val="8"/>
          <w:sz w:val="28"/>
          <w:szCs w:val="28"/>
        </w:rPr>
        <w:t>、是否共享、共享情况</w:t>
      </w:r>
      <w:r w:rsidRPr="00155163">
        <w:rPr>
          <w:rFonts w:hint="eastAsia"/>
          <w:sz w:val="28"/>
          <w:szCs w:val="28"/>
        </w:rPr>
        <w:t>[</w:t>
      </w:r>
      <w:r w:rsidRPr="00155163">
        <w:rPr>
          <w:sz w:val="28"/>
          <w:szCs w:val="28"/>
        </w:rPr>
        <w:t>s]</w:t>
      </w:r>
      <w:r w:rsidRPr="00D67D3D">
        <w:rPr>
          <w:rFonts w:ascii="仿宋" w:hAnsi="仿宋" w:cs="仿宋" w:hint="eastAsia"/>
          <w:spacing w:val="8"/>
          <w:sz w:val="28"/>
          <w:szCs w:val="28"/>
        </w:rPr>
        <w:t>、房屋类型</w:t>
      </w:r>
      <w:r w:rsidRPr="00155163">
        <w:rPr>
          <w:rFonts w:hint="eastAsia"/>
          <w:sz w:val="28"/>
          <w:szCs w:val="28"/>
        </w:rPr>
        <w:t>[</w:t>
      </w:r>
      <w:r w:rsidRPr="00155163">
        <w:rPr>
          <w:sz w:val="28"/>
          <w:szCs w:val="28"/>
        </w:rPr>
        <w:t>s]</w:t>
      </w:r>
      <w:r w:rsidRPr="00D67D3D">
        <w:rPr>
          <w:rFonts w:ascii="仿宋" w:hAnsi="仿宋" w:cs="仿宋" w:hint="eastAsia"/>
          <w:spacing w:val="8"/>
          <w:sz w:val="28"/>
          <w:szCs w:val="28"/>
        </w:rPr>
        <w:t>、机房类型</w:t>
      </w:r>
      <w:r w:rsidRPr="00155163">
        <w:rPr>
          <w:rFonts w:hint="eastAsia"/>
          <w:sz w:val="28"/>
          <w:szCs w:val="28"/>
        </w:rPr>
        <w:t>[</w:t>
      </w:r>
      <w:r w:rsidRPr="00155163">
        <w:rPr>
          <w:sz w:val="28"/>
          <w:szCs w:val="28"/>
        </w:rPr>
        <w:t>s]</w:t>
      </w:r>
      <w:r w:rsidRPr="00D67D3D">
        <w:rPr>
          <w:rFonts w:ascii="仿宋" w:hAnsi="仿宋" w:cs="仿宋" w:hint="eastAsia"/>
          <w:spacing w:val="8"/>
          <w:sz w:val="28"/>
          <w:szCs w:val="28"/>
        </w:rPr>
        <w:t>、供电方式</w:t>
      </w:r>
      <w:r w:rsidRPr="00155163">
        <w:rPr>
          <w:rFonts w:hint="eastAsia"/>
          <w:sz w:val="28"/>
          <w:szCs w:val="28"/>
        </w:rPr>
        <w:t>[</w:t>
      </w:r>
      <w:r w:rsidRPr="00155163">
        <w:rPr>
          <w:sz w:val="28"/>
          <w:szCs w:val="28"/>
        </w:rPr>
        <w:t>s]</w:t>
      </w:r>
      <w:r>
        <w:rPr>
          <w:rFonts w:ascii="仿宋" w:hAnsi="仿宋" w:cs="仿宋" w:hint="eastAsia"/>
          <w:spacing w:val="8"/>
          <w:sz w:val="28"/>
          <w:szCs w:val="28"/>
        </w:rPr>
        <w:t>、是否签订供电协议、是否有场</w:t>
      </w:r>
      <w:r w:rsidRPr="00D67D3D">
        <w:rPr>
          <w:rFonts w:ascii="仿宋" w:hAnsi="仿宋" w:cs="仿宋" w:hint="eastAsia"/>
          <w:spacing w:val="8"/>
          <w:sz w:val="28"/>
          <w:szCs w:val="28"/>
        </w:rPr>
        <w:t>租合同及台账、场租合同是否已经完成换签、是否安装有</w:t>
      </w:r>
      <w:r>
        <w:rPr>
          <w:rFonts w:ascii="仿宋" w:hAnsi="仿宋" w:cs="仿宋" w:hint="eastAsia"/>
          <w:spacing w:val="8"/>
          <w:sz w:val="28"/>
          <w:szCs w:val="28"/>
        </w:rPr>
        <w:t>运营商</w:t>
      </w:r>
      <w:r w:rsidRPr="00D67D3D">
        <w:rPr>
          <w:rFonts w:ascii="仿宋" w:hAnsi="仿宋" w:cs="仿宋" w:hint="eastAsia"/>
          <w:spacing w:val="8"/>
          <w:sz w:val="28"/>
          <w:szCs w:val="28"/>
        </w:rPr>
        <w:t>网设备、面积、业主姓名、业主联系方式、电工姓名、电工联系方式、是否存在纠纷、纠纷原因</w:t>
      </w:r>
      <w:r w:rsidRPr="00155163">
        <w:rPr>
          <w:rFonts w:hint="eastAsia"/>
          <w:sz w:val="28"/>
          <w:szCs w:val="28"/>
        </w:rPr>
        <w:t>[</w:t>
      </w:r>
      <w:r w:rsidRPr="00155163">
        <w:rPr>
          <w:sz w:val="28"/>
          <w:szCs w:val="28"/>
        </w:rPr>
        <w:t>s]</w:t>
      </w:r>
      <w:r w:rsidRPr="00D67D3D">
        <w:rPr>
          <w:rFonts w:ascii="仿宋" w:hAnsi="仿宋" w:cs="仿宋" w:hint="eastAsia"/>
          <w:spacing w:val="8"/>
          <w:sz w:val="28"/>
          <w:szCs w:val="28"/>
        </w:rPr>
        <w:t>、</w:t>
      </w:r>
      <w:r>
        <w:rPr>
          <w:rFonts w:ascii="仿宋" w:hAnsi="仿宋" w:cs="仿宋" w:hint="eastAsia"/>
          <w:spacing w:val="8"/>
          <w:sz w:val="28"/>
          <w:szCs w:val="28"/>
        </w:rPr>
        <w:t>供电单位</w:t>
      </w:r>
      <w:r w:rsidRPr="00155163">
        <w:rPr>
          <w:rFonts w:hint="eastAsia"/>
          <w:sz w:val="28"/>
          <w:szCs w:val="28"/>
        </w:rPr>
        <w:t>[</w:t>
      </w:r>
      <w:r w:rsidRPr="00155163">
        <w:rPr>
          <w:sz w:val="28"/>
          <w:szCs w:val="28"/>
        </w:rPr>
        <w:t>s]</w:t>
      </w:r>
      <w:r>
        <w:rPr>
          <w:rFonts w:ascii="仿宋" w:hAnsi="仿宋" w:cs="仿宋" w:hint="eastAsia"/>
          <w:spacing w:val="8"/>
          <w:sz w:val="28"/>
          <w:szCs w:val="28"/>
        </w:rPr>
        <w:t>、</w:t>
      </w:r>
      <w:r w:rsidRPr="00D67D3D">
        <w:rPr>
          <w:rFonts w:ascii="仿宋" w:hAnsi="仿宋" w:cs="仿宋" w:hint="eastAsia"/>
          <w:spacing w:val="8"/>
          <w:sz w:val="28"/>
          <w:szCs w:val="28"/>
        </w:rPr>
        <w:t>台区、户号</w:t>
      </w:r>
      <w:r w:rsidRPr="00155163">
        <w:rPr>
          <w:rFonts w:hint="eastAsia"/>
          <w:sz w:val="28"/>
          <w:szCs w:val="28"/>
        </w:rPr>
        <w:t>[</w:t>
      </w:r>
      <w:r w:rsidRPr="00155163">
        <w:rPr>
          <w:sz w:val="28"/>
          <w:szCs w:val="28"/>
        </w:rPr>
        <w:t>s]</w:t>
      </w:r>
      <w:r>
        <w:rPr>
          <w:rFonts w:ascii="仿宋" w:hAnsi="仿宋" w:cs="仿宋" w:hint="eastAsia"/>
          <w:spacing w:val="8"/>
          <w:sz w:val="28"/>
          <w:szCs w:val="28"/>
        </w:rPr>
        <w:t>，是否挂电表</w:t>
      </w:r>
      <w:r w:rsidRPr="00D67D3D">
        <w:rPr>
          <w:rFonts w:ascii="仿宋" w:hAnsi="仿宋" w:cs="仿宋" w:hint="eastAsia"/>
          <w:spacing w:val="8"/>
          <w:sz w:val="28"/>
          <w:szCs w:val="28"/>
        </w:rPr>
        <w:t>等，共</w:t>
      </w:r>
      <w:r>
        <w:rPr>
          <w:rFonts w:ascii="仿宋" w:hAnsi="仿宋" w:cs="仿宋" w:hint="eastAsia"/>
          <w:spacing w:val="8"/>
          <w:sz w:val="28"/>
          <w:szCs w:val="28"/>
        </w:rPr>
        <w:t>30</w:t>
      </w:r>
      <w:r w:rsidRPr="00D67D3D">
        <w:rPr>
          <w:rFonts w:ascii="仿宋" w:hAnsi="仿宋" w:cs="仿宋" w:hint="eastAsia"/>
          <w:spacing w:val="8"/>
          <w:sz w:val="28"/>
          <w:szCs w:val="28"/>
        </w:rPr>
        <w:t>项基</w:t>
      </w:r>
      <w:r w:rsidRPr="00D67D3D">
        <w:rPr>
          <w:rFonts w:ascii="仿宋" w:hAnsi="仿宋" w:cs="仿宋" w:hint="eastAsia"/>
          <w:spacing w:val="8"/>
          <w:sz w:val="28"/>
          <w:szCs w:val="28"/>
        </w:rPr>
        <w:lastRenderedPageBreak/>
        <w:t>本数据。</w:t>
      </w:r>
    </w:p>
    <w:p w:rsidR="00F01D84" w:rsidRDefault="00F01D84" w:rsidP="00F01D84">
      <w:pPr>
        <w:ind w:firstLineChars="200" w:firstLine="592"/>
        <w:rPr>
          <w:rFonts w:ascii="仿宋" w:hAnsi="仿宋" w:cs="仿宋"/>
          <w:spacing w:val="8"/>
          <w:sz w:val="28"/>
          <w:szCs w:val="28"/>
        </w:rPr>
      </w:pPr>
      <w:r>
        <w:rPr>
          <w:rFonts w:ascii="仿宋" w:hAnsi="仿宋" w:cs="仿宋"/>
          <w:spacing w:val="8"/>
          <w:sz w:val="28"/>
          <w:szCs w:val="28"/>
        </w:rPr>
        <w:t>机房</w:t>
      </w:r>
      <w:r w:rsidRPr="00F94B24">
        <w:rPr>
          <w:rFonts w:ascii="仿宋" w:hAnsi="仿宋" w:cs="仿宋" w:hint="eastAsia"/>
          <w:spacing w:val="8"/>
          <w:sz w:val="28"/>
          <w:szCs w:val="28"/>
        </w:rPr>
        <w:t>信息</w:t>
      </w:r>
      <w:r>
        <w:rPr>
          <w:rFonts w:ascii="仿宋" w:hAnsi="仿宋" w:cs="仿宋"/>
          <w:spacing w:val="8"/>
          <w:sz w:val="28"/>
          <w:szCs w:val="28"/>
        </w:rPr>
        <w:t>数据</w:t>
      </w:r>
      <w:r>
        <w:rPr>
          <w:rFonts w:ascii="仿宋" w:hAnsi="仿宋" w:cs="仿宋" w:hint="eastAsia"/>
          <w:spacing w:val="8"/>
          <w:sz w:val="28"/>
          <w:szCs w:val="28"/>
        </w:rPr>
        <w:t>结构说明：</w:t>
      </w:r>
    </w:p>
    <w:p w:rsidR="00F01D84" w:rsidRPr="00155163" w:rsidRDefault="00F01D84" w:rsidP="00F01D84">
      <w:pPr>
        <w:numPr>
          <w:ilvl w:val="0"/>
          <w:numId w:val="4"/>
        </w:numPr>
        <w:ind w:left="0" w:firstLineChars="200" w:firstLine="560"/>
        <w:rPr>
          <w:sz w:val="28"/>
          <w:szCs w:val="28"/>
        </w:rPr>
      </w:pPr>
      <w:r>
        <w:rPr>
          <w:rFonts w:hint="eastAsia"/>
          <w:sz w:val="28"/>
          <w:szCs w:val="28"/>
        </w:rPr>
        <w:t>数据字段</w:t>
      </w:r>
      <w:r w:rsidRPr="00155163">
        <w:rPr>
          <w:rFonts w:hint="eastAsia"/>
          <w:sz w:val="28"/>
          <w:szCs w:val="28"/>
        </w:rPr>
        <w:t>后面有</w:t>
      </w:r>
      <w:r w:rsidRPr="00155163">
        <w:rPr>
          <w:rFonts w:hint="eastAsia"/>
          <w:sz w:val="28"/>
          <w:szCs w:val="28"/>
        </w:rPr>
        <w:t>[s]</w:t>
      </w:r>
      <w:r>
        <w:rPr>
          <w:rFonts w:hint="eastAsia"/>
          <w:sz w:val="28"/>
          <w:szCs w:val="28"/>
        </w:rPr>
        <w:t>标注的是需要系统维护的数据项；</w:t>
      </w:r>
    </w:p>
    <w:p w:rsidR="00F01D84" w:rsidRPr="00155163" w:rsidRDefault="00F01D84" w:rsidP="00F01D84">
      <w:pPr>
        <w:numPr>
          <w:ilvl w:val="0"/>
          <w:numId w:val="4"/>
        </w:numPr>
        <w:ind w:left="0" w:firstLineChars="200" w:firstLine="560"/>
        <w:rPr>
          <w:sz w:val="28"/>
          <w:szCs w:val="28"/>
        </w:rPr>
      </w:pPr>
      <w:r w:rsidRPr="00155163">
        <w:rPr>
          <w:sz w:val="28"/>
          <w:szCs w:val="28"/>
        </w:rPr>
        <w:t>接收类型</w:t>
      </w:r>
      <w:r w:rsidRPr="00155163">
        <w:rPr>
          <w:rFonts w:hint="eastAsia"/>
          <w:sz w:val="28"/>
          <w:szCs w:val="28"/>
        </w:rPr>
        <w:t>[</w:t>
      </w:r>
      <w:r w:rsidRPr="00155163">
        <w:rPr>
          <w:sz w:val="28"/>
          <w:szCs w:val="28"/>
        </w:rPr>
        <w:t>s]</w:t>
      </w:r>
      <w:r w:rsidRPr="00155163">
        <w:rPr>
          <w:rFonts w:hint="eastAsia"/>
          <w:sz w:val="28"/>
          <w:szCs w:val="28"/>
        </w:rPr>
        <w:t>，</w:t>
      </w:r>
      <w:r w:rsidRPr="00155163">
        <w:rPr>
          <w:sz w:val="28"/>
          <w:szCs w:val="28"/>
        </w:rPr>
        <w:t>基站类型</w:t>
      </w:r>
      <w:r w:rsidRPr="00155163">
        <w:rPr>
          <w:rFonts w:hint="eastAsia"/>
          <w:sz w:val="28"/>
          <w:szCs w:val="28"/>
        </w:rPr>
        <w:t>[</w:t>
      </w:r>
      <w:r w:rsidRPr="00155163">
        <w:rPr>
          <w:sz w:val="28"/>
          <w:szCs w:val="28"/>
        </w:rPr>
        <w:t>s],</w:t>
      </w:r>
      <w:r w:rsidRPr="00155163">
        <w:rPr>
          <w:rFonts w:hint="eastAsia"/>
          <w:sz w:val="28"/>
          <w:szCs w:val="28"/>
        </w:rPr>
        <w:t xml:space="preserve"> </w:t>
      </w:r>
      <w:r w:rsidRPr="00155163">
        <w:rPr>
          <w:rFonts w:hint="eastAsia"/>
          <w:sz w:val="28"/>
          <w:szCs w:val="28"/>
        </w:rPr>
        <w:t>共享情况</w:t>
      </w:r>
      <w:r w:rsidRPr="00155163">
        <w:rPr>
          <w:rFonts w:hint="eastAsia"/>
          <w:sz w:val="28"/>
          <w:szCs w:val="28"/>
        </w:rPr>
        <w:t>[</w:t>
      </w:r>
      <w:r w:rsidRPr="00155163">
        <w:rPr>
          <w:sz w:val="28"/>
          <w:szCs w:val="28"/>
        </w:rPr>
        <w:t>s]</w:t>
      </w:r>
      <w:r w:rsidRPr="00155163">
        <w:rPr>
          <w:rFonts w:hint="eastAsia"/>
          <w:sz w:val="28"/>
          <w:szCs w:val="28"/>
        </w:rPr>
        <w:t>，</w:t>
      </w:r>
      <w:r w:rsidRPr="00155163">
        <w:rPr>
          <w:sz w:val="28"/>
          <w:szCs w:val="28"/>
        </w:rPr>
        <w:t>房屋类型</w:t>
      </w:r>
      <w:r w:rsidRPr="00155163">
        <w:rPr>
          <w:rFonts w:hint="eastAsia"/>
          <w:sz w:val="28"/>
          <w:szCs w:val="28"/>
        </w:rPr>
        <w:t>[</w:t>
      </w:r>
      <w:r w:rsidRPr="00155163">
        <w:rPr>
          <w:sz w:val="28"/>
          <w:szCs w:val="28"/>
        </w:rPr>
        <w:t>s]</w:t>
      </w:r>
      <w:r w:rsidRPr="00155163">
        <w:rPr>
          <w:rFonts w:hint="eastAsia"/>
          <w:sz w:val="28"/>
          <w:szCs w:val="28"/>
        </w:rPr>
        <w:t>，机房类型</w:t>
      </w:r>
      <w:r w:rsidRPr="00155163">
        <w:rPr>
          <w:rFonts w:hint="eastAsia"/>
          <w:sz w:val="28"/>
          <w:szCs w:val="28"/>
        </w:rPr>
        <w:t>[</w:t>
      </w:r>
      <w:r w:rsidRPr="00155163">
        <w:rPr>
          <w:sz w:val="28"/>
          <w:szCs w:val="28"/>
        </w:rPr>
        <w:t>s]</w:t>
      </w:r>
      <w:r w:rsidRPr="00155163">
        <w:rPr>
          <w:rFonts w:hint="eastAsia"/>
          <w:sz w:val="28"/>
          <w:szCs w:val="28"/>
        </w:rPr>
        <w:t>，供电方式</w:t>
      </w:r>
      <w:r w:rsidRPr="00155163">
        <w:rPr>
          <w:rFonts w:hint="eastAsia"/>
          <w:sz w:val="28"/>
          <w:szCs w:val="28"/>
        </w:rPr>
        <w:t>[</w:t>
      </w:r>
      <w:r w:rsidRPr="00155163">
        <w:rPr>
          <w:sz w:val="28"/>
          <w:szCs w:val="28"/>
        </w:rPr>
        <w:t>s]</w:t>
      </w:r>
      <w:r w:rsidRPr="00D67D3D">
        <w:rPr>
          <w:rFonts w:ascii="仿宋" w:hAnsi="仿宋" w:cs="仿宋" w:hint="eastAsia"/>
          <w:spacing w:val="8"/>
          <w:sz w:val="28"/>
          <w:szCs w:val="28"/>
        </w:rPr>
        <w:t>、纠纷原因</w:t>
      </w:r>
      <w:r w:rsidRPr="00155163">
        <w:rPr>
          <w:rFonts w:hint="eastAsia"/>
          <w:sz w:val="28"/>
          <w:szCs w:val="28"/>
        </w:rPr>
        <w:t>[</w:t>
      </w:r>
      <w:r w:rsidRPr="00155163">
        <w:rPr>
          <w:sz w:val="28"/>
          <w:szCs w:val="28"/>
        </w:rPr>
        <w:t>s]</w:t>
      </w:r>
      <w:r>
        <w:rPr>
          <w:rFonts w:hint="eastAsia"/>
          <w:sz w:val="28"/>
          <w:szCs w:val="28"/>
        </w:rPr>
        <w:t>、</w:t>
      </w:r>
      <w:r>
        <w:rPr>
          <w:rFonts w:ascii="仿宋" w:hAnsi="仿宋" w:cs="仿宋" w:hint="eastAsia"/>
          <w:spacing w:val="8"/>
          <w:sz w:val="28"/>
          <w:szCs w:val="28"/>
        </w:rPr>
        <w:t>供电单位</w:t>
      </w:r>
      <w:r w:rsidRPr="00155163">
        <w:rPr>
          <w:rFonts w:hint="eastAsia"/>
          <w:sz w:val="28"/>
          <w:szCs w:val="28"/>
        </w:rPr>
        <w:t>[</w:t>
      </w:r>
      <w:r w:rsidRPr="00155163">
        <w:rPr>
          <w:sz w:val="28"/>
          <w:szCs w:val="28"/>
        </w:rPr>
        <w:t>s]</w:t>
      </w:r>
      <w:r>
        <w:rPr>
          <w:rFonts w:hint="eastAsia"/>
          <w:sz w:val="28"/>
          <w:szCs w:val="28"/>
        </w:rPr>
        <w:t>、</w:t>
      </w:r>
      <w:r w:rsidRPr="00D67D3D">
        <w:rPr>
          <w:rFonts w:ascii="仿宋" w:hAnsi="仿宋" w:cs="仿宋" w:hint="eastAsia"/>
          <w:spacing w:val="8"/>
          <w:sz w:val="28"/>
          <w:szCs w:val="28"/>
        </w:rPr>
        <w:t>户号</w:t>
      </w:r>
      <w:r w:rsidRPr="00155163">
        <w:rPr>
          <w:rFonts w:hint="eastAsia"/>
          <w:sz w:val="28"/>
          <w:szCs w:val="28"/>
        </w:rPr>
        <w:t>[</w:t>
      </w:r>
      <w:r w:rsidRPr="00155163">
        <w:rPr>
          <w:sz w:val="28"/>
          <w:szCs w:val="28"/>
        </w:rPr>
        <w:t>s]</w:t>
      </w:r>
      <w:r w:rsidRPr="00155163">
        <w:rPr>
          <w:rFonts w:hint="eastAsia"/>
          <w:sz w:val="28"/>
          <w:szCs w:val="28"/>
        </w:rPr>
        <w:t>，</w:t>
      </w:r>
      <w:r w:rsidRPr="00155163">
        <w:rPr>
          <w:sz w:val="28"/>
          <w:szCs w:val="28"/>
        </w:rPr>
        <w:t>系统提供配置设置功能详见下面</w:t>
      </w:r>
      <w:r w:rsidRPr="00155163">
        <w:rPr>
          <w:rFonts w:hint="eastAsia"/>
          <w:sz w:val="28"/>
          <w:szCs w:val="28"/>
        </w:rPr>
        <w:t>。</w:t>
      </w:r>
    </w:p>
    <w:p w:rsidR="00F01D84" w:rsidRPr="00547F17" w:rsidRDefault="00F01D84" w:rsidP="00F01D84">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机房</w:t>
      </w:r>
      <w:r w:rsidRPr="00547F17">
        <w:rPr>
          <w:rFonts w:ascii="黑体" w:eastAsia="黑体" w:hAnsi="黑体" w:cs="仿宋" w:hint="eastAsia"/>
          <w:spacing w:val="8"/>
          <w:sz w:val="28"/>
          <w:szCs w:val="28"/>
        </w:rPr>
        <w:t>信息批量导入</w:t>
      </w:r>
    </w:p>
    <w:p w:rsidR="00F01D84" w:rsidRPr="002751DE" w:rsidRDefault="00F01D84" w:rsidP="00F01D84">
      <w:pPr>
        <w:ind w:firstLineChars="200" w:firstLine="560"/>
        <w:rPr>
          <w:color w:val="FF0000"/>
          <w:sz w:val="28"/>
          <w:szCs w:val="28"/>
        </w:rPr>
      </w:pPr>
      <w:r>
        <w:rPr>
          <w:rFonts w:hint="eastAsia"/>
          <w:sz w:val="28"/>
          <w:szCs w:val="28"/>
        </w:rPr>
        <w:t>实现根据固定</w:t>
      </w:r>
      <w:r w:rsidRPr="00155163">
        <w:rPr>
          <w:rFonts w:hint="eastAsia"/>
          <w:sz w:val="28"/>
          <w:szCs w:val="28"/>
        </w:rPr>
        <w:t>模板格式的</w:t>
      </w:r>
      <w:r w:rsidRPr="00155163">
        <w:rPr>
          <w:rFonts w:hint="eastAsia"/>
          <w:sz w:val="28"/>
          <w:szCs w:val="28"/>
        </w:rPr>
        <w:t>Excel</w:t>
      </w:r>
      <w:r w:rsidRPr="00155163">
        <w:rPr>
          <w:rFonts w:hint="eastAsia"/>
          <w:sz w:val="28"/>
          <w:szCs w:val="28"/>
        </w:rPr>
        <w:t>文档</w:t>
      </w:r>
      <w:r>
        <w:rPr>
          <w:rFonts w:hint="eastAsia"/>
          <w:sz w:val="28"/>
          <w:szCs w:val="28"/>
        </w:rPr>
        <w:t>批量导入机房信息功能。</w:t>
      </w:r>
      <w:r w:rsidRPr="000309B9">
        <w:rPr>
          <w:rFonts w:hint="eastAsia"/>
          <w:color w:val="FF0000"/>
          <w:sz w:val="28"/>
          <w:szCs w:val="28"/>
        </w:rPr>
        <w:t>导</w:t>
      </w:r>
      <w:r w:rsidRPr="002751DE">
        <w:rPr>
          <w:rFonts w:hint="eastAsia"/>
          <w:color w:val="FF0000"/>
          <w:sz w:val="28"/>
          <w:szCs w:val="28"/>
        </w:rPr>
        <w:t>入模板格式</w:t>
      </w:r>
      <w:r w:rsidR="00436996">
        <w:rPr>
          <w:rFonts w:hint="eastAsia"/>
          <w:color w:val="FF0000"/>
          <w:sz w:val="28"/>
          <w:szCs w:val="28"/>
        </w:rPr>
        <w:t>及说明</w:t>
      </w:r>
      <w:r w:rsidRPr="002751DE">
        <w:rPr>
          <w:rFonts w:hint="eastAsia"/>
          <w:color w:val="FF0000"/>
          <w:sz w:val="28"/>
          <w:szCs w:val="28"/>
        </w:rPr>
        <w:t>详见附件</w:t>
      </w:r>
      <w:r w:rsidR="00CD006E">
        <w:rPr>
          <w:rFonts w:hint="eastAsia"/>
          <w:color w:val="FF0000"/>
          <w:sz w:val="28"/>
          <w:szCs w:val="28"/>
        </w:rPr>
        <w:t>四</w:t>
      </w:r>
      <w:r w:rsidRPr="002751DE">
        <w:rPr>
          <w:rFonts w:hint="eastAsia"/>
          <w:color w:val="FF0000"/>
          <w:sz w:val="28"/>
          <w:szCs w:val="28"/>
        </w:rPr>
        <w:t>。</w:t>
      </w:r>
    </w:p>
    <w:p w:rsidR="00F01D84" w:rsidRPr="00547F17" w:rsidRDefault="00F01D84" w:rsidP="00F01D84">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hint="eastAsia"/>
          <w:spacing w:val="8"/>
          <w:sz w:val="28"/>
          <w:szCs w:val="28"/>
        </w:rPr>
        <w:t>机房</w:t>
      </w:r>
      <w:r w:rsidRPr="00547F17">
        <w:rPr>
          <w:rFonts w:ascii="黑体" w:eastAsia="黑体" w:hAnsi="黑体" w:cs="仿宋" w:hint="eastAsia"/>
          <w:spacing w:val="8"/>
          <w:sz w:val="28"/>
          <w:szCs w:val="28"/>
        </w:rPr>
        <w:t>信息新增</w:t>
      </w:r>
    </w:p>
    <w:p w:rsidR="00F01D84" w:rsidRDefault="00F01D84" w:rsidP="00F01D84">
      <w:pPr>
        <w:ind w:firstLineChars="200" w:firstLine="560"/>
        <w:rPr>
          <w:sz w:val="28"/>
          <w:szCs w:val="28"/>
        </w:rPr>
      </w:pPr>
      <w:r>
        <w:rPr>
          <w:rFonts w:hint="eastAsia"/>
          <w:sz w:val="28"/>
          <w:szCs w:val="28"/>
        </w:rPr>
        <w:t>实现对单一机房信息的新增入库功能。该功能仅对拥有“新增机房”功能权限的用户开放。权限用户点击“新增机房</w:t>
      </w:r>
      <w:r>
        <w:rPr>
          <w:sz w:val="28"/>
          <w:szCs w:val="28"/>
        </w:rPr>
        <w:t>”</w:t>
      </w:r>
      <w:r>
        <w:rPr>
          <w:rFonts w:hint="eastAsia"/>
          <w:sz w:val="28"/>
          <w:szCs w:val="28"/>
        </w:rPr>
        <w:t>按钮，在“新增机房信息”面板中填写机房相关信息后提交保存。信息录入面板提供数据的有效性校验功能。</w:t>
      </w:r>
    </w:p>
    <w:p w:rsidR="00F01D84" w:rsidRPr="00547F17" w:rsidRDefault="00F01D84" w:rsidP="00F01D84">
      <w:pPr>
        <w:pStyle w:val="af4"/>
        <w:numPr>
          <w:ilvl w:val="2"/>
          <w:numId w:val="7"/>
        </w:numPr>
        <w:spacing w:line="240" w:lineRule="auto"/>
        <w:ind w:firstLineChars="0"/>
        <w:outlineLvl w:val="3"/>
        <w:rPr>
          <w:rFonts w:ascii="黑体" w:eastAsia="黑体" w:hAnsi="黑体" w:cs="仿宋"/>
          <w:spacing w:val="8"/>
          <w:sz w:val="28"/>
          <w:szCs w:val="28"/>
        </w:rPr>
      </w:pPr>
      <w:r>
        <w:rPr>
          <w:rFonts w:ascii="黑体" w:eastAsia="黑体" w:hAnsi="黑体" w:cs="仿宋" w:hint="eastAsia"/>
          <w:spacing w:val="8"/>
          <w:sz w:val="28"/>
          <w:szCs w:val="28"/>
        </w:rPr>
        <w:t>机房</w:t>
      </w:r>
      <w:r w:rsidRPr="00547F17">
        <w:rPr>
          <w:rFonts w:ascii="黑体" w:eastAsia="黑体" w:hAnsi="黑体" w:cs="仿宋" w:hint="eastAsia"/>
          <w:spacing w:val="8"/>
          <w:sz w:val="28"/>
          <w:szCs w:val="28"/>
        </w:rPr>
        <w:t>信息</w:t>
      </w:r>
      <w:r>
        <w:rPr>
          <w:rFonts w:ascii="黑体" w:eastAsia="黑体" w:hAnsi="黑体" w:cs="仿宋" w:hint="eastAsia"/>
          <w:spacing w:val="8"/>
          <w:sz w:val="28"/>
          <w:szCs w:val="28"/>
        </w:rPr>
        <w:t>查询</w:t>
      </w:r>
    </w:p>
    <w:p w:rsidR="00F01D84" w:rsidRDefault="00F01D84" w:rsidP="00F01D84">
      <w:pPr>
        <w:ind w:firstLineChars="200" w:firstLine="560"/>
        <w:rPr>
          <w:sz w:val="28"/>
          <w:szCs w:val="28"/>
        </w:rPr>
      </w:pPr>
      <w:r>
        <w:rPr>
          <w:rFonts w:hint="eastAsia"/>
          <w:sz w:val="28"/>
          <w:szCs w:val="28"/>
        </w:rPr>
        <w:t>根据查询条件和用户权限获取用户权限范围内的机房数据信息，并通过数据组件呈现数据结果。</w:t>
      </w:r>
      <w:r w:rsidRPr="002751DE">
        <w:rPr>
          <w:rFonts w:hint="eastAsia"/>
          <w:sz w:val="28"/>
          <w:szCs w:val="28"/>
        </w:rPr>
        <w:t>包括地图标注显示和数据列表显示两种方式。</w:t>
      </w:r>
    </w:p>
    <w:p w:rsidR="00F01D84" w:rsidRDefault="00F01D84" w:rsidP="00F01D84">
      <w:pPr>
        <w:numPr>
          <w:ilvl w:val="0"/>
          <w:numId w:val="5"/>
        </w:numPr>
        <w:ind w:left="0" w:firstLineChars="200" w:firstLine="560"/>
        <w:rPr>
          <w:sz w:val="28"/>
          <w:szCs w:val="28"/>
        </w:rPr>
      </w:pPr>
      <w:r>
        <w:rPr>
          <w:rFonts w:hint="eastAsia"/>
          <w:sz w:val="28"/>
          <w:szCs w:val="28"/>
        </w:rPr>
        <w:t>查询条件</w:t>
      </w:r>
    </w:p>
    <w:p w:rsidR="00F01D84" w:rsidRDefault="00F01D84" w:rsidP="00F01D84">
      <w:pPr>
        <w:ind w:firstLineChars="200" w:firstLine="560"/>
        <w:rPr>
          <w:sz w:val="28"/>
          <w:szCs w:val="28"/>
        </w:rPr>
      </w:pPr>
      <w:r>
        <w:rPr>
          <w:rFonts w:hint="eastAsia"/>
          <w:sz w:val="28"/>
          <w:szCs w:val="28"/>
        </w:rPr>
        <w:t>包括机房</w:t>
      </w:r>
      <w:r w:rsidRPr="00155163">
        <w:rPr>
          <w:sz w:val="28"/>
          <w:szCs w:val="28"/>
        </w:rPr>
        <w:t>名称</w:t>
      </w:r>
      <w:r>
        <w:rPr>
          <w:rFonts w:hint="eastAsia"/>
          <w:sz w:val="28"/>
          <w:szCs w:val="28"/>
        </w:rPr>
        <w:t>、</w:t>
      </w:r>
      <w:r w:rsidR="00D96995">
        <w:rPr>
          <w:rFonts w:hint="eastAsia"/>
          <w:sz w:val="28"/>
          <w:szCs w:val="28"/>
        </w:rPr>
        <w:t>管辖单位</w:t>
      </w:r>
      <w:r w:rsidR="00D96995" w:rsidRPr="00155163">
        <w:rPr>
          <w:rFonts w:hint="eastAsia"/>
          <w:sz w:val="28"/>
          <w:szCs w:val="28"/>
        </w:rPr>
        <w:t>[</w:t>
      </w:r>
      <w:r w:rsidR="00D96995" w:rsidRPr="00155163">
        <w:rPr>
          <w:sz w:val="28"/>
          <w:szCs w:val="28"/>
        </w:rPr>
        <w:t>s]</w:t>
      </w:r>
      <w:r w:rsidR="00D96995">
        <w:rPr>
          <w:rFonts w:hint="eastAsia"/>
          <w:sz w:val="28"/>
          <w:szCs w:val="28"/>
        </w:rPr>
        <w:t>、</w:t>
      </w:r>
      <w:r w:rsidRPr="00155163">
        <w:rPr>
          <w:rFonts w:hint="eastAsia"/>
          <w:sz w:val="28"/>
          <w:szCs w:val="28"/>
        </w:rPr>
        <w:t>所属区域</w:t>
      </w:r>
      <w:r w:rsidRPr="00155163">
        <w:rPr>
          <w:rFonts w:hint="eastAsia"/>
          <w:sz w:val="28"/>
          <w:szCs w:val="28"/>
        </w:rPr>
        <w:t>[</w:t>
      </w:r>
      <w:r w:rsidRPr="00155163">
        <w:rPr>
          <w:sz w:val="28"/>
          <w:szCs w:val="28"/>
        </w:rPr>
        <w:t>s]</w:t>
      </w:r>
      <w:r>
        <w:rPr>
          <w:rFonts w:hint="eastAsia"/>
          <w:sz w:val="28"/>
          <w:szCs w:val="28"/>
        </w:rPr>
        <w:t>、</w:t>
      </w:r>
      <w:r w:rsidRPr="00155163">
        <w:rPr>
          <w:sz w:val="28"/>
          <w:szCs w:val="28"/>
        </w:rPr>
        <w:t>接收类型</w:t>
      </w:r>
      <w:r w:rsidRPr="00155163">
        <w:rPr>
          <w:rFonts w:hint="eastAsia"/>
          <w:sz w:val="28"/>
          <w:szCs w:val="28"/>
        </w:rPr>
        <w:t>[</w:t>
      </w:r>
      <w:r w:rsidRPr="00155163">
        <w:rPr>
          <w:sz w:val="28"/>
          <w:szCs w:val="28"/>
        </w:rPr>
        <w:t>s]</w:t>
      </w:r>
      <w:r>
        <w:rPr>
          <w:rFonts w:hint="eastAsia"/>
          <w:sz w:val="28"/>
          <w:szCs w:val="28"/>
        </w:rPr>
        <w:t>、</w:t>
      </w:r>
      <w:r>
        <w:rPr>
          <w:sz w:val="28"/>
          <w:szCs w:val="28"/>
        </w:rPr>
        <w:t>机房</w:t>
      </w:r>
      <w:r w:rsidRPr="00155163">
        <w:rPr>
          <w:sz w:val="28"/>
          <w:szCs w:val="28"/>
        </w:rPr>
        <w:t>类型</w:t>
      </w:r>
      <w:r w:rsidRPr="00155163">
        <w:rPr>
          <w:rFonts w:hint="eastAsia"/>
          <w:sz w:val="28"/>
          <w:szCs w:val="28"/>
        </w:rPr>
        <w:t>[</w:t>
      </w:r>
      <w:r w:rsidRPr="00155163">
        <w:rPr>
          <w:sz w:val="28"/>
          <w:szCs w:val="28"/>
        </w:rPr>
        <w:t>s]</w:t>
      </w:r>
      <w:r>
        <w:rPr>
          <w:rFonts w:hint="eastAsia"/>
          <w:sz w:val="28"/>
          <w:szCs w:val="28"/>
        </w:rPr>
        <w:t>、供</w:t>
      </w:r>
      <w:r w:rsidRPr="00155163">
        <w:rPr>
          <w:rFonts w:hint="eastAsia"/>
          <w:sz w:val="28"/>
          <w:szCs w:val="28"/>
        </w:rPr>
        <w:t>电方式</w:t>
      </w:r>
      <w:r w:rsidRPr="00155163">
        <w:rPr>
          <w:rFonts w:hint="eastAsia"/>
          <w:sz w:val="28"/>
          <w:szCs w:val="28"/>
        </w:rPr>
        <w:t>[</w:t>
      </w:r>
      <w:r w:rsidRPr="00155163">
        <w:rPr>
          <w:sz w:val="28"/>
          <w:szCs w:val="28"/>
        </w:rPr>
        <w:t>s]</w:t>
      </w:r>
      <w:r>
        <w:rPr>
          <w:rFonts w:hint="eastAsia"/>
          <w:sz w:val="28"/>
          <w:szCs w:val="28"/>
        </w:rPr>
        <w:t>、</w:t>
      </w:r>
      <w:r w:rsidRPr="00155163">
        <w:rPr>
          <w:rFonts w:hint="eastAsia"/>
          <w:sz w:val="28"/>
          <w:szCs w:val="28"/>
        </w:rPr>
        <w:t>代维公司</w:t>
      </w:r>
      <w:r w:rsidRPr="00155163">
        <w:rPr>
          <w:rFonts w:hint="eastAsia"/>
          <w:sz w:val="28"/>
          <w:szCs w:val="28"/>
        </w:rPr>
        <w:t>[</w:t>
      </w:r>
      <w:r w:rsidRPr="00155163">
        <w:rPr>
          <w:sz w:val="28"/>
          <w:szCs w:val="28"/>
        </w:rPr>
        <w:t>s</w:t>
      </w:r>
      <w:r w:rsidRPr="00155163">
        <w:rPr>
          <w:rFonts w:hint="eastAsia"/>
          <w:sz w:val="28"/>
          <w:szCs w:val="28"/>
        </w:rPr>
        <w:t>]</w:t>
      </w:r>
      <w:r w:rsidRPr="00155163">
        <w:rPr>
          <w:rFonts w:hint="eastAsia"/>
          <w:sz w:val="28"/>
          <w:szCs w:val="28"/>
        </w:rPr>
        <w:t>等</w:t>
      </w:r>
      <w:r>
        <w:rPr>
          <w:rFonts w:hint="eastAsia"/>
          <w:sz w:val="28"/>
          <w:szCs w:val="28"/>
        </w:rPr>
        <w:t>。</w:t>
      </w:r>
    </w:p>
    <w:p w:rsidR="00F01D84" w:rsidRDefault="00F01D84" w:rsidP="00F01D84">
      <w:pPr>
        <w:numPr>
          <w:ilvl w:val="0"/>
          <w:numId w:val="5"/>
        </w:numPr>
        <w:ind w:left="0" w:firstLineChars="200" w:firstLine="560"/>
        <w:rPr>
          <w:sz w:val="28"/>
          <w:szCs w:val="28"/>
        </w:rPr>
      </w:pPr>
      <w:r w:rsidRPr="002751DE">
        <w:rPr>
          <w:rFonts w:hint="eastAsia"/>
          <w:sz w:val="28"/>
          <w:szCs w:val="28"/>
        </w:rPr>
        <w:t>地图标注显示</w:t>
      </w:r>
    </w:p>
    <w:p w:rsidR="00F01D84" w:rsidRDefault="00F01D84" w:rsidP="00F01D84">
      <w:pPr>
        <w:ind w:firstLineChars="200" w:firstLine="560"/>
        <w:rPr>
          <w:sz w:val="28"/>
          <w:szCs w:val="28"/>
        </w:rPr>
      </w:pPr>
      <w:r w:rsidRPr="002751DE">
        <w:rPr>
          <w:rFonts w:hint="eastAsia"/>
          <w:sz w:val="28"/>
          <w:szCs w:val="28"/>
        </w:rPr>
        <w:lastRenderedPageBreak/>
        <w:t>地图标注显示方式下</w:t>
      </w:r>
      <w:r>
        <w:rPr>
          <w:rFonts w:hint="eastAsia"/>
          <w:sz w:val="28"/>
          <w:szCs w:val="28"/>
        </w:rPr>
        <w:t>，</w:t>
      </w:r>
      <w:r w:rsidRPr="002751DE">
        <w:rPr>
          <w:rFonts w:hint="eastAsia"/>
          <w:sz w:val="28"/>
          <w:szCs w:val="28"/>
        </w:rPr>
        <w:t>地图仅显示</w:t>
      </w:r>
      <w:r>
        <w:rPr>
          <w:rFonts w:hint="eastAsia"/>
          <w:sz w:val="28"/>
          <w:szCs w:val="28"/>
        </w:rPr>
        <w:t>机房</w:t>
      </w:r>
      <w:r w:rsidRPr="002751DE">
        <w:rPr>
          <w:rFonts w:hint="eastAsia"/>
          <w:sz w:val="28"/>
          <w:szCs w:val="28"/>
        </w:rPr>
        <w:t>标注点，点击标注点</w:t>
      </w:r>
      <w:r>
        <w:rPr>
          <w:rFonts w:hint="eastAsia"/>
          <w:sz w:val="28"/>
          <w:szCs w:val="28"/>
        </w:rPr>
        <w:t>，可进行机房详情查看、机房信息修改、机房信息删除等操作。</w:t>
      </w:r>
    </w:p>
    <w:p w:rsidR="00F01D84" w:rsidRDefault="00F01D84" w:rsidP="00F01D84">
      <w:pPr>
        <w:numPr>
          <w:ilvl w:val="0"/>
          <w:numId w:val="5"/>
        </w:numPr>
        <w:ind w:left="0" w:firstLineChars="200" w:firstLine="560"/>
        <w:rPr>
          <w:sz w:val="28"/>
          <w:szCs w:val="28"/>
        </w:rPr>
      </w:pPr>
      <w:r w:rsidRPr="002751DE">
        <w:rPr>
          <w:rFonts w:hint="eastAsia"/>
          <w:sz w:val="28"/>
          <w:szCs w:val="28"/>
        </w:rPr>
        <w:t>数据列表</w:t>
      </w:r>
      <w:r>
        <w:rPr>
          <w:rFonts w:hint="eastAsia"/>
          <w:sz w:val="28"/>
          <w:szCs w:val="28"/>
        </w:rPr>
        <w:t>显示</w:t>
      </w:r>
    </w:p>
    <w:p w:rsidR="00F01D84" w:rsidRPr="002751DE" w:rsidRDefault="00F01D84" w:rsidP="00F01D84">
      <w:pPr>
        <w:ind w:firstLineChars="200" w:firstLine="560"/>
        <w:rPr>
          <w:sz w:val="28"/>
          <w:szCs w:val="28"/>
        </w:rPr>
      </w:pPr>
      <w:r>
        <w:rPr>
          <w:rFonts w:hint="eastAsia"/>
          <w:sz w:val="28"/>
          <w:szCs w:val="28"/>
        </w:rPr>
        <w:t>通过数据列表组件按照二维数据表（行列矩阵）的方式显示查询结果。数据列表组件提供数据排序、数据修改、数据删除等功能。</w:t>
      </w:r>
    </w:p>
    <w:p w:rsidR="00F01D84" w:rsidRPr="00547F17" w:rsidRDefault="00F01D84" w:rsidP="00F01D84">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机房</w:t>
      </w:r>
      <w:r w:rsidRPr="00547F17">
        <w:rPr>
          <w:rFonts w:ascii="黑体" w:eastAsia="黑体" w:hAnsi="黑体" w:cs="仿宋"/>
          <w:spacing w:val="8"/>
          <w:sz w:val="28"/>
          <w:szCs w:val="28"/>
        </w:rPr>
        <w:t>信息</w:t>
      </w:r>
      <w:r>
        <w:rPr>
          <w:rFonts w:ascii="黑体" w:eastAsia="黑体" w:hAnsi="黑体" w:cs="仿宋"/>
          <w:spacing w:val="8"/>
          <w:sz w:val="28"/>
          <w:szCs w:val="28"/>
        </w:rPr>
        <w:t>修改</w:t>
      </w:r>
    </w:p>
    <w:p w:rsidR="00F01D84" w:rsidRDefault="00F01D84" w:rsidP="00F01D84">
      <w:pPr>
        <w:ind w:firstLineChars="200" w:firstLine="560"/>
        <w:rPr>
          <w:sz w:val="28"/>
          <w:szCs w:val="28"/>
        </w:rPr>
      </w:pPr>
      <w:r>
        <w:rPr>
          <w:rFonts w:hint="eastAsia"/>
          <w:sz w:val="28"/>
          <w:szCs w:val="28"/>
        </w:rPr>
        <w:t>拥有机房信息修改权限的用户可在查询结果中进行机房信息的编辑修改操作。</w:t>
      </w:r>
    </w:p>
    <w:p w:rsidR="00F01D84" w:rsidRDefault="00F01D84" w:rsidP="00F01D84">
      <w:pPr>
        <w:numPr>
          <w:ilvl w:val="0"/>
          <w:numId w:val="5"/>
        </w:numPr>
        <w:ind w:left="0" w:firstLineChars="200" w:firstLine="560"/>
        <w:rPr>
          <w:sz w:val="28"/>
          <w:szCs w:val="28"/>
        </w:rPr>
      </w:pPr>
      <w:r w:rsidRPr="00333589">
        <w:rPr>
          <w:rFonts w:hint="eastAsia"/>
          <w:sz w:val="28"/>
          <w:szCs w:val="28"/>
        </w:rPr>
        <w:t>地图标注显示</w:t>
      </w:r>
      <w:r>
        <w:rPr>
          <w:rFonts w:hint="eastAsia"/>
          <w:sz w:val="28"/>
          <w:szCs w:val="28"/>
        </w:rPr>
        <w:t>方式</w:t>
      </w:r>
    </w:p>
    <w:p w:rsidR="00F01D84" w:rsidRDefault="00F01D84" w:rsidP="00F01D84">
      <w:pPr>
        <w:ind w:firstLineChars="200" w:firstLine="560"/>
        <w:rPr>
          <w:sz w:val="28"/>
          <w:szCs w:val="28"/>
        </w:rPr>
      </w:pPr>
      <w:r>
        <w:rPr>
          <w:rFonts w:hint="eastAsia"/>
          <w:sz w:val="28"/>
          <w:szCs w:val="28"/>
        </w:rPr>
        <w:t>用户通过点击机房标注点，在弹出的功能面板中，点击“修改”按钮，在“机房信息修改”面板中编辑机房相关信息后提交保存。信息修改面板提供数据的有效性校验功能。</w:t>
      </w:r>
    </w:p>
    <w:p w:rsidR="00F01D84" w:rsidRPr="00333589" w:rsidRDefault="00F01D84" w:rsidP="00F01D84">
      <w:pPr>
        <w:numPr>
          <w:ilvl w:val="0"/>
          <w:numId w:val="5"/>
        </w:numPr>
        <w:ind w:left="0" w:firstLineChars="200" w:firstLine="560"/>
        <w:rPr>
          <w:sz w:val="28"/>
          <w:szCs w:val="28"/>
        </w:rPr>
      </w:pPr>
      <w:r w:rsidRPr="00333589">
        <w:rPr>
          <w:rFonts w:hint="eastAsia"/>
          <w:sz w:val="28"/>
          <w:szCs w:val="28"/>
        </w:rPr>
        <w:t>数据列表显示方式</w:t>
      </w:r>
    </w:p>
    <w:p w:rsidR="00F01D84" w:rsidRDefault="00F01D84" w:rsidP="00F01D84">
      <w:pPr>
        <w:ind w:firstLineChars="200" w:firstLine="560"/>
        <w:rPr>
          <w:sz w:val="28"/>
          <w:szCs w:val="28"/>
        </w:rPr>
      </w:pPr>
      <w:r>
        <w:rPr>
          <w:rFonts w:hint="eastAsia"/>
          <w:sz w:val="28"/>
          <w:szCs w:val="28"/>
        </w:rPr>
        <w:t>用户通过点击数据列表组件行末的“修改”按钮，在“机房信息修改”面板中编辑机房相关信息后提交保存。信息修改面板提供数据的有效性校验功能。</w:t>
      </w:r>
    </w:p>
    <w:p w:rsidR="00F01D84" w:rsidRPr="00547F17" w:rsidRDefault="00F01D84" w:rsidP="00F01D84">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机房</w:t>
      </w:r>
      <w:r w:rsidRPr="00547F17">
        <w:rPr>
          <w:rFonts w:ascii="黑体" w:eastAsia="黑体" w:hAnsi="黑体" w:cs="仿宋"/>
          <w:spacing w:val="8"/>
          <w:sz w:val="28"/>
          <w:szCs w:val="28"/>
        </w:rPr>
        <w:t>信息</w:t>
      </w:r>
      <w:r w:rsidRPr="00547F17">
        <w:rPr>
          <w:rFonts w:ascii="黑体" w:eastAsia="黑体" w:hAnsi="黑体" w:cs="仿宋" w:hint="eastAsia"/>
          <w:spacing w:val="8"/>
          <w:sz w:val="28"/>
          <w:szCs w:val="28"/>
        </w:rPr>
        <w:t>删除</w:t>
      </w:r>
    </w:p>
    <w:p w:rsidR="00F01D84" w:rsidRDefault="00F01D84" w:rsidP="00F01D84">
      <w:pPr>
        <w:ind w:firstLineChars="200" w:firstLine="560"/>
        <w:rPr>
          <w:sz w:val="28"/>
          <w:szCs w:val="28"/>
        </w:rPr>
      </w:pPr>
      <w:r>
        <w:rPr>
          <w:rFonts w:hint="eastAsia"/>
          <w:sz w:val="28"/>
          <w:szCs w:val="28"/>
        </w:rPr>
        <w:t>拥有机房信息删除权限的用户可在查询结果中进行机房信息的删除操作。</w:t>
      </w:r>
    </w:p>
    <w:p w:rsidR="00F01D84" w:rsidRDefault="00F01D84" w:rsidP="00F01D84">
      <w:pPr>
        <w:numPr>
          <w:ilvl w:val="0"/>
          <w:numId w:val="5"/>
        </w:numPr>
        <w:ind w:left="0" w:firstLineChars="200" w:firstLine="560"/>
        <w:rPr>
          <w:sz w:val="28"/>
          <w:szCs w:val="28"/>
        </w:rPr>
      </w:pPr>
      <w:r w:rsidRPr="00333589">
        <w:rPr>
          <w:rFonts w:hint="eastAsia"/>
          <w:sz w:val="28"/>
          <w:szCs w:val="28"/>
        </w:rPr>
        <w:t>地图标注显示</w:t>
      </w:r>
      <w:r>
        <w:rPr>
          <w:rFonts w:hint="eastAsia"/>
          <w:sz w:val="28"/>
          <w:szCs w:val="28"/>
        </w:rPr>
        <w:t>方式</w:t>
      </w:r>
    </w:p>
    <w:p w:rsidR="00F01D84" w:rsidRDefault="00F01D84" w:rsidP="00F01D84">
      <w:pPr>
        <w:ind w:firstLineChars="200" w:firstLine="560"/>
        <w:rPr>
          <w:sz w:val="28"/>
          <w:szCs w:val="28"/>
        </w:rPr>
      </w:pPr>
      <w:r>
        <w:rPr>
          <w:rFonts w:hint="eastAsia"/>
          <w:sz w:val="28"/>
          <w:szCs w:val="28"/>
        </w:rPr>
        <w:t>用户通过点击机房标注点，在弹出的功能面板中，点击“删除”按钮进行删除操作。</w:t>
      </w:r>
    </w:p>
    <w:p w:rsidR="00F01D84" w:rsidRPr="00333589" w:rsidRDefault="00F01D84" w:rsidP="00F01D84">
      <w:pPr>
        <w:numPr>
          <w:ilvl w:val="0"/>
          <w:numId w:val="5"/>
        </w:numPr>
        <w:ind w:left="0" w:firstLineChars="200" w:firstLine="560"/>
        <w:rPr>
          <w:sz w:val="28"/>
          <w:szCs w:val="28"/>
        </w:rPr>
      </w:pPr>
      <w:r w:rsidRPr="00333589">
        <w:rPr>
          <w:rFonts w:hint="eastAsia"/>
          <w:sz w:val="28"/>
          <w:szCs w:val="28"/>
        </w:rPr>
        <w:lastRenderedPageBreak/>
        <w:t>数据列表显示方式</w:t>
      </w:r>
    </w:p>
    <w:p w:rsidR="00F01D84" w:rsidRPr="007F39C7" w:rsidRDefault="00F01D84" w:rsidP="00F01D84">
      <w:pPr>
        <w:ind w:firstLineChars="200" w:firstLine="560"/>
        <w:rPr>
          <w:sz w:val="28"/>
          <w:szCs w:val="28"/>
        </w:rPr>
      </w:pPr>
      <w:r>
        <w:rPr>
          <w:rFonts w:hint="eastAsia"/>
          <w:sz w:val="28"/>
          <w:szCs w:val="28"/>
        </w:rPr>
        <w:t>用户通过点击数据列表组件行末的“删除”按钮进行删除操作。</w:t>
      </w:r>
    </w:p>
    <w:p w:rsidR="00F01D84" w:rsidRPr="00547F17" w:rsidRDefault="00F01D84" w:rsidP="00F01D84">
      <w:pPr>
        <w:pStyle w:val="af4"/>
        <w:numPr>
          <w:ilvl w:val="2"/>
          <w:numId w:val="10"/>
        </w:numPr>
        <w:ind w:firstLineChars="0"/>
        <w:outlineLvl w:val="3"/>
        <w:rPr>
          <w:rFonts w:ascii="黑体" w:eastAsia="黑体" w:hAnsi="黑体" w:cs="仿宋"/>
          <w:spacing w:val="8"/>
          <w:sz w:val="28"/>
          <w:szCs w:val="28"/>
        </w:rPr>
      </w:pPr>
      <w:r>
        <w:rPr>
          <w:rFonts w:ascii="黑体" w:eastAsia="黑体" w:hAnsi="黑体" w:cs="仿宋"/>
          <w:spacing w:val="8"/>
          <w:sz w:val="28"/>
          <w:szCs w:val="28"/>
        </w:rPr>
        <w:t>机房</w:t>
      </w:r>
      <w:r w:rsidRPr="00547F17">
        <w:rPr>
          <w:rFonts w:ascii="黑体" w:eastAsia="黑体" w:hAnsi="黑体" w:cs="仿宋"/>
          <w:spacing w:val="8"/>
          <w:sz w:val="28"/>
          <w:szCs w:val="28"/>
        </w:rPr>
        <w:t>信息导出</w:t>
      </w:r>
      <w:r w:rsidRPr="00547F17">
        <w:rPr>
          <w:rFonts w:ascii="黑体" w:eastAsia="黑体" w:hAnsi="黑体" w:cs="仿宋" w:hint="eastAsia"/>
          <w:spacing w:val="8"/>
          <w:sz w:val="28"/>
          <w:szCs w:val="28"/>
        </w:rPr>
        <w:t>打印</w:t>
      </w:r>
    </w:p>
    <w:p w:rsidR="00F01D84" w:rsidRDefault="00F01D84" w:rsidP="00F01D84">
      <w:pPr>
        <w:ind w:firstLineChars="200" w:firstLine="560"/>
        <w:rPr>
          <w:sz w:val="28"/>
          <w:szCs w:val="28"/>
        </w:rPr>
      </w:pPr>
      <w:r>
        <w:rPr>
          <w:rFonts w:hint="eastAsia"/>
          <w:sz w:val="28"/>
          <w:szCs w:val="28"/>
        </w:rPr>
        <w:t>拥有机房信息导出打印权限的用户可进行机房信息的导出打印操作。</w:t>
      </w:r>
    </w:p>
    <w:p w:rsidR="00F01D84" w:rsidRDefault="00F01D84" w:rsidP="00F01D84">
      <w:pPr>
        <w:ind w:firstLineChars="200" w:firstLine="560"/>
        <w:rPr>
          <w:sz w:val="28"/>
          <w:szCs w:val="28"/>
        </w:rPr>
      </w:pPr>
      <w:r>
        <w:rPr>
          <w:rFonts w:hint="eastAsia"/>
          <w:sz w:val="28"/>
          <w:szCs w:val="28"/>
        </w:rPr>
        <w:t>权限用户点击导出打印按钮，系统弹出“导出打印”窗口，加载预览导出打印数据，用户单击“导出打印”窗口的导出或打印按钮进行数据的导出或打印。数据导出支持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A23ADD" w:rsidRDefault="006E5FD6" w:rsidP="00A23ADD">
      <w:pPr>
        <w:pStyle w:val="af4"/>
        <w:numPr>
          <w:ilvl w:val="0"/>
          <w:numId w:val="10"/>
        </w:numPr>
        <w:ind w:firstLineChars="0"/>
        <w:outlineLvl w:val="1"/>
        <w:rPr>
          <w:rFonts w:ascii="黑体" w:eastAsia="黑体" w:hAnsi="黑体" w:cs="仿宋"/>
          <w:sz w:val="28"/>
          <w:szCs w:val="28"/>
        </w:rPr>
      </w:pPr>
      <w:bookmarkStart w:id="65" w:name="_Toc486418617"/>
      <w:r>
        <w:rPr>
          <w:rFonts w:ascii="黑体" w:eastAsia="黑体" w:hAnsi="黑体" w:cs="仿宋"/>
          <w:sz w:val="28"/>
          <w:szCs w:val="28"/>
        </w:rPr>
        <w:t>停电</w:t>
      </w:r>
      <w:r w:rsidR="00A23ADD">
        <w:rPr>
          <w:rFonts w:ascii="黑体" w:eastAsia="黑体" w:hAnsi="黑体" w:cs="仿宋"/>
          <w:sz w:val="28"/>
          <w:szCs w:val="28"/>
        </w:rPr>
        <w:t>通知</w:t>
      </w:r>
      <w:bookmarkEnd w:id="65"/>
    </w:p>
    <w:p w:rsidR="00991686" w:rsidRDefault="00B50378" w:rsidP="00991686">
      <w:pPr>
        <w:pStyle w:val="af4"/>
        <w:numPr>
          <w:ilvl w:val="1"/>
          <w:numId w:val="10"/>
        </w:numPr>
        <w:ind w:firstLineChars="0"/>
        <w:outlineLvl w:val="2"/>
        <w:rPr>
          <w:rFonts w:ascii="黑体" w:eastAsia="黑体" w:hAnsi="黑体" w:cs="仿宋"/>
          <w:sz w:val="28"/>
          <w:szCs w:val="28"/>
        </w:rPr>
      </w:pPr>
      <w:bookmarkStart w:id="66" w:name="_Toc486418618"/>
      <w:r>
        <w:rPr>
          <w:rFonts w:ascii="黑体" w:eastAsia="黑体" w:hAnsi="黑体" w:cs="仿宋"/>
          <w:sz w:val="28"/>
          <w:szCs w:val="28"/>
        </w:rPr>
        <w:t>停电</w:t>
      </w:r>
      <w:r w:rsidR="00991686">
        <w:rPr>
          <w:rFonts w:ascii="黑体" w:eastAsia="黑体" w:hAnsi="黑体" w:cs="仿宋"/>
          <w:sz w:val="28"/>
          <w:szCs w:val="28"/>
        </w:rPr>
        <w:t>通知信息数据结构</w:t>
      </w:r>
      <w:bookmarkEnd w:id="66"/>
    </w:p>
    <w:p w:rsidR="00071E2F" w:rsidRDefault="00071E2F" w:rsidP="00071E2F">
      <w:pPr>
        <w:ind w:firstLineChars="200" w:firstLine="592"/>
        <w:rPr>
          <w:rFonts w:ascii="仿宋" w:hAnsi="仿宋" w:cs="仿宋"/>
          <w:spacing w:val="8"/>
          <w:sz w:val="28"/>
          <w:szCs w:val="28"/>
        </w:rPr>
      </w:pPr>
      <w:r>
        <w:rPr>
          <w:rFonts w:ascii="仿宋" w:hAnsi="仿宋" w:cs="仿宋"/>
          <w:spacing w:val="8"/>
          <w:sz w:val="28"/>
          <w:szCs w:val="28"/>
        </w:rPr>
        <w:t>通知</w:t>
      </w:r>
      <w:r w:rsidRPr="00F94B24">
        <w:rPr>
          <w:rFonts w:ascii="仿宋" w:hAnsi="仿宋" w:cs="仿宋" w:hint="eastAsia"/>
          <w:spacing w:val="8"/>
          <w:sz w:val="28"/>
          <w:szCs w:val="28"/>
        </w:rPr>
        <w:t>信息</w:t>
      </w:r>
      <w:r>
        <w:rPr>
          <w:rFonts w:ascii="仿宋" w:hAnsi="仿宋" w:cs="仿宋"/>
          <w:spacing w:val="8"/>
          <w:sz w:val="28"/>
          <w:szCs w:val="28"/>
        </w:rPr>
        <w:t>数据</w:t>
      </w:r>
      <w:r>
        <w:rPr>
          <w:rFonts w:ascii="仿宋" w:hAnsi="仿宋" w:cs="仿宋" w:hint="eastAsia"/>
          <w:spacing w:val="8"/>
          <w:sz w:val="28"/>
          <w:szCs w:val="28"/>
        </w:rPr>
        <w:t>结构</w:t>
      </w:r>
      <w:r w:rsidRPr="00D67D3D">
        <w:rPr>
          <w:rFonts w:ascii="仿宋" w:hAnsi="仿宋" w:cs="仿宋"/>
          <w:spacing w:val="8"/>
          <w:sz w:val="28"/>
          <w:szCs w:val="28"/>
        </w:rPr>
        <w:t>包括</w:t>
      </w:r>
      <w:r w:rsidRPr="00071E2F">
        <w:rPr>
          <w:rFonts w:ascii="仿宋" w:hAnsi="仿宋" w:cs="仿宋" w:hint="eastAsia"/>
          <w:spacing w:val="8"/>
          <w:sz w:val="28"/>
          <w:szCs w:val="28"/>
        </w:rPr>
        <w:t>标题</w:t>
      </w:r>
      <w:r>
        <w:rPr>
          <w:rFonts w:ascii="仿宋" w:hAnsi="仿宋" w:cs="仿宋" w:hint="eastAsia"/>
          <w:spacing w:val="8"/>
          <w:sz w:val="28"/>
          <w:szCs w:val="28"/>
        </w:rPr>
        <w:t>、</w:t>
      </w:r>
      <w:r w:rsidRPr="00071E2F">
        <w:rPr>
          <w:rFonts w:ascii="仿宋" w:hAnsi="仿宋" w:cs="仿宋" w:hint="eastAsia"/>
          <w:spacing w:val="8"/>
          <w:sz w:val="28"/>
          <w:szCs w:val="28"/>
        </w:rPr>
        <w:t>内容</w:t>
      </w:r>
      <w:r>
        <w:rPr>
          <w:rFonts w:ascii="仿宋" w:hAnsi="仿宋" w:cs="仿宋" w:hint="eastAsia"/>
          <w:spacing w:val="8"/>
          <w:sz w:val="28"/>
          <w:szCs w:val="28"/>
        </w:rPr>
        <w:t>、</w:t>
      </w:r>
      <w:r w:rsidR="002B42A4">
        <w:rPr>
          <w:rFonts w:ascii="仿宋" w:hAnsi="仿宋" w:cs="仿宋" w:hint="eastAsia"/>
          <w:spacing w:val="8"/>
          <w:sz w:val="28"/>
          <w:szCs w:val="28"/>
        </w:rPr>
        <w:t>停电开始时间、停电截止时间、</w:t>
      </w:r>
      <w:r w:rsidR="00FF078F">
        <w:rPr>
          <w:rFonts w:ascii="仿宋" w:hAnsi="仿宋" w:cs="仿宋" w:hint="eastAsia"/>
          <w:spacing w:val="8"/>
          <w:sz w:val="28"/>
          <w:szCs w:val="28"/>
        </w:rPr>
        <w:t>停电</w:t>
      </w:r>
      <w:r w:rsidR="009B0BED" w:rsidRPr="00337DCC">
        <w:rPr>
          <w:rFonts w:ascii="仿宋" w:hAnsi="仿宋" w:cs="仿宋" w:hint="eastAsia"/>
          <w:spacing w:val="8"/>
          <w:sz w:val="28"/>
          <w:szCs w:val="28"/>
        </w:rPr>
        <w:t>区域</w:t>
      </w:r>
      <w:r w:rsidR="006613AB">
        <w:rPr>
          <w:rFonts w:ascii="仿宋" w:hAnsi="仿宋" w:cs="仿宋" w:hint="eastAsia"/>
          <w:spacing w:val="8"/>
          <w:sz w:val="28"/>
          <w:szCs w:val="28"/>
        </w:rPr>
        <w:t>、</w:t>
      </w:r>
      <w:r w:rsidR="00FF078F">
        <w:rPr>
          <w:rFonts w:ascii="仿宋" w:hAnsi="仿宋" w:cs="仿宋" w:hint="eastAsia"/>
          <w:spacing w:val="8"/>
          <w:sz w:val="28"/>
          <w:szCs w:val="28"/>
        </w:rPr>
        <w:t>停电</w:t>
      </w:r>
      <w:r w:rsidR="002D50D6">
        <w:rPr>
          <w:rFonts w:ascii="仿宋" w:hAnsi="仿宋" w:cs="仿宋" w:hint="eastAsia"/>
          <w:spacing w:val="8"/>
          <w:sz w:val="28"/>
          <w:szCs w:val="28"/>
        </w:rPr>
        <w:t>基站</w:t>
      </w:r>
      <w:r w:rsidR="009B0BED" w:rsidRPr="00337DCC">
        <w:rPr>
          <w:rFonts w:ascii="仿宋" w:hAnsi="仿宋" w:cs="仿宋" w:hint="eastAsia"/>
          <w:spacing w:val="8"/>
          <w:sz w:val="28"/>
          <w:szCs w:val="28"/>
        </w:rPr>
        <w:t>、</w:t>
      </w:r>
      <w:r w:rsidRPr="00071E2F">
        <w:rPr>
          <w:rFonts w:ascii="仿宋" w:hAnsi="仿宋" w:cs="仿宋" w:hint="eastAsia"/>
          <w:spacing w:val="8"/>
          <w:sz w:val="28"/>
          <w:szCs w:val="28"/>
        </w:rPr>
        <w:t>发布单位</w:t>
      </w:r>
      <w:r>
        <w:rPr>
          <w:rFonts w:ascii="仿宋" w:hAnsi="仿宋" w:cs="仿宋" w:hint="eastAsia"/>
          <w:spacing w:val="8"/>
          <w:sz w:val="28"/>
          <w:szCs w:val="28"/>
        </w:rPr>
        <w:t>、</w:t>
      </w:r>
      <w:r w:rsidRPr="00071E2F">
        <w:rPr>
          <w:rFonts w:ascii="仿宋" w:hAnsi="仿宋" w:cs="仿宋" w:hint="eastAsia"/>
          <w:spacing w:val="8"/>
          <w:sz w:val="28"/>
          <w:szCs w:val="28"/>
        </w:rPr>
        <w:t>发布时间</w:t>
      </w:r>
      <w:r>
        <w:rPr>
          <w:rFonts w:ascii="仿宋" w:hAnsi="仿宋" w:cs="仿宋" w:hint="eastAsia"/>
          <w:spacing w:val="8"/>
          <w:sz w:val="28"/>
          <w:szCs w:val="28"/>
        </w:rPr>
        <w:t>、</w:t>
      </w:r>
      <w:r w:rsidRPr="00071E2F">
        <w:rPr>
          <w:rFonts w:ascii="仿宋" w:hAnsi="仿宋" w:cs="仿宋" w:hint="eastAsia"/>
          <w:spacing w:val="8"/>
          <w:sz w:val="28"/>
          <w:szCs w:val="28"/>
        </w:rPr>
        <w:t>发布人</w:t>
      </w:r>
      <w:r w:rsidRPr="00D67D3D">
        <w:rPr>
          <w:rFonts w:ascii="仿宋" w:hAnsi="仿宋" w:cs="仿宋" w:hint="eastAsia"/>
          <w:spacing w:val="8"/>
          <w:sz w:val="28"/>
          <w:szCs w:val="28"/>
        </w:rPr>
        <w:t>等，共</w:t>
      </w:r>
      <w:r w:rsidR="00802252">
        <w:rPr>
          <w:rFonts w:ascii="仿宋" w:hAnsi="仿宋" w:cs="仿宋"/>
          <w:spacing w:val="8"/>
          <w:sz w:val="28"/>
          <w:szCs w:val="28"/>
        </w:rPr>
        <w:t>9</w:t>
      </w:r>
      <w:r w:rsidRPr="00D67D3D">
        <w:rPr>
          <w:rFonts w:ascii="仿宋" w:hAnsi="仿宋" w:cs="仿宋" w:hint="eastAsia"/>
          <w:spacing w:val="8"/>
          <w:sz w:val="28"/>
          <w:szCs w:val="28"/>
        </w:rPr>
        <w:t>项基本数据。</w:t>
      </w:r>
    </w:p>
    <w:p w:rsidR="00F251DF" w:rsidRDefault="006E5FD6" w:rsidP="00F251DF">
      <w:pPr>
        <w:pStyle w:val="af4"/>
        <w:numPr>
          <w:ilvl w:val="1"/>
          <w:numId w:val="10"/>
        </w:numPr>
        <w:ind w:firstLineChars="0"/>
        <w:outlineLvl w:val="2"/>
        <w:rPr>
          <w:rFonts w:ascii="黑体" w:eastAsia="黑体" w:hAnsi="黑体" w:cs="仿宋"/>
          <w:sz w:val="28"/>
          <w:szCs w:val="28"/>
        </w:rPr>
      </w:pPr>
      <w:bookmarkStart w:id="67" w:name="_Toc486418619"/>
      <w:r>
        <w:rPr>
          <w:rFonts w:ascii="黑体" w:eastAsia="黑体" w:hAnsi="黑体" w:cs="仿宋"/>
          <w:sz w:val="28"/>
          <w:szCs w:val="28"/>
        </w:rPr>
        <w:t>停电</w:t>
      </w:r>
      <w:r w:rsidR="00991686">
        <w:rPr>
          <w:rFonts w:ascii="黑体" w:eastAsia="黑体" w:hAnsi="黑体" w:cs="仿宋"/>
          <w:sz w:val="28"/>
          <w:szCs w:val="28"/>
        </w:rPr>
        <w:t>通知发布</w:t>
      </w:r>
      <w:bookmarkEnd w:id="67"/>
    </w:p>
    <w:p w:rsidR="00F251DF" w:rsidRPr="00F251DF" w:rsidRDefault="00F251DF" w:rsidP="005A3ADC">
      <w:pPr>
        <w:ind w:firstLineChars="200" w:firstLine="560"/>
        <w:rPr>
          <w:rFonts w:ascii="黑体" w:eastAsia="黑体" w:hAnsi="黑体" w:cs="仿宋"/>
          <w:sz w:val="28"/>
          <w:szCs w:val="28"/>
        </w:rPr>
      </w:pPr>
      <w:r w:rsidRPr="00F251DF">
        <w:rPr>
          <w:rFonts w:hint="eastAsia"/>
          <w:sz w:val="28"/>
          <w:szCs w:val="28"/>
        </w:rPr>
        <w:t>实现</w:t>
      </w:r>
      <w:r w:rsidR="000869BE">
        <w:rPr>
          <w:rFonts w:hint="eastAsia"/>
          <w:sz w:val="28"/>
          <w:szCs w:val="28"/>
        </w:rPr>
        <w:t>通知的发布</w:t>
      </w:r>
      <w:r w:rsidRPr="00F251DF">
        <w:rPr>
          <w:rFonts w:hint="eastAsia"/>
          <w:sz w:val="28"/>
          <w:szCs w:val="28"/>
        </w:rPr>
        <w:t>功能</w:t>
      </w:r>
      <w:r w:rsidR="00CC49F7">
        <w:rPr>
          <w:rFonts w:hint="eastAsia"/>
          <w:sz w:val="28"/>
          <w:szCs w:val="28"/>
        </w:rPr>
        <w:t>，可以</w:t>
      </w:r>
      <w:r w:rsidR="000869BE">
        <w:rPr>
          <w:rFonts w:hint="eastAsia"/>
          <w:sz w:val="28"/>
          <w:szCs w:val="28"/>
        </w:rPr>
        <w:t>向指定区域</w:t>
      </w:r>
      <w:r w:rsidR="00A64658">
        <w:rPr>
          <w:rFonts w:hint="eastAsia"/>
          <w:sz w:val="28"/>
          <w:szCs w:val="28"/>
        </w:rPr>
        <w:t>、</w:t>
      </w:r>
      <w:r w:rsidR="000869BE">
        <w:rPr>
          <w:rFonts w:hint="eastAsia"/>
          <w:sz w:val="28"/>
          <w:szCs w:val="28"/>
        </w:rPr>
        <w:t>指定</w:t>
      </w:r>
      <w:r w:rsidR="0032558A">
        <w:rPr>
          <w:rFonts w:hint="eastAsia"/>
          <w:sz w:val="28"/>
          <w:szCs w:val="28"/>
        </w:rPr>
        <w:t>基站</w:t>
      </w:r>
      <w:r w:rsidR="00CC49F7">
        <w:rPr>
          <w:rFonts w:hint="eastAsia"/>
          <w:sz w:val="28"/>
          <w:szCs w:val="28"/>
        </w:rPr>
        <w:t>定向发布通知</w:t>
      </w:r>
      <w:r w:rsidR="00DF65EE">
        <w:rPr>
          <w:rFonts w:hint="eastAsia"/>
          <w:sz w:val="28"/>
          <w:szCs w:val="28"/>
        </w:rPr>
        <w:t>。</w:t>
      </w:r>
      <w:r w:rsidRPr="00F251DF">
        <w:rPr>
          <w:rFonts w:hint="eastAsia"/>
          <w:sz w:val="28"/>
          <w:szCs w:val="28"/>
        </w:rPr>
        <w:t>权限用户点击“</w:t>
      </w:r>
      <w:r w:rsidR="000869BE">
        <w:rPr>
          <w:rFonts w:hint="eastAsia"/>
          <w:sz w:val="28"/>
          <w:szCs w:val="28"/>
        </w:rPr>
        <w:t>发布通知</w:t>
      </w:r>
      <w:r w:rsidRPr="00F251DF">
        <w:rPr>
          <w:sz w:val="28"/>
          <w:szCs w:val="28"/>
        </w:rPr>
        <w:t>”</w:t>
      </w:r>
      <w:r w:rsidRPr="00F251DF">
        <w:rPr>
          <w:rFonts w:hint="eastAsia"/>
          <w:sz w:val="28"/>
          <w:szCs w:val="28"/>
        </w:rPr>
        <w:t>按钮，在“</w:t>
      </w:r>
      <w:r w:rsidR="000869BE">
        <w:rPr>
          <w:rFonts w:hint="eastAsia"/>
          <w:sz w:val="28"/>
          <w:szCs w:val="28"/>
        </w:rPr>
        <w:t>发布通知”面板中填写通知</w:t>
      </w:r>
      <w:r w:rsidRPr="00F251DF">
        <w:rPr>
          <w:rFonts w:hint="eastAsia"/>
          <w:sz w:val="28"/>
          <w:szCs w:val="28"/>
        </w:rPr>
        <w:t>相关</w:t>
      </w:r>
      <w:r w:rsidR="00862671">
        <w:rPr>
          <w:rFonts w:hint="eastAsia"/>
          <w:sz w:val="28"/>
          <w:szCs w:val="28"/>
        </w:rPr>
        <w:t>内容，点击“发布至</w:t>
      </w:r>
      <w:r w:rsidR="000869BE">
        <w:rPr>
          <w:rFonts w:hint="eastAsia"/>
          <w:sz w:val="28"/>
          <w:szCs w:val="28"/>
        </w:rPr>
        <w:t>”按钮，弹出</w:t>
      </w:r>
      <w:r w:rsidR="00B461CD">
        <w:rPr>
          <w:rFonts w:hint="eastAsia"/>
          <w:sz w:val="28"/>
          <w:szCs w:val="28"/>
        </w:rPr>
        <w:t>基站</w:t>
      </w:r>
      <w:r w:rsidR="000869BE">
        <w:rPr>
          <w:rFonts w:hint="eastAsia"/>
          <w:sz w:val="28"/>
          <w:szCs w:val="28"/>
        </w:rPr>
        <w:t>选择面板，进行</w:t>
      </w:r>
      <w:r w:rsidR="00B461CD">
        <w:rPr>
          <w:rFonts w:hint="eastAsia"/>
          <w:sz w:val="28"/>
          <w:szCs w:val="28"/>
        </w:rPr>
        <w:t>基站</w:t>
      </w:r>
      <w:r w:rsidR="000869BE">
        <w:rPr>
          <w:rFonts w:hint="eastAsia"/>
          <w:sz w:val="28"/>
          <w:szCs w:val="28"/>
        </w:rPr>
        <w:t>选择，最后提交保存进行信息发布。</w:t>
      </w:r>
      <w:r w:rsidRPr="00F251DF">
        <w:rPr>
          <w:rFonts w:hint="eastAsia"/>
          <w:sz w:val="28"/>
          <w:szCs w:val="28"/>
        </w:rPr>
        <w:t>信息录入面板提供数据的有效性校验功能。</w:t>
      </w:r>
    </w:p>
    <w:p w:rsidR="00991686" w:rsidRDefault="00D77C44" w:rsidP="004C09C1">
      <w:pPr>
        <w:pStyle w:val="af4"/>
        <w:numPr>
          <w:ilvl w:val="1"/>
          <w:numId w:val="10"/>
        </w:numPr>
        <w:ind w:firstLineChars="0"/>
        <w:outlineLvl w:val="2"/>
        <w:rPr>
          <w:rFonts w:ascii="黑体" w:eastAsia="黑体" w:hAnsi="黑体" w:cs="仿宋"/>
          <w:sz w:val="28"/>
          <w:szCs w:val="28"/>
        </w:rPr>
      </w:pPr>
      <w:bookmarkStart w:id="68" w:name="_Toc486418620"/>
      <w:r>
        <w:rPr>
          <w:rFonts w:ascii="黑体" w:eastAsia="黑体" w:hAnsi="黑体" w:cs="仿宋"/>
          <w:sz w:val="28"/>
          <w:szCs w:val="28"/>
        </w:rPr>
        <w:t>停电</w:t>
      </w:r>
      <w:r w:rsidR="00991686">
        <w:rPr>
          <w:rFonts w:ascii="黑体" w:eastAsia="黑体" w:hAnsi="黑体" w:cs="仿宋"/>
          <w:sz w:val="28"/>
          <w:szCs w:val="28"/>
        </w:rPr>
        <w:t>通知查询</w:t>
      </w:r>
      <w:bookmarkEnd w:id="68"/>
    </w:p>
    <w:p w:rsidR="00544A9E" w:rsidRDefault="00544A9E" w:rsidP="00544A9E">
      <w:pPr>
        <w:ind w:firstLineChars="200" w:firstLine="560"/>
        <w:rPr>
          <w:sz w:val="28"/>
          <w:szCs w:val="28"/>
        </w:rPr>
      </w:pPr>
      <w:r>
        <w:rPr>
          <w:rFonts w:hint="eastAsia"/>
          <w:sz w:val="28"/>
          <w:szCs w:val="28"/>
        </w:rPr>
        <w:t>根据查询条件和用户权限获取用户权限范围内的通知信息，并通过数据组件呈现数据结果。数据列表组件提供数据排序、数据修改、</w:t>
      </w:r>
      <w:r>
        <w:rPr>
          <w:rFonts w:hint="eastAsia"/>
          <w:sz w:val="28"/>
          <w:szCs w:val="28"/>
        </w:rPr>
        <w:lastRenderedPageBreak/>
        <w:t>数据删除等功能。</w:t>
      </w:r>
    </w:p>
    <w:p w:rsidR="00544A9E" w:rsidRDefault="00544A9E" w:rsidP="00544A9E">
      <w:pPr>
        <w:numPr>
          <w:ilvl w:val="0"/>
          <w:numId w:val="5"/>
        </w:numPr>
        <w:ind w:left="0" w:firstLineChars="200" w:firstLine="560"/>
        <w:rPr>
          <w:sz w:val="28"/>
          <w:szCs w:val="28"/>
        </w:rPr>
      </w:pPr>
      <w:r>
        <w:rPr>
          <w:rFonts w:hint="eastAsia"/>
          <w:sz w:val="28"/>
          <w:szCs w:val="28"/>
        </w:rPr>
        <w:t>查询条件</w:t>
      </w:r>
    </w:p>
    <w:p w:rsidR="00544A9E" w:rsidRDefault="0093153E" w:rsidP="00544A9E">
      <w:pPr>
        <w:ind w:firstLineChars="200" w:firstLine="560"/>
        <w:rPr>
          <w:sz w:val="28"/>
          <w:szCs w:val="28"/>
        </w:rPr>
      </w:pPr>
      <w:r>
        <w:rPr>
          <w:rFonts w:hint="eastAsia"/>
          <w:sz w:val="28"/>
          <w:szCs w:val="28"/>
        </w:rPr>
        <w:t>包括标题、发布时间</w:t>
      </w:r>
      <w:r w:rsidR="00544A9E">
        <w:rPr>
          <w:rFonts w:hint="eastAsia"/>
          <w:sz w:val="28"/>
          <w:szCs w:val="28"/>
        </w:rPr>
        <w:t>、发布单位</w:t>
      </w:r>
      <w:r w:rsidR="00544A9E" w:rsidRPr="00155163">
        <w:rPr>
          <w:rFonts w:hint="eastAsia"/>
          <w:sz w:val="28"/>
          <w:szCs w:val="28"/>
        </w:rPr>
        <w:t>等</w:t>
      </w:r>
      <w:r w:rsidR="00544A9E">
        <w:rPr>
          <w:rFonts w:hint="eastAsia"/>
          <w:sz w:val="28"/>
          <w:szCs w:val="28"/>
        </w:rPr>
        <w:t>。</w:t>
      </w:r>
    </w:p>
    <w:p w:rsidR="00991686" w:rsidRDefault="00D77C44" w:rsidP="004C09C1">
      <w:pPr>
        <w:pStyle w:val="af4"/>
        <w:numPr>
          <w:ilvl w:val="1"/>
          <w:numId w:val="10"/>
        </w:numPr>
        <w:ind w:firstLineChars="0"/>
        <w:outlineLvl w:val="2"/>
        <w:rPr>
          <w:rFonts w:ascii="黑体" w:eastAsia="黑体" w:hAnsi="黑体" w:cs="仿宋"/>
          <w:sz w:val="28"/>
          <w:szCs w:val="28"/>
        </w:rPr>
      </w:pPr>
      <w:bookmarkStart w:id="69" w:name="_Toc486418621"/>
      <w:r>
        <w:rPr>
          <w:rFonts w:ascii="黑体" w:eastAsia="黑体" w:hAnsi="黑体" w:cs="仿宋"/>
          <w:sz w:val="28"/>
          <w:szCs w:val="28"/>
        </w:rPr>
        <w:t>停电</w:t>
      </w:r>
      <w:r w:rsidR="00991686">
        <w:rPr>
          <w:rFonts w:ascii="黑体" w:eastAsia="黑体" w:hAnsi="黑体" w:cs="仿宋"/>
          <w:sz w:val="28"/>
          <w:szCs w:val="28"/>
        </w:rPr>
        <w:t>通知修改</w:t>
      </w:r>
      <w:bookmarkEnd w:id="69"/>
    </w:p>
    <w:p w:rsidR="00544A9E" w:rsidRPr="00544A9E" w:rsidRDefault="00544A9E" w:rsidP="00544A9E">
      <w:pPr>
        <w:ind w:firstLineChars="200" w:firstLine="560"/>
        <w:rPr>
          <w:sz w:val="28"/>
          <w:szCs w:val="28"/>
        </w:rPr>
      </w:pPr>
      <w:r w:rsidRPr="00544A9E">
        <w:rPr>
          <w:rFonts w:hint="eastAsia"/>
          <w:sz w:val="28"/>
          <w:szCs w:val="28"/>
        </w:rPr>
        <w:t>拥有</w:t>
      </w:r>
      <w:r w:rsidR="00FE6F7F">
        <w:rPr>
          <w:sz w:val="28"/>
          <w:szCs w:val="28"/>
        </w:rPr>
        <w:t>通知</w:t>
      </w:r>
      <w:r w:rsidRPr="00544A9E">
        <w:rPr>
          <w:rFonts w:hint="eastAsia"/>
          <w:sz w:val="28"/>
          <w:szCs w:val="28"/>
        </w:rPr>
        <w:t>修改权限的用户可在查询结果中进行</w:t>
      </w:r>
      <w:r w:rsidR="00FE6F7F">
        <w:rPr>
          <w:rFonts w:hint="eastAsia"/>
          <w:sz w:val="28"/>
          <w:szCs w:val="28"/>
        </w:rPr>
        <w:t>通知</w:t>
      </w:r>
      <w:r w:rsidRPr="00544A9E">
        <w:rPr>
          <w:rFonts w:hint="eastAsia"/>
          <w:sz w:val="28"/>
          <w:szCs w:val="28"/>
        </w:rPr>
        <w:t>信息的编辑修改操作。</w:t>
      </w:r>
    </w:p>
    <w:p w:rsidR="00544A9E" w:rsidRPr="00544A9E" w:rsidRDefault="00544A9E" w:rsidP="00544A9E">
      <w:pPr>
        <w:ind w:firstLineChars="200" w:firstLine="560"/>
        <w:rPr>
          <w:sz w:val="28"/>
          <w:szCs w:val="28"/>
        </w:rPr>
      </w:pPr>
      <w:r w:rsidRPr="00544A9E">
        <w:rPr>
          <w:rFonts w:hint="eastAsia"/>
          <w:sz w:val="28"/>
          <w:szCs w:val="28"/>
        </w:rPr>
        <w:t>用户通过点击数据列表组件行末的“修改”按钮，在“</w:t>
      </w:r>
      <w:r w:rsidR="00FE6F7F">
        <w:rPr>
          <w:rFonts w:hint="eastAsia"/>
          <w:sz w:val="28"/>
          <w:szCs w:val="28"/>
        </w:rPr>
        <w:t>通知</w:t>
      </w:r>
      <w:r w:rsidRPr="00544A9E">
        <w:rPr>
          <w:rFonts w:hint="eastAsia"/>
          <w:sz w:val="28"/>
          <w:szCs w:val="28"/>
        </w:rPr>
        <w:t>信息修改”面板中编辑</w:t>
      </w:r>
      <w:r w:rsidR="00FE6F7F">
        <w:rPr>
          <w:sz w:val="28"/>
          <w:szCs w:val="28"/>
        </w:rPr>
        <w:t>通知</w:t>
      </w:r>
      <w:r w:rsidRPr="00544A9E">
        <w:rPr>
          <w:rFonts w:hint="eastAsia"/>
          <w:sz w:val="28"/>
          <w:szCs w:val="28"/>
        </w:rPr>
        <w:t>相关信息后提交保存。信息修改面板提供数据的有效性校验功能。</w:t>
      </w:r>
    </w:p>
    <w:p w:rsidR="00991686" w:rsidRDefault="00D77C44" w:rsidP="004C09C1">
      <w:pPr>
        <w:pStyle w:val="af4"/>
        <w:numPr>
          <w:ilvl w:val="1"/>
          <w:numId w:val="10"/>
        </w:numPr>
        <w:ind w:firstLineChars="0"/>
        <w:outlineLvl w:val="2"/>
        <w:rPr>
          <w:rFonts w:ascii="黑体" w:eastAsia="黑体" w:hAnsi="黑体" w:cs="仿宋"/>
          <w:sz w:val="28"/>
          <w:szCs w:val="28"/>
        </w:rPr>
      </w:pPr>
      <w:bookmarkStart w:id="70" w:name="_Toc486418622"/>
      <w:r>
        <w:rPr>
          <w:rFonts w:ascii="黑体" w:eastAsia="黑体" w:hAnsi="黑体" w:cs="仿宋"/>
          <w:sz w:val="28"/>
          <w:szCs w:val="28"/>
        </w:rPr>
        <w:t>停电</w:t>
      </w:r>
      <w:r w:rsidR="00991686">
        <w:rPr>
          <w:rFonts w:ascii="黑体" w:eastAsia="黑体" w:hAnsi="黑体" w:cs="仿宋"/>
          <w:sz w:val="28"/>
          <w:szCs w:val="28"/>
        </w:rPr>
        <w:t>通知删除</w:t>
      </w:r>
      <w:bookmarkEnd w:id="70"/>
    </w:p>
    <w:p w:rsidR="007D1FE3" w:rsidRPr="007D1FE3" w:rsidRDefault="007D1FE3" w:rsidP="007D1FE3">
      <w:pPr>
        <w:ind w:firstLineChars="200" w:firstLine="560"/>
        <w:rPr>
          <w:sz w:val="28"/>
          <w:szCs w:val="28"/>
        </w:rPr>
      </w:pPr>
      <w:r w:rsidRPr="007D1FE3">
        <w:rPr>
          <w:rFonts w:hint="eastAsia"/>
          <w:sz w:val="28"/>
          <w:szCs w:val="28"/>
        </w:rPr>
        <w:t>拥有</w:t>
      </w:r>
      <w:r w:rsidR="006A2504">
        <w:rPr>
          <w:rFonts w:hint="eastAsia"/>
          <w:sz w:val="28"/>
          <w:szCs w:val="28"/>
        </w:rPr>
        <w:t>通知</w:t>
      </w:r>
      <w:r w:rsidRPr="007D1FE3">
        <w:rPr>
          <w:rFonts w:hint="eastAsia"/>
          <w:sz w:val="28"/>
          <w:szCs w:val="28"/>
        </w:rPr>
        <w:t>信息删除权限的用户可在查询结果中进行</w:t>
      </w:r>
      <w:r w:rsidR="006A2504">
        <w:rPr>
          <w:rFonts w:hint="eastAsia"/>
          <w:sz w:val="28"/>
          <w:szCs w:val="28"/>
        </w:rPr>
        <w:t>通知</w:t>
      </w:r>
      <w:r w:rsidRPr="007D1FE3">
        <w:rPr>
          <w:rFonts w:hint="eastAsia"/>
          <w:sz w:val="28"/>
          <w:szCs w:val="28"/>
        </w:rPr>
        <w:t>信息的删除操作。</w:t>
      </w:r>
    </w:p>
    <w:p w:rsidR="007D1FE3" w:rsidRPr="007D1FE3" w:rsidRDefault="006A2504" w:rsidP="007D1FE3">
      <w:pPr>
        <w:ind w:firstLineChars="200" w:firstLine="560"/>
        <w:rPr>
          <w:sz w:val="28"/>
          <w:szCs w:val="28"/>
        </w:rPr>
      </w:pPr>
      <w:r>
        <w:rPr>
          <w:rFonts w:hint="eastAsia"/>
          <w:sz w:val="28"/>
          <w:szCs w:val="28"/>
        </w:rPr>
        <w:t>用户通过</w:t>
      </w:r>
      <w:r w:rsidR="007D1FE3" w:rsidRPr="007D1FE3">
        <w:rPr>
          <w:rFonts w:hint="eastAsia"/>
          <w:sz w:val="28"/>
          <w:szCs w:val="28"/>
        </w:rPr>
        <w:t>点击数据列表组件行末的“删除”按钮进行删除操作。</w:t>
      </w:r>
    </w:p>
    <w:p w:rsidR="00B943DA" w:rsidRDefault="00A23ADD" w:rsidP="00B943DA">
      <w:pPr>
        <w:pStyle w:val="af4"/>
        <w:numPr>
          <w:ilvl w:val="0"/>
          <w:numId w:val="10"/>
        </w:numPr>
        <w:ind w:firstLineChars="0"/>
        <w:outlineLvl w:val="1"/>
        <w:rPr>
          <w:rFonts w:ascii="黑体" w:eastAsia="黑体" w:hAnsi="黑体" w:cs="仿宋"/>
          <w:sz w:val="28"/>
          <w:szCs w:val="28"/>
        </w:rPr>
      </w:pPr>
      <w:bookmarkStart w:id="71" w:name="_Toc486418623"/>
      <w:r>
        <w:rPr>
          <w:rFonts w:ascii="黑体" w:eastAsia="黑体" w:hAnsi="黑体" w:cs="仿宋"/>
          <w:sz w:val="28"/>
          <w:szCs w:val="28"/>
        </w:rPr>
        <w:t>考核指标</w:t>
      </w:r>
      <w:bookmarkEnd w:id="71"/>
    </w:p>
    <w:p w:rsidR="00B943DA" w:rsidRPr="00B943DA" w:rsidRDefault="00B943DA" w:rsidP="00B943DA">
      <w:pPr>
        <w:spacing w:line="240" w:lineRule="auto"/>
        <w:ind w:firstLineChars="200" w:firstLine="560"/>
        <w:rPr>
          <w:rFonts w:ascii="黑体" w:eastAsia="黑体" w:hAnsi="黑体" w:cs="仿宋"/>
          <w:sz w:val="28"/>
          <w:szCs w:val="28"/>
        </w:rPr>
      </w:pPr>
      <w:r>
        <w:rPr>
          <w:rFonts w:ascii="仿宋" w:hAnsi="仿宋" w:hint="eastAsia"/>
          <w:sz w:val="28"/>
          <w:szCs w:val="28"/>
        </w:rPr>
        <w:t>实现地市级针对</w:t>
      </w:r>
      <w:r w:rsidR="00AB3205">
        <w:rPr>
          <w:rFonts w:ascii="仿宋" w:hAnsi="仿宋" w:hint="eastAsia"/>
          <w:sz w:val="28"/>
          <w:szCs w:val="28"/>
        </w:rPr>
        <w:t>直供电改远程抄表</w:t>
      </w:r>
      <w:r w:rsidR="00453F3C">
        <w:rPr>
          <w:rFonts w:ascii="仿宋" w:hAnsi="仿宋" w:hint="eastAsia"/>
          <w:sz w:val="28"/>
          <w:szCs w:val="28"/>
        </w:rPr>
        <w:t>、</w:t>
      </w:r>
      <w:r w:rsidRPr="00B943DA">
        <w:rPr>
          <w:rFonts w:ascii="仿宋" w:hAnsi="仿宋" w:hint="eastAsia"/>
          <w:sz w:val="28"/>
          <w:szCs w:val="28"/>
        </w:rPr>
        <w:t>转供电采集覆盖率</w:t>
      </w:r>
      <w:r w:rsidR="00453F3C">
        <w:rPr>
          <w:rFonts w:ascii="仿宋" w:hAnsi="仿宋" w:hint="eastAsia"/>
          <w:sz w:val="28"/>
          <w:szCs w:val="28"/>
        </w:rPr>
        <w:t>、</w:t>
      </w:r>
      <w:r w:rsidRPr="00B943DA">
        <w:rPr>
          <w:rFonts w:ascii="仿宋" w:hAnsi="仿宋" w:hint="eastAsia"/>
          <w:sz w:val="28"/>
          <w:szCs w:val="28"/>
        </w:rPr>
        <w:t>基础信息</w:t>
      </w:r>
      <w:r w:rsidR="00860106">
        <w:rPr>
          <w:rFonts w:ascii="仿宋" w:hAnsi="仿宋" w:hint="eastAsia"/>
          <w:sz w:val="28"/>
          <w:szCs w:val="28"/>
        </w:rPr>
        <w:t>完整</w:t>
      </w:r>
      <w:r w:rsidR="006E28E4">
        <w:rPr>
          <w:rFonts w:ascii="仿宋" w:hAnsi="仿宋" w:hint="eastAsia"/>
          <w:sz w:val="28"/>
          <w:szCs w:val="28"/>
        </w:rPr>
        <w:t>率</w:t>
      </w:r>
      <w:r w:rsidR="00453F3C">
        <w:rPr>
          <w:rFonts w:ascii="仿宋" w:hAnsi="仿宋" w:hint="eastAsia"/>
          <w:sz w:val="28"/>
          <w:szCs w:val="28"/>
        </w:rPr>
        <w:t>、</w:t>
      </w:r>
      <w:r w:rsidRPr="00B943DA">
        <w:rPr>
          <w:rFonts w:ascii="仿宋" w:hAnsi="仿宋" w:hint="eastAsia"/>
          <w:sz w:val="28"/>
          <w:szCs w:val="28"/>
        </w:rPr>
        <w:t>平台运行质量</w:t>
      </w:r>
      <w:r w:rsidR="00453F3C">
        <w:rPr>
          <w:rFonts w:ascii="仿宋" w:hAnsi="仿宋" w:hint="eastAsia"/>
          <w:sz w:val="28"/>
          <w:szCs w:val="28"/>
        </w:rPr>
        <w:t>、</w:t>
      </w:r>
      <w:r w:rsidR="003D57EA">
        <w:rPr>
          <w:rFonts w:ascii="仿宋" w:hAnsi="仿宋" w:hint="eastAsia"/>
          <w:sz w:val="28"/>
          <w:szCs w:val="28"/>
        </w:rPr>
        <w:t>基站用电</w:t>
      </w:r>
      <w:r w:rsidRPr="00B943DA">
        <w:rPr>
          <w:rFonts w:ascii="仿宋" w:hAnsi="仿宋" w:hint="eastAsia"/>
          <w:sz w:val="28"/>
          <w:szCs w:val="28"/>
        </w:rPr>
        <w:t>异常比例</w:t>
      </w:r>
      <w:r>
        <w:rPr>
          <w:rFonts w:ascii="仿宋" w:hAnsi="仿宋" w:hint="eastAsia"/>
          <w:sz w:val="28"/>
          <w:szCs w:val="28"/>
        </w:rPr>
        <w:t>等五项指标的达标情况进行统计存档</w:t>
      </w:r>
      <w:r w:rsidR="00DA138A">
        <w:rPr>
          <w:rFonts w:ascii="仿宋" w:hAnsi="仿宋" w:hint="eastAsia"/>
          <w:sz w:val="28"/>
          <w:szCs w:val="28"/>
        </w:rPr>
        <w:t>，提供图形化的展现形式。</w:t>
      </w:r>
    </w:p>
    <w:p w:rsidR="00740C37" w:rsidRDefault="00740C37" w:rsidP="00DA138A">
      <w:pPr>
        <w:pStyle w:val="af4"/>
        <w:numPr>
          <w:ilvl w:val="1"/>
          <w:numId w:val="10"/>
        </w:numPr>
        <w:ind w:firstLineChars="0"/>
        <w:outlineLvl w:val="2"/>
        <w:rPr>
          <w:rFonts w:ascii="黑体" w:eastAsia="黑体" w:hAnsi="黑体" w:cs="仿宋"/>
          <w:sz w:val="28"/>
          <w:szCs w:val="28"/>
        </w:rPr>
      </w:pPr>
      <w:bookmarkStart w:id="72" w:name="_Toc486418624"/>
      <w:r>
        <w:rPr>
          <w:rFonts w:ascii="黑体" w:eastAsia="黑体" w:hAnsi="黑体" w:cs="仿宋"/>
          <w:sz w:val="28"/>
          <w:szCs w:val="28"/>
        </w:rPr>
        <w:t>指标公式说明</w:t>
      </w:r>
      <w:bookmarkEnd w:id="72"/>
    </w:p>
    <w:p w:rsidR="00D63020" w:rsidRPr="00CD5EB4" w:rsidRDefault="00D63020" w:rsidP="00781973">
      <w:pPr>
        <w:numPr>
          <w:ilvl w:val="0"/>
          <w:numId w:val="5"/>
        </w:numPr>
        <w:ind w:left="0" w:firstLineChars="200" w:firstLine="560"/>
        <w:rPr>
          <w:rFonts w:ascii="黑体" w:eastAsia="黑体" w:hAnsi="黑体" w:cs="仿宋"/>
          <w:sz w:val="28"/>
          <w:szCs w:val="28"/>
        </w:rPr>
      </w:pPr>
      <w:r w:rsidRPr="00CD5EB4">
        <w:rPr>
          <w:rFonts w:hint="eastAsia"/>
          <w:sz w:val="28"/>
          <w:szCs w:val="28"/>
        </w:rPr>
        <w:t>直供电改</w:t>
      </w:r>
      <w:r w:rsidR="00AB3205">
        <w:rPr>
          <w:rFonts w:ascii="仿宋" w:hAnsi="仿宋" w:hint="eastAsia"/>
          <w:sz w:val="28"/>
          <w:szCs w:val="28"/>
        </w:rPr>
        <w:t>远程抄表</w:t>
      </w:r>
      <w:r w:rsidR="00CD5EB4" w:rsidRPr="00CD5EB4">
        <w:rPr>
          <w:rFonts w:hint="eastAsia"/>
          <w:sz w:val="28"/>
          <w:szCs w:val="28"/>
        </w:rPr>
        <w:t>：</w:t>
      </w:r>
      <w:r w:rsidR="00D47CAA">
        <w:rPr>
          <w:rFonts w:hint="eastAsia"/>
          <w:sz w:val="28"/>
          <w:szCs w:val="28"/>
        </w:rPr>
        <w:t>当前直供电中的</w:t>
      </w:r>
      <w:r w:rsidR="00D47CAA">
        <w:rPr>
          <w:rFonts w:ascii="仿宋" w:hAnsi="仿宋" w:hint="eastAsia"/>
          <w:sz w:val="28"/>
          <w:szCs w:val="28"/>
        </w:rPr>
        <w:t>远程抄表</w:t>
      </w:r>
      <w:r w:rsidR="00325F9A">
        <w:rPr>
          <w:rFonts w:ascii="仿宋" w:hAnsi="仿宋" w:hint="eastAsia"/>
          <w:sz w:val="28"/>
          <w:szCs w:val="28"/>
        </w:rPr>
        <w:t>基站</w:t>
      </w:r>
      <w:r w:rsidRPr="00CD5EB4">
        <w:rPr>
          <w:rFonts w:hint="eastAsia"/>
          <w:sz w:val="28"/>
          <w:szCs w:val="28"/>
        </w:rPr>
        <w:t>个数</w:t>
      </w:r>
      <w:r w:rsidRPr="00CD5EB4">
        <w:rPr>
          <w:rFonts w:hint="eastAsia"/>
          <w:sz w:val="28"/>
          <w:szCs w:val="28"/>
        </w:rPr>
        <w:t>/</w:t>
      </w:r>
      <w:r w:rsidR="00325F9A">
        <w:rPr>
          <w:rFonts w:hint="eastAsia"/>
          <w:sz w:val="28"/>
          <w:szCs w:val="28"/>
        </w:rPr>
        <w:t>基站总个</w:t>
      </w:r>
      <w:r w:rsidRPr="00CD5EB4">
        <w:rPr>
          <w:rFonts w:hint="eastAsia"/>
          <w:sz w:val="28"/>
          <w:szCs w:val="28"/>
        </w:rPr>
        <w:t>数；</w:t>
      </w:r>
    </w:p>
    <w:p w:rsidR="00D63020" w:rsidRPr="00CD5EB4" w:rsidRDefault="00D63020" w:rsidP="00781973">
      <w:pPr>
        <w:numPr>
          <w:ilvl w:val="0"/>
          <w:numId w:val="5"/>
        </w:numPr>
        <w:ind w:left="0" w:firstLineChars="200" w:firstLine="560"/>
        <w:rPr>
          <w:sz w:val="28"/>
          <w:szCs w:val="28"/>
        </w:rPr>
      </w:pPr>
      <w:r w:rsidRPr="00CD5EB4">
        <w:rPr>
          <w:rFonts w:hint="eastAsia"/>
          <w:sz w:val="28"/>
          <w:szCs w:val="28"/>
        </w:rPr>
        <w:t>转供电采集覆盖率</w:t>
      </w:r>
      <w:r w:rsidR="00CD5EB4" w:rsidRPr="00CD5EB4">
        <w:rPr>
          <w:rFonts w:hint="eastAsia"/>
          <w:sz w:val="28"/>
          <w:szCs w:val="28"/>
        </w:rPr>
        <w:t>：</w:t>
      </w:r>
      <w:r w:rsidR="006E28E4">
        <w:rPr>
          <w:rFonts w:hint="eastAsia"/>
          <w:sz w:val="28"/>
          <w:szCs w:val="28"/>
        </w:rPr>
        <w:t>月度已抄表</w:t>
      </w:r>
      <w:r w:rsidRPr="00CD5EB4">
        <w:rPr>
          <w:rFonts w:hint="eastAsia"/>
          <w:sz w:val="28"/>
          <w:szCs w:val="28"/>
        </w:rPr>
        <w:t>转供电</w:t>
      </w:r>
      <w:r w:rsidR="006E28E4">
        <w:rPr>
          <w:rFonts w:hint="eastAsia"/>
          <w:sz w:val="28"/>
          <w:szCs w:val="28"/>
        </w:rPr>
        <w:t>基站</w:t>
      </w:r>
      <w:r w:rsidRPr="00CD5EB4">
        <w:rPr>
          <w:rFonts w:hint="eastAsia"/>
          <w:sz w:val="28"/>
          <w:szCs w:val="28"/>
        </w:rPr>
        <w:t>数</w:t>
      </w:r>
      <w:r w:rsidRPr="00CD5EB4">
        <w:rPr>
          <w:rFonts w:hint="eastAsia"/>
          <w:sz w:val="28"/>
          <w:szCs w:val="28"/>
        </w:rPr>
        <w:t>/</w:t>
      </w:r>
      <w:r w:rsidR="006E28E4">
        <w:rPr>
          <w:rFonts w:hint="eastAsia"/>
          <w:sz w:val="28"/>
          <w:szCs w:val="28"/>
        </w:rPr>
        <w:t>转</w:t>
      </w:r>
      <w:r w:rsidRPr="00CD5EB4">
        <w:rPr>
          <w:rFonts w:hint="eastAsia"/>
          <w:sz w:val="28"/>
          <w:szCs w:val="28"/>
        </w:rPr>
        <w:t>供电</w:t>
      </w:r>
      <w:r w:rsidR="006E28E4">
        <w:rPr>
          <w:rFonts w:hint="eastAsia"/>
          <w:sz w:val="28"/>
          <w:szCs w:val="28"/>
        </w:rPr>
        <w:t>基站</w:t>
      </w:r>
      <w:r w:rsidRPr="00CD5EB4">
        <w:rPr>
          <w:rFonts w:hint="eastAsia"/>
          <w:sz w:val="28"/>
          <w:szCs w:val="28"/>
        </w:rPr>
        <w:t>总个数</w:t>
      </w:r>
      <w:r w:rsidR="00A728A9">
        <w:rPr>
          <w:rFonts w:hint="eastAsia"/>
          <w:sz w:val="28"/>
          <w:szCs w:val="28"/>
        </w:rPr>
        <w:t>；</w:t>
      </w:r>
    </w:p>
    <w:p w:rsidR="00D63020" w:rsidRDefault="00D63020" w:rsidP="00781973">
      <w:pPr>
        <w:numPr>
          <w:ilvl w:val="0"/>
          <w:numId w:val="5"/>
        </w:numPr>
        <w:ind w:left="0" w:firstLineChars="200" w:firstLine="560"/>
        <w:rPr>
          <w:sz w:val="28"/>
          <w:szCs w:val="28"/>
        </w:rPr>
      </w:pPr>
      <w:r w:rsidRPr="00CD5EB4">
        <w:rPr>
          <w:rFonts w:hint="eastAsia"/>
          <w:sz w:val="28"/>
          <w:szCs w:val="28"/>
        </w:rPr>
        <w:lastRenderedPageBreak/>
        <w:t>基础信息完整率</w:t>
      </w:r>
      <w:r w:rsidR="00CD5EB4" w:rsidRPr="00CD5EB4">
        <w:rPr>
          <w:rFonts w:hint="eastAsia"/>
          <w:sz w:val="28"/>
          <w:szCs w:val="28"/>
        </w:rPr>
        <w:t>：建立各基站基础信息时，所需信息为必填，填写完整录入系统，</w:t>
      </w:r>
      <w:r w:rsidR="00CD5EB4">
        <w:rPr>
          <w:rFonts w:hint="eastAsia"/>
          <w:sz w:val="28"/>
          <w:szCs w:val="28"/>
        </w:rPr>
        <w:t>则此项录入为完整。</w:t>
      </w:r>
      <w:r w:rsidR="00A728A9">
        <w:rPr>
          <w:rFonts w:hint="eastAsia"/>
          <w:sz w:val="28"/>
          <w:szCs w:val="28"/>
        </w:rPr>
        <w:t>完整率</w:t>
      </w:r>
      <w:r w:rsidR="00A728A9">
        <w:rPr>
          <w:rFonts w:hint="eastAsia"/>
          <w:sz w:val="28"/>
          <w:szCs w:val="28"/>
        </w:rPr>
        <w:t>=</w:t>
      </w:r>
      <w:r w:rsidR="00CD5EB4">
        <w:rPr>
          <w:rFonts w:hint="eastAsia"/>
          <w:sz w:val="28"/>
          <w:szCs w:val="28"/>
        </w:rPr>
        <w:t>完整数据项总数</w:t>
      </w:r>
      <w:r w:rsidR="00CD5EB4">
        <w:rPr>
          <w:rFonts w:hint="eastAsia"/>
          <w:sz w:val="28"/>
          <w:szCs w:val="28"/>
        </w:rPr>
        <w:t>/</w:t>
      </w:r>
      <w:r w:rsidR="00CD5EB4">
        <w:rPr>
          <w:rFonts w:hint="eastAsia"/>
          <w:sz w:val="28"/>
          <w:szCs w:val="28"/>
        </w:rPr>
        <w:t>所需数据项总数</w:t>
      </w:r>
      <w:r w:rsidR="00A728A9">
        <w:rPr>
          <w:rFonts w:hint="eastAsia"/>
          <w:sz w:val="28"/>
          <w:szCs w:val="28"/>
        </w:rPr>
        <w:t>；</w:t>
      </w:r>
    </w:p>
    <w:p w:rsidR="00A728A9" w:rsidRDefault="00A728A9" w:rsidP="00781973">
      <w:pPr>
        <w:numPr>
          <w:ilvl w:val="0"/>
          <w:numId w:val="5"/>
        </w:numPr>
        <w:ind w:left="0" w:firstLineChars="200" w:firstLine="560"/>
        <w:rPr>
          <w:sz w:val="28"/>
          <w:szCs w:val="28"/>
        </w:rPr>
      </w:pPr>
      <w:r>
        <w:rPr>
          <w:rFonts w:hint="eastAsia"/>
          <w:sz w:val="28"/>
          <w:szCs w:val="28"/>
        </w:rPr>
        <w:t>平台运行质量：体现系统不间断运行时长；</w:t>
      </w:r>
    </w:p>
    <w:p w:rsidR="00CD5EB4" w:rsidRPr="006918CA" w:rsidRDefault="006940A7" w:rsidP="00781973">
      <w:pPr>
        <w:numPr>
          <w:ilvl w:val="0"/>
          <w:numId w:val="5"/>
        </w:numPr>
        <w:ind w:left="0" w:firstLineChars="200" w:firstLine="560"/>
        <w:rPr>
          <w:sz w:val="28"/>
          <w:szCs w:val="28"/>
        </w:rPr>
      </w:pPr>
      <w:r>
        <w:rPr>
          <w:rFonts w:hint="eastAsia"/>
          <w:sz w:val="28"/>
          <w:szCs w:val="28"/>
        </w:rPr>
        <w:t>电费异常比例：当前</w:t>
      </w:r>
      <w:r w:rsidR="00041075">
        <w:rPr>
          <w:rFonts w:hint="eastAsia"/>
          <w:sz w:val="28"/>
          <w:szCs w:val="28"/>
        </w:rPr>
        <w:t>月度</w:t>
      </w:r>
      <w:r>
        <w:rPr>
          <w:rFonts w:hint="eastAsia"/>
          <w:sz w:val="28"/>
          <w:szCs w:val="28"/>
        </w:rPr>
        <w:t>的</w:t>
      </w:r>
      <w:r w:rsidR="006918CA" w:rsidRPr="006918CA">
        <w:rPr>
          <w:rFonts w:hint="eastAsia"/>
          <w:sz w:val="28"/>
          <w:szCs w:val="28"/>
        </w:rPr>
        <w:t>异常</w:t>
      </w:r>
      <w:r>
        <w:rPr>
          <w:rFonts w:hint="eastAsia"/>
          <w:sz w:val="28"/>
          <w:szCs w:val="28"/>
        </w:rPr>
        <w:t>用电</w:t>
      </w:r>
      <w:r w:rsidR="006918CA" w:rsidRPr="006918CA">
        <w:rPr>
          <w:rFonts w:hint="eastAsia"/>
          <w:sz w:val="28"/>
          <w:szCs w:val="28"/>
        </w:rPr>
        <w:t>的</w:t>
      </w:r>
      <w:r>
        <w:rPr>
          <w:rFonts w:hint="eastAsia"/>
          <w:sz w:val="28"/>
          <w:szCs w:val="28"/>
        </w:rPr>
        <w:t>总</w:t>
      </w:r>
      <w:r w:rsidR="006918CA" w:rsidRPr="006918CA">
        <w:rPr>
          <w:rFonts w:hint="eastAsia"/>
          <w:sz w:val="28"/>
          <w:szCs w:val="28"/>
        </w:rPr>
        <w:t>电费</w:t>
      </w:r>
      <w:r w:rsidR="006918CA" w:rsidRPr="006918CA">
        <w:rPr>
          <w:rFonts w:hint="eastAsia"/>
          <w:sz w:val="28"/>
          <w:szCs w:val="28"/>
        </w:rPr>
        <w:t>/</w:t>
      </w:r>
      <w:r w:rsidR="006918CA" w:rsidRPr="006918CA">
        <w:rPr>
          <w:rFonts w:hint="eastAsia"/>
          <w:sz w:val="28"/>
          <w:szCs w:val="28"/>
        </w:rPr>
        <w:t>当前</w:t>
      </w:r>
      <w:r w:rsidR="00041075">
        <w:rPr>
          <w:rFonts w:hint="eastAsia"/>
          <w:sz w:val="28"/>
          <w:szCs w:val="28"/>
        </w:rPr>
        <w:t>月度</w:t>
      </w:r>
      <w:r w:rsidR="006918CA" w:rsidRPr="006918CA">
        <w:rPr>
          <w:rFonts w:hint="eastAsia"/>
          <w:sz w:val="28"/>
          <w:szCs w:val="28"/>
        </w:rPr>
        <w:t>的总电费</w:t>
      </w:r>
      <w:r w:rsidR="006918CA">
        <w:rPr>
          <w:rFonts w:hint="eastAsia"/>
          <w:sz w:val="28"/>
          <w:szCs w:val="28"/>
        </w:rPr>
        <w:t>；</w:t>
      </w:r>
    </w:p>
    <w:p w:rsidR="00453F3C" w:rsidRPr="00453F3C" w:rsidRDefault="0080782B" w:rsidP="00453F3C">
      <w:pPr>
        <w:pStyle w:val="af4"/>
        <w:numPr>
          <w:ilvl w:val="1"/>
          <w:numId w:val="10"/>
        </w:numPr>
        <w:ind w:firstLineChars="0"/>
        <w:outlineLvl w:val="2"/>
        <w:rPr>
          <w:rFonts w:ascii="黑体" w:eastAsia="黑体" w:hAnsi="黑体" w:cs="仿宋"/>
          <w:sz w:val="28"/>
          <w:szCs w:val="28"/>
        </w:rPr>
      </w:pPr>
      <w:bookmarkStart w:id="73" w:name="_Toc486418625"/>
      <w:r>
        <w:rPr>
          <w:rFonts w:ascii="黑体" w:eastAsia="黑体" w:hAnsi="黑体" w:cs="仿宋" w:hint="eastAsia"/>
          <w:sz w:val="28"/>
          <w:szCs w:val="28"/>
        </w:rPr>
        <w:t>考核指标设定</w:t>
      </w:r>
      <w:bookmarkEnd w:id="73"/>
    </w:p>
    <w:p w:rsidR="00453F3C" w:rsidRPr="00453F3C" w:rsidRDefault="00453F3C" w:rsidP="00453F3C">
      <w:pPr>
        <w:ind w:firstLineChars="200" w:firstLine="560"/>
        <w:rPr>
          <w:rFonts w:ascii="黑体" w:eastAsia="黑体" w:hAnsi="黑体" w:cs="仿宋"/>
          <w:sz w:val="28"/>
          <w:szCs w:val="28"/>
        </w:rPr>
      </w:pPr>
      <w:r>
        <w:rPr>
          <w:rFonts w:hint="eastAsia"/>
          <w:sz w:val="28"/>
          <w:szCs w:val="28"/>
        </w:rPr>
        <w:t>拥有</w:t>
      </w:r>
      <w:r w:rsidR="00B9265E">
        <w:rPr>
          <w:rFonts w:hint="eastAsia"/>
          <w:sz w:val="28"/>
          <w:szCs w:val="28"/>
        </w:rPr>
        <w:t>考核</w:t>
      </w:r>
      <w:r>
        <w:rPr>
          <w:rFonts w:hint="eastAsia"/>
          <w:sz w:val="28"/>
          <w:szCs w:val="28"/>
        </w:rPr>
        <w:t>指标</w:t>
      </w:r>
      <w:r w:rsidR="00B9265E">
        <w:rPr>
          <w:rFonts w:hint="eastAsia"/>
          <w:sz w:val="28"/>
          <w:szCs w:val="28"/>
        </w:rPr>
        <w:t>设定</w:t>
      </w:r>
      <w:r>
        <w:rPr>
          <w:rFonts w:hint="eastAsia"/>
          <w:sz w:val="28"/>
          <w:szCs w:val="28"/>
        </w:rPr>
        <w:t>权限的用户可以进行考核</w:t>
      </w:r>
      <w:r w:rsidR="00B9265E">
        <w:rPr>
          <w:rFonts w:hint="eastAsia"/>
          <w:sz w:val="28"/>
          <w:szCs w:val="28"/>
        </w:rPr>
        <w:t>指标</w:t>
      </w:r>
      <w:r>
        <w:rPr>
          <w:rFonts w:hint="eastAsia"/>
          <w:sz w:val="28"/>
          <w:szCs w:val="28"/>
        </w:rPr>
        <w:t>结果计算，进入考核</w:t>
      </w:r>
      <w:r w:rsidR="00B9265E">
        <w:rPr>
          <w:rFonts w:hint="eastAsia"/>
          <w:sz w:val="28"/>
          <w:szCs w:val="28"/>
        </w:rPr>
        <w:t>指标计算</w:t>
      </w:r>
      <w:r>
        <w:rPr>
          <w:rFonts w:hint="eastAsia"/>
          <w:sz w:val="28"/>
          <w:szCs w:val="28"/>
        </w:rPr>
        <w:t>页面，选择年度，月度</w:t>
      </w:r>
      <w:r w:rsidR="00C05225">
        <w:rPr>
          <w:rFonts w:hint="eastAsia"/>
          <w:sz w:val="28"/>
          <w:szCs w:val="28"/>
        </w:rPr>
        <w:t>值，点击“进行计算”按钮，进行所有地市考核</w:t>
      </w:r>
      <w:r w:rsidR="00B9265E">
        <w:rPr>
          <w:rFonts w:hint="eastAsia"/>
          <w:sz w:val="28"/>
          <w:szCs w:val="28"/>
        </w:rPr>
        <w:t>指标</w:t>
      </w:r>
      <w:r w:rsidR="00C05225">
        <w:rPr>
          <w:rFonts w:hint="eastAsia"/>
          <w:sz w:val="28"/>
          <w:szCs w:val="28"/>
        </w:rPr>
        <w:t>的计算，</w:t>
      </w:r>
      <w:r w:rsidR="001B3189">
        <w:rPr>
          <w:rFonts w:hint="eastAsia"/>
          <w:sz w:val="28"/>
          <w:szCs w:val="28"/>
        </w:rPr>
        <w:t>计算结果可以手动调整，</w:t>
      </w:r>
      <w:r w:rsidR="007B5D97">
        <w:rPr>
          <w:rFonts w:hint="eastAsia"/>
          <w:sz w:val="28"/>
          <w:szCs w:val="28"/>
        </w:rPr>
        <w:t>调整结果存入数据库</w:t>
      </w:r>
      <w:r w:rsidR="00C05225">
        <w:rPr>
          <w:rFonts w:hint="eastAsia"/>
          <w:sz w:val="28"/>
          <w:szCs w:val="28"/>
        </w:rPr>
        <w:t>。</w:t>
      </w:r>
    </w:p>
    <w:p w:rsidR="00860FA6" w:rsidRDefault="00F826D2" w:rsidP="00860FA6">
      <w:pPr>
        <w:pStyle w:val="af4"/>
        <w:numPr>
          <w:ilvl w:val="0"/>
          <w:numId w:val="10"/>
        </w:numPr>
        <w:ind w:firstLineChars="0"/>
        <w:outlineLvl w:val="1"/>
        <w:rPr>
          <w:rFonts w:ascii="黑体" w:eastAsia="黑体" w:hAnsi="黑体" w:cs="仿宋"/>
          <w:sz w:val="28"/>
          <w:szCs w:val="28"/>
        </w:rPr>
      </w:pPr>
      <w:bookmarkStart w:id="74" w:name="_Toc486418626"/>
      <w:bookmarkEnd w:id="33"/>
      <w:bookmarkEnd w:id="34"/>
      <w:bookmarkEnd w:id="35"/>
      <w:r>
        <w:rPr>
          <w:rFonts w:ascii="黑体" w:eastAsia="黑体" w:hAnsi="黑体" w:cs="仿宋"/>
          <w:sz w:val="28"/>
          <w:szCs w:val="28"/>
        </w:rPr>
        <w:t>系统巡检</w:t>
      </w:r>
      <w:bookmarkEnd w:id="74"/>
    </w:p>
    <w:p w:rsidR="00B244E1" w:rsidRDefault="002612CA" w:rsidP="00860FA6">
      <w:pPr>
        <w:spacing w:line="240" w:lineRule="auto"/>
        <w:ind w:firstLineChars="200" w:firstLine="560"/>
        <w:rPr>
          <w:rFonts w:ascii="宋体" w:hAnsi="宋体"/>
          <w:bCs/>
          <w:kern w:val="44"/>
          <w:sz w:val="28"/>
          <w:szCs w:val="28"/>
        </w:rPr>
      </w:pPr>
      <w:r>
        <w:rPr>
          <w:rFonts w:ascii="宋体" w:hAnsi="宋体" w:hint="eastAsia"/>
          <w:bCs/>
          <w:kern w:val="44"/>
          <w:sz w:val="28"/>
          <w:szCs w:val="28"/>
        </w:rPr>
        <w:t>系统巡检管理包括</w:t>
      </w:r>
      <w:r w:rsidRPr="00FE323D">
        <w:rPr>
          <w:rFonts w:ascii="宋体" w:hAnsi="宋体" w:hint="eastAsia"/>
          <w:bCs/>
          <w:kern w:val="44"/>
          <w:sz w:val="28"/>
          <w:szCs w:val="28"/>
        </w:rPr>
        <w:t>巡检</w:t>
      </w:r>
      <w:r w:rsidR="005A266D" w:rsidRPr="00FE323D">
        <w:rPr>
          <w:rFonts w:ascii="宋体" w:hAnsi="宋体" w:hint="eastAsia"/>
          <w:bCs/>
          <w:kern w:val="44"/>
          <w:sz w:val="28"/>
          <w:szCs w:val="28"/>
        </w:rPr>
        <w:t>任务</w:t>
      </w:r>
      <w:r w:rsidRPr="00FE323D">
        <w:rPr>
          <w:rFonts w:ascii="宋体" w:hAnsi="宋体" w:hint="eastAsia"/>
          <w:bCs/>
          <w:kern w:val="44"/>
          <w:sz w:val="28"/>
          <w:szCs w:val="28"/>
        </w:rPr>
        <w:t>发布</w:t>
      </w:r>
      <w:r>
        <w:rPr>
          <w:rFonts w:ascii="宋体" w:hAnsi="宋体" w:hint="eastAsia"/>
          <w:bCs/>
          <w:kern w:val="44"/>
          <w:sz w:val="28"/>
          <w:szCs w:val="28"/>
        </w:rPr>
        <w:t>，巡检</w:t>
      </w:r>
      <w:r w:rsidR="00E95E1C">
        <w:rPr>
          <w:rFonts w:ascii="宋体" w:hAnsi="宋体" w:hint="eastAsia"/>
          <w:bCs/>
          <w:kern w:val="44"/>
          <w:sz w:val="28"/>
          <w:szCs w:val="28"/>
        </w:rPr>
        <w:t>信息查询</w:t>
      </w:r>
      <w:r>
        <w:rPr>
          <w:rFonts w:ascii="宋体" w:hAnsi="宋体" w:hint="eastAsia"/>
          <w:bCs/>
          <w:kern w:val="44"/>
          <w:sz w:val="28"/>
          <w:szCs w:val="28"/>
        </w:rPr>
        <w:t>。</w:t>
      </w:r>
    </w:p>
    <w:p w:rsidR="00860FA6" w:rsidRPr="00860FA6" w:rsidRDefault="004A7EE1" w:rsidP="00860FA6">
      <w:pPr>
        <w:spacing w:line="240" w:lineRule="auto"/>
        <w:ind w:firstLineChars="200" w:firstLine="560"/>
        <w:rPr>
          <w:rFonts w:ascii="黑体" w:eastAsia="黑体" w:hAnsi="黑体" w:cs="仿宋"/>
          <w:sz w:val="28"/>
          <w:szCs w:val="28"/>
        </w:rPr>
      </w:pPr>
      <w:r>
        <w:rPr>
          <w:rFonts w:ascii="宋体" w:hAnsi="宋体"/>
          <w:bCs/>
          <w:kern w:val="44"/>
          <w:sz w:val="28"/>
          <w:szCs w:val="28"/>
        </w:rPr>
        <w:t>主要实现省市级年度例行</w:t>
      </w:r>
      <w:r w:rsidR="00B244E1">
        <w:rPr>
          <w:rFonts w:ascii="宋体" w:hAnsi="宋体"/>
          <w:bCs/>
          <w:kern w:val="44"/>
          <w:sz w:val="28"/>
          <w:szCs w:val="28"/>
        </w:rPr>
        <w:t>巡检</w:t>
      </w:r>
      <w:r w:rsidR="0020295F">
        <w:rPr>
          <w:rFonts w:ascii="宋体" w:hAnsi="宋体" w:hint="eastAsia"/>
          <w:bCs/>
          <w:kern w:val="44"/>
          <w:sz w:val="28"/>
          <w:szCs w:val="28"/>
        </w:rPr>
        <w:t>、</w:t>
      </w:r>
      <w:r w:rsidR="00B244E1">
        <w:rPr>
          <w:rFonts w:ascii="宋体" w:hAnsi="宋体"/>
          <w:bCs/>
          <w:kern w:val="44"/>
          <w:sz w:val="28"/>
          <w:szCs w:val="28"/>
        </w:rPr>
        <w:t>月度抽检</w:t>
      </w:r>
      <w:r w:rsidR="0020295F">
        <w:rPr>
          <w:rFonts w:ascii="宋体" w:hAnsi="宋体" w:hint="eastAsia"/>
          <w:bCs/>
          <w:kern w:val="44"/>
          <w:sz w:val="28"/>
          <w:szCs w:val="28"/>
        </w:rPr>
        <w:t>、</w:t>
      </w:r>
      <w:r w:rsidR="00B244E1">
        <w:rPr>
          <w:rFonts w:ascii="宋体" w:hAnsi="宋体"/>
          <w:bCs/>
          <w:kern w:val="44"/>
          <w:sz w:val="28"/>
          <w:szCs w:val="28"/>
        </w:rPr>
        <w:t>季度普检</w:t>
      </w:r>
      <w:r w:rsidR="0020295F">
        <w:rPr>
          <w:rFonts w:ascii="宋体" w:hAnsi="宋体" w:hint="eastAsia"/>
          <w:bCs/>
          <w:kern w:val="44"/>
          <w:sz w:val="28"/>
          <w:szCs w:val="28"/>
        </w:rPr>
        <w:t>、</w:t>
      </w:r>
      <w:r w:rsidR="00B244E1">
        <w:rPr>
          <w:rFonts w:ascii="宋体" w:hAnsi="宋体"/>
          <w:bCs/>
          <w:kern w:val="44"/>
          <w:sz w:val="28"/>
          <w:szCs w:val="28"/>
        </w:rPr>
        <w:t>半年度和不定期重点检查</w:t>
      </w:r>
      <w:r w:rsidR="00C37DD7">
        <w:rPr>
          <w:rFonts w:ascii="宋体" w:hAnsi="宋体"/>
          <w:bCs/>
          <w:kern w:val="44"/>
          <w:sz w:val="28"/>
          <w:szCs w:val="28"/>
        </w:rPr>
        <w:t>任务</w:t>
      </w:r>
      <w:r w:rsidR="00B244E1">
        <w:rPr>
          <w:rFonts w:ascii="宋体" w:hAnsi="宋体" w:hint="eastAsia"/>
          <w:bCs/>
          <w:kern w:val="44"/>
          <w:sz w:val="28"/>
          <w:szCs w:val="28"/>
        </w:rPr>
        <w:t>的发</w:t>
      </w:r>
      <w:r w:rsidR="006F272C">
        <w:rPr>
          <w:rFonts w:ascii="宋体" w:hAnsi="宋体" w:hint="eastAsia"/>
          <w:bCs/>
          <w:kern w:val="44"/>
          <w:sz w:val="28"/>
          <w:szCs w:val="28"/>
        </w:rPr>
        <w:t>布；维护人员根据巡检</w:t>
      </w:r>
      <w:r w:rsidR="00C37DD7">
        <w:rPr>
          <w:rFonts w:ascii="宋体" w:hAnsi="宋体" w:hint="eastAsia"/>
          <w:bCs/>
          <w:kern w:val="44"/>
          <w:sz w:val="28"/>
          <w:szCs w:val="28"/>
        </w:rPr>
        <w:t>任务</w:t>
      </w:r>
      <w:r w:rsidR="006F272C">
        <w:rPr>
          <w:rFonts w:ascii="宋体" w:hAnsi="宋体" w:hint="eastAsia"/>
          <w:bCs/>
          <w:kern w:val="44"/>
          <w:sz w:val="28"/>
          <w:szCs w:val="28"/>
        </w:rPr>
        <w:t>要求上报巡检结果；</w:t>
      </w:r>
      <w:r w:rsidR="00C37DD7">
        <w:rPr>
          <w:rFonts w:ascii="宋体" w:hAnsi="宋体" w:hint="eastAsia"/>
          <w:bCs/>
          <w:kern w:val="44"/>
          <w:sz w:val="28"/>
          <w:szCs w:val="28"/>
        </w:rPr>
        <w:t>管理人员可以</w:t>
      </w:r>
      <w:r w:rsidR="003033BF">
        <w:rPr>
          <w:rFonts w:ascii="宋体" w:hAnsi="宋体" w:hint="eastAsia"/>
          <w:bCs/>
          <w:kern w:val="44"/>
          <w:sz w:val="28"/>
          <w:szCs w:val="28"/>
        </w:rPr>
        <w:t>维护巡检结果</w:t>
      </w:r>
      <w:r w:rsidR="006F272C">
        <w:rPr>
          <w:rFonts w:ascii="宋体" w:hAnsi="宋体" w:hint="eastAsia"/>
          <w:bCs/>
          <w:kern w:val="44"/>
          <w:sz w:val="28"/>
          <w:szCs w:val="28"/>
        </w:rPr>
        <w:t>列表，</w:t>
      </w:r>
      <w:r w:rsidR="00C37DD7">
        <w:rPr>
          <w:rFonts w:ascii="宋体" w:hAnsi="宋体" w:hint="eastAsia"/>
          <w:bCs/>
          <w:kern w:val="44"/>
          <w:sz w:val="28"/>
          <w:szCs w:val="28"/>
        </w:rPr>
        <w:t>可以</w:t>
      </w:r>
      <w:r w:rsidR="006F272C">
        <w:rPr>
          <w:rFonts w:ascii="宋体" w:hAnsi="宋体" w:hint="eastAsia"/>
          <w:bCs/>
          <w:kern w:val="44"/>
          <w:sz w:val="28"/>
          <w:szCs w:val="28"/>
        </w:rPr>
        <w:t>对巡检</w:t>
      </w:r>
      <w:r w:rsidR="00C4756F">
        <w:rPr>
          <w:rFonts w:ascii="宋体" w:hAnsi="宋体" w:hint="eastAsia"/>
          <w:bCs/>
          <w:kern w:val="44"/>
          <w:sz w:val="28"/>
          <w:szCs w:val="28"/>
        </w:rPr>
        <w:t>信息</w:t>
      </w:r>
      <w:r w:rsidR="006F272C">
        <w:rPr>
          <w:rFonts w:ascii="宋体" w:hAnsi="宋体" w:hint="eastAsia"/>
          <w:bCs/>
          <w:kern w:val="44"/>
          <w:sz w:val="28"/>
          <w:szCs w:val="28"/>
        </w:rPr>
        <w:t>查询</w:t>
      </w:r>
      <w:r w:rsidR="004E5D9C">
        <w:rPr>
          <w:rFonts w:ascii="宋体" w:hAnsi="宋体" w:hint="eastAsia"/>
          <w:bCs/>
          <w:kern w:val="44"/>
          <w:sz w:val="28"/>
          <w:szCs w:val="28"/>
        </w:rPr>
        <w:t>。</w:t>
      </w:r>
    </w:p>
    <w:p w:rsidR="005A266D" w:rsidRDefault="005A266D" w:rsidP="005A266D">
      <w:pPr>
        <w:pStyle w:val="af4"/>
        <w:numPr>
          <w:ilvl w:val="1"/>
          <w:numId w:val="10"/>
        </w:numPr>
        <w:ind w:firstLineChars="0"/>
        <w:outlineLvl w:val="2"/>
        <w:rPr>
          <w:rFonts w:ascii="黑体" w:eastAsia="黑体" w:hAnsi="黑体" w:cs="仿宋"/>
          <w:sz w:val="28"/>
          <w:szCs w:val="28"/>
        </w:rPr>
      </w:pPr>
      <w:bookmarkStart w:id="75" w:name="_Toc486418627"/>
      <w:r>
        <w:rPr>
          <w:rFonts w:ascii="黑体" w:eastAsia="黑体" w:hAnsi="黑体" w:cs="仿宋"/>
          <w:sz w:val="28"/>
          <w:szCs w:val="28"/>
        </w:rPr>
        <w:t>巡检相关数据结构</w:t>
      </w:r>
      <w:bookmarkEnd w:id="75"/>
    </w:p>
    <w:p w:rsidR="005A266D" w:rsidRPr="00445D36" w:rsidRDefault="005A266D" w:rsidP="00445D36">
      <w:pPr>
        <w:spacing w:line="240" w:lineRule="auto"/>
        <w:ind w:firstLineChars="200" w:firstLine="560"/>
        <w:rPr>
          <w:sz w:val="28"/>
          <w:szCs w:val="28"/>
        </w:rPr>
      </w:pPr>
      <w:r w:rsidRPr="00445D36">
        <w:rPr>
          <w:rFonts w:hint="eastAsia"/>
          <w:sz w:val="28"/>
          <w:szCs w:val="28"/>
        </w:rPr>
        <w:t>巡检任务：包括开始时间、结束时间、巡检类型、</w:t>
      </w:r>
      <w:r w:rsidR="00E417E6">
        <w:rPr>
          <w:rFonts w:hint="eastAsia"/>
          <w:sz w:val="28"/>
          <w:szCs w:val="28"/>
        </w:rPr>
        <w:t>巡检名称、巡检内容、</w:t>
      </w:r>
      <w:r w:rsidR="00F65CDA">
        <w:rPr>
          <w:rFonts w:hint="eastAsia"/>
          <w:sz w:val="28"/>
          <w:szCs w:val="28"/>
        </w:rPr>
        <w:t>巡检</w:t>
      </w:r>
      <w:r w:rsidR="00E417E6">
        <w:rPr>
          <w:rFonts w:hint="eastAsia"/>
          <w:sz w:val="28"/>
          <w:szCs w:val="28"/>
        </w:rPr>
        <w:t>基站、</w:t>
      </w:r>
      <w:r w:rsidRPr="00445D36">
        <w:rPr>
          <w:rFonts w:hint="eastAsia"/>
          <w:sz w:val="28"/>
          <w:szCs w:val="28"/>
        </w:rPr>
        <w:t>备注等</w:t>
      </w:r>
      <w:r w:rsidR="00E417E6" w:rsidRPr="00D67D3D">
        <w:rPr>
          <w:rFonts w:ascii="仿宋" w:hAnsi="仿宋" w:cs="仿宋" w:hint="eastAsia"/>
          <w:spacing w:val="8"/>
          <w:sz w:val="28"/>
          <w:szCs w:val="28"/>
        </w:rPr>
        <w:t>，共</w:t>
      </w:r>
      <w:r w:rsidR="002324CA">
        <w:rPr>
          <w:rFonts w:ascii="仿宋" w:hAnsi="仿宋" w:cs="仿宋" w:hint="eastAsia"/>
          <w:spacing w:val="8"/>
          <w:sz w:val="28"/>
          <w:szCs w:val="28"/>
        </w:rPr>
        <w:t>7</w:t>
      </w:r>
      <w:r w:rsidR="00E417E6" w:rsidRPr="00D67D3D">
        <w:rPr>
          <w:rFonts w:ascii="仿宋" w:hAnsi="仿宋" w:cs="仿宋" w:hint="eastAsia"/>
          <w:spacing w:val="8"/>
          <w:sz w:val="28"/>
          <w:szCs w:val="28"/>
        </w:rPr>
        <w:t>项基本数据</w:t>
      </w:r>
      <w:r w:rsidRPr="00445D36">
        <w:rPr>
          <w:rFonts w:hint="eastAsia"/>
          <w:sz w:val="28"/>
          <w:szCs w:val="28"/>
        </w:rPr>
        <w:t>。</w:t>
      </w:r>
    </w:p>
    <w:p w:rsidR="005A266D" w:rsidRPr="00445D36" w:rsidRDefault="008D4EC3" w:rsidP="00445D36">
      <w:pPr>
        <w:spacing w:line="240" w:lineRule="auto"/>
        <w:ind w:firstLineChars="200" w:firstLine="560"/>
        <w:rPr>
          <w:sz w:val="28"/>
          <w:szCs w:val="28"/>
        </w:rPr>
      </w:pPr>
      <w:r>
        <w:rPr>
          <w:sz w:val="28"/>
          <w:szCs w:val="28"/>
        </w:rPr>
        <w:t>巡检</w:t>
      </w:r>
      <w:r w:rsidR="003033BF">
        <w:rPr>
          <w:sz w:val="28"/>
          <w:szCs w:val="28"/>
        </w:rPr>
        <w:t>结果</w:t>
      </w:r>
      <w:r w:rsidR="00CF1013">
        <w:rPr>
          <w:sz w:val="28"/>
          <w:szCs w:val="28"/>
        </w:rPr>
        <w:t>列表</w:t>
      </w:r>
      <w:r w:rsidR="005A266D" w:rsidRPr="00445D36">
        <w:rPr>
          <w:rFonts w:hint="eastAsia"/>
          <w:sz w:val="28"/>
          <w:szCs w:val="28"/>
        </w:rPr>
        <w:t>：</w:t>
      </w:r>
      <w:r w:rsidR="005A266D" w:rsidRPr="00445D36">
        <w:rPr>
          <w:sz w:val="28"/>
          <w:szCs w:val="28"/>
        </w:rPr>
        <w:t>包括编号</w:t>
      </w:r>
      <w:r w:rsidR="005A266D" w:rsidRPr="00445D36">
        <w:rPr>
          <w:rFonts w:hint="eastAsia"/>
          <w:sz w:val="28"/>
          <w:szCs w:val="28"/>
        </w:rPr>
        <w:t>、</w:t>
      </w:r>
      <w:r w:rsidR="005A266D" w:rsidRPr="00445D36">
        <w:rPr>
          <w:sz w:val="28"/>
          <w:szCs w:val="28"/>
        </w:rPr>
        <w:t>内容</w:t>
      </w:r>
      <w:r w:rsidR="005A266D" w:rsidRPr="00445D36">
        <w:rPr>
          <w:rFonts w:hint="eastAsia"/>
          <w:sz w:val="28"/>
          <w:szCs w:val="28"/>
        </w:rPr>
        <w:t>等</w:t>
      </w:r>
      <w:r w:rsidR="00164DCF" w:rsidRPr="00D67D3D">
        <w:rPr>
          <w:rFonts w:ascii="仿宋" w:hAnsi="仿宋" w:cs="仿宋" w:hint="eastAsia"/>
          <w:spacing w:val="8"/>
          <w:sz w:val="28"/>
          <w:szCs w:val="28"/>
        </w:rPr>
        <w:t>，共2项基本数据</w:t>
      </w:r>
      <w:r w:rsidR="005A266D" w:rsidRPr="00445D36">
        <w:rPr>
          <w:rFonts w:hint="eastAsia"/>
          <w:sz w:val="28"/>
          <w:szCs w:val="28"/>
        </w:rPr>
        <w:t>。</w:t>
      </w:r>
    </w:p>
    <w:p w:rsidR="005A266D" w:rsidRDefault="005A266D" w:rsidP="00445D36">
      <w:pPr>
        <w:spacing w:line="240" w:lineRule="auto"/>
        <w:ind w:firstLineChars="200" w:firstLine="560"/>
        <w:rPr>
          <w:sz w:val="28"/>
          <w:szCs w:val="28"/>
        </w:rPr>
      </w:pPr>
      <w:r w:rsidRPr="00445D36">
        <w:rPr>
          <w:sz w:val="28"/>
          <w:szCs w:val="28"/>
        </w:rPr>
        <w:t>巡检</w:t>
      </w:r>
      <w:r w:rsidR="00510489">
        <w:rPr>
          <w:sz w:val="28"/>
          <w:szCs w:val="28"/>
        </w:rPr>
        <w:t>信息</w:t>
      </w:r>
      <w:r w:rsidRPr="00445D36">
        <w:rPr>
          <w:rFonts w:hint="eastAsia"/>
          <w:sz w:val="28"/>
          <w:szCs w:val="28"/>
        </w:rPr>
        <w:t>：</w:t>
      </w:r>
      <w:r w:rsidR="00510489">
        <w:rPr>
          <w:rFonts w:hint="eastAsia"/>
          <w:sz w:val="28"/>
          <w:szCs w:val="28"/>
        </w:rPr>
        <w:t>基站</w:t>
      </w:r>
      <w:r w:rsidR="004627C7">
        <w:rPr>
          <w:rFonts w:hint="eastAsia"/>
          <w:sz w:val="28"/>
          <w:szCs w:val="28"/>
        </w:rPr>
        <w:t>名称</w:t>
      </w:r>
      <w:r w:rsidR="00510489">
        <w:rPr>
          <w:rFonts w:hint="eastAsia"/>
          <w:sz w:val="28"/>
          <w:szCs w:val="28"/>
        </w:rPr>
        <w:t>、</w:t>
      </w:r>
      <w:r w:rsidRPr="00445D36">
        <w:rPr>
          <w:sz w:val="28"/>
          <w:szCs w:val="28"/>
        </w:rPr>
        <w:t>巡检时间</w:t>
      </w:r>
      <w:r w:rsidRPr="00445D36">
        <w:rPr>
          <w:rFonts w:hint="eastAsia"/>
          <w:sz w:val="28"/>
          <w:szCs w:val="28"/>
        </w:rPr>
        <w:t>、</w:t>
      </w:r>
      <w:r w:rsidR="00510489">
        <w:rPr>
          <w:rFonts w:hint="eastAsia"/>
          <w:sz w:val="28"/>
          <w:szCs w:val="28"/>
        </w:rPr>
        <w:t>巡检结果、</w:t>
      </w:r>
      <w:r w:rsidRPr="00445D36">
        <w:rPr>
          <w:rFonts w:hint="eastAsia"/>
          <w:sz w:val="28"/>
          <w:szCs w:val="28"/>
        </w:rPr>
        <w:t>巡检单位、巡检人等</w:t>
      </w:r>
      <w:r w:rsidR="00164DCF" w:rsidRPr="00D67D3D">
        <w:rPr>
          <w:rFonts w:ascii="仿宋" w:hAnsi="仿宋" w:cs="仿宋" w:hint="eastAsia"/>
          <w:spacing w:val="8"/>
          <w:sz w:val="28"/>
          <w:szCs w:val="28"/>
        </w:rPr>
        <w:t>，共</w:t>
      </w:r>
      <w:r w:rsidR="00164DCF">
        <w:rPr>
          <w:rFonts w:ascii="仿宋" w:hAnsi="仿宋" w:cs="仿宋" w:hint="eastAsia"/>
          <w:spacing w:val="8"/>
          <w:sz w:val="28"/>
          <w:szCs w:val="28"/>
        </w:rPr>
        <w:t>5</w:t>
      </w:r>
      <w:r w:rsidR="00164DCF" w:rsidRPr="00D67D3D">
        <w:rPr>
          <w:rFonts w:ascii="仿宋" w:hAnsi="仿宋" w:cs="仿宋" w:hint="eastAsia"/>
          <w:spacing w:val="8"/>
          <w:sz w:val="28"/>
          <w:szCs w:val="28"/>
        </w:rPr>
        <w:t>项基本数据</w:t>
      </w:r>
      <w:r w:rsidRPr="00445D36">
        <w:rPr>
          <w:rFonts w:hint="eastAsia"/>
          <w:sz w:val="28"/>
          <w:szCs w:val="28"/>
        </w:rPr>
        <w:t>。</w:t>
      </w:r>
    </w:p>
    <w:p w:rsidR="008A2C10" w:rsidRDefault="00FD37F9" w:rsidP="008A2C10">
      <w:pPr>
        <w:pStyle w:val="af4"/>
        <w:numPr>
          <w:ilvl w:val="1"/>
          <w:numId w:val="10"/>
        </w:numPr>
        <w:ind w:firstLineChars="0"/>
        <w:outlineLvl w:val="2"/>
        <w:rPr>
          <w:rFonts w:ascii="黑体" w:eastAsia="黑体" w:hAnsi="黑体" w:cs="仿宋"/>
          <w:sz w:val="28"/>
          <w:szCs w:val="28"/>
        </w:rPr>
      </w:pPr>
      <w:bookmarkStart w:id="76" w:name="_Toc486418628"/>
      <w:r>
        <w:rPr>
          <w:rFonts w:ascii="黑体" w:eastAsia="黑体" w:hAnsi="黑体" w:cs="仿宋"/>
          <w:sz w:val="28"/>
          <w:szCs w:val="28"/>
        </w:rPr>
        <w:lastRenderedPageBreak/>
        <w:t>巡检</w:t>
      </w:r>
      <w:r w:rsidR="008A2C10">
        <w:rPr>
          <w:rFonts w:ascii="黑体" w:eastAsia="黑体" w:hAnsi="黑体" w:cs="仿宋"/>
          <w:sz w:val="28"/>
          <w:szCs w:val="28"/>
        </w:rPr>
        <w:t>任务管理</w:t>
      </w:r>
      <w:bookmarkEnd w:id="76"/>
    </w:p>
    <w:p w:rsidR="008A2C10" w:rsidRPr="008A2C10" w:rsidRDefault="00C76BC4" w:rsidP="008A2C10">
      <w:pPr>
        <w:spacing w:line="240" w:lineRule="auto"/>
        <w:ind w:firstLineChars="200" w:firstLine="560"/>
        <w:rPr>
          <w:rFonts w:ascii="黑体" w:eastAsia="黑体" w:hAnsi="黑体" w:cs="仿宋"/>
          <w:sz w:val="28"/>
          <w:szCs w:val="28"/>
        </w:rPr>
      </w:pPr>
      <w:r>
        <w:rPr>
          <w:rFonts w:ascii="仿宋" w:hAnsi="仿宋" w:cs="仿宋" w:hint="eastAsia"/>
          <w:color w:val="000000"/>
          <w:sz w:val="28"/>
          <w:szCs w:val="28"/>
        </w:rPr>
        <w:t>巡检任务</w:t>
      </w:r>
      <w:r w:rsidR="008A2C10" w:rsidRPr="008A2C10">
        <w:rPr>
          <w:rFonts w:ascii="仿宋" w:hAnsi="仿宋" w:cs="仿宋" w:hint="eastAsia"/>
          <w:color w:val="000000"/>
          <w:sz w:val="28"/>
          <w:szCs w:val="28"/>
        </w:rPr>
        <w:t>管理实现</w:t>
      </w:r>
      <w:r>
        <w:rPr>
          <w:rFonts w:ascii="仿宋" w:hAnsi="仿宋" w:cs="仿宋" w:hint="eastAsia"/>
          <w:color w:val="000000"/>
          <w:sz w:val="28"/>
          <w:szCs w:val="28"/>
        </w:rPr>
        <w:t>巡检任务</w:t>
      </w:r>
      <w:r w:rsidR="008A2C10" w:rsidRPr="008A2C10">
        <w:rPr>
          <w:rFonts w:ascii="仿宋" w:hAnsi="仿宋" w:cs="仿宋" w:hint="eastAsia"/>
          <w:color w:val="000000"/>
          <w:sz w:val="28"/>
          <w:szCs w:val="28"/>
        </w:rPr>
        <w:t>信息</w:t>
      </w:r>
      <w:r w:rsidR="008A2C10" w:rsidRPr="008A2C10">
        <w:rPr>
          <w:rFonts w:hint="eastAsia"/>
          <w:sz w:val="28"/>
          <w:szCs w:val="28"/>
        </w:rPr>
        <w:t>新增、删除、查询、修改等功能。</w:t>
      </w:r>
    </w:p>
    <w:p w:rsidR="008A2C10" w:rsidRPr="00547F17" w:rsidRDefault="00C76BC4" w:rsidP="008A2C10">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巡检任务</w:t>
      </w:r>
      <w:r w:rsidR="008A2C10">
        <w:rPr>
          <w:rFonts w:ascii="黑体" w:eastAsia="黑体" w:hAnsi="黑体" w:cs="仿宋"/>
          <w:spacing w:val="8"/>
          <w:sz w:val="28"/>
          <w:szCs w:val="28"/>
        </w:rPr>
        <w:t>信息</w:t>
      </w:r>
      <w:r w:rsidR="008A2C10" w:rsidRPr="00547F17">
        <w:rPr>
          <w:rFonts w:ascii="黑体" w:eastAsia="黑体" w:hAnsi="黑体" w:cs="仿宋"/>
          <w:spacing w:val="8"/>
          <w:sz w:val="28"/>
          <w:szCs w:val="28"/>
        </w:rPr>
        <w:t>新增</w:t>
      </w:r>
    </w:p>
    <w:p w:rsidR="008A2C10" w:rsidRDefault="008A2C10" w:rsidP="00C76BC4">
      <w:pPr>
        <w:ind w:firstLineChars="200" w:firstLine="560"/>
        <w:rPr>
          <w:sz w:val="28"/>
          <w:szCs w:val="28"/>
        </w:rPr>
      </w:pPr>
      <w:r>
        <w:rPr>
          <w:rFonts w:hint="eastAsia"/>
          <w:sz w:val="28"/>
          <w:szCs w:val="28"/>
        </w:rPr>
        <w:t>该功能仅对拥有“</w:t>
      </w:r>
      <w:r w:rsidR="00C76BC4">
        <w:rPr>
          <w:rFonts w:hint="eastAsia"/>
          <w:sz w:val="28"/>
          <w:szCs w:val="28"/>
        </w:rPr>
        <w:t>巡检任务发布</w:t>
      </w:r>
      <w:r>
        <w:rPr>
          <w:rFonts w:hint="eastAsia"/>
          <w:sz w:val="28"/>
          <w:szCs w:val="28"/>
        </w:rPr>
        <w:t>”功能权限的用户开放。权限用户点击“新增</w:t>
      </w:r>
      <w:r w:rsidR="00C76BC4">
        <w:rPr>
          <w:rFonts w:hint="eastAsia"/>
          <w:sz w:val="28"/>
          <w:szCs w:val="28"/>
        </w:rPr>
        <w:t>巡检任务</w:t>
      </w:r>
      <w:r>
        <w:rPr>
          <w:sz w:val="28"/>
          <w:szCs w:val="28"/>
        </w:rPr>
        <w:t>”</w:t>
      </w:r>
      <w:r>
        <w:rPr>
          <w:rFonts w:hint="eastAsia"/>
          <w:sz w:val="28"/>
          <w:szCs w:val="28"/>
        </w:rPr>
        <w:t>按钮，在“新增</w:t>
      </w:r>
      <w:r w:rsidR="00C76BC4">
        <w:rPr>
          <w:rFonts w:hint="eastAsia"/>
          <w:sz w:val="28"/>
          <w:szCs w:val="28"/>
        </w:rPr>
        <w:t>巡检任务</w:t>
      </w:r>
      <w:r>
        <w:rPr>
          <w:rFonts w:hint="eastAsia"/>
          <w:sz w:val="28"/>
          <w:szCs w:val="28"/>
        </w:rPr>
        <w:t>”面板中填写</w:t>
      </w:r>
      <w:r w:rsidR="00C76BC4">
        <w:rPr>
          <w:rFonts w:hint="eastAsia"/>
          <w:sz w:val="28"/>
          <w:szCs w:val="28"/>
        </w:rPr>
        <w:t>巡检任务</w:t>
      </w:r>
      <w:r>
        <w:rPr>
          <w:rFonts w:hint="eastAsia"/>
          <w:sz w:val="28"/>
          <w:szCs w:val="28"/>
        </w:rPr>
        <w:t>相关信息后提交保存。</w:t>
      </w:r>
      <w:r w:rsidR="00B00357">
        <w:rPr>
          <w:rFonts w:hint="eastAsia"/>
          <w:sz w:val="28"/>
          <w:szCs w:val="28"/>
        </w:rPr>
        <w:t>巡检任务可以指定特定区域、特定</w:t>
      </w:r>
      <w:r w:rsidR="00E32B37">
        <w:rPr>
          <w:rFonts w:hint="eastAsia"/>
          <w:sz w:val="28"/>
          <w:szCs w:val="28"/>
        </w:rPr>
        <w:t>基站</w:t>
      </w:r>
      <w:r w:rsidR="00C76BC4">
        <w:rPr>
          <w:rFonts w:hint="eastAsia"/>
          <w:sz w:val="28"/>
          <w:szCs w:val="28"/>
        </w:rPr>
        <w:t>。</w:t>
      </w:r>
      <w:r>
        <w:rPr>
          <w:rFonts w:hint="eastAsia"/>
          <w:sz w:val="28"/>
          <w:szCs w:val="28"/>
        </w:rPr>
        <w:t>信息录入面板提供数据的有效性校验功能。</w:t>
      </w:r>
    </w:p>
    <w:p w:rsidR="008A2C10" w:rsidRPr="00547F17" w:rsidRDefault="00C76BC4" w:rsidP="008A2C10">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巡检任务</w:t>
      </w:r>
      <w:r w:rsidR="008A2C10">
        <w:rPr>
          <w:rFonts w:ascii="黑体" w:eastAsia="黑体" w:hAnsi="黑体" w:cs="仿宋"/>
          <w:spacing w:val="8"/>
          <w:sz w:val="28"/>
          <w:szCs w:val="28"/>
        </w:rPr>
        <w:t>信息</w:t>
      </w:r>
      <w:r w:rsidR="008A2C10" w:rsidRPr="00547F17">
        <w:rPr>
          <w:rFonts w:ascii="黑体" w:eastAsia="黑体" w:hAnsi="黑体" w:cs="仿宋" w:hint="eastAsia"/>
          <w:spacing w:val="8"/>
          <w:sz w:val="28"/>
          <w:szCs w:val="28"/>
        </w:rPr>
        <w:t>查询</w:t>
      </w:r>
    </w:p>
    <w:p w:rsidR="008A2C10" w:rsidRDefault="008A2C10" w:rsidP="008A2C10">
      <w:pPr>
        <w:ind w:firstLineChars="200" w:firstLine="560"/>
        <w:rPr>
          <w:sz w:val="28"/>
          <w:szCs w:val="28"/>
        </w:rPr>
      </w:pPr>
      <w:r>
        <w:rPr>
          <w:rFonts w:hint="eastAsia"/>
          <w:sz w:val="28"/>
          <w:szCs w:val="28"/>
        </w:rPr>
        <w:t>根据查询条件和用户权限获取用户权限范围内的</w:t>
      </w:r>
      <w:r w:rsidR="00C76BC4">
        <w:rPr>
          <w:rFonts w:hint="eastAsia"/>
          <w:sz w:val="28"/>
          <w:szCs w:val="28"/>
        </w:rPr>
        <w:t>巡检任务</w:t>
      </w:r>
      <w:r>
        <w:rPr>
          <w:rFonts w:hint="eastAsia"/>
          <w:sz w:val="28"/>
          <w:szCs w:val="28"/>
        </w:rPr>
        <w:t>数据信息，并通过数据列表组件按照二维数据表（行列矩阵）的方式显示查询结果。数据列表组件提供数据排序、数据修改、数据删除等功能。</w:t>
      </w:r>
    </w:p>
    <w:p w:rsidR="008A2C10" w:rsidRDefault="008A2C10" w:rsidP="008A2C10">
      <w:pPr>
        <w:numPr>
          <w:ilvl w:val="0"/>
          <w:numId w:val="5"/>
        </w:numPr>
        <w:ind w:left="0" w:firstLineChars="200" w:firstLine="560"/>
        <w:rPr>
          <w:sz w:val="28"/>
          <w:szCs w:val="28"/>
        </w:rPr>
      </w:pPr>
      <w:r>
        <w:rPr>
          <w:rFonts w:hint="eastAsia"/>
          <w:sz w:val="28"/>
          <w:szCs w:val="28"/>
        </w:rPr>
        <w:t>查询条件</w:t>
      </w:r>
    </w:p>
    <w:p w:rsidR="008A2C10" w:rsidRPr="00AE11F3" w:rsidRDefault="008A2C10" w:rsidP="008A2C10">
      <w:pPr>
        <w:ind w:left="560"/>
        <w:rPr>
          <w:sz w:val="28"/>
          <w:szCs w:val="28"/>
        </w:rPr>
      </w:pPr>
      <w:r>
        <w:rPr>
          <w:sz w:val="28"/>
          <w:szCs w:val="28"/>
        </w:rPr>
        <w:t>包括</w:t>
      </w:r>
      <w:r w:rsidR="00C76BC4">
        <w:rPr>
          <w:sz w:val="28"/>
          <w:szCs w:val="28"/>
        </w:rPr>
        <w:t>巡检类型</w:t>
      </w:r>
      <w:r w:rsidRPr="00AE11F3">
        <w:rPr>
          <w:rFonts w:hint="eastAsia"/>
          <w:sz w:val="28"/>
          <w:szCs w:val="28"/>
        </w:rPr>
        <w:t>、</w:t>
      </w:r>
      <w:r w:rsidR="00C76BC4">
        <w:rPr>
          <w:rFonts w:hint="eastAsia"/>
          <w:sz w:val="28"/>
          <w:szCs w:val="28"/>
        </w:rPr>
        <w:t>年度</w:t>
      </w:r>
      <w:r>
        <w:rPr>
          <w:sz w:val="28"/>
          <w:szCs w:val="28"/>
        </w:rPr>
        <w:t>等</w:t>
      </w:r>
      <w:r w:rsidRPr="00AE11F3">
        <w:rPr>
          <w:rFonts w:hint="eastAsia"/>
          <w:sz w:val="28"/>
          <w:szCs w:val="28"/>
        </w:rPr>
        <w:t>。</w:t>
      </w:r>
    </w:p>
    <w:p w:rsidR="008A2C10" w:rsidRPr="00547F17" w:rsidRDefault="00C76BC4" w:rsidP="0063022A">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巡检任务</w:t>
      </w:r>
      <w:r w:rsidR="008A2C10" w:rsidRPr="00547F17">
        <w:rPr>
          <w:rFonts w:ascii="黑体" w:eastAsia="黑体" w:hAnsi="黑体" w:cs="仿宋"/>
          <w:spacing w:val="8"/>
          <w:sz w:val="28"/>
          <w:szCs w:val="28"/>
        </w:rPr>
        <w:t>信息</w:t>
      </w:r>
      <w:r w:rsidR="008A2C10" w:rsidRPr="00547F17">
        <w:rPr>
          <w:rFonts w:ascii="黑体" w:eastAsia="黑体" w:hAnsi="黑体" w:cs="仿宋" w:hint="eastAsia"/>
          <w:spacing w:val="8"/>
          <w:sz w:val="28"/>
          <w:szCs w:val="28"/>
        </w:rPr>
        <w:t>修改</w:t>
      </w:r>
    </w:p>
    <w:p w:rsidR="008A2C10" w:rsidRPr="00333589" w:rsidRDefault="008A2C10" w:rsidP="008A2C10">
      <w:pPr>
        <w:ind w:leftChars="50" w:left="120" w:firstLineChars="150" w:firstLine="420"/>
        <w:rPr>
          <w:sz w:val="28"/>
          <w:szCs w:val="28"/>
        </w:rPr>
      </w:pPr>
      <w:r>
        <w:rPr>
          <w:rFonts w:hint="eastAsia"/>
          <w:sz w:val="28"/>
          <w:szCs w:val="28"/>
        </w:rPr>
        <w:t>拥有</w:t>
      </w:r>
      <w:r w:rsidR="00C76BC4">
        <w:rPr>
          <w:rFonts w:hint="eastAsia"/>
          <w:sz w:val="28"/>
          <w:szCs w:val="28"/>
        </w:rPr>
        <w:t>巡检任务</w:t>
      </w:r>
      <w:r>
        <w:rPr>
          <w:rFonts w:hint="eastAsia"/>
          <w:sz w:val="28"/>
          <w:szCs w:val="28"/>
        </w:rPr>
        <w:t>信息修改权限的用户可在查询结果中进行</w:t>
      </w:r>
      <w:r w:rsidR="00C76BC4">
        <w:rPr>
          <w:rFonts w:hint="eastAsia"/>
          <w:sz w:val="28"/>
          <w:szCs w:val="28"/>
        </w:rPr>
        <w:t>巡检任务信息</w:t>
      </w:r>
      <w:r>
        <w:rPr>
          <w:rFonts w:hint="eastAsia"/>
          <w:sz w:val="28"/>
          <w:szCs w:val="28"/>
        </w:rPr>
        <w:t>的编辑修改操作。</w:t>
      </w:r>
    </w:p>
    <w:p w:rsidR="008A2C10" w:rsidRPr="00AE11F3" w:rsidRDefault="008A2C10" w:rsidP="008A2C10">
      <w:pPr>
        <w:ind w:firstLineChars="200" w:firstLine="560"/>
        <w:rPr>
          <w:sz w:val="28"/>
          <w:szCs w:val="28"/>
        </w:rPr>
      </w:pPr>
      <w:r>
        <w:rPr>
          <w:rFonts w:hint="eastAsia"/>
          <w:sz w:val="28"/>
          <w:szCs w:val="28"/>
        </w:rPr>
        <w:t>用户通过点击数据列表组件行末的“修改”按钮，在“</w:t>
      </w:r>
      <w:r w:rsidR="00C76BC4">
        <w:rPr>
          <w:rFonts w:hint="eastAsia"/>
          <w:sz w:val="28"/>
          <w:szCs w:val="28"/>
        </w:rPr>
        <w:t>巡检任务</w:t>
      </w:r>
      <w:r>
        <w:rPr>
          <w:rFonts w:hint="eastAsia"/>
          <w:sz w:val="28"/>
          <w:szCs w:val="28"/>
        </w:rPr>
        <w:t>信息修改”面板中编辑</w:t>
      </w:r>
      <w:r w:rsidR="00C76BC4">
        <w:rPr>
          <w:sz w:val="28"/>
          <w:szCs w:val="28"/>
        </w:rPr>
        <w:t>巡检任务</w:t>
      </w:r>
      <w:r>
        <w:rPr>
          <w:rFonts w:hint="eastAsia"/>
          <w:sz w:val="28"/>
          <w:szCs w:val="28"/>
        </w:rPr>
        <w:t>相关信息后提交保存。信息修改面板提供数据的有效性校验功能。</w:t>
      </w:r>
    </w:p>
    <w:p w:rsidR="008A2C10" w:rsidRPr="00547F17" w:rsidRDefault="00C76BC4" w:rsidP="0063022A">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巡检任务</w:t>
      </w:r>
      <w:r w:rsidR="008A2C10" w:rsidRPr="00547F17">
        <w:rPr>
          <w:rFonts w:ascii="黑体" w:eastAsia="黑体" w:hAnsi="黑体" w:cs="仿宋"/>
          <w:spacing w:val="8"/>
          <w:sz w:val="28"/>
          <w:szCs w:val="28"/>
        </w:rPr>
        <w:t>信息</w:t>
      </w:r>
      <w:r w:rsidR="008A2C10" w:rsidRPr="00547F17">
        <w:rPr>
          <w:rFonts w:ascii="黑体" w:eastAsia="黑体" w:hAnsi="黑体" w:cs="仿宋" w:hint="eastAsia"/>
          <w:spacing w:val="8"/>
          <w:sz w:val="28"/>
          <w:szCs w:val="28"/>
        </w:rPr>
        <w:t>删除</w:t>
      </w:r>
    </w:p>
    <w:p w:rsidR="008A2C10" w:rsidRDefault="008A2C10" w:rsidP="008A2C10">
      <w:pPr>
        <w:ind w:firstLineChars="200" w:firstLine="560"/>
        <w:rPr>
          <w:sz w:val="28"/>
          <w:szCs w:val="28"/>
        </w:rPr>
      </w:pPr>
      <w:r>
        <w:rPr>
          <w:rFonts w:hint="eastAsia"/>
          <w:sz w:val="28"/>
          <w:szCs w:val="28"/>
        </w:rPr>
        <w:t>拥有</w:t>
      </w:r>
      <w:r w:rsidR="00C76BC4">
        <w:rPr>
          <w:rFonts w:hint="eastAsia"/>
          <w:sz w:val="28"/>
          <w:szCs w:val="28"/>
        </w:rPr>
        <w:t>巡检任务</w:t>
      </w:r>
      <w:r>
        <w:rPr>
          <w:rFonts w:hint="eastAsia"/>
          <w:sz w:val="28"/>
          <w:szCs w:val="28"/>
        </w:rPr>
        <w:t>信息删除权限的用户可在查询结果中进行</w:t>
      </w:r>
      <w:r w:rsidR="00C76BC4">
        <w:rPr>
          <w:rFonts w:hint="eastAsia"/>
          <w:sz w:val="28"/>
          <w:szCs w:val="28"/>
        </w:rPr>
        <w:t>巡检任务</w:t>
      </w:r>
      <w:r>
        <w:rPr>
          <w:rFonts w:hint="eastAsia"/>
          <w:sz w:val="28"/>
          <w:szCs w:val="28"/>
        </w:rPr>
        <w:t>信息的删除操作。</w:t>
      </w:r>
    </w:p>
    <w:p w:rsidR="008A2C10" w:rsidRDefault="008A2C10" w:rsidP="008A2C10">
      <w:pPr>
        <w:ind w:firstLineChars="200" w:firstLine="560"/>
        <w:rPr>
          <w:sz w:val="28"/>
          <w:szCs w:val="28"/>
        </w:rPr>
      </w:pPr>
      <w:r>
        <w:rPr>
          <w:rFonts w:hint="eastAsia"/>
          <w:sz w:val="28"/>
          <w:szCs w:val="28"/>
        </w:rPr>
        <w:lastRenderedPageBreak/>
        <w:t>用户通过点击数据列表组件行末的“删除”按钮进行删除操作。</w:t>
      </w:r>
    </w:p>
    <w:p w:rsidR="008A2C10" w:rsidRPr="00547F17" w:rsidRDefault="00C76BC4" w:rsidP="0063022A">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巡检任务</w:t>
      </w:r>
      <w:r w:rsidR="008A2C10" w:rsidRPr="00547F17">
        <w:rPr>
          <w:rFonts w:ascii="黑体" w:eastAsia="黑体" w:hAnsi="黑体" w:cs="仿宋" w:hint="eastAsia"/>
          <w:spacing w:val="8"/>
          <w:sz w:val="28"/>
          <w:szCs w:val="28"/>
        </w:rPr>
        <w:t>信息</w:t>
      </w:r>
      <w:r w:rsidR="008A2C10" w:rsidRPr="00547F17">
        <w:rPr>
          <w:rFonts w:ascii="黑体" w:eastAsia="黑体" w:hAnsi="黑体" w:cs="仿宋"/>
          <w:spacing w:val="8"/>
          <w:sz w:val="28"/>
          <w:szCs w:val="28"/>
        </w:rPr>
        <w:t>导出</w:t>
      </w:r>
      <w:r w:rsidR="008A2C10" w:rsidRPr="00547F17">
        <w:rPr>
          <w:rFonts w:ascii="黑体" w:eastAsia="黑体" w:hAnsi="黑体" w:cs="仿宋" w:hint="eastAsia"/>
          <w:spacing w:val="8"/>
          <w:sz w:val="28"/>
          <w:szCs w:val="28"/>
        </w:rPr>
        <w:t>打印</w:t>
      </w:r>
    </w:p>
    <w:p w:rsidR="008A2C10" w:rsidRDefault="008A2C10" w:rsidP="008A2C10">
      <w:pPr>
        <w:ind w:firstLineChars="200" w:firstLine="560"/>
        <w:rPr>
          <w:sz w:val="28"/>
          <w:szCs w:val="28"/>
        </w:rPr>
      </w:pPr>
      <w:r>
        <w:rPr>
          <w:rFonts w:hint="eastAsia"/>
          <w:sz w:val="28"/>
          <w:szCs w:val="28"/>
        </w:rPr>
        <w:t>拥有</w:t>
      </w:r>
      <w:r w:rsidR="00C76BC4">
        <w:rPr>
          <w:rFonts w:hint="eastAsia"/>
          <w:sz w:val="28"/>
          <w:szCs w:val="28"/>
        </w:rPr>
        <w:t>巡检任务</w:t>
      </w:r>
      <w:r>
        <w:rPr>
          <w:rFonts w:hint="eastAsia"/>
          <w:sz w:val="28"/>
          <w:szCs w:val="28"/>
        </w:rPr>
        <w:t>信息导出打印权限的用户可进行</w:t>
      </w:r>
      <w:r w:rsidR="00C76BC4">
        <w:rPr>
          <w:rFonts w:hint="eastAsia"/>
          <w:sz w:val="28"/>
          <w:szCs w:val="28"/>
        </w:rPr>
        <w:t>巡检任务</w:t>
      </w:r>
      <w:r>
        <w:rPr>
          <w:rFonts w:hint="eastAsia"/>
          <w:sz w:val="28"/>
          <w:szCs w:val="28"/>
        </w:rPr>
        <w:t>信息的导出打印操作。</w:t>
      </w:r>
    </w:p>
    <w:p w:rsidR="008A2C10" w:rsidRPr="008A2C10" w:rsidRDefault="008A2C10" w:rsidP="00C76BC4">
      <w:pPr>
        <w:ind w:firstLineChars="200" w:firstLine="560"/>
        <w:rPr>
          <w:rFonts w:ascii="黑体" w:eastAsia="黑体" w:hAnsi="黑体" w:cs="仿宋"/>
          <w:sz w:val="28"/>
          <w:szCs w:val="28"/>
        </w:rPr>
      </w:pPr>
      <w:r>
        <w:rPr>
          <w:rFonts w:hint="eastAsia"/>
          <w:sz w:val="28"/>
          <w:szCs w:val="28"/>
        </w:rPr>
        <w:t>权限用户点击导出打印按钮，系统弹出“导出打印”窗口，加载预览导出打印数据，用户单击“</w:t>
      </w:r>
      <w:r w:rsidR="00C76BC4">
        <w:rPr>
          <w:sz w:val="28"/>
          <w:szCs w:val="28"/>
        </w:rPr>
        <w:t>巡检任务</w:t>
      </w:r>
      <w:r>
        <w:rPr>
          <w:rFonts w:hint="eastAsia"/>
          <w:sz w:val="28"/>
          <w:szCs w:val="28"/>
        </w:rPr>
        <w:t>信息导出打印”窗口的导出或打印按钮进行数据的导出或打印。数据导出支持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C76BC4" w:rsidRDefault="00FD37F9" w:rsidP="00A23842">
      <w:pPr>
        <w:pStyle w:val="af4"/>
        <w:numPr>
          <w:ilvl w:val="1"/>
          <w:numId w:val="10"/>
        </w:numPr>
        <w:ind w:firstLineChars="0"/>
        <w:outlineLvl w:val="2"/>
        <w:rPr>
          <w:rFonts w:ascii="黑体" w:eastAsia="黑体" w:hAnsi="黑体" w:cs="仿宋"/>
          <w:sz w:val="28"/>
          <w:szCs w:val="28"/>
        </w:rPr>
      </w:pPr>
      <w:bookmarkStart w:id="77" w:name="_Toc486418629"/>
      <w:r>
        <w:rPr>
          <w:rFonts w:ascii="黑体" w:eastAsia="黑体" w:hAnsi="黑体" w:cs="仿宋"/>
          <w:sz w:val="28"/>
          <w:szCs w:val="28"/>
        </w:rPr>
        <w:t>巡检结果</w:t>
      </w:r>
      <w:r w:rsidR="00C76BC4">
        <w:rPr>
          <w:rFonts w:ascii="黑体" w:eastAsia="黑体" w:hAnsi="黑体" w:cs="仿宋"/>
          <w:sz w:val="28"/>
          <w:szCs w:val="28"/>
        </w:rPr>
        <w:t>查询</w:t>
      </w:r>
      <w:bookmarkEnd w:id="77"/>
    </w:p>
    <w:p w:rsidR="00A23842" w:rsidRDefault="00A23842" w:rsidP="00A23842">
      <w:pPr>
        <w:ind w:firstLineChars="200" w:firstLine="560"/>
        <w:rPr>
          <w:sz w:val="28"/>
          <w:szCs w:val="28"/>
        </w:rPr>
      </w:pPr>
      <w:r>
        <w:rPr>
          <w:rFonts w:hint="eastAsia"/>
          <w:sz w:val="28"/>
          <w:szCs w:val="28"/>
        </w:rPr>
        <w:t>根据查询条件和用户权限获取用户权限范围内的巡检结果数据信息，并通过数据列表组件按照二维数据表（行</w:t>
      </w:r>
      <w:r w:rsidR="001033A5">
        <w:rPr>
          <w:rFonts w:hint="eastAsia"/>
          <w:sz w:val="28"/>
          <w:szCs w:val="28"/>
        </w:rPr>
        <w:t>列矩阵）的方式显示查询结果。数据列表组件提供数据排序</w:t>
      </w:r>
      <w:r>
        <w:rPr>
          <w:rFonts w:hint="eastAsia"/>
          <w:sz w:val="28"/>
          <w:szCs w:val="28"/>
        </w:rPr>
        <w:t>等功能。</w:t>
      </w:r>
    </w:p>
    <w:p w:rsidR="00A23842" w:rsidRDefault="00A23842" w:rsidP="00A23842">
      <w:pPr>
        <w:numPr>
          <w:ilvl w:val="0"/>
          <w:numId w:val="5"/>
        </w:numPr>
        <w:ind w:left="0" w:firstLineChars="200" w:firstLine="560"/>
        <w:rPr>
          <w:sz w:val="28"/>
          <w:szCs w:val="28"/>
        </w:rPr>
      </w:pPr>
      <w:r>
        <w:rPr>
          <w:rFonts w:hint="eastAsia"/>
          <w:sz w:val="28"/>
          <w:szCs w:val="28"/>
        </w:rPr>
        <w:t>查询条件</w:t>
      </w:r>
    </w:p>
    <w:p w:rsidR="00A23842" w:rsidRPr="00A23842" w:rsidRDefault="00A23842" w:rsidP="00A23842">
      <w:pPr>
        <w:ind w:firstLine="420"/>
        <w:rPr>
          <w:sz w:val="28"/>
          <w:szCs w:val="28"/>
        </w:rPr>
      </w:pPr>
      <w:r w:rsidRPr="00A23842">
        <w:rPr>
          <w:sz w:val="28"/>
          <w:szCs w:val="28"/>
        </w:rPr>
        <w:t>包括巡检任务</w:t>
      </w:r>
      <w:r w:rsidRPr="00A23842">
        <w:rPr>
          <w:rFonts w:hint="eastAsia"/>
          <w:sz w:val="28"/>
          <w:szCs w:val="28"/>
        </w:rPr>
        <w:t>、区域</w:t>
      </w:r>
      <w:r w:rsidRPr="00A23842">
        <w:rPr>
          <w:sz w:val="28"/>
          <w:szCs w:val="28"/>
        </w:rPr>
        <w:t>等</w:t>
      </w:r>
      <w:r w:rsidRPr="00A23842">
        <w:rPr>
          <w:rFonts w:hint="eastAsia"/>
          <w:sz w:val="28"/>
          <w:szCs w:val="28"/>
        </w:rPr>
        <w:t>。</w:t>
      </w:r>
    </w:p>
    <w:p w:rsidR="00FD37F9" w:rsidRDefault="00FD37F9" w:rsidP="00FD37F9">
      <w:pPr>
        <w:pStyle w:val="af4"/>
        <w:numPr>
          <w:ilvl w:val="1"/>
          <w:numId w:val="10"/>
        </w:numPr>
        <w:ind w:firstLineChars="0"/>
        <w:outlineLvl w:val="2"/>
        <w:rPr>
          <w:rFonts w:ascii="黑体" w:eastAsia="黑体" w:hAnsi="黑体" w:cs="仿宋"/>
          <w:sz w:val="28"/>
          <w:szCs w:val="28"/>
        </w:rPr>
      </w:pPr>
      <w:bookmarkStart w:id="78" w:name="_Toc486418630"/>
      <w:r>
        <w:rPr>
          <w:rFonts w:ascii="黑体" w:eastAsia="黑体" w:hAnsi="黑体" w:cs="仿宋"/>
          <w:sz w:val="28"/>
          <w:szCs w:val="28"/>
        </w:rPr>
        <w:t>巡检结果导出打印</w:t>
      </w:r>
      <w:bookmarkEnd w:id="78"/>
    </w:p>
    <w:p w:rsidR="004827B4" w:rsidRPr="004827B4" w:rsidRDefault="004827B4" w:rsidP="004827B4">
      <w:pPr>
        <w:ind w:firstLineChars="200" w:firstLine="560"/>
        <w:rPr>
          <w:sz w:val="28"/>
          <w:szCs w:val="28"/>
        </w:rPr>
      </w:pPr>
      <w:r w:rsidRPr="004827B4">
        <w:rPr>
          <w:rFonts w:hint="eastAsia"/>
          <w:sz w:val="28"/>
          <w:szCs w:val="28"/>
        </w:rPr>
        <w:t>拥有</w:t>
      </w:r>
      <w:r w:rsidR="007B3A49">
        <w:rPr>
          <w:rFonts w:hint="eastAsia"/>
          <w:sz w:val="28"/>
          <w:szCs w:val="28"/>
        </w:rPr>
        <w:t>巡检结果</w:t>
      </w:r>
      <w:r w:rsidRPr="004827B4">
        <w:rPr>
          <w:rFonts w:hint="eastAsia"/>
          <w:sz w:val="28"/>
          <w:szCs w:val="28"/>
        </w:rPr>
        <w:t>信息导出打印权限的用户可进行</w:t>
      </w:r>
      <w:r w:rsidR="007B3A49">
        <w:rPr>
          <w:rFonts w:hint="eastAsia"/>
          <w:sz w:val="28"/>
          <w:szCs w:val="28"/>
        </w:rPr>
        <w:t>巡检结果</w:t>
      </w:r>
      <w:r w:rsidRPr="004827B4">
        <w:rPr>
          <w:rFonts w:hint="eastAsia"/>
          <w:sz w:val="28"/>
          <w:szCs w:val="28"/>
        </w:rPr>
        <w:t>信息的导出打印操作。</w:t>
      </w:r>
    </w:p>
    <w:p w:rsidR="004827B4" w:rsidRPr="004827B4" w:rsidRDefault="004827B4" w:rsidP="007B3A49">
      <w:pPr>
        <w:ind w:firstLineChars="200" w:firstLine="560"/>
        <w:rPr>
          <w:rFonts w:ascii="黑体" w:eastAsia="黑体" w:hAnsi="黑体" w:cs="仿宋"/>
          <w:sz w:val="28"/>
          <w:szCs w:val="28"/>
        </w:rPr>
      </w:pPr>
      <w:r w:rsidRPr="004827B4">
        <w:rPr>
          <w:rFonts w:hint="eastAsia"/>
          <w:sz w:val="28"/>
          <w:szCs w:val="28"/>
        </w:rPr>
        <w:t>权限用户点击导出打印按钮，系统弹出“导出打印”窗口，加载预览导出打印数据，用户单击“</w:t>
      </w:r>
      <w:r w:rsidR="007B3A49">
        <w:rPr>
          <w:rFonts w:hint="eastAsia"/>
          <w:sz w:val="28"/>
          <w:szCs w:val="28"/>
        </w:rPr>
        <w:t>巡检结果</w:t>
      </w:r>
      <w:r w:rsidRPr="004827B4">
        <w:rPr>
          <w:rFonts w:hint="eastAsia"/>
          <w:sz w:val="28"/>
          <w:szCs w:val="28"/>
        </w:rPr>
        <w:t>信息导出打印”窗口的导出或打印按钮进行数据的导出或打印。数据导出支持</w:t>
      </w:r>
      <w:r w:rsidRPr="004827B4">
        <w:rPr>
          <w:rFonts w:hint="eastAsia"/>
          <w:sz w:val="28"/>
          <w:szCs w:val="28"/>
        </w:rPr>
        <w:t>PDF</w:t>
      </w:r>
      <w:r w:rsidRPr="004827B4">
        <w:rPr>
          <w:rFonts w:hint="eastAsia"/>
          <w:sz w:val="28"/>
          <w:szCs w:val="28"/>
        </w:rPr>
        <w:t>、</w:t>
      </w:r>
      <w:r w:rsidRPr="004827B4">
        <w:rPr>
          <w:rFonts w:hint="eastAsia"/>
          <w:sz w:val="28"/>
          <w:szCs w:val="28"/>
        </w:rPr>
        <w:t>WORD</w:t>
      </w:r>
      <w:r w:rsidRPr="004827B4">
        <w:rPr>
          <w:rFonts w:hint="eastAsia"/>
          <w:sz w:val="28"/>
          <w:szCs w:val="28"/>
        </w:rPr>
        <w:t>、</w:t>
      </w:r>
      <w:r w:rsidRPr="004827B4">
        <w:rPr>
          <w:rFonts w:hint="eastAsia"/>
          <w:sz w:val="28"/>
          <w:szCs w:val="28"/>
        </w:rPr>
        <w:t>EXCEL</w:t>
      </w:r>
      <w:r w:rsidRPr="004827B4">
        <w:rPr>
          <w:rFonts w:hint="eastAsia"/>
          <w:sz w:val="28"/>
          <w:szCs w:val="28"/>
        </w:rPr>
        <w:t>三种格式。</w:t>
      </w:r>
    </w:p>
    <w:p w:rsidR="00D2760D" w:rsidRDefault="001E05C0" w:rsidP="00D2760D">
      <w:pPr>
        <w:pStyle w:val="af4"/>
        <w:numPr>
          <w:ilvl w:val="0"/>
          <w:numId w:val="10"/>
        </w:numPr>
        <w:ind w:firstLineChars="0"/>
        <w:outlineLvl w:val="1"/>
        <w:rPr>
          <w:rFonts w:ascii="黑体" w:eastAsia="黑体" w:hAnsi="黑体" w:cs="仿宋"/>
          <w:sz w:val="28"/>
          <w:szCs w:val="28"/>
        </w:rPr>
      </w:pPr>
      <w:bookmarkStart w:id="79" w:name="_Toc486418631"/>
      <w:r>
        <w:rPr>
          <w:rFonts w:ascii="黑体" w:eastAsia="黑体" w:hAnsi="黑体" w:cs="仿宋"/>
          <w:sz w:val="28"/>
          <w:szCs w:val="28"/>
        </w:rPr>
        <w:t>日志管理</w:t>
      </w:r>
      <w:bookmarkEnd w:id="79"/>
    </w:p>
    <w:p w:rsidR="00DA4D6D" w:rsidRDefault="00E265E9" w:rsidP="00D2760D">
      <w:pPr>
        <w:spacing w:line="240" w:lineRule="auto"/>
        <w:ind w:firstLineChars="200" w:firstLine="560"/>
        <w:rPr>
          <w:sz w:val="28"/>
          <w:szCs w:val="28"/>
        </w:rPr>
      </w:pPr>
      <w:r>
        <w:rPr>
          <w:rFonts w:hint="eastAsia"/>
          <w:sz w:val="28"/>
          <w:szCs w:val="28"/>
        </w:rPr>
        <w:lastRenderedPageBreak/>
        <w:t>包括登录日志、业务日志。</w:t>
      </w:r>
    </w:p>
    <w:p w:rsidR="00340008" w:rsidRDefault="00DA4D6D" w:rsidP="00D2760D">
      <w:pPr>
        <w:spacing w:line="240" w:lineRule="auto"/>
        <w:ind w:firstLineChars="200" w:firstLine="560"/>
        <w:rPr>
          <w:sz w:val="28"/>
          <w:szCs w:val="28"/>
        </w:rPr>
      </w:pPr>
      <w:r>
        <w:rPr>
          <w:sz w:val="28"/>
          <w:szCs w:val="28"/>
        </w:rPr>
        <w:t>登录日志</w:t>
      </w:r>
      <w:r>
        <w:rPr>
          <w:rFonts w:hint="eastAsia"/>
          <w:sz w:val="28"/>
          <w:szCs w:val="28"/>
        </w:rPr>
        <w:t>记录系统用户的</w:t>
      </w:r>
      <w:r w:rsidRPr="00D2760D">
        <w:rPr>
          <w:rFonts w:hint="eastAsia"/>
          <w:sz w:val="28"/>
          <w:szCs w:val="28"/>
        </w:rPr>
        <w:t>登录</w:t>
      </w:r>
      <w:r>
        <w:rPr>
          <w:rFonts w:hint="eastAsia"/>
          <w:sz w:val="28"/>
          <w:szCs w:val="28"/>
        </w:rPr>
        <w:t>、退出</w:t>
      </w:r>
      <w:r w:rsidRPr="00D2760D">
        <w:rPr>
          <w:rFonts w:hint="eastAsia"/>
          <w:sz w:val="28"/>
          <w:szCs w:val="28"/>
        </w:rPr>
        <w:t>行为</w:t>
      </w:r>
      <w:r>
        <w:rPr>
          <w:rFonts w:hint="eastAsia"/>
          <w:sz w:val="28"/>
          <w:szCs w:val="28"/>
        </w:rPr>
        <w:t>；业务日志记录</w:t>
      </w:r>
      <w:r w:rsidR="00D2760D">
        <w:rPr>
          <w:rFonts w:hint="eastAsia"/>
          <w:sz w:val="28"/>
          <w:szCs w:val="28"/>
        </w:rPr>
        <w:t>用户对重要</w:t>
      </w:r>
      <w:r w:rsidR="00D2760D" w:rsidRPr="00D2760D">
        <w:rPr>
          <w:rFonts w:hint="eastAsia"/>
          <w:sz w:val="28"/>
          <w:szCs w:val="28"/>
        </w:rPr>
        <w:t>数据进行</w:t>
      </w:r>
      <w:r w:rsidR="00D2760D">
        <w:rPr>
          <w:rFonts w:hint="eastAsia"/>
          <w:sz w:val="28"/>
          <w:szCs w:val="28"/>
        </w:rPr>
        <w:t>的新增、修改、</w:t>
      </w:r>
      <w:r w:rsidR="00D2760D" w:rsidRPr="00D2760D">
        <w:rPr>
          <w:rFonts w:hint="eastAsia"/>
          <w:sz w:val="28"/>
          <w:szCs w:val="28"/>
        </w:rPr>
        <w:t>删除</w:t>
      </w:r>
      <w:r w:rsidR="000819FF">
        <w:rPr>
          <w:rFonts w:hint="eastAsia"/>
          <w:sz w:val="28"/>
          <w:szCs w:val="28"/>
        </w:rPr>
        <w:t>操作；</w:t>
      </w:r>
    </w:p>
    <w:p w:rsidR="00091F1B" w:rsidRDefault="00D2760D" w:rsidP="00D2760D">
      <w:pPr>
        <w:spacing w:line="240" w:lineRule="auto"/>
        <w:ind w:firstLineChars="200" w:firstLine="560"/>
        <w:rPr>
          <w:sz w:val="28"/>
          <w:szCs w:val="28"/>
        </w:rPr>
      </w:pPr>
      <w:r>
        <w:rPr>
          <w:rFonts w:hint="eastAsia"/>
          <w:sz w:val="28"/>
          <w:szCs w:val="28"/>
        </w:rPr>
        <w:t>支持按</w:t>
      </w:r>
      <w:r w:rsidR="0072646D">
        <w:rPr>
          <w:rFonts w:hint="eastAsia"/>
          <w:sz w:val="28"/>
          <w:szCs w:val="28"/>
        </w:rPr>
        <w:t>业务</w:t>
      </w:r>
      <w:r w:rsidR="0044667C">
        <w:rPr>
          <w:rFonts w:hint="eastAsia"/>
          <w:sz w:val="28"/>
          <w:szCs w:val="28"/>
        </w:rPr>
        <w:t>数据类</w:t>
      </w:r>
      <w:r w:rsidR="00CF1B22">
        <w:rPr>
          <w:rFonts w:hint="eastAsia"/>
          <w:sz w:val="28"/>
          <w:szCs w:val="28"/>
        </w:rPr>
        <w:t>别</w:t>
      </w:r>
      <w:r w:rsidR="0044667C">
        <w:rPr>
          <w:rFonts w:hint="eastAsia"/>
          <w:sz w:val="28"/>
          <w:szCs w:val="28"/>
        </w:rPr>
        <w:t>、</w:t>
      </w:r>
      <w:r>
        <w:rPr>
          <w:rFonts w:hint="eastAsia"/>
          <w:sz w:val="28"/>
          <w:szCs w:val="28"/>
        </w:rPr>
        <w:t>时间区间进行模糊查询，支持日志备份存档</w:t>
      </w:r>
      <w:r w:rsidR="000410A9">
        <w:rPr>
          <w:rFonts w:hint="eastAsia"/>
          <w:sz w:val="28"/>
          <w:szCs w:val="28"/>
        </w:rPr>
        <w:t>；可以查看敏感操作记录及操作改动数据明细情况，支持重要数据恢复。</w:t>
      </w:r>
    </w:p>
    <w:p w:rsidR="00340008" w:rsidRDefault="0044667C" w:rsidP="00380EA5">
      <w:pPr>
        <w:pStyle w:val="af4"/>
        <w:numPr>
          <w:ilvl w:val="1"/>
          <w:numId w:val="10"/>
        </w:numPr>
        <w:ind w:firstLineChars="0"/>
        <w:outlineLvl w:val="2"/>
        <w:rPr>
          <w:rFonts w:ascii="黑体" w:eastAsia="黑体" w:hAnsi="黑体" w:cs="仿宋"/>
          <w:sz w:val="28"/>
          <w:szCs w:val="28"/>
        </w:rPr>
      </w:pPr>
      <w:bookmarkStart w:id="80" w:name="_Toc486418632"/>
      <w:r>
        <w:rPr>
          <w:rFonts w:ascii="黑体" w:eastAsia="黑体" w:hAnsi="黑体" w:cs="仿宋" w:hint="eastAsia"/>
          <w:sz w:val="28"/>
          <w:szCs w:val="28"/>
        </w:rPr>
        <w:t>登录日志</w:t>
      </w:r>
      <w:bookmarkEnd w:id="80"/>
    </w:p>
    <w:p w:rsidR="0044667C" w:rsidRDefault="0044667C" w:rsidP="00380EA5">
      <w:pPr>
        <w:pStyle w:val="af4"/>
        <w:numPr>
          <w:ilvl w:val="2"/>
          <w:numId w:val="10"/>
        </w:numPr>
        <w:spacing w:line="240" w:lineRule="auto"/>
        <w:ind w:firstLineChars="0"/>
        <w:outlineLvl w:val="3"/>
        <w:rPr>
          <w:rFonts w:ascii="黑体" w:eastAsia="黑体" w:hAnsi="黑体" w:cs="仿宋"/>
          <w:sz w:val="28"/>
          <w:szCs w:val="28"/>
        </w:rPr>
      </w:pPr>
      <w:r>
        <w:rPr>
          <w:rFonts w:ascii="黑体" w:eastAsia="黑体" w:hAnsi="黑体" w:cs="仿宋" w:hint="eastAsia"/>
          <w:sz w:val="28"/>
          <w:szCs w:val="28"/>
        </w:rPr>
        <w:t>查询</w:t>
      </w:r>
    </w:p>
    <w:p w:rsidR="0044667C" w:rsidRDefault="0044667C" w:rsidP="0044667C">
      <w:pPr>
        <w:ind w:firstLineChars="200" w:firstLine="560"/>
        <w:rPr>
          <w:sz w:val="28"/>
          <w:szCs w:val="28"/>
        </w:rPr>
      </w:pPr>
      <w:r>
        <w:rPr>
          <w:rFonts w:hint="eastAsia"/>
          <w:sz w:val="28"/>
          <w:szCs w:val="28"/>
        </w:rPr>
        <w:t>根据查询条件和用户权限获取系统用户登录数据信息，并通过数据列表组件按照二维</w:t>
      </w:r>
      <w:r w:rsidR="00E27362">
        <w:rPr>
          <w:rFonts w:hint="eastAsia"/>
          <w:sz w:val="28"/>
          <w:szCs w:val="28"/>
        </w:rPr>
        <w:t>数据表（行列矩阵）的方式显示查询结果。数据列表组件提供数据排序</w:t>
      </w:r>
      <w:r>
        <w:rPr>
          <w:rFonts w:hint="eastAsia"/>
          <w:sz w:val="28"/>
          <w:szCs w:val="28"/>
        </w:rPr>
        <w:t>等功能。</w:t>
      </w:r>
    </w:p>
    <w:p w:rsidR="0044667C" w:rsidRDefault="0044667C" w:rsidP="0044667C">
      <w:pPr>
        <w:numPr>
          <w:ilvl w:val="0"/>
          <w:numId w:val="5"/>
        </w:numPr>
        <w:ind w:left="0" w:firstLineChars="200" w:firstLine="560"/>
        <w:rPr>
          <w:sz w:val="28"/>
          <w:szCs w:val="28"/>
        </w:rPr>
      </w:pPr>
      <w:r>
        <w:rPr>
          <w:rFonts w:hint="eastAsia"/>
          <w:sz w:val="28"/>
          <w:szCs w:val="28"/>
        </w:rPr>
        <w:t>查询条件</w:t>
      </w:r>
    </w:p>
    <w:p w:rsidR="0044667C" w:rsidRPr="0044667C" w:rsidRDefault="0044667C" w:rsidP="0044667C">
      <w:pPr>
        <w:ind w:left="560"/>
        <w:rPr>
          <w:sz w:val="28"/>
          <w:szCs w:val="28"/>
        </w:rPr>
      </w:pPr>
      <w:r>
        <w:rPr>
          <w:sz w:val="28"/>
          <w:szCs w:val="28"/>
        </w:rPr>
        <w:t>包括用户名</w:t>
      </w:r>
      <w:r w:rsidRPr="00AE11F3">
        <w:rPr>
          <w:rFonts w:hint="eastAsia"/>
          <w:sz w:val="28"/>
          <w:szCs w:val="28"/>
        </w:rPr>
        <w:t>、</w:t>
      </w:r>
      <w:r>
        <w:rPr>
          <w:rFonts w:hint="eastAsia"/>
          <w:sz w:val="28"/>
          <w:szCs w:val="28"/>
        </w:rPr>
        <w:t>时间区间</w:t>
      </w:r>
      <w:r>
        <w:rPr>
          <w:sz w:val="28"/>
          <w:szCs w:val="28"/>
        </w:rPr>
        <w:t>等</w:t>
      </w:r>
      <w:r w:rsidRPr="00AE11F3">
        <w:rPr>
          <w:rFonts w:hint="eastAsia"/>
          <w:sz w:val="28"/>
          <w:szCs w:val="28"/>
        </w:rPr>
        <w:t>。</w:t>
      </w:r>
    </w:p>
    <w:p w:rsidR="0044667C" w:rsidRDefault="00340008" w:rsidP="0044667C">
      <w:pPr>
        <w:pStyle w:val="af4"/>
        <w:numPr>
          <w:ilvl w:val="1"/>
          <w:numId w:val="10"/>
        </w:numPr>
        <w:ind w:firstLineChars="0"/>
        <w:outlineLvl w:val="2"/>
        <w:rPr>
          <w:rFonts w:ascii="黑体" w:eastAsia="黑体" w:hAnsi="黑体" w:cs="仿宋"/>
          <w:sz w:val="28"/>
          <w:szCs w:val="28"/>
        </w:rPr>
      </w:pPr>
      <w:bookmarkStart w:id="81" w:name="_Toc486418633"/>
      <w:r>
        <w:rPr>
          <w:rFonts w:ascii="黑体" w:eastAsia="黑体" w:hAnsi="黑体" w:cs="仿宋"/>
          <w:sz w:val="28"/>
          <w:szCs w:val="28"/>
        </w:rPr>
        <w:t>业务</w:t>
      </w:r>
      <w:r w:rsidR="0044667C">
        <w:rPr>
          <w:rFonts w:ascii="黑体" w:eastAsia="黑体" w:hAnsi="黑体" w:cs="仿宋"/>
          <w:sz w:val="28"/>
          <w:szCs w:val="28"/>
        </w:rPr>
        <w:t>日志</w:t>
      </w:r>
      <w:bookmarkEnd w:id="81"/>
    </w:p>
    <w:p w:rsidR="00B53A14" w:rsidRDefault="00B53A14" w:rsidP="00380EA5">
      <w:pPr>
        <w:pStyle w:val="af4"/>
        <w:numPr>
          <w:ilvl w:val="2"/>
          <w:numId w:val="10"/>
        </w:numPr>
        <w:spacing w:line="240" w:lineRule="auto"/>
        <w:ind w:firstLineChars="0"/>
        <w:outlineLvl w:val="3"/>
        <w:rPr>
          <w:rFonts w:ascii="黑体" w:eastAsia="黑体" w:hAnsi="黑体" w:cs="仿宋"/>
          <w:sz w:val="28"/>
          <w:szCs w:val="28"/>
        </w:rPr>
      </w:pPr>
      <w:r>
        <w:rPr>
          <w:rFonts w:ascii="黑体" w:eastAsia="黑体" w:hAnsi="黑体" w:cs="仿宋" w:hint="eastAsia"/>
          <w:sz w:val="28"/>
          <w:szCs w:val="28"/>
        </w:rPr>
        <w:t>查询</w:t>
      </w:r>
    </w:p>
    <w:p w:rsidR="006E267D" w:rsidRDefault="006E267D" w:rsidP="006E267D">
      <w:pPr>
        <w:ind w:firstLineChars="200" w:firstLine="560"/>
        <w:rPr>
          <w:sz w:val="28"/>
          <w:szCs w:val="28"/>
        </w:rPr>
      </w:pPr>
      <w:r>
        <w:rPr>
          <w:rFonts w:hint="eastAsia"/>
          <w:sz w:val="28"/>
          <w:szCs w:val="28"/>
        </w:rPr>
        <w:t>根据查询条件和用户权限获取数据</w:t>
      </w:r>
      <w:r w:rsidR="00DA4D6D">
        <w:rPr>
          <w:rFonts w:hint="eastAsia"/>
          <w:sz w:val="28"/>
          <w:szCs w:val="28"/>
        </w:rPr>
        <w:t>操作</w:t>
      </w:r>
      <w:r>
        <w:rPr>
          <w:rFonts w:hint="eastAsia"/>
          <w:sz w:val="28"/>
          <w:szCs w:val="28"/>
        </w:rPr>
        <w:t>信息，并通过数据列表组件按照二维数据表（行列矩阵）的方式显示查询结果。数据列表组件提供数据排序，明细数据查看，数据恢复等功能。</w:t>
      </w:r>
    </w:p>
    <w:p w:rsidR="006E267D" w:rsidRDefault="006E267D" w:rsidP="006E267D">
      <w:pPr>
        <w:numPr>
          <w:ilvl w:val="0"/>
          <w:numId w:val="5"/>
        </w:numPr>
        <w:ind w:left="0" w:firstLineChars="200" w:firstLine="560"/>
        <w:rPr>
          <w:sz w:val="28"/>
          <w:szCs w:val="28"/>
        </w:rPr>
      </w:pPr>
      <w:r>
        <w:rPr>
          <w:rFonts w:hint="eastAsia"/>
          <w:sz w:val="28"/>
          <w:szCs w:val="28"/>
        </w:rPr>
        <w:t>查询条件</w:t>
      </w:r>
    </w:p>
    <w:p w:rsidR="006E267D" w:rsidRPr="006E267D" w:rsidRDefault="006E267D" w:rsidP="006E267D">
      <w:pPr>
        <w:ind w:left="560"/>
        <w:rPr>
          <w:sz w:val="28"/>
          <w:szCs w:val="28"/>
        </w:rPr>
      </w:pPr>
      <w:r>
        <w:rPr>
          <w:sz w:val="28"/>
          <w:szCs w:val="28"/>
        </w:rPr>
        <w:t>包括数据类型</w:t>
      </w:r>
      <w:r w:rsidRPr="00AE11F3">
        <w:rPr>
          <w:rFonts w:hint="eastAsia"/>
          <w:sz w:val="28"/>
          <w:szCs w:val="28"/>
        </w:rPr>
        <w:t>、</w:t>
      </w:r>
      <w:r>
        <w:rPr>
          <w:rFonts w:hint="eastAsia"/>
          <w:sz w:val="28"/>
          <w:szCs w:val="28"/>
        </w:rPr>
        <w:t>时间区间</w:t>
      </w:r>
      <w:r w:rsidR="007F3B76">
        <w:rPr>
          <w:rFonts w:hint="eastAsia"/>
          <w:sz w:val="28"/>
          <w:szCs w:val="28"/>
        </w:rPr>
        <w:t>、区域</w:t>
      </w:r>
      <w:r>
        <w:rPr>
          <w:sz w:val="28"/>
          <w:szCs w:val="28"/>
        </w:rPr>
        <w:t>等</w:t>
      </w:r>
      <w:r w:rsidRPr="00AE11F3">
        <w:rPr>
          <w:rFonts w:hint="eastAsia"/>
          <w:sz w:val="28"/>
          <w:szCs w:val="28"/>
        </w:rPr>
        <w:t>。</w:t>
      </w:r>
    </w:p>
    <w:p w:rsidR="0044667C" w:rsidRDefault="0044667C" w:rsidP="00380EA5">
      <w:pPr>
        <w:pStyle w:val="af4"/>
        <w:numPr>
          <w:ilvl w:val="2"/>
          <w:numId w:val="10"/>
        </w:numPr>
        <w:spacing w:line="240" w:lineRule="auto"/>
        <w:ind w:firstLineChars="0"/>
        <w:outlineLvl w:val="3"/>
        <w:rPr>
          <w:rFonts w:ascii="黑体" w:eastAsia="黑体" w:hAnsi="黑体" w:cs="仿宋"/>
          <w:sz w:val="28"/>
          <w:szCs w:val="28"/>
        </w:rPr>
      </w:pPr>
      <w:r w:rsidRPr="0044667C">
        <w:rPr>
          <w:rFonts w:ascii="黑体" w:eastAsia="黑体" w:hAnsi="黑体" w:cs="仿宋"/>
          <w:sz w:val="28"/>
          <w:szCs w:val="28"/>
        </w:rPr>
        <w:t>数据恢复</w:t>
      </w:r>
    </w:p>
    <w:p w:rsidR="0044667C" w:rsidRDefault="006E267D" w:rsidP="006E267D">
      <w:pPr>
        <w:ind w:firstLineChars="200" w:firstLine="560"/>
        <w:rPr>
          <w:sz w:val="28"/>
          <w:szCs w:val="28"/>
        </w:rPr>
      </w:pPr>
      <w:r>
        <w:rPr>
          <w:rFonts w:hint="eastAsia"/>
          <w:sz w:val="28"/>
          <w:szCs w:val="28"/>
        </w:rPr>
        <w:t>在查询结果列表数据中，点击一行，选择“明细”按钮，弹出数</w:t>
      </w:r>
      <w:r>
        <w:rPr>
          <w:rFonts w:hint="eastAsia"/>
          <w:sz w:val="28"/>
          <w:szCs w:val="28"/>
        </w:rPr>
        <w:lastRenderedPageBreak/>
        <w:t>据改动明细面板，点击面板“恢复”按钮，进行数据恢复。</w:t>
      </w:r>
    </w:p>
    <w:p w:rsidR="000E5EF8" w:rsidRDefault="000E5EF8" w:rsidP="000E5EF8">
      <w:pPr>
        <w:pStyle w:val="af4"/>
        <w:numPr>
          <w:ilvl w:val="1"/>
          <w:numId w:val="10"/>
        </w:numPr>
        <w:ind w:firstLineChars="0"/>
        <w:outlineLvl w:val="2"/>
        <w:rPr>
          <w:rFonts w:ascii="黑体" w:eastAsia="黑体" w:hAnsi="黑体" w:cs="仿宋"/>
          <w:sz w:val="28"/>
          <w:szCs w:val="28"/>
        </w:rPr>
      </w:pPr>
      <w:bookmarkStart w:id="82" w:name="_Toc486418634"/>
      <w:r>
        <w:rPr>
          <w:rFonts w:ascii="黑体" w:eastAsia="黑体" w:hAnsi="黑体" w:cs="仿宋"/>
          <w:sz w:val="28"/>
          <w:szCs w:val="28"/>
        </w:rPr>
        <w:t>日志备份</w:t>
      </w:r>
      <w:bookmarkEnd w:id="82"/>
    </w:p>
    <w:p w:rsidR="000E5EF8" w:rsidRPr="006E267D" w:rsidRDefault="000E5EF8" w:rsidP="000E5EF8">
      <w:pPr>
        <w:ind w:firstLineChars="200" w:firstLine="560"/>
        <w:rPr>
          <w:sz w:val="28"/>
          <w:szCs w:val="28"/>
        </w:rPr>
      </w:pPr>
      <w:r>
        <w:rPr>
          <w:sz w:val="28"/>
          <w:szCs w:val="28"/>
        </w:rPr>
        <w:t>将日志文件定期进行文件备份</w:t>
      </w:r>
      <w:r>
        <w:rPr>
          <w:rFonts w:hint="eastAsia"/>
          <w:sz w:val="28"/>
          <w:szCs w:val="28"/>
        </w:rPr>
        <w:t>，</w:t>
      </w:r>
      <w:r>
        <w:rPr>
          <w:sz w:val="28"/>
          <w:szCs w:val="28"/>
        </w:rPr>
        <w:t>成功备份后</w:t>
      </w:r>
      <w:r>
        <w:rPr>
          <w:rFonts w:hint="eastAsia"/>
          <w:sz w:val="28"/>
          <w:szCs w:val="28"/>
        </w:rPr>
        <w:t>，</w:t>
      </w:r>
      <w:r>
        <w:rPr>
          <w:sz w:val="28"/>
          <w:szCs w:val="28"/>
        </w:rPr>
        <w:t>将数据库中的相关日志数据删除</w:t>
      </w:r>
      <w:r>
        <w:rPr>
          <w:rFonts w:hint="eastAsia"/>
          <w:sz w:val="28"/>
          <w:szCs w:val="28"/>
        </w:rPr>
        <w:t>。</w:t>
      </w:r>
    </w:p>
    <w:p w:rsidR="00EF5D7F" w:rsidRDefault="00F826D2" w:rsidP="00EF5D7F">
      <w:pPr>
        <w:pStyle w:val="af4"/>
        <w:numPr>
          <w:ilvl w:val="0"/>
          <w:numId w:val="10"/>
        </w:numPr>
        <w:ind w:firstLineChars="0"/>
        <w:outlineLvl w:val="1"/>
        <w:rPr>
          <w:rFonts w:ascii="黑体" w:eastAsia="黑体" w:hAnsi="黑体" w:cs="仿宋"/>
          <w:sz w:val="28"/>
          <w:szCs w:val="28"/>
        </w:rPr>
      </w:pPr>
      <w:bookmarkStart w:id="83" w:name="_Toc486418635"/>
      <w:r>
        <w:rPr>
          <w:rFonts w:ascii="黑体" w:eastAsia="黑体" w:hAnsi="黑体" w:cs="仿宋"/>
          <w:sz w:val="28"/>
          <w:szCs w:val="28"/>
        </w:rPr>
        <w:t>单位人员</w:t>
      </w:r>
      <w:bookmarkEnd w:id="83"/>
    </w:p>
    <w:p w:rsidR="00C45393" w:rsidRDefault="00C45393" w:rsidP="00C45393">
      <w:pPr>
        <w:spacing w:line="240" w:lineRule="auto"/>
        <w:ind w:firstLineChars="200" w:firstLine="592"/>
        <w:rPr>
          <w:rFonts w:ascii="仿宋" w:hAnsi="仿宋" w:cs="仿宋"/>
          <w:spacing w:val="8"/>
          <w:sz w:val="28"/>
          <w:szCs w:val="28"/>
        </w:rPr>
      </w:pPr>
      <w:r>
        <w:rPr>
          <w:rFonts w:ascii="仿宋" w:hAnsi="仿宋" w:cs="仿宋" w:hint="eastAsia"/>
          <w:spacing w:val="8"/>
          <w:sz w:val="28"/>
          <w:szCs w:val="28"/>
        </w:rPr>
        <w:t>单位人员</w:t>
      </w:r>
      <w:r w:rsidRPr="00C45393">
        <w:rPr>
          <w:rFonts w:ascii="仿宋" w:hAnsi="仿宋" w:cs="仿宋" w:hint="eastAsia"/>
          <w:spacing w:val="8"/>
          <w:sz w:val="28"/>
          <w:szCs w:val="28"/>
        </w:rPr>
        <w:t>管理实现</w:t>
      </w:r>
      <w:r w:rsidR="00340008">
        <w:rPr>
          <w:rFonts w:ascii="仿宋" w:hAnsi="仿宋" w:cs="仿宋" w:hint="eastAsia"/>
          <w:spacing w:val="8"/>
          <w:sz w:val="28"/>
          <w:szCs w:val="28"/>
        </w:rPr>
        <w:t>与系统相关的</w:t>
      </w:r>
      <w:r>
        <w:rPr>
          <w:rFonts w:ascii="仿宋" w:hAnsi="仿宋" w:cs="仿宋" w:hint="eastAsia"/>
          <w:spacing w:val="8"/>
          <w:sz w:val="28"/>
          <w:szCs w:val="28"/>
        </w:rPr>
        <w:t>组织</w:t>
      </w:r>
      <w:r w:rsidR="00340008">
        <w:rPr>
          <w:rFonts w:ascii="仿宋" w:hAnsi="仿宋" w:cs="仿宋" w:hint="eastAsia"/>
          <w:spacing w:val="8"/>
          <w:sz w:val="28"/>
          <w:szCs w:val="28"/>
        </w:rPr>
        <w:t>机</w:t>
      </w:r>
      <w:r>
        <w:rPr>
          <w:rFonts w:ascii="仿宋" w:hAnsi="仿宋" w:cs="仿宋" w:hint="eastAsia"/>
          <w:spacing w:val="8"/>
          <w:sz w:val="28"/>
          <w:szCs w:val="28"/>
        </w:rPr>
        <w:t>构</w:t>
      </w:r>
      <w:r w:rsidR="00340008">
        <w:rPr>
          <w:rFonts w:ascii="仿宋" w:hAnsi="仿宋" w:cs="仿宋" w:hint="eastAsia"/>
          <w:spacing w:val="8"/>
          <w:sz w:val="28"/>
          <w:szCs w:val="28"/>
        </w:rPr>
        <w:t>和人员的管理。</w:t>
      </w:r>
      <w:r w:rsidR="00340008" w:rsidRPr="00AC7FA8">
        <w:rPr>
          <w:rFonts w:ascii="仿宋" w:hAnsi="仿宋" w:cs="仿宋" w:hint="eastAsia"/>
          <w:spacing w:val="8"/>
          <w:sz w:val="28"/>
          <w:szCs w:val="28"/>
        </w:rPr>
        <w:t>包括铁塔公司组织机</w:t>
      </w:r>
      <w:r w:rsidRPr="00AC7FA8">
        <w:rPr>
          <w:rFonts w:ascii="仿宋" w:hAnsi="仿宋" w:cs="仿宋" w:hint="eastAsia"/>
          <w:spacing w:val="8"/>
          <w:sz w:val="28"/>
          <w:szCs w:val="28"/>
        </w:rPr>
        <w:t>构、管理人员</w:t>
      </w:r>
      <w:r w:rsidR="00380EA5" w:rsidRPr="00AC7FA8">
        <w:rPr>
          <w:rFonts w:ascii="仿宋" w:hAnsi="仿宋" w:cs="仿宋" w:hint="eastAsia"/>
          <w:spacing w:val="8"/>
          <w:sz w:val="28"/>
          <w:szCs w:val="28"/>
        </w:rPr>
        <w:t>、</w:t>
      </w:r>
      <w:r w:rsidRPr="00AC7FA8">
        <w:rPr>
          <w:rFonts w:ascii="仿宋" w:hAnsi="仿宋" w:cs="仿宋" w:hint="eastAsia"/>
          <w:spacing w:val="8"/>
          <w:sz w:val="28"/>
          <w:szCs w:val="28"/>
        </w:rPr>
        <w:t>基站代维</w:t>
      </w:r>
      <w:r w:rsidR="00380EA5" w:rsidRPr="00AC7FA8">
        <w:rPr>
          <w:rFonts w:ascii="仿宋" w:hAnsi="仿宋" w:cs="仿宋" w:hint="eastAsia"/>
          <w:spacing w:val="8"/>
          <w:sz w:val="28"/>
          <w:szCs w:val="28"/>
        </w:rPr>
        <w:t>公司、代维</w:t>
      </w:r>
      <w:r w:rsidRPr="00AC7FA8">
        <w:rPr>
          <w:rFonts w:ascii="仿宋" w:hAnsi="仿宋" w:cs="仿宋" w:hint="eastAsia"/>
          <w:spacing w:val="8"/>
          <w:sz w:val="28"/>
          <w:szCs w:val="28"/>
        </w:rPr>
        <w:t>人员信息管理。</w:t>
      </w:r>
    </w:p>
    <w:p w:rsidR="00C45393" w:rsidRDefault="00C45393" w:rsidP="00C45393">
      <w:pPr>
        <w:pStyle w:val="af4"/>
        <w:numPr>
          <w:ilvl w:val="1"/>
          <w:numId w:val="10"/>
        </w:numPr>
        <w:ind w:firstLineChars="0"/>
        <w:outlineLvl w:val="2"/>
        <w:rPr>
          <w:rFonts w:ascii="黑体" w:eastAsia="黑体" w:hAnsi="黑体" w:cs="仿宋"/>
          <w:sz w:val="28"/>
          <w:szCs w:val="28"/>
        </w:rPr>
      </w:pPr>
      <w:bookmarkStart w:id="84" w:name="_Toc486418636"/>
      <w:r>
        <w:rPr>
          <w:rFonts w:ascii="黑体" w:eastAsia="黑体" w:hAnsi="黑体" w:cs="仿宋" w:hint="eastAsia"/>
          <w:sz w:val="28"/>
          <w:szCs w:val="28"/>
        </w:rPr>
        <w:t>单位管理</w:t>
      </w:r>
      <w:bookmarkEnd w:id="84"/>
    </w:p>
    <w:p w:rsidR="00BD6127" w:rsidRPr="00155163" w:rsidRDefault="00BD6127" w:rsidP="00BD6127">
      <w:pPr>
        <w:ind w:firstLineChars="200" w:firstLine="560"/>
        <w:rPr>
          <w:sz w:val="28"/>
          <w:szCs w:val="28"/>
        </w:rPr>
      </w:pPr>
      <w:r>
        <w:rPr>
          <w:rFonts w:ascii="仿宋" w:hAnsi="仿宋" w:cs="仿宋" w:hint="eastAsia"/>
          <w:color w:val="000000"/>
          <w:sz w:val="28"/>
          <w:szCs w:val="28"/>
        </w:rPr>
        <w:t>单位管理</w:t>
      </w:r>
      <w:r w:rsidRPr="00155163">
        <w:rPr>
          <w:rFonts w:ascii="仿宋" w:hAnsi="仿宋" w:cs="仿宋" w:hint="eastAsia"/>
          <w:color w:val="000000"/>
          <w:sz w:val="28"/>
          <w:szCs w:val="28"/>
        </w:rPr>
        <w:t>实现</w:t>
      </w:r>
      <w:r>
        <w:rPr>
          <w:rFonts w:ascii="仿宋" w:hAnsi="仿宋" w:cs="仿宋" w:hint="eastAsia"/>
          <w:color w:val="000000"/>
          <w:sz w:val="28"/>
          <w:szCs w:val="28"/>
        </w:rPr>
        <w:t>单位</w:t>
      </w:r>
      <w:r w:rsidRPr="00155163">
        <w:rPr>
          <w:rFonts w:ascii="仿宋" w:hAnsi="仿宋" w:cs="仿宋" w:hint="eastAsia"/>
          <w:color w:val="000000"/>
          <w:sz w:val="28"/>
          <w:szCs w:val="28"/>
        </w:rPr>
        <w:t>信息</w:t>
      </w:r>
      <w:r>
        <w:rPr>
          <w:rFonts w:ascii="仿宋" w:hAnsi="仿宋" w:cs="仿宋" w:hint="eastAsia"/>
          <w:color w:val="000000"/>
          <w:sz w:val="28"/>
          <w:szCs w:val="28"/>
        </w:rPr>
        <w:t>的</w:t>
      </w:r>
      <w:r w:rsidRPr="00155163">
        <w:rPr>
          <w:rFonts w:hint="eastAsia"/>
          <w:sz w:val="28"/>
          <w:szCs w:val="28"/>
        </w:rPr>
        <w:t>新增</w:t>
      </w:r>
      <w:r>
        <w:rPr>
          <w:rFonts w:hint="eastAsia"/>
          <w:sz w:val="28"/>
          <w:szCs w:val="28"/>
        </w:rPr>
        <w:t>、</w:t>
      </w:r>
      <w:r w:rsidRPr="00155163">
        <w:rPr>
          <w:rFonts w:hint="eastAsia"/>
          <w:sz w:val="28"/>
          <w:szCs w:val="28"/>
        </w:rPr>
        <w:t>删除</w:t>
      </w:r>
      <w:r>
        <w:rPr>
          <w:rFonts w:hint="eastAsia"/>
          <w:sz w:val="28"/>
          <w:szCs w:val="28"/>
        </w:rPr>
        <w:t>、</w:t>
      </w:r>
      <w:r w:rsidRPr="00155163">
        <w:rPr>
          <w:rFonts w:hint="eastAsia"/>
          <w:sz w:val="28"/>
          <w:szCs w:val="28"/>
        </w:rPr>
        <w:t>查询</w:t>
      </w:r>
      <w:r>
        <w:rPr>
          <w:rFonts w:hint="eastAsia"/>
          <w:sz w:val="28"/>
          <w:szCs w:val="28"/>
        </w:rPr>
        <w:t>、</w:t>
      </w:r>
      <w:r w:rsidRPr="00155163">
        <w:rPr>
          <w:rFonts w:hint="eastAsia"/>
          <w:sz w:val="28"/>
          <w:szCs w:val="28"/>
        </w:rPr>
        <w:t>修改</w:t>
      </w:r>
      <w:r>
        <w:rPr>
          <w:rFonts w:hint="eastAsia"/>
          <w:sz w:val="28"/>
          <w:szCs w:val="28"/>
        </w:rPr>
        <w:t>、</w:t>
      </w:r>
      <w:r w:rsidRPr="00155163">
        <w:rPr>
          <w:rFonts w:hint="eastAsia"/>
          <w:sz w:val="28"/>
          <w:szCs w:val="28"/>
        </w:rPr>
        <w:t>导出</w:t>
      </w:r>
      <w:r>
        <w:rPr>
          <w:rFonts w:hint="eastAsia"/>
          <w:sz w:val="28"/>
          <w:szCs w:val="28"/>
        </w:rPr>
        <w:t>打印等功能。</w:t>
      </w:r>
    </w:p>
    <w:p w:rsidR="00BD6127" w:rsidRPr="00547F17" w:rsidRDefault="0051164A" w:rsidP="0012747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单位</w:t>
      </w:r>
      <w:r w:rsidR="00BD6127" w:rsidRPr="00547F17">
        <w:rPr>
          <w:rFonts w:ascii="黑体" w:eastAsia="黑体" w:hAnsi="黑体" w:cs="仿宋" w:hint="eastAsia"/>
          <w:spacing w:val="8"/>
          <w:sz w:val="28"/>
          <w:szCs w:val="28"/>
        </w:rPr>
        <w:t>数据结构</w:t>
      </w:r>
    </w:p>
    <w:p w:rsidR="00BD6127" w:rsidRPr="00155163" w:rsidRDefault="00BD6127" w:rsidP="00BD6127">
      <w:pPr>
        <w:ind w:firstLineChars="200" w:firstLine="560"/>
        <w:rPr>
          <w:sz w:val="28"/>
          <w:szCs w:val="28"/>
        </w:rPr>
      </w:pPr>
      <w:r>
        <w:rPr>
          <w:rFonts w:hint="eastAsia"/>
          <w:sz w:val="28"/>
          <w:szCs w:val="28"/>
        </w:rPr>
        <w:t>包括</w:t>
      </w:r>
      <w:r w:rsidR="0051164A">
        <w:rPr>
          <w:rFonts w:hint="eastAsia"/>
          <w:sz w:val="28"/>
          <w:szCs w:val="28"/>
        </w:rPr>
        <w:t>单位名称</w:t>
      </w:r>
      <w:r w:rsidRPr="00155163">
        <w:rPr>
          <w:rFonts w:hint="eastAsia"/>
          <w:sz w:val="28"/>
          <w:szCs w:val="28"/>
        </w:rPr>
        <w:t>、</w:t>
      </w:r>
      <w:r w:rsidR="0051164A">
        <w:rPr>
          <w:rFonts w:hint="eastAsia"/>
          <w:sz w:val="28"/>
          <w:szCs w:val="28"/>
        </w:rPr>
        <w:t>上级单位</w:t>
      </w:r>
      <w:r w:rsidRPr="00155163">
        <w:rPr>
          <w:rFonts w:hint="eastAsia"/>
          <w:sz w:val="28"/>
          <w:szCs w:val="28"/>
        </w:rPr>
        <w:t>、</w:t>
      </w:r>
      <w:r w:rsidR="00D30FE9">
        <w:rPr>
          <w:rFonts w:hint="eastAsia"/>
          <w:sz w:val="28"/>
          <w:szCs w:val="28"/>
        </w:rPr>
        <w:t>所属区域</w:t>
      </w:r>
      <w:r w:rsidRPr="00155163">
        <w:rPr>
          <w:rFonts w:hint="eastAsia"/>
          <w:sz w:val="28"/>
          <w:szCs w:val="28"/>
        </w:rPr>
        <w:t>、</w:t>
      </w:r>
      <w:r w:rsidR="0051164A">
        <w:rPr>
          <w:rFonts w:hint="eastAsia"/>
          <w:sz w:val="28"/>
          <w:szCs w:val="28"/>
        </w:rPr>
        <w:t>地址、</w:t>
      </w:r>
      <w:r w:rsidRPr="00155163">
        <w:rPr>
          <w:rFonts w:hint="eastAsia"/>
          <w:sz w:val="28"/>
          <w:szCs w:val="28"/>
        </w:rPr>
        <w:t>负责人、联系电话</w:t>
      </w:r>
      <w:r>
        <w:rPr>
          <w:rFonts w:hint="eastAsia"/>
          <w:sz w:val="28"/>
          <w:szCs w:val="28"/>
        </w:rPr>
        <w:t>等</w:t>
      </w:r>
      <w:r w:rsidR="00BC4B9B" w:rsidRPr="00D67D3D">
        <w:rPr>
          <w:rFonts w:ascii="仿宋" w:hAnsi="仿宋" w:cs="仿宋" w:hint="eastAsia"/>
          <w:spacing w:val="8"/>
          <w:sz w:val="28"/>
          <w:szCs w:val="28"/>
        </w:rPr>
        <w:t>，共</w:t>
      </w:r>
      <w:r w:rsidR="00BC4B9B">
        <w:rPr>
          <w:rFonts w:ascii="仿宋" w:hAnsi="仿宋" w:cs="仿宋"/>
          <w:spacing w:val="8"/>
          <w:sz w:val="28"/>
          <w:szCs w:val="28"/>
        </w:rPr>
        <w:t>6</w:t>
      </w:r>
      <w:r w:rsidR="00BC4B9B" w:rsidRPr="00D67D3D">
        <w:rPr>
          <w:rFonts w:ascii="仿宋" w:hAnsi="仿宋" w:cs="仿宋" w:hint="eastAsia"/>
          <w:spacing w:val="8"/>
          <w:sz w:val="28"/>
          <w:szCs w:val="28"/>
        </w:rPr>
        <w:t>项基本数据</w:t>
      </w:r>
      <w:r w:rsidR="006210CB">
        <w:rPr>
          <w:rFonts w:hint="eastAsia"/>
          <w:sz w:val="28"/>
          <w:szCs w:val="28"/>
        </w:rPr>
        <w:t>。</w:t>
      </w:r>
    </w:p>
    <w:p w:rsidR="00BD6127" w:rsidRPr="00547F17" w:rsidRDefault="0051164A" w:rsidP="0012747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单位</w:t>
      </w:r>
      <w:r w:rsidR="00BD6127">
        <w:rPr>
          <w:rFonts w:ascii="黑体" w:eastAsia="黑体" w:hAnsi="黑体" w:cs="仿宋"/>
          <w:spacing w:val="8"/>
          <w:sz w:val="28"/>
          <w:szCs w:val="28"/>
        </w:rPr>
        <w:t>信息</w:t>
      </w:r>
      <w:r w:rsidR="00BD6127" w:rsidRPr="00547F17">
        <w:rPr>
          <w:rFonts w:ascii="黑体" w:eastAsia="黑体" w:hAnsi="黑体" w:cs="仿宋"/>
          <w:spacing w:val="8"/>
          <w:sz w:val="28"/>
          <w:szCs w:val="28"/>
        </w:rPr>
        <w:t>新增</w:t>
      </w:r>
    </w:p>
    <w:p w:rsidR="00BD6127" w:rsidRDefault="00BD6127" w:rsidP="00BD6127">
      <w:pPr>
        <w:ind w:firstLineChars="200" w:firstLine="560"/>
        <w:rPr>
          <w:sz w:val="28"/>
          <w:szCs w:val="28"/>
        </w:rPr>
      </w:pPr>
      <w:r>
        <w:rPr>
          <w:rFonts w:hint="eastAsia"/>
          <w:sz w:val="28"/>
          <w:szCs w:val="28"/>
        </w:rPr>
        <w:t>实现对</w:t>
      </w:r>
      <w:r w:rsidR="00273F39">
        <w:rPr>
          <w:rFonts w:hint="eastAsia"/>
          <w:sz w:val="28"/>
          <w:szCs w:val="28"/>
        </w:rPr>
        <w:t>单位</w:t>
      </w:r>
      <w:r w:rsidRPr="00155163">
        <w:rPr>
          <w:rFonts w:ascii="仿宋" w:hAnsi="仿宋" w:cs="仿宋" w:hint="eastAsia"/>
          <w:color w:val="000000"/>
          <w:sz w:val="28"/>
          <w:szCs w:val="28"/>
        </w:rPr>
        <w:t>信息</w:t>
      </w:r>
      <w:r>
        <w:rPr>
          <w:rFonts w:hint="eastAsia"/>
          <w:sz w:val="28"/>
          <w:szCs w:val="28"/>
        </w:rPr>
        <w:t>的新增功能。该功能仅对拥有“新增</w:t>
      </w:r>
      <w:r w:rsidR="00273F39">
        <w:rPr>
          <w:rFonts w:hint="eastAsia"/>
          <w:sz w:val="28"/>
          <w:szCs w:val="28"/>
        </w:rPr>
        <w:t>单位</w:t>
      </w:r>
      <w:r>
        <w:rPr>
          <w:rFonts w:hint="eastAsia"/>
          <w:sz w:val="28"/>
          <w:szCs w:val="28"/>
        </w:rPr>
        <w:t>”功能权限的用户开放。权限用户点击“新增</w:t>
      </w:r>
      <w:r w:rsidR="00273F39">
        <w:rPr>
          <w:rFonts w:hint="eastAsia"/>
          <w:sz w:val="28"/>
          <w:szCs w:val="28"/>
        </w:rPr>
        <w:t>单位</w:t>
      </w:r>
      <w:r>
        <w:rPr>
          <w:sz w:val="28"/>
          <w:szCs w:val="28"/>
        </w:rPr>
        <w:t>”</w:t>
      </w:r>
      <w:r>
        <w:rPr>
          <w:rFonts w:hint="eastAsia"/>
          <w:sz w:val="28"/>
          <w:szCs w:val="28"/>
        </w:rPr>
        <w:t>按钮，在“新增</w:t>
      </w:r>
      <w:r w:rsidR="00273F39">
        <w:rPr>
          <w:rFonts w:hint="eastAsia"/>
          <w:sz w:val="28"/>
          <w:szCs w:val="28"/>
        </w:rPr>
        <w:t>单位</w:t>
      </w:r>
      <w:r>
        <w:rPr>
          <w:rFonts w:hint="eastAsia"/>
          <w:sz w:val="28"/>
          <w:szCs w:val="28"/>
        </w:rPr>
        <w:t>”面板中填写</w:t>
      </w:r>
      <w:r w:rsidR="00273F39">
        <w:rPr>
          <w:rFonts w:hint="eastAsia"/>
          <w:sz w:val="28"/>
          <w:szCs w:val="28"/>
        </w:rPr>
        <w:t>单位</w:t>
      </w:r>
      <w:r>
        <w:rPr>
          <w:rFonts w:hint="eastAsia"/>
          <w:sz w:val="28"/>
          <w:szCs w:val="28"/>
        </w:rPr>
        <w:t>相关信息后提交保存。信息录入面板提供数据的有效性校验功能。</w:t>
      </w:r>
    </w:p>
    <w:p w:rsidR="00BD6127" w:rsidRPr="00547F17" w:rsidRDefault="00127472" w:rsidP="0012747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单位</w:t>
      </w:r>
      <w:r w:rsidR="00BD6127">
        <w:rPr>
          <w:rFonts w:ascii="黑体" w:eastAsia="黑体" w:hAnsi="黑体" w:cs="仿宋"/>
          <w:spacing w:val="8"/>
          <w:sz w:val="28"/>
          <w:szCs w:val="28"/>
        </w:rPr>
        <w:t>信息</w:t>
      </w:r>
      <w:r w:rsidR="00BD6127" w:rsidRPr="00547F17">
        <w:rPr>
          <w:rFonts w:ascii="黑体" w:eastAsia="黑体" w:hAnsi="黑体" w:cs="仿宋" w:hint="eastAsia"/>
          <w:spacing w:val="8"/>
          <w:sz w:val="28"/>
          <w:szCs w:val="28"/>
        </w:rPr>
        <w:t>查询</w:t>
      </w:r>
    </w:p>
    <w:p w:rsidR="00BD6127" w:rsidRDefault="00BD6127" w:rsidP="00BD6127">
      <w:pPr>
        <w:ind w:firstLineChars="200" w:firstLine="560"/>
        <w:rPr>
          <w:sz w:val="28"/>
          <w:szCs w:val="28"/>
        </w:rPr>
      </w:pPr>
      <w:r>
        <w:rPr>
          <w:rFonts w:hint="eastAsia"/>
          <w:sz w:val="28"/>
          <w:szCs w:val="28"/>
        </w:rPr>
        <w:t>根据查询条件和用户权限获取用户权限范围内的</w:t>
      </w:r>
      <w:r w:rsidR="00127472">
        <w:rPr>
          <w:rFonts w:hint="eastAsia"/>
          <w:sz w:val="28"/>
          <w:szCs w:val="28"/>
        </w:rPr>
        <w:t>单位</w:t>
      </w:r>
      <w:r>
        <w:rPr>
          <w:rFonts w:hint="eastAsia"/>
          <w:sz w:val="28"/>
          <w:szCs w:val="28"/>
        </w:rPr>
        <w:t>数据信息，并通过数据列表组件按照二维数据表（行列矩阵）的方式显示查询结</w:t>
      </w:r>
      <w:r>
        <w:rPr>
          <w:rFonts w:hint="eastAsia"/>
          <w:sz w:val="28"/>
          <w:szCs w:val="28"/>
        </w:rPr>
        <w:lastRenderedPageBreak/>
        <w:t>果。数据列表组件提供数据排序、数据修改、数据删除等功能。</w:t>
      </w:r>
    </w:p>
    <w:p w:rsidR="00BD6127" w:rsidRDefault="00BD6127" w:rsidP="00BD6127">
      <w:pPr>
        <w:numPr>
          <w:ilvl w:val="0"/>
          <w:numId w:val="5"/>
        </w:numPr>
        <w:ind w:left="0" w:firstLineChars="200" w:firstLine="560"/>
        <w:rPr>
          <w:sz w:val="28"/>
          <w:szCs w:val="28"/>
        </w:rPr>
      </w:pPr>
      <w:r>
        <w:rPr>
          <w:rFonts w:hint="eastAsia"/>
          <w:sz w:val="28"/>
          <w:szCs w:val="28"/>
        </w:rPr>
        <w:t>查询条件</w:t>
      </w:r>
    </w:p>
    <w:p w:rsidR="00BD6127" w:rsidRPr="00AE11F3" w:rsidRDefault="00BD6127" w:rsidP="00BD6127">
      <w:pPr>
        <w:ind w:left="560"/>
        <w:rPr>
          <w:sz w:val="28"/>
          <w:szCs w:val="28"/>
        </w:rPr>
      </w:pPr>
      <w:r>
        <w:rPr>
          <w:sz w:val="28"/>
          <w:szCs w:val="28"/>
        </w:rPr>
        <w:t>包括</w:t>
      </w:r>
      <w:r w:rsidR="00340008">
        <w:rPr>
          <w:sz w:val="28"/>
          <w:szCs w:val="28"/>
        </w:rPr>
        <w:t>单位</w:t>
      </w:r>
      <w:r w:rsidRPr="00AE11F3">
        <w:rPr>
          <w:sz w:val="28"/>
          <w:szCs w:val="28"/>
        </w:rPr>
        <w:t>名称</w:t>
      </w:r>
      <w:r w:rsidRPr="00AE11F3">
        <w:rPr>
          <w:rFonts w:hint="eastAsia"/>
          <w:sz w:val="28"/>
          <w:szCs w:val="28"/>
        </w:rPr>
        <w:t>、</w:t>
      </w:r>
      <w:r w:rsidRPr="00AE11F3">
        <w:rPr>
          <w:sz w:val="28"/>
          <w:szCs w:val="28"/>
        </w:rPr>
        <w:t>区域</w:t>
      </w:r>
      <w:r>
        <w:rPr>
          <w:sz w:val="28"/>
          <w:szCs w:val="28"/>
        </w:rPr>
        <w:t>等</w:t>
      </w:r>
      <w:r w:rsidRPr="00AE11F3">
        <w:rPr>
          <w:rFonts w:hint="eastAsia"/>
          <w:sz w:val="28"/>
          <w:szCs w:val="28"/>
        </w:rPr>
        <w:t>。</w:t>
      </w:r>
    </w:p>
    <w:p w:rsidR="00BD6127" w:rsidRPr="00547F17" w:rsidRDefault="00127472" w:rsidP="0012747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单位</w:t>
      </w:r>
      <w:r w:rsidR="00BD6127" w:rsidRPr="00547F17">
        <w:rPr>
          <w:rFonts w:ascii="黑体" w:eastAsia="黑体" w:hAnsi="黑体" w:cs="仿宋"/>
          <w:spacing w:val="8"/>
          <w:sz w:val="28"/>
          <w:szCs w:val="28"/>
        </w:rPr>
        <w:t>信息</w:t>
      </w:r>
      <w:r w:rsidR="00BD6127" w:rsidRPr="00547F17">
        <w:rPr>
          <w:rFonts w:ascii="黑体" w:eastAsia="黑体" w:hAnsi="黑体" w:cs="仿宋" w:hint="eastAsia"/>
          <w:spacing w:val="8"/>
          <w:sz w:val="28"/>
          <w:szCs w:val="28"/>
        </w:rPr>
        <w:t>修改</w:t>
      </w:r>
    </w:p>
    <w:p w:rsidR="00BD6127" w:rsidRPr="00333589" w:rsidRDefault="00BD6127" w:rsidP="00BD6127">
      <w:pPr>
        <w:ind w:leftChars="50" w:left="120" w:firstLineChars="150" w:firstLine="420"/>
        <w:rPr>
          <w:sz w:val="28"/>
          <w:szCs w:val="28"/>
        </w:rPr>
      </w:pPr>
      <w:r>
        <w:rPr>
          <w:rFonts w:hint="eastAsia"/>
          <w:sz w:val="28"/>
          <w:szCs w:val="28"/>
        </w:rPr>
        <w:t>拥有</w:t>
      </w:r>
      <w:r w:rsidR="00127472">
        <w:rPr>
          <w:rFonts w:hint="eastAsia"/>
          <w:sz w:val="28"/>
          <w:szCs w:val="28"/>
        </w:rPr>
        <w:t>单位</w:t>
      </w:r>
      <w:r>
        <w:rPr>
          <w:rFonts w:hint="eastAsia"/>
          <w:sz w:val="28"/>
          <w:szCs w:val="28"/>
        </w:rPr>
        <w:t>信息修改权限的用户可在查询结果中进行</w:t>
      </w:r>
      <w:r w:rsidR="00127472">
        <w:rPr>
          <w:rFonts w:hint="eastAsia"/>
          <w:sz w:val="28"/>
          <w:szCs w:val="28"/>
        </w:rPr>
        <w:t>单位</w:t>
      </w:r>
      <w:r>
        <w:rPr>
          <w:rFonts w:hint="eastAsia"/>
          <w:sz w:val="28"/>
          <w:szCs w:val="28"/>
        </w:rPr>
        <w:t>信息的编辑修改操作。</w:t>
      </w:r>
    </w:p>
    <w:p w:rsidR="00BD6127" w:rsidRPr="00AE11F3" w:rsidRDefault="00BD6127" w:rsidP="00BD6127">
      <w:pPr>
        <w:ind w:firstLineChars="200" w:firstLine="560"/>
        <w:rPr>
          <w:sz w:val="28"/>
          <w:szCs w:val="28"/>
        </w:rPr>
      </w:pPr>
      <w:r>
        <w:rPr>
          <w:rFonts w:hint="eastAsia"/>
          <w:sz w:val="28"/>
          <w:szCs w:val="28"/>
        </w:rPr>
        <w:t>用户通过点击数据列表组件行末的“修改”按钮，在“</w:t>
      </w:r>
      <w:r w:rsidR="00127472">
        <w:rPr>
          <w:rFonts w:hint="eastAsia"/>
          <w:sz w:val="28"/>
          <w:szCs w:val="28"/>
        </w:rPr>
        <w:t>单位</w:t>
      </w:r>
      <w:r>
        <w:rPr>
          <w:rFonts w:hint="eastAsia"/>
          <w:sz w:val="28"/>
          <w:szCs w:val="28"/>
        </w:rPr>
        <w:t>信息修改”面板中编辑</w:t>
      </w:r>
      <w:r w:rsidR="00127472">
        <w:rPr>
          <w:rFonts w:hint="eastAsia"/>
          <w:sz w:val="28"/>
          <w:szCs w:val="28"/>
        </w:rPr>
        <w:t>单位</w:t>
      </w:r>
      <w:r>
        <w:rPr>
          <w:rFonts w:hint="eastAsia"/>
          <w:sz w:val="28"/>
          <w:szCs w:val="28"/>
        </w:rPr>
        <w:t>相关信息后提交保存。信息修改面板提供数据的有效性校验功能。</w:t>
      </w:r>
    </w:p>
    <w:p w:rsidR="00BD6127" w:rsidRPr="00547F17" w:rsidRDefault="00127472" w:rsidP="0012747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单位</w:t>
      </w:r>
      <w:r w:rsidR="00BD6127" w:rsidRPr="00547F17">
        <w:rPr>
          <w:rFonts w:ascii="黑体" w:eastAsia="黑体" w:hAnsi="黑体" w:cs="仿宋"/>
          <w:spacing w:val="8"/>
          <w:sz w:val="28"/>
          <w:szCs w:val="28"/>
        </w:rPr>
        <w:t>信息</w:t>
      </w:r>
      <w:r w:rsidR="00BD6127" w:rsidRPr="00547F17">
        <w:rPr>
          <w:rFonts w:ascii="黑体" w:eastAsia="黑体" w:hAnsi="黑体" w:cs="仿宋" w:hint="eastAsia"/>
          <w:spacing w:val="8"/>
          <w:sz w:val="28"/>
          <w:szCs w:val="28"/>
        </w:rPr>
        <w:t>删除</w:t>
      </w:r>
    </w:p>
    <w:p w:rsidR="00BD6127" w:rsidRDefault="00BD6127" w:rsidP="00BD6127">
      <w:pPr>
        <w:ind w:firstLineChars="200" w:firstLine="560"/>
        <w:rPr>
          <w:sz w:val="28"/>
          <w:szCs w:val="28"/>
        </w:rPr>
      </w:pPr>
      <w:r>
        <w:rPr>
          <w:rFonts w:hint="eastAsia"/>
          <w:sz w:val="28"/>
          <w:szCs w:val="28"/>
        </w:rPr>
        <w:t>拥有</w:t>
      </w:r>
      <w:r w:rsidR="00127472">
        <w:rPr>
          <w:rFonts w:hint="eastAsia"/>
          <w:sz w:val="28"/>
          <w:szCs w:val="28"/>
        </w:rPr>
        <w:t>单位</w:t>
      </w:r>
      <w:r>
        <w:rPr>
          <w:rFonts w:hint="eastAsia"/>
          <w:sz w:val="28"/>
          <w:szCs w:val="28"/>
        </w:rPr>
        <w:t>信息删除权限的用户可在查询结果中进行</w:t>
      </w:r>
      <w:r w:rsidR="00127472">
        <w:rPr>
          <w:rFonts w:hint="eastAsia"/>
          <w:sz w:val="28"/>
          <w:szCs w:val="28"/>
        </w:rPr>
        <w:t>单位</w:t>
      </w:r>
      <w:r>
        <w:rPr>
          <w:rFonts w:hint="eastAsia"/>
          <w:sz w:val="28"/>
          <w:szCs w:val="28"/>
        </w:rPr>
        <w:t>信息的删除操作。</w:t>
      </w:r>
    </w:p>
    <w:p w:rsidR="00BD6127" w:rsidRDefault="00BD6127" w:rsidP="00BD6127">
      <w:pPr>
        <w:ind w:firstLineChars="200" w:firstLine="560"/>
        <w:rPr>
          <w:sz w:val="28"/>
          <w:szCs w:val="28"/>
        </w:rPr>
      </w:pPr>
      <w:r>
        <w:rPr>
          <w:rFonts w:hint="eastAsia"/>
          <w:sz w:val="28"/>
          <w:szCs w:val="28"/>
        </w:rPr>
        <w:t>用户通过点击数据列表组件行末的“删除”按钮进行删除操作。</w:t>
      </w:r>
    </w:p>
    <w:p w:rsidR="00BD6127" w:rsidRPr="00547F17" w:rsidRDefault="00D469AA" w:rsidP="0012747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单位</w:t>
      </w:r>
      <w:r w:rsidR="00BD6127" w:rsidRPr="00547F17">
        <w:rPr>
          <w:rFonts w:ascii="黑体" w:eastAsia="黑体" w:hAnsi="黑体" w:cs="仿宋" w:hint="eastAsia"/>
          <w:spacing w:val="8"/>
          <w:sz w:val="28"/>
          <w:szCs w:val="28"/>
        </w:rPr>
        <w:t>信息</w:t>
      </w:r>
      <w:r w:rsidR="00BD6127" w:rsidRPr="00547F17">
        <w:rPr>
          <w:rFonts w:ascii="黑体" w:eastAsia="黑体" w:hAnsi="黑体" w:cs="仿宋"/>
          <w:spacing w:val="8"/>
          <w:sz w:val="28"/>
          <w:szCs w:val="28"/>
        </w:rPr>
        <w:t>导出</w:t>
      </w:r>
      <w:r w:rsidR="00BD6127" w:rsidRPr="00547F17">
        <w:rPr>
          <w:rFonts w:ascii="黑体" w:eastAsia="黑体" w:hAnsi="黑体" w:cs="仿宋" w:hint="eastAsia"/>
          <w:spacing w:val="8"/>
          <w:sz w:val="28"/>
          <w:szCs w:val="28"/>
        </w:rPr>
        <w:t>打印</w:t>
      </w:r>
    </w:p>
    <w:p w:rsidR="00BD6127" w:rsidRDefault="00BD6127" w:rsidP="00BD6127">
      <w:pPr>
        <w:ind w:firstLineChars="200" w:firstLine="560"/>
        <w:rPr>
          <w:sz w:val="28"/>
          <w:szCs w:val="28"/>
        </w:rPr>
      </w:pPr>
      <w:r>
        <w:rPr>
          <w:rFonts w:hint="eastAsia"/>
          <w:sz w:val="28"/>
          <w:szCs w:val="28"/>
        </w:rPr>
        <w:t>拥有</w:t>
      </w:r>
      <w:r w:rsidR="00127472">
        <w:rPr>
          <w:sz w:val="28"/>
          <w:szCs w:val="28"/>
        </w:rPr>
        <w:t>单位</w:t>
      </w:r>
      <w:r>
        <w:rPr>
          <w:rFonts w:hint="eastAsia"/>
          <w:sz w:val="28"/>
          <w:szCs w:val="28"/>
        </w:rPr>
        <w:t>信息导出打印权限的用户可进行</w:t>
      </w:r>
      <w:r w:rsidR="00127472">
        <w:rPr>
          <w:rFonts w:hint="eastAsia"/>
          <w:sz w:val="28"/>
          <w:szCs w:val="28"/>
        </w:rPr>
        <w:t>单位</w:t>
      </w:r>
      <w:r>
        <w:rPr>
          <w:rFonts w:hint="eastAsia"/>
          <w:sz w:val="28"/>
          <w:szCs w:val="28"/>
        </w:rPr>
        <w:t>信息的导出打印操作。</w:t>
      </w:r>
    </w:p>
    <w:p w:rsidR="00BD6127" w:rsidRPr="00127472" w:rsidRDefault="00BD6127" w:rsidP="00127472">
      <w:pPr>
        <w:ind w:firstLineChars="200" w:firstLine="560"/>
        <w:rPr>
          <w:sz w:val="28"/>
          <w:szCs w:val="28"/>
        </w:rPr>
      </w:pPr>
      <w:r>
        <w:rPr>
          <w:rFonts w:hint="eastAsia"/>
          <w:sz w:val="28"/>
          <w:szCs w:val="28"/>
        </w:rPr>
        <w:t>权限用户点击导出打印按钮，系统弹出“导出打印”窗口，加载预览导出打印数据，用户单击“</w:t>
      </w:r>
      <w:r w:rsidR="00127472">
        <w:rPr>
          <w:sz w:val="28"/>
          <w:szCs w:val="28"/>
        </w:rPr>
        <w:t>单位</w:t>
      </w:r>
      <w:r>
        <w:rPr>
          <w:rFonts w:hint="eastAsia"/>
          <w:sz w:val="28"/>
          <w:szCs w:val="28"/>
        </w:rPr>
        <w:t>信息导出打印”窗口的导出或打印按钮进行数据的导出或打印。数据导出支持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C45393" w:rsidRDefault="00C45393" w:rsidP="00C45393">
      <w:pPr>
        <w:pStyle w:val="af4"/>
        <w:numPr>
          <w:ilvl w:val="1"/>
          <w:numId w:val="10"/>
        </w:numPr>
        <w:ind w:firstLineChars="0"/>
        <w:outlineLvl w:val="2"/>
        <w:rPr>
          <w:rFonts w:ascii="黑体" w:eastAsia="黑体" w:hAnsi="黑体" w:cs="仿宋"/>
          <w:sz w:val="28"/>
          <w:szCs w:val="28"/>
        </w:rPr>
      </w:pPr>
      <w:bookmarkStart w:id="85" w:name="_Toc486418637"/>
      <w:r>
        <w:rPr>
          <w:rFonts w:ascii="黑体" w:eastAsia="黑体" w:hAnsi="黑体" w:cs="仿宋" w:hint="eastAsia"/>
          <w:sz w:val="28"/>
          <w:szCs w:val="28"/>
        </w:rPr>
        <w:t>人员管理</w:t>
      </w:r>
      <w:bookmarkEnd w:id="85"/>
    </w:p>
    <w:p w:rsidR="00F945B8" w:rsidRPr="00155163" w:rsidRDefault="00F945B8" w:rsidP="00F945B8">
      <w:pPr>
        <w:ind w:firstLineChars="200" w:firstLine="560"/>
        <w:rPr>
          <w:sz w:val="28"/>
          <w:szCs w:val="28"/>
        </w:rPr>
      </w:pPr>
      <w:r>
        <w:rPr>
          <w:rFonts w:ascii="仿宋" w:hAnsi="仿宋" w:cs="仿宋" w:hint="eastAsia"/>
          <w:color w:val="000000"/>
          <w:sz w:val="28"/>
          <w:szCs w:val="28"/>
        </w:rPr>
        <w:t>人员管理</w:t>
      </w:r>
      <w:r w:rsidRPr="00155163">
        <w:rPr>
          <w:rFonts w:ascii="仿宋" w:hAnsi="仿宋" w:cs="仿宋" w:hint="eastAsia"/>
          <w:color w:val="000000"/>
          <w:sz w:val="28"/>
          <w:szCs w:val="28"/>
        </w:rPr>
        <w:t>实现</w:t>
      </w:r>
      <w:r>
        <w:rPr>
          <w:rFonts w:ascii="仿宋" w:hAnsi="仿宋" w:cs="仿宋" w:hint="eastAsia"/>
          <w:color w:val="000000"/>
          <w:sz w:val="28"/>
          <w:szCs w:val="28"/>
        </w:rPr>
        <w:t>人员</w:t>
      </w:r>
      <w:r w:rsidRPr="00155163">
        <w:rPr>
          <w:rFonts w:ascii="仿宋" w:hAnsi="仿宋" w:cs="仿宋" w:hint="eastAsia"/>
          <w:color w:val="000000"/>
          <w:sz w:val="28"/>
          <w:szCs w:val="28"/>
        </w:rPr>
        <w:t>信息</w:t>
      </w:r>
      <w:r>
        <w:rPr>
          <w:rFonts w:ascii="仿宋" w:hAnsi="仿宋" w:cs="仿宋" w:hint="eastAsia"/>
          <w:color w:val="000000"/>
          <w:sz w:val="28"/>
          <w:szCs w:val="28"/>
        </w:rPr>
        <w:t>的</w:t>
      </w:r>
      <w:r w:rsidRPr="00155163">
        <w:rPr>
          <w:rFonts w:hint="eastAsia"/>
          <w:sz w:val="28"/>
          <w:szCs w:val="28"/>
        </w:rPr>
        <w:t>新增</w:t>
      </w:r>
      <w:r>
        <w:rPr>
          <w:rFonts w:hint="eastAsia"/>
          <w:sz w:val="28"/>
          <w:szCs w:val="28"/>
        </w:rPr>
        <w:t>、</w:t>
      </w:r>
      <w:r w:rsidRPr="00155163">
        <w:rPr>
          <w:rFonts w:hint="eastAsia"/>
          <w:sz w:val="28"/>
          <w:szCs w:val="28"/>
        </w:rPr>
        <w:t>删除</w:t>
      </w:r>
      <w:r>
        <w:rPr>
          <w:rFonts w:hint="eastAsia"/>
          <w:sz w:val="28"/>
          <w:szCs w:val="28"/>
        </w:rPr>
        <w:t>、</w:t>
      </w:r>
      <w:r w:rsidRPr="00155163">
        <w:rPr>
          <w:rFonts w:hint="eastAsia"/>
          <w:sz w:val="28"/>
          <w:szCs w:val="28"/>
        </w:rPr>
        <w:t>查询</w:t>
      </w:r>
      <w:r>
        <w:rPr>
          <w:rFonts w:hint="eastAsia"/>
          <w:sz w:val="28"/>
          <w:szCs w:val="28"/>
        </w:rPr>
        <w:t>、</w:t>
      </w:r>
      <w:r w:rsidRPr="00155163">
        <w:rPr>
          <w:rFonts w:hint="eastAsia"/>
          <w:sz w:val="28"/>
          <w:szCs w:val="28"/>
        </w:rPr>
        <w:t>修改</w:t>
      </w:r>
      <w:r>
        <w:rPr>
          <w:rFonts w:hint="eastAsia"/>
          <w:sz w:val="28"/>
          <w:szCs w:val="28"/>
        </w:rPr>
        <w:t>、</w:t>
      </w:r>
      <w:r w:rsidRPr="00155163">
        <w:rPr>
          <w:rFonts w:hint="eastAsia"/>
          <w:sz w:val="28"/>
          <w:szCs w:val="28"/>
        </w:rPr>
        <w:t>导出</w:t>
      </w:r>
      <w:r>
        <w:rPr>
          <w:rFonts w:hint="eastAsia"/>
          <w:sz w:val="28"/>
          <w:szCs w:val="28"/>
        </w:rPr>
        <w:t>打印等</w:t>
      </w:r>
      <w:r>
        <w:rPr>
          <w:rFonts w:hint="eastAsia"/>
          <w:sz w:val="28"/>
          <w:szCs w:val="28"/>
        </w:rPr>
        <w:lastRenderedPageBreak/>
        <w:t>功能。</w:t>
      </w:r>
    </w:p>
    <w:p w:rsidR="00F945B8" w:rsidRPr="00547F17" w:rsidRDefault="002F3BAD" w:rsidP="00F945B8">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人员</w:t>
      </w:r>
      <w:r w:rsidR="00F945B8" w:rsidRPr="00547F17">
        <w:rPr>
          <w:rFonts w:ascii="黑体" w:eastAsia="黑体" w:hAnsi="黑体" w:cs="仿宋" w:hint="eastAsia"/>
          <w:spacing w:val="8"/>
          <w:sz w:val="28"/>
          <w:szCs w:val="28"/>
        </w:rPr>
        <w:t>数据结构</w:t>
      </w:r>
    </w:p>
    <w:p w:rsidR="00F945B8" w:rsidRPr="00155163" w:rsidRDefault="00F945B8" w:rsidP="00F945B8">
      <w:pPr>
        <w:ind w:firstLineChars="200" w:firstLine="560"/>
        <w:rPr>
          <w:sz w:val="28"/>
          <w:szCs w:val="28"/>
        </w:rPr>
      </w:pPr>
      <w:r>
        <w:rPr>
          <w:rFonts w:hint="eastAsia"/>
          <w:sz w:val="28"/>
          <w:szCs w:val="28"/>
        </w:rPr>
        <w:t>包括</w:t>
      </w:r>
      <w:r w:rsidR="00811BA5">
        <w:rPr>
          <w:rFonts w:hint="eastAsia"/>
          <w:sz w:val="28"/>
          <w:szCs w:val="28"/>
        </w:rPr>
        <w:t>姓名</w:t>
      </w:r>
      <w:r w:rsidR="00811BA5" w:rsidRPr="00155163">
        <w:rPr>
          <w:rFonts w:hint="eastAsia"/>
          <w:sz w:val="28"/>
          <w:szCs w:val="28"/>
        </w:rPr>
        <w:t>、</w:t>
      </w:r>
      <w:r>
        <w:rPr>
          <w:rFonts w:hint="eastAsia"/>
          <w:sz w:val="28"/>
          <w:szCs w:val="28"/>
        </w:rPr>
        <w:t>单位名称</w:t>
      </w:r>
      <w:r w:rsidRPr="00155163">
        <w:rPr>
          <w:rFonts w:hint="eastAsia"/>
          <w:sz w:val="28"/>
          <w:szCs w:val="28"/>
        </w:rPr>
        <w:t>、</w:t>
      </w:r>
      <w:r w:rsidR="00B97636">
        <w:rPr>
          <w:rFonts w:hint="eastAsia"/>
          <w:sz w:val="28"/>
          <w:szCs w:val="28"/>
        </w:rPr>
        <w:t>姓名拼音</w:t>
      </w:r>
      <w:r w:rsidR="00811BA5">
        <w:rPr>
          <w:rFonts w:hint="eastAsia"/>
          <w:sz w:val="28"/>
          <w:szCs w:val="28"/>
        </w:rPr>
        <w:t>、简拼</w:t>
      </w:r>
      <w:r w:rsidR="00644852">
        <w:rPr>
          <w:rFonts w:hint="eastAsia"/>
          <w:sz w:val="28"/>
          <w:szCs w:val="28"/>
        </w:rPr>
        <w:t>、性别</w:t>
      </w:r>
      <w:r w:rsidRPr="00155163">
        <w:rPr>
          <w:rFonts w:hint="eastAsia"/>
          <w:sz w:val="28"/>
          <w:szCs w:val="28"/>
        </w:rPr>
        <w:t>、</w:t>
      </w:r>
      <w:r w:rsidR="00644852">
        <w:rPr>
          <w:rFonts w:hint="eastAsia"/>
          <w:sz w:val="28"/>
          <w:szCs w:val="28"/>
        </w:rPr>
        <w:t>手机</w:t>
      </w:r>
      <w:r>
        <w:rPr>
          <w:rFonts w:hint="eastAsia"/>
          <w:sz w:val="28"/>
          <w:szCs w:val="28"/>
        </w:rPr>
        <w:t>、</w:t>
      </w:r>
      <w:r w:rsidR="00644852">
        <w:rPr>
          <w:rFonts w:hint="eastAsia"/>
          <w:sz w:val="28"/>
          <w:szCs w:val="28"/>
        </w:rPr>
        <w:t>邮箱</w:t>
      </w:r>
      <w:r w:rsidRPr="00155163">
        <w:rPr>
          <w:rFonts w:hint="eastAsia"/>
          <w:sz w:val="28"/>
          <w:szCs w:val="28"/>
        </w:rPr>
        <w:t>、</w:t>
      </w:r>
      <w:r w:rsidR="00644852">
        <w:rPr>
          <w:rFonts w:hint="eastAsia"/>
          <w:sz w:val="28"/>
          <w:szCs w:val="28"/>
        </w:rPr>
        <w:t>入职日期、在职状态</w:t>
      </w:r>
      <w:r>
        <w:rPr>
          <w:rFonts w:hint="eastAsia"/>
          <w:sz w:val="28"/>
          <w:szCs w:val="28"/>
        </w:rPr>
        <w:t>等</w:t>
      </w:r>
      <w:r w:rsidR="00CC748D" w:rsidRPr="00D67D3D">
        <w:rPr>
          <w:rFonts w:ascii="仿宋" w:hAnsi="仿宋" w:cs="仿宋" w:hint="eastAsia"/>
          <w:spacing w:val="8"/>
          <w:sz w:val="28"/>
          <w:szCs w:val="28"/>
        </w:rPr>
        <w:t>，共</w:t>
      </w:r>
      <w:r w:rsidR="00CC748D">
        <w:rPr>
          <w:rFonts w:ascii="仿宋" w:hAnsi="仿宋" w:cs="仿宋"/>
          <w:spacing w:val="8"/>
          <w:sz w:val="28"/>
          <w:szCs w:val="28"/>
        </w:rPr>
        <w:t>9</w:t>
      </w:r>
      <w:r w:rsidR="00CC748D" w:rsidRPr="00D67D3D">
        <w:rPr>
          <w:rFonts w:ascii="仿宋" w:hAnsi="仿宋" w:cs="仿宋" w:hint="eastAsia"/>
          <w:spacing w:val="8"/>
          <w:sz w:val="28"/>
          <w:szCs w:val="28"/>
        </w:rPr>
        <w:t>项基本数据</w:t>
      </w:r>
      <w:r>
        <w:rPr>
          <w:rFonts w:hint="eastAsia"/>
          <w:sz w:val="28"/>
          <w:szCs w:val="28"/>
        </w:rPr>
        <w:t>。</w:t>
      </w:r>
    </w:p>
    <w:p w:rsidR="00F945B8" w:rsidRPr="00547F17" w:rsidRDefault="002F3BAD" w:rsidP="00F945B8">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人员</w:t>
      </w:r>
      <w:r w:rsidR="00F945B8">
        <w:rPr>
          <w:rFonts w:ascii="黑体" w:eastAsia="黑体" w:hAnsi="黑体" w:cs="仿宋"/>
          <w:spacing w:val="8"/>
          <w:sz w:val="28"/>
          <w:szCs w:val="28"/>
        </w:rPr>
        <w:t>信息</w:t>
      </w:r>
      <w:r w:rsidR="00F945B8" w:rsidRPr="00547F17">
        <w:rPr>
          <w:rFonts w:ascii="黑体" w:eastAsia="黑体" w:hAnsi="黑体" w:cs="仿宋"/>
          <w:spacing w:val="8"/>
          <w:sz w:val="28"/>
          <w:szCs w:val="28"/>
        </w:rPr>
        <w:t>新增</w:t>
      </w:r>
    </w:p>
    <w:p w:rsidR="00F945B8" w:rsidRDefault="00F945B8" w:rsidP="00F945B8">
      <w:pPr>
        <w:ind w:firstLineChars="200" w:firstLine="560"/>
        <w:rPr>
          <w:sz w:val="28"/>
          <w:szCs w:val="28"/>
        </w:rPr>
      </w:pPr>
      <w:r>
        <w:rPr>
          <w:rFonts w:hint="eastAsia"/>
          <w:sz w:val="28"/>
          <w:szCs w:val="28"/>
        </w:rPr>
        <w:t>实现对</w:t>
      </w:r>
      <w:r w:rsidR="002F3BAD">
        <w:rPr>
          <w:rFonts w:hint="eastAsia"/>
          <w:sz w:val="28"/>
          <w:szCs w:val="28"/>
        </w:rPr>
        <w:t>人员</w:t>
      </w:r>
      <w:r w:rsidRPr="00155163">
        <w:rPr>
          <w:rFonts w:ascii="仿宋" w:hAnsi="仿宋" w:cs="仿宋" w:hint="eastAsia"/>
          <w:color w:val="000000"/>
          <w:sz w:val="28"/>
          <w:szCs w:val="28"/>
        </w:rPr>
        <w:t>信息</w:t>
      </w:r>
      <w:r>
        <w:rPr>
          <w:rFonts w:hint="eastAsia"/>
          <w:sz w:val="28"/>
          <w:szCs w:val="28"/>
        </w:rPr>
        <w:t>的新增功能。该功能仅对拥有“新增</w:t>
      </w:r>
      <w:r w:rsidR="002F3BAD">
        <w:rPr>
          <w:rFonts w:hint="eastAsia"/>
          <w:sz w:val="28"/>
          <w:szCs w:val="28"/>
        </w:rPr>
        <w:t>人员</w:t>
      </w:r>
      <w:r>
        <w:rPr>
          <w:rFonts w:hint="eastAsia"/>
          <w:sz w:val="28"/>
          <w:szCs w:val="28"/>
        </w:rPr>
        <w:t>”功能权限的用户开放。权限用户点击“新增</w:t>
      </w:r>
      <w:r w:rsidR="002F3BAD">
        <w:rPr>
          <w:rFonts w:hint="eastAsia"/>
          <w:sz w:val="28"/>
          <w:szCs w:val="28"/>
        </w:rPr>
        <w:t>人员</w:t>
      </w:r>
      <w:r>
        <w:rPr>
          <w:sz w:val="28"/>
          <w:szCs w:val="28"/>
        </w:rPr>
        <w:t>”</w:t>
      </w:r>
      <w:r>
        <w:rPr>
          <w:rFonts w:hint="eastAsia"/>
          <w:sz w:val="28"/>
          <w:szCs w:val="28"/>
        </w:rPr>
        <w:t>按钮，在“新增</w:t>
      </w:r>
      <w:r w:rsidR="002F3BAD">
        <w:rPr>
          <w:rFonts w:hint="eastAsia"/>
          <w:sz w:val="28"/>
          <w:szCs w:val="28"/>
        </w:rPr>
        <w:t>人员</w:t>
      </w:r>
      <w:r>
        <w:rPr>
          <w:rFonts w:hint="eastAsia"/>
          <w:sz w:val="28"/>
          <w:szCs w:val="28"/>
        </w:rPr>
        <w:t>”面板中填写</w:t>
      </w:r>
      <w:r w:rsidR="002F3BAD">
        <w:rPr>
          <w:rFonts w:hint="eastAsia"/>
          <w:sz w:val="28"/>
          <w:szCs w:val="28"/>
        </w:rPr>
        <w:t>人员</w:t>
      </w:r>
      <w:r>
        <w:rPr>
          <w:rFonts w:hint="eastAsia"/>
          <w:sz w:val="28"/>
          <w:szCs w:val="28"/>
        </w:rPr>
        <w:t>相关信息后提交保存。信息录入面板提供数据的有效性校验功能。</w:t>
      </w:r>
    </w:p>
    <w:p w:rsidR="00F945B8" w:rsidRPr="00547F17" w:rsidRDefault="002F3BAD" w:rsidP="00F945B8">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人员</w:t>
      </w:r>
      <w:r w:rsidR="00F945B8">
        <w:rPr>
          <w:rFonts w:ascii="黑体" w:eastAsia="黑体" w:hAnsi="黑体" w:cs="仿宋"/>
          <w:spacing w:val="8"/>
          <w:sz w:val="28"/>
          <w:szCs w:val="28"/>
        </w:rPr>
        <w:t>信息</w:t>
      </w:r>
      <w:r w:rsidR="00F945B8" w:rsidRPr="00547F17">
        <w:rPr>
          <w:rFonts w:ascii="黑体" w:eastAsia="黑体" w:hAnsi="黑体" w:cs="仿宋" w:hint="eastAsia"/>
          <w:spacing w:val="8"/>
          <w:sz w:val="28"/>
          <w:szCs w:val="28"/>
        </w:rPr>
        <w:t>查询</w:t>
      </w:r>
    </w:p>
    <w:p w:rsidR="00F945B8" w:rsidRDefault="00F945B8" w:rsidP="00F945B8">
      <w:pPr>
        <w:ind w:firstLineChars="200" w:firstLine="560"/>
        <w:rPr>
          <w:sz w:val="28"/>
          <w:szCs w:val="28"/>
        </w:rPr>
      </w:pPr>
      <w:r>
        <w:rPr>
          <w:rFonts w:hint="eastAsia"/>
          <w:sz w:val="28"/>
          <w:szCs w:val="28"/>
        </w:rPr>
        <w:t>根据查询条件和用户权限获取用户权限范围内的</w:t>
      </w:r>
      <w:r w:rsidR="002F3BAD">
        <w:rPr>
          <w:rFonts w:hint="eastAsia"/>
          <w:sz w:val="28"/>
          <w:szCs w:val="28"/>
        </w:rPr>
        <w:t>人员</w:t>
      </w:r>
      <w:r>
        <w:rPr>
          <w:rFonts w:hint="eastAsia"/>
          <w:sz w:val="28"/>
          <w:szCs w:val="28"/>
        </w:rPr>
        <w:t>数据信息，并通过数据列表组件按照二维数据表（行列矩阵）的方式显示查询结果。数据列表组件提供数据排序、数据修改、数据删除等功能。</w:t>
      </w:r>
    </w:p>
    <w:p w:rsidR="00F945B8" w:rsidRDefault="00F945B8" w:rsidP="00F945B8">
      <w:pPr>
        <w:numPr>
          <w:ilvl w:val="0"/>
          <w:numId w:val="5"/>
        </w:numPr>
        <w:ind w:left="0" w:firstLineChars="200" w:firstLine="560"/>
        <w:rPr>
          <w:sz w:val="28"/>
          <w:szCs w:val="28"/>
        </w:rPr>
      </w:pPr>
      <w:r>
        <w:rPr>
          <w:rFonts w:hint="eastAsia"/>
          <w:sz w:val="28"/>
          <w:szCs w:val="28"/>
        </w:rPr>
        <w:t>查询条件</w:t>
      </w:r>
    </w:p>
    <w:p w:rsidR="00F945B8" w:rsidRPr="00AE11F3" w:rsidRDefault="00F945B8" w:rsidP="00F945B8">
      <w:pPr>
        <w:ind w:left="560"/>
        <w:rPr>
          <w:sz w:val="28"/>
          <w:szCs w:val="28"/>
        </w:rPr>
      </w:pPr>
      <w:r>
        <w:rPr>
          <w:sz w:val="28"/>
          <w:szCs w:val="28"/>
        </w:rPr>
        <w:t>包括</w:t>
      </w:r>
      <w:r w:rsidR="00811BA5">
        <w:rPr>
          <w:rFonts w:hint="eastAsia"/>
          <w:sz w:val="28"/>
          <w:szCs w:val="28"/>
        </w:rPr>
        <w:t>姓名</w:t>
      </w:r>
      <w:r w:rsidR="002F3BAD">
        <w:rPr>
          <w:rFonts w:hint="eastAsia"/>
          <w:sz w:val="28"/>
          <w:szCs w:val="28"/>
        </w:rPr>
        <w:t>、</w:t>
      </w:r>
      <w:r w:rsidR="00811BA5">
        <w:rPr>
          <w:sz w:val="28"/>
          <w:szCs w:val="28"/>
        </w:rPr>
        <w:t>单位</w:t>
      </w:r>
      <w:r>
        <w:rPr>
          <w:sz w:val="28"/>
          <w:szCs w:val="28"/>
        </w:rPr>
        <w:t>等</w:t>
      </w:r>
      <w:r w:rsidRPr="00AE11F3">
        <w:rPr>
          <w:rFonts w:hint="eastAsia"/>
          <w:sz w:val="28"/>
          <w:szCs w:val="28"/>
        </w:rPr>
        <w:t>。</w:t>
      </w:r>
    </w:p>
    <w:p w:rsidR="00F945B8" w:rsidRPr="00547F17" w:rsidRDefault="002F3BAD" w:rsidP="00F945B8">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人员</w:t>
      </w:r>
      <w:r w:rsidR="00F945B8" w:rsidRPr="00547F17">
        <w:rPr>
          <w:rFonts w:ascii="黑体" w:eastAsia="黑体" w:hAnsi="黑体" w:cs="仿宋"/>
          <w:spacing w:val="8"/>
          <w:sz w:val="28"/>
          <w:szCs w:val="28"/>
        </w:rPr>
        <w:t>信息</w:t>
      </w:r>
      <w:r w:rsidR="00F945B8" w:rsidRPr="00547F17">
        <w:rPr>
          <w:rFonts w:ascii="黑体" w:eastAsia="黑体" w:hAnsi="黑体" w:cs="仿宋" w:hint="eastAsia"/>
          <w:spacing w:val="8"/>
          <w:sz w:val="28"/>
          <w:szCs w:val="28"/>
        </w:rPr>
        <w:t>修改</w:t>
      </w:r>
    </w:p>
    <w:p w:rsidR="00F945B8" w:rsidRPr="00333589" w:rsidRDefault="00F945B8" w:rsidP="00F945B8">
      <w:pPr>
        <w:ind w:leftChars="50" w:left="120" w:firstLineChars="150" w:firstLine="420"/>
        <w:rPr>
          <w:sz w:val="28"/>
          <w:szCs w:val="28"/>
        </w:rPr>
      </w:pPr>
      <w:r>
        <w:rPr>
          <w:rFonts w:hint="eastAsia"/>
          <w:sz w:val="28"/>
          <w:szCs w:val="28"/>
        </w:rPr>
        <w:t>拥有</w:t>
      </w:r>
      <w:r w:rsidR="002F3BAD">
        <w:rPr>
          <w:rFonts w:hint="eastAsia"/>
          <w:sz w:val="28"/>
          <w:szCs w:val="28"/>
        </w:rPr>
        <w:t>人员</w:t>
      </w:r>
      <w:r>
        <w:rPr>
          <w:rFonts w:hint="eastAsia"/>
          <w:sz w:val="28"/>
          <w:szCs w:val="28"/>
        </w:rPr>
        <w:t>信息修改权限的用户可在查询结果中进行</w:t>
      </w:r>
      <w:r w:rsidR="002F3BAD">
        <w:rPr>
          <w:rFonts w:hint="eastAsia"/>
          <w:sz w:val="28"/>
          <w:szCs w:val="28"/>
        </w:rPr>
        <w:t>人员</w:t>
      </w:r>
      <w:r>
        <w:rPr>
          <w:rFonts w:hint="eastAsia"/>
          <w:sz w:val="28"/>
          <w:szCs w:val="28"/>
        </w:rPr>
        <w:t>信息的编辑修改操作。</w:t>
      </w:r>
    </w:p>
    <w:p w:rsidR="00F945B8" w:rsidRPr="00AE11F3" w:rsidRDefault="00F945B8" w:rsidP="00F945B8">
      <w:pPr>
        <w:ind w:firstLineChars="200" w:firstLine="560"/>
        <w:rPr>
          <w:sz w:val="28"/>
          <w:szCs w:val="28"/>
        </w:rPr>
      </w:pPr>
      <w:r>
        <w:rPr>
          <w:rFonts w:hint="eastAsia"/>
          <w:sz w:val="28"/>
          <w:szCs w:val="28"/>
        </w:rPr>
        <w:t>用户通过点击数据列表组件行末的“修改”按钮，在“</w:t>
      </w:r>
      <w:r w:rsidR="002F3BAD">
        <w:rPr>
          <w:rFonts w:hint="eastAsia"/>
          <w:sz w:val="28"/>
          <w:szCs w:val="28"/>
        </w:rPr>
        <w:t>人员</w:t>
      </w:r>
      <w:r>
        <w:rPr>
          <w:rFonts w:hint="eastAsia"/>
          <w:sz w:val="28"/>
          <w:szCs w:val="28"/>
        </w:rPr>
        <w:t>信息修改”面板中编辑</w:t>
      </w:r>
      <w:r w:rsidR="002F3BAD">
        <w:rPr>
          <w:rFonts w:hint="eastAsia"/>
          <w:sz w:val="28"/>
          <w:szCs w:val="28"/>
        </w:rPr>
        <w:t>人员</w:t>
      </w:r>
      <w:r>
        <w:rPr>
          <w:rFonts w:hint="eastAsia"/>
          <w:sz w:val="28"/>
          <w:szCs w:val="28"/>
        </w:rPr>
        <w:t>相关信息后提交保存。信息修改面板提供数据的有效性校验功能。</w:t>
      </w:r>
    </w:p>
    <w:p w:rsidR="00F945B8" w:rsidRPr="00547F17" w:rsidRDefault="002F3BAD" w:rsidP="00F945B8">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人员</w:t>
      </w:r>
      <w:r w:rsidR="00F945B8" w:rsidRPr="00547F17">
        <w:rPr>
          <w:rFonts w:ascii="黑体" w:eastAsia="黑体" w:hAnsi="黑体" w:cs="仿宋"/>
          <w:spacing w:val="8"/>
          <w:sz w:val="28"/>
          <w:szCs w:val="28"/>
        </w:rPr>
        <w:t>信息</w:t>
      </w:r>
      <w:r w:rsidR="00F945B8" w:rsidRPr="00547F17">
        <w:rPr>
          <w:rFonts w:ascii="黑体" w:eastAsia="黑体" w:hAnsi="黑体" w:cs="仿宋" w:hint="eastAsia"/>
          <w:spacing w:val="8"/>
          <w:sz w:val="28"/>
          <w:szCs w:val="28"/>
        </w:rPr>
        <w:t>删除</w:t>
      </w:r>
    </w:p>
    <w:p w:rsidR="00F945B8" w:rsidRDefault="00F945B8" w:rsidP="00F945B8">
      <w:pPr>
        <w:ind w:firstLineChars="200" w:firstLine="560"/>
        <w:rPr>
          <w:sz w:val="28"/>
          <w:szCs w:val="28"/>
        </w:rPr>
      </w:pPr>
      <w:r>
        <w:rPr>
          <w:rFonts w:hint="eastAsia"/>
          <w:sz w:val="28"/>
          <w:szCs w:val="28"/>
        </w:rPr>
        <w:lastRenderedPageBreak/>
        <w:t>拥有</w:t>
      </w:r>
      <w:r w:rsidR="002F3BAD">
        <w:rPr>
          <w:rFonts w:hint="eastAsia"/>
          <w:sz w:val="28"/>
          <w:szCs w:val="28"/>
        </w:rPr>
        <w:t>人员</w:t>
      </w:r>
      <w:r>
        <w:rPr>
          <w:rFonts w:hint="eastAsia"/>
          <w:sz w:val="28"/>
          <w:szCs w:val="28"/>
        </w:rPr>
        <w:t>信息删除权限的用户可在查询结果中进行</w:t>
      </w:r>
      <w:r w:rsidR="002F3BAD">
        <w:rPr>
          <w:rFonts w:hint="eastAsia"/>
          <w:sz w:val="28"/>
          <w:szCs w:val="28"/>
        </w:rPr>
        <w:t>人员</w:t>
      </w:r>
      <w:r>
        <w:rPr>
          <w:rFonts w:hint="eastAsia"/>
          <w:sz w:val="28"/>
          <w:szCs w:val="28"/>
        </w:rPr>
        <w:t>信息的删除操作。</w:t>
      </w:r>
    </w:p>
    <w:p w:rsidR="00F945B8" w:rsidRDefault="00F945B8" w:rsidP="00F945B8">
      <w:pPr>
        <w:ind w:firstLineChars="200" w:firstLine="560"/>
        <w:rPr>
          <w:sz w:val="28"/>
          <w:szCs w:val="28"/>
        </w:rPr>
      </w:pPr>
      <w:r>
        <w:rPr>
          <w:rFonts w:hint="eastAsia"/>
          <w:sz w:val="28"/>
          <w:szCs w:val="28"/>
        </w:rPr>
        <w:t>用户通过点击数据列表组件行末的“删除”按钮进行删除操作。</w:t>
      </w:r>
    </w:p>
    <w:p w:rsidR="00F945B8" w:rsidRPr="00547F17" w:rsidRDefault="002F3BAD" w:rsidP="00F945B8">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hint="eastAsia"/>
          <w:spacing w:val="8"/>
          <w:sz w:val="28"/>
          <w:szCs w:val="28"/>
        </w:rPr>
        <w:t>人员</w:t>
      </w:r>
      <w:r w:rsidR="00F945B8" w:rsidRPr="00547F17">
        <w:rPr>
          <w:rFonts w:ascii="黑体" w:eastAsia="黑体" w:hAnsi="黑体" w:cs="仿宋" w:hint="eastAsia"/>
          <w:spacing w:val="8"/>
          <w:sz w:val="28"/>
          <w:szCs w:val="28"/>
        </w:rPr>
        <w:t>信息</w:t>
      </w:r>
      <w:r w:rsidR="00F945B8" w:rsidRPr="00547F17">
        <w:rPr>
          <w:rFonts w:ascii="黑体" w:eastAsia="黑体" w:hAnsi="黑体" w:cs="仿宋"/>
          <w:spacing w:val="8"/>
          <w:sz w:val="28"/>
          <w:szCs w:val="28"/>
        </w:rPr>
        <w:t>导出</w:t>
      </w:r>
      <w:r w:rsidR="00F945B8" w:rsidRPr="00547F17">
        <w:rPr>
          <w:rFonts w:ascii="黑体" w:eastAsia="黑体" w:hAnsi="黑体" w:cs="仿宋" w:hint="eastAsia"/>
          <w:spacing w:val="8"/>
          <w:sz w:val="28"/>
          <w:szCs w:val="28"/>
        </w:rPr>
        <w:t>打印</w:t>
      </w:r>
    </w:p>
    <w:p w:rsidR="00F945B8" w:rsidRDefault="00F945B8" w:rsidP="00F945B8">
      <w:pPr>
        <w:ind w:firstLineChars="200" w:firstLine="560"/>
        <w:rPr>
          <w:sz w:val="28"/>
          <w:szCs w:val="28"/>
        </w:rPr>
      </w:pPr>
      <w:r>
        <w:rPr>
          <w:rFonts w:hint="eastAsia"/>
          <w:sz w:val="28"/>
          <w:szCs w:val="28"/>
        </w:rPr>
        <w:t>拥有</w:t>
      </w:r>
      <w:r w:rsidR="00762085">
        <w:rPr>
          <w:sz w:val="28"/>
          <w:szCs w:val="28"/>
        </w:rPr>
        <w:t>人员</w:t>
      </w:r>
      <w:r>
        <w:rPr>
          <w:rFonts w:hint="eastAsia"/>
          <w:sz w:val="28"/>
          <w:szCs w:val="28"/>
        </w:rPr>
        <w:t>信息导出打印权限的用户可进行</w:t>
      </w:r>
      <w:r w:rsidR="00762085">
        <w:rPr>
          <w:rFonts w:hint="eastAsia"/>
          <w:sz w:val="28"/>
          <w:szCs w:val="28"/>
        </w:rPr>
        <w:t>人员</w:t>
      </w:r>
      <w:r>
        <w:rPr>
          <w:rFonts w:hint="eastAsia"/>
          <w:sz w:val="28"/>
          <w:szCs w:val="28"/>
        </w:rPr>
        <w:t>信息的导出打印操作。</w:t>
      </w:r>
    </w:p>
    <w:p w:rsidR="00127472" w:rsidRPr="005D09A7" w:rsidRDefault="00F945B8" w:rsidP="005D09A7">
      <w:pPr>
        <w:ind w:firstLineChars="200" w:firstLine="560"/>
        <w:rPr>
          <w:rFonts w:ascii="黑体" w:eastAsia="黑体" w:hAnsi="黑体" w:cs="仿宋"/>
          <w:sz w:val="28"/>
          <w:szCs w:val="28"/>
        </w:rPr>
      </w:pPr>
      <w:r>
        <w:rPr>
          <w:rFonts w:hint="eastAsia"/>
          <w:sz w:val="28"/>
          <w:szCs w:val="28"/>
        </w:rPr>
        <w:t>权限用户点击导出打印按钮，系统弹出“导出打印”窗口，加载预览导出打印数据，用户单击“</w:t>
      </w:r>
      <w:r w:rsidR="00EB1A98">
        <w:rPr>
          <w:sz w:val="28"/>
          <w:szCs w:val="28"/>
        </w:rPr>
        <w:t>人员</w:t>
      </w:r>
      <w:r>
        <w:rPr>
          <w:rFonts w:hint="eastAsia"/>
          <w:sz w:val="28"/>
          <w:szCs w:val="28"/>
        </w:rPr>
        <w:t>信息导出打印”窗口的导出或打印按钮进行数据的导出或打印。数据导出支持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C45393" w:rsidRDefault="00C45393" w:rsidP="00C45393">
      <w:pPr>
        <w:pStyle w:val="af4"/>
        <w:numPr>
          <w:ilvl w:val="1"/>
          <w:numId w:val="10"/>
        </w:numPr>
        <w:ind w:firstLineChars="0"/>
        <w:outlineLvl w:val="2"/>
        <w:rPr>
          <w:rFonts w:ascii="黑体" w:eastAsia="黑体" w:hAnsi="黑体" w:cs="仿宋"/>
          <w:sz w:val="28"/>
          <w:szCs w:val="28"/>
        </w:rPr>
      </w:pPr>
      <w:bookmarkStart w:id="86" w:name="_Toc486418638"/>
      <w:r>
        <w:rPr>
          <w:rFonts w:ascii="黑体" w:eastAsia="黑体" w:hAnsi="黑体" w:cs="仿宋"/>
          <w:sz w:val="28"/>
          <w:szCs w:val="28"/>
        </w:rPr>
        <w:t>代维公司管理</w:t>
      </w:r>
      <w:bookmarkEnd w:id="86"/>
    </w:p>
    <w:p w:rsidR="00E24005" w:rsidRPr="00155163" w:rsidRDefault="00E24005" w:rsidP="00E24005">
      <w:pPr>
        <w:ind w:firstLineChars="200" w:firstLine="560"/>
        <w:rPr>
          <w:sz w:val="28"/>
          <w:szCs w:val="28"/>
        </w:rPr>
      </w:pPr>
      <w:r w:rsidRPr="00155163">
        <w:rPr>
          <w:rFonts w:ascii="仿宋" w:hAnsi="仿宋" w:cs="仿宋" w:hint="eastAsia"/>
          <w:color w:val="000000"/>
          <w:sz w:val="28"/>
          <w:szCs w:val="28"/>
        </w:rPr>
        <w:t>代维公司</w:t>
      </w:r>
      <w:r>
        <w:rPr>
          <w:rFonts w:ascii="仿宋" w:hAnsi="仿宋" w:cs="仿宋" w:hint="eastAsia"/>
          <w:color w:val="000000"/>
          <w:sz w:val="28"/>
          <w:szCs w:val="28"/>
        </w:rPr>
        <w:t>管理</w:t>
      </w:r>
      <w:r w:rsidRPr="00155163">
        <w:rPr>
          <w:rFonts w:ascii="仿宋" w:hAnsi="仿宋" w:cs="仿宋" w:hint="eastAsia"/>
          <w:color w:val="000000"/>
          <w:sz w:val="28"/>
          <w:szCs w:val="28"/>
        </w:rPr>
        <w:t>实现代维公司信息</w:t>
      </w:r>
      <w:r w:rsidRPr="00155163">
        <w:rPr>
          <w:rFonts w:hint="eastAsia"/>
          <w:sz w:val="28"/>
          <w:szCs w:val="28"/>
        </w:rPr>
        <w:t>新增</w:t>
      </w:r>
      <w:r>
        <w:rPr>
          <w:rFonts w:hint="eastAsia"/>
          <w:sz w:val="28"/>
          <w:szCs w:val="28"/>
        </w:rPr>
        <w:t>、</w:t>
      </w:r>
      <w:r w:rsidRPr="00155163">
        <w:rPr>
          <w:rFonts w:hint="eastAsia"/>
          <w:sz w:val="28"/>
          <w:szCs w:val="28"/>
        </w:rPr>
        <w:t>删除</w:t>
      </w:r>
      <w:r>
        <w:rPr>
          <w:rFonts w:hint="eastAsia"/>
          <w:sz w:val="28"/>
          <w:szCs w:val="28"/>
        </w:rPr>
        <w:t>、</w:t>
      </w:r>
      <w:r w:rsidRPr="00155163">
        <w:rPr>
          <w:rFonts w:hint="eastAsia"/>
          <w:sz w:val="28"/>
          <w:szCs w:val="28"/>
        </w:rPr>
        <w:t>查询</w:t>
      </w:r>
      <w:r>
        <w:rPr>
          <w:rFonts w:hint="eastAsia"/>
          <w:sz w:val="28"/>
          <w:szCs w:val="28"/>
        </w:rPr>
        <w:t>、</w:t>
      </w:r>
      <w:r w:rsidRPr="00155163">
        <w:rPr>
          <w:rFonts w:hint="eastAsia"/>
          <w:sz w:val="28"/>
          <w:szCs w:val="28"/>
        </w:rPr>
        <w:t>修改</w:t>
      </w:r>
      <w:r>
        <w:rPr>
          <w:rFonts w:hint="eastAsia"/>
          <w:sz w:val="28"/>
          <w:szCs w:val="28"/>
        </w:rPr>
        <w:t>、</w:t>
      </w:r>
      <w:r w:rsidRPr="00155163">
        <w:rPr>
          <w:rFonts w:hint="eastAsia"/>
          <w:sz w:val="28"/>
          <w:szCs w:val="28"/>
        </w:rPr>
        <w:t>导出</w:t>
      </w:r>
      <w:r>
        <w:rPr>
          <w:rFonts w:hint="eastAsia"/>
          <w:sz w:val="28"/>
          <w:szCs w:val="28"/>
        </w:rPr>
        <w:t>打印等功能。</w:t>
      </w:r>
    </w:p>
    <w:p w:rsidR="00E24005" w:rsidRPr="00547F17" w:rsidRDefault="00E24005" w:rsidP="00E24005">
      <w:pPr>
        <w:pStyle w:val="af4"/>
        <w:numPr>
          <w:ilvl w:val="2"/>
          <w:numId w:val="10"/>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代维公司</w:t>
      </w:r>
      <w:r w:rsidRPr="00547F17">
        <w:rPr>
          <w:rFonts w:ascii="黑体" w:eastAsia="黑体" w:hAnsi="黑体" w:cs="仿宋" w:hint="eastAsia"/>
          <w:spacing w:val="8"/>
          <w:sz w:val="28"/>
          <w:szCs w:val="28"/>
        </w:rPr>
        <w:t>数据结构</w:t>
      </w:r>
    </w:p>
    <w:p w:rsidR="00E24005" w:rsidRPr="00155163" w:rsidRDefault="00E24005" w:rsidP="00E24005">
      <w:pPr>
        <w:ind w:firstLineChars="200" w:firstLine="560"/>
        <w:rPr>
          <w:sz w:val="28"/>
          <w:szCs w:val="28"/>
        </w:rPr>
      </w:pPr>
      <w:r>
        <w:rPr>
          <w:rFonts w:hint="eastAsia"/>
          <w:sz w:val="28"/>
          <w:szCs w:val="28"/>
        </w:rPr>
        <w:t>包括</w:t>
      </w:r>
      <w:r w:rsidRPr="00155163">
        <w:rPr>
          <w:rFonts w:hint="eastAsia"/>
          <w:sz w:val="28"/>
          <w:szCs w:val="28"/>
        </w:rPr>
        <w:t>名称、</w:t>
      </w:r>
      <w:r w:rsidR="002766D9">
        <w:rPr>
          <w:rFonts w:hint="eastAsia"/>
          <w:sz w:val="28"/>
          <w:szCs w:val="28"/>
        </w:rPr>
        <w:t>所属区域</w:t>
      </w:r>
      <w:r w:rsidR="002766D9" w:rsidRPr="00155163">
        <w:rPr>
          <w:rFonts w:hint="eastAsia"/>
          <w:sz w:val="28"/>
          <w:szCs w:val="28"/>
        </w:rPr>
        <w:t>、</w:t>
      </w:r>
      <w:r w:rsidRPr="00155163">
        <w:rPr>
          <w:rFonts w:hint="eastAsia"/>
          <w:sz w:val="28"/>
          <w:szCs w:val="28"/>
        </w:rPr>
        <w:t>地址、负责人、联系电话</w:t>
      </w:r>
      <w:r w:rsidR="00BC4B9B" w:rsidRPr="00D67D3D">
        <w:rPr>
          <w:rFonts w:ascii="仿宋" w:hAnsi="仿宋" w:cs="仿宋" w:hint="eastAsia"/>
          <w:spacing w:val="8"/>
          <w:sz w:val="28"/>
          <w:szCs w:val="28"/>
        </w:rPr>
        <w:t>等，共</w:t>
      </w:r>
      <w:r w:rsidR="00BC4B9B">
        <w:rPr>
          <w:rFonts w:ascii="仿宋" w:hAnsi="仿宋" w:cs="仿宋"/>
          <w:spacing w:val="8"/>
          <w:sz w:val="28"/>
          <w:szCs w:val="28"/>
        </w:rPr>
        <w:t>4</w:t>
      </w:r>
      <w:r w:rsidR="00BC4B9B" w:rsidRPr="00D67D3D">
        <w:rPr>
          <w:rFonts w:ascii="仿宋" w:hAnsi="仿宋" w:cs="仿宋" w:hint="eastAsia"/>
          <w:spacing w:val="8"/>
          <w:sz w:val="28"/>
          <w:szCs w:val="28"/>
        </w:rPr>
        <w:t>项基本数据</w:t>
      </w:r>
      <w:r>
        <w:rPr>
          <w:rFonts w:hint="eastAsia"/>
          <w:sz w:val="28"/>
          <w:szCs w:val="28"/>
        </w:rPr>
        <w:t>。</w:t>
      </w:r>
    </w:p>
    <w:p w:rsidR="00E24005" w:rsidRPr="00547F17" w:rsidRDefault="00E24005" w:rsidP="00E24005">
      <w:pPr>
        <w:pStyle w:val="af4"/>
        <w:numPr>
          <w:ilvl w:val="2"/>
          <w:numId w:val="10"/>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代维公司</w:t>
      </w:r>
      <w:r>
        <w:rPr>
          <w:rFonts w:ascii="黑体" w:eastAsia="黑体" w:hAnsi="黑体" w:cs="仿宋"/>
          <w:spacing w:val="8"/>
          <w:sz w:val="28"/>
          <w:szCs w:val="28"/>
        </w:rPr>
        <w:t>信息</w:t>
      </w:r>
      <w:r w:rsidRPr="00547F17">
        <w:rPr>
          <w:rFonts w:ascii="黑体" w:eastAsia="黑体" w:hAnsi="黑体" w:cs="仿宋"/>
          <w:spacing w:val="8"/>
          <w:sz w:val="28"/>
          <w:szCs w:val="28"/>
        </w:rPr>
        <w:t>新增</w:t>
      </w:r>
    </w:p>
    <w:p w:rsidR="00E24005" w:rsidRDefault="00E24005" w:rsidP="00E24005">
      <w:pPr>
        <w:ind w:firstLineChars="200" w:firstLine="560"/>
        <w:rPr>
          <w:sz w:val="28"/>
          <w:szCs w:val="28"/>
        </w:rPr>
      </w:pPr>
      <w:r>
        <w:rPr>
          <w:rFonts w:hint="eastAsia"/>
          <w:sz w:val="28"/>
          <w:szCs w:val="28"/>
        </w:rPr>
        <w:t>实现对单一</w:t>
      </w:r>
      <w:r w:rsidRPr="00155163">
        <w:rPr>
          <w:rFonts w:ascii="仿宋" w:hAnsi="仿宋" w:cs="仿宋" w:hint="eastAsia"/>
          <w:color w:val="000000"/>
          <w:sz w:val="28"/>
          <w:szCs w:val="28"/>
        </w:rPr>
        <w:t>代维公司信息</w:t>
      </w:r>
      <w:r>
        <w:rPr>
          <w:rFonts w:hint="eastAsia"/>
          <w:sz w:val="28"/>
          <w:szCs w:val="28"/>
        </w:rPr>
        <w:t>的新增功能。该功能仅对拥有“新增</w:t>
      </w:r>
      <w:r w:rsidRPr="00155163">
        <w:rPr>
          <w:rFonts w:ascii="仿宋" w:hAnsi="仿宋" w:cs="仿宋" w:hint="eastAsia"/>
          <w:color w:val="000000"/>
          <w:sz w:val="28"/>
          <w:szCs w:val="28"/>
        </w:rPr>
        <w:t>代维公司</w:t>
      </w:r>
      <w:r>
        <w:rPr>
          <w:rFonts w:hint="eastAsia"/>
          <w:sz w:val="28"/>
          <w:szCs w:val="28"/>
        </w:rPr>
        <w:t>”功能权限的用户开放。权限用户点击“新增</w:t>
      </w:r>
      <w:r w:rsidRPr="00155163">
        <w:rPr>
          <w:rFonts w:ascii="仿宋" w:hAnsi="仿宋" w:cs="仿宋" w:hint="eastAsia"/>
          <w:color w:val="000000"/>
          <w:sz w:val="28"/>
          <w:szCs w:val="28"/>
        </w:rPr>
        <w:t>代维公司</w:t>
      </w:r>
      <w:r>
        <w:rPr>
          <w:sz w:val="28"/>
          <w:szCs w:val="28"/>
        </w:rPr>
        <w:t>”</w:t>
      </w:r>
      <w:r>
        <w:rPr>
          <w:rFonts w:hint="eastAsia"/>
          <w:sz w:val="28"/>
          <w:szCs w:val="28"/>
        </w:rPr>
        <w:t>按钮，在“新增</w:t>
      </w:r>
      <w:r w:rsidRPr="00155163">
        <w:rPr>
          <w:rFonts w:ascii="仿宋" w:hAnsi="仿宋" w:cs="仿宋" w:hint="eastAsia"/>
          <w:color w:val="000000"/>
          <w:sz w:val="28"/>
          <w:szCs w:val="28"/>
        </w:rPr>
        <w:t>代维公司</w:t>
      </w:r>
      <w:r>
        <w:rPr>
          <w:rFonts w:hint="eastAsia"/>
          <w:sz w:val="28"/>
          <w:szCs w:val="28"/>
        </w:rPr>
        <w:t>”面板中填写</w:t>
      </w:r>
      <w:r w:rsidRPr="00155163">
        <w:rPr>
          <w:rFonts w:ascii="仿宋" w:hAnsi="仿宋" w:cs="仿宋" w:hint="eastAsia"/>
          <w:color w:val="000000"/>
          <w:sz w:val="28"/>
          <w:szCs w:val="28"/>
        </w:rPr>
        <w:t>代维公司</w:t>
      </w:r>
      <w:r>
        <w:rPr>
          <w:rFonts w:hint="eastAsia"/>
          <w:sz w:val="28"/>
          <w:szCs w:val="28"/>
        </w:rPr>
        <w:t>相关信息后提交保存。信息录入面板提供数据的有效性校验功能。</w:t>
      </w:r>
    </w:p>
    <w:p w:rsidR="00E24005" w:rsidRPr="00547F17" w:rsidRDefault="00E24005" w:rsidP="00E24005">
      <w:pPr>
        <w:pStyle w:val="af4"/>
        <w:numPr>
          <w:ilvl w:val="2"/>
          <w:numId w:val="10"/>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代维公司</w:t>
      </w:r>
      <w:r>
        <w:rPr>
          <w:rFonts w:ascii="黑体" w:eastAsia="黑体" w:hAnsi="黑体" w:cs="仿宋"/>
          <w:spacing w:val="8"/>
          <w:sz w:val="28"/>
          <w:szCs w:val="28"/>
        </w:rPr>
        <w:t>信息</w:t>
      </w:r>
      <w:r w:rsidRPr="00547F17">
        <w:rPr>
          <w:rFonts w:ascii="黑体" w:eastAsia="黑体" w:hAnsi="黑体" w:cs="仿宋" w:hint="eastAsia"/>
          <w:spacing w:val="8"/>
          <w:sz w:val="28"/>
          <w:szCs w:val="28"/>
        </w:rPr>
        <w:t>查询</w:t>
      </w:r>
    </w:p>
    <w:p w:rsidR="00E24005" w:rsidRDefault="00E24005" w:rsidP="00E24005">
      <w:pPr>
        <w:ind w:firstLineChars="200" w:firstLine="560"/>
        <w:rPr>
          <w:sz w:val="28"/>
          <w:szCs w:val="28"/>
        </w:rPr>
      </w:pPr>
      <w:r>
        <w:rPr>
          <w:rFonts w:hint="eastAsia"/>
          <w:sz w:val="28"/>
          <w:szCs w:val="28"/>
        </w:rPr>
        <w:lastRenderedPageBreak/>
        <w:t>根据查询条件和用户权限获取用户权限范围内的</w:t>
      </w:r>
      <w:r w:rsidRPr="00AE11F3">
        <w:rPr>
          <w:sz w:val="28"/>
          <w:szCs w:val="28"/>
        </w:rPr>
        <w:t>代维公司</w:t>
      </w:r>
      <w:r>
        <w:rPr>
          <w:rFonts w:hint="eastAsia"/>
          <w:sz w:val="28"/>
          <w:szCs w:val="28"/>
        </w:rPr>
        <w:t>数据信息，并通过数据列表组件按照二维数据表（行列矩阵）的方式显示查询结果。数据列表组件提供数据排序、数据修改、数据删除等功能。</w:t>
      </w:r>
    </w:p>
    <w:p w:rsidR="00E24005" w:rsidRDefault="00E24005" w:rsidP="00E24005">
      <w:pPr>
        <w:numPr>
          <w:ilvl w:val="0"/>
          <w:numId w:val="5"/>
        </w:numPr>
        <w:ind w:left="0" w:firstLineChars="200" w:firstLine="560"/>
        <w:rPr>
          <w:sz w:val="28"/>
          <w:szCs w:val="28"/>
        </w:rPr>
      </w:pPr>
      <w:r>
        <w:rPr>
          <w:rFonts w:hint="eastAsia"/>
          <w:sz w:val="28"/>
          <w:szCs w:val="28"/>
        </w:rPr>
        <w:t>查询条件</w:t>
      </w:r>
    </w:p>
    <w:p w:rsidR="00E24005" w:rsidRPr="00AE11F3" w:rsidRDefault="00E24005" w:rsidP="00E24005">
      <w:pPr>
        <w:ind w:left="560"/>
        <w:rPr>
          <w:sz w:val="28"/>
          <w:szCs w:val="28"/>
        </w:rPr>
      </w:pPr>
      <w:r>
        <w:rPr>
          <w:sz w:val="28"/>
          <w:szCs w:val="28"/>
        </w:rPr>
        <w:t>包括</w:t>
      </w:r>
      <w:r w:rsidRPr="00AE11F3">
        <w:rPr>
          <w:sz w:val="28"/>
          <w:szCs w:val="28"/>
        </w:rPr>
        <w:t>名称</w:t>
      </w:r>
      <w:r w:rsidRPr="00AE11F3">
        <w:rPr>
          <w:rFonts w:hint="eastAsia"/>
          <w:sz w:val="28"/>
          <w:szCs w:val="28"/>
        </w:rPr>
        <w:t>、</w:t>
      </w:r>
      <w:r w:rsidRPr="00AE11F3">
        <w:rPr>
          <w:sz w:val="28"/>
          <w:szCs w:val="28"/>
        </w:rPr>
        <w:t>区域</w:t>
      </w:r>
      <w:r>
        <w:rPr>
          <w:sz w:val="28"/>
          <w:szCs w:val="28"/>
        </w:rPr>
        <w:t>等</w:t>
      </w:r>
      <w:r w:rsidRPr="00AE11F3">
        <w:rPr>
          <w:rFonts w:hint="eastAsia"/>
          <w:sz w:val="28"/>
          <w:szCs w:val="28"/>
        </w:rPr>
        <w:t>。</w:t>
      </w:r>
    </w:p>
    <w:p w:rsidR="00E24005" w:rsidRPr="00547F17" w:rsidRDefault="00E24005" w:rsidP="00E24005">
      <w:pPr>
        <w:pStyle w:val="af4"/>
        <w:numPr>
          <w:ilvl w:val="2"/>
          <w:numId w:val="10"/>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代维公司信息</w:t>
      </w:r>
      <w:r w:rsidRPr="00547F17">
        <w:rPr>
          <w:rFonts w:ascii="黑体" w:eastAsia="黑体" w:hAnsi="黑体" w:cs="仿宋" w:hint="eastAsia"/>
          <w:spacing w:val="8"/>
          <w:sz w:val="28"/>
          <w:szCs w:val="28"/>
        </w:rPr>
        <w:t>修改</w:t>
      </w:r>
    </w:p>
    <w:p w:rsidR="00E24005" w:rsidRPr="00333589" w:rsidRDefault="00E24005" w:rsidP="00E24005">
      <w:pPr>
        <w:ind w:leftChars="50" w:left="120" w:firstLineChars="150" w:firstLine="420"/>
        <w:rPr>
          <w:sz w:val="28"/>
          <w:szCs w:val="28"/>
        </w:rPr>
      </w:pPr>
      <w:r>
        <w:rPr>
          <w:rFonts w:hint="eastAsia"/>
          <w:sz w:val="28"/>
          <w:szCs w:val="28"/>
        </w:rPr>
        <w:t>拥有</w:t>
      </w:r>
      <w:r w:rsidRPr="00AE11F3">
        <w:rPr>
          <w:sz w:val="28"/>
          <w:szCs w:val="28"/>
        </w:rPr>
        <w:t>代维</w:t>
      </w:r>
      <w:r>
        <w:rPr>
          <w:rFonts w:hint="eastAsia"/>
          <w:sz w:val="28"/>
          <w:szCs w:val="28"/>
        </w:rPr>
        <w:t>信息修改权限的用户可在查询结果中进行</w:t>
      </w:r>
      <w:r w:rsidRPr="00AE11F3">
        <w:rPr>
          <w:sz w:val="28"/>
          <w:szCs w:val="28"/>
        </w:rPr>
        <w:t>代维</w:t>
      </w:r>
      <w:r>
        <w:rPr>
          <w:rFonts w:hint="eastAsia"/>
          <w:sz w:val="28"/>
          <w:szCs w:val="28"/>
        </w:rPr>
        <w:t>公司信息的编辑修改操作。</w:t>
      </w:r>
    </w:p>
    <w:p w:rsidR="00E24005" w:rsidRPr="00AE11F3" w:rsidRDefault="00E24005" w:rsidP="00E24005">
      <w:pPr>
        <w:ind w:firstLineChars="200" w:firstLine="560"/>
        <w:rPr>
          <w:sz w:val="28"/>
          <w:szCs w:val="28"/>
        </w:rPr>
      </w:pPr>
      <w:r>
        <w:rPr>
          <w:rFonts w:hint="eastAsia"/>
          <w:sz w:val="28"/>
          <w:szCs w:val="28"/>
        </w:rPr>
        <w:t>用户通过点击数据列表组件行末的“修改”按钮，在“</w:t>
      </w:r>
      <w:r w:rsidRPr="00AE11F3">
        <w:rPr>
          <w:sz w:val="28"/>
          <w:szCs w:val="28"/>
        </w:rPr>
        <w:t>代维</w:t>
      </w:r>
      <w:r>
        <w:rPr>
          <w:rFonts w:hint="eastAsia"/>
          <w:sz w:val="28"/>
          <w:szCs w:val="28"/>
        </w:rPr>
        <w:t>公司信息修改”面板中编辑</w:t>
      </w:r>
      <w:r w:rsidRPr="00AE11F3">
        <w:rPr>
          <w:sz w:val="28"/>
          <w:szCs w:val="28"/>
        </w:rPr>
        <w:t>代维</w:t>
      </w:r>
      <w:r>
        <w:rPr>
          <w:rFonts w:hint="eastAsia"/>
          <w:sz w:val="28"/>
          <w:szCs w:val="28"/>
        </w:rPr>
        <w:t>公司相关信息后提交保存。信息修改面板提供数据的有效性校验功能。</w:t>
      </w:r>
    </w:p>
    <w:p w:rsidR="00E24005" w:rsidRPr="00547F17" w:rsidRDefault="00E24005" w:rsidP="00E24005">
      <w:pPr>
        <w:pStyle w:val="af4"/>
        <w:numPr>
          <w:ilvl w:val="2"/>
          <w:numId w:val="10"/>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代维公司信息</w:t>
      </w:r>
      <w:r w:rsidRPr="00547F17">
        <w:rPr>
          <w:rFonts w:ascii="黑体" w:eastAsia="黑体" w:hAnsi="黑体" w:cs="仿宋" w:hint="eastAsia"/>
          <w:spacing w:val="8"/>
          <w:sz w:val="28"/>
          <w:szCs w:val="28"/>
        </w:rPr>
        <w:t>删除</w:t>
      </w:r>
    </w:p>
    <w:p w:rsidR="00E24005" w:rsidRDefault="00E24005" w:rsidP="00E24005">
      <w:pPr>
        <w:ind w:firstLineChars="200" w:firstLine="560"/>
        <w:rPr>
          <w:sz w:val="28"/>
          <w:szCs w:val="28"/>
        </w:rPr>
      </w:pPr>
      <w:r>
        <w:rPr>
          <w:rFonts w:hint="eastAsia"/>
          <w:sz w:val="28"/>
          <w:szCs w:val="28"/>
        </w:rPr>
        <w:t>拥有</w:t>
      </w:r>
      <w:r w:rsidRPr="002C6697">
        <w:rPr>
          <w:sz w:val="28"/>
          <w:szCs w:val="28"/>
        </w:rPr>
        <w:t>代维公司</w:t>
      </w:r>
      <w:r>
        <w:rPr>
          <w:rFonts w:hint="eastAsia"/>
          <w:sz w:val="28"/>
          <w:szCs w:val="28"/>
        </w:rPr>
        <w:t>信息删除权限的用户可在查询结果中进行</w:t>
      </w:r>
      <w:r w:rsidRPr="002C6697">
        <w:rPr>
          <w:sz w:val="28"/>
          <w:szCs w:val="28"/>
        </w:rPr>
        <w:t>代维公司</w:t>
      </w:r>
      <w:r>
        <w:rPr>
          <w:rFonts w:hint="eastAsia"/>
          <w:sz w:val="28"/>
          <w:szCs w:val="28"/>
        </w:rPr>
        <w:t>信息的删除操作。</w:t>
      </w:r>
    </w:p>
    <w:p w:rsidR="00E24005" w:rsidRDefault="00E24005" w:rsidP="00E24005">
      <w:pPr>
        <w:ind w:firstLineChars="200" w:firstLine="560"/>
        <w:rPr>
          <w:sz w:val="28"/>
          <w:szCs w:val="28"/>
        </w:rPr>
      </w:pPr>
      <w:r>
        <w:rPr>
          <w:rFonts w:hint="eastAsia"/>
          <w:sz w:val="28"/>
          <w:szCs w:val="28"/>
        </w:rPr>
        <w:t>用户通过点击数据列表组件行末的“删除”按钮进行删除操作。</w:t>
      </w:r>
    </w:p>
    <w:p w:rsidR="00E24005" w:rsidRPr="00547F17" w:rsidRDefault="00E24005" w:rsidP="00E24005">
      <w:pPr>
        <w:pStyle w:val="af4"/>
        <w:numPr>
          <w:ilvl w:val="2"/>
          <w:numId w:val="10"/>
        </w:numPr>
        <w:spacing w:line="240" w:lineRule="auto"/>
        <w:ind w:firstLineChars="0"/>
        <w:outlineLvl w:val="3"/>
        <w:rPr>
          <w:rFonts w:ascii="黑体" w:eastAsia="黑体" w:hAnsi="黑体" w:cs="仿宋"/>
          <w:spacing w:val="8"/>
          <w:sz w:val="28"/>
          <w:szCs w:val="28"/>
        </w:rPr>
      </w:pPr>
      <w:r w:rsidRPr="00547F17">
        <w:rPr>
          <w:rFonts w:ascii="黑体" w:eastAsia="黑体" w:hAnsi="黑体" w:cs="仿宋"/>
          <w:spacing w:val="8"/>
          <w:sz w:val="28"/>
          <w:szCs w:val="28"/>
        </w:rPr>
        <w:t>代维公司</w:t>
      </w:r>
      <w:r w:rsidRPr="00547F17">
        <w:rPr>
          <w:rFonts w:ascii="黑体" w:eastAsia="黑体" w:hAnsi="黑体" w:cs="仿宋" w:hint="eastAsia"/>
          <w:spacing w:val="8"/>
          <w:sz w:val="28"/>
          <w:szCs w:val="28"/>
        </w:rPr>
        <w:t>信息</w:t>
      </w:r>
      <w:r w:rsidRPr="00547F17">
        <w:rPr>
          <w:rFonts w:ascii="黑体" w:eastAsia="黑体" w:hAnsi="黑体" w:cs="仿宋"/>
          <w:spacing w:val="8"/>
          <w:sz w:val="28"/>
          <w:szCs w:val="28"/>
        </w:rPr>
        <w:t>导出</w:t>
      </w:r>
      <w:r w:rsidRPr="00547F17">
        <w:rPr>
          <w:rFonts w:ascii="黑体" w:eastAsia="黑体" w:hAnsi="黑体" w:cs="仿宋" w:hint="eastAsia"/>
          <w:spacing w:val="8"/>
          <w:sz w:val="28"/>
          <w:szCs w:val="28"/>
        </w:rPr>
        <w:t>打印</w:t>
      </w:r>
    </w:p>
    <w:p w:rsidR="00E24005" w:rsidRDefault="00E24005" w:rsidP="00E24005">
      <w:pPr>
        <w:ind w:firstLineChars="200" w:firstLine="560"/>
        <w:rPr>
          <w:sz w:val="28"/>
          <w:szCs w:val="28"/>
        </w:rPr>
      </w:pPr>
      <w:r>
        <w:rPr>
          <w:rFonts w:hint="eastAsia"/>
          <w:sz w:val="28"/>
          <w:szCs w:val="28"/>
        </w:rPr>
        <w:t>拥有</w:t>
      </w:r>
      <w:r w:rsidRPr="002C6697">
        <w:rPr>
          <w:sz w:val="28"/>
          <w:szCs w:val="28"/>
        </w:rPr>
        <w:t>代维公司</w:t>
      </w:r>
      <w:r>
        <w:rPr>
          <w:rFonts w:hint="eastAsia"/>
          <w:sz w:val="28"/>
          <w:szCs w:val="28"/>
        </w:rPr>
        <w:t>信息导出打印权限的用户可进行</w:t>
      </w:r>
      <w:r w:rsidRPr="002C6697">
        <w:rPr>
          <w:sz w:val="28"/>
          <w:szCs w:val="28"/>
        </w:rPr>
        <w:t>代维公司</w:t>
      </w:r>
      <w:r>
        <w:rPr>
          <w:rFonts w:hint="eastAsia"/>
          <w:sz w:val="28"/>
          <w:szCs w:val="28"/>
        </w:rPr>
        <w:t>信息的导出打印操作。</w:t>
      </w:r>
    </w:p>
    <w:p w:rsidR="00E24005" w:rsidRPr="00E24005" w:rsidRDefault="00E24005" w:rsidP="00E24005">
      <w:pPr>
        <w:ind w:firstLineChars="200" w:firstLine="560"/>
        <w:rPr>
          <w:rFonts w:ascii="黑体" w:eastAsia="黑体" w:hAnsi="黑体" w:cs="仿宋"/>
          <w:sz w:val="28"/>
          <w:szCs w:val="28"/>
        </w:rPr>
      </w:pPr>
      <w:r>
        <w:rPr>
          <w:rFonts w:hint="eastAsia"/>
          <w:sz w:val="28"/>
          <w:szCs w:val="28"/>
        </w:rPr>
        <w:t>权限用户点击导出打印按钮，系统弹出“导出打印”窗口，加载预览导出打印数据，用户单击“</w:t>
      </w:r>
      <w:r w:rsidRPr="002C6697">
        <w:rPr>
          <w:sz w:val="28"/>
          <w:szCs w:val="28"/>
        </w:rPr>
        <w:t>代维公司</w:t>
      </w:r>
      <w:r>
        <w:rPr>
          <w:rFonts w:hint="eastAsia"/>
          <w:sz w:val="28"/>
          <w:szCs w:val="28"/>
        </w:rPr>
        <w:t>信息导出打印”窗口的导出或打印按钮进行数据的导出或打印。数据导出支持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11445A" w:rsidRDefault="00C45393" w:rsidP="00716567">
      <w:pPr>
        <w:pStyle w:val="af4"/>
        <w:numPr>
          <w:ilvl w:val="1"/>
          <w:numId w:val="10"/>
        </w:numPr>
        <w:ind w:firstLineChars="0"/>
        <w:outlineLvl w:val="2"/>
        <w:rPr>
          <w:rFonts w:ascii="黑体" w:eastAsia="黑体" w:hAnsi="黑体" w:cs="仿宋"/>
          <w:sz w:val="28"/>
          <w:szCs w:val="28"/>
        </w:rPr>
      </w:pPr>
      <w:bookmarkStart w:id="87" w:name="_Toc486418639"/>
      <w:r>
        <w:rPr>
          <w:rFonts w:ascii="黑体" w:eastAsia="黑体" w:hAnsi="黑体" w:cs="仿宋"/>
          <w:sz w:val="28"/>
          <w:szCs w:val="28"/>
        </w:rPr>
        <w:lastRenderedPageBreak/>
        <w:t>代维人员管理</w:t>
      </w:r>
      <w:bookmarkEnd w:id="87"/>
    </w:p>
    <w:p w:rsidR="00E2747F" w:rsidRPr="00155163" w:rsidRDefault="00E2747F" w:rsidP="00E2747F">
      <w:pPr>
        <w:ind w:firstLineChars="200" w:firstLine="560"/>
        <w:rPr>
          <w:sz w:val="28"/>
          <w:szCs w:val="28"/>
        </w:rPr>
      </w:pPr>
      <w:r>
        <w:rPr>
          <w:rFonts w:ascii="仿宋" w:hAnsi="仿宋" w:cs="仿宋" w:hint="eastAsia"/>
          <w:color w:val="000000"/>
          <w:sz w:val="28"/>
          <w:szCs w:val="28"/>
        </w:rPr>
        <w:t>代维人员管理</w:t>
      </w:r>
      <w:r w:rsidRPr="00155163">
        <w:rPr>
          <w:rFonts w:ascii="仿宋" w:hAnsi="仿宋" w:cs="仿宋" w:hint="eastAsia"/>
          <w:color w:val="000000"/>
          <w:sz w:val="28"/>
          <w:szCs w:val="28"/>
        </w:rPr>
        <w:t>实现</w:t>
      </w:r>
      <w:r>
        <w:rPr>
          <w:rFonts w:ascii="仿宋" w:hAnsi="仿宋" w:cs="仿宋" w:hint="eastAsia"/>
          <w:color w:val="000000"/>
          <w:sz w:val="28"/>
          <w:szCs w:val="28"/>
        </w:rPr>
        <w:t>代维人员</w:t>
      </w:r>
      <w:r w:rsidRPr="00155163">
        <w:rPr>
          <w:rFonts w:ascii="仿宋" w:hAnsi="仿宋" w:cs="仿宋" w:hint="eastAsia"/>
          <w:color w:val="000000"/>
          <w:sz w:val="28"/>
          <w:szCs w:val="28"/>
        </w:rPr>
        <w:t>信息</w:t>
      </w:r>
      <w:r>
        <w:rPr>
          <w:rFonts w:ascii="仿宋" w:hAnsi="仿宋" w:cs="仿宋" w:hint="eastAsia"/>
          <w:color w:val="000000"/>
          <w:sz w:val="28"/>
          <w:szCs w:val="28"/>
        </w:rPr>
        <w:t>的</w:t>
      </w:r>
      <w:r w:rsidRPr="00155163">
        <w:rPr>
          <w:rFonts w:hint="eastAsia"/>
          <w:sz w:val="28"/>
          <w:szCs w:val="28"/>
        </w:rPr>
        <w:t>新增</w:t>
      </w:r>
      <w:r>
        <w:rPr>
          <w:rFonts w:hint="eastAsia"/>
          <w:sz w:val="28"/>
          <w:szCs w:val="28"/>
        </w:rPr>
        <w:t>、</w:t>
      </w:r>
      <w:r w:rsidRPr="00155163">
        <w:rPr>
          <w:rFonts w:hint="eastAsia"/>
          <w:sz w:val="28"/>
          <w:szCs w:val="28"/>
        </w:rPr>
        <w:t>删除</w:t>
      </w:r>
      <w:r>
        <w:rPr>
          <w:rFonts w:hint="eastAsia"/>
          <w:sz w:val="28"/>
          <w:szCs w:val="28"/>
        </w:rPr>
        <w:t>、</w:t>
      </w:r>
      <w:r w:rsidRPr="00155163">
        <w:rPr>
          <w:rFonts w:hint="eastAsia"/>
          <w:sz w:val="28"/>
          <w:szCs w:val="28"/>
        </w:rPr>
        <w:t>查询</w:t>
      </w:r>
      <w:r>
        <w:rPr>
          <w:rFonts w:hint="eastAsia"/>
          <w:sz w:val="28"/>
          <w:szCs w:val="28"/>
        </w:rPr>
        <w:t>、</w:t>
      </w:r>
      <w:r w:rsidRPr="00155163">
        <w:rPr>
          <w:rFonts w:hint="eastAsia"/>
          <w:sz w:val="28"/>
          <w:szCs w:val="28"/>
        </w:rPr>
        <w:t>修改</w:t>
      </w:r>
      <w:r>
        <w:rPr>
          <w:rFonts w:hint="eastAsia"/>
          <w:sz w:val="28"/>
          <w:szCs w:val="28"/>
        </w:rPr>
        <w:t>、</w:t>
      </w:r>
      <w:r w:rsidRPr="00155163">
        <w:rPr>
          <w:rFonts w:hint="eastAsia"/>
          <w:sz w:val="28"/>
          <w:szCs w:val="28"/>
        </w:rPr>
        <w:t>导出</w:t>
      </w:r>
      <w:r>
        <w:rPr>
          <w:rFonts w:hint="eastAsia"/>
          <w:sz w:val="28"/>
          <w:szCs w:val="28"/>
        </w:rPr>
        <w:t>打印等功能。</w:t>
      </w:r>
    </w:p>
    <w:p w:rsidR="00E2747F" w:rsidRPr="00547F17" w:rsidRDefault="00E2747F" w:rsidP="00E2747F">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代维人员</w:t>
      </w:r>
      <w:r w:rsidRPr="00547F17">
        <w:rPr>
          <w:rFonts w:ascii="黑体" w:eastAsia="黑体" w:hAnsi="黑体" w:cs="仿宋" w:hint="eastAsia"/>
          <w:spacing w:val="8"/>
          <w:sz w:val="28"/>
          <w:szCs w:val="28"/>
        </w:rPr>
        <w:t>数据结构</w:t>
      </w:r>
    </w:p>
    <w:p w:rsidR="00E2747F" w:rsidRPr="00155163" w:rsidRDefault="00E2747F" w:rsidP="00E2747F">
      <w:pPr>
        <w:ind w:firstLineChars="200" w:firstLine="560"/>
        <w:rPr>
          <w:sz w:val="28"/>
          <w:szCs w:val="28"/>
        </w:rPr>
      </w:pPr>
      <w:r>
        <w:rPr>
          <w:rFonts w:hint="eastAsia"/>
          <w:sz w:val="28"/>
          <w:szCs w:val="28"/>
        </w:rPr>
        <w:t>包括代维公司名称</w:t>
      </w:r>
      <w:r w:rsidRPr="00155163">
        <w:rPr>
          <w:rFonts w:hint="eastAsia"/>
          <w:sz w:val="28"/>
          <w:szCs w:val="28"/>
        </w:rPr>
        <w:t>、</w:t>
      </w:r>
      <w:r>
        <w:rPr>
          <w:rFonts w:hint="eastAsia"/>
          <w:sz w:val="28"/>
          <w:szCs w:val="28"/>
        </w:rPr>
        <w:t>姓名</w:t>
      </w:r>
      <w:r w:rsidRPr="00155163">
        <w:rPr>
          <w:rFonts w:hint="eastAsia"/>
          <w:sz w:val="28"/>
          <w:szCs w:val="28"/>
        </w:rPr>
        <w:t>、</w:t>
      </w:r>
      <w:r>
        <w:rPr>
          <w:rFonts w:hint="eastAsia"/>
          <w:sz w:val="28"/>
          <w:szCs w:val="28"/>
        </w:rPr>
        <w:t>用户名、性别</w:t>
      </w:r>
      <w:r w:rsidRPr="00155163">
        <w:rPr>
          <w:rFonts w:hint="eastAsia"/>
          <w:sz w:val="28"/>
          <w:szCs w:val="28"/>
        </w:rPr>
        <w:t>、</w:t>
      </w:r>
      <w:r>
        <w:rPr>
          <w:rFonts w:hint="eastAsia"/>
          <w:sz w:val="28"/>
          <w:szCs w:val="28"/>
        </w:rPr>
        <w:t>手机、邮箱</w:t>
      </w:r>
      <w:r w:rsidRPr="00155163">
        <w:rPr>
          <w:rFonts w:hint="eastAsia"/>
          <w:sz w:val="28"/>
          <w:szCs w:val="28"/>
        </w:rPr>
        <w:t>、</w:t>
      </w:r>
      <w:r>
        <w:rPr>
          <w:rFonts w:hint="eastAsia"/>
          <w:sz w:val="28"/>
          <w:szCs w:val="28"/>
        </w:rPr>
        <w:t>入职日期、在职状态等</w:t>
      </w:r>
      <w:r w:rsidR="00C50B6C" w:rsidRPr="00D67D3D">
        <w:rPr>
          <w:rFonts w:ascii="仿宋" w:hAnsi="仿宋" w:cs="仿宋" w:hint="eastAsia"/>
          <w:spacing w:val="8"/>
          <w:sz w:val="28"/>
          <w:szCs w:val="28"/>
        </w:rPr>
        <w:t>，共</w:t>
      </w:r>
      <w:r w:rsidR="00C50B6C">
        <w:rPr>
          <w:rFonts w:ascii="仿宋" w:hAnsi="仿宋" w:cs="仿宋"/>
          <w:spacing w:val="8"/>
          <w:sz w:val="28"/>
          <w:szCs w:val="28"/>
        </w:rPr>
        <w:t>9</w:t>
      </w:r>
      <w:r w:rsidR="00C50B6C" w:rsidRPr="00D67D3D">
        <w:rPr>
          <w:rFonts w:ascii="仿宋" w:hAnsi="仿宋" w:cs="仿宋" w:hint="eastAsia"/>
          <w:spacing w:val="8"/>
          <w:sz w:val="28"/>
          <w:szCs w:val="28"/>
        </w:rPr>
        <w:t>项基本数据</w:t>
      </w:r>
      <w:r>
        <w:rPr>
          <w:rFonts w:hint="eastAsia"/>
          <w:sz w:val="28"/>
          <w:szCs w:val="28"/>
        </w:rPr>
        <w:t>。</w:t>
      </w:r>
    </w:p>
    <w:p w:rsidR="00E2747F" w:rsidRPr="00547F17" w:rsidRDefault="00E2747F" w:rsidP="00E2747F">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代维人员信息</w:t>
      </w:r>
      <w:r w:rsidRPr="00547F17">
        <w:rPr>
          <w:rFonts w:ascii="黑体" w:eastAsia="黑体" w:hAnsi="黑体" w:cs="仿宋"/>
          <w:spacing w:val="8"/>
          <w:sz w:val="28"/>
          <w:szCs w:val="28"/>
        </w:rPr>
        <w:t>新增</w:t>
      </w:r>
    </w:p>
    <w:p w:rsidR="00E2747F" w:rsidRDefault="00E2747F" w:rsidP="00E2747F">
      <w:pPr>
        <w:ind w:firstLineChars="200" w:firstLine="560"/>
        <w:rPr>
          <w:sz w:val="28"/>
          <w:szCs w:val="28"/>
        </w:rPr>
      </w:pPr>
      <w:r>
        <w:rPr>
          <w:rFonts w:hint="eastAsia"/>
          <w:sz w:val="28"/>
          <w:szCs w:val="28"/>
        </w:rPr>
        <w:t>实现对</w:t>
      </w:r>
      <w:r>
        <w:rPr>
          <w:rFonts w:ascii="仿宋" w:hAnsi="仿宋" w:cs="仿宋" w:hint="eastAsia"/>
          <w:color w:val="000000"/>
          <w:sz w:val="28"/>
          <w:szCs w:val="28"/>
        </w:rPr>
        <w:t>代维</w:t>
      </w:r>
      <w:r>
        <w:rPr>
          <w:rFonts w:hint="eastAsia"/>
          <w:sz w:val="28"/>
          <w:szCs w:val="28"/>
        </w:rPr>
        <w:t>人员</w:t>
      </w:r>
      <w:r w:rsidRPr="00155163">
        <w:rPr>
          <w:rFonts w:ascii="仿宋" w:hAnsi="仿宋" w:cs="仿宋" w:hint="eastAsia"/>
          <w:color w:val="000000"/>
          <w:sz w:val="28"/>
          <w:szCs w:val="28"/>
        </w:rPr>
        <w:t>信息</w:t>
      </w:r>
      <w:r>
        <w:rPr>
          <w:rFonts w:hint="eastAsia"/>
          <w:sz w:val="28"/>
          <w:szCs w:val="28"/>
        </w:rPr>
        <w:t>的新增功能。该功能仅对拥有“新增</w:t>
      </w:r>
      <w:r>
        <w:rPr>
          <w:rFonts w:ascii="仿宋" w:hAnsi="仿宋" w:cs="仿宋" w:hint="eastAsia"/>
          <w:color w:val="000000"/>
          <w:sz w:val="28"/>
          <w:szCs w:val="28"/>
        </w:rPr>
        <w:t>代维</w:t>
      </w:r>
      <w:r>
        <w:rPr>
          <w:rFonts w:hint="eastAsia"/>
          <w:sz w:val="28"/>
          <w:szCs w:val="28"/>
        </w:rPr>
        <w:t>人员”功能权限的用户开放。权限用户点击“新增</w:t>
      </w:r>
      <w:r>
        <w:rPr>
          <w:rFonts w:ascii="仿宋" w:hAnsi="仿宋" w:cs="仿宋" w:hint="eastAsia"/>
          <w:color w:val="000000"/>
          <w:sz w:val="28"/>
          <w:szCs w:val="28"/>
        </w:rPr>
        <w:t>代维</w:t>
      </w:r>
      <w:r>
        <w:rPr>
          <w:rFonts w:hint="eastAsia"/>
          <w:sz w:val="28"/>
          <w:szCs w:val="28"/>
        </w:rPr>
        <w:t>人员</w:t>
      </w:r>
      <w:r>
        <w:rPr>
          <w:sz w:val="28"/>
          <w:szCs w:val="28"/>
        </w:rPr>
        <w:t>”</w:t>
      </w:r>
      <w:r>
        <w:rPr>
          <w:rFonts w:hint="eastAsia"/>
          <w:sz w:val="28"/>
          <w:szCs w:val="28"/>
        </w:rPr>
        <w:t>按钮，在“新增</w:t>
      </w:r>
      <w:r>
        <w:rPr>
          <w:rFonts w:ascii="仿宋" w:hAnsi="仿宋" w:cs="仿宋" w:hint="eastAsia"/>
          <w:color w:val="000000"/>
          <w:sz w:val="28"/>
          <w:szCs w:val="28"/>
        </w:rPr>
        <w:t>代维</w:t>
      </w:r>
      <w:r>
        <w:rPr>
          <w:rFonts w:hint="eastAsia"/>
          <w:sz w:val="28"/>
          <w:szCs w:val="28"/>
        </w:rPr>
        <w:t>人员”面板中填写</w:t>
      </w:r>
      <w:r>
        <w:rPr>
          <w:rFonts w:ascii="仿宋" w:hAnsi="仿宋" w:cs="仿宋" w:hint="eastAsia"/>
          <w:color w:val="000000"/>
          <w:sz w:val="28"/>
          <w:szCs w:val="28"/>
        </w:rPr>
        <w:t>代维</w:t>
      </w:r>
      <w:r>
        <w:rPr>
          <w:rFonts w:hint="eastAsia"/>
          <w:sz w:val="28"/>
          <w:szCs w:val="28"/>
        </w:rPr>
        <w:t>人员相关信息后提交保存。信息录入面板提供数据的有效性校验功能。</w:t>
      </w:r>
    </w:p>
    <w:p w:rsidR="00E2747F" w:rsidRPr="00547F17" w:rsidRDefault="00E2747F" w:rsidP="00E2747F">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代维人员信息</w:t>
      </w:r>
      <w:r w:rsidRPr="00547F17">
        <w:rPr>
          <w:rFonts w:ascii="黑体" w:eastAsia="黑体" w:hAnsi="黑体" w:cs="仿宋" w:hint="eastAsia"/>
          <w:spacing w:val="8"/>
          <w:sz w:val="28"/>
          <w:szCs w:val="28"/>
        </w:rPr>
        <w:t>查询</w:t>
      </w:r>
    </w:p>
    <w:p w:rsidR="00E2747F" w:rsidRDefault="00E2747F" w:rsidP="00E2747F">
      <w:pPr>
        <w:ind w:firstLineChars="200" w:firstLine="560"/>
        <w:rPr>
          <w:sz w:val="28"/>
          <w:szCs w:val="28"/>
        </w:rPr>
      </w:pPr>
      <w:r>
        <w:rPr>
          <w:rFonts w:hint="eastAsia"/>
          <w:sz w:val="28"/>
          <w:szCs w:val="28"/>
        </w:rPr>
        <w:t>根据查询条件和用户权限获取用户权限范围内的</w:t>
      </w:r>
      <w:r>
        <w:rPr>
          <w:rFonts w:ascii="仿宋" w:hAnsi="仿宋" w:cs="仿宋" w:hint="eastAsia"/>
          <w:color w:val="000000"/>
          <w:sz w:val="28"/>
          <w:szCs w:val="28"/>
        </w:rPr>
        <w:t>代维</w:t>
      </w:r>
      <w:r>
        <w:rPr>
          <w:rFonts w:hint="eastAsia"/>
          <w:sz w:val="28"/>
          <w:szCs w:val="28"/>
        </w:rPr>
        <w:t>人员数据信息，并通过数据列表组件按照二维数据表（行列矩阵）的方式显示查询结果。数据列表组件提供数据排序、数据修改、数据删除等功能。</w:t>
      </w:r>
    </w:p>
    <w:p w:rsidR="00E2747F" w:rsidRDefault="00E2747F" w:rsidP="00E2747F">
      <w:pPr>
        <w:numPr>
          <w:ilvl w:val="0"/>
          <w:numId w:val="5"/>
        </w:numPr>
        <w:ind w:left="0" w:firstLineChars="200" w:firstLine="560"/>
        <w:rPr>
          <w:sz w:val="28"/>
          <w:szCs w:val="28"/>
        </w:rPr>
      </w:pPr>
      <w:r>
        <w:rPr>
          <w:rFonts w:hint="eastAsia"/>
          <w:sz w:val="28"/>
          <w:szCs w:val="28"/>
        </w:rPr>
        <w:t>查询条件</w:t>
      </w:r>
    </w:p>
    <w:p w:rsidR="00E2747F" w:rsidRPr="00AE11F3" w:rsidRDefault="00E2747F" w:rsidP="00E2747F">
      <w:pPr>
        <w:ind w:left="560"/>
        <w:rPr>
          <w:sz w:val="28"/>
          <w:szCs w:val="28"/>
        </w:rPr>
      </w:pPr>
      <w:r>
        <w:rPr>
          <w:sz w:val="28"/>
          <w:szCs w:val="28"/>
        </w:rPr>
        <w:t>包括代维公司名称</w:t>
      </w:r>
      <w:r w:rsidRPr="00AE11F3">
        <w:rPr>
          <w:rFonts w:hint="eastAsia"/>
          <w:sz w:val="28"/>
          <w:szCs w:val="28"/>
        </w:rPr>
        <w:t>、</w:t>
      </w:r>
      <w:r>
        <w:rPr>
          <w:rFonts w:hint="eastAsia"/>
          <w:sz w:val="28"/>
          <w:szCs w:val="28"/>
        </w:rPr>
        <w:t>所属区域、姓名、用户名、手机</w:t>
      </w:r>
      <w:r>
        <w:rPr>
          <w:sz w:val="28"/>
          <w:szCs w:val="28"/>
        </w:rPr>
        <w:t>等</w:t>
      </w:r>
      <w:r w:rsidRPr="00AE11F3">
        <w:rPr>
          <w:rFonts w:hint="eastAsia"/>
          <w:sz w:val="28"/>
          <w:szCs w:val="28"/>
        </w:rPr>
        <w:t>。</w:t>
      </w:r>
    </w:p>
    <w:p w:rsidR="00E2747F" w:rsidRPr="00547F17" w:rsidRDefault="00E2747F" w:rsidP="00E2747F">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代维人员</w:t>
      </w:r>
      <w:r w:rsidRPr="00547F17">
        <w:rPr>
          <w:rFonts w:ascii="黑体" w:eastAsia="黑体" w:hAnsi="黑体" w:cs="仿宋"/>
          <w:spacing w:val="8"/>
          <w:sz w:val="28"/>
          <w:szCs w:val="28"/>
        </w:rPr>
        <w:t>信息</w:t>
      </w:r>
      <w:r w:rsidRPr="00547F17">
        <w:rPr>
          <w:rFonts w:ascii="黑体" w:eastAsia="黑体" w:hAnsi="黑体" w:cs="仿宋" w:hint="eastAsia"/>
          <w:spacing w:val="8"/>
          <w:sz w:val="28"/>
          <w:szCs w:val="28"/>
        </w:rPr>
        <w:t>修改</w:t>
      </w:r>
    </w:p>
    <w:p w:rsidR="00E2747F" w:rsidRPr="00333589" w:rsidRDefault="00E2747F" w:rsidP="00E2747F">
      <w:pPr>
        <w:ind w:leftChars="50" w:left="120" w:firstLineChars="150" w:firstLine="420"/>
        <w:rPr>
          <w:sz w:val="28"/>
          <w:szCs w:val="28"/>
        </w:rPr>
      </w:pPr>
      <w:r>
        <w:rPr>
          <w:rFonts w:hint="eastAsia"/>
          <w:sz w:val="28"/>
          <w:szCs w:val="28"/>
        </w:rPr>
        <w:t>拥有代维人员信息修改权限的用户可在查询结果中进行代维人员信息的编辑修改操作。</w:t>
      </w:r>
    </w:p>
    <w:p w:rsidR="00E2747F" w:rsidRPr="00AE11F3" w:rsidRDefault="00E2747F" w:rsidP="00E2747F">
      <w:pPr>
        <w:ind w:firstLineChars="200" w:firstLine="560"/>
        <w:rPr>
          <w:sz w:val="28"/>
          <w:szCs w:val="28"/>
        </w:rPr>
      </w:pPr>
      <w:r>
        <w:rPr>
          <w:rFonts w:hint="eastAsia"/>
          <w:sz w:val="28"/>
          <w:szCs w:val="28"/>
        </w:rPr>
        <w:t>用户通过点击数据列表组件行末的“修改”按钮，在“代维人员信息修改”面板中编辑代维人员相关信息后提交保存。信息修改面板</w:t>
      </w:r>
      <w:r>
        <w:rPr>
          <w:rFonts w:hint="eastAsia"/>
          <w:sz w:val="28"/>
          <w:szCs w:val="28"/>
        </w:rPr>
        <w:lastRenderedPageBreak/>
        <w:t>提供数据的有效性校验功能。</w:t>
      </w:r>
    </w:p>
    <w:p w:rsidR="00E2747F" w:rsidRPr="00547F17" w:rsidRDefault="00E2747F" w:rsidP="00E2747F">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代维人员</w:t>
      </w:r>
      <w:r w:rsidRPr="00547F17">
        <w:rPr>
          <w:rFonts w:ascii="黑体" w:eastAsia="黑体" w:hAnsi="黑体" w:cs="仿宋"/>
          <w:spacing w:val="8"/>
          <w:sz w:val="28"/>
          <w:szCs w:val="28"/>
        </w:rPr>
        <w:t>信息</w:t>
      </w:r>
      <w:r w:rsidRPr="00547F17">
        <w:rPr>
          <w:rFonts w:ascii="黑体" w:eastAsia="黑体" w:hAnsi="黑体" w:cs="仿宋" w:hint="eastAsia"/>
          <w:spacing w:val="8"/>
          <w:sz w:val="28"/>
          <w:szCs w:val="28"/>
        </w:rPr>
        <w:t>删除</w:t>
      </w:r>
    </w:p>
    <w:p w:rsidR="00E2747F" w:rsidRDefault="00E2747F" w:rsidP="00E2747F">
      <w:pPr>
        <w:ind w:firstLineChars="200" w:firstLine="560"/>
        <w:rPr>
          <w:sz w:val="28"/>
          <w:szCs w:val="28"/>
        </w:rPr>
      </w:pPr>
      <w:r>
        <w:rPr>
          <w:rFonts w:hint="eastAsia"/>
          <w:sz w:val="28"/>
          <w:szCs w:val="28"/>
        </w:rPr>
        <w:t>拥有代维人员信息删除权限的用户可在查询结果中进行代维人员信息的删除操作。</w:t>
      </w:r>
    </w:p>
    <w:p w:rsidR="00E2747F" w:rsidRDefault="00E2747F" w:rsidP="00E2747F">
      <w:pPr>
        <w:ind w:firstLineChars="200" w:firstLine="560"/>
        <w:rPr>
          <w:sz w:val="28"/>
          <w:szCs w:val="28"/>
        </w:rPr>
      </w:pPr>
      <w:r>
        <w:rPr>
          <w:rFonts w:hint="eastAsia"/>
          <w:sz w:val="28"/>
          <w:szCs w:val="28"/>
        </w:rPr>
        <w:t>用户通过点击数据列表组件行末的“删除”按钮进行删除操作。</w:t>
      </w:r>
    </w:p>
    <w:p w:rsidR="00E2747F" w:rsidRPr="00547F17" w:rsidRDefault="00E2747F" w:rsidP="00E2747F">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hint="eastAsia"/>
          <w:spacing w:val="8"/>
          <w:sz w:val="28"/>
          <w:szCs w:val="28"/>
        </w:rPr>
        <w:t>代维人员</w:t>
      </w:r>
      <w:r w:rsidRPr="00547F17">
        <w:rPr>
          <w:rFonts w:ascii="黑体" w:eastAsia="黑体" w:hAnsi="黑体" w:cs="仿宋" w:hint="eastAsia"/>
          <w:spacing w:val="8"/>
          <w:sz w:val="28"/>
          <w:szCs w:val="28"/>
        </w:rPr>
        <w:t>信息</w:t>
      </w:r>
      <w:r w:rsidRPr="00547F17">
        <w:rPr>
          <w:rFonts w:ascii="黑体" w:eastAsia="黑体" w:hAnsi="黑体" w:cs="仿宋"/>
          <w:spacing w:val="8"/>
          <w:sz w:val="28"/>
          <w:szCs w:val="28"/>
        </w:rPr>
        <w:t>导出</w:t>
      </w:r>
      <w:r w:rsidRPr="00547F17">
        <w:rPr>
          <w:rFonts w:ascii="黑体" w:eastAsia="黑体" w:hAnsi="黑体" w:cs="仿宋" w:hint="eastAsia"/>
          <w:spacing w:val="8"/>
          <w:sz w:val="28"/>
          <w:szCs w:val="28"/>
        </w:rPr>
        <w:t>打印</w:t>
      </w:r>
    </w:p>
    <w:p w:rsidR="00E2747F" w:rsidRDefault="00E2747F" w:rsidP="00E2747F">
      <w:pPr>
        <w:ind w:firstLineChars="200" w:firstLine="560"/>
        <w:rPr>
          <w:sz w:val="28"/>
          <w:szCs w:val="28"/>
        </w:rPr>
      </w:pPr>
      <w:r>
        <w:rPr>
          <w:rFonts w:hint="eastAsia"/>
          <w:sz w:val="28"/>
          <w:szCs w:val="28"/>
        </w:rPr>
        <w:t>拥有代维</w:t>
      </w:r>
      <w:r>
        <w:rPr>
          <w:sz w:val="28"/>
          <w:szCs w:val="28"/>
        </w:rPr>
        <w:t>人员</w:t>
      </w:r>
      <w:r>
        <w:rPr>
          <w:rFonts w:hint="eastAsia"/>
          <w:sz w:val="28"/>
          <w:szCs w:val="28"/>
        </w:rPr>
        <w:t>信息导出打印权限的用户可进行代维人员信息的导出打印操作。</w:t>
      </w:r>
    </w:p>
    <w:p w:rsidR="00E2747F" w:rsidRPr="00E2747F" w:rsidRDefault="00E2747F" w:rsidP="00E2747F">
      <w:pPr>
        <w:ind w:firstLineChars="200" w:firstLine="560"/>
        <w:rPr>
          <w:rFonts w:ascii="黑体" w:eastAsia="黑体" w:hAnsi="黑体" w:cs="仿宋"/>
          <w:sz w:val="28"/>
          <w:szCs w:val="28"/>
        </w:rPr>
      </w:pPr>
      <w:r>
        <w:rPr>
          <w:rFonts w:hint="eastAsia"/>
          <w:sz w:val="28"/>
          <w:szCs w:val="28"/>
        </w:rPr>
        <w:t>权限用户点击导出打印按钮，系统弹出“导出打印”窗口，加载预览导出打印数据，用户单击“代维</w:t>
      </w:r>
      <w:r>
        <w:rPr>
          <w:sz w:val="28"/>
          <w:szCs w:val="28"/>
        </w:rPr>
        <w:t>人员</w:t>
      </w:r>
      <w:r>
        <w:rPr>
          <w:rFonts w:hint="eastAsia"/>
          <w:sz w:val="28"/>
          <w:szCs w:val="28"/>
        </w:rPr>
        <w:t>信息导出打印”窗口的导出或打印按钮进行数据的导出或打印。数据导出支持</w:t>
      </w:r>
      <w:r>
        <w:rPr>
          <w:rFonts w:hint="eastAsia"/>
          <w:sz w:val="28"/>
          <w:szCs w:val="28"/>
        </w:rPr>
        <w:t>PDF</w:t>
      </w:r>
      <w:r>
        <w:rPr>
          <w:rFonts w:hint="eastAsia"/>
          <w:sz w:val="28"/>
          <w:szCs w:val="28"/>
        </w:rPr>
        <w:t>、</w:t>
      </w:r>
      <w:r>
        <w:rPr>
          <w:rFonts w:hint="eastAsia"/>
          <w:sz w:val="28"/>
          <w:szCs w:val="28"/>
        </w:rPr>
        <w:t>WORD</w:t>
      </w:r>
      <w:r>
        <w:rPr>
          <w:rFonts w:hint="eastAsia"/>
          <w:sz w:val="28"/>
          <w:szCs w:val="28"/>
        </w:rPr>
        <w:t>、</w:t>
      </w:r>
      <w:r>
        <w:rPr>
          <w:rFonts w:hint="eastAsia"/>
          <w:sz w:val="28"/>
          <w:szCs w:val="28"/>
        </w:rPr>
        <w:t>EXCEL</w:t>
      </w:r>
      <w:r>
        <w:rPr>
          <w:rFonts w:hint="eastAsia"/>
          <w:sz w:val="28"/>
          <w:szCs w:val="28"/>
        </w:rPr>
        <w:t>三种格式。</w:t>
      </w:r>
    </w:p>
    <w:p w:rsidR="00EB256C" w:rsidRDefault="00D06CF1" w:rsidP="00EB256C">
      <w:pPr>
        <w:pStyle w:val="af4"/>
        <w:numPr>
          <w:ilvl w:val="0"/>
          <w:numId w:val="10"/>
        </w:numPr>
        <w:ind w:firstLineChars="0"/>
        <w:outlineLvl w:val="1"/>
        <w:rPr>
          <w:rFonts w:ascii="黑体" w:eastAsia="黑体" w:hAnsi="黑体" w:cs="仿宋"/>
          <w:sz w:val="28"/>
          <w:szCs w:val="28"/>
        </w:rPr>
      </w:pPr>
      <w:bookmarkStart w:id="88" w:name="_Toc486418640"/>
      <w:r w:rsidRPr="00EB256C">
        <w:rPr>
          <w:rFonts w:ascii="黑体" w:eastAsia="黑体" w:hAnsi="黑体" w:cs="仿宋"/>
          <w:sz w:val="28"/>
          <w:szCs w:val="28"/>
        </w:rPr>
        <w:t>权限管理</w:t>
      </w:r>
      <w:bookmarkEnd w:id="88"/>
    </w:p>
    <w:p w:rsidR="00643CD7" w:rsidRPr="003E55CA" w:rsidRDefault="00643CD7" w:rsidP="003E55CA">
      <w:pPr>
        <w:spacing w:line="240" w:lineRule="auto"/>
        <w:ind w:firstLineChars="200" w:firstLine="592"/>
        <w:rPr>
          <w:rFonts w:ascii="仿宋" w:hAnsi="仿宋" w:cs="仿宋"/>
          <w:spacing w:val="8"/>
          <w:sz w:val="28"/>
          <w:szCs w:val="28"/>
        </w:rPr>
      </w:pPr>
      <w:r w:rsidRPr="00643CD7">
        <w:rPr>
          <w:rFonts w:ascii="仿宋" w:hAnsi="仿宋" w:cs="仿宋" w:hint="eastAsia"/>
          <w:spacing w:val="8"/>
          <w:sz w:val="28"/>
          <w:szCs w:val="28"/>
        </w:rPr>
        <w:t>权限管理</w:t>
      </w:r>
      <w:r>
        <w:rPr>
          <w:rFonts w:ascii="仿宋" w:hAnsi="仿宋" w:cs="仿宋" w:hint="eastAsia"/>
          <w:spacing w:val="8"/>
          <w:sz w:val="28"/>
          <w:szCs w:val="28"/>
        </w:rPr>
        <w:t>基于角色的权限控制（RBAC</w:t>
      </w:r>
      <w:r w:rsidR="002854A3">
        <w:rPr>
          <w:rFonts w:ascii="仿宋" w:hAnsi="仿宋" w:cs="仿宋" w:hint="eastAsia"/>
          <w:spacing w:val="8"/>
          <w:sz w:val="28"/>
          <w:szCs w:val="28"/>
        </w:rPr>
        <w:t>）设计，</w:t>
      </w:r>
      <w:r w:rsidR="00DF79E7">
        <w:rPr>
          <w:rFonts w:ascii="仿宋" w:hAnsi="仿宋" w:cs="仿宋" w:hint="eastAsia"/>
          <w:spacing w:val="8"/>
          <w:sz w:val="28"/>
          <w:szCs w:val="28"/>
        </w:rPr>
        <w:t>包括</w:t>
      </w:r>
      <w:r w:rsidR="002854A3">
        <w:rPr>
          <w:rFonts w:ascii="仿宋" w:hAnsi="仿宋" w:cs="仿宋" w:hint="eastAsia"/>
          <w:spacing w:val="8"/>
          <w:sz w:val="28"/>
          <w:szCs w:val="28"/>
        </w:rPr>
        <w:t>用户管理、用户组管理、</w:t>
      </w:r>
      <w:r w:rsidRPr="00643CD7">
        <w:rPr>
          <w:rFonts w:ascii="仿宋" w:hAnsi="仿宋" w:cs="仿宋" w:hint="eastAsia"/>
          <w:spacing w:val="8"/>
          <w:sz w:val="28"/>
          <w:szCs w:val="28"/>
        </w:rPr>
        <w:t>角色管理、</w:t>
      </w:r>
      <w:r w:rsidR="002854A3" w:rsidRPr="00643CD7">
        <w:rPr>
          <w:rFonts w:ascii="仿宋" w:hAnsi="仿宋" w:cs="仿宋" w:hint="eastAsia"/>
          <w:spacing w:val="8"/>
          <w:sz w:val="28"/>
          <w:szCs w:val="28"/>
        </w:rPr>
        <w:t>资源管理、</w:t>
      </w:r>
      <w:r w:rsidRPr="00643CD7">
        <w:rPr>
          <w:rFonts w:ascii="仿宋" w:hAnsi="仿宋" w:cs="仿宋" w:hint="eastAsia"/>
          <w:spacing w:val="8"/>
          <w:sz w:val="28"/>
          <w:szCs w:val="28"/>
        </w:rPr>
        <w:t>角色</w:t>
      </w:r>
      <w:r w:rsidR="002854A3">
        <w:rPr>
          <w:rFonts w:ascii="仿宋" w:hAnsi="仿宋" w:cs="仿宋" w:hint="eastAsia"/>
          <w:spacing w:val="8"/>
          <w:sz w:val="28"/>
          <w:szCs w:val="28"/>
        </w:rPr>
        <w:t>资源</w:t>
      </w:r>
      <w:r w:rsidRPr="00643CD7">
        <w:rPr>
          <w:rFonts w:ascii="仿宋" w:hAnsi="仿宋" w:cs="仿宋" w:hint="eastAsia"/>
          <w:spacing w:val="8"/>
          <w:sz w:val="28"/>
          <w:szCs w:val="28"/>
        </w:rPr>
        <w:t>权限设置</w:t>
      </w:r>
      <w:r w:rsidR="002854A3">
        <w:rPr>
          <w:rFonts w:ascii="仿宋" w:hAnsi="仿宋" w:cs="仿宋" w:hint="eastAsia"/>
          <w:spacing w:val="8"/>
          <w:sz w:val="28"/>
          <w:szCs w:val="28"/>
        </w:rPr>
        <w:t>等</w:t>
      </w:r>
      <w:r w:rsidRPr="00643CD7">
        <w:rPr>
          <w:rFonts w:ascii="仿宋" w:hAnsi="仿宋" w:cs="仿宋" w:hint="eastAsia"/>
          <w:spacing w:val="8"/>
          <w:sz w:val="28"/>
          <w:szCs w:val="28"/>
        </w:rPr>
        <w:t>。</w:t>
      </w:r>
    </w:p>
    <w:p w:rsidR="003E55CA" w:rsidRDefault="003E55CA" w:rsidP="00EB256C">
      <w:pPr>
        <w:pStyle w:val="af4"/>
        <w:numPr>
          <w:ilvl w:val="1"/>
          <w:numId w:val="10"/>
        </w:numPr>
        <w:ind w:firstLineChars="0"/>
        <w:outlineLvl w:val="2"/>
        <w:rPr>
          <w:rFonts w:ascii="黑体" w:eastAsia="黑体" w:hAnsi="黑体" w:cs="仿宋"/>
          <w:sz w:val="28"/>
          <w:szCs w:val="28"/>
        </w:rPr>
      </w:pPr>
      <w:bookmarkStart w:id="89" w:name="_Toc486418641"/>
      <w:r>
        <w:rPr>
          <w:rFonts w:ascii="黑体" w:eastAsia="黑体" w:hAnsi="黑体" w:cs="仿宋"/>
          <w:sz w:val="28"/>
          <w:szCs w:val="28"/>
        </w:rPr>
        <w:t>用户管理</w:t>
      </w:r>
      <w:bookmarkEnd w:id="89"/>
    </w:p>
    <w:p w:rsidR="003E55CA" w:rsidRPr="00547F17" w:rsidRDefault="00B05795" w:rsidP="003E55CA">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w:t>
      </w:r>
      <w:r w:rsidR="003E55CA">
        <w:rPr>
          <w:rFonts w:ascii="黑体" w:eastAsia="黑体" w:hAnsi="黑体" w:cs="仿宋"/>
          <w:spacing w:val="8"/>
          <w:sz w:val="28"/>
          <w:szCs w:val="28"/>
        </w:rPr>
        <w:t>信息</w:t>
      </w:r>
      <w:r w:rsidR="003E55CA" w:rsidRPr="00547F17">
        <w:rPr>
          <w:rFonts w:ascii="黑体" w:eastAsia="黑体" w:hAnsi="黑体" w:cs="仿宋"/>
          <w:spacing w:val="8"/>
          <w:sz w:val="28"/>
          <w:szCs w:val="28"/>
        </w:rPr>
        <w:t>新增</w:t>
      </w:r>
    </w:p>
    <w:p w:rsidR="003E55CA" w:rsidRDefault="003E55CA" w:rsidP="003E55CA">
      <w:pPr>
        <w:ind w:firstLineChars="200" w:firstLine="560"/>
        <w:rPr>
          <w:sz w:val="28"/>
          <w:szCs w:val="28"/>
        </w:rPr>
      </w:pPr>
      <w:r>
        <w:rPr>
          <w:rFonts w:hint="eastAsia"/>
          <w:sz w:val="28"/>
          <w:szCs w:val="28"/>
        </w:rPr>
        <w:t>实现对用户</w:t>
      </w:r>
      <w:r w:rsidRPr="00155163">
        <w:rPr>
          <w:rFonts w:ascii="仿宋" w:hAnsi="仿宋" w:cs="仿宋" w:hint="eastAsia"/>
          <w:color w:val="000000"/>
          <w:sz w:val="28"/>
          <w:szCs w:val="28"/>
        </w:rPr>
        <w:t>信息</w:t>
      </w:r>
      <w:r>
        <w:rPr>
          <w:rFonts w:hint="eastAsia"/>
          <w:sz w:val="28"/>
          <w:szCs w:val="28"/>
        </w:rPr>
        <w:t>的新增功能。该功能仅对拥有“新增用户”功能权限的用户开放。权限用户点击“新增用户</w:t>
      </w:r>
      <w:r>
        <w:rPr>
          <w:sz w:val="28"/>
          <w:szCs w:val="28"/>
        </w:rPr>
        <w:t>”</w:t>
      </w:r>
      <w:r>
        <w:rPr>
          <w:rFonts w:hint="eastAsia"/>
          <w:sz w:val="28"/>
          <w:szCs w:val="28"/>
        </w:rPr>
        <w:t>按钮，在“新增用户”面板中填写用户相关信息后提交保存。信息录入面板提供数据的有效性校验功能。</w:t>
      </w:r>
    </w:p>
    <w:p w:rsidR="003E55CA" w:rsidRPr="00547F17" w:rsidRDefault="003E55CA" w:rsidP="003E55CA">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用户信息</w:t>
      </w:r>
      <w:r w:rsidRPr="00547F17">
        <w:rPr>
          <w:rFonts w:ascii="黑体" w:eastAsia="黑体" w:hAnsi="黑体" w:cs="仿宋" w:hint="eastAsia"/>
          <w:spacing w:val="8"/>
          <w:sz w:val="28"/>
          <w:szCs w:val="28"/>
        </w:rPr>
        <w:t>查询</w:t>
      </w:r>
    </w:p>
    <w:p w:rsidR="003E55CA" w:rsidRDefault="003E55CA" w:rsidP="003E55CA">
      <w:pPr>
        <w:ind w:firstLineChars="200" w:firstLine="560"/>
        <w:rPr>
          <w:sz w:val="28"/>
          <w:szCs w:val="28"/>
        </w:rPr>
      </w:pPr>
      <w:r>
        <w:rPr>
          <w:rFonts w:hint="eastAsia"/>
          <w:sz w:val="28"/>
          <w:szCs w:val="28"/>
        </w:rPr>
        <w:lastRenderedPageBreak/>
        <w:t>根据查询条件和用户权限获取用户数据信息，并通过数据列表组件按照二维数据表（行列矩阵）的方式显示查询结果。数据列表组件提供数据排序、数值汇总、数据修改、数据删除等功能。</w:t>
      </w:r>
    </w:p>
    <w:p w:rsidR="003E55CA" w:rsidRDefault="003E55CA" w:rsidP="003E55CA">
      <w:pPr>
        <w:numPr>
          <w:ilvl w:val="0"/>
          <w:numId w:val="5"/>
        </w:numPr>
        <w:ind w:left="0" w:firstLineChars="200" w:firstLine="560"/>
        <w:rPr>
          <w:sz w:val="28"/>
          <w:szCs w:val="28"/>
        </w:rPr>
      </w:pPr>
      <w:r>
        <w:rPr>
          <w:rFonts w:hint="eastAsia"/>
          <w:sz w:val="28"/>
          <w:szCs w:val="28"/>
        </w:rPr>
        <w:t>查询条件</w:t>
      </w:r>
    </w:p>
    <w:p w:rsidR="003E55CA" w:rsidRPr="00AE11F3" w:rsidRDefault="003E55CA" w:rsidP="003E55CA">
      <w:pPr>
        <w:ind w:left="560"/>
        <w:rPr>
          <w:sz w:val="28"/>
          <w:szCs w:val="28"/>
        </w:rPr>
      </w:pPr>
      <w:r>
        <w:rPr>
          <w:sz w:val="28"/>
          <w:szCs w:val="28"/>
        </w:rPr>
        <w:t>包括用户</w:t>
      </w:r>
      <w:r w:rsidR="00CA09D8">
        <w:rPr>
          <w:sz w:val="28"/>
          <w:szCs w:val="28"/>
        </w:rPr>
        <w:t>姓名</w:t>
      </w:r>
      <w:r>
        <w:rPr>
          <w:sz w:val="28"/>
          <w:szCs w:val="28"/>
        </w:rPr>
        <w:t>等</w:t>
      </w:r>
      <w:r w:rsidRPr="00AE11F3">
        <w:rPr>
          <w:rFonts w:hint="eastAsia"/>
          <w:sz w:val="28"/>
          <w:szCs w:val="28"/>
        </w:rPr>
        <w:t>。</w:t>
      </w:r>
    </w:p>
    <w:p w:rsidR="003E55CA" w:rsidRPr="00547F17" w:rsidRDefault="003E55CA" w:rsidP="003E55CA">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w:t>
      </w:r>
      <w:r w:rsidRPr="00547F17">
        <w:rPr>
          <w:rFonts w:ascii="黑体" w:eastAsia="黑体" w:hAnsi="黑体" w:cs="仿宋"/>
          <w:spacing w:val="8"/>
          <w:sz w:val="28"/>
          <w:szCs w:val="28"/>
        </w:rPr>
        <w:t>信息</w:t>
      </w:r>
      <w:r w:rsidRPr="00547F17">
        <w:rPr>
          <w:rFonts w:ascii="黑体" w:eastAsia="黑体" w:hAnsi="黑体" w:cs="仿宋" w:hint="eastAsia"/>
          <w:spacing w:val="8"/>
          <w:sz w:val="28"/>
          <w:szCs w:val="28"/>
        </w:rPr>
        <w:t>修改</w:t>
      </w:r>
    </w:p>
    <w:p w:rsidR="003E55CA" w:rsidRPr="00333589" w:rsidRDefault="003E55CA" w:rsidP="003E55CA">
      <w:pPr>
        <w:ind w:leftChars="50" w:left="120" w:firstLineChars="150" w:firstLine="420"/>
        <w:rPr>
          <w:sz w:val="28"/>
          <w:szCs w:val="28"/>
        </w:rPr>
      </w:pPr>
      <w:r>
        <w:rPr>
          <w:rFonts w:hint="eastAsia"/>
          <w:sz w:val="28"/>
          <w:szCs w:val="28"/>
        </w:rPr>
        <w:t>拥有用户信息修改权限的用户可在查询结果中进行用户信息的编辑修改操作。</w:t>
      </w:r>
    </w:p>
    <w:p w:rsidR="003E55CA" w:rsidRPr="00AE11F3" w:rsidRDefault="003E55CA" w:rsidP="003E55CA">
      <w:pPr>
        <w:ind w:firstLineChars="200" w:firstLine="560"/>
        <w:rPr>
          <w:sz w:val="28"/>
          <w:szCs w:val="28"/>
        </w:rPr>
      </w:pPr>
      <w:r>
        <w:rPr>
          <w:rFonts w:hint="eastAsia"/>
          <w:sz w:val="28"/>
          <w:szCs w:val="28"/>
        </w:rPr>
        <w:t>用户通过点击数据列表组件行末的“修改”按钮，在“用户信息修改”面板中编辑用户相关信息后提交保存。信息修改面板提供数据的有效性校验功能。</w:t>
      </w:r>
    </w:p>
    <w:p w:rsidR="003E55CA" w:rsidRPr="00547F17" w:rsidRDefault="003E55CA" w:rsidP="003E55CA">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w:t>
      </w:r>
      <w:r w:rsidRPr="00547F17">
        <w:rPr>
          <w:rFonts w:ascii="黑体" w:eastAsia="黑体" w:hAnsi="黑体" w:cs="仿宋"/>
          <w:spacing w:val="8"/>
          <w:sz w:val="28"/>
          <w:szCs w:val="28"/>
        </w:rPr>
        <w:t>信息</w:t>
      </w:r>
      <w:r w:rsidRPr="00547F17">
        <w:rPr>
          <w:rFonts w:ascii="黑体" w:eastAsia="黑体" w:hAnsi="黑体" w:cs="仿宋" w:hint="eastAsia"/>
          <w:spacing w:val="8"/>
          <w:sz w:val="28"/>
          <w:szCs w:val="28"/>
        </w:rPr>
        <w:t>删除</w:t>
      </w:r>
    </w:p>
    <w:p w:rsidR="003E55CA" w:rsidRDefault="003E55CA" w:rsidP="003E55CA">
      <w:pPr>
        <w:ind w:firstLineChars="200" w:firstLine="560"/>
        <w:rPr>
          <w:sz w:val="28"/>
          <w:szCs w:val="28"/>
        </w:rPr>
      </w:pPr>
      <w:r>
        <w:rPr>
          <w:rFonts w:hint="eastAsia"/>
          <w:sz w:val="28"/>
          <w:szCs w:val="28"/>
        </w:rPr>
        <w:t>拥有用户信息删除权限的用户可在查询结果中进行用户信息的删除操作。</w:t>
      </w:r>
    </w:p>
    <w:p w:rsidR="003E55CA" w:rsidRDefault="003E55CA" w:rsidP="003E55CA">
      <w:pPr>
        <w:ind w:firstLineChars="200" w:firstLine="560"/>
        <w:rPr>
          <w:sz w:val="28"/>
          <w:szCs w:val="28"/>
        </w:rPr>
      </w:pPr>
      <w:r>
        <w:rPr>
          <w:rFonts w:hint="eastAsia"/>
          <w:sz w:val="28"/>
          <w:szCs w:val="28"/>
        </w:rPr>
        <w:t>用户通过点击数据列表组件行末的“删除”按钮进行删除操作。</w:t>
      </w:r>
    </w:p>
    <w:p w:rsidR="00EB256C" w:rsidRDefault="00EB256C" w:rsidP="00EB256C">
      <w:pPr>
        <w:pStyle w:val="af4"/>
        <w:numPr>
          <w:ilvl w:val="1"/>
          <w:numId w:val="10"/>
        </w:numPr>
        <w:ind w:firstLineChars="0"/>
        <w:outlineLvl w:val="2"/>
        <w:rPr>
          <w:rFonts w:ascii="黑体" w:eastAsia="黑体" w:hAnsi="黑体" w:cs="仿宋"/>
          <w:sz w:val="28"/>
          <w:szCs w:val="28"/>
        </w:rPr>
      </w:pPr>
      <w:bookmarkStart w:id="90" w:name="_Toc486418642"/>
      <w:r>
        <w:rPr>
          <w:rFonts w:ascii="黑体" w:eastAsia="黑体" w:hAnsi="黑体" w:cs="仿宋" w:hint="eastAsia"/>
          <w:sz w:val="28"/>
          <w:szCs w:val="28"/>
        </w:rPr>
        <w:t>用户组管理</w:t>
      </w:r>
      <w:bookmarkEnd w:id="90"/>
    </w:p>
    <w:p w:rsidR="00EB256C" w:rsidRPr="00547F17" w:rsidRDefault="00EB256C" w:rsidP="00EB256C">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用户组信息</w:t>
      </w:r>
      <w:r w:rsidRPr="00547F17">
        <w:rPr>
          <w:rFonts w:ascii="黑体" w:eastAsia="黑体" w:hAnsi="黑体" w:cs="仿宋"/>
          <w:spacing w:val="8"/>
          <w:sz w:val="28"/>
          <w:szCs w:val="28"/>
        </w:rPr>
        <w:t>新增</w:t>
      </w:r>
    </w:p>
    <w:p w:rsidR="00EB256C" w:rsidRDefault="00EB256C" w:rsidP="00EB256C">
      <w:pPr>
        <w:ind w:firstLineChars="200" w:firstLine="560"/>
        <w:rPr>
          <w:sz w:val="28"/>
          <w:szCs w:val="28"/>
        </w:rPr>
      </w:pPr>
      <w:r>
        <w:rPr>
          <w:rFonts w:hint="eastAsia"/>
          <w:sz w:val="28"/>
          <w:szCs w:val="28"/>
        </w:rPr>
        <w:t>实现对用户组</w:t>
      </w:r>
      <w:r w:rsidRPr="00155163">
        <w:rPr>
          <w:rFonts w:ascii="仿宋" w:hAnsi="仿宋" w:cs="仿宋" w:hint="eastAsia"/>
          <w:color w:val="000000"/>
          <w:sz w:val="28"/>
          <w:szCs w:val="28"/>
        </w:rPr>
        <w:t>信息</w:t>
      </w:r>
      <w:r>
        <w:rPr>
          <w:rFonts w:hint="eastAsia"/>
          <w:sz w:val="28"/>
          <w:szCs w:val="28"/>
        </w:rPr>
        <w:t>的新增功能。该功能仅对拥有“新增用户组”功能权限的用户开放。权限用户点击“新增用户组</w:t>
      </w:r>
      <w:r>
        <w:rPr>
          <w:sz w:val="28"/>
          <w:szCs w:val="28"/>
        </w:rPr>
        <w:t>”</w:t>
      </w:r>
      <w:r>
        <w:rPr>
          <w:rFonts w:hint="eastAsia"/>
          <w:sz w:val="28"/>
          <w:szCs w:val="28"/>
        </w:rPr>
        <w:t>按钮，在“新增用户组”面板中填写用户组相关信息后提交保存。信息录入面板提供数据的有效性校验功能。</w:t>
      </w:r>
    </w:p>
    <w:p w:rsidR="00EB256C" w:rsidRPr="00547F17" w:rsidRDefault="00EB256C" w:rsidP="00EB256C">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用户组信息</w:t>
      </w:r>
      <w:r w:rsidRPr="00547F17">
        <w:rPr>
          <w:rFonts w:ascii="黑体" w:eastAsia="黑体" w:hAnsi="黑体" w:cs="仿宋" w:hint="eastAsia"/>
          <w:spacing w:val="8"/>
          <w:sz w:val="28"/>
          <w:szCs w:val="28"/>
        </w:rPr>
        <w:t>查询</w:t>
      </w:r>
    </w:p>
    <w:p w:rsidR="00EB256C" w:rsidRDefault="00EB256C" w:rsidP="00EB256C">
      <w:pPr>
        <w:ind w:firstLineChars="200" w:firstLine="560"/>
        <w:rPr>
          <w:sz w:val="28"/>
          <w:szCs w:val="28"/>
        </w:rPr>
      </w:pPr>
      <w:r>
        <w:rPr>
          <w:rFonts w:hint="eastAsia"/>
          <w:sz w:val="28"/>
          <w:szCs w:val="28"/>
        </w:rPr>
        <w:lastRenderedPageBreak/>
        <w:t>根据查询条件和用户权限获取用户组数据信息，并通过数据列表组件按照二维数据表（行列矩阵）的方式显示查询结果。数据列表组件提供数据排序、数值汇总、数据修改、数据删除等功能。</w:t>
      </w:r>
    </w:p>
    <w:p w:rsidR="00EB256C" w:rsidRDefault="00EB256C" w:rsidP="00EB256C">
      <w:pPr>
        <w:numPr>
          <w:ilvl w:val="0"/>
          <w:numId w:val="5"/>
        </w:numPr>
        <w:ind w:left="0" w:firstLineChars="200" w:firstLine="560"/>
        <w:rPr>
          <w:sz w:val="28"/>
          <w:szCs w:val="28"/>
        </w:rPr>
      </w:pPr>
      <w:r>
        <w:rPr>
          <w:rFonts w:hint="eastAsia"/>
          <w:sz w:val="28"/>
          <w:szCs w:val="28"/>
        </w:rPr>
        <w:t>查询条件</w:t>
      </w:r>
    </w:p>
    <w:p w:rsidR="00EB256C" w:rsidRPr="00AE11F3" w:rsidRDefault="00EB256C" w:rsidP="00EB256C">
      <w:pPr>
        <w:ind w:left="560"/>
        <w:rPr>
          <w:sz w:val="28"/>
          <w:szCs w:val="28"/>
        </w:rPr>
      </w:pPr>
      <w:r>
        <w:rPr>
          <w:sz w:val="28"/>
          <w:szCs w:val="28"/>
        </w:rPr>
        <w:t>包括</w:t>
      </w:r>
      <w:r w:rsidR="007D1B0F">
        <w:rPr>
          <w:sz w:val="28"/>
          <w:szCs w:val="28"/>
        </w:rPr>
        <w:t>用户组</w:t>
      </w:r>
      <w:r>
        <w:rPr>
          <w:sz w:val="28"/>
          <w:szCs w:val="28"/>
        </w:rPr>
        <w:t>名称等</w:t>
      </w:r>
      <w:r w:rsidRPr="00AE11F3">
        <w:rPr>
          <w:rFonts w:hint="eastAsia"/>
          <w:sz w:val="28"/>
          <w:szCs w:val="28"/>
        </w:rPr>
        <w:t>。</w:t>
      </w:r>
    </w:p>
    <w:p w:rsidR="00EB256C" w:rsidRPr="00547F17" w:rsidRDefault="007D1B0F" w:rsidP="00EB256C">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用户组</w:t>
      </w:r>
      <w:r w:rsidR="00EB256C" w:rsidRPr="00547F17">
        <w:rPr>
          <w:rFonts w:ascii="黑体" w:eastAsia="黑体" w:hAnsi="黑体" w:cs="仿宋"/>
          <w:spacing w:val="8"/>
          <w:sz w:val="28"/>
          <w:szCs w:val="28"/>
        </w:rPr>
        <w:t>信息</w:t>
      </w:r>
      <w:r w:rsidR="00EB256C" w:rsidRPr="00547F17">
        <w:rPr>
          <w:rFonts w:ascii="黑体" w:eastAsia="黑体" w:hAnsi="黑体" w:cs="仿宋" w:hint="eastAsia"/>
          <w:spacing w:val="8"/>
          <w:sz w:val="28"/>
          <w:szCs w:val="28"/>
        </w:rPr>
        <w:t>修改</w:t>
      </w:r>
    </w:p>
    <w:p w:rsidR="00EB256C" w:rsidRPr="00333589" w:rsidRDefault="00EB256C" w:rsidP="00EB256C">
      <w:pPr>
        <w:ind w:leftChars="50" w:left="120" w:firstLineChars="150" w:firstLine="420"/>
        <w:rPr>
          <w:sz w:val="28"/>
          <w:szCs w:val="28"/>
        </w:rPr>
      </w:pPr>
      <w:r>
        <w:rPr>
          <w:rFonts w:hint="eastAsia"/>
          <w:sz w:val="28"/>
          <w:szCs w:val="28"/>
        </w:rPr>
        <w:t>拥有</w:t>
      </w:r>
      <w:r w:rsidR="007D1B0F">
        <w:rPr>
          <w:rFonts w:hint="eastAsia"/>
          <w:sz w:val="28"/>
          <w:szCs w:val="28"/>
        </w:rPr>
        <w:t>用户组</w:t>
      </w:r>
      <w:r>
        <w:rPr>
          <w:rFonts w:hint="eastAsia"/>
          <w:sz w:val="28"/>
          <w:szCs w:val="28"/>
        </w:rPr>
        <w:t>信息修改权限的用户可在查询结果中进行</w:t>
      </w:r>
      <w:r w:rsidR="007D1B0F">
        <w:rPr>
          <w:rFonts w:hint="eastAsia"/>
          <w:sz w:val="28"/>
          <w:szCs w:val="28"/>
        </w:rPr>
        <w:t>用户组</w:t>
      </w:r>
      <w:r>
        <w:rPr>
          <w:rFonts w:hint="eastAsia"/>
          <w:sz w:val="28"/>
          <w:szCs w:val="28"/>
        </w:rPr>
        <w:t>信息的编辑修改操作。</w:t>
      </w:r>
    </w:p>
    <w:p w:rsidR="00EB256C" w:rsidRPr="00AE11F3" w:rsidRDefault="00EB256C" w:rsidP="00EB256C">
      <w:pPr>
        <w:ind w:firstLineChars="200" w:firstLine="560"/>
        <w:rPr>
          <w:sz w:val="28"/>
          <w:szCs w:val="28"/>
        </w:rPr>
      </w:pPr>
      <w:r>
        <w:rPr>
          <w:rFonts w:hint="eastAsia"/>
          <w:sz w:val="28"/>
          <w:szCs w:val="28"/>
        </w:rPr>
        <w:t>用户通过点击数据列表组件行末的“修改”按钮，在“</w:t>
      </w:r>
      <w:r w:rsidR="007D1B0F">
        <w:rPr>
          <w:rFonts w:hint="eastAsia"/>
          <w:sz w:val="28"/>
          <w:szCs w:val="28"/>
        </w:rPr>
        <w:t>用户组</w:t>
      </w:r>
      <w:r>
        <w:rPr>
          <w:rFonts w:hint="eastAsia"/>
          <w:sz w:val="28"/>
          <w:szCs w:val="28"/>
        </w:rPr>
        <w:t>信息修改”面板中编辑</w:t>
      </w:r>
      <w:r w:rsidR="007D1B0F">
        <w:rPr>
          <w:rFonts w:hint="eastAsia"/>
          <w:sz w:val="28"/>
          <w:szCs w:val="28"/>
        </w:rPr>
        <w:t>用户组</w:t>
      </w:r>
      <w:r>
        <w:rPr>
          <w:rFonts w:hint="eastAsia"/>
          <w:sz w:val="28"/>
          <w:szCs w:val="28"/>
        </w:rPr>
        <w:t>相关信息后提交保存。信息修改面板提供数据的有效性校验功能。</w:t>
      </w:r>
    </w:p>
    <w:p w:rsidR="00EB256C" w:rsidRPr="00547F17" w:rsidRDefault="007D1B0F" w:rsidP="00EB256C">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用户组</w:t>
      </w:r>
      <w:r w:rsidR="00EB256C" w:rsidRPr="00547F17">
        <w:rPr>
          <w:rFonts w:ascii="黑体" w:eastAsia="黑体" w:hAnsi="黑体" w:cs="仿宋"/>
          <w:spacing w:val="8"/>
          <w:sz w:val="28"/>
          <w:szCs w:val="28"/>
        </w:rPr>
        <w:t>信息</w:t>
      </w:r>
      <w:r w:rsidR="00EB256C" w:rsidRPr="00547F17">
        <w:rPr>
          <w:rFonts w:ascii="黑体" w:eastAsia="黑体" w:hAnsi="黑体" w:cs="仿宋" w:hint="eastAsia"/>
          <w:spacing w:val="8"/>
          <w:sz w:val="28"/>
          <w:szCs w:val="28"/>
        </w:rPr>
        <w:t>删除</w:t>
      </w:r>
    </w:p>
    <w:p w:rsidR="00EB256C" w:rsidRDefault="00EB256C" w:rsidP="00EB256C">
      <w:pPr>
        <w:ind w:firstLineChars="200" w:firstLine="560"/>
        <w:rPr>
          <w:sz w:val="28"/>
          <w:szCs w:val="28"/>
        </w:rPr>
      </w:pPr>
      <w:r>
        <w:rPr>
          <w:rFonts w:hint="eastAsia"/>
          <w:sz w:val="28"/>
          <w:szCs w:val="28"/>
        </w:rPr>
        <w:t>拥有</w:t>
      </w:r>
      <w:r w:rsidR="007D1B0F">
        <w:rPr>
          <w:rFonts w:hint="eastAsia"/>
          <w:sz w:val="28"/>
          <w:szCs w:val="28"/>
        </w:rPr>
        <w:t>用户组</w:t>
      </w:r>
      <w:r>
        <w:rPr>
          <w:rFonts w:hint="eastAsia"/>
          <w:sz w:val="28"/>
          <w:szCs w:val="28"/>
        </w:rPr>
        <w:t>信息删除权限的用户可在查询结果中进行</w:t>
      </w:r>
      <w:r w:rsidR="007D1B0F">
        <w:rPr>
          <w:rFonts w:hint="eastAsia"/>
          <w:sz w:val="28"/>
          <w:szCs w:val="28"/>
        </w:rPr>
        <w:t>用户组</w:t>
      </w:r>
      <w:r>
        <w:rPr>
          <w:rFonts w:hint="eastAsia"/>
          <w:sz w:val="28"/>
          <w:szCs w:val="28"/>
        </w:rPr>
        <w:t>信息的删除操作。</w:t>
      </w:r>
    </w:p>
    <w:p w:rsidR="007D1B0F" w:rsidRDefault="00EB256C" w:rsidP="007D1B0F">
      <w:pPr>
        <w:ind w:firstLineChars="200" w:firstLine="560"/>
        <w:rPr>
          <w:sz w:val="28"/>
          <w:szCs w:val="28"/>
        </w:rPr>
      </w:pPr>
      <w:r>
        <w:rPr>
          <w:rFonts w:hint="eastAsia"/>
          <w:sz w:val="28"/>
          <w:szCs w:val="28"/>
        </w:rPr>
        <w:t>用户通过点击数据列表组件行末的“删除”按钮进行删除操作。</w:t>
      </w:r>
    </w:p>
    <w:p w:rsidR="004A3392" w:rsidRDefault="007D1B0F" w:rsidP="004A339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用户分组</w:t>
      </w:r>
    </w:p>
    <w:p w:rsidR="00795D55" w:rsidRPr="00795D55" w:rsidRDefault="00795D55" w:rsidP="00795D55">
      <w:pPr>
        <w:ind w:firstLineChars="200" w:firstLine="560"/>
        <w:rPr>
          <w:sz w:val="28"/>
          <w:szCs w:val="28"/>
        </w:rPr>
      </w:pPr>
      <w:r w:rsidRPr="00795D55">
        <w:rPr>
          <w:rFonts w:hint="eastAsia"/>
          <w:sz w:val="28"/>
          <w:szCs w:val="28"/>
        </w:rPr>
        <w:t>拥有用户</w:t>
      </w:r>
      <w:r w:rsidR="00CD47C5">
        <w:rPr>
          <w:rFonts w:hint="eastAsia"/>
          <w:sz w:val="28"/>
          <w:szCs w:val="28"/>
        </w:rPr>
        <w:t>分组权限的用户可进行用户组中用户的添加、</w:t>
      </w:r>
      <w:r w:rsidR="00B04A48">
        <w:rPr>
          <w:rFonts w:hint="eastAsia"/>
          <w:sz w:val="28"/>
          <w:szCs w:val="28"/>
        </w:rPr>
        <w:t>移</w:t>
      </w:r>
      <w:r w:rsidR="00CD47C5">
        <w:rPr>
          <w:rFonts w:hint="eastAsia"/>
          <w:sz w:val="28"/>
          <w:szCs w:val="28"/>
        </w:rPr>
        <w:t>除操作</w:t>
      </w:r>
      <w:r w:rsidRPr="00795D55">
        <w:rPr>
          <w:rFonts w:hint="eastAsia"/>
          <w:sz w:val="28"/>
          <w:szCs w:val="28"/>
        </w:rPr>
        <w:t>。</w:t>
      </w:r>
    </w:p>
    <w:p w:rsidR="00795D55" w:rsidRPr="00371881" w:rsidRDefault="00795D55" w:rsidP="00371881">
      <w:pPr>
        <w:ind w:firstLineChars="200" w:firstLine="560"/>
        <w:rPr>
          <w:sz w:val="28"/>
          <w:szCs w:val="28"/>
        </w:rPr>
      </w:pPr>
      <w:r w:rsidRPr="00795D55">
        <w:rPr>
          <w:rFonts w:hint="eastAsia"/>
          <w:sz w:val="28"/>
          <w:szCs w:val="28"/>
        </w:rPr>
        <w:t>用户通过点击</w:t>
      </w:r>
      <w:r w:rsidR="00964B72">
        <w:rPr>
          <w:rFonts w:hint="eastAsia"/>
          <w:sz w:val="28"/>
          <w:szCs w:val="28"/>
        </w:rPr>
        <w:t>用户组</w:t>
      </w:r>
      <w:r w:rsidRPr="00795D55">
        <w:rPr>
          <w:rFonts w:hint="eastAsia"/>
          <w:sz w:val="28"/>
          <w:szCs w:val="28"/>
        </w:rPr>
        <w:t>数据列表</w:t>
      </w:r>
      <w:r w:rsidR="00964B72">
        <w:rPr>
          <w:rFonts w:hint="eastAsia"/>
          <w:sz w:val="28"/>
          <w:szCs w:val="28"/>
        </w:rPr>
        <w:t>中的一行，选中用户组；通过点击用户列表</w:t>
      </w:r>
      <w:r w:rsidRPr="00795D55">
        <w:rPr>
          <w:rFonts w:hint="eastAsia"/>
          <w:sz w:val="28"/>
          <w:szCs w:val="28"/>
        </w:rPr>
        <w:t>组件行末的“</w:t>
      </w:r>
      <w:r w:rsidR="00964B72">
        <w:rPr>
          <w:rFonts w:hint="eastAsia"/>
          <w:sz w:val="28"/>
          <w:szCs w:val="28"/>
        </w:rPr>
        <w:t>添加</w:t>
      </w:r>
      <w:r w:rsidRPr="00795D55">
        <w:rPr>
          <w:rFonts w:hint="eastAsia"/>
          <w:sz w:val="28"/>
          <w:szCs w:val="28"/>
        </w:rPr>
        <w:t>”</w:t>
      </w:r>
      <w:r w:rsidR="00964B72">
        <w:rPr>
          <w:rFonts w:hint="eastAsia"/>
          <w:sz w:val="28"/>
          <w:szCs w:val="28"/>
        </w:rPr>
        <w:t>、“移除”</w:t>
      </w:r>
      <w:r w:rsidRPr="00795D55">
        <w:rPr>
          <w:rFonts w:hint="eastAsia"/>
          <w:sz w:val="28"/>
          <w:szCs w:val="28"/>
        </w:rPr>
        <w:t>按钮进行</w:t>
      </w:r>
      <w:r w:rsidR="00964B72">
        <w:rPr>
          <w:rFonts w:hint="eastAsia"/>
          <w:sz w:val="28"/>
          <w:szCs w:val="28"/>
        </w:rPr>
        <w:t>添加、</w:t>
      </w:r>
      <w:r w:rsidR="00B04A48">
        <w:rPr>
          <w:rFonts w:hint="eastAsia"/>
          <w:sz w:val="28"/>
          <w:szCs w:val="28"/>
        </w:rPr>
        <w:t>移</w:t>
      </w:r>
      <w:r w:rsidRPr="00795D55">
        <w:rPr>
          <w:rFonts w:hint="eastAsia"/>
          <w:sz w:val="28"/>
          <w:szCs w:val="28"/>
        </w:rPr>
        <w:t>除操作。</w:t>
      </w:r>
    </w:p>
    <w:p w:rsidR="00EB256C" w:rsidRDefault="00EB256C" w:rsidP="00EB256C">
      <w:pPr>
        <w:pStyle w:val="af4"/>
        <w:numPr>
          <w:ilvl w:val="1"/>
          <w:numId w:val="10"/>
        </w:numPr>
        <w:ind w:firstLineChars="0"/>
        <w:outlineLvl w:val="2"/>
        <w:rPr>
          <w:rFonts w:ascii="黑体" w:eastAsia="黑体" w:hAnsi="黑体" w:cs="仿宋"/>
          <w:sz w:val="28"/>
          <w:szCs w:val="28"/>
        </w:rPr>
      </w:pPr>
      <w:bookmarkStart w:id="91" w:name="_Toc486418643"/>
      <w:r>
        <w:rPr>
          <w:rFonts w:ascii="黑体" w:eastAsia="黑体" w:hAnsi="黑体" w:cs="仿宋"/>
          <w:sz w:val="28"/>
          <w:szCs w:val="28"/>
        </w:rPr>
        <w:t>角色管理</w:t>
      </w:r>
      <w:bookmarkEnd w:id="91"/>
    </w:p>
    <w:p w:rsidR="004A3392" w:rsidRPr="00547F17" w:rsidRDefault="004A3392" w:rsidP="004A339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角色信息</w:t>
      </w:r>
      <w:r w:rsidRPr="00547F17">
        <w:rPr>
          <w:rFonts w:ascii="黑体" w:eastAsia="黑体" w:hAnsi="黑体" w:cs="仿宋"/>
          <w:spacing w:val="8"/>
          <w:sz w:val="28"/>
          <w:szCs w:val="28"/>
        </w:rPr>
        <w:t>新增</w:t>
      </w:r>
    </w:p>
    <w:p w:rsidR="004A3392" w:rsidRDefault="004A3392" w:rsidP="004A3392">
      <w:pPr>
        <w:ind w:firstLineChars="200" w:firstLine="560"/>
        <w:rPr>
          <w:sz w:val="28"/>
          <w:szCs w:val="28"/>
        </w:rPr>
      </w:pPr>
      <w:r>
        <w:rPr>
          <w:rFonts w:hint="eastAsia"/>
          <w:sz w:val="28"/>
          <w:szCs w:val="28"/>
        </w:rPr>
        <w:t>实现对角色</w:t>
      </w:r>
      <w:r w:rsidRPr="00155163">
        <w:rPr>
          <w:rFonts w:ascii="仿宋" w:hAnsi="仿宋" w:cs="仿宋" w:hint="eastAsia"/>
          <w:color w:val="000000"/>
          <w:sz w:val="28"/>
          <w:szCs w:val="28"/>
        </w:rPr>
        <w:t>信息</w:t>
      </w:r>
      <w:r>
        <w:rPr>
          <w:rFonts w:hint="eastAsia"/>
          <w:sz w:val="28"/>
          <w:szCs w:val="28"/>
        </w:rPr>
        <w:t>的新增功能。该功能仅对拥有“新增角色”功能</w:t>
      </w:r>
      <w:r>
        <w:rPr>
          <w:rFonts w:hint="eastAsia"/>
          <w:sz w:val="28"/>
          <w:szCs w:val="28"/>
        </w:rPr>
        <w:lastRenderedPageBreak/>
        <w:t>权限的用户开放。权限用户点击“新增角色</w:t>
      </w:r>
      <w:r>
        <w:rPr>
          <w:sz w:val="28"/>
          <w:szCs w:val="28"/>
        </w:rPr>
        <w:t>”</w:t>
      </w:r>
      <w:r>
        <w:rPr>
          <w:rFonts w:hint="eastAsia"/>
          <w:sz w:val="28"/>
          <w:szCs w:val="28"/>
        </w:rPr>
        <w:t>按钮，在“新增角色”面板中填写用户组相关信息后提交保存。信息录入面板提供数据的有效性校验功能。</w:t>
      </w:r>
    </w:p>
    <w:p w:rsidR="004A3392" w:rsidRPr="00547F17" w:rsidRDefault="004A3392" w:rsidP="004A339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角色信息</w:t>
      </w:r>
      <w:r w:rsidRPr="00547F17">
        <w:rPr>
          <w:rFonts w:ascii="黑体" w:eastAsia="黑体" w:hAnsi="黑体" w:cs="仿宋" w:hint="eastAsia"/>
          <w:spacing w:val="8"/>
          <w:sz w:val="28"/>
          <w:szCs w:val="28"/>
        </w:rPr>
        <w:t>查询</w:t>
      </w:r>
    </w:p>
    <w:p w:rsidR="004A3392" w:rsidRDefault="004A3392" w:rsidP="004A3392">
      <w:pPr>
        <w:ind w:firstLineChars="200" w:firstLine="560"/>
        <w:rPr>
          <w:sz w:val="28"/>
          <w:szCs w:val="28"/>
        </w:rPr>
      </w:pPr>
      <w:r>
        <w:rPr>
          <w:rFonts w:hint="eastAsia"/>
          <w:sz w:val="28"/>
          <w:szCs w:val="28"/>
        </w:rPr>
        <w:t>根据查询条件和用户权限获取角色数据信息，并通过数据列表组件按照二维数据表（行列矩阵）的方式显示查询结果。数据列表组件提供数据排序、数值汇总、数据修改、数据删除等功能。</w:t>
      </w:r>
    </w:p>
    <w:p w:rsidR="004A3392" w:rsidRDefault="004A3392" w:rsidP="004A3392">
      <w:pPr>
        <w:numPr>
          <w:ilvl w:val="0"/>
          <w:numId w:val="5"/>
        </w:numPr>
        <w:ind w:left="0" w:firstLineChars="200" w:firstLine="560"/>
        <w:rPr>
          <w:sz w:val="28"/>
          <w:szCs w:val="28"/>
        </w:rPr>
      </w:pPr>
      <w:r>
        <w:rPr>
          <w:rFonts w:hint="eastAsia"/>
          <w:sz w:val="28"/>
          <w:szCs w:val="28"/>
        </w:rPr>
        <w:t>查询条件</w:t>
      </w:r>
    </w:p>
    <w:p w:rsidR="004A3392" w:rsidRPr="00AE11F3" w:rsidRDefault="004A3392" w:rsidP="004A3392">
      <w:pPr>
        <w:ind w:left="560"/>
        <w:rPr>
          <w:sz w:val="28"/>
          <w:szCs w:val="28"/>
        </w:rPr>
      </w:pPr>
      <w:r>
        <w:rPr>
          <w:sz w:val="28"/>
          <w:szCs w:val="28"/>
        </w:rPr>
        <w:t>包括用户组名称等</w:t>
      </w:r>
      <w:r w:rsidRPr="00AE11F3">
        <w:rPr>
          <w:rFonts w:hint="eastAsia"/>
          <w:sz w:val="28"/>
          <w:szCs w:val="28"/>
        </w:rPr>
        <w:t>。</w:t>
      </w:r>
    </w:p>
    <w:p w:rsidR="004A3392" w:rsidRPr="00547F17" w:rsidRDefault="00D111DE" w:rsidP="004A339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角色</w:t>
      </w:r>
      <w:r w:rsidR="004A3392" w:rsidRPr="00547F17">
        <w:rPr>
          <w:rFonts w:ascii="黑体" w:eastAsia="黑体" w:hAnsi="黑体" w:cs="仿宋"/>
          <w:spacing w:val="8"/>
          <w:sz w:val="28"/>
          <w:szCs w:val="28"/>
        </w:rPr>
        <w:t>信息</w:t>
      </w:r>
      <w:r w:rsidR="004A3392" w:rsidRPr="00547F17">
        <w:rPr>
          <w:rFonts w:ascii="黑体" w:eastAsia="黑体" w:hAnsi="黑体" w:cs="仿宋" w:hint="eastAsia"/>
          <w:spacing w:val="8"/>
          <w:sz w:val="28"/>
          <w:szCs w:val="28"/>
        </w:rPr>
        <w:t>修改</w:t>
      </w:r>
    </w:p>
    <w:p w:rsidR="004A3392" w:rsidRPr="00333589" w:rsidRDefault="004A3392" w:rsidP="00FF32E7">
      <w:pPr>
        <w:ind w:firstLineChars="200" w:firstLine="560"/>
        <w:rPr>
          <w:sz w:val="28"/>
          <w:szCs w:val="28"/>
        </w:rPr>
      </w:pPr>
      <w:r>
        <w:rPr>
          <w:rFonts w:hint="eastAsia"/>
          <w:sz w:val="28"/>
          <w:szCs w:val="28"/>
        </w:rPr>
        <w:t>拥有</w:t>
      </w:r>
      <w:r w:rsidR="00795D55">
        <w:rPr>
          <w:rFonts w:hint="eastAsia"/>
          <w:sz w:val="28"/>
          <w:szCs w:val="28"/>
        </w:rPr>
        <w:t>角色</w:t>
      </w:r>
      <w:r>
        <w:rPr>
          <w:rFonts w:hint="eastAsia"/>
          <w:sz w:val="28"/>
          <w:szCs w:val="28"/>
        </w:rPr>
        <w:t>信息修改权限的用户可在查询结果中进行</w:t>
      </w:r>
      <w:r w:rsidR="00795D55">
        <w:rPr>
          <w:rFonts w:hint="eastAsia"/>
          <w:sz w:val="28"/>
          <w:szCs w:val="28"/>
        </w:rPr>
        <w:t>角色</w:t>
      </w:r>
      <w:r>
        <w:rPr>
          <w:rFonts w:hint="eastAsia"/>
          <w:sz w:val="28"/>
          <w:szCs w:val="28"/>
        </w:rPr>
        <w:t>信息的编辑修改操作。</w:t>
      </w:r>
    </w:p>
    <w:p w:rsidR="004A3392" w:rsidRPr="00AE11F3" w:rsidRDefault="004A3392" w:rsidP="004A3392">
      <w:pPr>
        <w:ind w:firstLineChars="200" w:firstLine="560"/>
        <w:rPr>
          <w:sz w:val="28"/>
          <w:szCs w:val="28"/>
        </w:rPr>
      </w:pPr>
      <w:r>
        <w:rPr>
          <w:rFonts w:hint="eastAsia"/>
          <w:sz w:val="28"/>
          <w:szCs w:val="28"/>
        </w:rPr>
        <w:t>用户通过点击数据列表组件行末的“修改”按钮，在“</w:t>
      </w:r>
      <w:r w:rsidR="00795D55">
        <w:rPr>
          <w:rFonts w:hint="eastAsia"/>
          <w:sz w:val="28"/>
          <w:szCs w:val="28"/>
        </w:rPr>
        <w:t>角色</w:t>
      </w:r>
      <w:r>
        <w:rPr>
          <w:rFonts w:hint="eastAsia"/>
          <w:sz w:val="28"/>
          <w:szCs w:val="28"/>
        </w:rPr>
        <w:t>信息修改”面板中编辑</w:t>
      </w:r>
      <w:r w:rsidR="00795D55">
        <w:rPr>
          <w:rFonts w:hint="eastAsia"/>
          <w:sz w:val="28"/>
          <w:szCs w:val="28"/>
        </w:rPr>
        <w:t>角色</w:t>
      </w:r>
      <w:r>
        <w:rPr>
          <w:rFonts w:hint="eastAsia"/>
          <w:sz w:val="28"/>
          <w:szCs w:val="28"/>
        </w:rPr>
        <w:t>相关信息后提交保存。信息修改面板提供数据的有效性校验功能。</w:t>
      </w:r>
    </w:p>
    <w:p w:rsidR="004A3392" w:rsidRPr="00547F17" w:rsidRDefault="00795D55" w:rsidP="004A3392">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角色</w:t>
      </w:r>
      <w:r w:rsidR="004A3392" w:rsidRPr="00547F17">
        <w:rPr>
          <w:rFonts w:ascii="黑体" w:eastAsia="黑体" w:hAnsi="黑体" w:cs="仿宋"/>
          <w:spacing w:val="8"/>
          <w:sz w:val="28"/>
          <w:szCs w:val="28"/>
        </w:rPr>
        <w:t>信息</w:t>
      </w:r>
      <w:r w:rsidR="004A3392" w:rsidRPr="00547F17">
        <w:rPr>
          <w:rFonts w:ascii="黑体" w:eastAsia="黑体" w:hAnsi="黑体" w:cs="仿宋" w:hint="eastAsia"/>
          <w:spacing w:val="8"/>
          <w:sz w:val="28"/>
          <w:szCs w:val="28"/>
        </w:rPr>
        <w:t>删除</w:t>
      </w:r>
    </w:p>
    <w:p w:rsidR="004A3392" w:rsidRDefault="004A3392" w:rsidP="004A3392">
      <w:pPr>
        <w:ind w:firstLineChars="200" w:firstLine="560"/>
        <w:rPr>
          <w:sz w:val="28"/>
          <w:szCs w:val="28"/>
        </w:rPr>
      </w:pPr>
      <w:r>
        <w:rPr>
          <w:rFonts w:hint="eastAsia"/>
          <w:sz w:val="28"/>
          <w:szCs w:val="28"/>
        </w:rPr>
        <w:t>拥有</w:t>
      </w:r>
      <w:r w:rsidR="00795D55">
        <w:rPr>
          <w:rFonts w:hint="eastAsia"/>
          <w:sz w:val="28"/>
          <w:szCs w:val="28"/>
        </w:rPr>
        <w:t>角色</w:t>
      </w:r>
      <w:r>
        <w:rPr>
          <w:rFonts w:hint="eastAsia"/>
          <w:sz w:val="28"/>
          <w:szCs w:val="28"/>
        </w:rPr>
        <w:t>信息删除权限的用户可在查询结果中进行</w:t>
      </w:r>
      <w:r w:rsidR="00795D55">
        <w:rPr>
          <w:rFonts w:hint="eastAsia"/>
          <w:sz w:val="28"/>
          <w:szCs w:val="28"/>
        </w:rPr>
        <w:t>角色</w:t>
      </w:r>
      <w:r>
        <w:rPr>
          <w:rFonts w:hint="eastAsia"/>
          <w:sz w:val="28"/>
          <w:szCs w:val="28"/>
        </w:rPr>
        <w:t>信息的删除操作。</w:t>
      </w:r>
    </w:p>
    <w:p w:rsidR="004A3392" w:rsidRDefault="004A3392" w:rsidP="004A3392">
      <w:pPr>
        <w:ind w:firstLineChars="200" w:firstLine="560"/>
        <w:rPr>
          <w:sz w:val="28"/>
          <w:szCs w:val="28"/>
        </w:rPr>
      </w:pPr>
      <w:r>
        <w:rPr>
          <w:rFonts w:hint="eastAsia"/>
          <w:sz w:val="28"/>
          <w:szCs w:val="28"/>
        </w:rPr>
        <w:t>用户通过点击数据列表组件行末的“删除”按钮进行删除操作。</w:t>
      </w:r>
    </w:p>
    <w:p w:rsidR="004A3392" w:rsidRDefault="00795D55" w:rsidP="00795D55">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角色分配</w:t>
      </w:r>
    </w:p>
    <w:p w:rsidR="00820345" w:rsidRPr="00820345" w:rsidRDefault="00820345" w:rsidP="00820345">
      <w:pPr>
        <w:ind w:firstLineChars="200" w:firstLine="560"/>
        <w:rPr>
          <w:sz w:val="28"/>
          <w:szCs w:val="28"/>
        </w:rPr>
      </w:pPr>
      <w:r w:rsidRPr="00820345">
        <w:rPr>
          <w:rFonts w:hint="eastAsia"/>
          <w:sz w:val="28"/>
          <w:szCs w:val="28"/>
        </w:rPr>
        <w:t>拥有</w:t>
      </w:r>
      <w:r w:rsidR="00F97154">
        <w:rPr>
          <w:rFonts w:hint="eastAsia"/>
          <w:sz w:val="28"/>
          <w:szCs w:val="28"/>
        </w:rPr>
        <w:t>角色分配</w:t>
      </w:r>
      <w:r w:rsidRPr="00820345">
        <w:rPr>
          <w:rFonts w:hint="eastAsia"/>
          <w:sz w:val="28"/>
          <w:szCs w:val="28"/>
        </w:rPr>
        <w:t>权限的用户可进行</w:t>
      </w:r>
      <w:r w:rsidR="00F97154">
        <w:rPr>
          <w:rFonts w:hint="eastAsia"/>
          <w:sz w:val="28"/>
          <w:szCs w:val="28"/>
        </w:rPr>
        <w:t>角色中用户组</w:t>
      </w:r>
      <w:r w:rsidRPr="00820345">
        <w:rPr>
          <w:rFonts w:hint="eastAsia"/>
          <w:sz w:val="28"/>
          <w:szCs w:val="28"/>
        </w:rPr>
        <w:t>的添加、移除操作。</w:t>
      </w:r>
    </w:p>
    <w:p w:rsidR="00795D55" w:rsidRPr="00820345" w:rsidRDefault="00820345" w:rsidP="00820345">
      <w:pPr>
        <w:ind w:firstLineChars="200" w:firstLine="560"/>
        <w:rPr>
          <w:rFonts w:ascii="黑体" w:eastAsia="黑体" w:hAnsi="黑体" w:cs="仿宋"/>
          <w:spacing w:val="8"/>
          <w:sz w:val="28"/>
          <w:szCs w:val="28"/>
        </w:rPr>
      </w:pPr>
      <w:r w:rsidRPr="00820345">
        <w:rPr>
          <w:rFonts w:hint="eastAsia"/>
          <w:sz w:val="28"/>
          <w:szCs w:val="28"/>
        </w:rPr>
        <w:t>用户通过点击</w:t>
      </w:r>
      <w:r w:rsidR="00F97154">
        <w:rPr>
          <w:rFonts w:hint="eastAsia"/>
          <w:sz w:val="28"/>
          <w:szCs w:val="28"/>
        </w:rPr>
        <w:t>角色</w:t>
      </w:r>
      <w:r w:rsidRPr="00820345">
        <w:rPr>
          <w:rFonts w:hint="eastAsia"/>
          <w:sz w:val="28"/>
          <w:szCs w:val="28"/>
        </w:rPr>
        <w:t>数据列表中的一行，选中</w:t>
      </w:r>
      <w:r w:rsidR="00F97154">
        <w:rPr>
          <w:rFonts w:hint="eastAsia"/>
          <w:sz w:val="28"/>
          <w:szCs w:val="28"/>
        </w:rPr>
        <w:t>角色</w:t>
      </w:r>
      <w:r w:rsidRPr="00820345">
        <w:rPr>
          <w:rFonts w:hint="eastAsia"/>
          <w:sz w:val="28"/>
          <w:szCs w:val="28"/>
        </w:rPr>
        <w:t>；通过点击</w:t>
      </w:r>
      <w:r w:rsidR="00F97154">
        <w:rPr>
          <w:rFonts w:hint="eastAsia"/>
          <w:sz w:val="28"/>
          <w:szCs w:val="28"/>
        </w:rPr>
        <w:t>用户</w:t>
      </w:r>
      <w:r w:rsidR="00F97154">
        <w:rPr>
          <w:rFonts w:hint="eastAsia"/>
          <w:sz w:val="28"/>
          <w:szCs w:val="28"/>
        </w:rPr>
        <w:lastRenderedPageBreak/>
        <w:t>组</w:t>
      </w:r>
      <w:r w:rsidRPr="00820345">
        <w:rPr>
          <w:rFonts w:hint="eastAsia"/>
          <w:sz w:val="28"/>
          <w:szCs w:val="28"/>
        </w:rPr>
        <w:t>列表组件行末的“添加”、“移除”按钮进行添加、移除操作。</w:t>
      </w:r>
    </w:p>
    <w:p w:rsidR="00361415" w:rsidRDefault="00EB256C" w:rsidP="00361415">
      <w:pPr>
        <w:pStyle w:val="af4"/>
        <w:numPr>
          <w:ilvl w:val="1"/>
          <w:numId w:val="10"/>
        </w:numPr>
        <w:ind w:firstLineChars="0"/>
        <w:outlineLvl w:val="2"/>
        <w:rPr>
          <w:rFonts w:ascii="黑体" w:eastAsia="黑体" w:hAnsi="黑体" w:cs="仿宋"/>
          <w:sz w:val="28"/>
          <w:szCs w:val="28"/>
        </w:rPr>
      </w:pPr>
      <w:bookmarkStart w:id="92" w:name="_Toc486418644"/>
      <w:r>
        <w:rPr>
          <w:rFonts w:ascii="黑体" w:eastAsia="黑体" w:hAnsi="黑体" w:cs="仿宋" w:hint="eastAsia"/>
          <w:sz w:val="28"/>
          <w:szCs w:val="28"/>
        </w:rPr>
        <w:t>角色权限管理</w:t>
      </w:r>
      <w:bookmarkEnd w:id="92"/>
    </w:p>
    <w:p w:rsidR="0005533B" w:rsidRDefault="00E34456" w:rsidP="00E34456">
      <w:pPr>
        <w:ind w:firstLineChars="200" w:firstLine="560"/>
        <w:rPr>
          <w:rFonts w:ascii="宋体" w:hAnsi="宋体"/>
          <w:bCs/>
          <w:kern w:val="44"/>
          <w:sz w:val="28"/>
          <w:szCs w:val="28"/>
        </w:rPr>
      </w:pPr>
      <w:r>
        <w:rPr>
          <w:rFonts w:ascii="宋体" w:hAnsi="宋体" w:hint="eastAsia"/>
          <w:bCs/>
          <w:kern w:val="44"/>
          <w:sz w:val="28"/>
          <w:szCs w:val="28"/>
        </w:rPr>
        <w:t>角色权限管理</w:t>
      </w:r>
      <w:r w:rsidR="00361415" w:rsidRPr="00361415">
        <w:rPr>
          <w:rFonts w:ascii="宋体" w:hAnsi="宋体" w:hint="eastAsia"/>
          <w:bCs/>
          <w:kern w:val="44"/>
          <w:sz w:val="28"/>
          <w:szCs w:val="28"/>
        </w:rPr>
        <w:t>包括</w:t>
      </w:r>
      <w:r>
        <w:rPr>
          <w:rFonts w:ascii="宋体" w:hAnsi="宋体" w:hint="eastAsia"/>
          <w:bCs/>
          <w:kern w:val="44"/>
          <w:sz w:val="28"/>
          <w:szCs w:val="28"/>
        </w:rPr>
        <w:t>功能权限设置和数据权限设置</w:t>
      </w:r>
      <w:r w:rsidR="00361415" w:rsidRPr="00361415">
        <w:rPr>
          <w:rFonts w:ascii="宋体" w:hAnsi="宋体" w:hint="eastAsia"/>
          <w:bCs/>
          <w:kern w:val="44"/>
          <w:sz w:val="28"/>
          <w:szCs w:val="28"/>
        </w:rPr>
        <w:t>模块。</w:t>
      </w:r>
    </w:p>
    <w:p w:rsidR="0005533B" w:rsidRDefault="00E34456" w:rsidP="00E34456">
      <w:pPr>
        <w:ind w:firstLineChars="200" w:firstLine="560"/>
        <w:rPr>
          <w:rFonts w:ascii="宋体" w:hAnsi="宋体"/>
          <w:bCs/>
          <w:kern w:val="44"/>
          <w:sz w:val="28"/>
          <w:szCs w:val="28"/>
        </w:rPr>
      </w:pPr>
      <w:r>
        <w:rPr>
          <w:rFonts w:ascii="宋体" w:hAnsi="宋体" w:hint="eastAsia"/>
          <w:bCs/>
          <w:kern w:val="44"/>
          <w:sz w:val="28"/>
          <w:szCs w:val="28"/>
        </w:rPr>
        <w:t>功能权限主要用于系统菜单、系统功能按钮的控制；</w:t>
      </w:r>
    </w:p>
    <w:p w:rsidR="00361415" w:rsidRPr="00361415" w:rsidRDefault="00E34456" w:rsidP="00E34456">
      <w:pPr>
        <w:ind w:firstLineChars="200" w:firstLine="560"/>
        <w:rPr>
          <w:rFonts w:ascii="黑体" w:eastAsia="黑体" w:hAnsi="黑体" w:cs="仿宋"/>
          <w:sz w:val="28"/>
          <w:szCs w:val="28"/>
        </w:rPr>
      </w:pPr>
      <w:r>
        <w:rPr>
          <w:rFonts w:ascii="宋体" w:hAnsi="宋体" w:hint="eastAsia"/>
          <w:bCs/>
          <w:kern w:val="44"/>
          <w:sz w:val="28"/>
          <w:szCs w:val="28"/>
        </w:rPr>
        <w:t>数据权限用于访问组织内部门权限范围，数据权限范围的控制。</w:t>
      </w:r>
    </w:p>
    <w:p w:rsidR="00361415" w:rsidRDefault="00361415" w:rsidP="00361415">
      <w:pPr>
        <w:pStyle w:val="af4"/>
        <w:numPr>
          <w:ilvl w:val="2"/>
          <w:numId w:val="10"/>
        </w:numPr>
        <w:spacing w:line="240" w:lineRule="auto"/>
        <w:ind w:firstLineChars="0"/>
        <w:outlineLvl w:val="3"/>
        <w:rPr>
          <w:rFonts w:ascii="黑体" w:eastAsia="黑体" w:hAnsi="黑体" w:cs="仿宋"/>
          <w:spacing w:val="8"/>
          <w:sz w:val="28"/>
          <w:szCs w:val="28"/>
        </w:rPr>
      </w:pPr>
      <w:r>
        <w:rPr>
          <w:rFonts w:ascii="黑体" w:eastAsia="黑体" w:hAnsi="黑体" w:cs="仿宋"/>
          <w:spacing w:val="8"/>
          <w:sz w:val="28"/>
          <w:szCs w:val="28"/>
        </w:rPr>
        <w:t>角色功能权限设置</w:t>
      </w:r>
    </w:p>
    <w:p w:rsidR="00E250F4" w:rsidRPr="00E250F4" w:rsidRDefault="00E250F4" w:rsidP="004F0B8A">
      <w:pPr>
        <w:ind w:firstLineChars="200" w:firstLine="560"/>
        <w:rPr>
          <w:sz w:val="28"/>
          <w:szCs w:val="28"/>
        </w:rPr>
      </w:pPr>
      <w:r w:rsidRPr="00E250F4">
        <w:rPr>
          <w:rFonts w:hint="eastAsia"/>
          <w:sz w:val="28"/>
          <w:szCs w:val="28"/>
        </w:rPr>
        <w:t>拥有角色权限</w:t>
      </w:r>
      <w:r w:rsidR="004F0B8A">
        <w:rPr>
          <w:rFonts w:hint="eastAsia"/>
          <w:sz w:val="28"/>
          <w:szCs w:val="28"/>
        </w:rPr>
        <w:t>设置权限</w:t>
      </w:r>
      <w:r w:rsidRPr="00E250F4">
        <w:rPr>
          <w:rFonts w:hint="eastAsia"/>
          <w:sz w:val="28"/>
          <w:szCs w:val="28"/>
        </w:rPr>
        <w:t>的用户可进行角色</w:t>
      </w:r>
      <w:r w:rsidR="004F0B8A">
        <w:rPr>
          <w:rFonts w:hint="eastAsia"/>
          <w:sz w:val="28"/>
          <w:szCs w:val="28"/>
        </w:rPr>
        <w:t>功能权限的设置</w:t>
      </w:r>
      <w:r w:rsidRPr="00E250F4">
        <w:rPr>
          <w:rFonts w:hint="eastAsia"/>
          <w:sz w:val="28"/>
          <w:szCs w:val="28"/>
        </w:rPr>
        <w:t>操作。</w:t>
      </w:r>
    </w:p>
    <w:p w:rsidR="004F0B8A" w:rsidRDefault="00E250F4" w:rsidP="004F0B8A">
      <w:pPr>
        <w:ind w:firstLineChars="200" w:firstLine="560"/>
        <w:rPr>
          <w:sz w:val="28"/>
          <w:szCs w:val="28"/>
        </w:rPr>
      </w:pPr>
      <w:r w:rsidRPr="00E250F4">
        <w:rPr>
          <w:rFonts w:hint="eastAsia"/>
          <w:sz w:val="28"/>
          <w:szCs w:val="28"/>
        </w:rPr>
        <w:t>用户通过点击角色数据列表中的一行，选中角色；通过点击</w:t>
      </w:r>
      <w:r w:rsidR="004F0B8A">
        <w:rPr>
          <w:rFonts w:hint="eastAsia"/>
          <w:sz w:val="28"/>
          <w:szCs w:val="28"/>
        </w:rPr>
        <w:t>功能权限列表</w:t>
      </w:r>
      <w:r w:rsidRPr="00E250F4">
        <w:rPr>
          <w:rFonts w:hint="eastAsia"/>
          <w:sz w:val="28"/>
          <w:szCs w:val="28"/>
        </w:rPr>
        <w:t>组件行末的“</w:t>
      </w:r>
      <w:r w:rsidR="004F0B8A">
        <w:rPr>
          <w:rFonts w:hint="eastAsia"/>
          <w:sz w:val="28"/>
          <w:szCs w:val="28"/>
        </w:rPr>
        <w:t>设置</w:t>
      </w:r>
      <w:r w:rsidRPr="00E250F4">
        <w:rPr>
          <w:rFonts w:hint="eastAsia"/>
          <w:sz w:val="28"/>
          <w:szCs w:val="28"/>
        </w:rPr>
        <w:t>”按钮</w:t>
      </w:r>
      <w:r w:rsidR="004F0B8A">
        <w:rPr>
          <w:rFonts w:hint="eastAsia"/>
          <w:sz w:val="28"/>
          <w:szCs w:val="28"/>
        </w:rPr>
        <w:t>，打开“功能权限设置面板”</w:t>
      </w:r>
      <w:r w:rsidRPr="00E250F4">
        <w:rPr>
          <w:rFonts w:hint="eastAsia"/>
          <w:sz w:val="28"/>
          <w:szCs w:val="28"/>
        </w:rPr>
        <w:t>进行</w:t>
      </w:r>
      <w:r w:rsidR="004F0B8A">
        <w:rPr>
          <w:rFonts w:hint="eastAsia"/>
          <w:sz w:val="28"/>
          <w:szCs w:val="28"/>
        </w:rPr>
        <w:t>功能权限的添加、移除</w:t>
      </w:r>
      <w:r w:rsidRPr="00E250F4">
        <w:rPr>
          <w:rFonts w:hint="eastAsia"/>
          <w:sz w:val="28"/>
          <w:szCs w:val="28"/>
        </w:rPr>
        <w:t>操作</w:t>
      </w:r>
      <w:r w:rsidR="004F0B8A">
        <w:rPr>
          <w:rFonts w:hint="eastAsia"/>
          <w:sz w:val="28"/>
          <w:szCs w:val="28"/>
        </w:rPr>
        <w:t>，点击面板“保存”按钮，保存相关信息。</w:t>
      </w:r>
    </w:p>
    <w:p w:rsidR="0052048D" w:rsidRPr="004F0B8A" w:rsidRDefault="0052048D" w:rsidP="004F0B8A">
      <w:pPr>
        <w:ind w:firstLineChars="200" w:firstLine="560"/>
        <w:rPr>
          <w:sz w:val="28"/>
          <w:szCs w:val="28"/>
        </w:rPr>
      </w:pPr>
      <w:r>
        <w:rPr>
          <w:sz w:val="28"/>
          <w:szCs w:val="28"/>
        </w:rPr>
        <w:t>功能权限列表数据可以通过权限类别</w:t>
      </w:r>
      <w:r>
        <w:rPr>
          <w:rFonts w:hint="eastAsia"/>
          <w:sz w:val="28"/>
          <w:szCs w:val="28"/>
        </w:rPr>
        <w:t>、</w:t>
      </w:r>
      <w:r>
        <w:rPr>
          <w:sz w:val="28"/>
          <w:szCs w:val="28"/>
        </w:rPr>
        <w:t>所属菜单</w:t>
      </w:r>
      <w:r>
        <w:rPr>
          <w:rFonts w:hint="eastAsia"/>
          <w:sz w:val="28"/>
          <w:szCs w:val="28"/>
        </w:rPr>
        <w:t>、</w:t>
      </w:r>
      <w:r>
        <w:rPr>
          <w:sz w:val="28"/>
          <w:szCs w:val="28"/>
        </w:rPr>
        <w:t>是否指派</w:t>
      </w:r>
      <w:r>
        <w:rPr>
          <w:rFonts w:hint="eastAsia"/>
          <w:sz w:val="28"/>
          <w:szCs w:val="28"/>
        </w:rPr>
        <w:t>、</w:t>
      </w:r>
      <w:r>
        <w:rPr>
          <w:sz w:val="28"/>
          <w:szCs w:val="28"/>
        </w:rPr>
        <w:t>功能权限类型进行过滤</w:t>
      </w:r>
      <w:r>
        <w:rPr>
          <w:rFonts w:hint="eastAsia"/>
          <w:sz w:val="28"/>
          <w:szCs w:val="28"/>
        </w:rPr>
        <w:t>。</w:t>
      </w:r>
    </w:p>
    <w:p w:rsidR="00795D55" w:rsidRPr="004F0B8A" w:rsidRDefault="00361415" w:rsidP="001C7199">
      <w:pPr>
        <w:pStyle w:val="af4"/>
        <w:numPr>
          <w:ilvl w:val="2"/>
          <w:numId w:val="10"/>
        </w:numPr>
        <w:spacing w:line="240" w:lineRule="auto"/>
        <w:ind w:firstLineChars="0"/>
        <w:outlineLvl w:val="3"/>
        <w:rPr>
          <w:rFonts w:ascii="黑体" w:eastAsia="黑体" w:hAnsi="黑体" w:cs="仿宋"/>
          <w:sz w:val="28"/>
          <w:szCs w:val="28"/>
        </w:rPr>
      </w:pPr>
      <w:r w:rsidRPr="00361415">
        <w:rPr>
          <w:rFonts w:ascii="黑体" w:eastAsia="黑体" w:hAnsi="黑体" w:cs="仿宋"/>
          <w:spacing w:val="8"/>
          <w:sz w:val="28"/>
          <w:szCs w:val="28"/>
        </w:rPr>
        <w:t>角色数据权限设置</w:t>
      </w:r>
    </w:p>
    <w:p w:rsidR="004F0B8A" w:rsidRPr="004F0B8A" w:rsidRDefault="004F0B8A" w:rsidP="004F0B8A">
      <w:pPr>
        <w:ind w:firstLineChars="200" w:firstLine="560"/>
        <w:rPr>
          <w:sz w:val="28"/>
          <w:szCs w:val="28"/>
        </w:rPr>
      </w:pPr>
      <w:r w:rsidRPr="004F0B8A">
        <w:rPr>
          <w:rFonts w:hint="eastAsia"/>
          <w:sz w:val="28"/>
          <w:szCs w:val="28"/>
        </w:rPr>
        <w:t>拥有角色权限设置权限的用户可进行角色</w:t>
      </w:r>
      <w:r>
        <w:rPr>
          <w:rFonts w:hint="eastAsia"/>
          <w:sz w:val="28"/>
          <w:szCs w:val="28"/>
        </w:rPr>
        <w:t>数据</w:t>
      </w:r>
      <w:r w:rsidRPr="004F0B8A">
        <w:rPr>
          <w:rFonts w:hint="eastAsia"/>
          <w:sz w:val="28"/>
          <w:szCs w:val="28"/>
        </w:rPr>
        <w:t>权限的设置操作。</w:t>
      </w:r>
    </w:p>
    <w:p w:rsidR="004F0B8A" w:rsidRDefault="004F0B8A" w:rsidP="004F0B8A">
      <w:pPr>
        <w:ind w:firstLineChars="200" w:firstLine="560"/>
        <w:rPr>
          <w:sz w:val="28"/>
          <w:szCs w:val="28"/>
        </w:rPr>
      </w:pPr>
      <w:r w:rsidRPr="004F0B8A">
        <w:rPr>
          <w:rFonts w:hint="eastAsia"/>
          <w:sz w:val="28"/>
          <w:szCs w:val="28"/>
        </w:rPr>
        <w:t>用户通过点击角色数据列表中的一行，选中角色；通过点击</w:t>
      </w:r>
      <w:r>
        <w:rPr>
          <w:rFonts w:hint="eastAsia"/>
          <w:sz w:val="28"/>
          <w:szCs w:val="28"/>
        </w:rPr>
        <w:t>部门</w:t>
      </w:r>
      <w:r w:rsidRPr="004F0B8A">
        <w:rPr>
          <w:rFonts w:hint="eastAsia"/>
          <w:sz w:val="28"/>
          <w:szCs w:val="28"/>
        </w:rPr>
        <w:t>权限列表组件行末的“设置”按钮，打开“功能权限设置面板”进行功能权限的添加、移除操作，点击面板“保存”按钮，保存相关信息。</w:t>
      </w:r>
    </w:p>
    <w:p w:rsidR="0052048D" w:rsidRDefault="0052048D" w:rsidP="004F0B8A">
      <w:pPr>
        <w:ind w:firstLineChars="200" w:firstLine="560"/>
        <w:rPr>
          <w:sz w:val="28"/>
          <w:szCs w:val="28"/>
        </w:rPr>
      </w:pPr>
      <w:r>
        <w:rPr>
          <w:sz w:val="28"/>
          <w:szCs w:val="28"/>
        </w:rPr>
        <w:t>数据权限列表数据可以通过是否指派进行过滤</w:t>
      </w:r>
      <w:r>
        <w:rPr>
          <w:rFonts w:hint="eastAsia"/>
          <w:sz w:val="28"/>
          <w:szCs w:val="28"/>
        </w:rPr>
        <w:t>。</w:t>
      </w:r>
    </w:p>
    <w:p w:rsidR="0084522D" w:rsidRDefault="007A054C" w:rsidP="0084522D">
      <w:pPr>
        <w:pStyle w:val="af4"/>
        <w:numPr>
          <w:ilvl w:val="0"/>
          <w:numId w:val="10"/>
        </w:numPr>
        <w:ind w:firstLineChars="0"/>
        <w:outlineLvl w:val="1"/>
        <w:rPr>
          <w:rFonts w:ascii="黑体" w:eastAsia="黑体" w:hAnsi="黑体" w:cs="仿宋"/>
          <w:sz w:val="28"/>
          <w:szCs w:val="28"/>
        </w:rPr>
      </w:pPr>
      <w:bookmarkStart w:id="93" w:name="_Toc486418645"/>
      <w:r>
        <w:rPr>
          <w:rFonts w:ascii="黑体" w:eastAsia="黑体" w:hAnsi="黑体" w:cs="仿宋"/>
          <w:sz w:val="28"/>
          <w:szCs w:val="28"/>
        </w:rPr>
        <w:t>基础设置</w:t>
      </w:r>
      <w:bookmarkEnd w:id="93"/>
    </w:p>
    <w:p w:rsidR="00386406" w:rsidRDefault="00386406" w:rsidP="00386406">
      <w:pPr>
        <w:spacing w:line="240" w:lineRule="auto"/>
        <w:ind w:firstLineChars="200" w:firstLine="560"/>
        <w:rPr>
          <w:sz w:val="28"/>
          <w:szCs w:val="28"/>
        </w:rPr>
      </w:pPr>
      <w:r w:rsidRPr="00386406">
        <w:rPr>
          <w:rFonts w:ascii="仿宋" w:hAnsi="仿宋" w:cs="仿宋"/>
          <w:color w:val="000000"/>
          <w:sz w:val="28"/>
          <w:szCs w:val="28"/>
        </w:rPr>
        <w:t>基础设置</w:t>
      </w:r>
      <w:r w:rsidRPr="00386406">
        <w:rPr>
          <w:rFonts w:ascii="仿宋" w:hAnsi="仿宋" w:cs="仿宋" w:hint="eastAsia"/>
          <w:color w:val="000000"/>
          <w:sz w:val="28"/>
          <w:szCs w:val="28"/>
        </w:rPr>
        <w:t>提供</w:t>
      </w:r>
      <w:r w:rsidRPr="00386406">
        <w:rPr>
          <w:rFonts w:hint="eastAsia"/>
          <w:sz w:val="28"/>
          <w:szCs w:val="28"/>
        </w:rPr>
        <w:t>基站信息管理的基础支持。包括</w:t>
      </w:r>
      <w:r w:rsidR="00D50DC0">
        <w:rPr>
          <w:rFonts w:hint="eastAsia"/>
          <w:sz w:val="28"/>
          <w:szCs w:val="28"/>
        </w:rPr>
        <w:t>所属区域</w:t>
      </w:r>
      <w:r w:rsidR="00D50DC0" w:rsidRPr="00386406">
        <w:rPr>
          <w:rFonts w:hint="eastAsia"/>
          <w:sz w:val="28"/>
          <w:szCs w:val="28"/>
        </w:rPr>
        <w:t>[</w:t>
      </w:r>
      <w:r w:rsidR="00D50DC0" w:rsidRPr="00386406">
        <w:rPr>
          <w:sz w:val="28"/>
          <w:szCs w:val="28"/>
        </w:rPr>
        <w:t>s]</w:t>
      </w:r>
      <w:r w:rsidR="00D50DC0">
        <w:rPr>
          <w:rFonts w:hint="eastAsia"/>
          <w:sz w:val="28"/>
          <w:szCs w:val="28"/>
        </w:rPr>
        <w:t>、</w:t>
      </w:r>
      <w:r w:rsidRPr="00386406">
        <w:rPr>
          <w:sz w:val="28"/>
          <w:szCs w:val="28"/>
        </w:rPr>
        <w:t>接收类型</w:t>
      </w:r>
      <w:r w:rsidRPr="00386406">
        <w:rPr>
          <w:rFonts w:hint="eastAsia"/>
          <w:sz w:val="28"/>
          <w:szCs w:val="28"/>
        </w:rPr>
        <w:t>[</w:t>
      </w:r>
      <w:r w:rsidRPr="00386406">
        <w:rPr>
          <w:sz w:val="28"/>
          <w:szCs w:val="28"/>
        </w:rPr>
        <w:t>s]</w:t>
      </w:r>
      <w:bookmarkStart w:id="94" w:name="_GoBack"/>
      <w:bookmarkEnd w:id="94"/>
      <w:r w:rsidRPr="00386406">
        <w:rPr>
          <w:rFonts w:hint="eastAsia"/>
          <w:sz w:val="28"/>
          <w:szCs w:val="28"/>
        </w:rPr>
        <w:t>、</w:t>
      </w:r>
      <w:r w:rsidRPr="00386406">
        <w:rPr>
          <w:sz w:val="28"/>
          <w:szCs w:val="28"/>
        </w:rPr>
        <w:t>基站类型</w:t>
      </w:r>
      <w:r w:rsidRPr="00386406">
        <w:rPr>
          <w:rFonts w:hint="eastAsia"/>
          <w:sz w:val="28"/>
          <w:szCs w:val="28"/>
        </w:rPr>
        <w:t>[</w:t>
      </w:r>
      <w:r w:rsidRPr="00386406">
        <w:rPr>
          <w:sz w:val="28"/>
          <w:szCs w:val="28"/>
        </w:rPr>
        <w:t>s]</w:t>
      </w:r>
      <w:r w:rsidRPr="00386406">
        <w:rPr>
          <w:rFonts w:hint="eastAsia"/>
          <w:sz w:val="28"/>
          <w:szCs w:val="28"/>
        </w:rPr>
        <w:t>、</w:t>
      </w:r>
      <w:r w:rsidRPr="00386406">
        <w:rPr>
          <w:sz w:val="28"/>
          <w:szCs w:val="28"/>
        </w:rPr>
        <w:t>房屋类型</w:t>
      </w:r>
      <w:r w:rsidRPr="00386406">
        <w:rPr>
          <w:rFonts w:hint="eastAsia"/>
          <w:sz w:val="28"/>
          <w:szCs w:val="28"/>
        </w:rPr>
        <w:t>[</w:t>
      </w:r>
      <w:r w:rsidRPr="00386406">
        <w:rPr>
          <w:sz w:val="28"/>
          <w:szCs w:val="28"/>
        </w:rPr>
        <w:t>s]</w:t>
      </w:r>
      <w:r w:rsidRPr="00386406">
        <w:rPr>
          <w:rFonts w:hint="eastAsia"/>
          <w:sz w:val="28"/>
          <w:szCs w:val="28"/>
        </w:rPr>
        <w:t>、机房类型</w:t>
      </w:r>
      <w:r w:rsidRPr="00386406">
        <w:rPr>
          <w:rFonts w:hint="eastAsia"/>
          <w:sz w:val="28"/>
          <w:szCs w:val="28"/>
        </w:rPr>
        <w:t>[</w:t>
      </w:r>
      <w:r w:rsidRPr="00386406">
        <w:rPr>
          <w:sz w:val="28"/>
          <w:szCs w:val="28"/>
        </w:rPr>
        <w:t>s]</w:t>
      </w:r>
      <w:r w:rsidRPr="00386406">
        <w:rPr>
          <w:rFonts w:hint="eastAsia"/>
          <w:sz w:val="28"/>
          <w:szCs w:val="28"/>
        </w:rPr>
        <w:t>、供电方式</w:t>
      </w:r>
      <w:r w:rsidRPr="00386406">
        <w:rPr>
          <w:rFonts w:hint="eastAsia"/>
          <w:sz w:val="28"/>
          <w:szCs w:val="28"/>
        </w:rPr>
        <w:t>[</w:t>
      </w:r>
      <w:r w:rsidRPr="00386406">
        <w:rPr>
          <w:sz w:val="28"/>
          <w:szCs w:val="28"/>
        </w:rPr>
        <w:t>s]</w:t>
      </w:r>
      <w:r w:rsidRPr="00386406">
        <w:rPr>
          <w:rFonts w:hint="eastAsia"/>
          <w:sz w:val="28"/>
          <w:szCs w:val="28"/>
        </w:rPr>
        <w:t>、运营商</w:t>
      </w:r>
      <w:r w:rsidRPr="00386406">
        <w:rPr>
          <w:rFonts w:hint="eastAsia"/>
          <w:sz w:val="28"/>
          <w:szCs w:val="28"/>
        </w:rPr>
        <w:t>[</w:t>
      </w:r>
      <w:r w:rsidRPr="00386406">
        <w:rPr>
          <w:sz w:val="28"/>
          <w:szCs w:val="28"/>
        </w:rPr>
        <w:t>s]</w:t>
      </w:r>
      <w:r w:rsidRPr="00386406">
        <w:rPr>
          <w:rFonts w:hint="eastAsia"/>
          <w:sz w:val="28"/>
          <w:szCs w:val="28"/>
        </w:rPr>
        <w:t>、</w:t>
      </w:r>
      <w:r w:rsidRPr="00386406">
        <w:rPr>
          <w:rFonts w:ascii="仿宋" w:hAnsi="仿宋" w:cs="仿宋" w:hint="eastAsia"/>
          <w:spacing w:val="8"/>
          <w:sz w:val="28"/>
          <w:szCs w:val="28"/>
        </w:rPr>
        <w:t>抄表方式</w:t>
      </w:r>
      <w:r w:rsidRPr="00386406">
        <w:rPr>
          <w:rFonts w:hint="eastAsia"/>
          <w:sz w:val="28"/>
          <w:szCs w:val="28"/>
        </w:rPr>
        <w:t>[</w:t>
      </w:r>
      <w:r w:rsidRPr="00386406">
        <w:rPr>
          <w:sz w:val="28"/>
          <w:szCs w:val="28"/>
        </w:rPr>
        <w:t>s]</w:t>
      </w:r>
      <w:r w:rsidRPr="00386406">
        <w:rPr>
          <w:rFonts w:hint="eastAsia"/>
          <w:sz w:val="28"/>
          <w:szCs w:val="28"/>
        </w:rPr>
        <w:t>等数据列表的设置。</w:t>
      </w:r>
    </w:p>
    <w:p w:rsidR="00386406" w:rsidRPr="00547F17" w:rsidRDefault="00386406" w:rsidP="00386406">
      <w:pPr>
        <w:pStyle w:val="af4"/>
        <w:numPr>
          <w:ilvl w:val="1"/>
          <w:numId w:val="10"/>
        </w:numPr>
        <w:ind w:firstLineChars="0"/>
        <w:outlineLvl w:val="2"/>
        <w:rPr>
          <w:rFonts w:ascii="黑体" w:eastAsia="黑体" w:hAnsi="黑体" w:cs="仿宋"/>
          <w:spacing w:val="8"/>
          <w:sz w:val="28"/>
          <w:szCs w:val="28"/>
        </w:rPr>
      </w:pPr>
      <w:bookmarkStart w:id="95" w:name="_Toc486418646"/>
      <w:r w:rsidRPr="00547F17">
        <w:rPr>
          <w:rFonts w:ascii="黑体" w:eastAsia="黑体" w:hAnsi="黑体" w:cs="仿宋" w:hint="eastAsia"/>
          <w:spacing w:val="8"/>
          <w:sz w:val="28"/>
          <w:szCs w:val="28"/>
        </w:rPr>
        <w:lastRenderedPageBreak/>
        <w:t>基础设置数据结构</w:t>
      </w:r>
      <w:bookmarkEnd w:id="95"/>
    </w:p>
    <w:p w:rsidR="00386406" w:rsidRPr="00386406" w:rsidRDefault="00386406" w:rsidP="00620403">
      <w:pPr>
        <w:ind w:firstLineChars="200" w:firstLine="560"/>
        <w:rPr>
          <w:sz w:val="28"/>
          <w:szCs w:val="28"/>
        </w:rPr>
      </w:pPr>
      <w:r w:rsidRPr="009020A7">
        <w:rPr>
          <w:rFonts w:hint="eastAsia"/>
          <w:sz w:val="28"/>
          <w:szCs w:val="28"/>
        </w:rPr>
        <w:t>基础设置的</w:t>
      </w:r>
      <w:r w:rsidRPr="00DB6D39">
        <w:rPr>
          <w:rFonts w:ascii="仿宋" w:hAnsi="仿宋" w:cs="仿宋" w:hint="eastAsia"/>
          <w:color w:val="000000"/>
          <w:sz w:val="28"/>
          <w:szCs w:val="28"/>
        </w:rPr>
        <w:t>数据结构</w:t>
      </w:r>
      <w:r w:rsidRPr="009020A7">
        <w:rPr>
          <w:rFonts w:hint="eastAsia"/>
          <w:sz w:val="28"/>
          <w:szCs w:val="28"/>
        </w:rPr>
        <w:t>一致，均包括</w:t>
      </w:r>
      <w:r w:rsidRPr="00155163">
        <w:rPr>
          <w:rFonts w:hint="eastAsia"/>
          <w:sz w:val="28"/>
          <w:szCs w:val="28"/>
        </w:rPr>
        <w:t>编号、名称、描述等</w:t>
      </w:r>
      <w:r>
        <w:rPr>
          <w:rFonts w:hint="eastAsia"/>
          <w:sz w:val="28"/>
          <w:szCs w:val="28"/>
        </w:rPr>
        <w:t>，共</w:t>
      </w:r>
      <w:r w:rsidRPr="00155163">
        <w:rPr>
          <w:rFonts w:hint="eastAsia"/>
          <w:sz w:val="28"/>
          <w:szCs w:val="28"/>
        </w:rPr>
        <w:t>3</w:t>
      </w:r>
      <w:r w:rsidRPr="00155163">
        <w:rPr>
          <w:rFonts w:hint="eastAsia"/>
          <w:sz w:val="28"/>
          <w:szCs w:val="28"/>
        </w:rPr>
        <w:t>项基本</w:t>
      </w:r>
      <w:r>
        <w:rPr>
          <w:rFonts w:hint="eastAsia"/>
          <w:sz w:val="28"/>
          <w:szCs w:val="28"/>
        </w:rPr>
        <w:t>字段。</w:t>
      </w:r>
    </w:p>
    <w:p w:rsidR="000B6691" w:rsidRDefault="000B6691" w:rsidP="0084522D">
      <w:pPr>
        <w:pStyle w:val="af4"/>
        <w:numPr>
          <w:ilvl w:val="1"/>
          <w:numId w:val="10"/>
        </w:numPr>
        <w:ind w:firstLineChars="0"/>
        <w:outlineLvl w:val="2"/>
        <w:rPr>
          <w:rFonts w:ascii="黑体" w:eastAsia="黑体" w:hAnsi="黑体" w:cs="仿宋"/>
          <w:sz w:val="28"/>
          <w:szCs w:val="28"/>
        </w:rPr>
      </w:pPr>
      <w:bookmarkStart w:id="96" w:name="_Toc486418647"/>
      <w:r>
        <w:rPr>
          <w:rFonts w:ascii="黑体" w:eastAsia="黑体" w:hAnsi="黑体" w:cs="仿宋"/>
          <w:sz w:val="28"/>
          <w:szCs w:val="28"/>
        </w:rPr>
        <w:t>基础设置新增</w:t>
      </w:r>
      <w:bookmarkEnd w:id="96"/>
    </w:p>
    <w:p w:rsidR="00592BCF" w:rsidRPr="00592BCF" w:rsidRDefault="00592BCF" w:rsidP="00592BCF">
      <w:pPr>
        <w:ind w:firstLineChars="200" w:firstLine="560"/>
        <w:rPr>
          <w:rFonts w:ascii="黑体" w:eastAsia="黑体" w:hAnsi="黑体" w:cs="仿宋"/>
          <w:sz w:val="28"/>
          <w:szCs w:val="28"/>
        </w:rPr>
      </w:pPr>
      <w:r>
        <w:rPr>
          <w:rFonts w:hint="eastAsia"/>
          <w:sz w:val="28"/>
          <w:szCs w:val="28"/>
        </w:rPr>
        <w:t>实现对</w:t>
      </w:r>
      <w:r w:rsidR="007A054C">
        <w:rPr>
          <w:rFonts w:hint="eastAsia"/>
          <w:sz w:val="28"/>
          <w:szCs w:val="28"/>
        </w:rPr>
        <w:t>基础设置</w:t>
      </w:r>
      <w:r w:rsidRPr="00155163">
        <w:rPr>
          <w:rFonts w:ascii="仿宋" w:hAnsi="仿宋" w:cs="仿宋" w:hint="eastAsia"/>
          <w:color w:val="000000"/>
          <w:sz w:val="28"/>
          <w:szCs w:val="28"/>
        </w:rPr>
        <w:t>信息</w:t>
      </w:r>
      <w:r>
        <w:rPr>
          <w:rFonts w:hint="eastAsia"/>
          <w:sz w:val="28"/>
          <w:szCs w:val="28"/>
        </w:rPr>
        <w:t>的新增功能。该功能仅对拥有</w:t>
      </w:r>
      <w:r w:rsidR="007A054C">
        <w:rPr>
          <w:rFonts w:hint="eastAsia"/>
          <w:sz w:val="28"/>
          <w:szCs w:val="28"/>
        </w:rPr>
        <w:t>“基础设置新增</w:t>
      </w:r>
      <w:r>
        <w:rPr>
          <w:rFonts w:hint="eastAsia"/>
          <w:sz w:val="28"/>
          <w:szCs w:val="28"/>
        </w:rPr>
        <w:t>”功能权限的用户开放。权限用户点击“新增</w:t>
      </w:r>
      <w:r>
        <w:rPr>
          <w:sz w:val="28"/>
          <w:szCs w:val="28"/>
        </w:rPr>
        <w:t>”</w:t>
      </w:r>
      <w:r>
        <w:rPr>
          <w:rFonts w:hint="eastAsia"/>
          <w:sz w:val="28"/>
          <w:szCs w:val="28"/>
        </w:rPr>
        <w:t>按钮，在“新增”面板中填写相关</w:t>
      </w:r>
      <w:r w:rsidR="007A054C">
        <w:rPr>
          <w:rFonts w:hint="eastAsia"/>
          <w:sz w:val="28"/>
          <w:szCs w:val="28"/>
        </w:rPr>
        <w:t>设置</w:t>
      </w:r>
      <w:r>
        <w:rPr>
          <w:rFonts w:hint="eastAsia"/>
          <w:sz w:val="28"/>
          <w:szCs w:val="28"/>
        </w:rPr>
        <w:t>信息后提交保存。信息录入面板提供数据的有效性校验功能</w:t>
      </w:r>
    </w:p>
    <w:p w:rsidR="000B6691" w:rsidRDefault="000B6691" w:rsidP="0084522D">
      <w:pPr>
        <w:pStyle w:val="af4"/>
        <w:numPr>
          <w:ilvl w:val="1"/>
          <w:numId w:val="10"/>
        </w:numPr>
        <w:ind w:firstLineChars="0"/>
        <w:outlineLvl w:val="2"/>
        <w:rPr>
          <w:rFonts w:ascii="黑体" w:eastAsia="黑体" w:hAnsi="黑体" w:cs="仿宋"/>
          <w:sz w:val="28"/>
          <w:szCs w:val="28"/>
        </w:rPr>
      </w:pPr>
      <w:bookmarkStart w:id="97" w:name="_Toc486418648"/>
      <w:r>
        <w:rPr>
          <w:rFonts w:ascii="黑体" w:eastAsia="黑体" w:hAnsi="黑体" w:cs="仿宋"/>
          <w:sz w:val="28"/>
          <w:szCs w:val="28"/>
        </w:rPr>
        <w:t>基础设置查询</w:t>
      </w:r>
      <w:bookmarkEnd w:id="97"/>
    </w:p>
    <w:p w:rsidR="008C61A1" w:rsidRDefault="008C61A1" w:rsidP="008C61A1">
      <w:pPr>
        <w:ind w:firstLineChars="200" w:firstLine="560"/>
        <w:rPr>
          <w:sz w:val="28"/>
          <w:szCs w:val="28"/>
        </w:rPr>
      </w:pPr>
      <w:r>
        <w:rPr>
          <w:rFonts w:hint="eastAsia"/>
          <w:sz w:val="28"/>
          <w:szCs w:val="28"/>
        </w:rPr>
        <w:t>根据查询条件和用户权限获取用户权限范围内的</w:t>
      </w:r>
      <w:r w:rsidR="007A054C">
        <w:rPr>
          <w:rFonts w:hint="eastAsia"/>
          <w:sz w:val="28"/>
          <w:szCs w:val="28"/>
        </w:rPr>
        <w:t>基础数据</w:t>
      </w:r>
      <w:r>
        <w:rPr>
          <w:rFonts w:hint="eastAsia"/>
          <w:sz w:val="28"/>
          <w:szCs w:val="28"/>
        </w:rPr>
        <w:t>信息，并通过数据列表组件按照二维数据表（行列矩阵）的方式显示查询结果。数据列表组件提供数据排序、数据修改、数据删除等功能。</w:t>
      </w:r>
    </w:p>
    <w:p w:rsidR="008C61A1" w:rsidRDefault="008C61A1" w:rsidP="008C61A1">
      <w:pPr>
        <w:numPr>
          <w:ilvl w:val="0"/>
          <w:numId w:val="5"/>
        </w:numPr>
        <w:ind w:left="0" w:firstLineChars="200" w:firstLine="560"/>
        <w:rPr>
          <w:sz w:val="28"/>
          <w:szCs w:val="28"/>
        </w:rPr>
      </w:pPr>
      <w:r>
        <w:rPr>
          <w:rFonts w:hint="eastAsia"/>
          <w:sz w:val="28"/>
          <w:szCs w:val="28"/>
        </w:rPr>
        <w:t>查询条件</w:t>
      </w:r>
    </w:p>
    <w:p w:rsidR="008C61A1" w:rsidRPr="008C61A1" w:rsidRDefault="008C61A1" w:rsidP="008C61A1">
      <w:pPr>
        <w:ind w:left="560"/>
        <w:rPr>
          <w:sz w:val="28"/>
          <w:szCs w:val="28"/>
        </w:rPr>
      </w:pPr>
      <w:r>
        <w:rPr>
          <w:sz w:val="28"/>
          <w:szCs w:val="28"/>
        </w:rPr>
        <w:t>包括</w:t>
      </w:r>
      <w:r w:rsidRPr="00AE11F3">
        <w:rPr>
          <w:sz w:val="28"/>
          <w:szCs w:val="28"/>
        </w:rPr>
        <w:t>名称</w:t>
      </w:r>
      <w:r>
        <w:rPr>
          <w:sz w:val="28"/>
          <w:szCs w:val="28"/>
        </w:rPr>
        <w:t>等</w:t>
      </w:r>
      <w:r w:rsidRPr="00AE11F3">
        <w:rPr>
          <w:rFonts w:hint="eastAsia"/>
          <w:sz w:val="28"/>
          <w:szCs w:val="28"/>
        </w:rPr>
        <w:t>。</w:t>
      </w:r>
    </w:p>
    <w:p w:rsidR="000B6691" w:rsidRDefault="000B6691" w:rsidP="0084522D">
      <w:pPr>
        <w:pStyle w:val="af4"/>
        <w:numPr>
          <w:ilvl w:val="1"/>
          <w:numId w:val="10"/>
        </w:numPr>
        <w:ind w:firstLineChars="0"/>
        <w:outlineLvl w:val="2"/>
        <w:rPr>
          <w:rFonts w:ascii="黑体" w:eastAsia="黑体" w:hAnsi="黑体" w:cs="仿宋"/>
          <w:sz w:val="28"/>
          <w:szCs w:val="28"/>
        </w:rPr>
      </w:pPr>
      <w:bookmarkStart w:id="98" w:name="_Toc486418649"/>
      <w:r>
        <w:rPr>
          <w:rFonts w:ascii="黑体" w:eastAsia="黑体" w:hAnsi="黑体" w:cs="仿宋"/>
          <w:sz w:val="28"/>
          <w:szCs w:val="28"/>
        </w:rPr>
        <w:t>基础设置修改</w:t>
      </w:r>
      <w:bookmarkEnd w:id="98"/>
    </w:p>
    <w:p w:rsidR="008C61A1" w:rsidRPr="008C61A1" w:rsidRDefault="008C61A1" w:rsidP="008C61A1">
      <w:pPr>
        <w:ind w:firstLineChars="200" w:firstLine="560"/>
        <w:rPr>
          <w:sz w:val="28"/>
          <w:szCs w:val="28"/>
        </w:rPr>
      </w:pPr>
      <w:r w:rsidRPr="008C61A1">
        <w:rPr>
          <w:rFonts w:hint="eastAsia"/>
          <w:sz w:val="28"/>
          <w:szCs w:val="28"/>
        </w:rPr>
        <w:t>拥有</w:t>
      </w:r>
      <w:r w:rsidR="007A054C">
        <w:rPr>
          <w:rFonts w:hint="eastAsia"/>
          <w:sz w:val="28"/>
          <w:szCs w:val="28"/>
        </w:rPr>
        <w:t>基础设置</w:t>
      </w:r>
      <w:r w:rsidRPr="008C61A1">
        <w:rPr>
          <w:rFonts w:hint="eastAsia"/>
          <w:sz w:val="28"/>
          <w:szCs w:val="28"/>
        </w:rPr>
        <w:t>修改权限的用户可在查询结果中进行</w:t>
      </w:r>
      <w:r w:rsidR="007A054C">
        <w:rPr>
          <w:rFonts w:hint="eastAsia"/>
          <w:sz w:val="28"/>
          <w:szCs w:val="28"/>
        </w:rPr>
        <w:t>基础设置</w:t>
      </w:r>
      <w:r w:rsidRPr="008C61A1">
        <w:rPr>
          <w:rFonts w:hint="eastAsia"/>
          <w:sz w:val="28"/>
          <w:szCs w:val="28"/>
        </w:rPr>
        <w:t>信息的编辑修改操作。</w:t>
      </w:r>
    </w:p>
    <w:p w:rsidR="008C61A1" w:rsidRPr="008C61A1" w:rsidRDefault="008C61A1" w:rsidP="008C61A1">
      <w:pPr>
        <w:ind w:firstLineChars="200" w:firstLine="560"/>
        <w:rPr>
          <w:sz w:val="28"/>
          <w:szCs w:val="28"/>
        </w:rPr>
      </w:pPr>
      <w:r w:rsidRPr="008C61A1">
        <w:rPr>
          <w:rFonts w:hint="eastAsia"/>
          <w:sz w:val="28"/>
          <w:szCs w:val="28"/>
        </w:rPr>
        <w:t>用户通过点击数据列表组件行末的“修改”按钮，在“</w:t>
      </w:r>
      <w:r w:rsidR="007A054C">
        <w:rPr>
          <w:rFonts w:hint="eastAsia"/>
          <w:sz w:val="28"/>
          <w:szCs w:val="28"/>
        </w:rPr>
        <w:t>基础设置</w:t>
      </w:r>
      <w:r w:rsidRPr="008C61A1">
        <w:rPr>
          <w:rFonts w:hint="eastAsia"/>
          <w:sz w:val="28"/>
          <w:szCs w:val="28"/>
        </w:rPr>
        <w:t>信息修改”面板中编辑</w:t>
      </w:r>
      <w:r w:rsidR="007A054C">
        <w:rPr>
          <w:rFonts w:hint="eastAsia"/>
          <w:sz w:val="28"/>
          <w:szCs w:val="28"/>
        </w:rPr>
        <w:t>基础设置</w:t>
      </w:r>
      <w:r w:rsidRPr="008C61A1">
        <w:rPr>
          <w:rFonts w:hint="eastAsia"/>
          <w:sz w:val="28"/>
          <w:szCs w:val="28"/>
        </w:rPr>
        <w:t>相关信息后提交保存。信息修改面板提供数据的有效性校验功能。</w:t>
      </w:r>
    </w:p>
    <w:p w:rsidR="000B6691" w:rsidRDefault="000B6691" w:rsidP="0084522D">
      <w:pPr>
        <w:pStyle w:val="af4"/>
        <w:numPr>
          <w:ilvl w:val="1"/>
          <w:numId w:val="10"/>
        </w:numPr>
        <w:ind w:firstLineChars="0"/>
        <w:outlineLvl w:val="2"/>
        <w:rPr>
          <w:rFonts w:ascii="黑体" w:eastAsia="黑体" w:hAnsi="黑体" w:cs="仿宋"/>
          <w:sz w:val="28"/>
          <w:szCs w:val="28"/>
        </w:rPr>
      </w:pPr>
      <w:bookmarkStart w:id="99" w:name="_Toc486418650"/>
      <w:r>
        <w:rPr>
          <w:rFonts w:ascii="黑体" w:eastAsia="黑体" w:hAnsi="黑体" w:cs="仿宋"/>
          <w:sz w:val="28"/>
          <w:szCs w:val="28"/>
        </w:rPr>
        <w:t>基础设置删除</w:t>
      </w:r>
      <w:bookmarkEnd w:id="99"/>
    </w:p>
    <w:p w:rsidR="008C61A1" w:rsidRPr="008C61A1" w:rsidRDefault="008C61A1" w:rsidP="008C61A1">
      <w:pPr>
        <w:ind w:firstLineChars="200" w:firstLine="560"/>
        <w:rPr>
          <w:sz w:val="28"/>
          <w:szCs w:val="28"/>
        </w:rPr>
      </w:pPr>
      <w:r w:rsidRPr="008C61A1">
        <w:rPr>
          <w:rFonts w:hint="eastAsia"/>
          <w:sz w:val="28"/>
          <w:szCs w:val="28"/>
        </w:rPr>
        <w:t>拥有</w:t>
      </w:r>
      <w:r w:rsidR="007A054C">
        <w:rPr>
          <w:sz w:val="28"/>
          <w:szCs w:val="28"/>
        </w:rPr>
        <w:t>基础设置</w:t>
      </w:r>
      <w:r w:rsidRPr="008C61A1">
        <w:rPr>
          <w:rFonts w:hint="eastAsia"/>
          <w:sz w:val="28"/>
          <w:szCs w:val="28"/>
        </w:rPr>
        <w:t>信息删除权限的用户可在查询结果中进行</w:t>
      </w:r>
      <w:r w:rsidR="007A054C">
        <w:rPr>
          <w:rFonts w:hint="eastAsia"/>
          <w:sz w:val="28"/>
          <w:szCs w:val="28"/>
        </w:rPr>
        <w:t>基础设</w:t>
      </w:r>
      <w:r w:rsidR="007A054C">
        <w:rPr>
          <w:rFonts w:hint="eastAsia"/>
          <w:sz w:val="28"/>
          <w:szCs w:val="28"/>
        </w:rPr>
        <w:lastRenderedPageBreak/>
        <w:t>置</w:t>
      </w:r>
      <w:r w:rsidRPr="008C61A1">
        <w:rPr>
          <w:rFonts w:hint="eastAsia"/>
          <w:sz w:val="28"/>
          <w:szCs w:val="28"/>
        </w:rPr>
        <w:t>信息的删除操作。</w:t>
      </w:r>
    </w:p>
    <w:p w:rsidR="00F826D2" w:rsidRDefault="008C61A1" w:rsidP="00F90925">
      <w:pPr>
        <w:ind w:firstLineChars="200" w:firstLine="560"/>
        <w:rPr>
          <w:sz w:val="28"/>
          <w:szCs w:val="28"/>
        </w:rPr>
      </w:pPr>
      <w:r w:rsidRPr="008C61A1">
        <w:rPr>
          <w:rFonts w:hint="eastAsia"/>
          <w:sz w:val="28"/>
          <w:szCs w:val="28"/>
        </w:rPr>
        <w:t>用户通过点击数据列表组件行末的“删除”按钮进行删除操作。</w:t>
      </w:r>
    </w:p>
    <w:p w:rsidR="00AC7FA8" w:rsidRDefault="00AC7FA8" w:rsidP="00AC7FA8">
      <w:pPr>
        <w:pStyle w:val="af4"/>
        <w:numPr>
          <w:ilvl w:val="0"/>
          <w:numId w:val="10"/>
        </w:numPr>
        <w:ind w:firstLineChars="0"/>
        <w:outlineLvl w:val="1"/>
        <w:rPr>
          <w:rFonts w:ascii="黑体" w:eastAsia="黑体" w:hAnsi="黑体" w:cs="仿宋"/>
          <w:sz w:val="28"/>
          <w:szCs w:val="28"/>
        </w:rPr>
      </w:pPr>
      <w:bookmarkStart w:id="100" w:name="_Toc486418651"/>
      <w:r>
        <w:rPr>
          <w:rFonts w:ascii="黑体" w:eastAsia="黑体" w:hAnsi="黑体" w:cs="仿宋"/>
          <w:sz w:val="28"/>
          <w:szCs w:val="28"/>
        </w:rPr>
        <w:t>数据备份</w:t>
      </w:r>
      <w:bookmarkEnd w:id="100"/>
    </w:p>
    <w:p w:rsidR="00AC7FA8" w:rsidRPr="00AC7FA8" w:rsidRDefault="00AC7FA8" w:rsidP="00AC7FA8">
      <w:pPr>
        <w:spacing w:line="240" w:lineRule="auto"/>
        <w:ind w:firstLineChars="200" w:firstLine="592"/>
        <w:rPr>
          <w:rFonts w:ascii="仿宋" w:hAnsi="仿宋" w:cs="仿宋"/>
          <w:spacing w:val="8"/>
          <w:sz w:val="28"/>
          <w:szCs w:val="28"/>
        </w:rPr>
      </w:pPr>
      <w:r w:rsidRPr="00AC7FA8">
        <w:rPr>
          <w:rFonts w:ascii="仿宋" w:hAnsi="仿宋" w:cs="仿宋"/>
          <w:spacing w:val="8"/>
          <w:sz w:val="28"/>
          <w:szCs w:val="28"/>
        </w:rPr>
        <w:t>拥有系统备份权限的用户可根据系统的备份配置进行系统数据库备份</w:t>
      </w:r>
      <w:r w:rsidRPr="00AC7FA8">
        <w:rPr>
          <w:rFonts w:ascii="仿宋" w:hAnsi="仿宋" w:cs="仿宋" w:hint="eastAsia"/>
          <w:spacing w:val="8"/>
          <w:sz w:val="28"/>
          <w:szCs w:val="28"/>
        </w:rPr>
        <w:t>。</w:t>
      </w:r>
    </w:p>
    <w:p w:rsidR="007965B6" w:rsidRPr="00D4280F" w:rsidRDefault="007965B6" w:rsidP="007965B6">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01" w:name="_Toc486418652"/>
      <w:r>
        <w:rPr>
          <w:rFonts w:ascii="黑体" w:eastAsia="黑体" w:hAnsi="黑体" w:cs="仿宋" w:hint="eastAsia"/>
          <w:b w:val="0"/>
          <w:sz w:val="32"/>
          <w:szCs w:val="32"/>
        </w:rPr>
        <w:t>APP端</w:t>
      </w:r>
      <w:r w:rsidRPr="008C1755">
        <w:rPr>
          <w:rFonts w:ascii="黑体" w:eastAsia="黑体" w:hAnsi="黑体" w:cs="仿宋"/>
          <w:b w:val="0"/>
          <w:sz w:val="32"/>
          <w:szCs w:val="32"/>
        </w:rPr>
        <w:t>功能</w:t>
      </w:r>
      <w:r>
        <w:rPr>
          <w:rFonts w:ascii="黑体" w:eastAsia="黑体" w:hAnsi="黑体" w:cs="仿宋" w:hint="eastAsia"/>
          <w:b w:val="0"/>
          <w:sz w:val="32"/>
          <w:szCs w:val="32"/>
        </w:rPr>
        <w:t>需求</w:t>
      </w:r>
      <w:bookmarkEnd w:id="101"/>
    </w:p>
    <w:p w:rsidR="00DB1FF2" w:rsidRDefault="00DB1FF2" w:rsidP="00DB1FF2">
      <w:pPr>
        <w:pStyle w:val="af4"/>
        <w:numPr>
          <w:ilvl w:val="0"/>
          <w:numId w:val="11"/>
        </w:numPr>
        <w:ind w:firstLineChars="0"/>
        <w:outlineLvl w:val="1"/>
        <w:rPr>
          <w:rFonts w:ascii="黑体" w:eastAsia="黑体" w:hAnsi="黑体" w:cs="仿宋"/>
          <w:sz w:val="28"/>
          <w:szCs w:val="28"/>
        </w:rPr>
      </w:pPr>
      <w:bookmarkStart w:id="102" w:name="_Toc486418653"/>
      <w:r>
        <w:rPr>
          <w:rFonts w:ascii="黑体" w:eastAsia="黑体" w:hAnsi="黑体" w:cs="仿宋"/>
          <w:sz w:val="28"/>
          <w:szCs w:val="28"/>
        </w:rPr>
        <w:t>系统登录</w:t>
      </w:r>
      <w:bookmarkEnd w:id="102"/>
    </w:p>
    <w:p w:rsidR="00DB1FF2" w:rsidRPr="00DB1FF2" w:rsidRDefault="0005533B" w:rsidP="00DB1FF2">
      <w:pPr>
        <w:spacing w:line="240" w:lineRule="auto"/>
        <w:ind w:firstLineChars="200" w:firstLine="560"/>
        <w:rPr>
          <w:rFonts w:ascii="黑体" w:eastAsia="黑体" w:hAnsi="黑体" w:cs="仿宋"/>
          <w:sz w:val="28"/>
          <w:szCs w:val="28"/>
        </w:rPr>
      </w:pPr>
      <w:r>
        <w:rPr>
          <w:rFonts w:ascii="仿宋" w:hAnsi="仿宋" w:hint="eastAsia"/>
          <w:sz w:val="28"/>
          <w:szCs w:val="28"/>
        </w:rPr>
        <w:t>系统使用权限验证，必须使用系统分配的用户名、</w:t>
      </w:r>
      <w:r w:rsidR="00DB1FF2">
        <w:rPr>
          <w:rFonts w:ascii="仿宋" w:hAnsi="仿宋" w:hint="eastAsia"/>
          <w:sz w:val="28"/>
          <w:szCs w:val="28"/>
        </w:rPr>
        <w:t>密码才能登录APP系统，用户登</w:t>
      </w:r>
      <w:r>
        <w:rPr>
          <w:rFonts w:ascii="仿宋" w:hAnsi="仿宋" w:hint="eastAsia"/>
          <w:sz w:val="28"/>
          <w:szCs w:val="28"/>
        </w:rPr>
        <w:t>录</w:t>
      </w:r>
      <w:r w:rsidR="00295031">
        <w:rPr>
          <w:rFonts w:ascii="仿宋" w:hAnsi="仿宋" w:hint="eastAsia"/>
          <w:sz w:val="28"/>
          <w:szCs w:val="28"/>
        </w:rPr>
        <w:t>后只能进行</w:t>
      </w:r>
      <w:r w:rsidR="00020A81">
        <w:rPr>
          <w:rFonts w:ascii="仿宋" w:hAnsi="仿宋" w:hint="eastAsia"/>
          <w:sz w:val="28"/>
          <w:szCs w:val="28"/>
        </w:rPr>
        <w:t>权限范围</w:t>
      </w:r>
      <w:r w:rsidR="00DB1FF2">
        <w:rPr>
          <w:rFonts w:ascii="仿宋" w:hAnsi="仿宋" w:hint="eastAsia"/>
          <w:sz w:val="28"/>
          <w:szCs w:val="28"/>
        </w:rPr>
        <w:t>的基站</w:t>
      </w:r>
      <w:r w:rsidR="00C94CF8">
        <w:rPr>
          <w:rFonts w:ascii="仿宋" w:hAnsi="仿宋" w:hint="eastAsia"/>
          <w:sz w:val="28"/>
          <w:szCs w:val="28"/>
        </w:rPr>
        <w:t>相关</w:t>
      </w:r>
      <w:r w:rsidR="00DB1FF2">
        <w:rPr>
          <w:rFonts w:ascii="仿宋" w:hAnsi="仿宋" w:hint="eastAsia"/>
          <w:sz w:val="28"/>
          <w:szCs w:val="28"/>
        </w:rPr>
        <w:t>信息</w:t>
      </w:r>
      <w:r w:rsidR="00295031">
        <w:rPr>
          <w:rFonts w:ascii="仿宋" w:hAnsi="仿宋" w:hint="eastAsia"/>
          <w:sz w:val="28"/>
          <w:szCs w:val="28"/>
        </w:rPr>
        <w:t>查询和操作</w:t>
      </w:r>
      <w:r w:rsidR="00DB1FF2">
        <w:rPr>
          <w:rFonts w:ascii="仿宋" w:hAnsi="仿宋" w:hint="eastAsia"/>
          <w:sz w:val="28"/>
          <w:szCs w:val="28"/>
        </w:rPr>
        <w:t>。</w:t>
      </w:r>
    </w:p>
    <w:p w:rsidR="00E92D33" w:rsidRDefault="00E92D33" w:rsidP="004A3931">
      <w:pPr>
        <w:pStyle w:val="af4"/>
        <w:numPr>
          <w:ilvl w:val="0"/>
          <w:numId w:val="11"/>
        </w:numPr>
        <w:ind w:firstLineChars="0"/>
        <w:outlineLvl w:val="1"/>
        <w:rPr>
          <w:rFonts w:ascii="黑体" w:eastAsia="黑体" w:hAnsi="黑体" w:cs="仿宋"/>
          <w:sz w:val="28"/>
          <w:szCs w:val="28"/>
        </w:rPr>
      </w:pPr>
      <w:bookmarkStart w:id="103" w:name="_Toc486418654"/>
      <w:r>
        <w:rPr>
          <w:rFonts w:ascii="黑体" w:eastAsia="黑体" w:hAnsi="黑体" w:cs="仿宋"/>
          <w:sz w:val="28"/>
          <w:szCs w:val="28"/>
        </w:rPr>
        <w:t>基站信息查看</w:t>
      </w:r>
      <w:bookmarkEnd w:id="103"/>
    </w:p>
    <w:p w:rsidR="00E92D33" w:rsidRPr="00197094" w:rsidRDefault="00E92D33" w:rsidP="00E92D33">
      <w:pPr>
        <w:ind w:firstLineChars="200" w:firstLine="560"/>
        <w:rPr>
          <w:rFonts w:ascii="仿宋" w:hAnsi="仿宋"/>
          <w:sz w:val="28"/>
          <w:szCs w:val="28"/>
        </w:rPr>
      </w:pPr>
      <w:r>
        <w:rPr>
          <w:rFonts w:hint="eastAsia"/>
          <w:sz w:val="28"/>
          <w:szCs w:val="28"/>
        </w:rPr>
        <w:t>获取用户权限范围内的基站信息，</w:t>
      </w:r>
      <w:r w:rsidR="003664EB">
        <w:rPr>
          <w:rFonts w:hint="eastAsia"/>
          <w:sz w:val="28"/>
          <w:szCs w:val="28"/>
        </w:rPr>
        <w:t>采用地图标注和数据列表两种方式显示数据</w:t>
      </w:r>
      <w:r>
        <w:rPr>
          <w:rFonts w:hint="eastAsia"/>
          <w:sz w:val="28"/>
          <w:szCs w:val="28"/>
        </w:rPr>
        <w:t>。</w:t>
      </w:r>
    </w:p>
    <w:p w:rsidR="00E92D33" w:rsidRDefault="00E92D33" w:rsidP="00E92D33">
      <w:pPr>
        <w:numPr>
          <w:ilvl w:val="0"/>
          <w:numId w:val="5"/>
        </w:numPr>
        <w:ind w:left="0" w:firstLineChars="200" w:firstLine="560"/>
        <w:rPr>
          <w:sz w:val="28"/>
          <w:szCs w:val="28"/>
        </w:rPr>
      </w:pPr>
      <w:r w:rsidRPr="002751DE">
        <w:rPr>
          <w:rFonts w:hint="eastAsia"/>
          <w:sz w:val="28"/>
          <w:szCs w:val="28"/>
        </w:rPr>
        <w:t>地图标注显示</w:t>
      </w:r>
    </w:p>
    <w:p w:rsidR="00E92D33" w:rsidRDefault="00E92D33" w:rsidP="00E92D33">
      <w:pPr>
        <w:ind w:firstLineChars="200" w:firstLine="560"/>
        <w:rPr>
          <w:sz w:val="28"/>
          <w:szCs w:val="28"/>
        </w:rPr>
      </w:pPr>
      <w:r>
        <w:rPr>
          <w:rFonts w:hint="eastAsia"/>
          <w:sz w:val="28"/>
          <w:szCs w:val="28"/>
        </w:rPr>
        <w:t>用户通过点击基站标注点，进入</w:t>
      </w:r>
      <w:r w:rsidR="007B3E05">
        <w:rPr>
          <w:rFonts w:hint="eastAsia"/>
          <w:sz w:val="28"/>
          <w:szCs w:val="28"/>
        </w:rPr>
        <w:t>查看基站相关</w:t>
      </w:r>
      <w:r>
        <w:rPr>
          <w:rFonts w:hint="eastAsia"/>
          <w:sz w:val="28"/>
          <w:szCs w:val="28"/>
        </w:rPr>
        <w:t>信息。</w:t>
      </w:r>
    </w:p>
    <w:p w:rsidR="00E92D33" w:rsidRDefault="00E92D33" w:rsidP="00E92D33">
      <w:pPr>
        <w:numPr>
          <w:ilvl w:val="0"/>
          <w:numId w:val="5"/>
        </w:numPr>
        <w:ind w:left="0" w:firstLineChars="200" w:firstLine="560"/>
        <w:rPr>
          <w:sz w:val="28"/>
          <w:szCs w:val="28"/>
        </w:rPr>
      </w:pPr>
      <w:r w:rsidRPr="002751DE">
        <w:rPr>
          <w:rFonts w:hint="eastAsia"/>
          <w:sz w:val="28"/>
          <w:szCs w:val="28"/>
        </w:rPr>
        <w:t>数据列表</w:t>
      </w:r>
      <w:r>
        <w:rPr>
          <w:rFonts w:hint="eastAsia"/>
          <w:sz w:val="28"/>
          <w:szCs w:val="28"/>
        </w:rPr>
        <w:t>显示</w:t>
      </w:r>
    </w:p>
    <w:p w:rsidR="00E92D33" w:rsidRPr="00E92D33" w:rsidRDefault="00E92D33" w:rsidP="00E92D33">
      <w:pPr>
        <w:ind w:firstLineChars="200" w:firstLine="560"/>
        <w:rPr>
          <w:rFonts w:ascii="黑体" w:eastAsia="黑体" w:hAnsi="黑体" w:cs="仿宋"/>
          <w:sz w:val="28"/>
          <w:szCs w:val="28"/>
        </w:rPr>
      </w:pPr>
      <w:r>
        <w:rPr>
          <w:rFonts w:hint="eastAsia"/>
          <w:sz w:val="28"/>
          <w:szCs w:val="28"/>
        </w:rPr>
        <w:t>用户通过点击数据列表组件行末的“</w:t>
      </w:r>
      <w:r w:rsidR="007B3E05">
        <w:rPr>
          <w:rFonts w:hint="eastAsia"/>
          <w:sz w:val="28"/>
          <w:szCs w:val="28"/>
        </w:rPr>
        <w:t>查看</w:t>
      </w:r>
      <w:r>
        <w:rPr>
          <w:rFonts w:hint="eastAsia"/>
          <w:sz w:val="28"/>
          <w:szCs w:val="28"/>
        </w:rPr>
        <w:t>”按钮，</w:t>
      </w:r>
      <w:r w:rsidR="007B3E05">
        <w:rPr>
          <w:rFonts w:hint="eastAsia"/>
          <w:sz w:val="28"/>
          <w:szCs w:val="28"/>
        </w:rPr>
        <w:t>进入查看基站相关信息</w:t>
      </w:r>
      <w:r>
        <w:rPr>
          <w:rFonts w:hint="eastAsia"/>
          <w:sz w:val="28"/>
          <w:szCs w:val="28"/>
        </w:rPr>
        <w:t>。</w:t>
      </w:r>
    </w:p>
    <w:p w:rsidR="004A3931" w:rsidRDefault="00A71FEB" w:rsidP="004A3931">
      <w:pPr>
        <w:pStyle w:val="af4"/>
        <w:numPr>
          <w:ilvl w:val="0"/>
          <w:numId w:val="11"/>
        </w:numPr>
        <w:ind w:firstLineChars="0"/>
        <w:outlineLvl w:val="1"/>
        <w:rPr>
          <w:rFonts w:ascii="黑体" w:eastAsia="黑体" w:hAnsi="黑体" w:cs="仿宋"/>
          <w:sz w:val="28"/>
          <w:szCs w:val="28"/>
        </w:rPr>
      </w:pPr>
      <w:bookmarkStart w:id="104" w:name="_Toc486418655"/>
      <w:r>
        <w:rPr>
          <w:rFonts w:ascii="黑体" w:eastAsia="黑体" w:hAnsi="黑体" w:cs="仿宋" w:hint="eastAsia"/>
          <w:sz w:val="28"/>
          <w:szCs w:val="28"/>
        </w:rPr>
        <w:t>转供电采集</w:t>
      </w:r>
      <w:bookmarkEnd w:id="104"/>
    </w:p>
    <w:p w:rsidR="004A3931" w:rsidRPr="004A3931" w:rsidRDefault="00050F7C" w:rsidP="004A3931">
      <w:pPr>
        <w:spacing w:line="240" w:lineRule="auto"/>
        <w:ind w:firstLineChars="200" w:firstLine="592"/>
        <w:rPr>
          <w:rFonts w:ascii="黑体" w:eastAsia="黑体" w:hAnsi="黑体" w:cs="仿宋"/>
          <w:sz w:val="28"/>
          <w:szCs w:val="28"/>
        </w:rPr>
      </w:pPr>
      <w:r>
        <w:rPr>
          <w:rFonts w:ascii="仿宋" w:hAnsi="仿宋" w:cs="仿宋" w:hint="eastAsia"/>
          <w:spacing w:val="8"/>
          <w:sz w:val="28"/>
          <w:szCs w:val="28"/>
        </w:rPr>
        <w:t>转供电数据采集实现基站每月的用电信息新增、用电信息查询、用电</w:t>
      </w:r>
      <w:r w:rsidR="004A3931">
        <w:rPr>
          <w:rFonts w:ascii="仿宋" w:hAnsi="仿宋" w:cs="仿宋" w:hint="eastAsia"/>
          <w:spacing w:val="8"/>
          <w:sz w:val="28"/>
          <w:szCs w:val="28"/>
        </w:rPr>
        <w:t>信息修改等功能。使用APP系统的基站电量采集人员，有新增、查询、修改权限。</w:t>
      </w:r>
      <w:r w:rsidR="00404AD9" w:rsidRPr="00B6240F">
        <w:rPr>
          <w:rFonts w:ascii="仿宋" w:hAnsi="仿宋" w:hint="eastAsia"/>
          <w:sz w:val="28"/>
          <w:szCs w:val="28"/>
        </w:rPr>
        <w:t>APP自动识别当前代维人员所在的GPS信息，当GPS</w:t>
      </w:r>
      <w:r w:rsidR="00A60194">
        <w:rPr>
          <w:rFonts w:ascii="仿宋" w:hAnsi="仿宋" w:hint="eastAsia"/>
          <w:sz w:val="28"/>
          <w:szCs w:val="28"/>
        </w:rPr>
        <w:t>信息与基站位置信息不匹配</w:t>
      </w:r>
      <w:r w:rsidR="001F0054">
        <w:rPr>
          <w:rFonts w:ascii="仿宋" w:hAnsi="仿宋" w:hint="eastAsia"/>
          <w:sz w:val="28"/>
          <w:szCs w:val="28"/>
        </w:rPr>
        <w:t>不出现</w:t>
      </w:r>
      <w:r w:rsidR="00A60194">
        <w:rPr>
          <w:rFonts w:ascii="仿宋" w:hAnsi="仿宋" w:hint="eastAsia"/>
          <w:sz w:val="28"/>
          <w:szCs w:val="28"/>
        </w:rPr>
        <w:t>采集</w:t>
      </w:r>
      <w:r w:rsidR="00265C41">
        <w:rPr>
          <w:rFonts w:ascii="仿宋" w:hAnsi="仿宋" w:hint="eastAsia"/>
          <w:sz w:val="28"/>
          <w:szCs w:val="28"/>
        </w:rPr>
        <w:t>数据</w:t>
      </w:r>
      <w:r w:rsidR="001F0054">
        <w:rPr>
          <w:rFonts w:ascii="仿宋" w:hAnsi="仿宋" w:hint="eastAsia"/>
          <w:sz w:val="28"/>
          <w:szCs w:val="28"/>
        </w:rPr>
        <w:t>界面</w:t>
      </w:r>
      <w:r w:rsidR="005A5B4A">
        <w:rPr>
          <w:rFonts w:ascii="仿宋" w:hAnsi="仿宋" w:hint="eastAsia"/>
          <w:sz w:val="28"/>
          <w:szCs w:val="28"/>
        </w:rPr>
        <w:t>，系统</w:t>
      </w:r>
      <w:r w:rsidR="005A5B4A">
        <w:rPr>
          <w:rFonts w:ascii="仿宋" w:hAnsi="仿宋" w:hint="eastAsia"/>
          <w:sz w:val="28"/>
          <w:szCs w:val="28"/>
        </w:rPr>
        <w:lastRenderedPageBreak/>
        <w:t>给出提醒信息</w:t>
      </w:r>
      <w:r w:rsidR="00265C41">
        <w:rPr>
          <w:rFonts w:ascii="仿宋" w:hAnsi="仿宋" w:hint="eastAsia"/>
          <w:sz w:val="28"/>
          <w:szCs w:val="28"/>
        </w:rPr>
        <w:t>。</w:t>
      </w:r>
    </w:p>
    <w:p w:rsidR="00DB1FF2" w:rsidRDefault="00703F8C" w:rsidP="005055D2">
      <w:pPr>
        <w:pStyle w:val="af4"/>
        <w:numPr>
          <w:ilvl w:val="1"/>
          <w:numId w:val="11"/>
        </w:numPr>
        <w:ind w:firstLineChars="0"/>
        <w:outlineLvl w:val="2"/>
        <w:rPr>
          <w:rFonts w:ascii="黑体" w:eastAsia="黑体" w:hAnsi="黑体" w:cs="仿宋"/>
          <w:sz w:val="28"/>
          <w:szCs w:val="28"/>
        </w:rPr>
      </w:pPr>
      <w:bookmarkStart w:id="105" w:name="_Toc486418656"/>
      <w:r>
        <w:rPr>
          <w:rFonts w:ascii="黑体" w:eastAsia="黑体" w:hAnsi="黑体" w:cs="仿宋"/>
          <w:sz w:val="28"/>
          <w:szCs w:val="28"/>
        </w:rPr>
        <w:t>转供电数据结构</w:t>
      </w:r>
      <w:bookmarkEnd w:id="105"/>
    </w:p>
    <w:p w:rsidR="00703F8C" w:rsidRPr="00934068" w:rsidRDefault="00703F8C" w:rsidP="00934068">
      <w:pPr>
        <w:ind w:firstLineChars="200" w:firstLine="592"/>
        <w:rPr>
          <w:rFonts w:ascii="仿宋" w:hAnsi="仿宋" w:cs="仿宋"/>
          <w:spacing w:val="8"/>
          <w:sz w:val="28"/>
          <w:szCs w:val="28"/>
        </w:rPr>
      </w:pPr>
      <w:r>
        <w:rPr>
          <w:rFonts w:ascii="仿宋" w:hAnsi="仿宋" w:cs="仿宋"/>
          <w:spacing w:val="8"/>
          <w:sz w:val="28"/>
          <w:szCs w:val="28"/>
        </w:rPr>
        <w:t>转供电</w:t>
      </w:r>
      <w:r w:rsidRPr="00703F8C">
        <w:rPr>
          <w:rFonts w:ascii="仿宋" w:hAnsi="仿宋" w:cs="仿宋"/>
          <w:spacing w:val="8"/>
          <w:sz w:val="28"/>
          <w:szCs w:val="28"/>
        </w:rPr>
        <w:t>数据</w:t>
      </w:r>
      <w:r w:rsidRPr="00703F8C">
        <w:rPr>
          <w:rFonts w:ascii="仿宋" w:hAnsi="仿宋" w:cs="仿宋" w:hint="eastAsia"/>
          <w:spacing w:val="8"/>
          <w:sz w:val="28"/>
          <w:szCs w:val="28"/>
        </w:rPr>
        <w:t>结构</w:t>
      </w:r>
      <w:r w:rsidRPr="00703F8C">
        <w:rPr>
          <w:rFonts w:ascii="仿宋" w:hAnsi="仿宋" w:cs="仿宋"/>
          <w:spacing w:val="8"/>
          <w:sz w:val="28"/>
          <w:szCs w:val="28"/>
        </w:rPr>
        <w:t>包括</w:t>
      </w:r>
      <w:r w:rsidR="00121708" w:rsidRPr="00703F8C">
        <w:rPr>
          <w:rFonts w:ascii="仿宋" w:hAnsi="仿宋" w:cs="仿宋" w:hint="eastAsia"/>
          <w:spacing w:val="8"/>
          <w:sz w:val="28"/>
          <w:szCs w:val="28"/>
        </w:rPr>
        <w:t>基站、</w:t>
      </w:r>
      <w:r>
        <w:rPr>
          <w:rFonts w:ascii="仿宋" w:hAnsi="仿宋" w:cs="仿宋"/>
          <w:spacing w:val="8"/>
          <w:sz w:val="28"/>
          <w:szCs w:val="28"/>
        </w:rPr>
        <w:t>年度</w:t>
      </w:r>
      <w:r>
        <w:rPr>
          <w:rFonts w:ascii="仿宋" w:hAnsi="仿宋" w:cs="仿宋" w:hint="eastAsia"/>
          <w:spacing w:val="8"/>
          <w:sz w:val="28"/>
          <w:szCs w:val="28"/>
        </w:rPr>
        <w:t>、月份</w:t>
      </w:r>
      <w:r w:rsidRPr="00703F8C">
        <w:rPr>
          <w:rFonts w:ascii="仿宋" w:hAnsi="仿宋" w:cs="仿宋" w:hint="eastAsia"/>
          <w:spacing w:val="8"/>
          <w:sz w:val="28"/>
          <w:szCs w:val="28"/>
        </w:rPr>
        <w:t>、</w:t>
      </w:r>
      <w:r>
        <w:rPr>
          <w:rFonts w:ascii="仿宋" w:hAnsi="仿宋" w:cs="仿宋" w:hint="eastAsia"/>
          <w:spacing w:val="8"/>
          <w:sz w:val="28"/>
          <w:szCs w:val="28"/>
        </w:rPr>
        <w:t>表号</w:t>
      </w:r>
      <w:r w:rsidRPr="00703F8C">
        <w:rPr>
          <w:rFonts w:ascii="仿宋" w:hAnsi="仿宋" w:cs="仿宋" w:hint="eastAsia"/>
          <w:spacing w:val="8"/>
          <w:sz w:val="28"/>
          <w:szCs w:val="28"/>
        </w:rPr>
        <w:t>、</w:t>
      </w:r>
      <w:r w:rsidR="000A4F7B">
        <w:rPr>
          <w:rFonts w:ascii="仿宋" w:hAnsi="仿宋" w:cs="仿宋" w:hint="eastAsia"/>
          <w:spacing w:val="8"/>
          <w:sz w:val="28"/>
          <w:szCs w:val="28"/>
        </w:rPr>
        <w:t>上月示数、</w:t>
      </w:r>
      <w:r>
        <w:rPr>
          <w:rFonts w:ascii="仿宋" w:hAnsi="仿宋" w:cs="仿宋" w:hint="eastAsia"/>
          <w:spacing w:val="8"/>
          <w:sz w:val="28"/>
          <w:szCs w:val="28"/>
        </w:rPr>
        <w:t>本月示数</w:t>
      </w:r>
      <w:r w:rsidRPr="00703F8C">
        <w:rPr>
          <w:rFonts w:ascii="仿宋" w:hAnsi="仿宋" w:cs="仿宋" w:hint="eastAsia"/>
          <w:spacing w:val="8"/>
          <w:sz w:val="28"/>
          <w:szCs w:val="28"/>
        </w:rPr>
        <w:t>、</w:t>
      </w:r>
      <w:r w:rsidR="009642A2">
        <w:rPr>
          <w:rFonts w:ascii="仿宋" w:hAnsi="仿宋" w:cs="仿宋" w:hint="eastAsia"/>
          <w:spacing w:val="8"/>
          <w:sz w:val="28"/>
          <w:szCs w:val="28"/>
        </w:rPr>
        <w:t>电量、倍率、</w:t>
      </w:r>
      <w:r>
        <w:rPr>
          <w:rFonts w:ascii="仿宋" w:hAnsi="仿宋" w:cs="仿宋" w:hint="eastAsia"/>
          <w:spacing w:val="8"/>
          <w:sz w:val="28"/>
          <w:szCs w:val="28"/>
        </w:rPr>
        <w:t>电价、</w:t>
      </w:r>
      <w:r w:rsidR="009642A2">
        <w:rPr>
          <w:rFonts w:ascii="仿宋" w:hAnsi="仿宋" w:cs="仿宋" w:hint="eastAsia"/>
          <w:spacing w:val="8"/>
          <w:sz w:val="28"/>
          <w:szCs w:val="28"/>
        </w:rPr>
        <w:t>应收电费、</w:t>
      </w:r>
      <w:r>
        <w:rPr>
          <w:rFonts w:ascii="仿宋" w:hAnsi="仿宋" w:cs="仿宋" w:hint="eastAsia"/>
          <w:spacing w:val="8"/>
          <w:sz w:val="28"/>
          <w:szCs w:val="28"/>
        </w:rPr>
        <w:t>实收电费</w:t>
      </w:r>
      <w:r w:rsidR="009642A2">
        <w:rPr>
          <w:rFonts w:ascii="仿宋" w:hAnsi="仿宋" w:cs="仿宋" w:hint="eastAsia"/>
          <w:spacing w:val="8"/>
          <w:sz w:val="28"/>
          <w:szCs w:val="28"/>
        </w:rPr>
        <w:t>、采集时间</w:t>
      </w:r>
      <w:r>
        <w:rPr>
          <w:rFonts w:ascii="仿宋" w:hAnsi="仿宋" w:cs="仿宋" w:hint="eastAsia"/>
          <w:spacing w:val="8"/>
          <w:sz w:val="28"/>
          <w:szCs w:val="28"/>
        </w:rPr>
        <w:t>、电表读数图片</w:t>
      </w:r>
      <w:r w:rsidRPr="00703F8C">
        <w:rPr>
          <w:rFonts w:ascii="仿宋" w:hAnsi="仿宋" w:cs="仿宋" w:hint="eastAsia"/>
          <w:spacing w:val="8"/>
          <w:sz w:val="28"/>
          <w:szCs w:val="28"/>
        </w:rPr>
        <w:t>等，共</w:t>
      </w:r>
      <w:r w:rsidR="00FA14A4">
        <w:rPr>
          <w:rFonts w:ascii="仿宋" w:hAnsi="仿宋" w:cs="仿宋" w:hint="eastAsia"/>
          <w:spacing w:val="8"/>
          <w:sz w:val="28"/>
          <w:szCs w:val="28"/>
        </w:rPr>
        <w:t>1</w:t>
      </w:r>
      <w:r w:rsidR="00574EF9">
        <w:rPr>
          <w:rFonts w:ascii="仿宋" w:hAnsi="仿宋" w:cs="仿宋"/>
          <w:spacing w:val="8"/>
          <w:sz w:val="28"/>
          <w:szCs w:val="28"/>
        </w:rPr>
        <w:t>3</w:t>
      </w:r>
      <w:r w:rsidRPr="00703F8C">
        <w:rPr>
          <w:rFonts w:ascii="仿宋" w:hAnsi="仿宋" w:cs="仿宋" w:hint="eastAsia"/>
          <w:spacing w:val="8"/>
          <w:sz w:val="28"/>
          <w:szCs w:val="28"/>
        </w:rPr>
        <w:t>项基本数据。</w:t>
      </w:r>
    </w:p>
    <w:p w:rsidR="00703F8C" w:rsidRDefault="00703F8C" w:rsidP="005055D2">
      <w:pPr>
        <w:pStyle w:val="af4"/>
        <w:numPr>
          <w:ilvl w:val="1"/>
          <w:numId w:val="11"/>
        </w:numPr>
        <w:ind w:firstLineChars="0"/>
        <w:outlineLvl w:val="2"/>
        <w:rPr>
          <w:rFonts w:ascii="黑体" w:eastAsia="黑体" w:hAnsi="黑体" w:cs="仿宋"/>
          <w:sz w:val="28"/>
          <w:szCs w:val="28"/>
        </w:rPr>
      </w:pPr>
      <w:bookmarkStart w:id="106" w:name="_Toc486418657"/>
      <w:r>
        <w:rPr>
          <w:rFonts w:ascii="黑体" w:eastAsia="黑体" w:hAnsi="黑体" w:cs="仿宋"/>
          <w:sz w:val="28"/>
          <w:szCs w:val="28"/>
        </w:rPr>
        <w:t>转供电数据</w:t>
      </w:r>
      <w:r w:rsidR="00C633EB">
        <w:rPr>
          <w:rFonts w:ascii="黑体" w:eastAsia="黑体" w:hAnsi="黑体" w:cs="仿宋"/>
          <w:sz w:val="28"/>
          <w:szCs w:val="28"/>
        </w:rPr>
        <w:t>新增</w:t>
      </w:r>
      <w:bookmarkEnd w:id="106"/>
    </w:p>
    <w:p w:rsidR="00934068" w:rsidRPr="00934068" w:rsidRDefault="00934068" w:rsidP="00934068">
      <w:pPr>
        <w:ind w:firstLineChars="200" w:firstLine="560"/>
        <w:rPr>
          <w:rFonts w:ascii="黑体" w:eastAsia="黑体" w:hAnsi="黑体" w:cs="仿宋"/>
          <w:sz w:val="28"/>
          <w:szCs w:val="28"/>
        </w:rPr>
      </w:pPr>
      <w:r w:rsidRPr="00934068">
        <w:rPr>
          <w:rFonts w:hint="eastAsia"/>
          <w:sz w:val="28"/>
          <w:szCs w:val="28"/>
        </w:rPr>
        <w:t>实现对</w:t>
      </w:r>
      <w:r w:rsidR="004A3931">
        <w:rPr>
          <w:rFonts w:hint="eastAsia"/>
          <w:sz w:val="28"/>
          <w:szCs w:val="28"/>
        </w:rPr>
        <w:t>转供电数据</w:t>
      </w:r>
      <w:r w:rsidRPr="00934068">
        <w:rPr>
          <w:rFonts w:hint="eastAsia"/>
          <w:sz w:val="28"/>
          <w:szCs w:val="28"/>
        </w:rPr>
        <w:t>信息的新增功能。</w:t>
      </w:r>
      <w:r w:rsidR="004A3931">
        <w:rPr>
          <w:rFonts w:hint="eastAsia"/>
          <w:sz w:val="28"/>
          <w:szCs w:val="28"/>
        </w:rPr>
        <w:t>系统用户</w:t>
      </w:r>
      <w:r w:rsidRPr="00934068">
        <w:rPr>
          <w:rFonts w:hint="eastAsia"/>
          <w:sz w:val="28"/>
          <w:szCs w:val="28"/>
        </w:rPr>
        <w:t>点击“新增</w:t>
      </w:r>
      <w:r w:rsidR="004A3931">
        <w:rPr>
          <w:rFonts w:hint="eastAsia"/>
          <w:sz w:val="28"/>
          <w:szCs w:val="28"/>
        </w:rPr>
        <w:t>供电数据</w:t>
      </w:r>
      <w:r w:rsidR="00C32FE8">
        <w:rPr>
          <w:rFonts w:hint="eastAsia"/>
          <w:sz w:val="28"/>
          <w:szCs w:val="28"/>
        </w:rPr>
        <w:t>”</w:t>
      </w:r>
      <w:r w:rsidRPr="00934068">
        <w:rPr>
          <w:rFonts w:hint="eastAsia"/>
          <w:sz w:val="28"/>
          <w:szCs w:val="28"/>
        </w:rPr>
        <w:t>按钮，在“新增</w:t>
      </w:r>
      <w:r w:rsidR="004A3931">
        <w:rPr>
          <w:rFonts w:hint="eastAsia"/>
          <w:sz w:val="28"/>
          <w:szCs w:val="28"/>
        </w:rPr>
        <w:t>供电数据</w:t>
      </w:r>
      <w:r w:rsidRPr="00934068">
        <w:rPr>
          <w:rFonts w:hint="eastAsia"/>
          <w:sz w:val="28"/>
          <w:szCs w:val="28"/>
        </w:rPr>
        <w:t>”</w:t>
      </w:r>
      <w:r w:rsidR="00404AD9">
        <w:rPr>
          <w:rFonts w:hint="eastAsia"/>
          <w:sz w:val="28"/>
          <w:szCs w:val="28"/>
        </w:rPr>
        <w:t>界面（或</w:t>
      </w:r>
      <w:r w:rsidRPr="00934068">
        <w:rPr>
          <w:rFonts w:hint="eastAsia"/>
          <w:sz w:val="28"/>
          <w:szCs w:val="28"/>
        </w:rPr>
        <w:t>面板</w:t>
      </w:r>
      <w:r w:rsidR="00404AD9">
        <w:rPr>
          <w:rFonts w:hint="eastAsia"/>
          <w:sz w:val="28"/>
          <w:szCs w:val="28"/>
        </w:rPr>
        <w:t>）</w:t>
      </w:r>
      <w:r w:rsidR="00684E4E">
        <w:rPr>
          <w:rFonts w:hint="eastAsia"/>
          <w:sz w:val="28"/>
          <w:szCs w:val="28"/>
        </w:rPr>
        <w:t>中填写基站</w:t>
      </w:r>
      <w:r w:rsidR="004A3931">
        <w:rPr>
          <w:rFonts w:hint="eastAsia"/>
          <w:sz w:val="28"/>
          <w:szCs w:val="28"/>
        </w:rPr>
        <w:t>用电</w:t>
      </w:r>
      <w:r w:rsidR="00684E4E" w:rsidRPr="00934068">
        <w:rPr>
          <w:rFonts w:hint="eastAsia"/>
          <w:sz w:val="28"/>
          <w:szCs w:val="28"/>
        </w:rPr>
        <w:t>相关</w:t>
      </w:r>
      <w:r w:rsidR="004A3931">
        <w:rPr>
          <w:rFonts w:hint="eastAsia"/>
          <w:sz w:val="28"/>
          <w:szCs w:val="28"/>
        </w:rPr>
        <w:t>信息</w:t>
      </w:r>
      <w:r w:rsidR="0075194D">
        <w:rPr>
          <w:rFonts w:hint="eastAsia"/>
          <w:sz w:val="28"/>
          <w:szCs w:val="28"/>
        </w:rPr>
        <w:t>后</w:t>
      </w:r>
      <w:r w:rsidRPr="00934068">
        <w:rPr>
          <w:rFonts w:hint="eastAsia"/>
          <w:sz w:val="28"/>
          <w:szCs w:val="28"/>
        </w:rPr>
        <w:t>提交保存。信息录入面板提供数据的有效性校验功能。</w:t>
      </w:r>
    </w:p>
    <w:p w:rsidR="00703F8C" w:rsidRDefault="00703F8C" w:rsidP="005055D2">
      <w:pPr>
        <w:pStyle w:val="af4"/>
        <w:numPr>
          <w:ilvl w:val="1"/>
          <w:numId w:val="11"/>
        </w:numPr>
        <w:ind w:firstLineChars="0"/>
        <w:outlineLvl w:val="2"/>
        <w:rPr>
          <w:rFonts w:ascii="黑体" w:eastAsia="黑体" w:hAnsi="黑体" w:cs="仿宋"/>
          <w:sz w:val="28"/>
          <w:szCs w:val="28"/>
        </w:rPr>
      </w:pPr>
      <w:bookmarkStart w:id="107" w:name="_Toc486418658"/>
      <w:r>
        <w:rPr>
          <w:rFonts w:ascii="黑体" w:eastAsia="黑体" w:hAnsi="黑体" w:cs="仿宋"/>
          <w:sz w:val="28"/>
          <w:szCs w:val="28"/>
        </w:rPr>
        <w:t>转供电数据查询</w:t>
      </w:r>
      <w:bookmarkEnd w:id="107"/>
    </w:p>
    <w:p w:rsidR="003E580F" w:rsidRDefault="003E580F" w:rsidP="003E580F">
      <w:pPr>
        <w:ind w:firstLineChars="200" w:firstLine="560"/>
        <w:rPr>
          <w:sz w:val="28"/>
          <w:szCs w:val="28"/>
        </w:rPr>
      </w:pPr>
      <w:r>
        <w:rPr>
          <w:rFonts w:hint="eastAsia"/>
          <w:sz w:val="28"/>
          <w:szCs w:val="28"/>
        </w:rPr>
        <w:t>根据查询条件</w:t>
      </w:r>
      <w:r w:rsidR="00CB01BF">
        <w:rPr>
          <w:rFonts w:hint="eastAsia"/>
          <w:sz w:val="28"/>
          <w:szCs w:val="28"/>
        </w:rPr>
        <w:t>获取</w:t>
      </w:r>
      <w:r>
        <w:rPr>
          <w:rFonts w:hint="eastAsia"/>
          <w:sz w:val="28"/>
          <w:szCs w:val="28"/>
        </w:rPr>
        <w:t>用户权限范围内的基站</w:t>
      </w:r>
      <w:r w:rsidR="00CB01BF">
        <w:rPr>
          <w:rFonts w:hint="eastAsia"/>
          <w:sz w:val="28"/>
          <w:szCs w:val="28"/>
        </w:rPr>
        <w:t>转供电</w:t>
      </w:r>
      <w:r>
        <w:rPr>
          <w:rFonts w:hint="eastAsia"/>
          <w:sz w:val="28"/>
          <w:szCs w:val="28"/>
        </w:rPr>
        <w:t>信息，并通过数据组件呈现数据结果。</w:t>
      </w:r>
      <w:r w:rsidRPr="002751DE">
        <w:rPr>
          <w:rFonts w:hint="eastAsia"/>
          <w:sz w:val="28"/>
          <w:szCs w:val="28"/>
        </w:rPr>
        <w:t>包括地图标注显示和数据列表显示两种方式。</w:t>
      </w:r>
    </w:p>
    <w:p w:rsidR="003E580F" w:rsidRDefault="003E580F" w:rsidP="003E580F">
      <w:pPr>
        <w:numPr>
          <w:ilvl w:val="0"/>
          <w:numId w:val="5"/>
        </w:numPr>
        <w:ind w:left="0" w:firstLineChars="200" w:firstLine="560"/>
        <w:rPr>
          <w:sz w:val="28"/>
          <w:szCs w:val="28"/>
        </w:rPr>
      </w:pPr>
      <w:r>
        <w:rPr>
          <w:rFonts w:hint="eastAsia"/>
          <w:sz w:val="28"/>
          <w:szCs w:val="28"/>
        </w:rPr>
        <w:t>查询条件</w:t>
      </w:r>
    </w:p>
    <w:p w:rsidR="003E580F" w:rsidRDefault="003E580F" w:rsidP="003E580F">
      <w:pPr>
        <w:ind w:firstLineChars="200" w:firstLine="560"/>
        <w:rPr>
          <w:sz w:val="28"/>
          <w:szCs w:val="28"/>
        </w:rPr>
      </w:pPr>
      <w:r>
        <w:rPr>
          <w:rFonts w:hint="eastAsia"/>
          <w:sz w:val="28"/>
          <w:szCs w:val="28"/>
        </w:rPr>
        <w:t>包括</w:t>
      </w:r>
      <w:r w:rsidR="003B1B82">
        <w:rPr>
          <w:rFonts w:hint="eastAsia"/>
          <w:sz w:val="28"/>
          <w:szCs w:val="28"/>
        </w:rPr>
        <w:t>年度、月份、</w:t>
      </w:r>
      <w:r w:rsidR="00CB01BF">
        <w:rPr>
          <w:rFonts w:hint="eastAsia"/>
          <w:sz w:val="28"/>
          <w:szCs w:val="28"/>
        </w:rPr>
        <w:t>缴费</w:t>
      </w:r>
      <w:r w:rsidR="002960C1">
        <w:rPr>
          <w:rFonts w:hint="eastAsia"/>
          <w:sz w:val="28"/>
          <w:szCs w:val="28"/>
        </w:rPr>
        <w:t>情况</w:t>
      </w:r>
      <w:r>
        <w:rPr>
          <w:rFonts w:hint="eastAsia"/>
          <w:sz w:val="28"/>
          <w:szCs w:val="28"/>
        </w:rPr>
        <w:t>、</w:t>
      </w:r>
      <w:r w:rsidR="00CB01BF">
        <w:rPr>
          <w:rFonts w:hint="eastAsia"/>
          <w:sz w:val="28"/>
          <w:szCs w:val="28"/>
        </w:rPr>
        <w:t>抄表</w:t>
      </w:r>
      <w:r w:rsidR="002960C1">
        <w:rPr>
          <w:rFonts w:hint="eastAsia"/>
          <w:sz w:val="28"/>
          <w:szCs w:val="28"/>
        </w:rPr>
        <w:t>情况</w:t>
      </w:r>
      <w:r w:rsidRPr="00155163">
        <w:rPr>
          <w:rFonts w:hint="eastAsia"/>
          <w:sz w:val="28"/>
          <w:szCs w:val="28"/>
        </w:rPr>
        <w:t>等</w:t>
      </w:r>
      <w:r>
        <w:rPr>
          <w:rFonts w:hint="eastAsia"/>
          <w:sz w:val="28"/>
          <w:szCs w:val="28"/>
        </w:rPr>
        <w:t>。</w:t>
      </w:r>
    </w:p>
    <w:p w:rsidR="003E580F" w:rsidRDefault="003E580F" w:rsidP="003E580F">
      <w:pPr>
        <w:numPr>
          <w:ilvl w:val="0"/>
          <w:numId w:val="5"/>
        </w:numPr>
        <w:ind w:left="0" w:firstLineChars="200" w:firstLine="560"/>
        <w:rPr>
          <w:sz w:val="28"/>
          <w:szCs w:val="28"/>
        </w:rPr>
      </w:pPr>
      <w:r w:rsidRPr="002751DE">
        <w:rPr>
          <w:rFonts w:hint="eastAsia"/>
          <w:sz w:val="28"/>
          <w:szCs w:val="28"/>
        </w:rPr>
        <w:t>地图标注显示</w:t>
      </w:r>
    </w:p>
    <w:p w:rsidR="003E580F" w:rsidRDefault="003E580F" w:rsidP="003E580F">
      <w:pPr>
        <w:ind w:firstLineChars="200" w:firstLine="560"/>
        <w:rPr>
          <w:sz w:val="28"/>
          <w:szCs w:val="28"/>
        </w:rPr>
      </w:pPr>
      <w:r w:rsidRPr="002751DE">
        <w:rPr>
          <w:rFonts w:hint="eastAsia"/>
          <w:sz w:val="28"/>
          <w:szCs w:val="28"/>
        </w:rPr>
        <w:t>地图标注显示方式下</w:t>
      </w:r>
      <w:r>
        <w:rPr>
          <w:rFonts w:hint="eastAsia"/>
          <w:sz w:val="28"/>
          <w:szCs w:val="28"/>
        </w:rPr>
        <w:t>，</w:t>
      </w:r>
      <w:r w:rsidRPr="002751DE">
        <w:rPr>
          <w:rFonts w:hint="eastAsia"/>
          <w:sz w:val="28"/>
          <w:szCs w:val="28"/>
        </w:rPr>
        <w:t>地图仅显示基站标注点，点击标注点</w:t>
      </w:r>
      <w:r>
        <w:rPr>
          <w:rFonts w:hint="eastAsia"/>
          <w:sz w:val="28"/>
          <w:szCs w:val="28"/>
        </w:rPr>
        <w:t>，可进行</w:t>
      </w:r>
      <w:r w:rsidR="009A36E0">
        <w:rPr>
          <w:rFonts w:hint="eastAsia"/>
          <w:sz w:val="28"/>
          <w:szCs w:val="28"/>
        </w:rPr>
        <w:t>基站详情、</w:t>
      </w:r>
      <w:r>
        <w:rPr>
          <w:rFonts w:hint="eastAsia"/>
          <w:sz w:val="28"/>
          <w:szCs w:val="28"/>
        </w:rPr>
        <w:t>基站</w:t>
      </w:r>
      <w:r w:rsidR="009A36E0">
        <w:rPr>
          <w:rFonts w:hint="eastAsia"/>
          <w:sz w:val="28"/>
          <w:szCs w:val="28"/>
        </w:rPr>
        <w:t>用电</w:t>
      </w:r>
      <w:r>
        <w:rPr>
          <w:rFonts w:hint="eastAsia"/>
          <w:sz w:val="28"/>
          <w:szCs w:val="28"/>
        </w:rPr>
        <w:t>详情、</w:t>
      </w:r>
      <w:r w:rsidR="00F143AC">
        <w:rPr>
          <w:rFonts w:hint="eastAsia"/>
          <w:sz w:val="28"/>
          <w:szCs w:val="28"/>
        </w:rPr>
        <w:t>新增</w:t>
      </w:r>
      <w:r w:rsidR="00CB01BF">
        <w:rPr>
          <w:rFonts w:hint="eastAsia"/>
          <w:sz w:val="28"/>
          <w:szCs w:val="28"/>
        </w:rPr>
        <w:t>基站</w:t>
      </w:r>
      <w:r w:rsidR="009A36E0">
        <w:rPr>
          <w:rFonts w:hint="eastAsia"/>
          <w:sz w:val="28"/>
          <w:szCs w:val="28"/>
        </w:rPr>
        <w:t>用电</w:t>
      </w:r>
      <w:r w:rsidR="00F143AC">
        <w:rPr>
          <w:rFonts w:hint="eastAsia"/>
          <w:sz w:val="28"/>
          <w:szCs w:val="28"/>
        </w:rPr>
        <w:t>数据</w:t>
      </w:r>
      <w:r w:rsidR="00CB01BF">
        <w:rPr>
          <w:rFonts w:hint="eastAsia"/>
          <w:sz w:val="28"/>
          <w:szCs w:val="28"/>
        </w:rPr>
        <w:t>、</w:t>
      </w:r>
      <w:r>
        <w:rPr>
          <w:rFonts w:hint="eastAsia"/>
          <w:sz w:val="28"/>
          <w:szCs w:val="28"/>
        </w:rPr>
        <w:t>基站</w:t>
      </w:r>
      <w:r w:rsidR="009A36E0">
        <w:rPr>
          <w:rFonts w:hint="eastAsia"/>
          <w:sz w:val="28"/>
          <w:szCs w:val="28"/>
        </w:rPr>
        <w:t>用电</w:t>
      </w:r>
      <w:r w:rsidR="00F143AC">
        <w:rPr>
          <w:rFonts w:hint="eastAsia"/>
          <w:sz w:val="28"/>
          <w:szCs w:val="28"/>
        </w:rPr>
        <w:t>数据</w:t>
      </w:r>
      <w:r>
        <w:rPr>
          <w:rFonts w:hint="eastAsia"/>
          <w:sz w:val="28"/>
          <w:szCs w:val="28"/>
        </w:rPr>
        <w:t>修改等操作。</w:t>
      </w:r>
    </w:p>
    <w:p w:rsidR="003E580F" w:rsidRDefault="003E580F" w:rsidP="003E580F">
      <w:pPr>
        <w:numPr>
          <w:ilvl w:val="0"/>
          <w:numId w:val="5"/>
        </w:numPr>
        <w:ind w:left="0" w:firstLineChars="200" w:firstLine="560"/>
        <w:rPr>
          <w:sz w:val="28"/>
          <w:szCs w:val="28"/>
        </w:rPr>
      </w:pPr>
      <w:r w:rsidRPr="002751DE">
        <w:rPr>
          <w:rFonts w:hint="eastAsia"/>
          <w:sz w:val="28"/>
          <w:szCs w:val="28"/>
        </w:rPr>
        <w:t>数据列表</w:t>
      </w:r>
      <w:r>
        <w:rPr>
          <w:rFonts w:hint="eastAsia"/>
          <w:sz w:val="28"/>
          <w:szCs w:val="28"/>
        </w:rPr>
        <w:t>显示</w:t>
      </w:r>
    </w:p>
    <w:p w:rsidR="003E580F" w:rsidRPr="002751DE" w:rsidRDefault="003E580F" w:rsidP="003E580F">
      <w:pPr>
        <w:ind w:firstLineChars="200" w:firstLine="560"/>
        <w:rPr>
          <w:sz w:val="28"/>
          <w:szCs w:val="28"/>
        </w:rPr>
      </w:pPr>
      <w:r>
        <w:rPr>
          <w:rFonts w:hint="eastAsia"/>
          <w:sz w:val="28"/>
          <w:szCs w:val="28"/>
        </w:rPr>
        <w:t>通过数据列表</w:t>
      </w:r>
      <w:r w:rsidR="005D370E">
        <w:rPr>
          <w:rFonts w:hint="eastAsia"/>
          <w:sz w:val="28"/>
          <w:szCs w:val="28"/>
        </w:rPr>
        <w:t>组件</w:t>
      </w:r>
      <w:r>
        <w:rPr>
          <w:rFonts w:hint="eastAsia"/>
          <w:sz w:val="28"/>
          <w:szCs w:val="28"/>
        </w:rPr>
        <w:t>显示查询结果。数据列表组件提供数据排序、数据修改等功能。</w:t>
      </w:r>
    </w:p>
    <w:p w:rsidR="00703F8C" w:rsidRDefault="00F612B9" w:rsidP="005055D2">
      <w:pPr>
        <w:pStyle w:val="af4"/>
        <w:numPr>
          <w:ilvl w:val="1"/>
          <w:numId w:val="11"/>
        </w:numPr>
        <w:ind w:firstLineChars="0"/>
        <w:outlineLvl w:val="2"/>
        <w:rPr>
          <w:rFonts w:ascii="黑体" w:eastAsia="黑体" w:hAnsi="黑体" w:cs="仿宋"/>
          <w:sz w:val="28"/>
          <w:szCs w:val="28"/>
        </w:rPr>
      </w:pPr>
      <w:bookmarkStart w:id="108" w:name="_Toc486418659"/>
      <w:r>
        <w:rPr>
          <w:rFonts w:ascii="黑体" w:eastAsia="黑体" w:hAnsi="黑体" w:cs="仿宋"/>
          <w:sz w:val="28"/>
          <w:szCs w:val="28"/>
        </w:rPr>
        <w:t>转</w:t>
      </w:r>
      <w:r w:rsidR="00703F8C">
        <w:rPr>
          <w:rFonts w:ascii="黑体" w:eastAsia="黑体" w:hAnsi="黑体" w:cs="仿宋"/>
          <w:sz w:val="28"/>
          <w:szCs w:val="28"/>
        </w:rPr>
        <w:t>供电</w:t>
      </w:r>
      <w:r>
        <w:rPr>
          <w:rFonts w:ascii="黑体" w:eastAsia="黑体" w:hAnsi="黑体" w:cs="仿宋"/>
          <w:sz w:val="28"/>
          <w:szCs w:val="28"/>
        </w:rPr>
        <w:t>信息</w:t>
      </w:r>
      <w:r w:rsidR="00703F8C">
        <w:rPr>
          <w:rFonts w:ascii="黑体" w:eastAsia="黑体" w:hAnsi="黑体" w:cs="仿宋"/>
          <w:sz w:val="28"/>
          <w:szCs w:val="28"/>
        </w:rPr>
        <w:t>修改</w:t>
      </w:r>
      <w:bookmarkEnd w:id="108"/>
    </w:p>
    <w:p w:rsidR="00DB1FF2" w:rsidRPr="00197094" w:rsidRDefault="002636DA" w:rsidP="00197094">
      <w:pPr>
        <w:ind w:firstLineChars="200" w:firstLine="560"/>
        <w:rPr>
          <w:rFonts w:ascii="仿宋" w:hAnsi="仿宋"/>
          <w:sz w:val="28"/>
          <w:szCs w:val="28"/>
        </w:rPr>
      </w:pPr>
      <w:r>
        <w:rPr>
          <w:rFonts w:hint="eastAsia"/>
          <w:sz w:val="28"/>
          <w:szCs w:val="28"/>
        </w:rPr>
        <w:lastRenderedPageBreak/>
        <w:t>根据查询条件获取用户权限范围内的基站转供电信息，在查询结果中进行基站信息的修改操作。</w:t>
      </w:r>
    </w:p>
    <w:p w:rsidR="00DB1FF2" w:rsidRDefault="00DB1FF2" w:rsidP="00DB1FF2">
      <w:pPr>
        <w:numPr>
          <w:ilvl w:val="0"/>
          <w:numId w:val="5"/>
        </w:numPr>
        <w:ind w:left="0" w:firstLineChars="200" w:firstLine="560"/>
        <w:rPr>
          <w:sz w:val="28"/>
          <w:szCs w:val="28"/>
        </w:rPr>
      </w:pPr>
      <w:r w:rsidRPr="002751DE">
        <w:rPr>
          <w:rFonts w:hint="eastAsia"/>
          <w:sz w:val="28"/>
          <w:szCs w:val="28"/>
        </w:rPr>
        <w:t>地图标注显示</w:t>
      </w:r>
    </w:p>
    <w:p w:rsidR="00F612B9" w:rsidRDefault="00F612B9" w:rsidP="00F612B9">
      <w:pPr>
        <w:ind w:firstLineChars="200" w:firstLine="560"/>
        <w:rPr>
          <w:sz w:val="28"/>
          <w:szCs w:val="28"/>
        </w:rPr>
      </w:pPr>
      <w:r>
        <w:rPr>
          <w:rFonts w:hint="eastAsia"/>
          <w:sz w:val="28"/>
          <w:szCs w:val="28"/>
        </w:rPr>
        <w:t>用户通过点</w:t>
      </w:r>
      <w:r w:rsidR="00F143AC">
        <w:rPr>
          <w:rFonts w:hint="eastAsia"/>
          <w:sz w:val="28"/>
          <w:szCs w:val="28"/>
        </w:rPr>
        <w:t>击基站标注点，在弹出的功能面板中，点击“修改”按钮，进入“基站用电</w:t>
      </w:r>
      <w:r>
        <w:rPr>
          <w:rFonts w:hint="eastAsia"/>
          <w:sz w:val="28"/>
          <w:szCs w:val="28"/>
        </w:rPr>
        <w:t>信息修改”界面中编辑用电相关信息后提交保存。信息修改面板提供数据的有效性校验功能。</w:t>
      </w:r>
    </w:p>
    <w:p w:rsidR="00DB1FF2" w:rsidRDefault="00DB1FF2" w:rsidP="00DB1FF2">
      <w:pPr>
        <w:numPr>
          <w:ilvl w:val="0"/>
          <w:numId w:val="5"/>
        </w:numPr>
        <w:ind w:left="0" w:firstLineChars="200" w:firstLine="560"/>
        <w:rPr>
          <w:sz w:val="28"/>
          <w:szCs w:val="28"/>
        </w:rPr>
      </w:pPr>
      <w:r w:rsidRPr="002751DE">
        <w:rPr>
          <w:rFonts w:hint="eastAsia"/>
          <w:sz w:val="28"/>
          <w:szCs w:val="28"/>
        </w:rPr>
        <w:t>数据列表</w:t>
      </w:r>
      <w:r>
        <w:rPr>
          <w:rFonts w:hint="eastAsia"/>
          <w:sz w:val="28"/>
          <w:szCs w:val="28"/>
        </w:rPr>
        <w:t>显示</w:t>
      </w:r>
    </w:p>
    <w:p w:rsidR="006800E7" w:rsidRPr="006800E7" w:rsidRDefault="00F612B9" w:rsidP="005F0861">
      <w:pPr>
        <w:ind w:firstLineChars="200" w:firstLine="560"/>
        <w:rPr>
          <w:rFonts w:ascii="黑体" w:eastAsia="黑体" w:hAnsi="黑体" w:cs="仿宋"/>
          <w:sz w:val="28"/>
          <w:szCs w:val="28"/>
        </w:rPr>
      </w:pPr>
      <w:r>
        <w:rPr>
          <w:rFonts w:hint="eastAsia"/>
          <w:sz w:val="28"/>
          <w:szCs w:val="28"/>
        </w:rPr>
        <w:t>用户通过点击数据列表组件行末的“修改”按钮，在“</w:t>
      </w:r>
      <w:r w:rsidR="002F5ED9">
        <w:rPr>
          <w:rFonts w:hint="eastAsia"/>
          <w:sz w:val="28"/>
          <w:szCs w:val="28"/>
        </w:rPr>
        <w:t>基站用电</w:t>
      </w:r>
      <w:r>
        <w:rPr>
          <w:rFonts w:hint="eastAsia"/>
          <w:sz w:val="28"/>
          <w:szCs w:val="28"/>
        </w:rPr>
        <w:t>信息修改”界面中编辑</w:t>
      </w:r>
      <w:r w:rsidR="00DF66E8">
        <w:rPr>
          <w:rFonts w:hint="eastAsia"/>
          <w:sz w:val="28"/>
          <w:szCs w:val="28"/>
        </w:rPr>
        <w:t>用电</w:t>
      </w:r>
      <w:r>
        <w:rPr>
          <w:rFonts w:hint="eastAsia"/>
          <w:sz w:val="28"/>
          <w:szCs w:val="28"/>
        </w:rPr>
        <w:t>相关信息后提交保存。信息修改面板提供数据的有效性校验功能</w:t>
      </w:r>
      <w:r w:rsidR="00DB1FF2">
        <w:rPr>
          <w:rFonts w:hint="eastAsia"/>
          <w:sz w:val="28"/>
          <w:szCs w:val="28"/>
        </w:rPr>
        <w:t>。</w:t>
      </w:r>
    </w:p>
    <w:p w:rsidR="00380C62" w:rsidRPr="00380C62" w:rsidRDefault="00A71FEB" w:rsidP="00380C62">
      <w:pPr>
        <w:pStyle w:val="af4"/>
        <w:numPr>
          <w:ilvl w:val="0"/>
          <w:numId w:val="11"/>
        </w:numPr>
        <w:ind w:firstLineChars="0"/>
        <w:outlineLvl w:val="1"/>
        <w:rPr>
          <w:rFonts w:ascii="黑体" w:eastAsia="黑体" w:hAnsi="黑体" w:cs="仿宋"/>
          <w:sz w:val="28"/>
          <w:szCs w:val="28"/>
        </w:rPr>
      </w:pPr>
      <w:bookmarkStart w:id="109" w:name="_Toc486418660"/>
      <w:r>
        <w:rPr>
          <w:rFonts w:ascii="黑体" w:eastAsia="黑体" w:hAnsi="黑体" w:cs="仿宋"/>
          <w:sz w:val="28"/>
          <w:szCs w:val="28"/>
        </w:rPr>
        <w:t>异常用电处理</w:t>
      </w:r>
      <w:bookmarkEnd w:id="109"/>
    </w:p>
    <w:p w:rsidR="00711B18" w:rsidRDefault="00711B18" w:rsidP="00711B18">
      <w:pPr>
        <w:pStyle w:val="af4"/>
        <w:numPr>
          <w:ilvl w:val="1"/>
          <w:numId w:val="11"/>
        </w:numPr>
        <w:ind w:firstLineChars="0"/>
        <w:outlineLvl w:val="2"/>
        <w:rPr>
          <w:rFonts w:ascii="黑体" w:eastAsia="黑体" w:hAnsi="黑体" w:cs="仿宋"/>
          <w:sz w:val="28"/>
          <w:szCs w:val="28"/>
        </w:rPr>
      </w:pPr>
      <w:bookmarkStart w:id="110" w:name="_Toc486418661"/>
      <w:r>
        <w:rPr>
          <w:rFonts w:ascii="黑体" w:eastAsia="黑体" w:hAnsi="黑体" w:cs="仿宋"/>
          <w:sz w:val="28"/>
          <w:szCs w:val="28"/>
        </w:rPr>
        <w:t>异常用电告警</w:t>
      </w:r>
      <w:bookmarkEnd w:id="110"/>
    </w:p>
    <w:p w:rsidR="003A039C" w:rsidRDefault="00B6240F" w:rsidP="003A039C">
      <w:pPr>
        <w:ind w:firstLineChars="200" w:firstLine="560"/>
        <w:rPr>
          <w:sz w:val="28"/>
          <w:szCs w:val="28"/>
        </w:rPr>
      </w:pPr>
      <w:r w:rsidRPr="00B6240F">
        <w:rPr>
          <w:rFonts w:hint="eastAsia"/>
          <w:sz w:val="28"/>
          <w:szCs w:val="28"/>
        </w:rPr>
        <w:t>APP</w:t>
      </w:r>
      <w:r w:rsidR="007C2E7B">
        <w:rPr>
          <w:rFonts w:hint="eastAsia"/>
          <w:sz w:val="28"/>
          <w:szCs w:val="28"/>
        </w:rPr>
        <w:t>根据基站</w:t>
      </w:r>
      <w:r w:rsidRPr="00B6240F">
        <w:rPr>
          <w:rFonts w:hint="eastAsia"/>
          <w:sz w:val="28"/>
          <w:szCs w:val="28"/>
        </w:rPr>
        <w:t>异常告警信息，</w:t>
      </w:r>
      <w:r w:rsidR="005F0861">
        <w:rPr>
          <w:rFonts w:hint="eastAsia"/>
          <w:sz w:val="28"/>
          <w:szCs w:val="28"/>
        </w:rPr>
        <w:t>对告警基站</w:t>
      </w:r>
      <w:r w:rsidR="007C2E7B">
        <w:rPr>
          <w:rFonts w:hint="eastAsia"/>
          <w:sz w:val="28"/>
          <w:szCs w:val="28"/>
        </w:rPr>
        <w:t>进行</w:t>
      </w:r>
      <w:r w:rsidR="005F0861">
        <w:rPr>
          <w:rFonts w:hint="eastAsia"/>
          <w:sz w:val="28"/>
          <w:szCs w:val="28"/>
        </w:rPr>
        <w:t>特殊标记，</w:t>
      </w:r>
      <w:r w:rsidRPr="00B6240F">
        <w:rPr>
          <w:rFonts w:hint="eastAsia"/>
          <w:sz w:val="28"/>
          <w:szCs w:val="28"/>
        </w:rPr>
        <w:t>每一个告警信息均为一个待处理的任务</w:t>
      </w:r>
      <w:r w:rsidR="00083080">
        <w:rPr>
          <w:rFonts w:hint="eastAsia"/>
          <w:sz w:val="28"/>
          <w:szCs w:val="28"/>
        </w:rPr>
        <w:t>；</w:t>
      </w:r>
      <w:r w:rsidR="00380C62">
        <w:rPr>
          <w:rFonts w:hint="eastAsia"/>
          <w:sz w:val="28"/>
          <w:szCs w:val="28"/>
        </w:rPr>
        <w:t>处理结果</w:t>
      </w:r>
      <w:r w:rsidR="007C2E7B">
        <w:rPr>
          <w:rFonts w:hint="eastAsia"/>
          <w:sz w:val="28"/>
          <w:szCs w:val="28"/>
        </w:rPr>
        <w:t>上报并</w:t>
      </w:r>
      <w:r w:rsidR="00380C62">
        <w:rPr>
          <w:rFonts w:hint="eastAsia"/>
          <w:sz w:val="28"/>
          <w:szCs w:val="28"/>
        </w:rPr>
        <w:t>通过相关管理人员的审核后，解除</w:t>
      </w:r>
      <w:r w:rsidR="00380C62">
        <w:rPr>
          <w:rFonts w:hint="eastAsia"/>
          <w:sz w:val="28"/>
          <w:szCs w:val="28"/>
        </w:rPr>
        <w:t>APP</w:t>
      </w:r>
      <w:r w:rsidR="00380C62">
        <w:rPr>
          <w:rFonts w:hint="eastAsia"/>
          <w:sz w:val="28"/>
          <w:szCs w:val="28"/>
        </w:rPr>
        <w:t>告警</w:t>
      </w:r>
      <w:r w:rsidR="003A039C">
        <w:rPr>
          <w:rFonts w:hint="eastAsia"/>
          <w:sz w:val="28"/>
          <w:szCs w:val="28"/>
        </w:rPr>
        <w:t>。</w:t>
      </w:r>
    </w:p>
    <w:p w:rsidR="006800E7" w:rsidRDefault="006800E7" w:rsidP="003A039C">
      <w:pPr>
        <w:numPr>
          <w:ilvl w:val="0"/>
          <w:numId w:val="5"/>
        </w:numPr>
        <w:ind w:left="0" w:firstLineChars="200" w:firstLine="560"/>
        <w:rPr>
          <w:sz w:val="28"/>
          <w:szCs w:val="28"/>
        </w:rPr>
      </w:pPr>
      <w:r w:rsidRPr="002751DE">
        <w:rPr>
          <w:rFonts w:hint="eastAsia"/>
          <w:sz w:val="28"/>
          <w:szCs w:val="28"/>
        </w:rPr>
        <w:t>地图标注显示</w:t>
      </w:r>
    </w:p>
    <w:p w:rsidR="006800E7" w:rsidRDefault="006800E7" w:rsidP="006800E7">
      <w:pPr>
        <w:ind w:firstLineChars="200" w:firstLine="560"/>
        <w:rPr>
          <w:sz w:val="28"/>
          <w:szCs w:val="28"/>
        </w:rPr>
      </w:pPr>
      <w:r w:rsidRPr="00DB1FF2">
        <w:rPr>
          <w:rFonts w:hint="eastAsia"/>
          <w:sz w:val="28"/>
          <w:szCs w:val="28"/>
        </w:rPr>
        <w:t>地图标注显示方式下，地图仅显示基站标注点，</w:t>
      </w:r>
      <w:r w:rsidRPr="00FE323D">
        <w:rPr>
          <w:rFonts w:hint="eastAsia"/>
          <w:sz w:val="28"/>
          <w:szCs w:val="28"/>
        </w:rPr>
        <w:t>出现异常数据的基站有特殊颜色标注点（比如报警的采用红色标注，已处理待审核的采用蓝色标注，已审核的用绿色标注），</w:t>
      </w:r>
      <w:r w:rsidRPr="00DB1FF2">
        <w:rPr>
          <w:rFonts w:hint="eastAsia"/>
          <w:sz w:val="28"/>
          <w:szCs w:val="28"/>
        </w:rPr>
        <w:t>点击可进行基站信息查看，异常数据查看，</w:t>
      </w:r>
      <w:r>
        <w:rPr>
          <w:rFonts w:hint="eastAsia"/>
          <w:sz w:val="28"/>
          <w:szCs w:val="28"/>
        </w:rPr>
        <w:t>异常处理</w:t>
      </w:r>
      <w:r w:rsidRPr="00DB1FF2">
        <w:rPr>
          <w:rFonts w:hint="eastAsia"/>
          <w:sz w:val="28"/>
          <w:szCs w:val="28"/>
        </w:rPr>
        <w:t>等操作。</w:t>
      </w:r>
    </w:p>
    <w:p w:rsidR="006800E7" w:rsidRDefault="006800E7" w:rsidP="006800E7">
      <w:pPr>
        <w:numPr>
          <w:ilvl w:val="0"/>
          <w:numId w:val="5"/>
        </w:numPr>
        <w:ind w:left="0" w:firstLineChars="200" w:firstLine="560"/>
        <w:rPr>
          <w:sz w:val="28"/>
          <w:szCs w:val="28"/>
        </w:rPr>
      </w:pPr>
      <w:r w:rsidRPr="002751DE">
        <w:rPr>
          <w:rFonts w:hint="eastAsia"/>
          <w:sz w:val="28"/>
          <w:szCs w:val="28"/>
        </w:rPr>
        <w:t>数据列表</w:t>
      </w:r>
      <w:r>
        <w:rPr>
          <w:rFonts w:hint="eastAsia"/>
          <w:sz w:val="28"/>
          <w:szCs w:val="28"/>
        </w:rPr>
        <w:t>显示</w:t>
      </w:r>
    </w:p>
    <w:p w:rsidR="006800E7" w:rsidRDefault="006800E7" w:rsidP="006800E7">
      <w:pPr>
        <w:ind w:firstLineChars="200" w:firstLine="560"/>
        <w:rPr>
          <w:sz w:val="28"/>
          <w:szCs w:val="28"/>
        </w:rPr>
      </w:pPr>
      <w:r>
        <w:rPr>
          <w:rFonts w:hint="eastAsia"/>
          <w:sz w:val="28"/>
          <w:szCs w:val="28"/>
        </w:rPr>
        <w:t>通过数据列表组件显示查询结果。出现异常的数据以特殊颜色显</w:t>
      </w:r>
      <w:r>
        <w:rPr>
          <w:rFonts w:hint="eastAsia"/>
          <w:sz w:val="28"/>
          <w:szCs w:val="28"/>
        </w:rPr>
        <w:lastRenderedPageBreak/>
        <w:t>示（比如报警的采用红色标注，已处理待审核的采用蓝色标注，已审核的用绿色标注），列表每行的</w:t>
      </w:r>
      <w:r w:rsidR="007C2E7B">
        <w:rPr>
          <w:rFonts w:hint="eastAsia"/>
          <w:sz w:val="28"/>
          <w:szCs w:val="28"/>
        </w:rPr>
        <w:t>“</w:t>
      </w:r>
      <w:r>
        <w:rPr>
          <w:rFonts w:hint="eastAsia"/>
          <w:sz w:val="28"/>
          <w:szCs w:val="28"/>
        </w:rPr>
        <w:t>处理”按钮，点击可以进行</w:t>
      </w:r>
      <w:r w:rsidR="007C2E7B">
        <w:rPr>
          <w:rFonts w:hint="eastAsia"/>
          <w:sz w:val="28"/>
          <w:szCs w:val="28"/>
        </w:rPr>
        <w:t>处理结果</w:t>
      </w:r>
      <w:r>
        <w:rPr>
          <w:rFonts w:hint="eastAsia"/>
          <w:sz w:val="28"/>
          <w:szCs w:val="28"/>
        </w:rPr>
        <w:t>上报操作。</w:t>
      </w:r>
    </w:p>
    <w:p w:rsidR="00711B18" w:rsidRDefault="00711B18" w:rsidP="00711B18">
      <w:pPr>
        <w:pStyle w:val="af4"/>
        <w:numPr>
          <w:ilvl w:val="1"/>
          <w:numId w:val="11"/>
        </w:numPr>
        <w:ind w:firstLineChars="0"/>
        <w:outlineLvl w:val="2"/>
        <w:rPr>
          <w:rFonts w:ascii="黑体" w:eastAsia="黑体" w:hAnsi="黑体" w:cs="仿宋"/>
          <w:sz w:val="28"/>
          <w:szCs w:val="28"/>
        </w:rPr>
      </w:pPr>
      <w:bookmarkStart w:id="111" w:name="_Toc486418662"/>
      <w:r>
        <w:rPr>
          <w:rFonts w:ascii="黑体" w:eastAsia="黑体" w:hAnsi="黑体" w:cs="仿宋"/>
          <w:sz w:val="28"/>
          <w:szCs w:val="28"/>
        </w:rPr>
        <w:t>异常用电告警处理</w:t>
      </w:r>
      <w:bookmarkEnd w:id="111"/>
    </w:p>
    <w:p w:rsidR="003A039C" w:rsidRPr="00151CB7" w:rsidRDefault="000207E5" w:rsidP="00151CB7">
      <w:pPr>
        <w:ind w:firstLineChars="200" w:firstLine="560"/>
        <w:rPr>
          <w:sz w:val="28"/>
          <w:szCs w:val="28"/>
        </w:rPr>
      </w:pPr>
      <w:r>
        <w:rPr>
          <w:rFonts w:hint="eastAsia"/>
          <w:sz w:val="28"/>
          <w:szCs w:val="28"/>
        </w:rPr>
        <w:t>APP</w:t>
      </w:r>
      <w:r>
        <w:rPr>
          <w:rFonts w:hint="eastAsia"/>
          <w:sz w:val="28"/>
          <w:szCs w:val="28"/>
        </w:rPr>
        <w:t>用户</w:t>
      </w:r>
      <w:r w:rsidR="005D77C1">
        <w:rPr>
          <w:rFonts w:hint="eastAsia"/>
          <w:sz w:val="28"/>
          <w:szCs w:val="28"/>
        </w:rPr>
        <w:t>点击</w:t>
      </w:r>
      <w:r w:rsidR="0065724A">
        <w:rPr>
          <w:rFonts w:hint="eastAsia"/>
          <w:sz w:val="28"/>
          <w:szCs w:val="28"/>
        </w:rPr>
        <w:t>“处理”</w:t>
      </w:r>
      <w:r w:rsidR="005D77C1">
        <w:rPr>
          <w:rFonts w:hint="eastAsia"/>
          <w:sz w:val="28"/>
          <w:szCs w:val="28"/>
        </w:rPr>
        <w:t>按钮，</w:t>
      </w:r>
      <w:r w:rsidR="00151CB7">
        <w:rPr>
          <w:rFonts w:hint="eastAsia"/>
          <w:sz w:val="28"/>
          <w:szCs w:val="28"/>
        </w:rPr>
        <w:t>填写针对异常的处理</w:t>
      </w:r>
      <w:r w:rsidR="00001F8E">
        <w:rPr>
          <w:rFonts w:hint="eastAsia"/>
          <w:sz w:val="28"/>
          <w:szCs w:val="28"/>
        </w:rPr>
        <w:t>结果</w:t>
      </w:r>
      <w:r w:rsidR="005F6706">
        <w:rPr>
          <w:rFonts w:hint="eastAsia"/>
          <w:sz w:val="28"/>
          <w:szCs w:val="28"/>
        </w:rPr>
        <w:t>信息</w:t>
      </w:r>
      <w:r w:rsidR="005B288F">
        <w:rPr>
          <w:rFonts w:hint="eastAsia"/>
          <w:sz w:val="28"/>
          <w:szCs w:val="28"/>
        </w:rPr>
        <w:t>后提交</w:t>
      </w:r>
      <w:r w:rsidR="000D6337">
        <w:rPr>
          <w:rFonts w:hint="eastAsia"/>
          <w:sz w:val="28"/>
          <w:szCs w:val="28"/>
        </w:rPr>
        <w:t>上报</w:t>
      </w:r>
      <w:r w:rsidR="003A039C" w:rsidRPr="00B6240F">
        <w:rPr>
          <w:rFonts w:hint="eastAsia"/>
          <w:sz w:val="28"/>
          <w:szCs w:val="28"/>
        </w:rPr>
        <w:t>。</w:t>
      </w:r>
    </w:p>
    <w:p w:rsidR="00347AC8" w:rsidRDefault="00347AC8" w:rsidP="00347AC8">
      <w:pPr>
        <w:pStyle w:val="af4"/>
        <w:numPr>
          <w:ilvl w:val="0"/>
          <w:numId w:val="11"/>
        </w:numPr>
        <w:ind w:firstLineChars="0"/>
        <w:outlineLvl w:val="1"/>
        <w:rPr>
          <w:rFonts w:ascii="黑体" w:eastAsia="黑体" w:hAnsi="黑体" w:cs="仿宋"/>
          <w:sz w:val="28"/>
          <w:szCs w:val="28"/>
        </w:rPr>
      </w:pPr>
      <w:bookmarkStart w:id="112" w:name="_Toc486418663"/>
      <w:r>
        <w:rPr>
          <w:rFonts w:ascii="黑体" w:eastAsia="黑体" w:hAnsi="黑体" w:cs="仿宋"/>
          <w:sz w:val="28"/>
          <w:szCs w:val="28"/>
        </w:rPr>
        <w:t>基站巡检</w:t>
      </w:r>
      <w:bookmarkEnd w:id="112"/>
    </w:p>
    <w:p w:rsidR="00347AC8" w:rsidRDefault="00347AC8" w:rsidP="00347AC8">
      <w:pPr>
        <w:pStyle w:val="af4"/>
        <w:numPr>
          <w:ilvl w:val="1"/>
          <w:numId w:val="11"/>
        </w:numPr>
        <w:ind w:firstLineChars="0"/>
        <w:outlineLvl w:val="2"/>
        <w:rPr>
          <w:rFonts w:ascii="黑体" w:eastAsia="黑体" w:hAnsi="黑体" w:cs="仿宋"/>
          <w:sz w:val="28"/>
          <w:szCs w:val="28"/>
        </w:rPr>
      </w:pPr>
      <w:bookmarkStart w:id="113" w:name="_Toc486418664"/>
      <w:r>
        <w:rPr>
          <w:rFonts w:ascii="黑体" w:eastAsia="黑体" w:hAnsi="黑体" w:cs="仿宋"/>
          <w:sz w:val="28"/>
          <w:szCs w:val="28"/>
        </w:rPr>
        <w:t>巡检数据结构</w:t>
      </w:r>
      <w:bookmarkEnd w:id="113"/>
    </w:p>
    <w:p w:rsidR="00347AC8" w:rsidRPr="00934068" w:rsidRDefault="00347AC8" w:rsidP="00347AC8">
      <w:pPr>
        <w:ind w:firstLineChars="200" w:firstLine="592"/>
        <w:rPr>
          <w:rFonts w:ascii="仿宋" w:hAnsi="仿宋" w:cs="仿宋"/>
          <w:spacing w:val="8"/>
          <w:sz w:val="28"/>
          <w:szCs w:val="28"/>
        </w:rPr>
      </w:pPr>
      <w:r>
        <w:rPr>
          <w:rFonts w:ascii="仿宋" w:hAnsi="仿宋" w:cs="仿宋"/>
          <w:spacing w:val="8"/>
          <w:sz w:val="28"/>
          <w:szCs w:val="28"/>
        </w:rPr>
        <w:t>转供电</w:t>
      </w:r>
      <w:r w:rsidRPr="00703F8C">
        <w:rPr>
          <w:rFonts w:ascii="仿宋" w:hAnsi="仿宋" w:cs="仿宋"/>
          <w:spacing w:val="8"/>
          <w:sz w:val="28"/>
          <w:szCs w:val="28"/>
        </w:rPr>
        <w:t>数据</w:t>
      </w:r>
      <w:r w:rsidRPr="00703F8C">
        <w:rPr>
          <w:rFonts w:ascii="仿宋" w:hAnsi="仿宋" w:cs="仿宋" w:hint="eastAsia"/>
          <w:spacing w:val="8"/>
          <w:sz w:val="28"/>
          <w:szCs w:val="28"/>
        </w:rPr>
        <w:t>结构</w:t>
      </w:r>
      <w:r w:rsidRPr="00703F8C">
        <w:rPr>
          <w:rFonts w:ascii="仿宋" w:hAnsi="仿宋" w:cs="仿宋"/>
          <w:spacing w:val="8"/>
          <w:sz w:val="28"/>
          <w:szCs w:val="28"/>
        </w:rPr>
        <w:t>包括</w:t>
      </w:r>
      <w:r>
        <w:rPr>
          <w:rFonts w:ascii="仿宋" w:hAnsi="仿宋" w:cs="仿宋"/>
          <w:spacing w:val="8"/>
          <w:sz w:val="28"/>
          <w:szCs w:val="28"/>
        </w:rPr>
        <w:t>巡检任务</w:t>
      </w:r>
      <w:r>
        <w:rPr>
          <w:rFonts w:ascii="仿宋" w:hAnsi="仿宋" w:cs="仿宋" w:hint="eastAsia"/>
          <w:spacing w:val="8"/>
          <w:sz w:val="28"/>
          <w:szCs w:val="28"/>
        </w:rPr>
        <w:t>、基站、巡检时间</w:t>
      </w:r>
      <w:r w:rsidRPr="00703F8C">
        <w:rPr>
          <w:rFonts w:ascii="仿宋" w:hAnsi="仿宋" w:cs="仿宋" w:hint="eastAsia"/>
          <w:spacing w:val="8"/>
          <w:sz w:val="28"/>
          <w:szCs w:val="28"/>
        </w:rPr>
        <w:t>、</w:t>
      </w:r>
      <w:r>
        <w:rPr>
          <w:rFonts w:ascii="仿宋" w:hAnsi="仿宋" w:cs="仿宋" w:hint="eastAsia"/>
          <w:spacing w:val="8"/>
          <w:sz w:val="28"/>
          <w:szCs w:val="28"/>
        </w:rPr>
        <w:t>巡检结果</w:t>
      </w:r>
      <w:r w:rsidRPr="00155163">
        <w:rPr>
          <w:rFonts w:hint="eastAsia"/>
          <w:sz w:val="28"/>
          <w:szCs w:val="28"/>
        </w:rPr>
        <w:t>[</w:t>
      </w:r>
      <w:r w:rsidRPr="00155163">
        <w:rPr>
          <w:sz w:val="28"/>
          <w:szCs w:val="28"/>
        </w:rPr>
        <w:t>s]</w:t>
      </w:r>
      <w:r>
        <w:rPr>
          <w:rFonts w:ascii="仿宋" w:hAnsi="仿宋" w:cs="仿宋" w:hint="eastAsia"/>
          <w:spacing w:val="8"/>
          <w:sz w:val="28"/>
          <w:szCs w:val="28"/>
        </w:rPr>
        <w:t>、巡检单位</w:t>
      </w:r>
      <w:r w:rsidRPr="00155163">
        <w:rPr>
          <w:rFonts w:hint="eastAsia"/>
          <w:sz w:val="28"/>
          <w:szCs w:val="28"/>
        </w:rPr>
        <w:t>[</w:t>
      </w:r>
      <w:r w:rsidRPr="00155163">
        <w:rPr>
          <w:sz w:val="28"/>
          <w:szCs w:val="28"/>
        </w:rPr>
        <w:t>s]</w:t>
      </w:r>
      <w:r>
        <w:rPr>
          <w:rFonts w:ascii="仿宋" w:hAnsi="仿宋" w:cs="仿宋" w:hint="eastAsia"/>
          <w:spacing w:val="8"/>
          <w:sz w:val="28"/>
          <w:szCs w:val="28"/>
        </w:rPr>
        <w:t>、巡检人</w:t>
      </w:r>
      <w:r w:rsidRPr="00703F8C">
        <w:rPr>
          <w:rFonts w:ascii="仿宋" w:hAnsi="仿宋" w:cs="仿宋" w:hint="eastAsia"/>
          <w:spacing w:val="8"/>
          <w:sz w:val="28"/>
          <w:szCs w:val="28"/>
        </w:rPr>
        <w:t>等，共</w:t>
      </w:r>
      <w:r>
        <w:rPr>
          <w:rFonts w:ascii="仿宋" w:hAnsi="仿宋" w:cs="仿宋"/>
          <w:spacing w:val="8"/>
          <w:sz w:val="28"/>
          <w:szCs w:val="28"/>
        </w:rPr>
        <w:t>7</w:t>
      </w:r>
      <w:r w:rsidRPr="00703F8C">
        <w:rPr>
          <w:rFonts w:ascii="仿宋" w:hAnsi="仿宋" w:cs="仿宋" w:hint="eastAsia"/>
          <w:spacing w:val="8"/>
          <w:sz w:val="28"/>
          <w:szCs w:val="28"/>
        </w:rPr>
        <w:t>项基本数据。</w:t>
      </w:r>
    </w:p>
    <w:p w:rsidR="00347AC8" w:rsidRDefault="00347AC8" w:rsidP="00347AC8">
      <w:pPr>
        <w:pStyle w:val="af4"/>
        <w:numPr>
          <w:ilvl w:val="1"/>
          <w:numId w:val="11"/>
        </w:numPr>
        <w:ind w:firstLineChars="0"/>
        <w:outlineLvl w:val="2"/>
        <w:rPr>
          <w:rFonts w:ascii="黑体" w:eastAsia="黑体" w:hAnsi="黑体" w:cs="仿宋"/>
          <w:sz w:val="28"/>
          <w:szCs w:val="28"/>
        </w:rPr>
      </w:pPr>
      <w:bookmarkStart w:id="114" w:name="_Toc486418665"/>
      <w:r>
        <w:rPr>
          <w:rFonts w:ascii="黑体" w:eastAsia="黑体" w:hAnsi="黑体" w:cs="仿宋"/>
          <w:sz w:val="28"/>
          <w:szCs w:val="28"/>
        </w:rPr>
        <w:t>基站巡检任务查询</w:t>
      </w:r>
      <w:bookmarkEnd w:id="114"/>
    </w:p>
    <w:p w:rsidR="00347AC8" w:rsidRPr="00B222D9" w:rsidRDefault="00347AC8" w:rsidP="00347AC8">
      <w:pPr>
        <w:ind w:firstLineChars="200" w:firstLine="560"/>
        <w:rPr>
          <w:sz w:val="28"/>
          <w:szCs w:val="28"/>
        </w:rPr>
      </w:pPr>
      <w:r w:rsidRPr="00B222D9">
        <w:rPr>
          <w:sz w:val="28"/>
          <w:szCs w:val="28"/>
        </w:rPr>
        <w:t>登录用户通过</w:t>
      </w:r>
      <w:r w:rsidRPr="00B222D9">
        <w:rPr>
          <w:sz w:val="28"/>
          <w:szCs w:val="28"/>
        </w:rPr>
        <w:t>APP</w:t>
      </w:r>
      <w:r>
        <w:rPr>
          <w:sz w:val="28"/>
          <w:szCs w:val="28"/>
        </w:rPr>
        <w:t>查询巡检任务</w:t>
      </w:r>
      <w:r w:rsidRPr="00B222D9">
        <w:rPr>
          <w:sz w:val="28"/>
          <w:szCs w:val="28"/>
        </w:rPr>
        <w:t>信息</w:t>
      </w:r>
      <w:r w:rsidRPr="00B222D9">
        <w:rPr>
          <w:rFonts w:hint="eastAsia"/>
          <w:sz w:val="28"/>
          <w:szCs w:val="28"/>
        </w:rPr>
        <w:t>。</w:t>
      </w:r>
    </w:p>
    <w:p w:rsidR="00347AC8" w:rsidRDefault="00347AC8" w:rsidP="00347AC8">
      <w:pPr>
        <w:pStyle w:val="af4"/>
        <w:numPr>
          <w:ilvl w:val="1"/>
          <w:numId w:val="11"/>
        </w:numPr>
        <w:ind w:firstLineChars="0"/>
        <w:outlineLvl w:val="2"/>
        <w:rPr>
          <w:rFonts w:ascii="黑体" w:eastAsia="黑体" w:hAnsi="黑体" w:cs="仿宋"/>
          <w:sz w:val="28"/>
          <w:szCs w:val="28"/>
        </w:rPr>
      </w:pPr>
      <w:bookmarkStart w:id="115" w:name="_Toc486418666"/>
      <w:r>
        <w:rPr>
          <w:rFonts w:ascii="黑体" w:eastAsia="黑体" w:hAnsi="黑体" w:cs="仿宋"/>
          <w:sz w:val="28"/>
          <w:szCs w:val="28"/>
        </w:rPr>
        <w:t>基站巡检结果填写</w:t>
      </w:r>
      <w:bookmarkEnd w:id="115"/>
    </w:p>
    <w:p w:rsidR="00347AC8" w:rsidRDefault="00347AC8" w:rsidP="00347AC8">
      <w:pPr>
        <w:ind w:firstLineChars="200" w:firstLine="560"/>
        <w:rPr>
          <w:sz w:val="28"/>
          <w:szCs w:val="28"/>
        </w:rPr>
      </w:pPr>
      <w:r>
        <w:rPr>
          <w:rFonts w:hint="eastAsia"/>
          <w:sz w:val="28"/>
          <w:szCs w:val="28"/>
        </w:rPr>
        <w:t>获取用户权限范围内的基站信息，采用地图标注和数据列表两种方式显示数据</w:t>
      </w:r>
      <w:r w:rsidRPr="002751DE">
        <w:rPr>
          <w:rFonts w:hint="eastAsia"/>
          <w:sz w:val="28"/>
          <w:szCs w:val="28"/>
        </w:rPr>
        <w:t>。</w:t>
      </w:r>
    </w:p>
    <w:p w:rsidR="00347AC8" w:rsidRDefault="00347AC8" w:rsidP="00347AC8">
      <w:pPr>
        <w:numPr>
          <w:ilvl w:val="0"/>
          <w:numId w:val="5"/>
        </w:numPr>
        <w:ind w:left="0" w:firstLineChars="200" w:firstLine="560"/>
        <w:rPr>
          <w:sz w:val="28"/>
          <w:szCs w:val="28"/>
        </w:rPr>
      </w:pPr>
      <w:r>
        <w:rPr>
          <w:rFonts w:hint="eastAsia"/>
          <w:sz w:val="28"/>
          <w:szCs w:val="28"/>
        </w:rPr>
        <w:t>查询条件</w:t>
      </w:r>
    </w:p>
    <w:p w:rsidR="00347AC8" w:rsidRDefault="00347AC8" w:rsidP="00347AC8">
      <w:pPr>
        <w:ind w:firstLineChars="200" w:firstLine="560"/>
        <w:rPr>
          <w:sz w:val="28"/>
          <w:szCs w:val="28"/>
        </w:rPr>
      </w:pPr>
      <w:r>
        <w:rPr>
          <w:rFonts w:hint="eastAsia"/>
          <w:sz w:val="28"/>
          <w:szCs w:val="28"/>
        </w:rPr>
        <w:t>包括巡检任务、巡检情况</w:t>
      </w:r>
      <w:r w:rsidRPr="00155163">
        <w:rPr>
          <w:rFonts w:hint="eastAsia"/>
          <w:sz w:val="28"/>
          <w:szCs w:val="28"/>
        </w:rPr>
        <w:t>等</w:t>
      </w:r>
      <w:r>
        <w:rPr>
          <w:rFonts w:hint="eastAsia"/>
          <w:sz w:val="28"/>
          <w:szCs w:val="28"/>
        </w:rPr>
        <w:t>。</w:t>
      </w:r>
    </w:p>
    <w:p w:rsidR="00347AC8" w:rsidRDefault="00347AC8" w:rsidP="00347AC8">
      <w:pPr>
        <w:numPr>
          <w:ilvl w:val="0"/>
          <w:numId w:val="5"/>
        </w:numPr>
        <w:ind w:left="0" w:firstLineChars="200" w:firstLine="560"/>
        <w:rPr>
          <w:sz w:val="28"/>
          <w:szCs w:val="28"/>
        </w:rPr>
      </w:pPr>
      <w:r w:rsidRPr="002751DE">
        <w:rPr>
          <w:rFonts w:hint="eastAsia"/>
          <w:sz w:val="28"/>
          <w:szCs w:val="28"/>
        </w:rPr>
        <w:t>地图标注显示</w:t>
      </w:r>
    </w:p>
    <w:p w:rsidR="00347AC8" w:rsidRPr="002722A7" w:rsidRDefault="00347AC8" w:rsidP="00347AC8">
      <w:pPr>
        <w:ind w:firstLineChars="200" w:firstLine="560"/>
        <w:rPr>
          <w:sz w:val="28"/>
          <w:szCs w:val="28"/>
        </w:rPr>
      </w:pPr>
      <w:r w:rsidRPr="002751DE">
        <w:rPr>
          <w:rFonts w:hint="eastAsia"/>
          <w:sz w:val="28"/>
          <w:szCs w:val="28"/>
        </w:rPr>
        <w:t>地图标注显示方式下</w:t>
      </w:r>
      <w:r>
        <w:rPr>
          <w:rFonts w:hint="eastAsia"/>
          <w:sz w:val="28"/>
          <w:szCs w:val="28"/>
        </w:rPr>
        <w:t>，</w:t>
      </w:r>
      <w:r w:rsidRPr="002751DE">
        <w:rPr>
          <w:rFonts w:hint="eastAsia"/>
          <w:sz w:val="28"/>
          <w:szCs w:val="28"/>
        </w:rPr>
        <w:t>地图仅显示基站标注点，</w:t>
      </w:r>
      <w:r>
        <w:rPr>
          <w:sz w:val="28"/>
          <w:szCs w:val="28"/>
        </w:rPr>
        <w:t>对已巡检</w:t>
      </w:r>
      <w:r>
        <w:rPr>
          <w:rFonts w:hint="eastAsia"/>
          <w:sz w:val="28"/>
          <w:szCs w:val="28"/>
        </w:rPr>
        <w:t>、未巡检基站以不同图标标注，</w:t>
      </w:r>
      <w:r w:rsidRPr="002751DE">
        <w:rPr>
          <w:rFonts w:hint="eastAsia"/>
          <w:sz w:val="28"/>
          <w:szCs w:val="28"/>
        </w:rPr>
        <w:t>点击标注点</w:t>
      </w:r>
      <w:r>
        <w:rPr>
          <w:rFonts w:hint="eastAsia"/>
          <w:sz w:val="28"/>
          <w:szCs w:val="28"/>
        </w:rPr>
        <w:t>，可进行巡检结果填写或修改（未填写的为填写，已填写的为修改）操作。</w:t>
      </w:r>
    </w:p>
    <w:p w:rsidR="00347AC8" w:rsidRDefault="00347AC8" w:rsidP="00347AC8">
      <w:pPr>
        <w:numPr>
          <w:ilvl w:val="0"/>
          <w:numId w:val="5"/>
        </w:numPr>
        <w:ind w:left="0" w:firstLineChars="200" w:firstLine="560"/>
        <w:rPr>
          <w:sz w:val="28"/>
          <w:szCs w:val="28"/>
        </w:rPr>
      </w:pPr>
      <w:r w:rsidRPr="002751DE">
        <w:rPr>
          <w:rFonts w:hint="eastAsia"/>
          <w:sz w:val="28"/>
          <w:szCs w:val="28"/>
        </w:rPr>
        <w:t>数据列表</w:t>
      </w:r>
      <w:r>
        <w:rPr>
          <w:rFonts w:hint="eastAsia"/>
          <w:sz w:val="28"/>
          <w:szCs w:val="28"/>
        </w:rPr>
        <w:t>显示</w:t>
      </w:r>
    </w:p>
    <w:p w:rsidR="001F0338" w:rsidRPr="001F0338" w:rsidRDefault="00347AC8" w:rsidP="001F0338">
      <w:pPr>
        <w:ind w:firstLineChars="200" w:firstLine="560"/>
        <w:rPr>
          <w:sz w:val="28"/>
          <w:szCs w:val="28"/>
        </w:rPr>
      </w:pPr>
      <w:r>
        <w:rPr>
          <w:rFonts w:hint="eastAsia"/>
          <w:sz w:val="28"/>
          <w:szCs w:val="28"/>
        </w:rPr>
        <w:lastRenderedPageBreak/>
        <w:t>通过数据列表组件显示查询结果，</w:t>
      </w:r>
      <w:r>
        <w:rPr>
          <w:sz w:val="28"/>
          <w:szCs w:val="28"/>
        </w:rPr>
        <w:t>对已巡检</w:t>
      </w:r>
      <w:r>
        <w:rPr>
          <w:rFonts w:hint="eastAsia"/>
          <w:sz w:val="28"/>
          <w:szCs w:val="28"/>
        </w:rPr>
        <w:t>、</w:t>
      </w:r>
      <w:r>
        <w:rPr>
          <w:sz w:val="28"/>
          <w:szCs w:val="28"/>
        </w:rPr>
        <w:t>未巡检基站以不同颜色标注</w:t>
      </w:r>
      <w:r>
        <w:rPr>
          <w:rFonts w:hint="eastAsia"/>
          <w:sz w:val="28"/>
          <w:szCs w:val="28"/>
        </w:rPr>
        <w:t>。列表组件提供数据填写或修改（未填写的为填写，已填写的为修改）功能。</w:t>
      </w:r>
    </w:p>
    <w:p w:rsidR="001F0338" w:rsidRDefault="001F0338" w:rsidP="001F0338">
      <w:pPr>
        <w:pStyle w:val="af4"/>
        <w:numPr>
          <w:ilvl w:val="0"/>
          <w:numId w:val="11"/>
        </w:numPr>
        <w:ind w:firstLineChars="0"/>
        <w:outlineLvl w:val="1"/>
        <w:rPr>
          <w:rFonts w:ascii="黑体" w:eastAsia="黑体" w:hAnsi="黑体" w:cs="仿宋"/>
          <w:sz w:val="28"/>
          <w:szCs w:val="28"/>
        </w:rPr>
      </w:pPr>
      <w:bookmarkStart w:id="116" w:name="_Toc486418667"/>
      <w:r>
        <w:rPr>
          <w:rFonts w:ascii="黑体" w:eastAsia="黑体" w:hAnsi="黑体" w:cs="仿宋"/>
          <w:sz w:val="28"/>
          <w:szCs w:val="28"/>
        </w:rPr>
        <w:t>个人中心</w:t>
      </w:r>
      <w:bookmarkEnd w:id="116"/>
    </w:p>
    <w:p w:rsidR="001F0338" w:rsidRDefault="001F0338" w:rsidP="001F0338">
      <w:pPr>
        <w:pStyle w:val="af4"/>
        <w:numPr>
          <w:ilvl w:val="1"/>
          <w:numId w:val="11"/>
        </w:numPr>
        <w:ind w:firstLineChars="0"/>
        <w:outlineLvl w:val="2"/>
        <w:rPr>
          <w:rFonts w:ascii="黑体" w:eastAsia="黑体" w:hAnsi="黑体" w:cs="仿宋"/>
          <w:sz w:val="28"/>
          <w:szCs w:val="28"/>
        </w:rPr>
      </w:pPr>
      <w:bookmarkStart w:id="117" w:name="_Toc486418668"/>
      <w:r>
        <w:rPr>
          <w:rFonts w:ascii="黑体" w:eastAsia="黑体" w:hAnsi="黑体" w:cs="仿宋" w:hint="eastAsia"/>
          <w:sz w:val="28"/>
          <w:szCs w:val="28"/>
        </w:rPr>
        <w:t>停电通知</w:t>
      </w:r>
      <w:bookmarkEnd w:id="117"/>
    </w:p>
    <w:p w:rsidR="001F0338" w:rsidRPr="001F0338" w:rsidRDefault="001F0338" w:rsidP="001F0338">
      <w:pPr>
        <w:ind w:firstLineChars="200" w:firstLine="560"/>
        <w:rPr>
          <w:sz w:val="28"/>
          <w:szCs w:val="28"/>
        </w:rPr>
      </w:pPr>
      <w:r w:rsidRPr="001F0338">
        <w:rPr>
          <w:sz w:val="28"/>
          <w:szCs w:val="28"/>
        </w:rPr>
        <w:t>登录用户通过</w:t>
      </w:r>
      <w:r w:rsidRPr="001F0338">
        <w:rPr>
          <w:sz w:val="28"/>
          <w:szCs w:val="28"/>
        </w:rPr>
        <w:t>APP</w:t>
      </w:r>
      <w:r w:rsidRPr="001F0338">
        <w:rPr>
          <w:sz w:val="28"/>
          <w:szCs w:val="28"/>
        </w:rPr>
        <w:t>接收停电通知信息</w:t>
      </w:r>
      <w:r w:rsidRPr="001F0338">
        <w:rPr>
          <w:rFonts w:hint="eastAsia"/>
          <w:sz w:val="28"/>
          <w:szCs w:val="28"/>
        </w:rPr>
        <w:t>。</w:t>
      </w:r>
    </w:p>
    <w:p w:rsidR="001F0338" w:rsidRDefault="001F0338" w:rsidP="001F0338">
      <w:pPr>
        <w:pStyle w:val="af4"/>
        <w:numPr>
          <w:ilvl w:val="1"/>
          <w:numId w:val="11"/>
        </w:numPr>
        <w:ind w:firstLineChars="0"/>
        <w:outlineLvl w:val="2"/>
        <w:rPr>
          <w:rFonts w:ascii="黑体" w:eastAsia="黑体" w:hAnsi="黑体" w:cs="仿宋"/>
          <w:sz w:val="28"/>
          <w:szCs w:val="28"/>
        </w:rPr>
      </w:pPr>
      <w:bookmarkStart w:id="118" w:name="_Toc486418669"/>
      <w:r>
        <w:rPr>
          <w:rFonts w:ascii="黑体" w:eastAsia="黑体" w:hAnsi="黑体" w:cs="仿宋"/>
          <w:sz w:val="28"/>
          <w:szCs w:val="28"/>
        </w:rPr>
        <w:t>个人资料</w:t>
      </w:r>
      <w:bookmarkEnd w:id="118"/>
    </w:p>
    <w:p w:rsidR="001F0338" w:rsidRPr="003D7CDC" w:rsidRDefault="001F0338" w:rsidP="001F0338">
      <w:pPr>
        <w:ind w:firstLineChars="200" w:firstLine="560"/>
        <w:rPr>
          <w:rFonts w:ascii="黑体" w:eastAsia="黑体" w:hAnsi="黑体" w:cs="仿宋"/>
          <w:sz w:val="28"/>
          <w:szCs w:val="28"/>
        </w:rPr>
      </w:pPr>
      <w:r>
        <w:rPr>
          <w:rFonts w:hint="eastAsia"/>
          <w:sz w:val="28"/>
          <w:szCs w:val="28"/>
        </w:rPr>
        <w:t>展示当前登录用户的个人资料，包括姓名、性别、单位、手机号</w:t>
      </w:r>
      <w:r w:rsidRPr="003D7CDC">
        <w:rPr>
          <w:rFonts w:hint="eastAsia"/>
          <w:sz w:val="28"/>
          <w:szCs w:val="28"/>
        </w:rPr>
        <w:t>。</w:t>
      </w:r>
    </w:p>
    <w:p w:rsidR="001F0338" w:rsidRDefault="001F0338" w:rsidP="001F0338">
      <w:pPr>
        <w:pStyle w:val="af4"/>
        <w:numPr>
          <w:ilvl w:val="1"/>
          <w:numId w:val="11"/>
        </w:numPr>
        <w:ind w:firstLineChars="0"/>
        <w:outlineLvl w:val="2"/>
        <w:rPr>
          <w:rFonts w:ascii="黑体" w:eastAsia="黑体" w:hAnsi="黑体" w:cs="仿宋"/>
          <w:sz w:val="28"/>
          <w:szCs w:val="28"/>
        </w:rPr>
      </w:pPr>
      <w:bookmarkStart w:id="119" w:name="_Toc486418670"/>
      <w:r>
        <w:rPr>
          <w:rFonts w:ascii="黑体" w:eastAsia="黑体" w:hAnsi="黑体" w:cs="仿宋"/>
          <w:sz w:val="28"/>
          <w:szCs w:val="28"/>
        </w:rPr>
        <w:t>密码修改</w:t>
      </w:r>
      <w:bookmarkEnd w:id="119"/>
    </w:p>
    <w:p w:rsidR="001F0338" w:rsidRPr="003D7CDC" w:rsidRDefault="001F0338" w:rsidP="001F0338">
      <w:pPr>
        <w:ind w:firstLineChars="200" w:firstLine="560"/>
        <w:rPr>
          <w:rFonts w:ascii="黑体" w:eastAsia="黑体" w:hAnsi="黑体" w:cs="仿宋"/>
          <w:sz w:val="28"/>
          <w:szCs w:val="28"/>
        </w:rPr>
      </w:pPr>
      <w:r>
        <w:rPr>
          <w:sz w:val="28"/>
          <w:szCs w:val="28"/>
        </w:rPr>
        <w:t>APP</w:t>
      </w:r>
      <w:r>
        <w:rPr>
          <w:sz w:val="28"/>
          <w:szCs w:val="28"/>
        </w:rPr>
        <w:t>用户个人密码修改</w:t>
      </w:r>
      <w:r>
        <w:rPr>
          <w:rFonts w:hint="eastAsia"/>
          <w:sz w:val="28"/>
          <w:szCs w:val="28"/>
        </w:rPr>
        <w:t>，</w:t>
      </w:r>
      <w:r>
        <w:rPr>
          <w:sz w:val="28"/>
          <w:szCs w:val="28"/>
        </w:rPr>
        <w:t>提供旧密码验证</w:t>
      </w:r>
      <w:r>
        <w:rPr>
          <w:rFonts w:hint="eastAsia"/>
          <w:sz w:val="28"/>
          <w:szCs w:val="28"/>
        </w:rPr>
        <w:t>和</w:t>
      </w:r>
      <w:r>
        <w:rPr>
          <w:sz w:val="28"/>
          <w:szCs w:val="28"/>
        </w:rPr>
        <w:t>新密码更新功能</w:t>
      </w:r>
      <w:r w:rsidRPr="003D7CDC">
        <w:rPr>
          <w:rFonts w:hint="eastAsia"/>
          <w:sz w:val="28"/>
          <w:szCs w:val="28"/>
        </w:rPr>
        <w:t>。</w:t>
      </w:r>
    </w:p>
    <w:p w:rsidR="001F0338" w:rsidRPr="00DB1FF2" w:rsidRDefault="001F0338" w:rsidP="001F0338">
      <w:pPr>
        <w:pStyle w:val="af4"/>
        <w:numPr>
          <w:ilvl w:val="1"/>
          <w:numId w:val="11"/>
        </w:numPr>
        <w:ind w:firstLineChars="0"/>
        <w:outlineLvl w:val="2"/>
        <w:rPr>
          <w:rFonts w:ascii="黑体" w:eastAsia="黑体" w:hAnsi="黑体" w:cs="仿宋"/>
          <w:sz w:val="28"/>
          <w:szCs w:val="28"/>
        </w:rPr>
      </w:pPr>
      <w:bookmarkStart w:id="120" w:name="_Toc486418671"/>
      <w:r>
        <w:rPr>
          <w:rFonts w:ascii="黑体" w:eastAsia="黑体" w:hAnsi="黑体" w:cs="仿宋"/>
          <w:sz w:val="28"/>
          <w:szCs w:val="28"/>
        </w:rPr>
        <w:t>检测新版本</w:t>
      </w:r>
      <w:bookmarkEnd w:id="120"/>
    </w:p>
    <w:p w:rsidR="001F0338" w:rsidRDefault="001F0338" w:rsidP="001F0338">
      <w:pPr>
        <w:ind w:firstLineChars="200" w:firstLine="560"/>
        <w:rPr>
          <w:sz w:val="28"/>
          <w:szCs w:val="28"/>
        </w:rPr>
      </w:pPr>
      <w:r>
        <w:rPr>
          <w:rFonts w:hint="eastAsia"/>
          <w:sz w:val="28"/>
          <w:szCs w:val="28"/>
        </w:rPr>
        <w:t>APP</w:t>
      </w:r>
      <w:r>
        <w:rPr>
          <w:rFonts w:hint="eastAsia"/>
          <w:sz w:val="28"/>
          <w:szCs w:val="28"/>
        </w:rPr>
        <w:t>新版本检测，提醒升级等功能</w:t>
      </w:r>
      <w:r w:rsidRPr="00FA3554">
        <w:rPr>
          <w:rFonts w:hint="eastAsia"/>
          <w:sz w:val="28"/>
          <w:szCs w:val="28"/>
        </w:rPr>
        <w:t>。</w:t>
      </w:r>
    </w:p>
    <w:p w:rsidR="00CF50A6" w:rsidRDefault="00CF50A6" w:rsidP="001C62BE">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21" w:name="_Toc486418672"/>
      <w:r>
        <w:rPr>
          <w:rFonts w:ascii="黑体" w:eastAsia="黑体" w:hAnsi="黑体" w:cs="仿宋"/>
          <w:b w:val="0"/>
          <w:sz w:val="32"/>
          <w:szCs w:val="32"/>
        </w:rPr>
        <w:t>非功能需求</w:t>
      </w:r>
      <w:bookmarkEnd w:id="121"/>
    </w:p>
    <w:p w:rsidR="004E0E05" w:rsidRPr="004E0E05" w:rsidRDefault="00401BE8" w:rsidP="00B574DA">
      <w:pPr>
        <w:pStyle w:val="af4"/>
        <w:numPr>
          <w:ilvl w:val="0"/>
          <w:numId w:val="20"/>
        </w:numPr>
        <w:ind w:firstLineChars="0"/>
        <w:outlineLvl w:val="1"/>
        <w:rPr>
          <w:rFonts w:ascii="仿宋" w:hAnsi="仿宋"/>
          <w:color w:val="000000"/>
          <w:szCs w:val="24"/>
        </w:rPr>
      </w:pPr>
      <w:bookmarkStart w:id="122" w:name="_Toc486418673"/>
      <w:r w:rsidRPr="004E0E05">
        <w:rPr>
          <w:rFonts w:ascii="黑体" w:eastAsia="黑体" w:hAnsi="黑体" w:cs="仿宋"/>
          <w:sz w:val="28"/>
          <w:szCs w:val="28"/>
        </w:rPr>
        <w:t>数据精度和格式要求</w:t>
      </w:r>
      <w:bookmarkEnd w:id="122"/>
    </w:p>
    <w:p w:rsidR="004E0E05" w:rsidRPr="00B02B40" w:rsidRDefault="00CF50A6" w:rsidP="00B02B40">
      <w:pPr>
        <w:pStyle w:val="af4"/>
        <w:numPr>
          <w:ilvl w:val="1"/>
          <w:numId w:val="18"/>
        </w:numPr>
        <w:ind w:firstLineChars="0"/>
        <w:outlineLvl w:val="2"/>
        <w:rPr>
          <w:rFonts w:ascii="黑体" w:eastAsia="黑体" w:hAnsi="黑体" w:cs="仿宋"/>
          <w:sz w:val="28"/>
          <w:szCs w:val="28"/>
        </w:rPr>
      </w:pPr>
      <w:bookmarkStart w:id="123" w:name="_Toc486418674"/>
      <w:r w:rsidRPr="00B02B40">
        <w:rPr>
          <w:rFonts w:ascii="黑体" w:eastAsia="黑体" w:hAnsi="黑体" w:cs="仿宋" w:hint="eastAsia"/>
          <w:sz w:val="28"/>
          <w:szCs w:val="28"/>
        </w:rPr>
        <w:t>数</w:t>
      </w:r>
      <w:r w:rsidR="004E0E05" w:rsidRPr="00B02B40">
        <w:rPr>
          <w:rFonts w:ascii="黑体" w:eastAsia="黑体" w:hAnsi="黑体" w:cs="仿宋" w:hint="eastAsia"/>
          <w:sz w:val="28"/>
          <w:szCs w:val="28"/>
        </w:rPr>
        <w:t>值精度</w:t>
      </w:r>
      <w:bookmarkEnd w:id="123"/>
    </w:p>
    <w:p w:rsidR="00CF50A6" w:rsidRPr="00233069" w:rsidRDefault="00401BE8" w:rsidP="004E0E05">
      <w:pPr>
        <w:pStyle w:val="af4"/>
        <w:numPr>
          <w:ilvl w:val="0"/>
          <w:numId w:val="15"/>
        </w:numPr>
        <w:ind w:firstLineChars="0"/>
        <w:rPr>
          <w:rFonts w:ascii="仿宋" w:hAnsi="仿宋"/>
          <w:color w:val="000000"/>
          <w:sz w:val="28"/>
          <w:szCs w:val="28"/>
        </w:rPr>
      </w:pPr>
      <w:r w:rsidRPr="00233069">
        <w:rPr>
          <w:rFonts w:ascii="仿宋" w:hAnsi="仿宋" w:hint="eastAsia"/>
          <w:color w:val="000000"/>
          <w:sz w:val="28"/>
          <w:szCs w:val="28"/>
        </w:rPr>
        <w:t>基站面积精确到</w:t>
      </w:r>
      <w:r w:rsidR="00CF50A6" w:rsidRPr="00233069">
        <w:rPr>
          <w:rFonts w:ascii="仿宋" w:hAnsi="仿宋" w:hint="eastAsia"/>
          <w:color w:val="000000"/>
          <w:sz w:val="28"/>
          <w:szCs w:val="28"/>
        </w:rPr>
        <w:t>小数点后</w:t>
      </w:r>
      <w:r w:rsidRPr="00233069">
        <w:rPr>
          <w:rFonts w:ascii="仿宋" w:hAnsi="仿宋" w:hint="eastAsia"/>
          <w:color w:val="000000"/>
          <w:sz w:val="28"/>
          <w:szCs w:val="28"/>
        </w:rPr>
        <w:t>2</w:t>
      </w:r>
      <w:r w:rsidR="00CF50A6" w:rsidRPr="00233069">
        <w:rPr>
          <w:rFonts w:ascii="仿宋" w:hAnsi="仿宋" w:hint="eastAsia"/>
          <w:color w:val="000000"/>
          <w:sz w:val="28"/>
          <w:szCs w:val="28"/>
        </w:rPr>
        <w:t>位</w:t>
      </w:r>
    </w:p>
    <w:p w:rsidR="004E0E05" w:rsidRPr="00233069" w:rsidRDefault="004E0E05" w:rsidP="00CF50A6">
      <w:pPr>
        <w:pStyle w:val="af4"/>
        <w:numPr>
          <w:ilvl w:val="0"/>
          <w:numId w:val="15"/>
        </w:numPr>
        <w:ind w:firstLineChars="0"/>
        <w:rPr>
          <w:rFonts w:ascii="仿宋" w:hAnsi="仿宋"/>
          <w:color w:val="000000"/>
          <w:sz w:val="28"/>
          <w:szCs w:val="28"/>
        </w:rPr>
      </w:pPr>
      <w:r w:rsidRPr="00233069">
        <w:rPr>
          <w:rFonts w:ascii="仿宋" w:hAnsi="仿宋"/>
          <w:color w:val="000000"/>
          <w:sz w:val="28"/>
          <w:szCs w:val="28"/>
        </w:rPr>
        <w:t>电表读数精确到小数点后</w:t>
      </w:r>
      <w:r w:rsidRPr="00233069">
        <w:rPr>
          <w:rFonts w:ascii="仿宋" w:hAnsi="仿宋" w:hint="eastAsia"/>
          <w:color w:val="000000"/>
          <w:sz w:val="28"/>
          <w:szCs w:val="28"/>
        </w:rPr>
        <w:t>4位</w:t>
      </w:r>
    </w:p>
    <w:p w:rsidR="004E0E05" w:rsidRPr="00233069" w:rsidRDefault="004E0E05" w:rsidP="00CF50A6">
      <w:pPr>
        <w:pStyle w:val="af4"/>
        <w:numPr>
          <w:ilvl w:val="0"/>
          <w:numId w:val="15"/>
        </w:numPr>
        <w:ind w:firstLineChars="0"/>
        <w:rPr>
          <w:rFonts w:ascii="仿宋" w:hAnsi="仿宋"/>
          <w:color w:val="000000"/>
          <w:sz w:val="28"/>
          <w:szCs w:val="28"/>
        </w:rPr>
      </w:pPr>
      <w:r w:rsidRPr="00233069">
        <w:rPr>
          <w:rFonts w:ascii="仿宋" w:hAnsi="仿宋"/>
          <w:color w:val="000000"/>
          <w:sz w:val="28"/>
          <w:szCs w:val="28"/>
        </w:rPr>
        <w:t>倍率精确到小数点后</w:t>
      </w:r>
      <w:r w:rsidRPr="00233069">
        <w:rPr>
          <w:rFonts w:ascii="仿宋" w:hAnsi="仿宋" w:hint="eastAsia"/>
          <w:color w:val="000000"/>
          <w:sz w:val="28"/>
          <w:szCs w:val="28"/>
        </w:rPr>
        <w:t>2位</w:t>
      </w:r>
    </w:p>
    <w:p w:rsidR="004E0E05" w:rsidRPr="00233069" w:rsidRDefault="00DD3CD4" w:rsidP="00CF50A6">
      <w:pPr>
        <w:pStyle w:val="af4"/>
        <w:numPr>
          <w:ilvl w:val="0"/>
          <w:numId w:val="15"/>
        </w:numPr>
        <w:ind w:firstLineChars="0"/>
        <w:rPr>
          <w:rFonts w:ascii="仿宋" w:hAnsi="仿宋"/>
          <w:color w:val="000000"/>
          <w:sz w:val="28"/>
          <w:szCs w:val="28"/>
        </w:rPr>
      </w:pPr>
      <w:r w:rsidRPr="00233069">
        <w:rPr>
          <w:rFonts w:ascii="仿宋" w:hAnsi="仿宋"/>
          <w:color w:val="000000"/>
          <w:sz w:val="28"/>
          <w:szCs w:val="28"/>
        </w:rPr>
        <w:t>电量为整数</w:t>
      </w:r>
    </w:p>
    <w:p w:rsidR="00DD3CD4" w:rsidRPr="00233069" w:rsidRDefault="00DD3CD4" w:rsidP="00CF50A6">
      <w:pPr>
        <w:pStyle w:val="af4"/>
        <w:numPr>
          <w:ilvl w:val="0"/>
          <w:numId w:val="15"/>
        </w:numPr>
        <w:ind w:firstLineChars="0"/>
        <w:rPr>
          <w:rFonts w:ascii="仿宋" w:hAnsi="仿宋"/>
          <w:color w:val="000000"/>
          <w:sz w:val="28"/>
          <w:szCs w:val="28"/>
        </w:rPr>
      </w:pPr>
      <w:r w:rsidRPr="00233069">
        <w:rPr>
          <w:rFonts w:ascii="仿宋" w:hAnsi="仿宋"/>
          <w:color w:val="000000"/>
          <w:sz w:val="28"/>
          <w:szCs w:val="28"/>
        </w:rPr>
        <w:t>分摊比例</w:t>
      </w:r>
      <w:r w:rsidR="009A1834">
        <w:rPr>
          <w:rFonts w:ascii="仿宋" w:hAnsi="仿宋"/>
          <w:color w:val="000000"/>
          <w:sz w:val="28"/>
          <w:szCs w:val="28"/>
        </w:rPr>
        <w:t>精确到</w:t>
      </w:r>
      <w:r w:rsidRPr="00233069">
        <w:rPr>
          <w:rFonts w:ascii="仿宋" w:hAnsi="仿宋"/>
          <w:color w:val="000000"/>
          <w:sz w:val="28"/>
          <w:szCs w:val="28"/>
        </w:rPr>
        <w:t>小数点后2位</w:t>
      </w:r>
    </w:p>
    <w:p w:rsidR="00DD3CD4" w:rsidRPr="004B5CC1" w:rsidRDefault="00DD3CD4" w:rsidP="004B5CC1">
      <w:pPr>
        <w:pStyle w:val="af4"/>
        <w:numPr>
          <w:ilvl w:val="1"/>
          <w:numId w:val="18"/>
        </w:numPr>
        <w:ind w:firstLineChars="0"/>
        <w:outlineLvl w:val="2"/>
        <w:rPr>
          <w:rFonts w:ascii="黑体" w:eastAsia="黑体" w:hAnsi="黑体" w:cs="仿宋"/>
          <w:sz w:val="28"/>
          <w:szCs w:val="28"/>
        </w:rPr>
      </w:pPr>
      <w:bookmarkStart w:id="124" w:name="_Toc486418675"/>
      <w:r w:rsidRPr="004B5CC1">
        <w:rPr>
          <w:rFonts w:ascii="黑体" w:eastAsia="黑体" w:hAnsi="黑体" w:cs="仿宋" w:hint="eastAsia"/>
          <w:sz w:val="28"/>
          <w:szCs w:val="28"/>
        </w:rPr>
        <w:t>金额精度</w:t>
      </w:r>
      <w:bookmarkEnd w:id="124"/>
    </w:p>
    <w:p w:rsidR="00480F43" w:rsidRDefault="00480F43" w:rsidP="000E4CD8">
      <w:pPr>
        <w:numPr>
          <w:ilvl w:val="0"/>
          <w:numId w:val="5"/>
        </w:numPr>
        <w:ind w:left="0" w:firstLineChars="200" w:firstLine="560"/>
        <w:rPr>
          <w:rFonts w:ascii="仿宋" w:hAnsi="仿宋"/>
          <w:color w:val="000000"/>
          <w:sz w:val="28"/>
          <w:szCs w:val="28"/>
        </w:rPr>
      </w:pPr>
      <w:r>
        <w:rPr>
          <w:rFonts w:ascii="仿宋" w:hAnsi="仿宋" w:hint="eastAsia"/>
          <w:color w:val="000000"/>
          <w:sz w:val="28"/>
          <w:szCs w:val="28"/>
        </w:rPr>
        <w:t>基站每月的电费和单个基站</w:t>
      </w:r>
      <w:r w:rsidR="00DD3CD4" w:rsidRPr="00272EEE">
        <w:rPr>
          <w:rFonts w:ascii="仿宋" w:hAnsi="仿宋" w:hint="eastAsia"/>
          <w:color w:val="000000"/>
          <w:sz w:val="28"/>
          <w:szCs w:val="28"/>
        </w:rPr>
        <w:t>汇总统计中</w:t>
      </w:r>
      <w:r w:rsidR="00CF50A6" w:rsidRPr="00272EEE">
        <w:rPr>
          <w:rFonts w:ascii="仿宋" w:hAnsi="仿宋" w:hint="eastAsia"/>
          <w:color w:val="000000"/>
          <w:sz w:val="28"/>
          <w:szCs w:val="28"/>
        </w:rPr>
        <w:t>以</w:t>
      </w:r>
      <w:r w:rsidR="00401BE8" w:rsidRPr="00272EEE">
        <w:rPr>
          <w:rFonts w:ascii="仿宋" w:hAnsi="仿宋" w:hint="eastAsia"/>
          <w:color w:val="000000"/>
          <w:sz w:val="28"/>
          <w:szCs w:val="28"/>
        </w:rPr>
        <w:t>元</w:t>
      </w:r>
      <w:r w:rsidR="00CF50A6" w:rsidRPr="00272EEE">
        <w:rPr>
          <w:rFonts w:ascii="仿宋" w:hAnsi="仿宋" w:hint="eastAsia"/>
          <w:color w:val="000000"/>
          <w:sz w:val="28"/>
          <w:szCs w:val="28"/>
        </w:rPr>
        <w:t>为单位</w:t>
      </w:r>
    </w:p>
    <w:p w:rsidR="00480F43" w:rsidRDefault="00401BE8" w:rsidP="000E4CD8">
      <w:pPr>
        <w:numPr>
          <w:ilvl w:val="0"/>
          <w:numId w:val="5"/>
        </w:numPr>
        <w:ind w:left="0" w:firstLineChars="200" w:firstLine="560"/>
        <w:rPr>
          <w:rFonts w:ascii="仿宋" w:hAnsi="仿宋"/>
          <w:color w:val="000000"/>
          <w:sz w:val="28"/>
          <w:szCs w:val="28"/>
        </w:rPr>
      </w:pPr>
      <w:r w:rsidRPr="00272EEE">
        <w:rPr>
          <w:rFonts w:ascii="仿宋" w:hAnsi="仿宋" w:hint="eastAsia"/>
          <w:color w:val="000000"/>
          <w:sz w:val="28"/>
          <w:szCs w:val="28"/>
        </w:rPr>
        <w:lastRenderedPageBreak/>
        <w:t>电价</w:t>
      </w:r>
      <w:r w:rsidR="00CF50A6" w:rsidRPr="00272EEE">
        <w:rPr>
          <w:rFonts w:ascii="仿宋" w:hAnsi="仿宋" w:hint="eastAsia"/>
          <w:color w:val="000000"/>
          <w:sz w:val="28"/>
          <w:szCs w:val="28"/>
        </w:rPr>
        <w:t>精确到小数点后</w:t>
      </w:r>
      <w:r w:rsidRPr="00272EEE">
        <w:rPr>
          <w:rFonts w:ascii="仿宋" w:hAnsi="仿宋" w:hint="eastAsia"/>
          <w:color w:val="000000"/>
          <w:sz w:val="28"/>
          <w:szCs w:val="28"/>
        </w:rPr>
        <w:t>4</w:t>
      </w:r>
      <w:r w:rsidR="00CF50A6" w:rsidRPr="00272EEE">
        <w:rPr>
          <w:rFonts w:ascii="仿宋" w:hAnsi="仿宋" w:hint="eastAsia"/>
          <w:color w:val="000000"/>
          <w:sz w:val="28"/>
          <w:szCs w:val="28"/>
        </w:rPr>
        <w:t>位</w:t>
      </w:r>
    </w:p>
    <w:p w:rsidR="00CF50A6" w:rsidRPr="00272EEE" w:rsidRDefault="00401BE8" w:rsidP="000E4CD8">
      <w:pPr>
        <w:numPr>
          <w:ilvl w:val="0"/>
          <w:numId w:val="5"/>
        </w:numPr>
        <w:ind w:left="0" w:firstLineChars="200" w:firstLine="560"/>
        <w:rPr>
          <w:rFonts w:ascii="仿宋" w:hAnsi="仿宋"/>
          <w:color w:val="000000"/>
          <w:sz w:val="28"/>
          <w:szCs w:val="28"/>
        </w:rPr>
      </w:pPr>
      <w:r w:rsidRPr="00272EEE">
        <w:rPr>
          <w:rFonts w:ascii="仿宋" w:hAnsi="仿宋" w:hint="eastAsia"/>
          <w:color w:val="000000"/>
          <w:sz w:val="28"/>
          <w:szCs w:val="28"/>
        </w:rPr>
        <w:t>电费精确到小数2位</w:t>
      </w:r>
    </w:p>
    <w:p w:rsidR="00C47D1D" w:rsidRPr="004B5CC1" w:rsidRDefault="00C47D1D" w:rsidP="004B5CC1">
      <w:pPr>
        <w:pStyle w:val="af4"/>
        <w:numPr>
          <w:ilvl w:val="1"/>
          <w:numId w:val="18"/>
        </w:numPr>
        <w:ind w:firstLineChars="0"/>
        <w:outlineLvl w:val="2"/>
        <w:rPr>
          <w:rFonts w:ascii="黑体" w:eastAsia="黑体" w:hAnsi="黑体" w:cs="仿宋"/>
          <w:sz w:val="28"/>
          <w:szCs w:val="28"/>
        </w:rPr>
      </w:pPr>
      <w:bookmarkStart w:id="125" w:name="_Toc486418676"/>
      <w:r w:rsidRPr="004B5CC1">
        <w:rPr>
          <w:rFonts w:ascii="黑体" w:eastAsia="黑体" w:hAnsi="黑体" w:cs="仿宋" w:hint="eastAsia"/>
          <w:sz w:val="28"/>
          <w:szCs w:val="28"/>
        </w:rPr>
        <w:t>时间格式</w:t>
      </w:r>
      <w:bookmarkEnd w:id="125"/>
    </w:p>
    <w:p w:rsidR="00C47D1D" w:rsidRPr="00D56049" w:rsidRDefault="008C7FA5" w:rsidP="00A52E3A">
      <w:pPr>
        <w:numPr>
          <w:ilvl w:val="0"/>
          <w:numId w:val="5"/>
        </w:numPr>
        <w:ind w:left="0" w:firstLineChars="200" w:firstLine="560"/>
        <w:rPr>
          <w:rFonts w:ascii="仿宋" w:hAnsi="仿宋"/>
          <w:color w:val="000000"/>
          <w:sz w:val="28"/>
          <w:szCs w:val="28"/>
        </w:rPr>
      </w:pPr>
      <w:r w:rsidRPr="00D56049">
        <w:rPr>
          <w:rFonts w:ascii="仿宋" w:hAnsi="仿宋" w:hint="eastAsia"/>
          <w:color w:val="000000"/>
          <w:sz w:val="28"/>
          <w:szCs w:val="28"/>
        </w:rPr>
        <w:t>转供电上报时间、</w:t>
      </w:r>
      <w:r w:rsidR="00C47D1D" w:rsidRPr="00D56049">
        <w:rPr>
          <w:rFonts w:ascii="仿宋" w:hAnsi="仿宋" w:hint="eastAsia"/>
          <w:color w:val="000000"/>
          <w:sz w:val="28"/>
          <w:szCs w:val="28"/>
        </w:rPr>
        <w:t>系统巡查时间</w:t>
      </w:r>
      <w:r w:rsidR="00CF50A6" w:rsidRPr="00D56049">
        <w:rPr>
          <w:rFonts w:ascii="仿宋" w:hAnsi="仿宋" w:hint="eastAsia"/>
          <w:color w:val="000000"/>
          <w:sz w:val="28"/>
          <w:szCs w:val="28"/>
        </w:rPr>
        <w:t>:yyyy-MM-dd，如2013-01-01；</w:t>
      </w:r>
    </w:p>
    <w:p w:rsidR="00CF50A6" w:rsidRPr="00D56049" w:rsidRDefault="008C7FA5" w:rsidP="000E4CD8">
      <w:pPr>
        <w:numPr>
          <w:ilvl w:val="0"/>
          <w:numId w:val="5"/>
        </w:numPr>
        <w:ind w:left="0" w:firstLineChars="200" w:firstLine="560"/>
        <w:rPr>
          <w:rFonts w:ascii="仿宋" w:hAnsi="仿宋"/>
          <w:color w:val="000000"/>
          <w:sz w:val="28"/>
          <w:szCs w:val="28"/>
        </w:rPr>
      </w:pPr>
      <w:r w:rsidRPr="00D56049">
        <w:rPr>
          <w:rFonts w:ascii="仿宋" w:hAnsi="仿宋" w:hint="eastAsia"/>
          <w:color w:val="000000"/>
          <w:sz w:val="28"/>
          <w:szCs w:val="28"/>
        </w:rPr>
        <w:t>直供电导入时间、</w:t>
      </w:r>
      <w:r w:rsidR="00C47D1D" w:rsidRPr="00D56049">
        <w:rPr>
          <w:rFonts w:ascii="仿宋" w:hAnsi="仿宋" w:hint="eastAsia"/>
          <w:color w:val="000000"/>
          <w:sz w:val="28"/>
          <w:szCs w:val="28"/>
        </w:rPr>
        <w:t>系统日志记录</w:t>
      </w:r>
      <w:r w:rsidR="00CF50A6" w:rsidRPr="00D56049">
        <w:rPr>
          <w:rFonts w:ascii="仿宋" w:hAnsi="仿宋" w:hint="eastAsia"/>
          <w:color w:val="000000"/>
          <w:sz w:val="28"/>
          <w:szCs w:val="28"/>
        </w:rPr>
        <w:t>修改时间：yyyy-MM-dd  hh:mm:ss，如2013-01-01 12:12:12</w:t>
      </w:r>
    </w:p>
    <w:p w:rsidR="00E10DC6" w:rsidRDefault="00E10DC6" w:rsidP="004B5CC1">
      <w:pPr>
        <w:pStyle w:val="af4"/>
        <w:numPr>
          <w:ilvl w:val="1"/>
          <w:numId w:val="18"/>
        </w:numPr>
        <w:ind w:firstLineChars="0"/>
        <w:outlineLvl w:val="2"/>
        <w:rPr>
          <w:rFonts w:ascii="黑体" w:eastAsia="黑体" w:hAnsi="黑体" w:cs="仿宋"/>
          <w:sz w:val="28"/>
          <w:szCs w:val="28"/>
        </w:rPr>
      </w:pPr>
      <w:bookmarkStart w:id="126" w:name="_Toc486418677"/>
      <w:r>
        <w:rPr>
          <w:rFonts w:ascii="黑体" w:eastAsia="黑体" w:hAnsi="黑体" w:cs="仿宋"/>
          <w:sz w:val="28"/>
          <w:szCs w:val="28"/>
        </w:rPr>
        <w:t>坐标</w:t>
      </w:r>
      <w:bookmarkEnd w:id="126"/>
    </w:p>
    <w:p w:rsidR="00E10DC6" w:rsidRPr="00B56B5A" w:rsidRDefault="00E10DC6" w:rsidP="000E4CD8">
      <w:pPr>
        <w:numPr>
          <w:ilvl w:val="0"/>
          <w:numId w:val="5"/>
        </w:numPr>
        <w:ind w:left="0" w:firstLineChars="200" w:firstLine="560"/>
        <w:rPr>
          <w:rFonts w:ascii="仿宋" w:hAnsi="仿宋"/>
          <w:color w:val="000000"/>
          <w:sz w:val="28"/>
          <w:szCs w:val="28"/>
        </w:rPr>
      </w:pPr>
      <w:r w:rsidRPr="00B56B5A">
        <w:rPr>
          <w:rFonts w:ascii="仿宋" w:hAnsi="仿宋"/>
          <w:color w:val="000000"/>
          <w:sz w:val="28"/>
          <w:szCs w:val="28"/>
        </w:rPr>
        <w:t>坐标数</w:t>
      </w:r>
      <w:r w:rsidR="000442C0" w:rsidRPr="00B56B5A">
        <w:rPr>
          <w:rFonts w:ascii="仿宋" w:hAnsi="仿宋"/>
          <w:color w:val="000000"/>
          <w:sz w:val="28"/>
          <w:szCs w:val="28"/>
        </w:rPr>
        <w:t>值</w:t>
      </w:r>
      <w:r w:rsidRPr="00B56B5A">
        <w:rPr>
          <w:rFonts w:ascii="仿宋" w:hAnsi="仿宋"/>
          <w:color w:val="000000"/>
          <w:sz w:val="28"/>
          <w:szCs w:val="28"/>
        </w:rPr>
        <w:t>精确到小数点后</w:t>
      </w:r>
      <w:r w:rsidRPr="00B56B5A">
        <w:rPr>
          <w:rFonts w:ascii="仿宋" w:hAnsi="仿宋" w:hint="eastAsia"/>
          <w:color w:val="000000"/>
          <w:sz w:val="28"/>
          <w:szCs w:val="28"/>
        </w:rPr>
        <w:t>6位</w:t>
      </w:r>
      <w:r w:rsidR="000279C6" w:rsidRPr="00B56B5A">
        <w:rPr>
          <w:rFonts w:ascii="仿宋" w:hAnsi="仿宋" w:hint="eastAsia"/>
          <w:color w:val="000000"/>
          <w:sz w:val="28"/>
          <w:szCs w:val="28"/>
        </w:rPr>
        <w:t>，如</w:t>
      </w:r>
      <w:r w:rsidR="000164BB" w:rsidRPr="00B56B5A">
        <w:rPr>
          <w:rFonts w:ascii="仿宋" w:hAnsi="仿宋" w:hint="eastAsia"/>
          <w:color w:val="000000"/>
          <w:sz w:val="28"/>
          <w:szCs w:val="28"/>
        </w:rPr>
        <w:t>经度：</w:t>
      </w:r>
      <w:r w:rsidR="000164BB" w:rsidRPr="00B56B5A">
        <w:rPr>
          <w:rFonts w:ascii="仿宋" w:hAnsi="仿宋"/>
          <w:color w:val="000000"/>
          <w:sz w:val="28"/>
          <w:szCs w:val="28"/>
        </w:rPr>
        <w:t>113.343333</w:t>
      </w:r>
      <w:r w:rsidR="000164BB" w:rsidRPr="00B56B5A">
        <w:rPr>
          <w:rFonts w:ascii="仿宋" w:hAnsi="仿宋" w:hint="eastAsia"/>
          <w:color w:val="000000"/>
          <w:sz w:val="28"/>
          <w:szCs w:val="28"/>
        </w:rPr>
        <w:t>，维度：</w:t>
      </w:r>
      <w:r w:rsidR="000164BB" w:rsidRPr="00B56B5A">
        <w:rPr>
          <w:rFonts w:ascii="仿宋" w:hAnsi="仿宋"/>
          <w:color w:val="000000"/>
          <w:sz w:val="28"/>
          <w:szCs w:val="28"/>
        </w:rPr>
        <w:t>33.635278</w:t>
      </w:r>
      <w:r w:rsidR="000164BB" w:rsidRPr="00B56B5A">
        <w:rPr>
          <w:rFonts w:ascii="仿宋" w:hAnsi="仿宋" w:hint="eastAsia"/>
          <w:color w:val="000000"/>
          <w:sz w:val="28"/>
          <w:szCs w:val="28"/>
        </w:rPr>
        <w:t>。</w:t>
      </w:r>
    </w:p>
    <w:p w:rsidR="00202E19" w:rsidRPr="004B5CC1" w:rsidRDefault="00202E19" w:rsidP="004B5CC1">
      <w:pPr>
        <w:pStyle w:val="af4"/>
        <w:numPr>
          <w:ilvl w:val="1"/>
          <w:numId w:val="18"/>
        </w:numPr>
        <w:ind w:firstLineChars="0"/>
        <w:outlineLvl w:val="2"/>
        <w:rPr>
          <w:rFonts w:ascii="黑体" w:eastAsia="黑体" w:hAnsi="黑体" w:cs="仿宋"/>
          <w:sz w:val="28"/>
          <w:szCs w:val="28"/>
        </w:rPr>
      </w:pPr>
      <w:bookmarkStart w:id="127" w:name="_Toc486418678"/>
      <w:r w:rsidRPr="004B5CC1">
        <w:rPr>
          <w:rFonts w:ascii="黑体" w:eastAsia="黑体" w:hAnsi="黑体" w:cs="仿宋" w:hint="eastAsia"/>
          <w:sz w:val="28"/>
          <w:szCs w:val="28"/>
        </w:rPr>
        <w:t>其他</w:t>
      </w:r>
      <w:bookmarkEnd w:id="127"/>
    </w:p>
    <w:p w:rsidR="00CF50A6" w:rsidRPr="00652E85" w:rsidRDefault="00202E19" w:rsidP="00652E85">
      <w:pPr>
        <w:pStyle w:val="af4"/>
        <w:numPr>
          <w:ilvl w:val="0"/>
          <w:numId w:val="15"/>
        </w:numPr>
        <w:ind w:firstLineChars="0"/>
        <w:rPr>
          <w:rFonts w:ascii="仿宋" w:hAnsi="仿宋"/>
          <w:color w:val="000000"/>
          <w:sz w:val="28"/>
          <w:szCs w:val="28"/>
        </w:rPr>
      </w:pPr>
      <w:r w:rsidRPr="00B56B5A">
        <w:rPr>
          <w:rFonts w:ascii="仿宋" w:hAnsi="仿宋" w:hint="eastAsia"/>
          <w:color w:val="000000"/>
          <w:sz w:val="28"/>
          <w:szCs w:val="28"/>
        </w:rPr>
        <w:t>直供电导入频率</w:t>
      </w:r>
      <w:r w:rsidR="00546C61" w:rsidRPr="00B56B5A">
        <w:rPr>
          <w:rFonts w:ascii="仿宋" w:hAnsi="仿宋" w:hint="eastAsia"/>
          <w:color w:val="000000"/>
          <w:sz w:val="28"/>
          <w:szCs w:val="28"/>
        </w:rPr>
        <w:t>：月度</w:t>
      </w:r>
    </w:p>
    <w:p w:rsidR="00B02B40" w:rsidRPr="004B5CC1" w:rsidRDefault="00B02B40" w:rsidP="004B5CC1">
      <w:pPr>
        <w:pStyle w:val="af4"/>
        <w:numPr>
          <w:ilvl w:val="0"/>
          <w:numId w:val="20"/>
        </w:numPr>
        <w:ind w:firstLineChars="0"/>
        <w:outlineLvl w:val="1"/>
        <w:rPr>
          <w:rFonts w:ascii="黑体" w:eastAsia="黑体" w:hAnsi="黑体" w:cs="仿宋"/>
          <w:sz w:val="28"/>
          <w:szCs w:val="28"/>
        </w:rPr>
      </w:pPr>
      <w:bookmarkStart w:id="128" w:name="_Toc486418679"/>
      <w:r w:rsidRPr="004B5CC1">
        <w:rPr>
          <w:rFonts w:ascii="黑体" w:eastAsia="黑体" w:hAnsi="黑体" w:cs="仿宋" w:hint="eastAsia"/>
          <w:sz w:val="28"/>
          <w:szCs w:val="28"/>
        </w:rPr>
        <w:t>性能需求--响应时间</w:t>
      </w:r>
      <w:bookmarkEnd w:id="128"/>
    </w:p>
    <w:p w:rsidR="00B02B40" w:rsidRPr="00B56B5A" w:rsidRDefault="00B02B40" w:rsidP="00B56B5A">
      <w:pPr>
        <w:spacing w:line="240" w:lineRule="auto"/>
        <w:ind w:firstLineChars="200" w:firstLine="560"/>
        <w:rPr>
          <w:rFonts w:ascii="仿宋" w:hAnsi="仿宋" w:cs="宋体"/>
          <w:sz w:val="28"/>
          <w:szCs w:val="28"/>
        </w:rPr>
      </w:pPr>
      <w:r w:rsidRPr="00B56B5A">
        <w:rPr>
          <w:rFonts w:ascii="仿宋" w:hAnsi="仿宋" w:cs="宋体" w:hint="eastAsia"/>
          <w:sz w:val="28"/>
          <w:szCs w:val="28"/>
        </w:rPr>
        <w:t>为了能够快捷地提供查询服务，系统应该能够快速地响应查询请求。用户最终得到结果的响应时间除了与系统响应速度有关外，还与网络状况（带宽）、用户数量、终端硬件性能以及传输数据量大小有关。以下提出的是对WEB查询页面查询响应速度的需求：</w:t>
      </w:r>
    </w:p>
    <w:tbl>
      <w:tblPr>
        <w:tblStyle w:val="af1"/>
        <w:tblW w:w="0" w:type="auto"/>
        <w:jc w:val="center"/>
        <w:tblLook w:val="04A0" w:firstRow="1" w:lastRow="0" w:firstColumn="1" w:lastColumn="0" w:noHBand="0" w:noVBand="1"/>
      </w:tblPr>
      <w:tblGrid>
        <w:gridCol w:w="3123"/>
        <w:gridCol w:w="1975"/>
        <w:gridCol w:w="2419"/>
      </w:tblGrid>
      <w:tr w:rsidR="00B02B40" w:rsidRPr="00B56B5A" w:rsidTr="00E5475A">
        <w:trPr>
          <w:jc w:val="center"/>
        </w:trPr>
        <w:tc>
          <w:tcPr>
            <w:tcW w:w="3123" w:type="dxa"/>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时间段</w:t>
            </w:r>
          </w:p>
        </w:tc>
        <w:tc>
          <w:tcPr>
            <w:tcW w:w="1975" w:type="dxa"/>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种类</w:t>
            </w:r>
          </w:p>
        </w:tc>
        <w:tc>
          <w:tcPr>
            <w:tcW w:w="2419" w:type="dxa"/>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响应时间（秒）</w:t>
            </w:r>
          </w:p>
        </w:tc>
      </w:tr>
      <w:tr w:rsidR="00B02B40" w:rsidRPr="00B56B5A" w:rsidTr="00E5475A">
        <w:trPr>
          <w:jc w:val="center"/>
        </w:trPr>
        <w:tc>
          <w:tcPr>
            <w:tcW w:w="3123" w:type="dxa"/>
            <w:vMerge w:val="restart"/>
            <w:vAlign w:val="center"/>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平时</w:t>
            </w:r>
          </w:p>
        </w:tc>
        <w:tc>
          <w:tcPr>
            <w:tcW w:w="1975" w:type="dxa"/>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简单查询</w:t>
            </w:r>
          </w:p>
        </w:tc>
        <w:tc>
          <w:tcPr>
            <w:tcW w:w="2419" w:type="dxa"/>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2</w:t>
            </w:r>
          </w:p>
        </w:tc>
      </w:tr>
      <w:tr w:rsidR="00B02B40" w:rsidRPr="00B56B5A" w:rsidTr="00E5475A">
        <w:trPr>
          <w:jc w:val="center"/>
        </w:trPr>
        <w:tc>
          <w:tcPr>
            <w:tcW w:w="3123" w:type="dxa"/>
            <w:vMerge/>
          </w:tcPr>
          <w:p w:rsidR="00B02B40" w:rsidRPr="00B56B5A" w:rsidRDefault="00B02B40" w:rsidP="00781973">
            <w:pPr>
              <w:jc w:val="center"/>
              <w:rPr>
                <w:rFonts w:ascii="仿宋" w:hAnsi="仿宋" w:cs="宋体"/>
                <w:sz w:val="28"/>
                <w:szCs w:val="28"/>
              </w:rPr>
            </w:pPr>
          </w:p>
        </w:tc>
        <w:tc>
          <w:tcPr>
            <w:tcW w:w="1975" w:type="dxa"/>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复杂查询</w:t>
            </w:r>
          </w:p>
        </w:tc>
        <w:tc>
          <w:tcPr>
            <w:tcW w:w="2419" w:type="dxa"/>
          </w:tcPr>
          <w:p w:rsidR="00B02B40" w:rsidRPr="00B56B5A" w:rsidRDefault="00713228" w:rsidP="00781973">
            <w:pPr>
              <w:jc w:val="center"/>
              <w:rPr>
                <w:rFonts w:ascii="仿宋" w:hAnsi="仿宋" w:cs="宋体"/>
                <w:sz w:val="28"/>
                <w:szCs w:val="28"/>
              </w:rPr>
            </w:pPr>
            <w:r>
              <w:rPr>
                <w:rFonts w:ascii="仿宋" w:hAnsi="仿宋" w:cs="宋体"/>
                <w:sz w:val="28"/>
                <w:szCs w:val="28"/>
              </w:rPr>
              <w:t>6</w:t>
            </w:r>
          </w:p>
        </w:tc>
      </w:tr>
      <w:tr w:rsidR="00B02B40" w:rsidRPr="00B56B5A" w:rsidTr="00E5475A">
        <w:trPr>
          <w:jc w:val="center"/>
        </w:trPr>
        <w:tc>
          <w:tcPr>
            <w:tcW w:w="3123" w:type="dxa"/>
            <w:vMerge w:val="restart"/>
            <w:vAlign w:val="center"/>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查询高峰期</w:t>
            </w:r>
          </w:p>
        </w:tc>
        <w:tc>
          <w:tcPr>
            <w:tcW w:w="1975" w:type="dxa"/>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简单查询</w:t>
            </w:r>
          </w:p>
        </w:tc>
        <w:tc>
          <w:tcPr>
            <w:tcW w:w="2419" w:type="dxa"/>
          </w:tcPr>
          <w:p w:rsidR="00B02B40" w:rsidRPr="00B56B5A" w:rsidRDefault="0082794A" w:rsidP="00781973">
            <w:pPr>
              <w:jc w:val="center"/>
              <w:rPr>
                <w:rFonts w:ascii="仿宋" w:hAnsi="仿宋" w:cs="宋体"/>
                <w:sz w:val="28"/>
                <w:szCs w:val="28"/>
              </w:rPr>
            </w:pPr>
            <w:r>
              <w:rPr>
                <w:rFonts w:ascii="仿宋" w:hAnsi="仿宋" w:cs="宋体"/>
                <w:sz w:val="28"/>
                <w:szCs w:val="28"/>
              </w:rPr>
              <w:t>5</w:t>
            </w:r>
          </w:p>
        </w:tc>
      </w:tr>
      <w:tr w:rsidR="00B02B40" w:rsidRPr="00B56B5A" w:rsidTr="00E5475A">
        <w:trPr>
          <w:jc w:val="center"/>
        </w:trPr>
        <w:tc>
          <w:tcPr>
            <w:tcW w:w="3123" w:type="dxa"/>
            <w:vMerge/>
          </w:tcPr>
          <w:p w:rsidR="00B02B40" w:rsidRPr="00B56B5A" w:rsidRDefault="00B02B40" w:rsidP="00781973">
            <w:pPr>
              <w:jc w:val="center"/>
              <w:rPr>
                <w:rFonts w:ascii="仿宋" w:hAnsi="仿宋" w:cs="宋体"/>
                <w:sz w:val="28"/>
                <w:szCs w:val="28"/>
              </w:rPr>
            </w:pPr>
          </w:p>
        </w:tc>
        <w:tc>
          <w:tcPr>
            <w:tcW w:w="1975" w:type="dxa"/>
          </w:tcPr>
          <w:p w:rsidR="00B02B40" w:rsidRPr="00B56B5A" w:rsidRDefault="00B02B40" w:rsidP="00781973">
            <w:pPr>
              <w:jc w:val="center"/>
              <w:rPr>
                <w:rFonts w:ascii="仿宋" w:hAnsi="仿宋" w:cs="宋体"/>
                <w:sz w:val="28"/>
                <w:szCs w:val="28"/>
              </w:rPr>
            </w:pPr>
            <w:r w:rsidRPr="00B56B5A">
              <w:rPr>
                <w:rFonts w:ascii="仿宋" w:hAnsi="仿宋" w:cs="宋体" w:hint="eastAsia"/>
                <w:sz w:val="28"/>
                <w:szCs w:val="28"/>
              </w:rPr>
              <w:t>复杂查询</w:t>
            </w:r>
          </w:p>
        </w:tc>
        <w:tc>
          <w:tcPr>
            <w:tcW w:w="2419" w:type="dxa"/>
          </w:tcPr>
          <w:p w:rsidR="00B02B40" w:rsidRPr="00B56B5A" w:rsidRDefault="0082794A" w:rsidP="00713228">
            <w:pPr>
              <w:jc w:val="center"/>
              <w:rPr>
                <w:rFonts w:ascii="仿宋" w:hAnsi="仿宋" w:cs="宋体"/>
                <w:sz w:val="28"/>
                <w:szCs w:val="28"/>
              </w:rPr>
            </w:pPr>
            <w:r>
              <w:rPr>
                <w:rFonts w:ascii="仿宋" w:hAnsi="仿宋" w:cs="宋体"/>
                <w:sz w:val="28"/>
                <w:szCs w:val="28"/>
              </w:rPr>
              <w:t>1</w:t>
            </w:r>
            <w:r w:rsidR="00713228">
              <w:rPr>
                <w:rFonts w:ascii="仿宋" w:hAnsi="仿宋" w:cs="宋体"/>
                <w:sz w:val="28"/>
                <w:szCs w:val="28"/>
              </w:rPr>
              <w:t>0</w:t>
            </w:r>
          </w:p>
        </w:tc>
      </w:tr>
    </w:tbl>
    <w:p w:rsidR="00B02B40" w:rsidRPr="00B56B5A" w:rsidRDefault="00B02B40" w:rsidP="00B02B40">
      <w:pPr>
        <w:rPr>
          <w:rFonts w:ascii="仿宋" w:hAnsi="仿宋" w:cs="仿宋"/>
          <w:sz w:val="28"/>
          <w:szCs w:val="28"/>
        </w:rPr>
      </w:pPr>
      <w:r w:rsidRPr="00B56B5A">
        <w:rPr>
          <w:rFonts w:ascii="仿宋" w:hAnsi="仿宋" w:cs="仿宋" w:hint="eastAsia"/>
          <w:sz w:val="28"/>
          <w:szCs w:val="28"/>
        </w:rPr>
        <w:t>注：简单查询是指涉及单个条件的严格匹配查询；复杂查询是指涉及</w:t>
      </w:r>
      <w:r w:rsidRPr="00B56B5A">
        <w:rPr>
          <w:rFonts w:ascii="仿宋" w:hAnsi="仿宋" w:cs="仿宋" w:hint="eastAsia"/>
          <w:sz w:val="28"/>
          <w:szCs w:val="28"/>
        </w:rPr>
        <w:lastRenderedPageBreak/>
        <w:t>多个条件，或者使用模糊匹配的查询及统计；查询高峰指并发用户高于系统支持最大并发用户的60%时。</w:t>
      </w:r>
    </w:p>
    <w:p w:rsidR="00B02B40" w:rsidRPr="004B5CC1" w:rsidRDefault="00B02B40" w:rsidP="004B5CC1">
      <w:pPr>
        <w:pStyle w:val="af4"/>
        <w:numPr>
          <w:ilvl w:val="0"/>
          <w:numId w:val="20"/>
        </w:numPr>
        <w:ind w:firstLineChars="0"/>
        <w:outlineLvl w:val="1"/>
        <w:rPr>
          <w:rFonts w:ascii="黑体" w:eastAsia="黑体" w:hAnsi="黑体" w:cs="仿宋"/>
          <w:sz w:val="28"/>
          <w:szCs w:val="28"/>
        </w:rPr>
      </w:pPr>
      <w:bookmarkStart w:id="129" w:name="_Toc431389219"/>
      <w:bookmarkStart w:id="130" w:name="_Toc486418680"/>
      <w:r w:rsidRPr="004B5CC1">
        <w:rPr>
          <w:rFonts w:ascii="黑体" w:eastAsia="黑体" w:hAnsi="黑体" w:cs="仿宋" w:hint="eastAsia"/>
          <w:sz w:val="28"/>
          <w:szCs w:val="28"/>
        </w:rPr>
        <w:t>安全性</w:t>
      </w:r>
      <w:bookmarkEnd w:id="129"/>
      <w:bookmarkEnd w:id="130"/>
    </w:p>
    <w:p w:rsidR="00443A09" w:rsidRDefault="00443A09" w:rsidP="004712D6">
      <w:pPr>
        <w:numPr>
          <w:ilvl w:val="0"/>
          <w:numId w:val="5"/>
        </w:numPr>
        <w:ind w:left="0" w:firstLineChars="200" w:firstLine="560"/>
        <w:rPr>
          <w:rFonts w:ascii="仿宋" w:hAnsi="仿宋" w:cs="仿宋"/>
          <w:sz w:val="28"/>
          <w:szCs w:val="28"/>
        </w:rPr>
      </w:pPr>
      <w:r>
        <w:rPr>
          <w:rFonts w:ascii="仿宋" w:hAnsi="仿宋" w:cs="仿宋"/>
          <w:sz w:val="28"/>
          <w:szCs w:val="28"/>
        </w:rPr>
        <w:t>用户登录密码采用MD5加密</w:t>
      </w:r>
      <w:r>
        <w:rPr>
          <w:rFonts w:ascii="仿宋" w:hAnsi="仿宋" w:cs="仿宋" w:hint="eastAsia"/>
          <w:sz w:val="28"/>
          <w:szCs w:val="28"/>
        </w:rPr>
        <w:t>；</w:t>
      </w:r>
    </w:p>
    <w:p w:rsidR="007C047B" w:rsidRDefault="00B02B40" w:rsidP="004712D6">
      <w:pPr>
        <w:numPr>
          <w:ilvl w:val="0"/>
          <w:numId w:val="5"/>
        </w:numPr>
        <w:ind w:left="0" w:firstLineChars="200" w:firstLine="560"/>
        <w:rPr>
          <w:rFonts w:ascii="仿宋" w:hAnsi="仿宋" w:cs="仿宋"/>
          <w:sz w:val="28"/>
          <w:szCs w:val="28"/>
        </w:rPr>
      </w:pPr>
      <w:r w:rsidRPr="00B56B5A">
        <w:rPr>
          <w:rFonts w:ascii="仿宋" w:hAnsi="仿宋" w:cs="仿宋" w:hint="eastAsia"/>
          <w:sz w:val="28"/>
          <w:szCs w:val="28"/>
        </w:rPr>
        <w:t>严格的权限控制，未授权人员无法做相应操作；</w:t>
      </w:r>
    </w:p>
    <w:p w:rsidR="00B02B40" w:rsidRPr="007C047B" w:rsidRDefault="00B02B40" w:rsidP="004712D6">
      <w:pPr>
        <w:numPr>
          <w:ilvl w:val="0"/>
          <w:numId w:val="5"/>
        </w:numPr>
        <w:ind w:left="0" w:firstLineChars="200" w:firstLine="560"/>
        <w:rPr>
          <w:rFonts w:ascii="仿宋" w:hAnsi="仿宋" w:cs="仿宋"/>
          <w:sz w:val="28"/>
          <w:szCs w:val="28"/>
        </w:rPr>
      </w:pPr>
      <w:r w:rsidRPr="007C047B">
        <w:rPr>
          <w:rFonts w:ascii="仿宋" w:hAnsi="仿宋" w:cs="仿宋" w:hint="eastAsia"/>
          <w:sz w:val="28"/>
          <w:szCs w:val="28"/>
        </w:rPr>
        <w:t>严格完善的权限与用户管理，管理员可定义每个用户在每个模块的各种权限。</w:t>
      </w:r>
    </w:p>
    <w:p w:rsidR="00B02B40" w:rsidRPr="004B5CC1" w:rsidRDefault="00B02B40" w:rsidP="004B5CC1">
      <w:pPr>
        <w:pStyle w:val="af4"/>
        <w:numPr>
          <w:ilvl w:val="0"/>
          <w:numId w:val="20"/>
        </w:numPr>
        <w:ind w:firstLineChars="0"/>
        <w:outlineLvl w:val="1"/>
        <w:rPr>
          <w:rFonts w:ascii="黑体" w:eastAsia="黑体" w:hAnsi="黑体" w:cs="仿宋"/>
          <w:sz w:val="28"/>
          <w:szCs w:val="28"/>
        </w:rPr>
      </w:pPr>
      <w:bookmarkStart w:id="131" w:name="_Toc431389220"/>
      <w:bookmarkStart w:id="132" w:name="_Toc486418681"/>
      <w:r w:rsidRPr="004B5CC1">
        <w:rPr>
          <w:rFonts w:ascii="黑体" w:eastAsia="黑体" w:hAnsi="黑体" w:cs="仿宋" w:hint="eastAsia"/>
          <w:sz w:val="28"/>
          <w:szCs w:val="28"/>
        </w:rPr>
        <w:t>可靠性</w:t>
      </w:r>
      <w:bookmarkEnd w:id="131"/>
      <w:bookmarkEnd w:id="132"/>
    </w:p>
    <w:p w:rsidR="00B02B40" w:rsidRPr="00B56B5A" w:rsidRDefault="00B02B40" w:rsidP="00461186">
      <w:pPr>
        <w:spacing w:line="240" w:lineRule="auto"/>
        <w:ind w:firstLineChars="200" w:firstLine="560"/>
        <w:rPr>
          <w:rFonts w:ascii="仿宋" w:hAnsi="仿宋" w:cs="仿宋"/>
          <w:sz w:val="28"/>
          <w:szCs w:val="28"/>
        </w:rPr>
      </w:pPr>
      <w:r w:rsidRPr="00B56B5A">
        <w:rPr>
          <w:rFonts w:ascii="仿宋" w:hAnsi="仿宋" w:cs="仿宋" w:hint="eastAsia"/>
          <w:sz w:val="28"/>
          <w:szCs w:val="28"/>
        </w:rPr>
        <w:t>系统采用成熟的、经实践证明的技术</w:t>
      </w:r>
      <w:r w:rsidR="00443A09">
        <w:rPr>
          <w:rFonts w:ascii="仿宋" w:hAnsi="仿宋" w:cs="仿宋" w:hint="eastAsia"/>
          <w:sz w:val="28"/>
          <w:szCs w:val="28"/>
        </w:rPr>
        <w:t>，</w:t>
      </w:r>
      <w:r w:rsidR="00443A09" w:rsidRPr="00B56B5A">
        <w:rPr>
          <w:rFonts w:ascii="仿宋" w:hAnsi="仿宋" w:cs="仿宋" w:hint="eastAsia"/>
          <w:sz w:val="28"/>
          <w:szCs w:val="28"/>
        </w:rPr>
        <w:t>运行稳定可靠</w:t>
      </w:r>
      <w:r w:rsidRPr="00B56B5A">
        <w:rPr>
          <w:rFonts w:ascii="仿宋" w:hAnsi="仿宋" w:cs="仿宋" w:hint="eastAsia"/>
          <w:sz w:val="28"/>
          <w:szCs w:val="28"/>
        </w:rPr>
        <w:t>。</w:t>
      </w:r>
    </w:p>
    <w:p w:rsidR="00B02B40" w:rsidRPr="004B5CC1" w:rsidRDefault="00B02B40" w:rsidP="004B5CC1">
      <w:pPr>
        <w:pStyle w:val="af4"/>
        <w:numPr>
          <w:ilvl w:val="0"/>
          <w:numId w:val="20"/>
        </w:numPr>
        <w:ind w:firstLineChars="0"/>
        <w:outlineLvl w:val="1"/>
        <w:rPr>
          <w:rFonts w:ascii="黑体" w:eastAsia="黑体" w:hAnsi="黑体" w:cs="仿宋"/>
          <w:sz w:val="28"/>
          <w:szCs w:val="28"/>
        </w:rPr>
      </w:pPr>
      <w:bookmarkStart w:id="133" w:name="_Toc431389221"/>
      <w:bookmarkStart w:id="134" w:name="_Toc486418682"/>
      <w:r w:rsidRPr="004B5CC1">
        <w:rPr>
          <w:rFonts w:ascii="黑体" w:eastAsia="黑体" w:hAnsi="黑体" w:cs="仿宋" w:hint="eastAsia"/>
          <w:sz w:val="28"/>
          <w:szCs w:val="28"/>
        </w:rPr>
        <w:t>可扩展性</w:t>
      </w:r>
      <w:bookmarkEnd w:id="133"/>
      <w:bookmarkEnd w:id="134"/>
    </w:p>
    <w:p w:rsidR="00B02B40" w:rsidRPr="00B56B5A" w:rsidRDefault="00EB0250" w:rsidP="00B56B5A">
      <w:pPr>
        <w:spacing w:line="240" w:lineRule="auto"/>
        <w:ind w:firstLineChars="200" w:firstLine="560"/>
        <w:rPr>
          <w:rFonts w:ascii="仿宋" w:hAnsi="仿宋" w:cs="仿宋"/>
          <w:sz w:val="28"/>
          <w:szCs w:val="28"/>
        </w:rPr>
      </w:pPr>
      <w:r>
        <w:rPr>
          <w:rFonts w:ascii="仿宋" w:hAnsi="仿宋" w:cs="仿宋" w:hint="eastAsia"/>
          <w:sz w:val="28"/>
          <w:szCs w:val="28"/>
        </w:rPr>
        <w:t>系统采用模块</w:t>
      </w:r>
      <w:r w:rsidR="00511116">
        <w:rPr>
          <w:rFonts w:ascii="仿宋" w:hAnsi="仿宋" w:cs="仿宋" w:hint="eastAsia"/>
          <w:sz w:val="28"/>
          <w:szCs w:val="28"/>
        </w:rPr>
        <w:t>化</w:t>
      </w:r>
      <w:r>
        <w:rPr>
          <w:rFonts w:ascii="仿宋" w:hAnsi="仿宋" w:cs="仿宋" w:hint="eastAsia"/>
          <w:sz w:val="28"/>
          <w:szCs w:val="28"/>
        </w:rPr>
        <w:t>开发，预留关联接口，扩展性强。</w:t>
      </w:r>
    </w:p>
    <w:p w:rsidR="00B02B40" w:rsidRPr="004B5CC1" w:rsidRDefault="00B02B40" w:rsidP="004B5CC1">
      <w:pPr>
        <w:pStyle w:val="af4"/>
        <w:numPr>
          <w:ilvl w:val="0"/>
          <w:numId w:val="20"/>
        </w:numPr>
        <w:ind w:firstLineChars="0"/>
        <w:outlineLvl w:val="1"/>
        <w:rPr>
          <w:rFonts w:ascii="黑体" w:eastAsia="黑体" w:hAnsi="黑体" w:cs="仿宋"/>
          <w:sz w:val="28"/>
          <w:szCs w:val="28"/>
        </w:rPr>
      </w:pPr>
      <w:bookmarkStart w:id="135" w:name="_Toc431389222"/>
      <w:bookmarkStart w:id="136" w:name="_Toc486418683"/>
      <w:r w:rsidRPr="004B5CC1">
        <w:rPr>
          <w:rFonts w:ascii="黑体" w:eastAsia="黑体" w:hAnsi="黑体" w:cs="仿宋" w:hint="eastAsia"/>
          <w:sz w:val="28"/>
          <w:szCs w:val="28"/>
        </w:rPr>
        <w:t>可维护性</w:t>
      </w:r>
      <w:bookmarkEnd w:id="135"/>
      <w:bookmarkEnd w:id="136"/>
    </w:p>
    <w:p w:rsidR="00CF50A6" w:rsidRPr="00B56B5A" w:rsidRDefault="00235AD8" w:rsidP="00B56B5A">
      <w:pPr>
        <w:spacing w:line="240" w:lineRule="auto"/>
        <w:ind w:firstLineChars="200" w:firstLine="560"/>
        <w:rPr>
          <w:sz w:val="28"/>
          <w:szCs w:val="28"/>
        </w:rPr>
      </w:pPr>
      <w:r>
        <w:rPr>
          <w:rFonts w:ascii="仿宋" w:hAnsi="仿宋" w:cs="仿宋" w:hint="eastAsia"/>
          <w:sz w:val="28"/>
          <w:szCs w:val="28"/>
        </w:rPr>
        <w:t>系统提供可视的参数化设置，具有较高的可维护性</w:t>
      </w:r>
      <w:r w:rsidR="00B02B40" w:rsidRPr="00B56B5A">
        <w:rPr>
          <w:rFonts w:ascii="仿宋" w:hAnsi="仿宋" w:cs="仿宋" w:hint="eastAsia"/>
          <w:sz w:val="28"/>
          <w:szCs w:val="28"/>
        </w:rPr>
        <w:t>。</w:t>
      </w:r>
    </w:p>
    <w:p w:rsidR="001C62BE" w:rsidRDefault="001C62BE" w:rsidP="001C62BE">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37" w:name="_Toc486418684"/>
      <w:r>
        <w:rPr>
          <w:rFonts w:ascii="黑体" w:eastAsia="黑体" w:hAnsi="黑体" w:cs="仿宋" w:hint="eastAsia"/>
          <w:b w:val="0"/>
          <w:sz w:val="32"/>
          <w:szCs w:val="32"/>
        </w:rPr>
        <w:lastRenderedPageBreak/>
        <w:t>系统网络拓扑图</w:t>
      </w:r>
      <w:bookmarkEnd w:id="137"/>
    </w:p>
    <w:p w:rsidR="001C62BE" w:rsidRDefault="001C62BE" w:rsidP="001C62BE">
      <w:r>
        <w:object w:dxaOrig="10402" w:dyaOrig="7582">
          <v:shape id="_x0000_i1026" type="#_x0000_t75" style="width:413.85pt;height:301.3pt" o:ole="">
            <v:imagedata r:id="rId13" o:title=""/>
          </v:shape>
          <o:OLEObject Type="Embed" ProgID="Visio.Drawing.11" ShapeID="_x0000_i1026" DrawAspect="Content" ObjectID="_1560162764" r:id="rId14"/>
        </w:object>
      </w:r>
    </w:p>
    <w:p w:rsidR="00121F98" w:rsidRDefault="00121F98" w:rsidP="001C62BE">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38" w:name="_Toc486418685"/>
      <w:r>
        <w:rPr>
          <w:rFonts w:ascii="黑体" w:eastAsia="黑体" w:hAnsi="黑体" w:cs="仿宋"/>
          <w:b w:val="0"/>
          <w:sz w:val="32"/>
          <w:szCs w:val="32"/>
        </w:rPr>
        <w:t>系统运行的第三方支持</w:t>
      </w:r>
      <w:bookmarkEnd w:id="138"/>
    </w:p>
    <w:p w:rsidR="00121F98" w:rsidRPr="009E3432" w:rsidRDefault="0094170F" w:rsidP="009E3432">
      <w:pPr>
        <w:ind w:firstLineChars="200" w:firstLine="560"/>
        <w:rPr>
          <w:sz w:val="28"/>
          <w:szCs w:val="28"/>
        </w:rPr>
      </w:pPr>
      <w:r w:rsidRPr="009E3432">
        <w:rPr>
          <w:sz w:val="28"/>
          <w:szCs w:val="28"/>
        </w:rPr>
        <w:t>系统中地图标注采用</w:t>
      </w:r>
      <w:r w:rsidRPr="00010AA6">
        <w:rPr>
          <w:b/>
          <w:sz w:val="28"/>
          <w:szCs w:val="28"/>
        </w:rPr>
        <w:t>百度地图</w:t>
      </w:r>
      <w:r w:rsidRPr="009E3432">
        <w:rPr>
          <w:rFonts w:hint="eastAsia"/>
          <w:sz w:val="28"/>
          <w:szCs w:val="28"/>
        </w:rPr>
        <w:t>，</w:t>
      </w:r>
      <w:r w:rsidRPr="009E3432">
        <w:rPr>
          <w:sz w:val="28"/>
          <w:szCs w:val="28"/>
        </w:rPr>
        <w:t>具体有关授权与费用参见百度</w:t>
      </w:r>
      <w:r w:rsidR="003A5184">
        <w:rPr>
          <w:sz w:val="28"/>
          <w:szCs w:val="28"/>
        </w:rPr>
        <w:t>地图</w:t>
      </w:r>
      <w:r w:rsidR="003A5184" w:rsidRPr="003A5184">
        <w:rPr>
          <w:rFonts w:hint="eastAsia"/>
          <w:sz w:val="28"/>
          <w:szCs w:val="28"/>
        </w:rPr>
        <w:t>使用条款</w:t>
      </w:r>
      <w:r w:rsidR="003A5184">
        <w:rPr>
          <w:rFonts w:hint="eastAsia"/>
          <w:sz w:val="28"/>
          <w:szCs w:val="28"/>
        </w:rPr>
        <w:t>（链接：</w:t>
      </w:r>
      <w:hyperlink r:id="rId15" w:history="1">
        <w:r w:rsidR="003A5184" w:rsidRPr="00C922E6">
          <w:rPr>
            <w:rStyle w:val="ac"/>
            <w:sz w:val="28"/>
            <w:szCs w:val="28"/>
          </w:rPr>
          <w:t>http://lbsyun.baidu.com/index.php?title=open/law</w:t>
        </w:r>
      </w:hyperlink>
      <w:r w:rsidR="003A5184">
        <w:rPr>
          <w:rFonts w:hint="eastAsia"/>
          <w:sz w:val="28"/>
          <w:szCs w:val="28"/>
        </w:rPr>
        <w:t>）</w:t>
      </w:r>
      <w:r w:rsidRPr="009E3432">
        <w:rPr>
          <w:sz w:val="28"/>
          <w:szCs w:val="28"/>
        </w:rPr>
        <w:t>附件中有就百度关于</w:t>
      </w:r>
      <w:r w:rsidRPr="009E3432">
        <w:rPr>
          <w:rFonts w:hint="eastAsia"/>
          <w:sz w:val="28"/>
          <w:szCs w:val="28"/>
        </w:rPr>
        <w:t>“官网服务条款”当中比较重要的服务条款“</w:t>
      </w:r>
      <w:r w:rsidRPr="009E3432">
        <w:rPr>
          <w:rFonts w:hint="eastAsia"/>
          <w:sz w:val="28"/>
          <w:szCs w:val="28"/>
        </w:rPr>
        <w:t>2.5</w:t>
      </w:r>
      <w:r w:rsidRPr="009E3432">
        <w:rPr>
          <w:rFonts w:hint="eastAsia"/>
          <w:sz w:val="28"/>
          <w:szCs w:val="28"/>
        </w:rPr>
        <w:t>本服务面向您网站或应用是免费的，但如您就本服务进行商业使用或以其他方式直接或间接获得收益，则您需要事先获得百度的书面许可。”做出的说明。</w:t>
      </w:r>
      <w:r w:rsidR="00B56B5A">
        <w:rPr>
          <w:rFonts w:hint="eastAsia"/>
          <w:sz w:val="28"/>
          <w:szCs w:val="28"/>
        </w:rPr>
        <w:t>（参见</w:t>
      </w:r>
      <w:r w:rsidR="00A965F5">
        <w:rPr>
          <w:rFonts w:hint="eastAsia"/>
          <w:sz w:val="28"/>
          <w:szCs w:val="28"/>
        </w:rPr>
        <w:t xml:space="preserve"> </w:t>
      </w:r>
      <w:r w:rsidR="00B56B5A">
        <w:rPr>
          <w:rFonts w:hint="eastAsia"/>
          <w:sz w:val="28"/>
          <w:szCs w:val="28"/>
        </w:rPr>
        <w:t>附件四</w:t>
      </w:r>
      <w:r w:rsidR="00010AA6">
        <w:rPr>
          <w:rFonts w:hint="eastAsia"/>
          <w:sz w:val="28"/>
          <w:szCs w:val="28"/>
        </w:rPr>
        <w:t>）</w:t>
      </w:r>
    </w:p>
    <w:p w:rsidR="00585D62" w:rsidRDefault="00585D62" w:rsidP="00585D62">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39" w:name="_Toc486418686"/>
      <w:r>
        <w:rPr>
          <w:rFonts w:ascii="黑体" w:eastAsia="黑体" w:hAnsi="黑体" w:cs="仿宋"/>
          <w:b w:val="0"/>
          <w:sz w:val="32"/>
          <w:szCs w:val="32"/>
        </w:rPr>
        <w:t>系统软件环境</w:t>
      </w:r>
      <w:bookmarkEnd w:id="139"/>
    </w:p>
    <w:p w:rsidR="00765C87" w:rsidRPr="009B0855" w:rsidRDefault="00765C87" w:rsidP="00910EBA">
      <w:pPr>
        <w:pStyle w:val="af4"/>
        <w:numPr>
          <w:ilvl w:val="0"/>
          <w:numId w:val="14"/>
        </w:numPr>
        <w:ind w:firstLineChars="0"/>
        <w:outlineLvl w:val="1"/>
        <w:rPr>
          <w:rFonts w:ascii="黑体" w:eastAsia="黑体" w:hAnsi="黑体" w:cs="仿宋"/>
          <w:sz w:val="28"/>
          <w:szCs w:val="28"/>
        </w:rPr>
      </w:pPr>
      <w:bookmarkStart w:id="140" w:name="_Toc486418687"/>
      <w:r w:rsidRPr="009B0855">
        <w:rPr>
          <w:rFonts w:ascii="黑体" w:eastAsia="黑体" w:hAnsi="黑体" w:cs="仿宋" w:hint="eastAsia"/>
          <w:sz w:val="28"/>
          <w:szCs w:val="28"/>
        </w:rPr>
        <w:t>服务器端</w:t>
      </w:r>
      <w:bookmarkEnd w:id="140"/>
    </w:p>
    <w:p w:rsidR="00C2602E" w:rsidRDefault="00765C87" w:rsidP="00436E4F">
      <w:pPr>
        <w:numPr>
          <w:ilvl w:val="0"/>
          <w:numId w:val="5"/>
        </w:numPr>
        <w:ind w:left="0" w:firstLineChars="200" w:firstLine="560"/>
        <w:rPr>
          <w:sz w:val="28"/>
          <w:szCs w:val="28"/>
        </w:rPr>
      </w:pPr>
      <w:r>
        <w:rPr>
          <w:sz w:val="28"/>
          <w:szCs w:val="28"/>
        </w:rPr>
        <w:t>操作系统</w:t>
      </w:r>
    </w:p>
    <w:p w:rsidR="00436E4F" w:rsidRPr="00436E4F" w:rsidRDefault="00F86E02" w:rsidP="00EB7241">
      <w:pPr>
        <w:ind w:left="560"/>
        <w:rPr>
          <w:sz w:val="28"/>
          <w:szCs w:val="28"/>
        </w:rPr>
      </w:pPr>
      <w:r>
        <w:rPr>
          <w:rFonts w:hint="eastAsia"/>
          <w:sz w:val="28"/>
          <w:szCs w:val="28"/>
        </w:rPr>
        <w:lastRenderedPageBreak/>
        <w:t>Windows</w:t>
      </w:r>
      <w:r>
        <w:rPr>
          <w:sz w:val="28"/>
          <w:szCs w:val="28"/>
        </w:rPr>
        <w:t xml:space="preserve"> Server 2008</w:t>
      </w:r>
      <w:r w:rsidR="002D7ABE">
        <w:rPr>
          <w:sz w:val="28"/>
          <w:szCs w:val="28"/>
        </w:rPr>
        <w:t xml:space="preserve"> </w:t>
      </w:r>
      <w:r w:rsidR="002D7ABE">
        <w:rPr>
          <w:rFonts w:hint="eastAsia"/>
          <w:sz w:val="28"/>
          <w:szCs w:val="28"/>
        </w:rPr>
        <w:t>（</w:t>
      </w:r>
      <w:r w:rsidR="002D7ABE" w:rsidRPr="002D7ABE">
        <w:rPr>
          <w:rFonts w:hint="eastAsia"/>
          <w:sz w:val="28"/>
          <w:szCs w:val="28"/>
        </w:rPr>
        <w:t>标准版或企业版）</w:t>
      </w:r>
    </w:p>
    <w:p w:rsidR="00C2602E" w:rsidRDefault="00765C87" w:rsidP="00C2602E">
      <w:pPr>
        <w:numPr>
          <w:ilvl w:val="0"/>
          <w:numId w:val="5"/>
        </w:numPr>
        <w:ind w:left="0" w:firstLineChars="200" w:firstLine="560"/>
        <w:rPr>
          <w:sz w:val="28"/>
          <w:szCs w:val="28"/>
        </w:rPr>
      </w:pPr>
      <w:r>
        <w:rPr>
          <w:sz w:val="28"/>
          <w:szCs w:val="28"/>
        </w:rPr>
        <w:t>数据库</w:t>
      </w:r>
    </w:p>
    <w:p w:rsidR="00765C87" w:rsidRPr="00C2602E" w:rsidRDefault="00765C87" w:rsidP="00EB7241">
      <w:pPr>
        <w:ind w:left="560"/>
        <w:rPr>
          <w:sz w:val="28"/>
          <w:szCs w:val="28"/>
        </w:rPr>
      </w:pPr>
      <w:r w:rsidRPr="00C2602E">
        <w:rPr>
          <w:sz w:val="28"/>
          <w:szCs w:val="28"/>
        </w:rPr>
        <w:t>SQL Server</w:t>
      </w:r>
      <w:r w:rsidR="00112E31" w:rsidRPr="00C2602E">
        <w:rPr>
          <w:sz w:val="28"/>
          <w:szCs w:val="28"/>
        </w:rPr>
        <w:t xml:space="preserve"> </w:t>
      </w:r>
      <w:r w:rsidRPr="00C2602E">
        <w:rPr>
          <w:sz w:val="28"/>
          <w:szCs w:val="28"/>
        </w:rPr>
        <w:t>2008</w:t>
      </w:r>
      <w:r w:rsidR="002D7ABE">
        <w:rPr>
          <w:sz w:val="28"/>
          <w:szCs w:val="28"/>
        </w:rPr>
        <w:t xml:space="preserve"> </w:t>
      </w:r>
      <w:r w:rsidR="00C2602E">
        <w:rPr>
          <w:sz w:val="28"/>
          <w:szCs w:val="28"/>
        </w:rPr>
        <w:t>R2</w:t>
      </w:r>
      <w:r w:rsidR="00C2602E">
        <w:rPr>
          <w:sz w:val="28"/>
          <w:szCs w:val="28"/>
        </w:rPr>
        <w:t>以上</w:t>
      </w:r>
      <w:r w:rsidR="002D7ABE">
        <w:rPr>
          <w:rFonts w:hint="eastAsia"/>
          <w:sz w:val="28"/>
          <w:szCs w:val="28"/>
        </w:rPr>
        <w:t>（</w:t>
      </w:r>
      <w:r w:rsidR="002D7ABE" w:rsidRPr="002D7ABE">
        <w:rPr>
          <w:rFonts w:hint="eastAsia"/>
          <w:sz w:val="28"/>
          <w:szCs w:val="28"/>
        </w:rPr>
        <w:t>标准版或企业版）</w:t>
      </w:r>
    </w:p>
    <w:p w:rsidR="00EB7241" w:rsidRDefault="00765C87" w:rsidP="00C85F1F">
      <w:pPr>
        <w:numPr>
          <w:ilvl w:val="0"/>
          <w:numId w:val="5"/>
        </w:numPr>
        <w:ind w:left="0" w:firstLineChars="200" w:firstLine="560"/>
        <w:rPr>
          <w:sz w:val="28"/>
          <w:szCs w:val="28"/>
        </w:rPr>
      </w:pPr>
      <w:r>
        <w:rPr>
          <w:sz w:val="28"/>
          <w:szCs w:val="28"/>
        </w:rPr>
        <w:t>Web</w:t>
      </w:r>
      <w:r>
        <w:rPr>
          <w:sz w:val="28"/>
          <w:szCs w:val="28"/>
        </w:rPr>
        <w:t>服务器</w:t>
      </w:r>
    </w:p>
    <w:p w:rsidR="00765C87" w:rsidRDefault="00765C87" w:rsidP="00EB7241">
      <w:pPr>
        <w:ind w:left="560"/>
        <w:rPr>
          <w:sz w:val="28"/>
          <w:szCs w:val="28"/>
        </w:rPr>
      </w:pPr>
      <w:r w:rsidRPr="00765C87">
        <w:rPr>
          <w:sz w:val="28"/>
          <w:szCs w:val="28"/>
        </w:rPr>
        <w:t>IIS6.0</w:t>
      </w:r>
      <w:r w:rsidRPr="00765C87">
        <w:rPr>
          <w:rFonts w:hint="eastAsia"/>
          <w:sz w:val="28"/>
          <w:szCs w:val="28"/>
        </w:rPr>
        <w:t>以上</w:t>
      </w:r>
    </w:p>
    <w:p w:rsidR="00EB7241" w:rsidRDefault="00765C87" w:rsidP="00C85F1F">
      <w:pPr>
        <w:numPr>
          <w:ilvl w:val="0"/>
          <w:numId w:val="5"/>
        </w:numPr>
        <w:ind w:left="0" w:firstLineChars="200" w:firstLine="560"/>
        <w:rPr>
          <w:sz w:val="28"/>
          <w:szCs w:val="28"/>
        </w:rPr>
      </w:pPr>
      <w:r>
        <w:rPr>
          <w:sz w:val="28"/>
          <w:szCs w:val="28"/>
        </w:rPr>
        <w:t>运行支持</w:t>
      </w:r>
    </w:p>
    <w:p w:rsidR="00765C87" w:rsidRPr="00765C87" w:rsidRDefault="00765C87" w:rsidP="00EB7241">
      <w:pPr>
        <w:ind w:left="560"/>
        <w:rPr>
          <w:sz w:val="28"/>
          <w:szCs w:val="28"/>
        </w:rPr>
      </w:pPr>
      <w:r w:rsidRPr="00765C87">
        <w:rPr>
          <w:sz w:val="28"/>
          <w:szCs w:val="28"/>
        </w:rPr>
        <w:t>.Net</w:t>
      </w:r>
      <w:r>
        <w:rPr>
          <w:sz w:val="28"/>
          <w:szCs w:val="28"/>
        </w:rPr>
        <w:t>环境</w:t>
      </w:r>
      <w:r>
        <w:rPr>
          <w:rFonts w:hint="eastAsia"/>
          <w:sz w:val="28"/>
          <w:szCs w:val="28"/>
        </w:rPr>
        <w:t>，</w:t>
      </w:r>
      <w:r>
        <w:rPr>
          <w:rFonts w:hint="eastAsia"/>
          <w:sz w:val="28"/>
          <w:szCs w:val="28"/>
        </w:rPr>
        <w:t>.</w:t>
      </w:r>
      <w:r>
        <w:rPr>
          <w:sz w:val="28"/>
          <w:szCs w:val="28"/>
        </w:rPr>
        <w:t>Net</w:t>
      </w:r>
      <w:r w:rsidRPr="00765C87">
        <w:rPr>
          <w:sz w:val="28"/>
          <w:szCs w:val="28"/>
        </w:rPr>
        <w:t xml:space="preserve"> Framework4.0</w:t>
      </w:r>
      <w:r w:rsidRPr="00765C87">
        <w:rPr>
          <w:rFonts w:hint="eastAsia"/>
          <w:sz w:val="28"/>
          <w:szCs w:val="28"/>
        </w:rPr>
        <w:t>以上</w:t>
      </w:r>
    </w:p>
    <w:p w:rsidR="00765C87" w:rsidRDefault="004D34A1" w:rsidP="00910EBA">
      <w:pPr>
        <w:pStyle w:val="af4"/>
        <w:numPr>
          <w:ilvl w:val="0"/>
          <w:numId w:val="14"/>
        </w:numPr>
        <w:ind w:firstLineChars="0"/>
        <w:outlineLvl w:val="1"/>
        <w:rPr>
          <w:rFonts w:ascii="黑体" w:eastAsia="黑体" w:hAnsi="黑体" w:cs="仿宋"/>
          <w:sz w:val="28"/>
          <w:szCs w:val="28"/>
        </w:rPr>
      </w:pPr>
      <w:bookmarkStart w:id="141" w:name="_Toc486418688"/>
      <w:r>
        <w:rPr>
          <w:rFonts w:ascii="黑体" w:eastAsia="黑体" w:hAnsi="黑体" w:cs="仿宋" w:hint="eastAsia"/>
          <w:sz w:val="28"/>
          <w:szCs w:val="28"/>
        </w:rPr>
        <w:t>网络终端（</w:t>
      </w:r>
      <w:r w:rsidR="00765C87" w:rsidRPr="009B0855">
        <w:rPr>
          <w:rFonts w:ascii="黑体" w:eastAsia="黑体" w:hAnsi="黑体" w:cs="仿宋" w:hint="eastAsia"/>
          <w:sz w:val="28"/>
          <w:szCs w:val="28"/>
        </w:rPr>
        <w:t>浏览器端）</w:t>
      </w:r>
      <w:bookmarkEnd w:id="141"/>
    </w:p>
    <w:p w:rsidR="006979E1" w:rsidRDefault="006979E1" w:rsidP="00D75061">
      <w:pPr>
        <w:numPr>
          <w:ilvl w:val="0"/>
          <w:numId w:val="5"/>
        </w:numPr>
        <w:ind w:left="0" w:firstLineChars="200" w:firstLine="560"/>
        <w:rPr>
          <w:sz w:val="28"/>
          <w:szCs w:val="28"/>
        </w:rPr>
      </w:pPr>
      <w:r>
        <w:rPr>
          <w:sz w:val="28"/>
          <w:szCs w:val="28"/>
        </w:rPr>
        <w:t>终端硬件</w:t>
      </w:r>
    </w:p>
    <w:p w:rsidR="006979E1" w:rsidRDefault="006979E1" w:rsidP="006979E1">
      <w:pPr>
        <w:ind w:left="560"/>
        <w:rPr>
          <w:sz w:val="28"/>
          <w:szCs w:val="28"/>
        </w:rPr>
      </w:pPr>
      <w:r>
        <w:rPr>
          <w:sz w:val="28"/>
          <w:szCs w:val="28"/>
        </w:rPr>
        <w:t>具备接入</w:t>
      </w:r>
      <w:r>
        <w:rPr>
          <w:sz w:val="28"/>
          <w:szCs w:val="28"/>
        </w:rPr>
        <w:t>Internet</w:t>
      </w:r>
      <w:r>
        <w:rPr>
          <w:sz w:val="28"/>
          <w:szCs w:val="28"/>
        </w:rPr>
        <w:t>的</w:t>
      </w:r>
      <w:r>
        <w:rPr>
          <w:sz w:val="28"/>
          <w:szCs w:val="28"/>
        </w:rPr>
        <w:t>PC</w:t>
      </w:r>
      <w:r>
        <w:rPr>
          <w:sz w:val="28"/>
          <w:szCs w:val="28"/>
        </w:rPr>
        <w:t>终端和笔记本电脑</w:t>
      </w:r>
    </w:p>
    <w:p w:rsidR="00D75061" w:rsidRDefault="00D75061" w:rsidP="00D75061">
      <w:pPr>
        <w:numPr>
          <w:ilvl w:val="0"/>
          <w:numId w:val="5"/>
        </w:numPr>
        <w:ind w:left="0" w:firstLineChars="200" w:firstLine="560"/>
        <w:rPr>
          <w:sz w:val="28"/>
          <w:szCs w:val="28"/>
        </w:rPr>
      </w:pPr>
      <w:r>
        <w:rPr>
          <w:sz w:val="28"/>
          <w:szCs w:val="28"/>
        </w:rPr>
        <w:t>操作系统</w:t>
      </w:r>
    </w:p>
    <w:p w:rsidR="00D75061" w:rsidRDefault="00D75061" w:rsidP="00D75061">
      <w:pPr>
        <w:ind w:left="560"/>
        <w:rPr>
          <w:sz w:val="28"/>
          <w:szCs w:val="28"/>
        </w:rPr>
      </w:pPr>
      <w:r w:rsidRPr="004D34A1">
        <w:rPr>
          <w:rFonts w:hint="eastAsia"/>
          <w:sz w:val="28"/>
          <w:szCs w:val="28"/>
        </w:rPr>
        <w:t>Windows XP</w:t>
      </w:r>
      <w:r w:rsidRPr="004D34A1">
        <w:rPr>
          <w:rFonts w:hint="eastAsia"/>
          <w:sz w:val="28"/>
          <w:szCs w:val="28"/>
        </w:rPr>
        <w:t>或</w:t>
      </w:r>
      <w:r w:rsidRPr="004D34A1">
        <w:rPr>
          <w:rFonts w:hint="eastAsia"/>
          <w:sz w:val="28"/>
          <w:szCs w:val="28"/>
        </w:rPr>
        <w:t>Windows7</w:t>
      </w:r>
      <w:r w:rsidRPr="004D34A1">
        <w:rPr>
          <w:rFonts w:hint="eastAsia"/>
          <w:sz w:val="28"/>
          <w:szCs w:val="28"/>
        </w:rPr>
        <w:t>（推荐）或</w:t>
      </w:r>
      <w:r w:rsidRPr="004D34A1">
        <w:rPr>
          <w:rFonts w:hint="eastAsia"/>
          <w:sz w:val="28"/>
          <w:szCs w:val="28"/>
        </w:rPr>
        <w:t>Windows8</w:t>
      </w:r>
      <w:r w:rsidRPr="004D34A1">
        <w:rPr>
          <w:rFonts w:hint="eastAsia"/>
          <w:sz w:val="28"/>
          <w:szCs w:val="28"/>
        </w:rPr>
        <w:t>或</w:t>
      </w:r>
      <w:r w:rsidRPr="004D34A1">
        <w:rPr>
          <w:rFonts w:hint="eastAsia"/>
          <w:sz w:val="28"/>
          <w:szCs w:val="28"/>
        </w:rPr>
        <w:t>Windows10</w:t>
      </w:r>
    </w:p>
    <w:p w:rsidR="00D75061" w:rsidRDefault="00D75061" w:rsidP="00D75061">
      <w:pPr>
        <w:numPr>
          <w:ilvl w:val="0"/>
          <w:numId w:val="5"/>
        </w:numPr>
        <w:ind w:left="0" w:firstLineChars="200" w:firstLine="560"/>
        <w:rPr>
          <w:sz w:val="28"/>
          <w:szCs w:val="28"/>
        </w:rPr>
      </w:pPr>
      <w:r>
        <w:rPr>
          <w:rFonts w:hint="eastAsia"/>
          <w:sz w:val="28"/>
          <w:szCs w:val="28"/>
        </w:rPr>
        <w:t>浏览器</w:t>
      </w:r>
    </w:p>
    <w:p w:rsidR="00765C87" w:rsidRPr="004D34A1" w:rsidRDefault="004D34A1" w:rsidP="00D75061">
      <w:pPr>
        <w:ind w:left="560"/>
        <w:rPr>
          <w:sz w:val="28"/>
          <w:szCs w:val="28"/>
        </w:rPr>
      </w:pPr>
      <w:r w:rsidRPr="004D34A1">
        <w:rPr>
          <w:rFonts w:hint="eastAsia"/>
          <w:sz w:val="28"/>
          <w:szCs w:val="28"/>
        </w:rPr>
        <w:t>支持</w:t>
      </w:r>
      <w:r w:rsidR="00765C87" w:rsidRPr="00765C87">
        <w:rPr>
          <w:rFonts w:hint="eastAsia"/>
          <w:sz w:val="28"/>
          <w:szCs w:val="28"/>
        </w:rPr>
        <w:t>主流浏览器，</w:t>
      </w:r>
      <w:r w:rsidR="00765C87" w:rsidRPr="00765C87">
        <w:rPr>
          <w:sz w:val="28"/>
          <w:szCs w:val="28"/>
        </w:rPr>
        <w:t>I</w:t>
      </w:r>
      <w:r w:rsidR="00765C87" w:rsidRPr="004D34A1">
        <w:rPr>
          <w:sz w:val="28"/>
          <w:szCs w:val="28"/>
        </w:rPr>
        <w:t xml:space="preserve">E8 </w:t>
      </w:r>
      <w:r w:rsidR="00765C87" w:rsidRPr="004D34A1">
        <w:rPr>
          <w:rFonts w:hint="eastAsia"/>
          <w:sz w:val="28"/>
          <w:szCs w:val="28"/>
        </w:rPr>
        <w:t>以上，</w:t>
      </w:r>
      <w:r w:rsidR="00765C87" w:rsidRPr="004D34A1">
        <w:rPr>
          <w:sz w:val="28"/>
          <w:szCs w:val="28"/>
        </w:rPr>
        <w:t xml:space="preserve">Chrome </w:t>
      </w:r>
    </w:p>
    <w:p w:rsidR="00765C87" w:rsidRPr="009B0855" w:rsidRDefault="00765C87" w:rsidP="00910EBA">
      <w:pPr>
        <w:pStyle w:val="af4"/>
        <w:numPr>
          <w:ilvl w:val="0"/>
          <w:numId w:val="14"/>
        </w:numPr>
        <w:ind w:firstLineChars="0"/>
        <w:outlineLvl w:val="1"/>
        <w:rPr>
          <w:rFonts w:ascii="黑体" w:eastAsia="黑体" w:hAnsi="黑体" w:cs="仿宋"/>
          <w:sz w:val="28"/>
          <w:szCs w:val="28"/>
        </w:rPr>
      </w:pPr>
      <w:bookmarkStart w:id="142" w:name="_Toc486418689"/>
      <w:r w:rsidRPr="009B0855">
        <w:rPr>
          <w:rFonts w:ascii="黑体" w:eastAsia="黑体" w:hAnsi="黑体" w:cs="仿宋" w:hint="eastAsia"/>
          <w:sz w:val="28"/>
          <w:szCs w:val="28"/>
        </w:rPr>
        <w:t>手机端</w:t>
      </w:r>
      <w:bookmarkEnd w:id="142"/>
    </w:p>
    <w:p w:rsidR="00FB618A" w:rsidRPr="00765C87" w:rsidRDefault="00765C87" w:rsidP="009B65A8">
      <w:pPr>
        <w:numPr>
          <w:ilvl w:val="0"/>
          <w:numId w:val="5"/>
        </w:numPr>
        <w:ind w:left="0" w:firstLineChars="200" w:firstLine="560"/>
      </w:pPr>
      <w:r>
        <w:rPr>
          <w:sz w:val="28"/>
          <w:szCs w:val="28"/>
        </w:rPr>
        <w:t>Android</w:t>
      </w:r>
      <w:r w:rsidR="00FE0500">
        <w:rPr>
          <w:sz w:val="28"/>
          <w:szCs w:val="28"/>
        </w:rPr>
        <w:t xml:space="preserve"> 5.0</w:t>
      </w:r>
      <w:r w:rsidR="00FE0500">
        <w:rPr>
          <w:sz w:val="28"/>
          <w:szCs w:val="28"/>
        </w:rPr>
        <w:t>及以上</w:t>
      </w:r>
      <w:r>
        <w:rPr>
          <w:sz w:val="28"/>
          <w:szCs w:val="28"/>
        </w:rPr>
        <w:t>系统</w:t>
      </w:r>
    </w:p>
    <w:p w:rsidR="00010AA6" w:rsidRDefault="006A62B2" w:rsidP="00010AA6">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43" w:name="_Toc486418690"/>
      <w:r>
        <w:rPr>
          <w:rFonts w:ascii="黑体" w:eastAsia="黑体" w:hAnsi="黑体" w:cs="仿宋"/>
          <w:b w:val="0"/>
          <w:sz w:val="32"/>
          <w:szCs w:val="32"/>
        </w:rPr>
        <w:t>平台服务器</w:t>
      </w:r>
      <w:bookmarkEnd w:id="143"/>
    </w:p>
    <w:p w:rsidR="00CE731C" w:rsidRPr="003F0BB4" w:rsidRDefault="006911B4" w:rsidP="00170041">
      <w:pPr>
        <w:ind w:firstLineChars="200" w:firstLine="560"/>
        <w:rPr>
          <w:sz w:val="28"/>
          <w:szCs w:val="28"/>
        </w:rPr>
      </w:pPr>
      <w:r>
        <w:rPr>
          <w:sz w:val="28"/>
          <w:szCs w:val="28"/>
        </w:rPr>
        <w:t>平台</w:t>
      </w:r>
      <w:r w:rsidR="00170041">
        <w:rPr>
          <w:sz w:val="28"/>
          <w:szCs w:val="28"/>
        </w:rPr>
        <w:t>服务器选择购买阿里云服务</w:t>
      </w:r>
      <w:r w:rsidR="00170041">
        <w:rPr>
          <w:rFonts w:hint="eastAsia"/>
          <w:sz w:val="28"/>
          <w:szCs w:val="28"/>
        </w:rPr>
        <w:t>，</w:t>
      </w:r>
      <w:r w:rsidR="00170041">
        <w:rPr>
          <w:sz w:val="28"/>
          <w:szCs w:val="28"/>
        </w:rPr>
        <w:t>包括数据库服务器</w:t>
      </w:r>
      <w:r w:rsidR="00170041">
        <w:rPr>
          <w:rFonts w:hint="eastAsia"/>
          <w:sz w:val="28"/>
          <w:szCs w:val="28"/>
        </w:rPr>
        <w:t>（</w:t>
      </w:r>
      <w:r w:rsidR="00170041">
        <w:rPr>
          <w:rFonts w:hint="eastAsia"/>
          <w:sz w:val="28"/>
          <w:szCs w:val="28"/>
        </w:rPr>
        <w:t>SQL</w:t>
      </w:r>
      <w:r w:rsidR="00170041">
        <w:rPr>
          <w:sz w:val="28"/>
          <w:szCs w:val="28"/>
        </w:rPr>
        <w:t xml:space="preserve"> </w:t>
      </w:r>
      <w:r w:rsidR="00170041">
        <w:rPr>
          <w:rFonts w:hint="eastAsia"/>
          <w:sz w:val="28"/>
          <w:szCs w:val="28"/>
        </w:rPr>
        <w:t>Server</w:t>
      </w:r>
      <w:r w:rsidR="00714FE5">
        <w:rPr>
          <w:rFonts w:hint="eastAsia"/>
          <w:sz w:val="28"/>
          <w:szCs w:val="28"/>
        </w:rPr>
        <w:t>）、</w:t>
      </w:r>
      <w:r w:rsidR="00170041">
        <w:rPr>
          <w:sz w:val="28"/>
          <w:szCs w:val="28"/>
        </w:rPr>
        <w:t>WEB</w:t>
      </w:r>
      <w:r w:rsidR="00170041">
        <w:rPr>
          <w:sz w:val="28"/>
          <w:szCs w:val="28"/>
        </w:rPr>
        <w:t>服务器</w:t>
      </w:r>
      <w:r w:rsidR="00714FE5">
        <w:rPr>
          <w:sz w:val="28"/>
          <w:szCs w:val="28"/>
        </w:rPr>
        <w:t>等</w:t>
      </w:r>
      <w:r w:rsidR="000A5DC9">
        <w:rPr>
          <w:rFonts w:hint="eastAsia"/>
          <w:sz w:val="28"/>
          <w:szCs w:val="28"/>
        </w:rPr>
        <w:t>。</w:t>
      </w:r>
    </w:p>
    <w:p w:rsidR="000A3A60" w:rsidRDefault="00CE731C" w:rsidP="000A3A60">
      <w:pPr>
        <w:ind w:firstLineChars="200" w:firstLine="560"/>
        <w:rPr>
          <w:sz w:val="28"/>
          <w:szCs w:val="28"/>
        </w:rPr>
      </w:pPr>
      <w:r w:rsidRPr="003F0BB4">
        <w:rPr>
          <w:sz w:val="28"/>
          <w:szCs w:val="28"/>
        </w:rPr>
        <w:t>阿里云服务器的配置及价格详情参见阿里云</w:t>
      </w:r>
      <w:r w:rsidR="000A3A60">
        <w:rPr>
          <w:sz w:val="28"/>
          <w:szCs w:val="28"/>
        </w:rPr>
        <w:t>定</w:t>
      </w:r>
      <w:r w:rsidRPr="003F0BB4">
        <w:rPr>
          <w:sz w:val="28"/>
          <w:szCs w:val="28"/>
        </w:rPr>
        <w:t>价</w:t>
      </w:r>
      <w:r w:rsidR="00F25F2F">
        <w:rPr>
          <w:rFonts w:hint="eastAsia"/>
          <w:sz w:val="28"/>
          <w:szCs w:val="28"/>
        </w:rPr>
        <w:t>，</w:t>
      </w:r>
      <w:r w:rsidR="003D5F06">
        <w:rPr>
          <w:sz w:val="28"/>
          <w:szCs w:val="28"/>
        </w:rPr>
        <w:t>链接</w:t>
      </w:r>
      <w:r w:rsidRPr="003F0BB4">
        <w:rPr>
          <w:rFonts w:hint="eastAsia"/>
          <w:sz w:val="28"/>
          <w:szCs w:val="28"/>
        </w:rPr>
        <w:t>：</w:t>
      </w:r>
    </w:p>
    <w:p w:rsidR="00CE731C" w:rsidRPr="003F0BB4" w:rsidRDefault="000A3A60" w:rsidP="000A3A60">
      <w:pPr>
        <w:ind w:firstLineChars="200" w:firstLine="560"/>
        <w:rPr>
          <w:sz w:val="28"/>
          <w:szCs w:val="28"/>
        </w:rPr>
      </w:pPr>
      <w:r w:rsidRPr="000A3A60">
        <w:rPr>
          <w:sz w:val="28"/>
          <w:szCs w:val="28"/>
        </w:rPr>
        <w:t>https://www.aliyun.com/price?spm=5176.8064714.321464.1.0p7N6j</w:t>
      </w:r>
    </w:p>
    <w:p w:rsidR="00865352" w:rsidRDefault="00865352" w:rsidP="00010AA6">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44" w:name="_Toc486418691"/>
      <w:r>
        <w:rPr>
          <w:rFonts w:ascii="黑体" w:eastAsia="黑体" w:hAnsi="黑体" w:cs="仿宋"/>
          <w:b w:val="0"/>
          <w:sz w:val="32"/>
          <w:szCs w:val="32"/>
        </w:rPr>
        <w:lastRenderedPageBreak/>
        <w:t>其他需求</w:t>
      </w:r>
      <w:bookmarkEnd w:id="144"/>
    </w:p>
    <w:p w:rsidR="00865352" w:rsidRPr="007C047B" w:rsidRDefault="00865352" w:rsidP="007C047B">
      <w:pPr>
        <w:numPr>
          <w:ilvl w:val="0"/>
          <w:numId w:val="5"/>
        </w:numPr>
        <w:ind w:left="0" w:firstLineChars="200" w:firstLine="560"/>
        <w:rPr>
          <w:rFonts w:ascii="仿宋" w:hAnsi="仿宋" w:cs="仿宋"/>
          <w:sz w:val="28"/>
          <w:szCs w:val="28"/>
        </w:rPr>
      </w:pPr>
      <w:r w:rsidRPr="007C047B">
        <w:rPr>
          <w:rFonts w:ascii="仿宋" w:hAnsi="仿宋" w:cs="仿宋" w:hint="eastAsia"/>
          <w:sz w:val="28"/>
          <w:szCs w:val="28"/>
        </w:rPr>
        <w:t>统计分析的统计维度、统计输出格式</w:t>
      </w:r>
      <w:r w:rsidR="00E632A7" w:rsidRPr="007C047B">
        <w:rPr>
          <w:rFonts w:ascii="仿宋" w:hAnsi="仿宋" w:cs="仿宋" w:hint="eastAsia"/>
          <w:sz w:val="28"/>
          <w:szCs w:val="28"/>
        </w:rPr>
        <w:t>等。</w:t>
      </w:r>
    </w:p>
    <w:p w:rsidR="00865352" w:rsidRPr="007C047B" w:rsidRDefault="00865352" w:rsidP="007C047B">
      <w:pPr>
        <w:numPr>
          <w:ilvl w:val="0"/>
          <w:numId w:val="5"/>
        </w:numPr>
        <w:ind w:left="0" w:firstLineChars="200" w:firstLine="560"/>
        <w:rPr>
          <w:rFonts w:ascii="仿宋" w:hAnsi="仿宋"/>
        </w:rPr>
      </w:pPr>
      <w:r w:rsidRPr="007C047B">
        <w:rPr>
          <w:rFonts w:ascii="仿宋" w:hAnsi="仿宋" w:cs="仿宋" w:hint="eastAsia"/>
          <w:sz w:val="28"/>
          <w:szCs w:val="28"/>
        </w:rPr>
        <w:t>上述条目未能反映的其他要求</w:t>
      </w:r>
      <w:r w:rsidR="007A0E11">
        <w:rPr>
          <w:rFonts w:ascii="仿宋" w:hAnsi="仿宋" w:cs="仿宋" w:hint="eastAsia"/>
          <w:sz w:val="28"/>
          <w:szCs w:val="28"/>
        </w:rPr>
        <w:t>由双方协商处理</w:t>
      </w:r>
      <w:r w:rsidR="00E632A7" w:rsidRPr="007C047B">
        <w:rPr>
          <w:rFonts w:ascii="仿宋" w:hAnsi="仿宋" w:cs="仿宋" w:hint="eastAsia"/>
          <w:sz w:val="28"/>
          <w:szCs w:val="28"/>
        </w:rPr>
        <w:t>。</w:t>
      </w:r>
    </w:p>
    <w:p w:rsidR="00010AA6" w:rsidRDefault="00010AA6" w:rsidP="00010AA6">
      <w:pPr>
        <w:pStyle w:val="1"/>
        <w:numPr>
          <w:ilvl w:val="0"/>
          <w:numId w:val="1"/>
        </w:numPr>
        <w:spacing w:beforeLines="50" w:before="156" w:afterLines="50" w:after="156" w:line="360" w:lineRule="auto"/>
        <w:ind w:left="0" w:firstLine="0"/>
        <w:rPr>
          <w:rFonts w:ascii="黑体" w:eastAsia="黑体" w:hAnsi="黑体" w:cs="仿宋"/>
          <w:b w:val="0"/>
          <w:sz w:val="32"/>
          <w:szCs w:val="32"/>
        </w:rPr>
      </w:pPr>
      <w:bookmarkStart w:id="145" w:name="_Toc486418692"/>
      <w:r>
        <w:rPr>
          <w:rFonts w:ascii="黑体" w:eastAsia="黑体" w:hAnsi="黑体" w:cs="仿宋"/>
          <w:b w:val="0"/>
          <w:sz w:val="32"/>
          <w:szCs w:val="32"/>
        </w:rPr>
        <w:t>附件</w:t>
      </w:r>
      <w:bookmarkEnd w:id="145"/>
    </w:p>
    <w:p w:rsidR="00010AA6" w:rsidRPr="003D5F06" w:rsidRDefault="00010AA6" w:rsidP="003D5F06">
      <w:pPr>
        <w:ind w:firstLineChars="200" w:firstLine="560"/>
        <w:rPr>
          <w:sz w:val="28"/>
          <w:szCs w:val="28"/>
        </w:rPr>
      </w:pPr>
      <w:r w:rsidRPr="003D5F06">
        <w:rPr>
          <w:sz w:val="28"/>
          <w:szCs w:val="28"/>
        </w:rPr>
        <w:t>附件一</w:t>
      </w:r>
      <w:r w:rsidR="00EB2BC1">
        <w:rPr>
          <w:rFonts w:hint="eastAsia"/>
          <w:sz w:val="28"/>
          <w:szCs w:val="28"/>
        </w:rPr>
        <w:t>：</w:t>
      </w:r>
      <w:r w:rsidR="003235C4">
        <w:rPr>
          <w:sz w:val="28"/>
          <w:szCs w:val="28"/>
        </w:rPr>
        <w:t>基站信息导入模板</w:t>
      </w:r>
      <w:r w:rsidR="00C27AAC">
        <w:rPr>
          <w:sz w:val="28"/>
          <w:szCs w:val="28"/>
        </w:rPr>
        <w:t>及说明</w:t>
      </w:r>
      <w:r w:rsidR="00A93533">
        <w:rPr>
          <w:rFonts w:hint="eastAsia"/>
          <w:sz w:val="28"/>
          <w:szCs w:val="28"/>
        </w:rPr>
        <w:t>（乙方拟定格式）</w:t>
      </w:r>
    </w:p>
    <w:p w:rsidR="00010AA6" w:rsidRDefault="00010AA6" w:rsidP="003D5F06">
      <w:pPr>
        <w:ind w:firstLineChars="200" w:firstLine="560"/>
        <w:rPr>
          <w:sz w:val="28"/>
          <w:szCs w:val="28"/>
        </w:rPr>
      </w:pPr>
      <w:r w:rsidRPr="003D5F06">
        <w:rPr>
          <w:sz w:val="28"/>
          <w:szCs w:val="28"/>
        </w:rPr>
        <w:t>附件二</w:t>
      </w:r>
      <w:r w:rsidR="00EB2BC1">
        <w:rPr>
          <w:rFonts w:hint="eastAsia"/>
          <w:sz w:val="28"/>
          <w:szCs w:val="28"/>
        </w:rPr>
        <w:t>：</w:t>
      </w:r>
      <w:r w:rsidR="003235C4">
        <w:rPr>
          <w:sz w:val="28"/>
          <w:szCs w:val="28"/>
        </w:rPr>
        <w:t>直供电数据导入模板</w:t>
      </w:r>
      <w:r w:rsidR="00C27AAC">
        <w:rPr>
          <w:sz w:val="28"/>
          <w:szCs w:val="28"/>
        </w:rPr>
        <w:t>及说明</w:t>
      </w:r>
      <w:r w:rsidR="00A93533">
        <w:rPr>
          <w:rFonts w:hint="eastAsia"/>
          <w:sz w:val="28"/>
          <w:szCs w:val="28"/>
        </w:rPr>
        <w:t>（甲方提供）</w:t>
      </w:r>
    </w:p>
    <w:p w:rsidR="00A35A56" w:rsidRDefault="00A35A56" w:rsidP="003D5F06">
      <w:pPr>
        <w:ind w:firstLineChars="200" w:firstLine="560"/>
        <w:rPr>
          <w:sz w:val="28"/>
          <w:szCs w:val="28"/>
        </w:rPr>
      </w:pPr>
      <w:r>
        <w:rPr>
          <w:sz w:val="28"/>
          <w:szCs w:val="28"/>
        </w:rPr>
        <w:t>附件三</w:t>
      </w:r>
      <w:r w:rsidR="00EB2BC1">
        <w:rPr>
          <w:rFonts w:hint="eastAsia"/>
          <w:sz w:val="28"/>
          <w:szCs w:val="28"/>
        </w:rPr>
        <w:t>：</w:t>
      </w:r>
      <w:r>
        <w:rPr>
          <w:rFonts w:hint="eastAsia"/>
          <w:sz w:val="28"/>
          <w:szCs w:val="28"/>
        </w:rPr>
        <w:t>用电共享设置模板</w:t>
      </w:r>
      <w:r w:rsidR="00C27AAC">
        <w:rPr>
          <w:rFonts w:hint="eastAsia"/>
          <w:sz w:val="28"/>
          <w:szCs w:val="28"/>
        </w:rPr>
        <w:t>及说明</w:t>
      </w:r>
      <w:r w:rsidR="00A93533">
        <w:rPr>
          <w:rFonts w:hint="eastAsia"/>
          <w:sz w:val="28"/>
          <w:szCs w:val="28"/>
        </w:rPr>
        <w:t>（乙方拟定格式）</w:t>
      </w:r>
    </w:p>
    <w:p w:rsidR="00504BE8" w:rsidRPr="003D5F06" w:rsidRDefault="00504BE8" w:rsidP="00504BE8">
      <w:pPr>
        <w:ind w:firstLineChars="200" w:firstLine="560"/>
        <w:rPr>
          <w:sz w:val="28"/>
          <w:szCs w:val="28"/>
        </w:rPr>
      </w:pPr>
      <w:r>
        <w:rPr>
          <w:sz w:val="28"/>
          <w:szCs w:val="28"/>
        </w:rPr>
        <w:t>附件四</w:t>
      </w:r>
      <w:r>
        <w:rPr>
          <w:rFonts w:hint="eastAsia"/>
          <w:sz w:val="28"/>
          <w:szCs w:val="28"/>
        </w:rPr>
        <w:t>：</w:t>
      </w:r>
      <w:r>
        <w:rPr>
          <w:sz w:val="28"/>
          <w:szCs w:val="28"/>
        </w:rPr>
        <w:t>机房信息导入模板及说明</w:t>
      </w:r>
      <w:r w:rsidR="00A93533">
        <w:rPr>
          <w:rFonts w:hint="eastAsia"/>
          <w:sz w:val="28"/>
          <w:szCs w:val="28"/>
        </w:rPr>
        <w:t>（乙方拟定格式）</w:t>
      </w:r>
    </w:p>
    <w:p w:rsidR="00E7659A" w:rsidRDefault="00EC47C6" w:rsidP="003D5F06">
      <w:pPr>
        <w:ind w:firstLineChars="200" w:firstLine="560"/>
        <w:rPr>
          <w:sz w:val="28"/>
          <w:szCs w:val="28"/>
        </w:rPr>
      </w:pPr>
      <w:r>
        <w:rPr>
          <w:sz w:val="28"/>
          <w:szCs w:val="28"/>
        </w:rPr>
        <w:t>附件五</w:t>
      </w:r>
      <w:r w:rsidR="00010AA6" w:rsidRPr="003D5F06">
        <w:rPr>
          <w:rFonts w:hint="eastAsia"/>
          <w:sz w:val="28"/>
          <w:szCs w:val="28"/>
        </w:rPr>
        <w:t>：</w:t>
      </w:r>
      <w:r w:rsidR="00E7659A">
        <w:rPr>
          <w:sz w:val="28"/>
          <w:szCs w:val="28"/>
        </w:rPr>
        <w:t>百度地图</w:t>
      </w:r>
      <w:r w:rsidR="007E55E4">
        <w:rPr>
          <w:sz w:val="28"/>
          <w:szCs w:val="28"/>
        </w:rPr>
        <w:t>开放平台</w:t>
      </w:r>
      <w:r w:rsidR="00E7659A">
        <w:rPr>
          <w:sz w:val="28"/>
          <w:szCs w:val="28"/>
        </w:rPr>
        <w:t>服务相关问题</w:t>
      </w:r>
    </w:p>
    <w:sectPr w:rsidR="00E7659A" w:rsidSect="005D3EFA">
      <w:pgSz w:w="11906" w:h="16838"/>
      <w:pgMar w:top="1440" w:right="1800" w:bottom="1134"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870" w:rsidRDefault="00E55870">
      <w:pPr>
        <w:spacing w:line="240" w:lineRule="auto"/>
      </w:pPr>
      <w:r>
        <w:separator/>
      </w:r>
    </w:p>
  </w:endnote>
  <w:endnote w:type="continuationSeparator" w:id="0">
    <w:p w:rsidR="00E55870" w:rsidRDefault="00E55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1BF" w:rsidRDefault="00E231BF">
    <w:pPr>
      <w:pStyle w:val="a8"/>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635</wp:posOffset>
              </wp:positionV>
              <wp:extent cx="944880" cy="191135"/>
              <wp:effectExtent l="3810" t="4445" r="3810" b="4445"/>
              <wp:wrapNone/>
              <wp:docPr id="1" name="文本框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1BF" w:rsidRDefault="00E231BF">
                          <w:pPr>
                            <w:pStyle w:val="a8"/>
                          </w:pPr>
                          <w:r>
                            <w:rPr>
                              <w:lang w:val="zh-CN"/>
                            </w:rPr>
                            <w:t xml:space="preserve"> </w:t>
                          </w:r>
                          <w:r>
                            <w:t xml:space="preserve">     </w:t>
                          </w:r>
                          <w:r>
                            <w:rPr>
                              <w:rFonts w:hint="eastAsia"/>
                              <w:lang w:val="zh-CN"/>
                            </w:rPr>
                            <w:t>第</w:t>
                          </w:r>
                          <w:r>
                            <w:rPr>
                              <w:b/>
                              <w:bCs/>
                            </w:rPr>
                            <w:fldChar w:fldCharType="begin"/>
                          </w:r>
                          <w:r>
                            <w:rPr>
                              <w:b/>
                              <w:bCs/>
                            </w:rPr>
                            <w:instrText>PAGE</w:instrText>
                          </w:r>
                          <w:r>
                            <w:rPr>
                              <w:b/>
                              <w:bCs/>
                            </w:rPr>
                            <w:fldChar w:fldCharType="separate"/>
                          </w:r>
                          <w:r w:rsidR="0093553B">
                            <w:rPr>
                              <w:b/>
                              <w:bCs/>
                              <w:noProof/>
                            </w:rPr>
                            <w:t>54</w:t>
                          </w:r>
                          <w:r>
                            <w:rPr>
                              <w:b/>
                              <w:bCs/>
                            </w:rPr>
                            <w:fldChar w:fldCharType="end"/>
                          </w:r>
                          <w:r>
                            <w:rPr>
                              <w:rFonts w:hint="eastAsia"/>
                              <w:lang w:val="zh-CN"/>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5" o:spid="_x0000_s1026" style="position:absolute;margin-left:0;margin-top:.05pt;width:74.4pt;height:15.0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" filled="f" stroked="f">
              <v:textbox inset="0,0,0,0">
                <w:txbxContent>
                  <w:p w:rsidR="00E231BF" w:rsidRDefault="00E231BF">
                    <w:pPr>
                      <w:pStyle w:val="a8"/>
                    </w:pPr>
                    <w:r>
                      <w:rPr>
                        <w:lang w:val="zh-CN"/>
                      </w:rPr>
                      <w:t xml:space="preserve"> </w:t>
                    </w:r>
                    <w:r>
                      <w:t xml:space="preserve">     </w:t>
                    </w:r>
                    <w:r>
                      <w:rPr>
                        <w:rFonts w:hint="eastAsia"/>
                        <w:lang w:val="zh-CN"/>
                      </w:rPr>
                      <w:t>第</w:t>
                    </w:r>
                    <w:r>
                      <w:rPr>
                        <w:b/>
                        <w:bCs/>
                      </w:rPr>
                      <w:fldChar w:fldCharType="begin"/>
                    </w:r>
                    <w:r>
                      <w:rPr>
                        <w:b/>
                        <w:bCs/>
                      </w:rPr>
                      <w:instrText>PAGE</w:instrText>
                    </w:r>
                    <w:r>
                      <w:rPr>
                        <w:b/>
                        <w:bCs/>
                      </w:rPr>
                      <w:fldChar w:fldCharType="separate"/>
                    </w:r>
                    <w:r w:rsidR="0093553B">
                      <w:rPr>
                        <w:b/>
                        <w:bCs/>
                        <w:noProof/>
                      </w:rPr>
                      <w:t>54</w:t>
                    </w:r>
                    <w:r>
                      <w:rPr>
                        <w:b/>
                        <w:bCs/>
                      </w:rPr>
                      <w:fldChar w:fldCharType="end"/>
                    </w:r>
                    <w:r>
                      <w:rPr>
                        <w:rFonts w:hint="eastAsia"/>
                        <w:lang w:val="zh-CN"/>
                      </w:rPr>
                      <w:t>页</w:t>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870" w:rsidRDefault="00E55870">
      <w:pPr>
        <w:spacing w:line="240" w:lineRule="auto"/>
      </w:pPr>
      <w:r>
        <w:separator/>
      </w:r>
    </w:p>
  </w:footnote>
  <w:footnote w:type="continuationSeparator" w:id="0">
    <w:p w:rsidR="00E55870" w:rsidRDefault="00E558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1BF" w:rsidRDefault="00E231BF">
    <w:pPr>
      <w:pStyle w:val="a9"/>
      <w:pBdr>
        <w:top w:val="none" w:sz="0" w:space="0" w:color="auto"/>
        <w:left w:val="none" w:sz="0" w:space="0" w:color="auto"/>
        <w:bottom w:val="none" w:sz="0" w:space="0" w:color="auto"/>
        <w:right w:val="none" w:sz="0" w:space="0" w:color="auto"/>
      </w:pBdr>
      <w:rPr>
        <w:u w:val="single"/>
      </w:rPr>
    </w:pPr>
    <w:r>
      <w:rPr>
        <w:rFonts w:hint="eastAsia"/>
        <w:sz w:val="21"/>
        <w:szCs w:val="21"/>
        <w:u w:val="single"/>
      </w:rPr>
      <w:t>《基站电费管理平台》需求分析说明书</w:t>
    </w:r>
    <w:r>
      <w:rPr>
        <w:sz w:val="21"/>
        <w:szCs w:val="21"/>
        <w:u w:val="single"/>
      </w:rPr>
      <w:t xml:space="preserve">                                                     </w:t>
    </w:r>
  </w:p>
  <w:p w:rsidR="00E231BF" w:rsidRDefault="00E231BF">
    <w:pPr>
      <w:pStyle w:val="a9"/>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C0E35"/>
    <w:multiLevelType w:val="multilevel"/>
    <w:tmpl w:val="44A8633A"/>
    <w:styleLink w:val="SENZDOWE"/>
    <w:lvl w:ilvl="0">
      <w:start w:val="1"/>
      <w:numFmt w:val="chineseCountingThousand"/>
      <w:suff w:val="space"/>
      <w:lvlText w:val="%1."/>
      <w:lvlJc w:val="left"/>
      <w:pPr>
        <w:ind w:left="-32767" w:firstLine="32767"/>
      </w:pPr>
      <w:rPr>
        <w:rFonts w:eastAsia="黑体" w:hint="default"/>
        <w:sz w:val="32"/>
      </w:rPr>
    </w:lvl>
    <w:lvl w:ilvl="1">
      <w:start w:val="1"/>
      <w:numFmt w:val="decimal"/>
      <w:lvlText w:val="%2."/>
      <w:lvlJc w:val="left"/>
      <w:pPr>
        <w:ind w:left="567" w:hanging="567"/>
      </w:pPr>
      <w:rPr>
        <w:rFonts w:eastAsia="仿宋" w:hint="eastAsia"/>
        <w:b/>
        <w:sz w:val="28"/>
      </w:rPr>
    </w:lvl>
    <w:lvl w:ilvl="2">
      <w:start w:val="1"/>
      <w:numFmt w:val="decimal"/>
      <w:lvlText w:val="%2.%3."/>
      <w:lvlJc w:val="left"/>
      <w:pPr>
        <w:ind w:left="709" w:hanging="709"/>
      </w:pPr>
      <w:rPr>
        <w:rFonts w:eastAsia="仿宋" w:hint="eastAsia"/>
        <w:b/>
        <w:sz w:val="28"/>
      </w:rPr>
    </w:lvl>
    <w:lvl w:ilvl="3">
      <w:start w:val="1"/>
      <w:numFmt w:val="decimal"/>
      <w:lvlText w:val="%2.%3.%4."/>
      <w:lvlJc w:val="left"/>
      <w:pPr>
        <w:ind w:left="851" w:hanging="851"/>
      </w:pPr>
      <w:rPr>
        <w:rFonts w:eastAsia="仿宋" w:hint="eastAsia"/>
        <w:b/>
        <w:sz w:val="28"/>
      </w:rPr>
    </w:lvl>
    <w:lvl w:ilvl="4">
      <w:start w:val="1"/>
      <w:numFmt w:val="decimal"/>
      <w:lvlText w:val="%2.%3.%4.%5."/>
      <w:lvlJc w:val="left"/>
      <w:pPr>
        <w:ind w:left="992" w:hanging="992"/>
      </w:pPr>
      <w:rPr>
        <w:rFonts w:eastAsia="仿宋" w:hint="eastAsia"/>
        <w:b/>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7A62D93"/>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F4B572F"/>
    <w:multiLevelType w:val="hybridMultilevel"/>
    <w:tmpl w:val="55BA16E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11D1372F"/>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40E09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7195742"/>
    <w:multiLevelType w:val="multilevel"/>
    <w:tmpl w:val="6E8C8538"/>
    <w:lvl w:ilvl="0">
      <w:start w:val="1"/>
      <w:numFmt w:val="decimal"/>
      <w:lvlText w:val="%1."/>
      <w:lvlJc w:val="left"/>
      <w:pPr>
        <w:ind w:left="425" w:hanging="425"/>
      </w:pPr>
      <w:rPr>
        <w:rFonts w:ascii="黑体" w:eastAsia="黑体" w:hAnsi="黑体"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1237BA7"/>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4E64297"/>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269E2AA9"/>
    <w:multiLevelType w:val="multilevel"/>
    <w:tmpl w:val="95DA40E6"/>
    <w:lvl w:ilvl="0">
      <w:start w:val="1"/>
      <w:numFmt w:val="chineseCountingThousand"/>
      <w:suff w:val="space"/>
      <w:lvlText w:val="%1."/>
      <w:lvlJc w:val="left"/>
      <w:pPr>
        <w:ind w:left="-32767" w:firstLine="32767"/>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076611D"/>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4BC4D9B"/>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4F6107E"/>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CB538FE"/>
    <w:multiLevelType w:val="hybridMultilevel"/>
    <w:tmpl w:val="6EA6542C"/>
    <w:lvl w:ilvl="0" w:tplc="04090003">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3" w15:restartNumberingAfterBreak="0">
    <w:nsid w:val="3EA04189"/>
    <w:multiLevelType w:val="hybridMultilevel"/>
    <w:tmpl w:val="3784440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0FE24F8"/>
    <w:multiLevelType w:val="multilevel"/>
    <w:tmpl w:val="6E8C8538"/>
    <w:lvl w:ilvl="0">
      <w:start w:val="1"/>
      <w:numFmt w:val="decimal"/>
      <w:lvlText w:val="%1."/>
      <w:lvlJc w:val="left"/>
      <w:pPr>
        <w:ind w:left="425" w:hanging="425"/>
      </w:pPr>
      <w:rPr>
        <w:rFonts w:ascii="黑体" w:eastAsia="黑体" w:hAnsi="黑体"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44AC2BC5"/>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7E67491"/>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C867E87"/>
    <w:multiLevelType w:val="hybridMultilevel"/>
    <w:tmpl w:val="55BA16E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4FEF4167"/>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AA41C1E"/>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9F08F0"/>
    <w:multiLevelType w:val="hybridMultilevel"/>
    <w:tmpl w:val="412C86E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1" w15:restartNumberingAfterBreak="0">
    <w:nsid w:val="6C2F22CD"/>
    <w:multiLevelType w:val="hybridMultilevel"/>
    <w:tmpl w:val="8F3EDDD4"/>
    <w:lvl w:ilvl="0" w:tplc="04090003">
      <w:start w:val="1"/>
      <w:numFmt w:val="bullet"/>
      <w:lvlText w:val=""/>
      <w:lvlJc w:val="left"/>
      <w:pPr>
        <w:ind w:left="975" w:hanging="420"/>
      </w:pPr>
      <w:rPr>
        <w:rFonts w:ascii="Wingdings" w:hAnsi="Wingdings" w:hint="default"/>
      </w:rPr>
    </w:lvl>
    <w:lvl w:ilvl="1" w:tplc="04090003">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22" w15:restartNumberingAfterBreak="0">
    <w:nsid w:val="74C753A4"/>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7C1D2EBF"/>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8"/>
  </w:num>
  <w:num w:numId="2">
    <w:abstractNumId w:val="13"/>
  </w:num>
  <w:num w:numId="3">
    <w:abstractNumId w:val="2"/>
  </w:num>
  <w:num w:numId="4">
    <w:abstractNumId w:val="12"/>
  </w:num>
  <w:num w:numId="5">
    <w:abstractNumId w:val="20"/>
  </w:num>
  <w:num w:numId="6">
    <w:abstractNumId w:val="0"/>
  </w:num>
  <w:num w:numId="7">
    <w:abstractNumId w:val="9"/>
  </w:num>
  <w:num w:numId="8">
    <w:abstractNumId w:val="17"/>
  </w:num>
  <w:num w:numId="9">
    <w:abstractNumId w:val="4"/>
  </w:num>
  <w:num w:numId="10">
    <w:abstractNumId w:val="16"/>
  </w:num>
  <w:num w:numId="11">
    <w:abstractNumId w:val="14"/>
  </w:num>
  <w:num w:numId="12">
    <w:abstractNumId w:val="15"/>
  </w:num>
  <w:num w:numId="13">
    <w:abstractNumId w:val="11"/>
  </w:num>
  <w:num w:numId="14">
    <w:abstractNumId w:val="10"/>
  </w:num>
  <w:num w:numId="15">
    <w:abstractNumId w:val="21"/>
  </w:num>
  <w:num w:numId="16">
    <w:abstractNumId w:val="6"/>
  </w:num>
  <w:num w:numId="17">
    <w:abstractNumId w:val="22"/>
  </w:num>
  <w:num w:numId="18">
    <w:abstractNumId w:val="19"/>
  </w:num>
  <w:num w:numId="19">
    <w:abstractNumId w:val="3"/>
  </w:num>
  <w:num w:numId="20">
    <w:abstractNumId w:val="5"/>
  </w:num>
  <w:num w:numId="21">
    <w:abstractNumId w:val="18"/>
  </w:num>
  <w:num w:numId="22">
    <w:abstractNumId w:val="7"/>
  </w:num>
  <w:num w:numId="23">
    <w:abstractNumId w:val="23"/>
  </w:num>
  <w:num w:numId="2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DB4"/>
    <w:rsid w:val="0000083F"/>
    <w:rsid w:val="00001F8E"/>
    <w:rsid w:val="00002A90"/>
    <w:rsid w:val="00003CE7"/>
    <w:rsid w:val="0000450F"/>
    <w:rsid w:val="00004721"/>
    <w:rsid w:val="00006789"/>
    <w:rsid w:val="00006B6D"/>
    <w:rsid w:val="00010AA6"/>
    <w:rsid w:val="0001360A"/>
    <w:rsid w:val="00016260"/>
    <w:rsid w:val="000164BB"/>
    <w:rsid w:val="000207E5"/>
    <w:rsid w:val="00020A81"/>
    <w:rsid w:val="0002242A"/>
    <w:rsid w:val="00025294"/>
    <w:rsid w:val="00025508"/>
    <w:rsid w:val="00027116"/>
    <w:rsid w:val="000279C6"/>
    <w:rsid w:val="000309B9"/>
    <w:rsid w:val="000341EA"/>
    <w:rsid w:val="0003439D"/>
    <w:rsid w:val="000346FB"/>
    <w:rsid w:val="00037D8C"/>
    <w:rsid w:val="00041075"/>
    <w:rsid w:val="000410A9"/>
    <w:rsid w:val="0004136F"/>
    <w:rsid w:val="00041A95"/>
    <w:rsid w:val="00043A2B"/>
    <w:rsid w:val="00044021"/>
    <w:rsid w:val="000442C0"/>
    <w:rsid w:val="00050F7C"/>
    <w:rsid w:val="00052202"/>
    <w:rsid w:val="00054E50"/>
    <w:rsid w:val="0005533B"/>
    <w:rsid w:val="00056459"/>
    <w:rsid w:val="00056849"/>
    <w:rsid w:val="00056EF8"/>
    <w:rsid w:val="00061380"/>
    <w:rsid w:val="0006223B"/>
    <w:rsid w:val="00062FE0"/>
    <w:rsid w:val="0006353D"/>
    <w:rsid w:val="00066D54"/>
    <w:rsid w:val="00067390"/>
    <w:rsid w:val="000709D9"/>
    <w:rsid w:val="00071E2F"/>
    <w:rsid w:val="00075A79"/>
    <w:rsid w:val="000772E5"/>
    <w:rsid w:val="00077EBC"/>
    <w:rsid w:val="000816AA"/>
    <w:rsid w:val="000819FF"/>
    <w:rsid w:val="00081D38"/>
    <w:rsid w:val="00083080"/>
    <w:rsid w:val="00083289"/>
    <w:rsid w:val="000851D3"/>
    <w:rsid w:val="000869BE"/>
    <w:rsid w:val="00087889"/>
    <w:rsid w:val="000878E1"/>
    <w:rsid w:val="0009008F"/>
    <w:rsid w:val="000911F5"/>
    <w:rsid w:val="000919EA"/>
    <w:rsid w:val="00091F1B"/>
    <w:rsid w:val="00096D85"/>
    <w:rsid w:val="000A2249"/>
    <w:rsid w:val="000A3A60"/>
    <w:rsid w:val="000A3D06"/>
    <w:rsid w:val="000A4F7B"/>
    <w:rsid w:val="000A5B07"/>
    <w:rsid w:val="000A5DC9"/>
    <w:rsid w:val="000A6AD1"/>
    <w:rsid w:val="000A7539"/>
    <w:rsid w:val="000B0F91"/>
    <w:rsid w:val="000B3D7F"/>
    <w:rsid w:val="000B4707"/>
    <w:rsid w:val="000B6691"/>
    <w:rsid w:val="000B6D81"/>
    <w:rsid w:val="000B71D0"/>
    <w:rsid w:val="000C0209"/>
    <w:rsid w:val="000C0BFA"/>
    <w:rsid w:val="000C2048"/>
    <w:rsid w:val="000C29F2"/>
    <w:rsid w:val="000C2E2A"/>
    <w:rsid w:val="000C3E69"/>
    <w:rsid w:val="000C5E42"/>
    <w:rsid w:val="000C64DA"/>
    <w:rsid w:val="000C7213"/>
    <w:rsid w:val="000D01E3"/>
    <w:rsid w:val="000D1C6E"/>
    <w:rsid w:val="000D3646"/>
    <w:rsid w:val="000D62C3"/>
    <w:rsid w:val="000D6337"/>
    <w:rsid w:val="000E0D7C"/>
    <w:rsid w:val="000E2767"/>
    <w:rsid w:val="000E3C42"/>
    <w:rsid w:val="000E40D3"/>
    <w:rsid w:val="000E41BC"/>
    <w:rsid w:val="000E4B66"/>
    <w:rsid w:val="000E4CD8"/>
    <w:rsid w:val="000E596C"/>
    <w:rsid w:val="000E5EF8"/>
    <w:rsid w:val="000F2562"/>
    <w:rsid w:val="000F6B12"/>
    <w:rsid w:val="001033A5"/>
    <w:rsid w:val="00103BFF"/>
    <w:rsid w:val="00104CC4"/>
    <w:rsid w:val="00106CD8"/>
    <w:rsid w:val="00107A4E"/>
    <w:rsid w:val="00107E8D"/>
    <w:rsid w:val="00107FDC"/>
    <w:rsid w:val="00107FEE"/>
    <w:rsid w:val="00110177"/>
    <w:rsid w:val="00112E31"/>
    <w:rsid w:val="0011445A"/>
    <w:rsid w:val="00114CCF"/>
    <w:rsid w:val="00115515"/>
    <w:rsid w:val="00115EC9"/>
    <w:rsid w:val="00120082"/>
    <w:rsid w:val="0012122B"/>
    <w:rsid w:val="00121708"/>
    <w:rsid w:val="00121F98"/>
    <w:rsid w:val="00122598"/>
    <w:rsid w:val="00123A45"/>
    <w:rsid w:val="001248B5"/>
    <w:rsid w:val="00124F55"/>
    <w:rsid w:val="001273B4"/>
    <w:rsid w:val="00127472"/>
    <w:rsid w:val="00135030"/>
    <w:rsid w:val="00135B33"/>
    <w:rsid w:val="00137BC9"/>
    <w:rsid w:val="00140410"/>
    <w:rsid w:val="00141457"/>
    <w:rsid w:val="00142841"/>
    <w:rsid w:val="001432B6"/>
    <w:rsid w:val="00145372"/>
    <w:rsid w:val="00145A12"/>
    <w:rsid w:val="00150473"/>
    <w:rsid w:val="001512B8"/>
    <w:rsid w:val="00151CB7"/>
    <w:rsid w:val="00155163"/>
    <w:rsid w:val="001554BD"/>
    <w:rsid w:val="00155D1F"/>
    <w:rsid w:val="00160797"/>
    <w:rsid w:val="00163393"/>
    <w:rsid w:val="00164B21"/>
    <w:rsid w:val="00164DCF"/>
    <w:rsid w:val="00164F03"/>
    <w:rsid w:val="001661D2"/>
    <w:rsid w:val="00166A3E"/>
    <w:rsid w:val="00166E94"/>
    <w:rsid w:val="00170041"/>
    <w:rsid w:val="001710C7"/>
    <w:rsid w:val="00173C8F"/>
    <w:rsid w:val="0017597D"/>
    <w:rsid w:val="0018270C"/>
    <w:rsid w:val="00186507"/>
    <w:rsid w:val="00190D1B"/>
    <w:rsid w:val="00192012"/>
    <w:rsid w:val="00193182"/>
    <w:rsid w:val="00197094"/>
    <w:rsid w:val="001A1735"/>
    <w:rsid w:val="001A18B9"/>
    <w:rsid w:val="001A5413"/>
    <w:rsid w:val="001B1383"/>
    <w:rsid w:val="001B1543"/>
    <w:rsid w:val="001B267A"/>
    <w:rsid w:val="001B2A3A"/>
    <w:rsid w:val="001B3189"/>
    <w:rsid w:val="001B7861"/>
    <w:rsid w:val="001C62BE"/>
    <w:rsid w:val="001C7199"/>
    <w:rsid w:val="001D0D41"/>
    <w:rsid w:val="001D2303"/>
    <w:rsid w:val="001D26A6"/>
    <w:rsid w:val="001D3646"/>
    <w:rsid w:val="001D3A4A"/>
    <w:rsid w:val="001D60CA"/>
    <w:rsid w:val="001D7B6B"/>
    <w:rsid w:val="001E05C0"/>
    <w:rsid w:val="001E0F54"/>
    <w:rsid w:val="001E3E3A"/>
    <w:rsid w:val="001E649D"/>
    <w:rsid w:val="001E701C"/>
    <w:rsid w:val="001F0054"/>
    <w:rsid w:val="001F0338"/>
    <w:rsid w:val="001F05E9"/>
    <w:rsid w:val="001F5AD2"/>
    <w:rsid w:val="001F63E2"/>
    <w:rsid w:val="001F7033"/>
    <w:rsid w:val="001F7F62"/>
    <w:rsid w:val="00200AF4"/>
    <w:rsid w:val="0020295F"/>
    <w:rsid w:val="00202E19"/>
    <w:rsid w:val="00205F7F"/>
    <w:rsid w:val="00206A34"/>
    <w:rsid w:val="002162CC"/>
    <w:rsid w:val="0021676B"/>
    <w:rsid w:val="00220467"/>
    <w:rsid w:val="00220659"/>
    <w:rsid w:val="002208E6"/>
    <w:rsid w:val="00223576"/>
    <w:rsid w:val="002237C6"/>
    <w:rsid w:val="0022482A"/>
    <w:rsid w:val="00225BDD"/>
    <w:rsid w:val="002302B1"/>
    <w:rsid w:val="00232231"/>
    <w:rsid w:val="002324CA"/>
    <w:rsid w:val="00233069"/>
    <w:rsid w:val="002331B3"/>
    <w:rsid w:val="002332A0"/>
    <w:rsid w:val="00235AD8"/>
    <w:rsid w:val="0023714C"/>
    <w:rsid w:val="00237523"/>
    <w:rsid w:val="00245D28"/>
    <w:rsid w:val="0024767D"/>
    <w:rsid w:val="00250359"/>
    <w:rsid w:val="00251D57"/>
    <w:rsid w:val="00253701"/>
    <w:rsid w:val="0025450A"/>
    <w:rsid w:val="00255837"/>
    <w:rsid w:val="0026122B"/>
    <w:rsid w:val="002612CA"/>
    <w:rsid w:val="002636DA"/>
    <w:rsid w:val="00264D03"/>
    <w:rsid w:val="002653B6"/>
    <w:rsid w:val="00265C41"/>
    <w:rsid w:val="0026652A"/>
    <w:rsid w:val="00270741"/>
    <w:rsid w:val="002722A7"/>
    <w:rsid w:val="00272E2D"/>
    <w:rsid w:val="00272EEE"/>
    <w:rsid w:val="002737CF"/>
    <w:rsid w:val="00273F39"/>
    <w:rsid w:val="002751DE"/>
    <w:rsid w:val="002766D9"/>
    <w:rsid w:val="00276A55"/>
    <w:rsid w:val="00280315"/>
    <w:rsid w:val="0028210D"/>
    <w:rsid w:val="00283968"/>
    <w:rsid w:val="00283EE4"/>
    <w:rsid w:val="00284F66"/>
    <w:rsid w:val="0028500E"/>
    <w:rsid w:val="002854A3"/>
    <w:rsid w:val="00286FA9"/>
    <w:rsid w:val="00292C86"/>
    <w:rsid w:val="00292ED9"/>
    <w:rsid w:val="00295031"/>
    <w:rsid w:val="0029530B"/>
    <w:rsid w:val="002960C1"/>
    <w:rsid w:val="002968B7"/>
    <w:rsid w:val="002A10E2"/>
    <w:rsid w:val="002A4142"/>
    <w:rsid w:val="002A74F0"/>
    <w:rsid w:val="002B3CA5"/>
    <w:rsid w:val="002B3CB3"/>
    <w:rsid w:val="002B42A4"/>
    <w:rsid w:val="002B5F70"/>
    <w:rsid w:val="002B6739"/>
    <w:rsid w:val="002C12D1"/>
    <w:rsid w:val="002C267A"/>
    <w:rsid w:val="002C453C"/>
    <w:rsid w:val="002C6697"/>
    <w:rsid w:val="002D1193"/>
    <w:rsid w:val="002D192E"/>
    <w:rsid w:val="002D1A02"/>
    <w:rsid w:val="002D50D6"/>
    <w:rsid w:val="002D6B04"/>
    <w:rsid w:val="002D7966"/>
    <w:rsid w:val="002D7ABE"/>
    <w:rsid w:val="002E0264"/>
    <w:rsid w:val="002E28C5"/>
    <w:rsid w:val="002E74C6"/>
    <w:rsid w:val="002E7EAA"/>
    <w:rsid w:val="002F2A3F"/>
    <w:rsid w:val="002F36CB"/>
    <w:rsid w:val="002F3BAD"/>
    <w:rsid w:val="002F5ED9"/>
    <w:rsid w:val="002F72F6"/>
    <w:rsid w:val="002F7343"/>
    <w:rsid w:val="003033BF"/>
    <w:rsid w:val="003033D9"/>
    <w:rsid w:val="00303B30"/>
    <w:rsid w:val="00307C8B"/>
    <w:rsid w:val="00311EB6"/>
    <w:rsid w:val="00312D76"/>
    <w:rsid w:val="0032132B"/>
    <w:rsid w:val="003235C4"/>
    <w:rsid w:val="00323B58"/>
    <w:rsid w:val="003244EE"/>
    <w:rsid w:val="00324576"/>
    <w:rsid w:val="0032558A"/>
    <w:rsid w:val="00325F9A"/>
    <w:rsid w:val="003261FF"/>
    <w:rsid w:val="00326B5B"/>
    <w:rsid w:val="003320ED"/>
    <w:rsid w:val="00332A9A"/>
    <w:rsid w:val="00333498"/>
    <w:rsid w:val="00333589"/>
    <w:rsid w:val="003338D4"/>
    <w:rsid w:val="00335CEA"/>
    <w:rsid w:val="0033633D"/>
    <w:rsid w:val="00336B50"/>
    <w:rsid w:val="00336E22"/>
    <w:rsid w:val="00337C70"/>
    <w:rsid w:val="00337DCC"/>
    <w:rsid w:val="00340008"/>
    <w:rsid w:val="00340CAC"/>
    <w:rsid w:val="00345AB1"/>
    <w:rsid w:val="003467F2"/>
    <w:rsid w:val="00347070"/>
    <w:rsid w:val="00347607"/>
    <w:rsid w:val="0034790A"/>
    <w:rsid w:val="00347AC8"/>
    <w:rsid w:val="0035007C"/>
    <w:rsid w:val="003513DC"/>
    <w:rsid w:val="00351753"/>
    <w:rsid w:val="00356F9A"/>
    <w:rsid w:val="003605A6"/>
    <w:rsid w:val="003609C7"/>
    <w:rsid w:val="00361415"/>
    <w:rsid w:val="0036316E"/>
    <w:rsid w:val="00364A03"/>
    <w:rsid w:val="00365A58"/>
    <w:rsid w:val="00365ADF"/>
    <w:rsid w:val="003660C8"/>
    <w:rsid w:val="003664EB"/>
    <w:rsid w:val="00367380"/>
    <w:rsid w:val="00367DAF"/>
    <w:rsid w:val="00371881"/>
    <w:rsid w:val="003747CD"/>
    <w:rsid w:val="00375C4E"/>
    <w:rsid w:val="00376929"/>
    <w:rsid w:val="00380C62"/>
    <w:rsid w:val="00380EA5"/>
    <w:rsid w:val="00382C17"/>
    <w:rsid w:val="0038553B"/>
    <w:rsid w:val="00385EAB"/>
    <w:rsid w:val="00386005"/>
    <w:rsid w:val="00386406"/>
    <w:rsid w:val="00386891"/>
    <w:rsid w:val="00386B00"/>
    <w:rsid w:val="0039585D"/>
    <w:rsid w:val="00396A38"/>
    <w:rsid w:val="00396A71"/>
    <w:rsid w:val="00396D9E"/>
    <w:rsid w:val="003A039C"/>
    <w:rsid w:val="003A0B3E"/>
    <w:rsid w:val="003A372F"/>
    <w:rsid w:val="003A5184"/>
    <w:rsid w:val="003A5557"/>
    <w:rsid w:val="003A6603"/>
    <w:rsid w:val="003A6DB2"/>
    <w:rsid w:val="003A71A4"/>
    <w:rsid w:val="003B06B7"/>
    <w:rsid w:val="003B0EBC"/>
    <w:rsid w:val="003B0F2D"/>
    <w:rsid w:val="003B1B82"/>
    <w:rsid w:val="003B2C19"/>
    <w:rsid w:val="003B32DF"/>
    <w:rsid w:val="003B4D15"/>
    <w:rsid w:val="003B54F6"/>
    <w:rsid w:val="003B5A27"/>
    <w:rsid w:val="003C18A0"/>
    <w:rsid w:val="003C363D"/>
    <w:rsid w:val="003C4ED5"/>
    <w:rsid w:val="003C500F"/>
    <w:rsid w:val="003C7630"/>
    <w:rsid w:val="003C7B82"/>
    <w:rsid w:val="003C7D31"/>
    <w:rsid w:val="003D14DD"/>
    <w:rsid w:val="003D2C8B"/>
    <w:rsid w:val="003D57EA"/>
    <w:rsid w:val="003D5F06"/>
    <w:rsid w:val="003D626B"/>
    <w:rsid w:val="003D63C9"/>
    <w:rsid w:val="003D65ED"/>
    <w:rsid w:val="003D7CDC"/>
    <w:rsid w:val="003E2314"/>
    <w:rsid w:val="003E55CA"/>
    <w:rsid w:val="003E56D8"/>
    <w:rsid w:val="003E580F"/>
    <w:rsid w:val="003E6422"/>
    <w:rsid w:val="003F0BB4"/>
    <w:rsid w:val="003F326A"/>
    <w:rsid w:val="003F32AE"/>
    <w:rsid w:val="003F4575"/>
    <w:rsid w:val="003F7CAB"/>
    <w:rsid w:val="00400004"/>
    <w:rsid w:val="00401BE8"/>
    <w:rsid w:val="0040215D"/>
    <w:rsid w:val="00402EE4"/>
    <w:rsid w:val="00404AD9"/>
    <w:rsid w:val="00404E6C"/>
    <w:rsid w:val="004064C6"/>
    <w:rsid w:val="00407F95"/>
    <w:rsid w:val="004110C5"/>
    <w:rsid w:val="00411712"/>
    <w:rsid w:val="00412AA8"/>
    <w:rsid w:val="004172F7"/>
    <w:rsid w:val="0042013C"/>
    <w:rsid w:val="0042157B"/>
    <w:rsid w:val="0042243A"/>
    <w:rsid w:val="004239ED"/>
    <w:rsid w:val="00424338"/>
    <w:rsid w:val="004244A1"/>
    <w:rsid w:val="004251D1"/>
    <w:rsid w:val="00426A12"/>
    <w:rsid w:val="00430FB2"/>
    <w:rsid w:val="00432CF6"/>
    <w:rsid w:val="00433FF7"/>
    <w:rsid w:val="00436996"/>
    <w:rsid w:val="00436E0A"/>
    <w:rsid w:val="00436E4F"/>
    <w:rsid w:val="00441318"/>
    <w:rsid w:val="00441BD4"/>
    <w:rsid w:val="00442C8F"/>
    <w:rsid w:val="00443735"/>
    <w:rsid w:val="00443A09"/>
    <w:rsid w:val="00443C74"/>
    <w:rsid w:val="00445A95"/>
    <w:rsid w:val="00445D1A"/>
    <w:rsid w:val="00445D36"/>
    <w:rsid w:val="0044667C"/>
    <w:rsid w:val="00446EA5"/>
    <w:rsid w:val="0044712C"/>
    <w:rsid w:val="0044789F"/>
    <w:rsid w:val="00453F3C"/>
    <w:rsid w:val="00455028"/>
    <w:rsid w:val="00455B5B"/>
    <w:rsid w:val="00456C72"/>
    <w:rsid w:val="00457677"/>
    <w:rsid w:val="0045775D"/>
    <w:rsid w:val="00461186"/>
    <w:rsid w:val="00461223"/>
    <w:rsid w:val="00461FC6"/>
    <w:rsid w:val="00462221"/>
    <w:rsid w:val="0046250D"/>
    <w:rsid w:val="004627C7"/>
    <w:rsid w:val="00464AE4"/>
    <w:rsid w:val="00465B25"/>
    <w:rsid w:val="00470023"/>
    <w:rsid w:val="00470732"/>
    <w:rsid w:val="004712D6"/>
    <w:rsid w:val="004729E7"/>
    <w:rsid w:val="00473E82"/>
    <w:rsid w:val="00480F43"/>
    <w:rsid w:val="00481BAF"/>
    <w:rsid w:val="0048263F"/>
    <w:rsid w:val="00482645"/>
    <w:rsid w:val="004827B4"/>
    <w:rsid w:val="00484BF7"/>
    <w:rsid w:val="004871FC"/>
    <w:rsid w:val="004876DD"/>
    <w:rsid w:val="00490E72"/>
    <w:rsid w:val="00492171"/>
    <w:rsid w:val="0049719F"/>
    <w:rsid w:val="00497E6A"/>
    <w:rsid w:val="004A0354"/>
    <w:rsid w:val="004A066E"/>
    <w:rsid w:val="004A06C7"/>
    <w:rsid w:val="004A1623"/>
    <w:rsid w:val="004A17D9"/>
    <w:rsid w:val="004A3392"/>
    <w:rsid w:val="004A3931"/>
    <w:rsid w:val="004A3DC8"/>
    <w:rsid w:val="004A3F48"/>
    <w:rsid w:val="004A7EE1"/>
    <w:rsid w:val="004B08A9"/>
    <w:rsid w:val="004B0943"/>
    <w:rsid w:val="004B15E5"/>
    <w:rsid w:val="004B1FE9"/>
    <w:rsid w:val="004B2795"/>
    <w:rsid w:val="004B2E8C"/>
    <w:rsid w:val="004B3E8A"/>
    <w:rsid w:val="004B4BB1"/>
    <w:rsid w:val="004B5136"/>
    <w:rsid w:val="004B5777"/>
    <w:rsid w:val="004B5CC1"/>
    <w:rsid w:val="004C09C1"/>
    <w:rsid w:val="004C0FD0"/>
    <w:rsid w:val="004D07C6"/>
    <w:rsid w:val="004D1D2C"/>
    <w:rsid w:val="004D224F"/>
    <w:rsid w:val="004D29CA"/>
    <w:rsid w:val="004D342E"/>
    <w:rsid w:val="004D34A1"/>
    <w:rsid w:val="004E079D"/>
    <w:rsid w:val="004E0E05"/>
    <w:rsid w:val="004E57FB"/>
    <w:rsid w:val="004E5D9C"/>
    <w:rsid w:val="004F0B8A"/>
    <w:rsid w:val="004F0B95"/>
    <w:rsid w:val="004F162E"/>
    <w:rsid w:val="004F20B5"/>
    <w:rsid w:val="004F439A"/>
    <w:rsid w:val="004F43EF"/>
    <w:rsid w:val="004F4872"/>
    <w:rsid w:val="00504BE8"/>
    <w:rsid w:val="005055D2"/>
    <w:rsid w:val="00506359"/>
    <w:rsid w:val="0050793F"/>
    <w:rsid w:val="00510489"/>
    <w:rsid w:val="00511116"/>
    <w:rsid w:val="0051164A"/>
    <w:rsid w:val="00513677"/>
    <w:rsid w:val="0052048D"/>
    <w:rsid w:val="00523F8C"/>
    <w:rsid w:val="00525D99"/>
    <w:rsid w:val="00527ABC"/>
    <w:rsid w:val="005334BE"/>
    <w:rsid w:val="00536BC8"/>
    <w:rsid w:val="00536C53"/>
    <w:rsid w:val="005379EB"/>
    <w:rsid w:val="0054295B"/>
    <w:rsid w:val="00542D2D"/>
    <w:rsid w:val="00543102"/>
    <w:rsid w:val="005436AD"/>
    <w:rsid w:val="00543F52"/>
    <w:rsid w:val="00544A9E"/>
    <w:rsid w:val="00546263"/>
    <w:rsid w:val="00546C61"/>
    <w:rsid w:val="00547E31"/>
    <w:rsid w:val="00547F17"/>
    <w:rsid w:val="005531A8"/>
    <w:rsid w:val="00554ED3"/>
    <w:rsid w:val="00557D84"/>
    <w:rsid w:val="00561515"/>
    <w:rsid w:val="00563113"/>
    <w:rsid w:val="00563B60"/>
    <w:rsid w:val="0057303A"/>
    <w:rsid w:val="00573D4A"/>
    <w:rsid w:val="00574A16"/>
    <w:rsid w:val="00574EF9"/>
    <w:rsid w:val="0058124F"/>
    <w:rsid w:val="00581447"/>
    <w:rsid w:val="0058184E"/>
    <w:rsid w:val="00585C7A"/>
    <w:rsid w:val="00585D62"/>
    <w:rsid w:val="0059095A"/>
    <w:rsid w:val="00592987"/>
    <w:rsid w:val="00592BCF"/>
    <w:rsid w:val="00593A96"/>
    <w:rsid w:val="005A266D"/>
    <w:rsid w:val="005A3A06"/>
    <w:rsid w:val="005A3ADC"/>
    <w:rsid w:val="005A3CE3"/>
    <w:rsid w:val="005A5B4A"/>
    <w:rsid w:val="005A63E4"/>
    <w:rsid w:val="005B288F"/>
    <w:rsid w:val="005B66D2"/>
    <w:rsid w:val="005B76FE"/>
    <w:rsid w:val="005C2DA3"/>
    <w:rsid w:val="005C39CE"/>
    <w:rsid w:val="005C6A13"/>
    <w:rsid w:val="005D0581"/>
    <w:rsid w:val="005D09A7"/>
    <w:rsid w:val="005D1AD1"/>
    <w:rsid w:val="005D370E"/>
    <w:rsid w:val="005D3EFA"/>
    <w:rsid w:val="005D77C1"/>
    <w:rsid w:val="005D78FE"/>
    <w:rsid w:val="005E1260"/>
    <w:rsid w:val="005E40F0"/>
    <w:rsid w:val="005E431C"/>
    <w:rsid w:val="005E5668"/>
    <w:rsid w:val="005E7738"/>
    <w:rsid w:val="005E7950"/>
    <w:rsid w:val="005F0861"/>
    <w:rsid w:val="005F0E71"/>
    <w:rsid w:val="005F2B60"/>
    <w:rsid w:val="005F2D15"/>
    <w:rsid w:val="005F347D"/>
    <w:rsid w:val="005F3653"/>
    <w:rsid w:val="005F5DAB"/>
    <w:rsid w:val="005F6706"/>
    <w:rsid w:val="00600201"/>
    <w:rsid w:val="006003CC"/>
    <w:rsid w:val="00601475"/>
    <w:rsid w:val="00602343"/>
    <w:rsid w:val="00603857"/>
    <w:rsid w:val="00603E36"/>
    <w:rsid w:val="00604A97"/>
    <w:rsid w:val="00607F73"/>
    <w:rsid w:val="00611BDF"/>
    <w:rsid w:val="00612116"/>
    <w:rsid w:val="006152D0"/>
    <w:rsid w:val="00620403"/>
    <w:rsid w:val="006210CB"/>
    <w:rsid w:val="006210F2"/>
    <w:rsid w:val="00622033"/>
    <w:rsid w:val="00622BD0"/>
    <w:rsid w:val="0063022A"/>
    <w:rsid w:val="00630D2D"/>
    <w:rsid w:val="00633FE2"/>
    <w:rsid w:val="00634EA1"/>
    <w:rsid w:val="00636FE2"/>
    <w:rsid w:val="00641037"/>
    <w:rsid w:val="006422EF"/>
    <w:rsid w:val="00643828"/>
    <w:rsid w:val="00643CD7"/>
    <w:rsid w:val="00644852"/>
    <w:rsid w:val="00644BD2"/>
    <w:rsid w:val="00644C5E"/>
    <w:rsid w:val="00650CF8"/>
    <w:rsid w:val="0065254D"/>
    <w:rsid w:val="00652E85"/>
    <w:rsid w:val="00653495"/>
    <w:rsid w:val="00656C18"/>
    <w:rsid w:val="0065724A"/>
    <w:rsid w:val="006575AF"/>
    <w:rsid w:val="00657978"/>
    <w:rsid w:val="006613AB"/>
    <w:rsid w:val="00663F08"/>
    <w:rsid w:val="00665A2F"/>
    <w:rsid w:val="0066779A"/>
    <w:rsid w:val="00670BE0"/>
    <w:rsid w:val="00671217"/>
    <w:rsid w:val="006744A6"/>
    <w:rsid w:val="00676321"/>
    <w:rsid w:val="006800E7"/>
    <w:rsid w:val="006805BF"/>
    <w:rsid w:val="00680D3B"/>
    <w:rsid w:val="00681431"/>
    <w:rsid w:val="00682695"/>
    <w:rsid w:val="00684197"/>
    <w:rsid w:val="00684E4E"/>
    <w:rsid w:val="0069084B"/>
    <w:rsid w:val="0069100C"/>
    <w:rsid w:val="006910D6"/>
    <w:rsid w:val="006911B4"/>
    <w:rsid w:val="006918CA"/>
    <w:rsid w:val="0069289F"/>
    <w:rsid w:val="00693A77"/>
    <w:rsid w:val="00694070"/>
    <w:rsid w:val="006940A7"/>
    <w:rsid w:val="00695A92"/>
    <w:rsid w:val="00697624"/>
    <w:rsid w:val="006979E1"/>
    <w:rsid w:val="00697ECE"/>
    <w:rsid w:val="006A0083"/>
    <w:rsid w:val="006A09FD"/>
    <w:rsid w:val="006A1101"/>
    <w:rsid w:val="006A2504"/>
    <w:rsid w:val="006A2ED4"/>
    <w:rsid w:val="006A3AF8"/>
    <w:rsid w:val="006A40D7"/>
    <w:rsid w:val="006A62B2"/>
    <w:rsid w:val="006B3AF5"/>
    <w:rsid w:val="006B4866"/>
    <w:rsid w:val="006C135B"/>
    <w:rsid w:val="006C4D8D"/>
    <w:rsid w:val="006D0EE0"/>
    <w:rsid w:val="006D26CC"/>
    <w:rsid w:val="006D544F"/>
    <w:rsid w:val="006E13DD"/>
    <w:rsid w:val="006E16C4"/>
    <w:rsid w:val="006E267D"/>
    <w:rsid w:val="006E28E4"/>
    <w:rsid w:val="006E2AF4"/>
    <w:rsid w:val="006E5FD6"/>
    <w:rsid w:val="006E7C15"/>
    <w:rsid w:val="006F087C"/>
    <w:rsid w:val="006F272C"/>
    <w:rsid w:val="006F5F12"/>
    <w:rsid w:val="006F5F63"/>
    <w:rsid w:val="006F7308"/>
    <w:rsid w:val="006F7DEC"/>
    <w:rsid w:val="00703F8C"/>
    <w:rsid w:val="007072E1"/>
    <w:rsid w:val="00707BF8"/>
    <w:rsid w:val="007113CF"/>
    <w:rsid w:val="00711492"/>
    <w:rsid w:val="00711B18"/>
    <w:rsid w:val="00712BAE"/>
    <w:rsid w:val="00713228"/>
    <w:rsid w:val="00714FE5"/>
    <w:rsid w:val="00715B84"/>
    <w:rsid w:val="00716567"/>
    <w:rsid w:val="00723C4D"/>
    <w:rsid w:val="0072646D"/>
    <w:rsid w:val="007323DD"/>
    <w:rsid w:val="00732FFE"/>
    <w:rsid w:val="00733DE8"/>
    <w:rsid w:val="007341CC"/>
    <w:rsid w:val="00735513"/>
    <w:rsid w:val="00735D2E"/>
    <w:rsid w:val="00740C37"/>
    <w:rsid w:val="007444C3"/>
    <w:rsid w:val="00744B8C"/>
    <w:rsid w:val="0074509D"/>
    <w:rsid w:val="007469DF"/>
    <w:rsid w:val="00750B2A"/>
    <w:rsid w:val="00750CB0"/>
    <w:rsid w:val="0075194D"/>
    <w:rsid w:val="007523B6"/>
    <w:rsid w:val="00756F54"/>
    <w:rsid w:val="00761B69"/>
    <w:rsid w:val="00762085"/>
    <w:rsid w:val="00762DF5"/>
    <w:rsid w:val="00763B2F"/>
    <w:rsid w:val="00764A1D"/>
    <w:rsid w:val="00765C87"/>
    <w:rsid w:val="00767FDD"/>
    <w:rsid w:val="00770643"/>
    <w:rsid w:val="007706D0"/>
    <w:rsid w:val="00771094"/>
    <w:rsid w:val="00771BAF"/>
    <w:rsid w:val="00772365"/>
    <w:rsid w:val="007728D3"/>
    <w:rsid w:val="00776335"/>
    <w:rsid w:val="00777F8F"/>
    <w:rsid w:val="0078142E"/>
    <w:rsid w:val="007817E5"/>
    <w:rsid w:val="00781973"/>
    <w:rsid w:val="007835C3"/>
    <w:rsid w:val="007846B2"/>
    <w:rsid w:val="007848D0"/>
    <w:rsid w:val="007859A9"/>
    <w:rsid w:val="00785E36"/>
    <w:rsid w:val="0078622E"/>
    <w:rsid w:val="00790EFC"/>
    <w:rsid w:val="00793400"/>
    <w:rsid w:val="0079527E"/>
    <w:rsid w:val="00795D55"/>
    <w:rsid w:val="007965B6"/>
    <w:rsid w:val="00797FC3"/>
    <w:rsid w:val="007A054C"/>
    <w:rsid w:val="007A0E11"/>
    <w:rsid w:val="007A36C4"/>
    <w:rsid w:val="007A47C5"/>
    <w:rsid w:val="007A793B"/>
    <w:rsid w:val="007A7A5D"/>
    <w:rsid w:val="007B3A49"/>
    <w:rsid w:val="007B3E05"/>
    <w:rsid w:val="007B5C25"/>
    <w:rsid w:val="007B5D97"/>
    <w:rsid w:val="007C047B"/>
    <w:rsid w:val="007C1016"/>
    <w:rsid w:val="007C24BD"/>
    <w:rsid w:val="007C2E7B"/>
    <w:rsid w:val="007C3469"/>
    <w:rsid w:val="007D083B"/>
    <w:rsid w:val="007D1B0F"/>
    <w:rsid w:val="007D1FE3"/>
    <w:rsid w:val="007D34E0"/>
    <w:rsid w:val="007D6859"/>
    <w:rsid w:val="007E10C8"/>
    <w:rsid w:val="007E12BB"/>
    <w:rsid w:val="007E261E"/>
    <w:rsid w:val="007E3BE1"/>
    <w:rsid w:val="007E4C39"/>
    <w:rsid w:val="007E55E4"/>
    <w:rsid w:val="007E691B"/>
    <w:rsid w:val="007E735E"/>
    <w:rsid w:val="007E7568"/>
    <w:rsid w:val="007F115B"/>
    <w:rsid w:val="007F120B"/>
    <w:rsid w:val="007F36F0"/>
    <w:rsid w:val="007F39C7"/>
    <w:rsid w:val="007F3B76"/>
    <w:rsid w:val="007F4A29"/>
    <w:rsid w:val="007F4C2E"/>
    <w:rsid w:val="00801499"/>
    <w:rsid w:val="00802252"/>
    <w:rsid w:val="00804C06"/>
    <w:rsid w:val="0080521E"/>
    <w:rsid w:val="008055E8"/>
    <w:rsid w:val="00806766"/>
    <w:rsid w:val="00806C98"/>
    <w:rsid w:val="0080782B"/>
    <w:rsid w:val="00810C8B"/>
    <w:rsid w:val="008115F1"/>
    <w:rsid w:val="0081197E"/>
    <w:rsid w:val="00811BA5"/>
    <w:rsid w:val="00812FFC"/>
    <w:rsid w:val="00814BB9"/>
    <w:rsid w:val="00814F66"/>
    <w:rsid w:val="00815296"/>
    <w:rsid w:val="00820345"/>
    <w:rsid w:val="00820386"/>
    <w:rsid w:val="0082311B"/>
    <w:rsid w:val="008243C5"/>
    <w:rsid w:val="0082666B"/>
    <w:rsid w:val="008266FF"/>
    <w:rsid w:val="0082794A"/>
    <w:rsid w:val="008319E2"/>
    <w:rsid w:val="00832993"/>
    <w:rsid w:val="008329D6"/>
    <w:rsid w:val="00837CFC"/>
    <w:rsid w:val="00840372"/>
    <w:rsid w:val="00842F24"/>
    <w:rsid w:val="00844317"/>
    <w:rsid w:val="008445A4"/>
    <w:rsid w:val="0084522D"/>
    <w:rsid w:val="00845E00"/>
    <w:rsid w:val="00847FB7"/>
    <w:rsid w:val="008507EA"/>
    <w:rsid w:val="0085120D"/>
    <w:rsid w:val="008575EC"/>
    <w:rsid w:val="008576B8"/>
    <w:rsid w:val="008579C3"/>
    <w:rsid w:val="00860106"/>
    <w:rsid w:val="008604EC"/>
    <w:rsid w:val="00860769"/>
    <w:rsid w:val="00860FA6"/>
    <w:rsid w:val="00862671"/>
    <w:rsid w:val="00862A98"/>
    <w:rsid w:val="00864AD1"/>
    <w:rsid w:val="00865138"/>
    <w:rsid w:val="00865352"/>
    <w:rsid w:val="00865BFB"/>
    <w:rsid w:val="00865F85"/>
    <w:rsid w:val="00867075"/>
    <w:rsid w:val="00871839"/>
    <w:rsid w:val="00872185"/>
    <w:rsid w:val="0087503C"/>
    <w:rsid w:val="0087731B"/>
    <w:rsid w:val="00880414"/>
    <w:rsid w:val="008806DD"/>
    <w:rsid w:val="00880711"/>
    <w:rsid w:val="00880EF8"/>
    <w:rsid w:val="00890AA5"/>
    <w:rsid w:val="00893B27"/>
    <w:rsid w:val="00894BBA"/>
    <w:rsid w:val="00895FC4"/>
    <w:rsid w:val="00897CC6"/>
    <w:rsid w:val="008A20B8"/>
    <w:rsid w:val="008A2C10"/>
    <w:rsid w:val="008A34F0"/>
    <w:rsid w:val="008A5822"/>
    <w:rsid w:val="008A5CE8"/>
    <w:rsid w:val="008A76D7"/>
    <w:rsid w:val="008B0CB2"/>
    <w:rsid w:val="008B2830"/>
    <w:rsid w:val="008B3622"/>
    <w:rsid w:val="008B476F"/>
    <w:rsid w:val="008B558D"/>
    <w:rsid w:val="008B69E0"/>
    <w:rsid w:val="008B6A74"/>
    <w:rsid w:val="008C1755"/>
    <w:rsid w:val="008C3D64"/>
    <w:rsid w:val="008C4327"/>
    <w:rsid w:val="008C5D71"/>
    <w:rsid w:val="008C61A1"/>
    <w:rsid w:val="008C783F"/>
    <w:rsid w:val="008C7FA5"/>
    <w:rsid w:val="008D4EC3"/>
    <w:rsid w:val="008D7085"/>
    <w:rsid w:val="008E18DA"/>
    <w:rsid w:val="008E45F3"/>
    <w:rsid w:val="008F1541"/>
    <w:rsid w:val="008F15F8"/>
    <w:rsid w:val="008F3DB4"/>
    <w:rsid w:val="008F470B"/>
    <w:rsid w:val="008F5222"/>
    <w:rsid w:val="008F5898"/>
    <w:rsid w:val="008F5C8E"/>
    <w:rsid w:val="008F65F3"/>
    <w:rsid w:val="008F7018"/>
    <w:rsid w:val="00901880"/>
    <w:rsid w:val="009020A7"/>
    <w:rsid w:val="0090522D"/>
    <w:rsid w:val="009064A3"/>
    <w:rsid w:val="009078D0"/>
    <w:rsid w:val="00907FEF"/>
    <w:rsid w:val="00910546"/>
    <w:rsid w:val="00910EBA"/>
    <w:rsid w:val="00914831"/>
    <w:rsid w:val="00920D9A"/>
    <w:rsid w:val="00921454"/>
    <w:rsid w:val="00924205"/>
    <w:rsid w:val="0092446C"/>
    <w:rsid w:val="00924607"/>
    <w:rsid w:val="00927061"/>
    <w:rsid w:val="009301C5"/>
    <w:rsid w:val="00930FF3"/>
    <w:rsid w:val="0093153E"/>
    <w:rsid w:val="00931983"/>
    <w:rsid w:val="00932596"/>
    <w:rsid w:val="00934068"/>
    <w:rsid w:val="0093553B"/>
    <w:rsid w:val="0093577B"/>
    <w:rsid w:val="00935B4A"/>
    <w:rsid w:val="0093720B"/>
    <w:rsid w:val="009405A2"/>
    <w:rsid w:val="009411D5"/>
    <w:rsid w:val="0094170F"/>
    <w:rsid w:val="00941C7B"/>
    <w:rsid w:val="00941E3B"/>
    <w:rsid w:val="009421DD"/>
    <w:rsid w:val="00942AFF"/>
    <w:rsid w:val="00942C38"/>
    <w:rsid w:val="00943D4E"/>
    <w:rsid w:val="00944B5D"/>
    <w:rsid w:val="00944E4A"/>
    <w:rsid w:val="00944FF6"/>
    <w:rsid w:val="00950126"/>
    <w:rsid w:val="009605DB"/>
    <w:rsid w:val="00960661"/>
    <w:rsid w:val="009625AD"/>
    <w:rsid w:val="00962F97"/>
    <w:rsid w:val="00963D82"/>
    <w:rsid w:val="009642A2"/>
    <w:rsid w:val="00964B72"/>
    <w:rsid w:val="009666CD"/>
    <w:rsid w:val="00966D8C"/>
    <w:rsid w:val="00967DC4"/>
    <w:rsid w:val="009744BC"/>
    <w:rsid w:val="00975855"/>
    <w:rsid w:val="00975DD7"/>
    <w:rsid w:val="00977031"/>
    <w:rsid w:val="009824BE"/>
    <w:rsid w:val="009827F0"/>
    <w:rsid w:val="0098791F"/>
    <w:rsid w:val="009901E2"/>
    <w:rsid w:val="00991686"/>
    <w:rsid w:val="00991E07"/>
    <w:rsid w:val="00993189"/>
    <w:rsid w:val="009A1834"/>
    <w:rsid w:val="009A1849"/>
    <w:rsid w:val="009A1B1D"/>
    <w:rsid w:val="009A36E0"/>
    <w:rsid w:val="009A4585"/>
    <w:rsid w:val="009A4AE3"/>
    <w:rsid w:val="009A7B9E"/>
    <w:rsid w:val="009B0855"/>
    <w:rsid w:val="009B0BED"/>
    <w:rsid w:val="009B30A7"/>
    <w:rsid w:val="009B46CB"/>
    <w:rsid w:val="009B61A5"/>
    <w:rsid w:val="009B65A8"/>
    <w:rsid w:val="009B74B8"/>
    <w:rsid w:val="009C193C"/>
    <w:rsid w:val="009C1BEF"/>
    <w:rsid w:val="009D02D0"/>
    <w:rsid w:val="009D3D40"/>
    <w:rsid w:val="009D4025"/>
    <w:rsid w:val="009D4425"/>
    <w:rsid w:val="009D5282"/>
    <w:rsid w:val="009D5A99"/>
    <w:rsid w:val="009E1A03"/>
    <w:rsid w:val="009E22C9"/>
    <w:rsid w:val="009E3432"/>
    <w:rsid w:val="009E5A81"/>
    <w:rsid w:val="009F25E6"/>
    <w:rsid w:val="009F3353"/>
    <w:rsid w:val="009F39EA"/>
    <w:rsid w:val="009F5511"/>
    <w:rsid w:val="009F7BAF"/>
    <w:rsid w:val="00A01F7C"/>
    <w:rsid w:val="00A044E6"/>
    <w:rsid w:val="00A07720"/>
    <w:rsid w:val="00A10550"/>
    <w:rsid w:val="00A11C78"/>
    <w:rsid w:val="00A120AD"/>
    <w:rsid w:val="00A12AD1"/>
    <w:rsid w:val="00A12D3B"/>
    <w:rsid w:val="00A14579"/>
    <w:rsid w:val="00A1492F"/>
    <w:rsid w:val="00A1630B"/>
    <w:rsid w:val="00A16B13"/>
    <w:rsid w:val="00A1727A"/>
    <w:rsid w:val="00A17426"/>
    <w:rsid w:val="00A207DD"/>
    <w:rsid w:val="00A20C12"/>
    <w:rsid w:val="00A2113E"/>
    <w:rsid w:val="00A21EF3"/>
    <w:rsid w:val="00A23692"/>
    <w:rsid w:val="00A23842"/>
    <w:rsid w:val="00A23ADD"/>
    <w:rsid w:val="00A2431C"/>
    <w:rsid w:val="00A26AAE"/>
    <w:rsid w:val="00A27CAE"/>
    <w:rsid w:val="00A318D3"/>
    <w:rsid w:val="00A3384C"/>
    <w:rsid w:val="00A35A56"/>
    <w:rsid w:val="00A35C41"/>
    <w:rsid w:val="00A35DB6"/>
    <w:rsid w:val="00A412A7"/>
    <w:rsid w:val="00A424D4"/>
    <w:rsid w:val="00A45101"/>
    <w:rsid w:val="00A451EF"/>
    <w:rsid w:val="00A52298"/>
    <w:rsid w:val="00A52B56"/>
    <w:rsid w:val="00A52E3A"/>
    <w:rsid w:val="00A5778C"/>
    <w:rsid w:val="00A60194"/>
    <w:rsid w:val="00A64148"/>
    <w:rsid w:val="00A642E4"/>
    <w:rsid w:val="00A64658"/>
    <w:rsid w:val="00A64CAB"/>
    <w:rsid w:val="00A65AD9"/>
    <w:rsid w:val="00A70875"/>
    <w:rsid w:val="00A71FEB"/>
    <w:rsid w:val="00A728A9"/>
    <w:rsid w:val="00A73162"/>
    <w:rsid w:val="00A73F21"/>
    <w:rsid w:val="00A752BB"/>
    <w:rsid w:val="00A753DA"/>
    <w:rsid w:val="00A809A0"/>
    <w:rsid w:val="00A82D26"/>
    <w:rsid w:val="00A83490"/>
    <w:rsid w:val="00A84189"/>
    <w:rsid w:val="00A85780"/>
    <w:rsid w:val="00A86BB8"/>
    <w:rsid w:val="00A904DD"/>
    <w:rsid w:val="00A9076F"/>
    <w:rsid w:val="00A90A20"/>
    <w:rsid w:val="00A90DB9"/>
    <w:rsid w:val="00A92871"/>
    <w:rsid w:val="00A93533"/>
    <w:rsid w:val="00A965F5"/>
    <w:rsid w:val="00A97494"/>
    <w:rsid w:val="00A974A0"/>
    <w:rsid w:val="00AA104C"/>
    <w:rsid w:val="00AA1CCC"/>
    <w:rsid w:val="00AA5A31"/>
    <w:rsid w:val="00AB0C13"/>
    <w:rsid w:val="00AB181B"/>
    <w:rsid w:val="00AB1B93"/>
    <w:rsid w:val="00AB3205"/>
    <w:rsid w:val="00AB5A77"/>
    <w:rsid w:val="00AB6224"/>
    <w:rsid w:val="00AB7429"/>
    <w:rsid w:val="00AC01CA"/>
    <w:rsid w:val="00AC06A1"/>
    <w:rsid w:val="00AC56D2"/>
    <w:rsid w:val="00AC68EF"/>
    <w:rsid w:val="00AC6D0D"/>
    <w:rsid w:val="00AC7264"/>
    <w:rsid w:val="00AC7FA8"/>
    <w:rsid w:val="00AD17F8"/>
    <w:rsid w:val="00AD270F"/>
    <w:rsid w:val="00AD3408"/>
    <w:rsid w:val="00AD35CD"/>
    <w:rsid w:val="00AD3B42"/>
    <w:rsid w:val="00AD3D33"/>
    <w:rsid w:val="00AD44C3"/>
    <w:rsid w:val="00AD6984"/>
    <w:rsid w:val="00AD6F42"/>
    <w:rsid w:val="00AE0AE6"/>
    <w:rsid w:val="00AE11F3"/>
    <w:rsid w:val="00AE5455"/>
    <w:rsid w:val="00AE5907"/>
    <w:rsid w:val="00AE7276"/>
    <w:rsid w:val="00AF1338"/>
    <w:rsid w:val="00AF34E8"/>
    <w:rsid w:val="00AF64EA"/>
    <w:rsid w:val="00AF74C9"/>
    <w:rsid w:val="00B00357"/>
    <w:rsid w:val="00B02B40"/>
    <w:rsid w:val="00B03B16"/>
    <w:rsid w:val="00B04A48"/>
    <w:rsid w:val="00B04EB1"/>
    <w:rsid w:val="00B05795"/>
    <w:rsid w:val="00B07D82"/>
    <w:rsid w:val="00B1013A"/>
    <w:rsid w:val="00B10F55"/>
    <w:rsid w:val="00B15609"/>
    <w:rsid w:val="00B161EB"/>
    <w:rsid w:val="00B1793A"/>
    <w:rsid w:val="00B179C5"/>
    <w:rsid w:val="00B217B9"/>
    <w:rsid w:val="00B222D9"/>
    <w:rsid w:val="00B244E1"/>
    <w:rsid w:val="00B271E4"/>
    <w:rsid w:val="00B312E8"/>
    <w:rsid w:val="00B31C3E"/>
    <w:rsid w:val="00B32A66"/>
    <w:rsid w:val="00B34587"/>
    <w:rsid w:val="00B34B75"/>
    <w:rsid w:val="00B34F67"/>
    <w:rsid w:val="00B352B9"/>
    <w:rsid w:val="00B375A4"/>
    <w:rsid w:val="00B41490"/>
    <w:rsid w:val="00B45E97"/>
    <w:rsid w:val="00B461CD"/>
    <w:rsid w:val="00B50378"/>
    <w:rsid w:val="00B53A14"/>
    <w:rsid w:val="00B53CFD"/>
    <w:rsid w:val="00B5505B"/>
    <w:rsid w:val="00B56B5A"/>
    <w:rsid w:val="00B56E47"/>
    <w:rsid w:val="00B5709F"/>
    <w:rsid w:val="00B574DA"/>
    <w:rsid w:val="00B57DA8"/>
    <w:rsid w:val="00B57F4E"/>
    <w:rsid w:val="00B6016A"/>
    <w:rsid w:val="00B60B51"/>
    <w:rsid w:val="00B60DD3"/>
    <w:rsid w:val="00B6240F"/>
    <w:rsid w:val="00B62E4F"/>
    <w:rsid w:val="00B639D2"/>
    <w:rsid w:val="00B648F8"/>
    <w:rsid w:val="00B66149"/>
    <w:rsid w:val="00B66258"/>
    <w:rsid w:val="00B70450"/>
    <w:rsid w:val="00B70B38"/>
    <w:rsid w:val="00B71D7E"/>
    <w:rsid w:val="00B7344E"/>
    <w:rsid w:val="00B750B9"/>
    <w:rsid w:val="00B76B7C"/>
    <w:rsid w:val="00B826BE"/>
    <w:rsid w:val="00B84449"/>
    <w:rsid w:val="00B845DA"/>
    <w:rsid w:val="00B8464D"/>
    <w:rsid w:val="00B9265E"/>
    <w:rsid w:val="00B93BDD"/>
    <w:rsid w:val="00B943DA"/>
    <w:rsid w:val="00B97636"/>
    <w:rsid w:val="00BA14FB"/>
    <w:rsid w:val="00BA2676"/>
    <w:rsid w:val="00BA4D6F"/>
    <w:rsid w:val="00BC3093"/>
    <w:rsid w:val="00BC3B8D"/>
    <w:rsid w:val="00BC4AC4"/>
    <w:rsid w:val="00BC4B9B"/>
    <w:rsid w:val="00BC5874"/>
    <w:rsid w:val="00BC597E"/>
    <w:rsid w:val="00BD1F3A"/>
    <w:rsid w:val="00BD30C7"/>
    <w:rsid w:val="00BD49B9"/>
    <w:rsid w:val="00BD56DE"/>
    <w:rsid w:val="00BD6127"/>
    <w:rsid w:val="00BD6329"/>
    <w:rsid w:val="00BD7113"/>
    <w:rsid w:val="00BE0480"/>
    <w:rsid w:val="00BE0925"/>
    <w:rsid w:val="00BE6946"/>
    <w:rsid w:val="00BF08A7"/>
    <w:rsid w:val="00BF23D7"/>
    <w:rsid w:val="00BF2B8F"/>
    <w:rsid w:val="00BF36E1"/>
    <w:rsid w:val="00BF46EB"/>
    <w:rsid w:val="00BF5E05"/>
    <w:rsid w:val="00BF6737"/>
    <w:rsid w:val="00BF6EE3"/>
    <w:rsid w:val="00C0137E"/>
    <w:rsid w:val="00C0289B"/>
    <w:rsid w:val="00C05225"/>
    <w:rsid w:val="00C05724"/>
    <w:rsid w:val="00C0597D"/>
    <w:rsid w:val="00C0697C"/>
    <w:rsid w:val="00C07B34"/>
    <w:rsid w:val="00C07D7B"/>
    <w:rsid w:val="00C07F0E"/>
    <w:rsid w:val="00C102F6"/>
    <w:rsid w:val="00C14C4C"/>
    <w:rsid w:val="00C1678C"/>
    <w:rsid w:val="00C24AEB"/>
    <w:rsid w:val="00C2602E"/>
    <w:rsid w:val="00C26822"/>
    <w:rsid w:val="00C27AAC"/>
    <w:rsid w:val="00C32EE3"/>
    <w:rsid w:val="00C32EE6"/>
    <w:rsid w:val="00C32FE8"/>
    <w:rsid w:val="00C337A5"/>
    <w:rsid w:val="00C33E8B"/>
    <w:rsid w:val="00C348AC"/>
    <w:rsid w:val="00C3683F"/>
    <w:rsid w:val="00C37DD7"/>
    <w:rsid w:val="00C40354"/>
    <w:rsid w:val="00C40C07"/>
    <w:rsid w:val="00C42B22"/>
    <w:rsid w:val="00C45393"/>
    <w:rsid w:val="00C47054"/>
    <w:rsid w:val="00C472DF"/>
    <w:rsid w:val="00C4756F"/>
    <w:rsid w:val="00C47D1D"/>
    <w:rsid w:val="00C50B6C"/>
    <w:rsid w:val="00C50FDF"/>
    <w:rsid w:val="00C515F6"/>
    <w:rsid w:val="00C529AD"/>
    <w:rsid w:val="00C52B81"/>
    <w:rsid w:val="00C54F6E"/>
    <w:rsid w:val="00C55E65"/>
    <w:rsid w:val="00C564A2"/>
    <w:rsid w:val="00C61135"/>
    <w:rsid w:val="00C622DB"/>
    <w:rsid w:val="00C633EB"/>
    <w:rsid w:val="00C64643"/>
    <w:rsid w:val="00C66BD0"/>
    <w:rsid w:val="00C66F34"/>
    <w:rsid w:val="00C67F65"/>
    <w:rsid w:val="00C70417"/>
    <w:rsid w:val="00C76725"/>
    <w:rsid w:val="00C76947"/>
    <w:rsid w:val="00C76BC4"/>
    <w:rsid w:val="00C771EB"/>
    <w:rsid w:val="00C81B8D"/>
    <w:rsid w:val="00C85F1F"/>
    <w:rsid w:val="00C861A8"/>
    <w:rsid w:val="00C8680F"/>
    <w:rsid w:val="00C87C95"/>
    <w:rsid w:val="00C920CC"/>
    <w:rsid w:val="00C929C0"/>
    <w:rsid w:val="00C93CE1"/>
    <w:rsid w:val="00C93EE4"/>
    <w:rsid w:val="00C94CF8"/>
    <w:rsid w:val="00C973CE"/>
    <w:rsid w:val="00CA09D8"/>
    <w:rsid w:val="00CA0AE8"/>
    <w:rsid w:val="00CA2FEC"/>
    <w:rsid w:val="00CA5BDA"/>
    <w:rsid w:val="00CA7DCE"/>
    <w:rsid w:val="00CB01BF"/>
    <w:rsid w:val="00CB04E3"/>
    <w:rsid w:val="00CB14AA"/>
    <w:rsid w:val="00CB2A89"/>
    <w:rsid w:val="00CB4EDE"/>
    <w:rsid w:val="00CB5D0C"/>
    <w:rsid w:val="00CB7A3B"/>
    <w:rsid w:val="00CC49F7"/>
    <w:rsid w:val="00CC67B2"/>
    <w:rsid w:val="00CC705F"/>
    <w:rsid w:val="00CC748D"/>
    <w:rsid w:val="00CC7C76"/>
    <w:rsid w:val="00CD006E"/>
    <w:rsid w:val="00CD3EDA"/>
    <w:rsid w:val="00CD47C5"/>
    <w:rsid w:val="00CD5EB4"/>
    <w:rsid w:val="00CD602F"/>
    <w:rsid w:val="00CD6131"/>
    <w:rsid w:val="00CD6A3A"/>
    <w:rsid w:val="00CD7669"/>
    <w:rsid w:val="00CE178F"/>
    <w:rsid w:val="00CE1862"/>
    <w:rsid w:val="00CE2771"/>
    <w:rsid w:val="00CE494E"/>
    <w:rsid w:val="00CE5F64"/>
    <w:rsid w:val="00CE731C"/>
    <w:rsid w:val="00CE789C"/>
    <w:rsid w:val="00CF0F8F"/>
    <w:rsid w:val="00CF1013"/>
    <w:rsid w:val="00CF1B22"/>
    <w:rsid w:val="00CF3569"/>
    <w:rsid w:val="00CF3E47"/>
    <w:rsid w:val="00CF4A8D"/>
    <w:rsid w:val="00CF4DA7"/>
    <w:rsid w:val="00CF50A6"/>
    <w:rsid w:val="00CF611E"/>
    <w:rsid w:val="00CF68B4"/>
    <w:rsid w:val="00CF72BD"/>
    <w:rsid w:val="00CF7763"/>
    <w:rsid w:val="00D03F4A"/>
    <w:rsid w:val="00D03F4C"/>
    <w:rsid w:val="00D04320"/>
    <w:rsid w:val="00D05F4F"/>
    <w:rsid w:val="00D06CF1"/>
    <w:rsid w:val="00D075A1"/>
    <w:rsid w:val="00D103F9"/>
    <w:rsid w:val="00D10B33"/>
    <w:rsid w:val="00D111DE"/>
    <w:rsid w:val="00D12008"/>
    <w:rsid w:val="00D135F2"/>
    <w:rsid w:val="00D1366C"/>
    <w:rsid w:val="00D2272E"/>
    <w:rsid w:val="00D23030"/>
    <w:rsid w:val="00D2760D"/>
    <w:rsid w:val="00D30FE9"/>
    <w:rsid w:val="00D312D9"/>
    <w:rsid w:val="00D34494"/>
    <w:rsid w:val="00D34A70"/>
    <w:rsid w:val="00D35570"/>
    <w:rsid w:val="00D4280F"/>
    <w:rsid w:val="00D44564"/>
    <w:rsid w:val="00D45278"/>
    <w:rsid w:val="00D469AA"/>
    <w:rsid w:val="00D47990"/>
    <w:rsid w:val="00D47CAA"/>
    <w:rsid w:val="00D504CC"/>
    <w:rsid w:val="00D5066D"/>
    <w:rsid w:val="00D50DC0"/>
    <w:rsid w:val="00D50DE4"/>
    <w:rsid w:val="00D51261"/>
    <w:rsid w:val="00D51613"/>
    <w:rsid w:val="00D52863"/>
    <w:rsid w:val="00D54877"/>
    <w:rsid w:val="00D556F1"/>
    <w:rsid w:val="00D56049"/>
    <w:rsid w:val="00D605E3"/>
    <w:rsid w:val="00D62C0A"/>
    <w:rsid w:val="00D63020"/>
    <w:rsid w:val="00D65816"/>
    <w:rsid w:val="00D66B7B"/>
    <w:rsid w:val="00D67D3D"/>
    <w:rsid w:val="00D72A55"/>
    <w:rsid w:val="00D75061"/>
    <w:rsid w:val="00D754A8"/>
    <w:rsid w:val="00D766D1"/>
    <w:rsid w:val="00D769D0"/>
    <w:rsid w:val="00D774BC"/>
    <w:rsid w:val="00D77C44"/>
    <w:rsid w:val="00D80674"/>
    <w:rsid w:val="00D80BA0"/>
    <w:rsid w:val="00D80E3A"/>
    <w:rsid w:val="00D814F9"/>
    <w:rsid w:val="00D84DDD"/>
    <w:rsid w:val="00D865FA"/>
    <w:rsid w:val="00D93494"/>
    <w:rsid w:val="00D95E98"/>
    <w:rsid w:val="00D96995"/>
    <w:rsid w:val="00D976DC"/>
    <w:rsid w:val="00D97B2A"/>
    <w:rsid w:val="00DA08CB"/>
    <w:rsid w:val="00DA11D7"/>
    <w:rsid w:val="00DA138A"/>
    <w:rsid w:val="00DA414E"/>
    <w:rsid w:val="00DA4D6D"/>
    <w:rsid w:val="00DA69A8"/>
    <w:rsid w:val="00DA7F30"/>
    <w:rsid w:val="00DB0C66"/>
    <w:rsid w:val="00DB1365"/>
    <w:rsid w:val="00DB1FF2"/>
    <w:rsid w:val="00DB423C"/>
    <w:rsid w:val="00DB6D39"/>
    <w:rsid w:val="00DB7753"/>
    <w:rsid w:val="00DC07DE"/>
    <w:rsid w:val="00DC20B6"/>
    <w:rsid w:val="00DC22B0"/>
    <w:rsid w:val="00DC41D4"/>
    <w:rsid w:val="00DC4FD4"/>
    <w:rsid w:val="00DC59D2"/>
    <w:rsid w:val="00DC6426"/>
    <w:rsid w:val="00DC65C9"/>
    <w:rsid w:val="00DD05EA"/>
    <w:rsid w:val="00DD3CD4"/>
    <w:rsid w:val="00DE0C0B"/>
    <w:rsid w:val="00DE3BD3"/>
    <w:rsid w:val="00DE5B5E"/>
    <w:rsid w:val="00DF4A38"/>
    <w:rsid w:val="00DF4CE0"/>
    <w:rsid w:val="00DF5DC8"/>
    <w:rsid w:val="00DF65EE"/>
    <w:rsid w:val="00DF66E8"/>
    <w:rsid w:val="00DF6DD5"/>
    <w:rsid w:val="00DF79E7"/>
    <w:rsid w:val="00DF7AF2"/>
    <w:rsid w:val="00E05954"/>
    <w:rsid w:val="00E10012"/>
    <w:rsid w:val="00E10DC6"/>
    <w:rsid w:val="00E12D98"/>
    <w:rsid w:val="00E14E6A"/>
    <w:rsid w:val="00E231BF"/>
    <w:rsid w:val="00E232F7"/>
    <w:rsid w:val="00E24005"/>
    <w:rsid w:val="00E250F4"/>
    <w:rsid w:val="00E265E9"/>
    <w:rsid w:val="00E27362"/>
    <w:rsid w:val="00E2747F"/>
    <w:rsid w:val="00E316CF"/>
    <w:rsid w:val="00E318DC"/>
    <w:rsid w:val="00E32B37"/>
    <w:rsid w:val="00E34456"/>
    <w:rsid w:val="00E350A0"/>
    <w:rsid w:val="00E35255"/>
    <w:rsid w:val="00E35751"/>
    <w:rsid w:val="00E37D51"/>
    <w:rsid w:val="00E4003C"/>
    <w:rsid w:val="00E417E6"/>
    <w:rsid w:val="00E44355"/>
    <w:rsid w:val="00E44860"/>
    <w:rsid w:val="00E44C5F"/>
    <w:rsid w:val="00E454B0"/>
    <w:rsid w:val="00E45F6B"/>
    <w:rsid w:val="00E477B7"/>
    <w:rsid w:val="00E53E07"/>
    <w:rsid w:val="00E5475A"/>
    <w:rsid w:val="00E54886"/>
    <w:rsid w:val="00E54D5B"/>
    <w:rsid w:val="00E55870"/>
    <w:rsid w:val="00E57DBB"/>
    <w:rsid w:val="00E632A7"/>
    <w:rsid w:val="00E646CA"/>
    <w:rsid w:val="00E659C3"/>
    <w:rsid w:val="00E67718"/>
    <w:rsid w:val="00E67E42"/>
    <w:rsid w:val="00E70517"/>
    <w:rsid w:val="00E731BD"/>
    <w:rsid w:val="00E7659A"/>
    <w:rsid w:val="00E7712F"/>
    <w:rsid w:val="00E81249"/>
    <w:rsid w:val="00E82263"/>
    <w:rsid w:val="00E85495"/>
    <w:rsid w:val="00E85498"/>
    <w:rsid w:val="00E865B1"/>
    <w:rsid w:val="00E92D33"/>
    <w:rsid w:val="00E941D4"/>
    <w:rsid w:val="00E94306"/>
    <w:rsid w:val="00E95E1C"/>
    <w:rsid w:val="00EA01D4"/>
    <w:rsid w:val="00EA0298"/>
    <w:rsid w:val="00EA19C3"/>
    <w:rsid w:val="00EA5DB6"/>
    <w:rsid w:val="00EA6446"/>
    <w:rsid w:val="00EA65BA"/>
    <w:rsid w:val="00EB0250"/>
    <w:rsid w:val="00EB1A21"/>
    <w:rsid w:val="00EB1A98"/>
    <w:rsid w:val="00EB256C"/>
    <w:rsid w:val="00EB2BC1"/>
    <w:rsid w:val="00EB2D0A"/>
    <w:rsid w:val="00EB31B7"/>
    <w:rsid w:val="00EB39B4"/>
    <w:rsid w:val="00EB3ED0"/>
    <w:rsid w:val="00EB47BF"/>
    <w:rsid w:val="00EB5F17"/>
    <w:rsid w:val="00EB6C92"/>
    <w:rsid w:val="00EB6F68"/>
    <w:rsid w:val="00EB7241"/>
    <w:rsid w:val="00EB795E"/>
    <w:rsid w:val="00EC02A7"/>
    <w:rsid w:val="00EC47C6"/>
    <w:rsid w:val="00EC57EE"/>
    <w:rsid w:val="00EC6737"/>
    <w:rsid w:val="00ED0C39"/>
    <w:rsid w:val="00ED26AE"/>
    <w:rsid w:val="00ED5E01"/>
    <w:rsid w:val="00ED7BA4"/>
    <w:rsid w:val="00EE0AAB"/>
    <w:rsid w:val="00EE28CD"/>
    <w:rsid w:val="00EE767B"/>
    <w:rsid w:val="00EF16C6"/>
    <w:rsid w:val="00EF1A77"/>
    <w:rsid w:val="00EF592A"/>
    <w:rsid w:val="00EF5D7F"/>
    <w:rsid w:val="00F01D84"/>
    <w:rsid w:val="00F0255B"/>
    <w:rsid w:val="00F02895"/>
    <w:rsid w:val="00F0369D"/>
    <w:rsid w:val="00F05A8A"/>
    <w:rsid w:val="00F07364"/>
    <w:rsid w:val="00F10067"/>
    <w:rsid w:val="00F112B1"/>
    <w:rsid w:val="00F1192E"/>
    <w:rsid w:val="00F139C1"/>
    <w:rsid w:val="00F143AC"/>
    <w:rsid w:val="00F16173"/>
    <w:rsid w:val="00F1632C"/>
    <w:rsid w:val="00F22A19"/>
    <w:rsid w:val="00F238FF"/>
    <w:rsid w:val="00F24709"/>
    <w:rsid w:val="00F251DF"/>
    <w:rsid w:val="00F25E40"/>
    <w:rsid w:val="00F25F2F"/>
    <w:rsid w:val="00F33DC0"/>
    <w:rsid w:val="00F36686"/>
    <w:rsid w:val="00F42C9D"/>
    <w:rsid w:val="00F4324C"/>
    <w:rsid w:val="00F45641"/>
    <w:rsid w:val="00F46FB6"/>
    <w:rsid w:val="00F47AE9"/>
    <w:rsid w:val="00F53251"/>
    <w:rsid w:val="00F57BB5"/>
    <w:rsid w:val="00F60145"/>
    <w:rsid w:val="00F60DBC"/>
    <w:rsid w:val="00F612B9"/>
    <w:rsid w:val="00F62BA3"/>
    <w:rsid w:val="00F643A8"/>
    <w:rsid w:val="00F65CDA"/>
    <w:rsid w:val="00F66B19"/>
    <w:rsid w:val="00F66DEE"/>
    <w:rsid w:val="00F72805"/>
    <w:rsid w:val="00F73391"/>
    <w:rsid w:val="00F74A61"/>
    <w:rsid w:val="00F74D47"/>
    <w:rsid w:val="00F75051"/>
    <w:rsid w:val="00F76EF5"/>
    <w:rsid w:val="00F81A0F"/>
    <w:rsid w:val="00F826D2"/>
    <w:rsid w:val="00F83C6A"/>
    <w:rsid w:val="00F859B6"/>
    <w:rsid w:val="00F85BF9"/>
    <w:rsid w:val="00F86E02"/>
    <w:rsid w:val="00F87AA0"/>
    <w:rsid w:val="00F87B1B"/>
    <w:rsid w:val="00F87F03"/>
    <w:rsid w:val="00F90925"/>
    <w:rsid w:val="00F91876"/>
    <w:rsid w:val="00F93F17"/>
    <w:rsid w:val="00F945B8"/>
    <w:rsid w:val="00F94B24"/>
    <w:rsid w:val="00F9515E"/>
    <w:rsid w:val="00F96101"/>
    <w:rsid w:val="00F97154"/>
    <w:rsid w:val="00FA14A4"/>
    <w:rsid w:val="00FA1DC5"/>
    <w:rsid w:val="00FA31F3"/>
    <w:rsid w:val="00FA3554"/>
    <w:rsid w:val="00FB31D3"/>
    <w:rsid w:val="00FB5114"/>
    <w:rsid w:val="00FB5B85"/>
    <w:rsid w:val="00FB618A"/>
    <w:rsid w:val="00FB795A"/>
    <w:rsid w:val="00FC181C"/>
    <w:rsid w:val="00FC2D4E"/>
    <w:rsid w:val="00FC6DDC"/>
    <w:rsid w:val="00FC70CC"/>
    <w:rsid w:val="00FC74A2"/>
    <w:rsid w:val="00FD1D17"/>
    <w:rsid w:val="00FD2E5A"/>
    <w:rsid w:val="00FD37F9"/>
    <w:rsid w:val="00FD4D33"/>
    <w:rsid w:val="00FD69F0"/>
    <w:rsid w:val="00FE0500"/>
    <w:rsid w:val="00FE308E"/>
    <w:rsid w:val="00FE323D"/>
    <w:rsid w:val="00FE3A8C"/>
    <w:rsid w:val="00FE4A18"/>
    <w:rsid w:val="00FE6F7F"/>
    <w:rsid w:val="00FF078F"/>
    <w:rsid w:val="00FF1DFD"/>
    <w:rsid w:val="00FF30BB"/>
    <w:rsid w:val="00FF32E7"/>
    <w:rsid w:val="00FF4183"/>
    <w:rsid w:val="00FF50C9"/>
    <w:rsid w:val="00FF5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3F779BA-C30F-4907-81C5-C6E68CA8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uiPriority="99" w:qFormat="1"/>
    <w:lsdException w:name="heading 2" w:locked="1" w:uiPriority="9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locked="1"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4" w:locked="1" w:semiHidden="1" w:uiPriority="99" w:unhideWhenUsed="1"/>
    <w:lsdException w:name="List 5" w:locked="1"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locked="1" w:semiHidden="1" w:uiPriority="99" w:unhideWhenUsed="1"/>
    <w:lsdException w:name="Date" w:locked="1" w:semiHidden="1" w:uiPriority="99" w:unhideWhenUsed="1"/>
    <w:lsdException w:name="Body Text First Indent" w:locked="1"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semiHidden="1"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EFA"/>
    <w:pPr>
      <w:widowControl w:val="0"/>
      <w:spacing w:line="360" w:lineRule="auto"/>
      <w:jc w:val="both"/>
    </w:pPr>
    <w:rPr>
      <w:rFonts w:ascii="Calibri" w:eastAsia="仿宋" w:hAnsi="Calibri"/>
      <w:kern w:val="2"/>
      <w:sz w:val="24"/>
      <w:szCs w:val="22"/>
    </w:rPr>
  </w:style>
  <w:style w:type="paragraph" w:styleId="1">
    <w:name w:val="heading 1"/>
    <w:basedOn w:val="a"/>
    <w:next w:val="a"/>
    <w:link w:val="1Char"/>
    <w:uiPriority w:val="99"/>
    <w:qFormat/>
    <w:rsid w:val="005D3EFA"/>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uiPriority w:val="99"/>
    <w:qFormat/>
    <w:rsid w:val="005D3EF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5D3EFA"/>
    <w:pPr>
      <w:keepNext/>
      <w:keepLines/>
      <w:spacing w:before="260" w:after="260" w:line="416" w:lineRule="auto"/>
      <w:ind w:leftChars="200" w:left="200"/>
      <w:outlineLvl w:val="2"/>
    </w:pPr>
    <w:rPr>
      <w:b/>
      <w:bCs/>
      <w:sz w:val="28"/>
      <w:szCs w:val="32"/>
    </w:rPr>
  </w:style>
  <w:style w:type="paragraph" w:styleId="4">
    <w:name w:val="heading 4"/>
    <w:basedOn w:val="a"/>
    <w:next w:val="a"/>
    <w:link w:val="4Char"/>
    <w:uiPriority w:val="99"/>
    <w:qFormat/>
    <w:rsid w:val="005D3EFA"/>
    <w:pPr>
      <w:keepNext/>
      <w:keepLines/>
      <w:spacing w:before="280" w:after="290" w:line="376" w:lineRule="auto"/>
      <w:outlineLvl w:val="3"/>
    </w:pPr>
    <w:rPr>
      <w:rFonts w:ascii="Cambria" w:eastAsia="宋体" w:hAnsi="Cambria"/>
      <w:b/>
      <w:bCs/>
      <w:sz w:val="28"/>
      <w:szCs w:val="28"/>
    </w:rPr>
  </w:style>
  <w:style w:type="paragraph" w:styleId="5">
    <w:name w:val="heading 5"/>
    <w:basedOn w:val="a"/>
    <w:next w:val="a"/>
    <w:link w:val="5Char"/>
    <w:uiPriority w:val="99"/>
    <w:qFormat/>
    <w:rsid w:val="005D3EFA"/>
    <w:pPr>
      <w:keepNext/>
      <w:keepLines/>
      <w:spacing w:before="280" w:after="290" w:line="376" w:lineRule="auto"/>
      <w:outlineLvl w:val="4"/>
    </w:pPr>
    <w:rPr>
      <w:b/>
      <w:bCs/>
      <w:szCs w:val="28"/>
    </w:rPr>
  </w:style>
  <w:style w:type="paragraph" w:styleId="6">
    <w:name w:val="heading 6"/>
    <w:basedOn w:val="a"/>
    <w:next w:val="a"/>
    <w:link w:val="6Char"/>
    <w:uiPriority w:val="99"/>
    <w:qFormat/>
    <w:rsid w:val="005D3EFA"/>
    <w:pPr>
      <w:keepNext/>
      <w:keepLines/>
      <w:spacing w:before="240" w:after="64" w:line="320" w:lineRule="auto"/>
      <w:outlineLvl w:val="5"/>
    </w:pPr>
    <w:rPr>
      <w:rFonts w:ascii="Cambria" w:eastAsia="宋体" w:hAnsi="Cambria"/>
      <w:b/>
      <w:bCs/>
      <w:szCs w:val="24"/>
    </w:rPr>
  </w:style>
  <w:style w:type="paragraph" w:styleId="7">
    <w:name w:val="heading 7"/>
    <w:basedOn w:val="a"/>
    <w:next w:val="a"/>
    <w:link w:val="7Char"/>
    <w:uiPriority w:val="99"/>
    <w:qFormat/>
    <w:rsid w:val="005D3EFA"/>
    <w:pPr>
      <w:keepNext/>
      <w:keepLines/>
      <w:spacing w:before="240" w:after="64" w:line="320" w:lineRule="auto"/>
      <w:outlineLvl w:val="6"/>
    </w:pPr>
    <w:rPr>
      <w:b/>
      <w:bCs/>
      <w:szCs w:val="24"/>
    </w:rPr>
  </w:style>
  <w:style w:type="paragraph" w:styleId="8">
    <w:name w:val="heading 8"/>
    <w:basedOn w:val="a"/>
    <w:next w:val="a"/>
    <w:link w:val="8Char"/>
    <w:uiPriority w:val="99"/>
    <w:qFormat/>
    <w:rsid w:val="005D3EFA"/>
    <w:pPr>
      <w:keepNext/>
      <w:keepLines/>
      <w:spacing w:before="240" w:after="64" w:line="320" w:lineRule="auto"/>
      <w:outlineLvl w:val="7"/>
    </w:pPr>
    <w:rPr>
      <w:rFonts w:ascii="Cambria" w:eastAsia="宋体" w:hAnsi="Cambria"/>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5D3EFA"/>
    <w:rPr>
      <w:rFonts w:ascii="Calibri" w:hAnsi="Calibri"/>
      <w:b/>
      <w:kern w:val="44"/>
      <w:sz w:val="44"/>
    </w:rPr>
  </w:style>
  <w:style w:type="character" w:customStyle="1" w:styleId="2Char">
    <w:name w:val="标题 2 Char"/>
    <w:link w:val="2"/>
    <w:uiPriority w:val="99"/>
    <w:locked/>
    <w:rsid w:val="005D3EFA"/>
    <w:rPr>
      <w:rFonts w:ascii="Cambria" w:eastAsia="仿宋" w:hAnsi="Cambria"/>
      <w:b/>
      <w:kern w:val="2"/>
      <w:sz w:val="32"/>
    </w:rPr>
  </w:style>
  <w:style w:type="character" w:customStyle="1" w:styleId="3Char">
    <w:name w:val="标题 3 Char"/>
    <w:link w:val="3"/>
    <w:uiPriority w:val="99"/>
    <w:locked/>
    <w:rsid w:val="005D3EFA"/>
    <w:rPr>
      <w:rFonts w:ascii="Calibri" w:eastAsia="仿宋" w:hAnsi="Calibri"/>
      <w:b/>
      <w:kern w:val="2"/>
      <w:sz w:val="32"/>
    </w:rPr>
  </w:style>
  <w:style w:type="character" w:customStyle="1" w:styleId="4Char">
    <w:name w:val="标题 4 Char"/>
    <w:link w:val="4"/>
    <w:uiPriority w:val="99"/>
    <w:locked/>
    <w:rsid w:val="005D3EFA"/>
    <w:rPr>
      <w:rFonts w:ascii="Cambria" w:eastAsia="宋体" w:hAnsi="Cambria"/>
      <w:b/>
      <w:kern w:val="2"/>
      <w:sz w:val="28"/>
    </w:rPr>
  </w:style>
  <w:style w:type="character" w:customStyle="1" w:styleId="5Char">
    <w:name w:val="标题 5 Char"/>
    <w:link w:val="5"/>
    <w:uiPriority w:val="99"/>
    <w:locked/>
    <w:rsid w:val="005D3EFA"/>
    <w:rPr>
      <w:rFonts w:ascii="Calibri" w:eastAsia="仿宋" w:hAnsi="Calibri"/>
      <w:b/>
      <w:kern w:val="2"/>
      <w:sz w:val="28"/>
    </w:rPr>
  </w:style>
  <w:style w:type="character" w:customStyle="1" w:styleId="6Char">
    <w:name w:val="标题 6 Char"/>
    <w:link w:val="6"/>
    <w:uiPriority w:val="99"/>
    <w:locked/>
    <w:rsid w:val="005D3EFA"/>
    <w:rPr>
      <w:rFonts w:ascii="Cambria" w:eastAsia="宋体" w:hAnsi="Cambria"/>
      <w:b/>
      <w:kern w:val="2"/>
      <w:sz w:val="24"/>
    </w:rPr>
  </w:style>
  <w:style w:type="character" w:customStyle="1" w:styleId="7Char">
    <w:name w:val="标题 7 Char"/>
    <w:link w:val="7"/>
    <w:uiPriority w:val="99"/>
    <w:locked/>
    <w:rsid w:val="005D3EFA"/>
    <w:rPr>
      <w:rFonts w:ascii="Calibri" w:eastAsia="仿宋" w:hAnsi="Calibri"/>
      <w:b/>
      <w:kern w:val="2"/>
      <w:sz w:val="24"/>
    </w:rPr>
  </w:style>
  <w:style w:type="character" w:customStyle="1" w:styleId="8Char">
    <w:name w:val="标题 8 Char"/>
    <w:link w:val="8"/>
    <w:uiPriority w:val="99"/>
    <w:locked/>
    <w:rsid w:val="005D3EFA"/>
    <w:rPr>
      <w:rFonts w:ascii="Cambria" w:eastAsia="宋体" w:hAnsi="Cambria"/>
      <w:kern w:val="2"/>
      <w:sz w:val="24"/>
    </w:rPr>
  </w:style>
  <w:style w:type="paragraph" w:styleId="a3">
    <w:name w:val="annotation text"/>
    <w:basedOn w:val="a"/>
    <w:link w:val="Char"/>
    <w:uiPriority w:val="99"/>
    <w:rsid w:val="005D3EFA"/>
    <w:pPr>
      <w:jc w:val="left"/>
    </w:pPr>
  </w:style>
  <w:style w:type="character" w:customStyle="1" w:styleId="Char">
    <w:name w:val="批注文字 Char"/>
    <w:link w:val="a3"/>
    <w:uiPriority w:val="99"/>
    <w:locked/>
    <w:rsid w:val="005D3EFA"/>
    <w:rPr>
      <w:rFonts w:ascii="Calibri" w:eastAsia="仿宋" w:hAnsi="Calibri"/>
      <w:kern w:val="2"/>
      <w:sz w:val="22"/>
    </w:rPr>
  </w:style>
  <w:style w:type="paragraph" w:styleId="a4">
    <w:name w:val="annotation subject"/>
    <w:basedOn w:val="a3"/>
    <w:next w:val="a3"/>
    <w:link w:val="Char0"/>
    <w:uiPriority w:val="99"/>
    <w:rsid w:val="005D3EFA"/>
    <w:rPr>
      <w:b/>
      <w:bCs/>
    </w:rPr>
  </w:style>
  <w:style w:type="character" w:customStyle="1" w:styleId="Char0">
    <w:name w:val="批注主题 Char"/>
    <w:link w:val="a4"/>
    <w:uiPriority w:val="99"/>
    <w:locked/>
    <w:rsid w:val="005D3EFA"/>
    <w:rPr>
      <w:rFonts w:ascii="Calibri" w:eastAsia="仿宋" w:hAnsi="Calibri"/>
      <w:b/>
      <w:kern w:val="2"/>
      <w:sz w:val="22"/>
    </w:rPr>
  </w:style>
  <w:style w:type="paragraph" w:styleId="70">
    <w:name w:val="toc 7"/>
    <w:basedOn w:val="a"/>
    <w:next w:val="a"/>
    <w:uiPriority w:val="39"/>
    <w:rsid w:val="005D3EFA"/>
    <w:pPr>
      <w:spacing w:line="240" w:lineRule="auto"/>
      <w:ind w:leftChars="1200" w:left="2520"/>
    </w:pPr>
    <w:rPr>
      <w:rFonts w:eastAsia="宋体" w:cs="黑体"/>
      <w:sz w:val="21"/>
    </w:rPr>
  </w:style>
  <w:style w:type="paragraph" w:styleId="a5">
    <w:name w:val="Body Text"/>
    <w:basedOn w:val="a"/>
    <w:link w:val="Char1"/>
    <w:uiPriority w:val="99"/>
    <w:rsid w:val="005D3EFA"/>
    <w:pPr>
      <w:spacing w:after="120"/>
    </w:pPr>
  </w:style>
  <w:style w:type="character" w:customStyle="1" w:styleId="Char1">
    <w:name w:val="正文文本 Char"/>
    <w:link w:val="a5"/>
    <w:uiPriority w:val="99"/>
    <w:locked/>
    <w:rsid w:val="005D3EFA"/>
    <w:rPr>
      <w:rFonts w:ascii="Calibri" w:eastAsia="仿宋" w:hAnsi="Calibri"/>
      <w:kern w:val="2"/>
      <w:sz w:val="22"/>
    </w:rPr>
  </w:style>
  <w:style w:type="paragraph" w:styleId="50">
    <w:name w:val="toc 5"/>
    <w:basedOn w:val="a"/>
    <w:next w:val="a"/>
    <w:uiPriority w:val="39"/>
    <w:rsid w:val="005D3EFA"/>
    <w:pPr>
      <w:spacing w:line="240" w:lineRule="auto"/>
      <w:ind w:leftChars="800" w:left="1680"/>
    </w:pPr>
    <w:rPr>
      <w:rFonts w:eastAsia="宋体" w:cs="黑体"/>
      <w:sz w:val="21"/>
    </w:rPr>
  </w:style>
  <w:style w:type="paragraph" w:styleId="30">
    <w:name w:val="toc 3"/>
    <w:basedOn w:val="a"/>
    <w:next w:val="a"/>
    <w:uiPriority w:val="39"/>
    <w:rsid w:val="005D3EFA"/>
    <w:pPr>
      <w:ind w:left="420"/>
    </w:pPr>
    <w:rPr>
      <w:rFonts w:eastAsia="宋体" w:cs="黑体"/>
      <w:iCs/>
      <w:sz w:val="20"/>
      <w:szCs w:val="20"/>
    </w:rPr>
  </w:style>
  <w:style w:type="paragraph" w:styleId="80">
    <w:name w:val="toc 8"/>
    <w:basedOn w:val="a"/>
    <w:next w:val="a"/>
    <w:uiPriority w:val="39"/>
    <w:rsid w:val="005D3EFA"/>
    <w:pPr>
      <w:spacing w:line="240" w:lineRule="auto"/>
      <w:ind w:leftChars="1400" w:left="2940"/>
    </w:pPr>
    <w:rPr>
      <w:rFonts w:eastAsia="宋体" w:cs="黑体"/>
      <w:sz w:val="21"/>
    </w:rPr>
  </w:style>
  <w:style w:type="paragraph" w:styleId="a6">
    <w:name w:val="Date"/>
    <w:basedOn w:val="a"/>
    <w:next w:val="a"/>
    <w:link w:val="Char2"/>
    <w:uiPriority w:val="99"/>
    <w:rsid w:val="005D3EFA"/>
    <w:pPr>
      <w:ind w:leftChars="2500" w:left="100"/>
    </w:pPr>
  </w:style>
  <w:style w:type="character" w:customStyle="1" w:styleId="Char2">
    <w:name w:val="日期 Char"/>
    <w:link w:val="a6"/>
    <w:uiPriority w:val="99"/>
    <w:locked/>
    <w:rsid w:val="005D3EFA"/>
    <w:rPr>
      <w:rFonts w:ascii="Calibri" w:eastAsia="仿宋" w:hAnsi="Calibri"/>
      <w:kern w:val="2"/>
      <w:sz w:val="22"/>
    </w:rPr>
  </w:style>
  <w:style w:type="paragraph" w:styleId="a7">
    <w:name w:val="Balloon Text"/>
    <w:basedOn w:val="a"/>
    <w:link w:val="Char3"/>
    <w:uiPriority w:val="99"/>
    <w:rsid w:val="005D3EFA"/>
    <w:pPr>
      <w:spacing w:line="240" w:lineRule="auto"/>
    </w:pPr>
    <w:rPr>
      <w:sz w:val="18"/>
      <w:szCs w:val="18"/>
    </w:rPr>
  </w:style>
  <w:style w:type="character" w:customStyle="1" w:styleId="Char3">
    <w:name w:val="批注框文本 Char"/>
    <w:link w:val="a7"/>
    <w:uiPriority w:val="99"/>
    <w:locked/>
    <w:rsid w:val="005D3EFA"/>
    <w:rPr>
      <w:rFonts w:ascii="Calibri" w:eastAsia="仿宋" w:hAnsi="Calibri"/>
      <w:kern w:val="2"/>
      <w:sz w:val="18"/>
    </w:rPr>
  </w:style>
  <w:style w:type="paragraph" w:styleId="a8">
    <w:name w:val="footer"/>
    <w:basedOn w:val="a"/>
    <w:link w:val="Char4"/>
    <w:uiPriority w:val="99"/>
    <w:rsid w:val="005D3EFA"/>
    <w:pPr>
      <w:tabs>
        <w:tab w:val="center" w:pos="4153"/>
        <w:tab w:val="right" w:pos="8306"/>
      </w:tabs>
      <w:snapToGrid w:val="0"/>
      <w:jc w:val="left"/>
    </w:pPr>
    <w:rPr>
      <w:sz w:val="18"/>
    </w:rPr>
  </w:style>
  <w:style w:type="character" w:customStyle="1" w:styleId="Char4">
    <w:name w:val="页脚 Char"/>
    <w:link w:val="a8"/>
    <w:uiPriority w:val="99"/>
    <w:locked/>
    <w:rsid w:val="005D3EFA"/>
    <w:rPr>
      <w:rFonts w:ascii="Calibri" w:eastAsia="仿宋" w:hAnsi="Calibri"/>
      <w:kern w:val="2"/>
      <w:sz w:val="22"/>
    </w:rPr>
  </w:style>
  <w:style w:type="paragraph" w:styleId="a9">
    <w:name w:val="header"/>
    <w:basedOn w:val="a"/>
    <w:link w:val="Char5"/>
    <w:uiPriority w:val="99"/>
    <w:rsid w:val="005D3EF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Times New Roman" w:hAnsi="Times New Roman"/>
      <w:sz w:val="18"/>
    </w:rPr>
  </w:style>
  <w:style w:type="character" w:customStyle="1" w:styleId="Char5">
    <w:name w:val="页眉 Char"/>
    <w:link w:val="a9"/>
    <w:uiPriority w:val="99"/>
    <w:locked/>
    <w:rsid w:val="005D3EFA"/>
    <w:rPr>
      <w:rFonts w:eastAsia="仿宋"/>
      <w:kern w:val="2"/>
      <w:sz w:val="22"/>
    </w:rPr>
  </w:style>
  <w:style w:type="paragraph" w:styleId="10">
    <w:name w:val="toc 1"/>
    <w:basedOn w:val="a"/>
    <w:next w:val="a"/>
    <w:uiPriority w:val="39"/>
    <w:rsid w:val="005D3EFA"/>
    <w:pPr>
      <w:spacing w:before="120" w:after="120"/>
    </w:pPr>
    <w:rPr>
      <w:rFonts w:eastAsia="宋体" w:cs="黑体"/>
      <w:b/>
      <w:bCs/>
      <w:caps/>
      <w:sz w:val="20"/>
      <w:szCs w:val="20"/>
    </w:rPr>
  </w:style>
  <w:style w:type="paragraph" w:styleId="40">
    <w:name w:val="toc 4"/>
    <w:basedOn w:val="a"/>
    <w:next w:val="a"/>
    <w:uiPriority w:val="39"/>
    <w:rsid w:val="005D3EFA"/>
    <w:pPr>
      <w:spacing w:line="240" w:lineRule="auto"/>
      <w:ind w:leftChars="600" w:left="1260"/>
    </w:pPr>
    <w:rPr>
      <w:rFonts w:eastAsia="宋体" w:cs="黑体"/>
      <w:sz w:val="21"/>
    </w:rPr>
  </w:style>
  <w:style w:type="paragraph" w:styleId="60">
    <w:name w:val="toc 6"/>
    <w:basedOn w:val="a"/>
    <w:next w:val="a"/>
    <w:uiPriority w:val="39"/>
    <w:rsid w:val="005D3EFA"/>
    <w:pPr>
      <w:spacing w:line="240" w:lineRule="auto"/>
      <w:ind w:leftChars="1000" w:left="2100"/>
    </w:pPr>
    <w:rPr>
      <w:rFonts w:eastAsia="宋体" w:cs="黑体"/>
      <w:sz w:val="21"/>
    </w:rPr>
  </w:style>
  <w:style w:type="paragraph" w:styleId="20">
    <w:name w:val="toc 2"/>
    <w:basedOn w:val="a"/>
    <w:next w:val="a"/>
    <w:uiPriority w:val="39"/>
    <w:rsid w:val="005D3EFA"/>
    <w:pPr>
      <w:ind w:left="210"/>
    </w:pPr>
    <w:rPr>
      <w:rFonts w:eastAsia="宋体" w:cs="黑体"/>
      <w:smallCaps/>
      <w:sz w:val="20"/>
      <w:szCs w:val="20"/>
    </w:rPr>
  </w:style>
  <w:style w:type="paragraph" w:styleId="9">
    <w:name w:val="toc 9"/>
    <w:basedOn w:val="a"/>
    <w:next w:val="a"/>
    <w:uiPriority w:val="39"/>
    <w:rsid w:val="005D3EFA"/>
    <w:pPr>
      <w:spacing w:line="240" w:lineRule="auto"/>
      <w:ind w:leftChars="1600" w:left="3360"/>
    </w:pPr>
    <w:rPr>
      <w:rFonts w:eastAsia="宋体" w:cs="黑体"/>
      <w:sz w:val="21"/>
    </w:rPr>
  </w:style>
  <w:style w:type="paragraph" w:styleId="aa">
    <w:name w:val="Normal (Web)"/>
    <w:basedOn w:val="a"/>
    <w:uiPriority w:val="99"/>
    <w:semiHidden/>
    <w:rsid w:val="005D3EFA"/>
    <w:pPr>
      <w:widowControl/>
      <w:spacing w:line="240" w:lineRule="auto"/>
      <w:jc w:val="left"/>
    </w:pPr>
    <w:rPr>
      <w:rFonts w:ascii="宋体" w:eastAsia="宋体" w:hAnsi="宋体" w:cs="宋体"/>
      <w:kern w:val="0"/>
      <w:szCs w:val="24"/>
    </w:rPr>
  </w:style>
  <w:style w:type="paragraph" w:styleId="ab">
    <w:name w:val="Title"/>
    <w:basedOn w:val="a"/>
    <w:next w:val="a"/>
    <w:link w:val="Char6"/>
    <w:uiPriority w:val="99"/>
    <w:qFormat/>
    <w:rsid w:val="005D3EFA"/>
    <w:pPr>
      <w:spacing w:before="240" w:after="60"/>
      <w:jc w:val="center"/>
      <w:outlineLvl w:val="0"/>
    </w:pPr>
    <w:rPr>
      <w:rFonts w:ascii="Cambria" w:hAnsi="Cambria"/>
      <w:b/>
      <w:bCs/>
      <w:sz w:val="32"/>
      <w:szCs w:val="32"/>
    </w:rPr>
  </w:style>
  <w:style w:type="character" w:customStyle="1" w:styleId="Char6">
    <w:name w:val="标题 Char"/>
    <w:link w:val="ab"/>
    <w:uiPriority w:val="99"/>
    <w:locked/>
    <w:rsid w:val="005D3EFA"/>
    <w:rPr>
      <w:rFonts w:ascii="Cambria" w:eastAsia="仿宋" w:hAnsi="Cambria"/>
      <w:b/>
      <w:kern w:val="2"/>
      <w:sz w:val="32"/>
    </w:rPr>
  </w:style>
  <w:style w:type="character" w:styleId="ac">
    <w:name w:val="Hyperlink"/>
    <w:uiPriority w:val="99"/>
    <w:rsid w:val="005D3EFA"/>
    <w:rPr>
      <w:rFonts w:cs="Times New Roman"/>
      <w:color w:val="0000FF"/>
      <w:u w:val="single"/>
    </w:rPr>
  </w:style>
  <w:style w:type="character" w:styleId="ad">
    <w:name w:val="annotation reference"/>
    <w:uiPriority w:val="99"/>
    <w:rsid w:val="005D3EFA"/>
    <w:rPr>
      <w:rFonts w:cs="Times New Roman"/>
      <w:sz w:val="21"/>
    </w:rPr>
  </w:style>
  <w:style w:type="paragraph" w:customStyle="1" w:styleId="ae">
    <w:name w:val="表名样式"/>
    <w:basedOn w:val="a"/>
    <w:uiPriority w:val="99"/>
    <w:rsid w:val="005D3EFA"/>
    <w:rPr>
      <w:b/>
      <w:sz w:val="32"/>
    </w:rPr>
  </w:style>
  <w:style w:type="paragraph" w:customStyle="1" w:styleId="11">
    <w:name w:val="样式1"/>
    <w:basedOn w:val="a"/>
    <w:next w:val="a5"/>
    <w:uiPriority w:val="99"/>
    <w:rsid w:val="005D3EFA"/>
    <w:pPr>
      <w:spacing w:line="240" w:lineRule="auto"/>
    </w:pPr>
  </w:style>
  <w:style w:type="paragraph" w:customStyle="1" w:styleId="af">
    <w:name w:val="图名称"/>
    <w:basedOn w:val="a"/>
    <w:link w:val="CharChar"/>
    <w:uiPriority w:val="99"/>
    <w:rsid w:val="005D3EFA"/>
    <w:pPr>
      <w:jc w:val="center"/>
    </w:pPr>
    <w:rPr>
      <w:rFonts w:ascii="Times New Roman" w:hAnsi="Times New Roman"/>
      <w:kern w:val="0"/>
      <w:sz w:val="20"/>
      <w:szCs w:val="20"/>
    </w:rPr>
  </w:style>
  <w:style w:type="paragraph" w:customStyle="1" w:styleId="af0">
    <w:name w:val="输入输出"/>
    <w:basedOn w:val="a"/>
    <w:link w:val="Char7"/>
    <w:uiPriority w:val="99"/>
    <w:rsid w:val="005D3EFA"/>
    <w:pPr>
      <w:ind w:leftChars="200" w:left="200"/>
    </w:pPr>
    <w:rPr>
      <w:rFonts w:ascii="仿宋" w:hAnsi="仿宋"/>
      <w:b/>
      <w:kern w:val="0"/>
      <w:sz w:val="20"/>
      <w:szCs w:val="20"/>
    </w:rPr>
  </w:style>
  <w:style w:type="paragraph" w:customStyle="1" w:styleId="ContactDetails">
    <w:name w:val="Contact Details"/>
    <w:basedOn w:val="a"/>
    <w:uiPriority w:val="99"/>
    <w:rsid w:val="005D3EFA"/>
    <w:pPr>
      <w:spacing w:before="80" w:after="80"/>
    </w:pPr>
    <w:rPr>
      <w:color w:val="FFFFFF"/>
      <w:sz w:val="16"/>
      <w:szCs w:val="14"/>
    </w:rPr>
  </w:style>
  <w:style w:type="paragraph" w:customStyle="1" w:styleId="Organization">
    <w:name w:val="Organization"/>
    <w:basedOn w:val="a"/>
    <w:uiPriority w:val="99"/>
    <w:rsid w:val="005D3EFA"/>
    <w:pPr>
      <w:spacing w:line="600" w:lineRule="exact"/>
    </w:pPr>
    <w:rPr>
      <w:color w:val="FFFFFF"/>
      <w:sz w:val="56"/>
      <w:szCs w:val="36"/>
    </w:rPr>
  </w:style>
  <w:style w:type="paragraph" w:customStyle="1" w:styleId="12">
    <w:name w:val="日期1"/>
    <w:basedOn w:val="a"/>
    <w:next w:val="a"/>
    <w:uiPriority w:val="99"/>
    <w:rsid w:val="005D3EFA"/>
    <w:pPr>
      <w:jc w:val="right"/>
    </w:pPr>
    <w:rPr>
      <w:color w:val="5590CC"/>
      <w:szCs w:val="24"/>
    </w:rPr>
  </w:style>
  <w:style w:type="paragraph" w:customStyle="1" w:styleId="13">
    <w:name w:val="列出段落1"/>
    <w:basedOn w:val="a"/>
    <w:uiPriority w:val="99"/>
    <w:rsid w:val="005D3EFA"/>
    <w:pPr>
      <w:ind w:firstLineChars="200" w:firstLine="420"/>
    </w:pPr>
    <w:rPr>
      <w:rFonts w:eastAsia="宋体" w:cs="黑体"/>
      <w:sz w:val="21"/>
    </w:rPr>
  </w:style>
  <w:style w:type="paragraph" w:customStyle="1" w:styleId="14">
    <w:name w:val="无间隔1"/>
    <w:uiPriority w:val="99"/>
    <w:rsid w:val="005D3EFA"/>
    <w:rPr>
      <w:sz w:val="22"/>
    </w:rPr>
  </w:style>
  <w:style w:type="paragraph" w:customStyle="1" w:styleId="21">
    <w:name w:val="日期2"/>
    <w:basedOn w:val="a"/>
    <w:next w:val="a"/>
    <w:uiPriority w:val="99"/>
    <w:rsid w:val="005D3EFA"/>
    <w:pPr>
      <w:jc w:val="right"/>
    </w:pPr>
    <w:rPr>
      <w:color w:val="5590CC"/>
      <w:szCs w:val="24"/>
    </w:rPr>
  </w:style>
  <w:style w:type="paragraph" w:customStyle="1" w:styleId="22">
    <w:name w:val="无间隔2"/>
    <w:uiPriority w:val="99"/>
    <w:rsid w:val="005D3EFA"/>
    <w:rPr>
      <w:sz w:val="22"/>
    </w:rPr>
  </w:style>
  <w:style w:type="paragraph" w:customStyle="1" w:styleId="23">
    <w:name w:val="列出段落2"/>
    <w:basedOn w:val="a"/>
    <w:uiPriority w:val="99"/>
    <w:rsid w:val="005D3EFA"/>
    <w:pPr>
      <w:ind w:firstLineChars="200" w:firstLine="420"/>
    </w:pPr>
    <w:rPr>
      <w:rFonts w:eastAsia="宋体" w:cs="黑体"/>
      <w:sz w:val="21"/>
    </w:rPr>
  </w:style>
  <w:style w:type="paragraph" w:customStyle="1" w:styleId="31">
    <w:name w:val="列出段落3"/>
    <w:basedOn w:val="a"/>
    <w:uiPriority w:val="99"/>
    <w:rsid w:val="005D3EFA"/>
    <w:pPr>
      <w:ind w:firstLineChars="200" w:firstLine="420"/>
    </w:pPr>
  </w:style>
  <w:style w:type="character" w:customStyle="1" w:styleId="CharChar">
    <w:name w:val="图名称 Char Char"/>
    <w:link w:val="af"/>
    <w:uiPriority w:val="99"/>
    <w:locked/>
    <w:rsid w:val="005D3EFA"/>
    <w:rPr>
      <w:rFonts w:eastAsia="仿宋"/>
    </w:rPr>
  </w:style>
  <w:style w:type="character" w:customStyle="1" w:styleId="Char7">
    <w:name w:val="输入输出 Char"/>
    <w:link w:val="af0"/>
    <w:uiPriority w:val="99"/>
    <w:locked/>
    <w:rsid w:val="005D3EFA"/>
    <w:rPr>
      <w:rFonts w:ascii="仿宋" w:eastAsia="仿宋" w:hAnsi="仿宋"/>
      <w:b/>
    </w:rPr>
  </w:style>
  <w:style w:type="character" w:customStyle="1" w:styleId="labellist1">
    <w:name w:val="label_list1"/>
    <w:uiPriority w:val="99"/>
    <w:rsid w:val="005D3EFA"/>
    <w:rPr>
      <w:rFonts w:cs="Times New Roman"/>
    </w:rPr>
  </w:style>
  <w:style w:type="table" w:styleId="af1">
    <w:name w:val="Table Grid"/>
    <w:basedOn w:val="a1"/>
    <w:uiPriority w:val="99"/>
    <w:rsid w:val="00E45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ocument Map"/>
    <w:basedOn w:val="a"/>
    <w:link w:val="Char8"/>
    <w:uiPriority w:val="99"/>
    <w:semiHidden/>
    <w:rsid w:val="004B3E8A"/>
    <w:pPr>
      <w:shd w:val="clear" w:color="auto" w:fill="000080"/>
    </w:pPr>
  </w:style>
  <w:style w:type="character" w:customStyle="1" w:styleId="Char8">
    <w:name w:val="文档结构图 Char"/>
    <w:link w:val="af2"/>
    <w:uiPriority w:val="99"/>
    <w:semiHidden/>
    <w:rsid w:val="004F695D"/>
    <w:rPr>
      <w:rFonts w:eastAsia="仿宋"/>
      <w:sz w:val="0"/>
      <w:szCs w:val="0"/>
    </w:rPr>
  </w:style>
  <w:style w:type="paragraph" w:styleId="af3">
    <w:name w:val="No Spacing"/>
    <w:uiPriority w:val="1"/>
    <w:qFormat/>
    <w:rsid w:val="009B46CB"/>
    <w:pPr>
      <w:widowControl w:val="0"/>
      <w:jc w:val="both"/>
    </w:pPr>
    <w:rPr>
      <w:rFonts w:ascii="Calibri" w:eastAsia="仿宋" w:hAnsi="Calibri"/>
      <w:kern w:val="2"/>
      <w:sz w:val="24"/>
      <w:szCs w:val="22"/>
    </w:rPr>
  </w:style>
  <w:style w:type="numbering" w:customStyle="1" w:styleId="SENZDOWE">
    <w:name w:val="SENZDOWE需求分析"/>
    <w:uiPriority w:val="99"/>
    <w:rsid w:val="00223576"/>
    <w:pPr>
      <w:numPr>
        <w:numId w:val="6"/>
      </w:numPr>
    </w:pPr>
  </w:style>
  <w:style w:type="paragraph" w:styleId="af4">
    <w:name w:val="List Paragraph"/>
    <w:basedOn w:val="a"/>
    <w:uiPriority w:val="34"/>
    <w:qFormat/>
    <w:rsid w:val="00F139C1"/>
    <w:pPr>
      <w:ind w:firstLineChars="200" w:firstLine="420"/>
    </w:pPr>
  </w:style>
  <w:style w:type="paragraph" w:styleId="TOC">
    <w:name w:val="TOC Heading"/>
    <w:basedOn w:val="1"/>
    <w:next w:val="a"/>
    <w:uiPriority w:val="39"/>
    <w:unhideWhenUsed/>
    <w:qFormat/>
    <w:rsid w:val="002821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5">
    <w:name w:val="Emphasis"/>
    <w:basedOn w:val="a0"/>
    <w:uiPriority w:val="20"/>
    <w:qFormat/>
    <w:locked/>
    <w:rsid w:val="00CF72BD"/>
    <w:rPr>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371336">
      <w:marLeft w:val="0"/>
      <w:marRight w:val="0"/>
      <w:marTop w:val="0"/>
      <w:marBottom w:val="0"/>
      <w:divBdr>
        <w:top w:val="none" w:sz="0" w:space="0" w:color="auto"/>
        <w:left w:val="none" w:sz="0" w:space="0" w:color="auto"/>
        <w:bottom w:val="none" w:sz="0" w:space="0" w:color="auto"/>
        <w:right w:val="none" w:sz="0" w:space="0" w:color="auto"/>
      </w:divBdr>
      <w:divsChild>
        <w:div w:id="1509371440">
          <w:marLeft w:val="0"/>
          <w:marRight w:val="0"/>
          <w:marTop w:val="0"/>
          <w:marBottom w:val="0"/>
          <w:divBdr>
            <w:top w:val="none" w:sz="0" w:space="0" w:color="auto"/>
            <w:left w:val="none" w:sz="0" w:space="0" w:color="auto"/>
            <w:bottom w:val="none" w:sz="0" w:space="0" w:color="auto"/>
            <w:right w:val="none" w:sz="0" w:space="0" w:color="auto"/>
          </w:divBdr>
        </w:div>
      </w:divsChild>
    </w:div>
    <w:div w:id="1509371338">
      <w:marLeft w:val="0"/>
      <w:marRight w:val="0"/>
      <w:marTop w:val="0"/>
      <w:marBottom w:val="0"/>
      <w:divBdr>
        <w:top w:val="none" w:sz="0" w:space="0" w:color="auto"/>
        <w:left w:val="none" w:sz="0" w:space="0" w:color="auto"/>
        <w:bottom w:val="none" w:sz="0" w:space="0" w:color="auto"/>
        <w:right w:val="none" w:sz="0" w:space="0" w:color="auto"/>
      </w:divBdr>
      <w:divsChild>
        <w:div w:id="1509371423">
          <w:marLeft w:val="0"/>
          <w:marRight w:val="0"/>
          <w:marTop w:val="0"/>
          <w:marBottom w:val="0"/>
          <w:divBdr>
            <w:top w:val="none" w:sz="0" w:space="0" w:color="auto"/>
            <w:left w:val="none" w:sz="0" w:space="0" w:color="auto"/>
            <w:bottom w:val="none" w:sz="0" w:space="0" w:color="auto"/>
            <w:right w:val="none" w:sz="0" w:space="0" w:color="auto"/>
          </w:divBdr>
        </w:div>
      </w:divsChild>
    </w:div>
    <w:div w:id="1509371342">
      <w:marLeft w:val="0"/>
      <w:marRight w:val="0"/>
      <w:marTop w:val="0"/>
      <w:marBottom w:val="0"/>
      <w:divBdr>
        <w:top w:val="none" w:sz="0" w:space="0" w:color="auto"/>
        <w:left w:val="none" w:sz="0" w:space="0" w:color="auto"/>
        <w:bottom w:val="none" w:sz="0" w:space="0" w:color="auto"/>
        <w:right w:val="none" w:sz="0" w:space="0" w:color="auto"/>
      </w:divBdr>
      <w:divsChild>
        <w:div w:id="1509371343">
          <w:marLeft w:val="0"/>
          <w:marRight w:val="0"/>
          <w:marTop w:val="0"/>
          <w:marBottom w:val="0"/>
          <w:divBdr>
            <w:top w:val="none" w:sz="0" w:space="0" w:color="auto"/>
            <w:left w:val="none" w:sz="0" w:space="0" w:color="auto"/>
            <w:bottom w:val="none" w:sz="0" w:space="0" w:color="auto"/>
            <w:right w:val="none" w:sz="0" w:space="0" w:color="auto"/>
          </w:divBdr>
        </w:div>
      </w:divsChild>
    </w:div>
    <w:div w:id="1509371345">
      <w:marLeft w:val="0"/>
      <w:marRight w:val="0"/>
      <w:marTop w:val="0"/>
      <w:marBottom w:val="0"/>
      <w:divBdr>
        <w:top w:val="none" w:sz="0" w:space="0" w:color="auto"/>
        <w:left w:val="none" w:sz="0" w:space="0" w:color="auto"/>
        <w:bottom w:val="none" w:sz="0" w:space="0" w:color="auto"/>
        <w:right w:val="none" w:sz="0" w:space="0" w:color="auto"/>
      </w:divBdr>
      <w:divsChild>
        <w:div w:id="1509371388">
          <w:marLeft w:val="0"/>
          <w:marRight w:val="0"/>
          <w:marTop w:val="0"/>
          <w:marBottom w:val="0"/>
          <w:divBdr>
            <w:top w:val="none" w:sz="0" w:space="0" w:color="auto"/>
            <w:left w:val="none" w:sz="0" w:space="0" w:color="auto"/>
            <w:bottom w:val="none" w:sz="0" w:space="0" w:color="auto"/>
            <w:right w:val="none" w:sz="0" w:space="0" w:color="auto"/>
          </w:divBdr>
        </w:div>
      </w:divsChild>
    </w:div>
    <w:div w:id="1509371346">
      <w:marLeft w:val="0"/>
      <w:marRight w:val="0"/>
      <w:marTop w:val="0"/>
      <w:marBottom w:val="0"/>
      <w:divBdr>
        <w:top w:val="none" w:sz="0" w:space="0" w:color="auto"/>
        <w:left w:val="none" w:sz="0" w:space="0" w:color="auto"/>
        <w:bottom w:val="none" w:sz="0" w:space="0" w:color="auto"/>
        <w:right w:val="none" w:sz="0" w:space="0" w:color="auto"/>
      </w:divBdr>
      <w:divsChild>
        <w:div w:id="1509371369">
          <w:marLeft w:val="0"/>
          <w:marRight w:val="0"/>
          <w:marTop w:val="0"/>
          <w:marBottom w:val="0"/>
          <w:divBdr>
            <w:top w:val="none" w:sz="0" w:space="0" w:color="auto"/>
            <w:left w:val="none" w:sz="0" w:space="0" w:color="auto"/>
            <w:bottom w:val="none" w:sz="0" w:space="0" w:color="auto"/>
            <w:right w:val="none" w:sz="0" w:space="0" w:color="auto"/>
          </w:divBdr>
        </w:div>
      </w:divsChild>
    </w:div>
    <w:div w:id="1509371352">
      <w:marLeft w:val="0"/>
      <w:marRight w:val="0"/>
      <w:marTop w:val="100"/>
      <w:marBottom w:val="100"/>
      <w:divBdr>
        <w:top w:val="none" w:sz="0" w:space="0" w:color="auto"/>
        <w:left w:val="none" w:sz="0" w:space="0" w:color="auto"/>
        <w:bottom w:val="none" w:sz="0" w:space="0" w:color="auto"/>
        <w:right w:val="none" w:sz="0" w:space="0" w:color="auto"/>
      </w:divBdr>
      <w:divsChild>
        <w:div w:id="1509371363">
          <w:marLeft w:val="0"/>
          <w:marRight w:val="0"/>
          <w:marTop w:val="0"/>
          <w:marBottom w:val="0"/>
          <w:divBdr>
            <w:top w:val="none" w:sz="0" w:space="0" w:color="auto"/>
            <w:left w:val="none" w:sz="0" w:space="0" w:color="auto"/>
            <w:bottom w:val="none" w:sz="0" w:space="0" w:color="auto"/>
            <w:right w:val="none" w:sz="0" w:space="0" w:color="auto"/>
          </w:divBdr>
          <w:divsChild>
            <w:div w:id="1509371430">
              <w:marLeft w:val="0"/>
              <w:marRight w:val="0"/>
              <w:marTop w:val="0"/>
              <w:marBottom w:val="0"/>
              <w:divBdr>
                <w:top w:val="none" w:sz="0" w:space="0" w:color="auto"/>
                <w:left w:val="none" w:sz="0" w:space="0" w:color="auto"/>
                <w:bottom w:val="none" w:sz="0" w:space="0" w:color="auto"/>
                <w:right w:val="none" w:sz="0" w:space="0" w:color="auto"/>
              </w:divBdr>
              <w:divsChild>
                <w:div w:id="1509371441">
                  <w:marLeft w:val="0"/>
                  <w:marRight w:val="0"/>
                  <w:marTop w:val="0"/>
                  <w:marBottom w:val="0"/>
                  <w:divBdr>
                    <w:top w:val="none" w:sz="0" w:space="0" w:color="auto"/>
                    <w:left w:val="none" w:sz="0" w:space="0" w:color="auto"/>
                    <w:bottom w:val="none" w:sz="0" w:space="0" w:color="auto"/>
                    <w:right w:val="none" w:sz="0" w:space="0" w:color="auto"/>
                  </w:divBdr>
                  <w:divsChild>
                    <w:div w:id="1509371386">
                      <w:marLeft w:val="0"/>
                      <w:marRight w:val="0"/>
                      <w:marTop w:val="150"/>
                      <w:marBottom w:val="0"/>
                      <w:divBdr>
                        <w:top w:val="none" w:sz="0" w:space="0" w:color="auto"/>
                        <w:left w:val="none" w:sz="0" w:space="0" w:color="auto"/>
                        <w:bottom w:val="none" w:sz="0" w:space="0" w:color="auto"/>
                        <w:right w:val="none" w:sz="0" w:space="0" w:color="auto"/>
                      </w:divBdr>
                      <w:divsChild>
                        <w:div w:id="1509371358">
                          <w:marLeft w:val="0"/>
                          <w:marRight w:val="0"/>
                          <w:marTop w:val="0"/>
                          <w:marBottom w:val="0"/>
                          <w:divBdr>
                            <w:top w:val="none" w:sz="0" w:space="0" w:color="auto"/>
                            <w:left w:val="none" w:sz="0" w:space="0" w:color="auto"/>
                            <w:bottom w:val="none" w:sz="0" w:space="0" w:color="auto"/>
                            <w:right w:val="none" w:sz="0" w:space="0" w:color="auto"/>
                          </w:divBdr>
                          <w:divsChild>
                            <w:div w:id="1509371396">
                              <w:marLeft w:val="0"/>
                              <w:marRight w:val="0"/>
                              <w:marTop w:val="0"/>
                              <w:marBottom w:val="0"/>
                              <w:divBdr>
                                <w:top w:val="none" w:sz="0" w:space="0" w:color="auto"/>
                                <w:left w:val="none" w:sz="0" w:space="0" w:color="auto"/>
                                <w:bottom w:val="none" w:sz="0" w:space="0" w:color="auto"/>
                                <w:right w:val="none" w:sz="0" w:space="0" w:color="auto"/>
                              </w:divBdr>
                              <w:divsChild>
                                <w:div w:id="1509371366">
                                  <w:marLeft w:val="0"/>
                                  <w:marRight w:val="0"/>
                                  <w:marTop w:val="0"/>
                                  <w:marBottom w:val="0"/>
                                  <w:divBdr>
                                    <w:top w:val="none" w:sz="0" w:space="0" w:color="auto"/>
                                    <w:left w:val="none" w:sz="0" w:space="0" w:color="auto"/>
                                    <w:bottom w:val="none" w:sz="0" w:space="0" w:color="auto"/>
                                    <w:right w:val="none" w:sz="0" w:space="0" w:color="auto"/>
                                  </w:divBdr>
                                  <w:divsChild>
                                    <w:div w:id="1509371426">
                                      <w:marLeft w:val="0"/>
                                      <w:marRight w:val="0"/>
                                      <w:marTop w:val="0"/>
                                      <w:marBottom w:val="0"/>
                                      <w:divBdr>
                                        <w:top w:val="none" w:sz="0" w:space="0" w:color="auto"/>
                                        <w:left w:val="none" w:sz="0" w:space="0" w:color="auto"/>
                                        <w:bottom w:val="none" w:sz="0" w:space="0" w:color="auto"/>
                                        <w:right w:val="none" w:sz="0" w:space="0" w:color="auto"/>
                                      </w:divBdr>
                                      <w:divsChild>
                                        <w:div w:id="1509371375">
                                          <w:marLeft w:val="0"/>
                                          <w:marRight w:val="0"/>
                                          <w:marTop w:val="0"/>
                                          <w:marBottom w:val="0"/>
                                          <w:divBdr>
                                            <w:top w:val="none" w:sz="0" w:space="0" w:color="auto"/>
                                            <w:left w:val="none" w:sz="0" w:space="0" w:color="auto"/>
                                            <w:bottom w:val="none" w:sz="0" w:space="0" w:color="auto"/>
                                            <w:right w:val="none" w:sz="0" w:space="0" w:color="auto"/>
                                          </w:divBdr>
                                          <w:divsChild>
                                            <w:div w:id="1509371348">
                                              <w:marLeft w:val="0"/>
                                              <w:marRight w:val="0"/>
                                              <w:marTop w:val="0"/>
                                              <w:marBottom w:val="0"/>
                                              <w:divBdr>
                                                <w:top w:val="none" w:sz="0" w:space="0" w:color="auto"/>
                                                <w:left w:val="none" w:sz="0" w:space="0" w:color="auto"/>
                                                <w:bottom w:val="none" w:sz="0" w:space="0" w:color="auto"/>
                                                <w:right w:val="none" w:sz="0" w:space="0" w:color="auto"/>
                                              </w:divBdr>
                                              <w:divsChild>
                                                <w:div w:id="1509371371">
                                                  <w:marLeft w:val="0"/>
                                                  <w:marRight w:val="0"/>
                                                  <w:marTop w:val="0"/>
                                                  <w:marBottom w:val="0"/>
                                                  <w:divBdr>
                                                    <w:top w:val="none" w:sz="0" w:space="0" w:color="auto"/>
                                                    <w:left w:val="none" w:sz="0" w:space="0" w:color="auto"/>
                                                    <w:bottom w:val="none" w:sz="0" w:space="0" w:color="auto"/>
                                                    <w:right w:val="none" w:sz="0" w:space="0" w:color="auto"/>
                                                  </w:divBdr>
                                                  <w:divsChild>
                                                    <w:div w:id="1509371374">
                                                      <w:marLeft w:val="0"/>
                                                      <w:marRight w:val="0"/>
                                                      <w:marTop w:val="0"/>
                                                      <w:marBottom w:val="0"/>
                                                      <w:divBdr>
                                                        <w:top w:val="none" w:sz="0" w:space="0" w:color="auto"/>
                                                        <w:left w:val="none" w:sz="0" w:space="0" w:color="auto"/>
                                                        <w:bottom w:val="none" w:sz="0" w:space="0" w:color="auto"/>
                                                        <w:right w:val="none" w:sz="0" w:space="0" w:color="auto"/>
                                                      </w:divBdr>
                                                      <w:divsChild>
                                                        <w:div w:id="1509371434">
                                                          <w:marLeft w:val="0"/>
                                                          <w:marRight w:val="0"/>
                                                          <w:marTop w:val="0"/>
                                                          <w:marBottom w:val="0"/>
                                                          <w:divBdr>
                                                            <w:top w:val="none" w:sz="0" w:space="0" w:color="auto"/>
                                                            <w:left w:val="none" w:sz="0" w:space="0" w:color="auto"/>
                                                            <w:bottom w:val="none" w:sz="0" w:space="0" w:color="auto"/>
                                                            <w:right w:val="none" w:sz="0" w:space="0" w:color="auto"/>
                                                          </w:divBdr>
                                                          <w:divsChild>
                                                            <w:div w:id="1509371340">
                                                              <w:marLeft w:val="0"/>
                                                              <w:marRight w:val="0"/>
                                                              <w:marTop w:val="0"/>
                                                              <w:marBottom w:val="0"/>
                                                              <w:divBdr>
                                                                <w:top w:val="none" w:sz="0" w:space="0" w:color="auto"/>
                                                                <w:left w:val="none" w:sz="0" w:space="0" w:color="auto"/>
                                                                <w:bottom w:val="none" w:sz="0" w:space="0" w:color="auto"/>
                                                                <w:right w:val="none" w:sz="0" w:space="0" w:color="auto"/>
                                                              </w:divBdr>
                                                              <w:divsChild>
                                                                <w:div w:id="1509371409">
                                                                  <w:marLeft w:val="0"/>
                                                                  <w:marRight w:val="0"/>
                                                                  <w:marTop w:val="0"/>
                                                                  <w:marBottom w:val="0"/>
                                                                  <w:divBdr>
                                                                    <w:top w:val="none" w:sz="0" w:space="0" w:color="auto"/>
                                                                    <w:left w:val="none" w:sz="0" w:space="0" w:color="auto"/>
                                                                    <w:bottom w:val="none" w:sz="0" w:space="0" w:color="auto"/>
                                                                    <w:right w:val="none" w:sz="0" w:space="0" w:color="auto"/>
                                                                  </w:divBdr>
                                                                  <w:divsChild>
                                                                    <w:div w:id="1509371432">
                                                                      <w:marLeft w:val="0"/>
                                                                      <w:marRight w:val="0"/>
                                                                      <w:marTop w:val="0"/>
                                                                      <w:marBottom w:val="0"/>
                                                                      <w:divBdr>
                                                                        <w:top w:val="none" w:sz="0" w:space="0" w:color="auto"/>
                                                                        <w:left w:val="none" w:sz="0" w:space="0" w:color="auto"/>
                                                                        <w:bottom w:val="none" w:sz="0" w:space="0" w:color="auto"/>
                                                                        <w:right w:val="none" w:sz="0" w:space="0" w:color="auto"/>
                                                                      </w:divBdr>
                                                                      <w:divsChild>
                                                                        <w:div w:id="1509371379">
                                                                          <w:marLeft w:val="0"/>
                                                                          <w:marRight w:val="0"/>
                                                                          <w:marTop w:val="0"/>
                                                                          <w:marBottom w:val="0"/>
                                                                          <w:divBdr>
                                                                            <w:top w:val="none" w:sz="0" w:space="0" w:color="auto"/>
                                                                            <w:left w:val="none" w:sz="0" w:space="0" w:color="auto"/>
                                                                            <w:bottom w:val="none" w:sz="0" w:space="0" w:color="auto"/>
                                                                            <w:right w:val="none" w:sz="0" w:space="0" w:color="auto"/>
                                                                          </w:divBdr>
                                                                          <w:divsChild>
                                                                            <w:div w:id="1509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371359">
      <w:marLeft w:val="0"/>
      <w:marRight w:val="0"/>
      <w:marTop w:val="0"/>
      <w:marBottom w:val="0"/>
      <w:divBdr>
        <w:top w:val="none" w:sz="0" w:space="0" w:color="auto"/>
        <w:left w:val="none" w:sz="0" w:space="0" w:color="auto"/>
        <w:bottom w:val="none" w:sz="0" w:space="0" w:color="auto"/>
        <w:right w:val="none" w:sz="0" w:space="0" w:color="auto"/>
      </w:divBdr>
      <w:divsChild>
        <w:div w:id="1509371334">
          <w:marLeft w:val="0"/>
          <w:marRight w:val="0"/>
          <w:marTop w:val="0"/>
          <w:marBottom w:val="0"/>
          <w:divBdr>
            <w:top w:val="none" w:sz="0" w:space="0" w:color="auto"/>
            <w:left w:val="none" w:sz="0" w:space="0" w:color="auto"/>
            <w:bottom w:val="none" w:sz="0" w:space="0" w:color="auto"/>
            <w:right w:val="none" w:sz="0" w:space="0" w:color="auto"/>
          </w:divBdr>
        </w:div>
      </w:divsChild>
    </w:div>
    <w:div w:id="1509371373">
      <w:marLeft w:val="0"/>
      <w:marRight w:val="0"/>
      <w:marTop w:val="100"/>
      <w:marBottom w:val="100"/>
      <w:divBdr>
        <w:top w:val="none" w:sz="0" w:space="0" w:color="auto"/>
        <w:left w:val="none" w:sz="0" w:space="0" w:color="auto"/>
        <w:bottom w:val="none" w:sz="0" w:space="0" w:color="auto"/>
        <w:right w:val="none" w:sz="0" w:space="0" w:color="auto"/>
      </w:divBdr>
      <w:divsChild>
        <w:div w:id="1509371404">
          <w:marLeft w:val="0"/>
          <w:marRight w:val="0"/>
          <w:marTop w:val="0"/>
          <w:marBottom w:val="0"/>
          <w:divBdr>
            <w:top w:val="none" w:sz="0" w:space="0" w:color="auto"/>
            <w:left w:val="none" w:sz="0" w:space="0" w:color="auto"/>
            <w:bottom w:val="none" w:sz="0" w:space="0" w:color="auto"/>
            <w:right w:val="none" w:sz="0" w:space="0" w:color="auto"/>
          </w:divBdr>
          <w:divsChild>
            <w:div w:id="1509371419">
              <w:marLeft w:val="0"/>
              <w:marRight w:val="0"/>
              <w:marTop w:val="0"/>
              <w:marBottom w:val="0"/>
              <w:divBdr>
                <w:top w:val="none" w:sz="0" w:space="0" w:color="auto"/>
                <w:left w:val="none" w:sz="0" w:space="0" w:color="auto"/>
                <w:bottom w:val="none" w:sz="0" w:space="0" w:color="auto"/>
                <w:right w:val="none" w:sz="0" w:space="0" w:color="auto"/>
              </w:divBdr>
              <w:divsChild>
                <w:div w:id="1509371370">
                  <w:marLeft w:val="0"/>
                  <w:marRight w:val="0"/>
                  <w:marTop w:val="0"/>
                  <w:marBottom w:val="0"/>
                  <w:divBdr>
                    <w:top w:val="none" w:sz="0" w:space="0" w:color="auto"/>
                    <w:left w:val="none" w:sz="0" w:space="0" w:color="auto"/>
                    <w:bottom w:val="none" w:sz="0" w:space="0" w:color="auto"/>
                    <w:right w:val="none" w:sz="0" w:space="0" w:color="auto"/>
                  </w:divBdr>
                  <w:divsChild>
                    <w:div w:id="1509371442">
                      <w:marLeft w:val="0"/>
                      <w:marRight w:val="0"/>
                      <w:marTop w:val="150"/>
                      <w:marBottom w:val="0"/>
                      <w:divBdr>
                        <w:top w:val="none" w:sz="0" w:space="0" w:color="auto"/>
                        <w:left w:val="none" w:sz="0" w:space="0" w:color="auto"/>
                        <w:bottom w:val="none" w:sz="0" w:space="0" w:color="auto"/>
                        <w:right w:val="none" w:sz="0" w:space="0" w:color="auto"/>
                      </w:divBdr>
                      <w:divsChild>
                        <w:div w:id="1509371344">
                          <w:marLeft w:val="0"/>
                          <w:marRight w:val="0"/>
                          <w:marTop w:val="0"/>
                          <w:marBottom w:val="0"/>
                          <w:divBdr>
                            <w:top w:val="none" w:sz="0" w:space="0" w:color="auto"/>
                            <w:left w:val="none" w:sz="0" w:space="0" w:color="auto"/>
                            <w:bottom w:val="none" w:sz="0" w:space="0" w:color="auto"/>
                            <w:right w:val="none" w:sz="0" w:space="0" w:color="auto"/>
                          </w:divBdr>
                          <w:divsChild>
                            <w:div w:id="1509371382">
                              <w:marLeft w:val="0"/>
                              <w:marRight w:val="0"/>
                              <w:marTop w:val="0"/>
                              <w:marBottom w:val="0"/>
                              <w:divBdr>
                                <w:top w:val="none" w:sz="0" w:space="0" w:color="auto"/>
                                <w:left w:val="none" w:sz="0" w:space="0" w:color="auto"/>
                                <w:bottom w:val="none" w:sz="0" w:space="0" w:color="auto"/>
                                <w:right w:val="none" w:sz="0" w:space="0" w:color="auto"/>
                              </w:divBdr>
                              <w:divsChild>
                                <w:div w:id="1509371433">
                                  <w:marLeft w:val="0"/>
                                  <w:marRight w:val="0"/>
                                  <w:marTop w:val="0"/>
                                  <w:marBottom w:val="0"/>
                                  <w:divBdr>
                                    <w:top w:val="none" w:sz="0" w:space="0" w:color="auto"/>
                                    <w:left w:val="none" w:sz="0" w:space="0" w:color="auto"/>
                                    <w:bottom w:val="none" w:sz="0" w:space="0" w:color="auto"/>
                                    <w:right w:val="none" w:sz="0" w:space="0" w:color="auto"/>
                                  </w:divBdr>
                                  <w:divsChild>
                                    <w:div w:id="1509371357">
                                      <w:marLeft w:val="0"/>
                                      <w:marRight w:val="0"/>
                                      <w:marTop w:val="0"/>
                                      <w:marBottom w:val="0"/>
                                      <w:divBdr>
                                        <w:top w:val="none" w:sz="0" w:space="0" w:color="auto"/>
                                        <w:left w:val="none" w:sz="0" w:space="0" w:color="auto"/>
                                        <w:bottom w:val="none" w:sz="0" w:space="0" w:color="auto"/>
                                        <w:right w:val="none" w:sz="0" w:space="0" w:color="auto"/>
                                      </w:divBdr>
                                      <w:divsChild>
                                        <w:div w:id="1509371351">
                                          <w:marLeft w:val="0"/>
                                          <w:marRight w:val="0"/>
                                          <w:marTop w:val="0"/>
                                          <w:marBottom w:val="0"/>
                                          <w:divBdr>
                                            <w:top w:val="none" w:sz="0" w:space="0" w:color="auto"/>
                                            <w:left w:val="none" w:sz="0" w:space="0" w:color="auto"/>
                                            <w:bottom w:val="none" w:sz="0" w:space="0" w:color="auto"/>
                                            <w:right w:val="none" w:sz="0" w:space="0" w:color="auto"/>
                                          </w:divBdr>
                                          <w:divsChild>
                                            <w:div w:id="1509371387">
                                              <w:marLeft w:val="0"/>
                                              <w:marRight w:val="0"/>
                                              <w:marTop w:val="0"/>
                                              <w:marBottom w:val="0"/>
                                              <w:divBdr>
                                                <w:top w:val="none" w:sz="0" w:space="0" w:color="auto"/>
                                                <w:left w:val="none" w:sz="0" w:space="0" w:color="auto"/>
                                                <w:bottom w:val="none" w:sz="0" w:space="0" w:color="auto"/>
                                                <w:right w:val="none" w:sz="0" w:space="0" w:color="auto"/>
                                              </w:divBdr>
                                              <w:divsChild>
                                                <w:div w:id="1509371381">
                                                  <w:marLeft w:val="0"/>
                                                  <w:marRight w:val="0"/>
                                                  <w:marTop w:val="0"/>
                                                  <w:marBottom w:val="0"/>
                                                  <w:divBdr>
                                                    <w:top w:val="none" w:sz="0" w:space="0" w:color="auto"/>
                                                    <w:left w:val="none" w:sz="0" w:space="0" w:color="auto"/>
                                                    <w:bottom w:val="none" w:sz="0" w:space="0" w:color="auto"/>
                                                    <w:right w:val="none" w:sz="0" w:space="0" w:color="auto"/>
                                                  </w:divBdr>
                                                  <w:divsChild>
                                                    <w:div w:id="1509371416">
                                                      <w:marLeft w:val="0"/>
                                                      <w:marRight w:val="0"/>
                                                      <w:marTop w:val="0"/>
                                                      <w:marBottom w:val="0"/>
                                                      <w:divBdr>
                                                        <w:top w:val="none" w:sz="0" w:space="0" w:color="auto"/>
                                                        <w:left w:val="none" w:sz="0" w:space="0" w:color="auto"/>
                                                        <w:bottom w:val="none" w:sz="0" w:space="0" w:color="auto"/>
                                                        <w:right w:val="none" w:sz="0" w:space="0" w:color="auto"/>
                                                      </w:divBdr>
                                                      <w:divsChild>
                                                        <w:div w:id="1509371331">
                                                          <w:marLeft w:val="0"/>
                                                          <w:marRight w:val="0"/>
                                                          <w:marTop w:val="0"/>
                                                          <w:marBottom w:val="0"/>
                                                          <w:divBdr>
                                                            <w:top w:val="none" w:sz="0" w:space="0" w:color="auto"/>
                                                            <w:left w:val="none" w:sz="0" w:space="0" w:color="auto"/>
                                                            <w:bottom w:val="none" w:sz="0" w:space="0" w:color="auto"/>
                                                            <w:right w:val="none" w:sz="0" w:space="0" w:color="auto"/>
                                                          </w:divBdr>
                                                          <w:divsChild>
                                                            <w:div w:id="1509371398">
                                                              <w:marLeft w:val="0"/>
                                                              <w:marRight w:val="0"/>
                                                              <w:marTop w:val="0"/>
                                                              <w:marBottom w:val="0"/>
                                                              <w:divBdr>
                                                                <w:top w:val="none" w:sz="0" w:space="0" w:color="auto"/>
                                                                <w:left w:val="none" w:sz="0" w:space="0" w:color="auto"/>
                                                                <w:bottom w:val="none" w:sz="0" w:space="0" w:color="auto"/>
                                                                <w:right w:val="none" w:sz="0" w:space="0" w:color="auto"/>
                                                              </w:divBdr>
                                                              <w:divsChild>
                                                                <w:div w:id="1509371389">
                                                                  <w:marLeft w:val="0"/>
                                                                  <w:marRight w:val="0"/>
                                                                  <w:marTop w:val="0"/>
                                                                  <w:marBottom w:val="0"/>
                                                                  <w:divBdr>
                                                                    <w:top w:val="none" w:sz="0" w:space="0" w:color="auto"/>
                                                                    <w:left w:val="none" w:sz="0" w:space="0" w:color="auto"/>
                                                                    <w:bottom w:val="none" w:sz="0" w:space="0" w:color="auto"/>
                                                                    <w:right w:val="none" w:sz="0" w:space="0" w:color="auto"/>
                                                                  </w:divBdr>
                                                                  <w:divsChild>
                                                                    <w:div w:id="1509371332">
                                                                      <w:marLeft w:val="0"/>
                                                                      <w:marRight w:val="0"/>
                                                                      <w:marTop w:val="0"/>
                                                                      <w:marBottom w:val="0"/>
                                                                      <w:divBdr>
                                                                        <w:top w:val="none" w:sz="0" w:space="0" w:color="auto"/>
                                                                        <w:left w:val="none" w:sz="0" w:space="0" w:color="auto"/>
                                                                        <w:bottom w:val="none" w:sz="0" w:space="0" w:color="auto"/>
                                                                        <w:right w:val="none" w:sz="0" w:space="0" w:color="auto"/>
                                                                      </w:divBdr>
                                                                      <w:divsChild>
                                                                        <w:div w:id="1509371393">
                                                                          <w:marLeft w:val="0"/>
                                                                          <w:marRight w:val="0"/>
                                                                          <w:marTop w:val="0"/>
                                                                          <w:marBottom w:val="0"/>
                                                                          <w:divBdr>
                                                                            <w:top w:val="none" w:sz="0" w:space="0" w:color="auto"/>
                                                                            <w:left w:val="none" w:sz="0" w:space="0" w:color="auto"/>
                                                                            <w:bottom w:val="none" w:sz="0" w:space="0" w:color="auto"/>
                                                                            <w:right w:val="none" w:sz="0" w:space="0" w:color="auto"/>
                                                                          </w:divBdr>
                                                                          <w:divsChild>
                                                                            <w:div w:id="1509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371397">
      <w:marLeft w:val="0"/>
      <w:marRight w:val="0"/>
      <w:marTop w:val="0"/>
      <w:marBottom w:val="0"/>
      <w:divBdr>
        <w:top w:val="none" w:sz="0" w:space="0" w:color="auto"/>
        <w:left w:val="none" w:sz="0" w:space="0" w:color="auto"/>
        <w:bottom w:val="none" w:sz="0" w:space="0" w:color="auto"/>
        <w:right w:val="none" w:sz="0" w:space="0" w:color="auto"/>
      </w:divBdr>
      <w:divsChild>
        <w:div w:id="1509371427">
          <w:marLeft w:val="0"/>
          <w:marRight w:val="0"/>
          <w:marTop w:val="0"/>
          <w:marBottom w:val="0"/>
          <w:divBdr>
            <w:top w:val="none" w:sz="0" w:space="0" w:color="auto"/>
            <w:left w:val="none" w:sz="0" w:space="0" w:color="auto"/>
            <w:bottom w:val="none" w:sz="0" w:space="0" w:color="auto"/>
            <w:right w:val="none" w:sz="0" w:space="0" w:color="auto"/>
          </w:divBdr>
        </w:div>
      </w:divsChild>
    </w:div>
    <w:div w:id="1509371399">
      <w:marLeft w:val="0"/>
      <w:marRight w:val="0"/>
      <w:marTop w:val="100"/>
      <w:marBottom w:val="100"/>
      <w:divBdr>
        <w:top w:val="none" w:sz="0" w:space="0" w:color="auto"/>
        <w:left w:val="none" w:sz="0" w:space="0" w:color="auto"/>
        <w:bottom w:val="none" w:sz="0" w:space="0" w:color="auto"/>
        <w:right w:val="none" w:sz="0" w:space="0" w:color="auto"/>
      </w:divBdr>
      <w:divsChild>
        <w:div w:id="1509371360">
          <w:marLeft w:val="0"/>
          <w:marRight w:val="0"/>
          <w:marTop w:val="0"/>
          <w:marBottom w:val="0"/>
          <w:divBdr>
            <w:top w:val="none" w:sz="0" w:space="0" w:color="auto"/>
            <w:left w:val="none" w:sz="0" w:space="0" w:color="auto"/>
            <w:bottom w:val="none" w:sz="0" w:space="0" w:color="auto"/>
            <w:right w:val="none" w:sz="0" w:space="0" w:color="auto"/>
          </w:divBdr>
          <w:divsChild>
            <w:div w:id="1509371420">
              <w:marLeft w:val="0"/>
              <w:marRight w:val="0"/>
              <w:marTop w:val="0"/>
              <w:marBottom w:val="0"/>
              <w:divBdr>
                <w:top w:val="none" w:sz="0" w:space="0" w:color="auto"/>
                <w:left w:val="none" w:sz="0" w:space="0" w:color="auto"/>
                <w:bottom w:val="none" w:sz="0" w:space="0" w:color="auto"/>
                <w:right w:val="none" w:sz="0" w:space="0" w:color="auto"/>
              </w:divBdr>
              <w:divsChild>
                <w:div w:id="1509371395">
                  <w:marLeft w:val="0"/>
                  <w:marRight w:val="0"/>
                  <w:marTop w:val="0"/>
                  <w:marBottom w:val="0"/>
                  <w:divBdr>
                    <w:top w:val="none" w:sz="0" w:space="0" w:color="auto"/>
                    <w:left w:val="none" w:sz="0" w:space="0" w:color="auto"/>
                    <w:bottom w:val="none" w:sz="0" w:space="0" w:color="auto"/>
                    <w:right w:val="none" w:sz="0" w:space="0" w:color="auto"/>
                  </w:divBdr>
                  <w:divsChild>
                    <w:div w:id="1509371341">
                      <w:marLeft w:val="0"/>
                      <w:marRight w:val="0"/>
                      <w:marTop w:val="150"/>
                      <w:marBottom w:val="0"/>
                      <w:divBdr>
                        <w:top w:val="none" w:sz="0" w:space="0" w:color="auto"/>
                        <w:left w:val="none" w:sz="0" w:space="0" w:color="auto"/>
                        <w:bottom w:val="none" w:sz="0" w:space="0" w:color="auto"/>
                        <w:right w:val="none" w:sz="0" w:space="0" w:color="auto"/>
                      </w:divBdr>
                      <w:divsChild>
                        <w:div w:id="1509371436">
                          <w:marLeft w:val="0"/>
                          <w:marRight w:val="0"/>
                          <w:marTop w:val="0"/>
                          <w:marBottom w:val="0"/>
                          <w:divBdr>
                            <w:top w:val="none" w:sz="0" w:space="0" w:color="auto"/>
                            <w:left w:val="none" w:sz="0" w:space="0" w:color="auto"/>
                            <w:bottom w:val="none" w:sz="0" w:space="0" w:color="auto"/>
                            <w:right w:val="none" w:sz="0" w:space="0" w:color="auto"/>
                          </w:divBdr>
                          <w:divsChild>
                            <w:div w:id="1509371418">
                              <w:marLeft w:val="0"/>
                              <w:marRight w:val="0"/>
                              <w:marTop w:val="0"/>
                              <w:marBottom w:val="0"/>
                              <w:divBdr>
                                <w:top w:val="none" w:sz="0" w:space="0" w:color="auto"/>
                                <w:left w:val="none" w:sz="0" w:space="0" w:color="auto"/>
                                <w:bottom w:val="none" w:sz="0" w:space="0" w:color="auto"/>
                                <w:right w:val="none" w:sz="0" w:space="0" w:color="auto"/>
                              </w:divBdr>
                              <w:divsChild>
                                <w:div w:id="1509371394">
                                  <w:marLeft w:val="0"/>
                                  <w:marRight w:val="0"/>
                                  <w:marTop w:val="0"/>
                                  <w:marBottom w:val="0"/>
                                  <w:divBdr>
                                    <w:top w:val="none" w:sz="0" w:space="0" w:color="auto"/>
                                    <w:left w:val="none" w:sz="0" w:space="0" w:color="auto"/>
                                    <w:bottom w:val="none" w:sz="0" w:space="0" w:color="auto"/>
                                    <w:right w:val="none" w:sz="0" w:space="0" w:color="auto"/>
                                  </w:divBdr>
                                  <w:divsChild>
                                    <w:div w:id="1509371339">
                                      <w:marLeft w:val="0"/>
                                      <w:marRight w:val="0"/>
                                      <w:marTop w:val="0"/>
                                      <w:marBottom w:val="0"/>
                                      <w:divBdr>
                                        <w:top w:val="none" w:sz="0" w:space="0" w:color="auto"/>
                                        <w:left w:val="none" w:sz="0" w:space="0" w:color="auto"/>
                                        <w:bottom w:val="none" w:sz="0" w:space="0" w:color="auto"/>
                                        <w:right w:val="none" w:sz="0" w:space="0" w:color="auto"/>
                                      </w:divBdr>
                                      <w:divsChild>
                                        <w:div w:id="1509371437">
                                          <w:marLeft w:val="0"/>
                                          <w:marRight w:val="0"/>
                                          <w:marTop w:val="0"/>
                                          <w:marBottom w:val="0"/>
                                          <w:divBdr>
                                            <w:top w:val="none" w:sz="0" w:space="0" w:color="auto"/>
                                            <w:left w:val="none" w:sz="0" w:space="0" w:color="auto"/>
                                            <w:bottom w:val="none" w:sz="0" w:space="0" w:color="auto"/>
                                            <w:right w:val="none" w:sz="0" w:space="0" w:color="auto"/>
                                          </w:divBdr>
                                          <w:divsChild>
                                            <w:div w:id="1509371385">
                                              <w:marLeft w:val="0"/>
                                              <w:marRight w:val="0"/>
                                              <w:marTop w:val="0"/>
                                              <w:marBottom w:val="0"/>
                                              <w:divBdr>
                                                <w:top w:val="none" w:sz="0" w:space="0" w:color="auto"/>
                                                <w:left w:val="none" w:sz="0" w:space="0" w:color="auto"/>
                                                <w:bottom w:val="none" w:sz="0" w:space="0" w:color="auto"/>
                                                <w:right w:val="none" w:sz="0" w:space="0" w:color="auto"/>
                                              </w:divBdr>
                                              <w:divsChild>
                                                <w:div w:id="1509371354">
                                                  <w:marLeft w:val="0"/>
                                                  <w:marRight w:val="0"/>
                                                  <w:marTop w:val="0"/>
                                                  <w:marBottom w:val="0"/>
                                                  <w:divBdr>
                                                    <w:top w:val="none" w:sz="0" w:space="0" w:color="auto"/>
                                                    <w:left w:val="none" w:sz="0" w:space="0" w:color="auto"/>
                                                    <w:bottom w:val="none" w:sz="0" w:space="0" w:color="auto"/>
                                                    <w:right w:val="none" w:sz="0" w:space="0" w:color="auto"/>
                                                  </w:divBdr>
                                                  <w:divsChild>
                                                    <w:div w:id="1509371362">
                                                      <w:marLeft w:val="0"/>
                                                      <w:marRight w:val="0"/>
                                                      <w:marTop w:val="0"/>
                                                      <w:marBottom w:val="0"/>
                                                      <w:divBdr>
                                                        <w:top w:val="none" w:sz="0" w:space="0" w:color="auto"/>
                                                        <w:left w:val="none" w:sz="0" w:space="0" w:color="auto"/>
                                                        <w:bottom w:val="none" w:sz="0" w:space="0" w:color="auto"/>
                                                        <w:right w:val="none" w:sz="0" w:space="0" w:color="auto"/>
                                                      </w:divBdr>
                                                      <w:divsChild>
                                                        <w:div w:id="1509371356">
                                                          <w:marLeft w:val="0"/>
                                                          <w:marRight w:val="0"/>
                                                          <w:marTop w:val="0"/>
                                                          <w:marBottom w:val="0"/>
                                                          <w:divBdr>
                                                            <w:top w:val="none" w:sz="0" w:space="0" w:color="auto"/>
                                                            <w:left w:val="none" w:sz="0" w:space="0" w:color="auto"/>
                                                            <w:bottom w:val="none" w:sz="0" w:space="0" w:color="auto"/>
                                                            <w:right w:val="none" w:sz="0" w:space="0" w:color="auto"/>
                                                          </w:divBdr>
                                                          <w:divsChild>
                                                            <w:div w:id="1509371368">
                                                              <w:marLeft w:val="0"/>
                                                              <w:marRight w:val="0"/>
                                                              <w:marTop w:val="0"/>
                                                              <w:marBottom w:val="0"/>
                                                              <w:divBdr>
                                                                <w:top w:val="none" w:sz="0" w:space="0" w:color="auto"/>
                                                                <w:left w:val="none" w:sz="0" w:space="0" w:color="auto"/>
                                                                <w:bottom w:val="none" w:sz="0" w:space="0" w:color="auto"/>
                                                                <w:right w:val="none" w:sz="0" w:space="0" w:color="auto"/>
                                                              </w:divBdr>
                                                              <w:divsChild>
                                                                <w:div w:id="1509371372">
                                                                  <w:marLeft w:val="0"/>
                                                                  <w:marRight w:val="0"/>
                                                                  <w:marTop w:val="0"/>
                                                                  <w:marBottom w:val="0"/>
                                                                  <w:divBdr>
                                                                    <w:top w:val="none" w:sz="0" w:space="0" w:color="auto"/>
                                                                    <w:left w:val="none" w:sz="0" w:space="0" w:color="auto"/>
                                                                    <w:bottom w:val="none" w:sz="0" w:space="0" w:color="auto"/>
                                                                    <w:right w:val="none" w:sz="0" w:space="0" w:color="auto"/>
                                                                  </w:divBdr>
                                                                  <w:divsChild>
                                                                    <w:div w:id="1509371361">
                                                                      <w:marLeft w:val="0"/>
                                                                      <w:marRight w:val="0"/>
                                                                      <w:marTop w:val="0"/>
                                                                      <w:marBottom w:val="0"/>
                                                                      <w:divBdr>
                                                                        <w:top w:val="none" w:sz="0" w:space="0" w:color="auto"/>
                                                                        <w:left w:val="none" w:sz="0" w:space="0" w:color="auto"/>
                                                                        <w:bottom w:val="none" w:sz="0" w:space="0" w:color="auto"/>
                                                                        <w:right w:val="none" w:sz="0" w:space="0" w:color="auto"/>
                                                                      </w:divBdr>
                                                                      <w:divsChild>
                                                                        <w:div w:id="1509371428">
                                                                          <w:marLeft w:val="0"/>
                                                                          <w:marRight w:val="0"/>
                                                                          <w:marTop w:val="0"/>
                                                                          <w:marBottom w:val="0"/>
                                                                          <w:divBdr>
                                                                            <w:top w:val="none" w:sz="0" w:space="0" w:color="auto"/>
                                                                            <w:left w:val="none" w:sz="0" w:space="0" w:color="auto"/>
                                                                            <w:bottom w:val="none" w:sz="0" w:space="0" w:color="auto"/>
                                                                            <w:right w:val="none" w:sz="0" w:space="0" w:color="auto"/>
                                                                          </w:divBdr>
                                                                          <w:divsChild>
                                                                            <w:div w:id="15093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371400">
      <w:marLeft w:val="0"/>
      <w:marRight w:val="0"/>
      <w:marTop w:val="100"/>
      <w:marBottom w:val="100"/>
      <w:divBdr>
        <w:top w:val="none" w:sz="0" w:space="0" w:color="auto"/>
        <w:left w:val="none" w:sz="0" w:space="0" w:color="auto"/>
        <w:bottom w:val="none" w:sz="0" w:space="0" w:color="auto"/>
        <w:right w:val="none" w:sz="0" w:space="0" w:color="auto"/>
      </w:divBdr>
      <w:divsChild>
        <w:div w:id="1509371429">
          <w:marLeft w:val="0"/>
          <w:marRight w:val="0"/>
          <w:marTop w:val="0"/>
          <w:marBottom w:val="0"/>
          <w:divBdr>
            <w:top w:val="none" w:sz="0" w:space="0" w:color="auto"/>
            <w:left w:val="none" w:sz="0" w:space="0" w:color="auto"/>
            <w:bottom w:val="none" w:sz="0" w:space="0" w:color="auto"/>
            <w:right w:val="none" w:sz="0" w:space="0" w:color="auto"/>
          </w:divBdr>
          <w:divsChild>
            <w:div w:id="1509371364">
              <w:marLeft w:val="0"/>
              <w:marRight w:val="0"/>
              <w:marTop w:val="0"/>
              <w:marBottom w:val="0"/>
              <w:divBdr>
                <w:top w:val="none" w:sz="0" w:space="0" w:color="auto"/>
                <w:left w:val="none" w:sz="0" w:space="0" w:color="auto"/>
                <w:bottom w:val="none" w:sz="0" w:space="0" w:color="auto"/>
                <w:right w:val="none" w:sz="0" w:space="0" w:color="auto"/>
              </w:divBdr>
              <w:divsChild>
                <w:div w:id="1509371410">
                  <w:marLeft w:val="0"/>
                  <w:marRight w:val="0"/>
                  <w:marTop w:val="0"/>
                  <w:marBottom w:val="0"/>
                  <w:divBdr>
                    <w:top w:val="none" w:sz="0" w:space="0" w:color="auto"/>
                    <w:left w:val="none" w:sz="0" w:space="0" w:color="auto"/>
                    <w:bottom w:val="none" w:sz="0" w:space="0" w:color="auto"/>
                    <w:right w:val="none" w:sz="0" w:space="0" w:color="auto"/>
                  </w:divBdr>
                  <w:divsChild>
                    <w:div w:id="1509371392">
                      <w:marLeft w:val="0"/>
                      <w:marRight w:val="0"/>
                      <w:marTop w:val="150"/>
                      <w:marBottom w:val="0"/>
                      <w:divBdr>
                        <w:top w:val="none" w:sz="0" w:space="0" w:color="auto"/>
                        <w:left w:val="none" w:sz="0" w:space="0" w:color="auto"/>
                        <w:bottom w:val="none" w:sz="0" w:space="0" w:color="auto"/>
                        <w:right w:val="none" w:sz="0" w:space="0" w:color="auto"/>
                      </w:divBdr>
                      <w:divsChild>
                        <w:div w:id="1509371350">
                          <w:marLeft w:val="0"/>
                          <w:marRight w:val="0"/>
                          <w:marTop w:val="0"/>
                          <w:marBottom w:val="0"/>
                          <w:divBdr>
                            <w:top w:val="none" w:sz="0" w:space="0" w:color="auto"/>
                            <w:left w:val="none" w:sz="0" w:space="0" w:color="auto"/>
                            <w:bottom w:val="none" w:sz="0" w:space="0" w:color="auto"/>
                            <w:right w:val="none" w:sz="0" w:space="0" w:color="auto"/>
                          </w:divBdr>
                          <w:divsChild>
                            <w:div w:id="1509371391">
                              <w:marLeft w:val="0"/>
                              <w:marRight w:val="0"/>
                              <w:marTop w:val="0"/>
                              <w:marBottom w:val="0"/>
                              <w:divBdr>
                                <w:top w:val="none" w:sz="0" w:space="0" w:color="auto"/>
                                <w:left w:val="none" w:sz="0" w:space="0" w:color="auto"/>
                                <w:bottom w:val="none" w:sz="0" w:space="0" w:color="auto"/>
                                <w:right w:val="none" w:sz="0" w:space="0" w:color="auto"/>
                              </w:divBdr>
                              <w:divsChild>
                                <w:div w:id="1509371367">
                                  <w:marLeft w:val="0"/>
                                  <w:marRight w:val="0"/>
                                  <w:marTop w:val="0"/>
                                  <w:marBottom w:val="0"/>
                                  <w:divBdr>
                                    <w:top w:val="none" w:sz="0" w:space="0" w:color="auto"/>
                                    <w:left w:val="none" w:sz="0" w:space="0" w:color="auto"/>
                                    <w:bottom w:val="none" w:sz="0" w:space="0" w:color="auto"/>
                                    <w:right w:val="none" w:sz="0" w:space="0" w:color="auto"/>
                                  </w:divBdr>
                                  <w:divsChild>
                                    <w:div w:id="1509371353">
                                      <w:marLeft w:val="0"/>
                                      <w:marRight w:val="0"/>
                                      <w:marTop w:val="0"/>
                                      <w:marBottom w:val="0"/>
                                      <w:divBdr>
                                        <w:top w:val="none" w:sz="0" w:space="0" w:color="auto"/>
                                        <w:left w:val="none" w:sz="0" w:space="0" w:color="auto"/>
                                        <w:bottom w:val="none" w:sz="0" w:space="0" w:color="auto"/>
                                        <w:right w:val="none" w:sz="0" w:space="0" w:color="auto"/>
                                      </w:divBdr>
                                      <w:divsChild>
                                        <w:div w:id="1509371406">
                                          <w:marLeft w:val="0"/>
                                          <w:marRight w:val="0"/>
                                          <w:marTop w:val="0"/>
                                          <w:marBottom w:val="0"/>
                                          <w:divBdr>
                                            <w:top w:val="none" w:sz="0" w:space="0" w:color="auto"/>
                                            <w:left w:val="none" w:sz="0" w:space="0" w:color="auto"/>
                                            <w:bottom w:val="none" w:sz="0" w:space="0" w:color="auto"/>
                                            <w:right w:val="none" w:sz="0" w:space="0" w:color="auto"/>
                                          </w:divBdr>
                                          <w:divsChild>
                                            <w:div w:id="1509371335">
                                              <w:marLeft w:val="0"/>
                                              <w:marRight w:val="0"/>
                                              <w:marTop w:val="0"/>
                                              <w:marBottom w:val="0"/>
                                              <w:divBdr>
                                                <w:top w:val="none" w:sz="0" w:space="0" w:color="auto"/>
                                                <w:left w:val="none" w:sz="0" w:space="0" w:color="auto"/>
                                                <w:bottom w:val="none" w:sz="0" w:space="0" w:color="auto"/>
                                                <w:right w:val="none" w:sz="0" w:space="0" w:color="auto"/>
                                              </w:divBdr>
                                              <w:divsChild>
                                                <w:div w:id="1509371347">
                                                  <w:marLeft w:val="0"/>
                                                  <w:marRight w:val="0"/>
                                                  <w:marTop w:val="0"/>
                                                  <w:marBottom w:val="0"/>
                                                  <w:divBdr>
                                                    <w:top w:val="none" w:sz="0" w:space="0" w:color="auto"/>
                                                    <w:left w:val="none" w:sz="0" w:space="0" w:color="auto"/>
                                                    <w:bottom w:val="none" w:sz="0" w:space="0" w:color="auto"/>
                                                    <w:right w:val="none" w:sz="0" w:space="0" w:color="auto"/>
                                                  </w:divBdr>
                                                  <w:divsChild>
                                                    <w:div w:id="1509371330">
                                                      <w:marLeft w:val="0"/>
                                                      <w:marRight w:val="0"/>
                                                      <w:marTop w:val="0"/>
                                                      <w:marBottom w:val="0"/>
                                                      <w:divBdr>
                                                        <w:top w:val="none" w:sz="0" w:space="0" w:color="auto"/>
                                                        <w:left w:val="none" w:sz="0" w:space="0" w:color="auto"/>
                                                        <w:bottom w:val="none" w:sz="0" w:space="0" w:color="auto"/>
                                                        <w:right w:val="none" w:sz="0" w:space="0" w:color="auto"/>
                                                      </w:divBdr>
                                                      <w:divsChild>
                                                        <w:div w:id="1509371412">
                                                          <w:marLeft w:val="0"/>
                                                          <w:marRight w:val="0"/>
                                                          <w:marTop w:val="0"/>
                                                          <w:marBottom w:val="0"/>
                                                          <w:divBdr>
                                                            <w:top w:val="none" w:sz="0" w:space="0" w:color="auto"/>
                                                            <w:left w:val="none" w:sz="0" w:space="0" w:color="auto"/>
                                                            <w:bottom w:val="none" w:sz="0" w:space="0" w:color="auto"/>
                                                            <w:right w:val="none" w:sz="0" w:space="0" w:color="auto"/>
                                                          </w:divBdr>
                                                          <w:divsChild>
                                                            <w:div w:id="1509371333">
                                                              <w:marLeft w:val="0"/>
                                                              <w:marRight w:val="0"/>
                                                              <w:marTop w:val="0"/>
                                                              <w:marBottom w:val="0"/>
                                                              <w:divBdr>
                                                                <w:top w:val="none" w:sz="0" w:space="0" w:color="auto"/>
                                                                <w:left w:val="none" w:sz="0" w:space="0" w:color="auto"/>
                                                                <w:bottom w:val="none" w:sz="0" w:space="0" w:color="auto"/>
                                                                <w:right w:val="none" w:sz="0" w:space="0" w:color="auto"/>
                                                              </w:divBdr>
                                                              <w:divsChild>
                                                                <w:div w:id="1509371365">
                                                                  <w:marLeft w:val="0"/>
                                                                  <w:marRight w:val="0"/>
                                                                  <w:marTop w:val="0"/>
                                                                  <w:marBottom w:val="0"/>
                                                                  <w:divBdr>
                                                                    <w:top w:val="none" w:sz="0" w:space="0" w:color="auto"/>
                                                                    <w:left w:val="none" w:sz="0" w:space="0" w:color="auto"/>
                                                                    <w:bottom w:val="none" w:sz="0" w:space="0" w:color="auto"/>
                                                                    <w:right w:val="none" w:sz="0" w:space="0" w:color="auto"/>
                                                                  </w:divBdr>
                                                                  <w:divsChild>
                                                                    <w:div w:id="1509371378">
                                                                      <w:marLeft w:val="0"/>
                                                                      <w:marRight w:val="0"/>
                                                                      <w:marTop w:val="0"/>
                                                                      <w:marBottom w:val="0"/>
                                                                      <w:divBdr>
                                                                        <w:top w:val="none" w:sz="0" w:space="0" w:color="auto"/>
                                                                        <w:left w:val="none" w:sz="0" w:space="0" w:color="auto"/>
                                                                        <w:bottom w:val="none" w:sz="0" w:space="0" w:color="auto"/>
                                                                        <w:right w:val="none" w:sz="0" w:space="0" w:color="auto"/>
                                                                      </w:divBdr>
                                                                      <w:divsChild>
                                                                        <w:div w:id="1509371390">
                                                                          <w:marLeft w:val="0"/>
                                                                          <w:marRight w:val="0"/>
                                                                          <w:marTop w:val="0"/>
                                                                          <w:marBottom w:val="0"/>
                                                                          <w:divBdr>
                                                                            <w:top w:val="none" w:sz="0" w:space="0" w:color="auto"/>
                                                                            <w:left w:val="none" w:sz="0" w:space="0" w:color="auto"/>
                                                                            <w:bottom w:val="none" w:sz="0" w:space="0" w:color="auto"/>
                                                                            <w:right w:val="none" w:sz="0" w:space="0" w:color="auto"/>
                                                                          </w:divBdr>
                                                                          <w:divsChild>
                                                                            <w:div w:id="15093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371402">
      <w:marLeft w:val="0"/>
      <w:marRight w:val="0"/>
      <w:marTop w:val="0"/>
      <w:marBottom w:val="0"/>
      <w:divBdr>
        <w:top w:val="none" w:sz="0" w:space="0" w:color="auto"/>
        <w:left w:val="none" w:sz="0" w:space="0" w:color="auto"/>
        <w:bottom w:val="none" w:sz="0" w:space="0" w:color="auto"/>
        <w:right w:val="none" w:sz="0" w:space="0" w:color="auto"/>
      </w:divBdr>
      <w:divsChild>
        <w:div w:id="1509371413">
          <w:marLeft w:val="0"/>
          <w:marRight w:val="0"/>
          <w:marTop w:val="0"/>
          <w:marBottom w:val="0"/>
          <w:divBdr>
            <w:top w:val="none" w:sz="0" w:space="0" w:color="auto"/>
            <w:left w:val="none" w:sz="0" w:space="0" w:color="auto"/>
            <w:bottom w:val="none" w:sz="0" w:space="0" w:color="auto"/>
            <w:right w:val="none" w:sz="0" w:space="0" w:color="auto"/>
          </w:divBdr>
        </w:div>
      </w:divsChild>
    </w:div>
    <w:div w:id="1509371408">
      <w:marLeft w:val="0"/>
      <w:marRight w:val="0"/>
      <w:marTop w:val="0"/>
      <w:marBottom w:val="0"/>
      <w:divBdr>
        <w:top w:val="none" w:sz="0" w:space="0" w:color="auto"/>
        <w:left w:val="none" w:sz="0" w:space="0" w:color="auto"/>
        <w:bottom w:val="none" w:sz="0" w:space="0" w:color="auto"/>
        <w:right w:val="none" w:sz="0" w:space="0" w:color="auto"/>
      </w:divBdr>
      <w:divsChild>
        <w:div w:id="1509371431">
          <w:marLeft w:val="0"/>
          <w:marRight w:val="0"/>
          <w:marTop w:val="0"/>
          <w:marBottom w:val="0"/>
          <w:divBdr>
            <w:top w:val="none" w:sz="0" w:space="0" w:color="auto"/>
            <w:left w:val="none" w:sz="0" w:space="0" w:color="auto"/>
            <w:bottom w:val="none" w:sz="0" w:space="0" w:color="auto"/>
            <w:right w:val="none" w:sz="0" w:space="0" w:color="auto"/>
          </w:divBdr>
        </w:div>
      </w:divsChild>
    </w:div>
    <w:div w:id="1509371411">
      <w:marLeft w:val="0"/>
      <w:marRight w:val="0"/>
      <w:marTop w:val="0"/>
      <w:marBottom w:val="0"/>
      <w:divBdr>
        <w:top w:val="none" w:sz="0" w:space="0" w:color="auto"/>
        <w:left w:val="none" w:sz="0" w:space="0" w:color="auto"/>
        <w:bottom w:val="none" w:sz="0" w:space="0" w:color="auto"/>
        <w:right w:val="none" w:sz="0" w:space="0" w:color="auto"/>
      </w:divBdr>
      <w:divsChild>
        <w:div w:id="1509371407">
          <w:marLeft w:val="0"/>
          <w:marRight w:val="0"/>
          <w:marTop w:val="0"/>
          <w:marBottom w:val="0"/>
          <w:divBdr>
            <w:top w:val="none" w:sz="0" w:space="0" w:color="auto"/>
            <w:left w:val="none" w:sz="0" w:space="0" w:color="auto"/>
            <w:bottom w:val="none" w:sz="0" w:space="0" w:color="auto"/>
            <w:right w:val="none" w:sz="0" w:space="0" w:color="auto"/>
          </w:divBdr>
        </w:div>
      </w:divsChild>
    </w:div>
    <w:div w:id="1509371415">
      <w:marLeft w:val="0"/>
      <w:marRight w:val="0"/>
      <w:marTop w:val="0"/>
      <w:marBottom w:val="0"/>
      <w:divBdr>
        <w:top w:val="none" w:sz="0" w:space="0" w:color="auto"/>
        <w:left w:val="none" w:sz="0" w:space="0" w:color="auto"/>
        <w:bottom w:val="none" w:sz="0" w:space="0" w:color="auto"/>
        <w:right w:val="none" w:sz="0" w:space="0" w:color="auto"/>
      </w:divBdr>
      <w:divsChild>
        <w:div w:id="1509371425">
          <w:marLeft w:val="0"/>
          <w:marRight w:val="0"/>
          <w:marTop w:val="2910"/>
          <w:marBottom w:val="0"/>
          <w:divBdr>
            <w:top w:val="none" w:sz="0" w:space="0" w:color="auto"/>
            <w:left w:val="none" w:sz="0" w:space="0" w:color="auto"/>
            <w:bottom w:val="none" w:sz="0" w:space="0" w:color="auto"/>
            <w:right w:val="none" w:sz="0" w:space="0" w:color="auto"/>
          </w:divBdr>
          <w:divsChild>
            <w:div w:id="1509371383">
              <w:marLeft w:val="0"/>
              <w:marRight w:val="0"/>
              <w:marTop w:val="0"/>
              <w:marBottom w:val="0"/>
              <w:divBdr>
                <w:top w:val="none" w:sz="0" w:space="0" w:color="auto"/>
                <w:left w:val="none" w:sz="0" w:space="0" w:color="auto"/>
                <w:bottom w:val="none" w:sz="0" w:space="0" w:color="auto"/>
                <w:right w:val="none" w:sz="0" w:space="0" w:color="auto"/>
              </w:divBdr>
              <w:divsChild>
                <w:div w:id="1509371401">
                  <w:marLeft w:val="0"/>
                  <w:marRight w:val="0"/>
                  <w:marTop w:val="0"/>
                  <w:marBottom w:val="0"/>
                  <w:divBdr>
                    <w:top w:val="none" w:sz="0" w:space="0" w:color="auto"/>
                    <w:left w:val="none" w:sz="0" w:space="0" w:color="auto"/>
                    <w:bottom w:val="none" w:sz="0" w:space="0" w:color="auto"/>
                    <w:right w:val="none" w:sz="0" w:space="0" w:color="auto"/>
                  </w:divBdr>
                  <w:divsChild>
                    <w:div w:id="1509371337">
                      <w:marLeft w:val="1800"/>
                      <w:marRight w:val="0"/>
                      <w:marTop w:val="0"/>
                      <w:marBottom w:val="0"/>
                      <w:divBdr>
                        <w:top w:val="none" w:sz="0" w:space="0" w:color="auto"/>
                        <w:left w:val="none" w:sz="0" w:space="0" w:color="auto"/>
                        <w:bottom w:val="none" w:sz="0" w:space="0" w:color="auto"/>
                        <w:right w:val="none" w:sz="0" w:space="0" w:color="auto"/>
                      </w:divBdr>
                      <w:divsChild>
                        <w:div w:id="1509371377">
                          <w:marLeft w:val="0"/>
                          <w:marRight w:val="0"/>
                          <w:marTop w:val="0"/>
                          <w:marBottom w:val="0"/>
                          <w:divBdr>
                            <w:top w:val="none" w:sz="0" w:space="0" w:color="auto"/>
                            <w:left w:val="none" w:sz="0" w:space="0" w:color="auto"/>
                            <w:bottom w:val="none" w:sz="0" w:space="0" w:color="auto"/>
                            <w:right w:val="none" w:sz="0" w:space="0" w:color="auto"/>
                          </w:divBdr>
                          <w:divsChild>
                            <w:div w:id="1509371376">
                              <w:marLeft w:val="0"/>
                              <w:marRight w:val="0"/>
                              <w:marTop w:val="0"/>
                              <w:marBottom w:val="0"/>
                              <w:divBdr>
                                <w:top w:val="none" w:sz="0" w:space="0" w:color="auto"/>
                                <w:left w:val="none" w:sz="0" w:space="0" w:color="auto"/>
                                <w:bottom w:val="none" w:sz="0" w:space="0" w:color="auto"/>
                                <w:right w:val="none" w:sz="0" w:space="0" w:color="auto"/>
                              </w:divBdr>
                            </w:div>
                            <w:div w:id="1509371421">
                              <w:marLeft w:val="0"/>
                              <w:marRight w:val="0"/>
                              <w:marTop w:val="0"/>
                              <w:marBottom w:val="0"/>
                              <w:divBdr>
                                <w:top w:val="none" w:sz="0" w:space="0" w:color="auto"/>
                                <w:left w:val="none" w:sz="0" w:space="0" w:color="auto"/>
                                <w:bottom w:val="none" w:sz="0" w:space="0" w:color="auto"/>
                                <w:right w:val="none" w:sz="0" w:space="0" w:color="auto"/>
                              </w:divBdr>
                              <w:divsChild>
                                <w:div w:id="15093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371417">
      <w:marLeft w:val="0"/>
      <w:marRight w:val="0"/>
      <w:marTop w:val="0"/>
      <w:marBottom w:val="0"/>
      <w:divBdr>
        <w:top w:val="none" w:sz="0" w:space="0" w:color="auto"/>
        <w:left w:val="none" w:sz="0" w:space="0" w:color="auto"/>
        <w:bottom w:val="none" w:sz="0" w:space="0" w:color="auto"/>
        <w:right w:val="none" w:sz="0" w:space="0" w:color="auto"/>
      </w:divBdr>
      <w:divsChild>
        <w:div w:id="1509371439">
          <w:marLeft w:val="0"/>
          <w:marRight w:val="0"/>
          <w:marTop w:val="0"/>
          <w:marBottom w:val="0"/>
          <w:divBdr>
            <w:top w:val="none" w:sz="0" w:space="0" w:color="auto"/>
            <w:left w:val="none" w:sz="0" w:space="0" w:color="auto"/>
            <w:bottom w:val="none" w:sz="0" w:space="0" w:color="auto"/>
            <w:right w:val="none" w:sz="0" w:space="0" w:color="auto"/>
          </w:divBdr>
        </w:div>
      </w:divsChild>
    </w:div>
    <w:div w:id="1509371422">
      <w:marLeft w:val="0"/>
      <w:marRight w:val="0"/>
      <w:marTop w:val="0"/>
      <w:marBottom w:val="0"/>
      <w:divBdr>
        <w:top w:val="none" w:sz="0" w:space="0" w:color="auto"/>
        <w:left w:val="none" w:sz="0" w:space="0" w:color="auto"/>
        <w:bottom w:val="none" w:sz="0" w:space="0" w:color="auto"/>
        <w:right w:val="none" w:sz="0" w:space="0" w:color="auto"/>
      </w:divBdr>
      <w:divsChild>
        <w:div w:id="1509371438">
          <w:marLeft w:val="0"/>
          <w:marRight w:val="0"/>
          <w:marTop w:val="0"/>
          <w:marBottom w:val="0"/>
          <w:divBdr>
            <w:top w:val="none" w:sz="0" w:space="0" w:color="auto"/>
            <w:left w:val="none" w:sz="0" w:space="0" w:color="auto"/>
            <w:bottom w:val="none" w:sz="0" w:space="0" w:color="auto"/>
            <w:right w:val="none" w:sz="0" w:space="0" w:color="auto"/>
          </w:divBdr>
        </w:div>
      </w:divsChild>
    </w:div>
    <w:div w:id="1509371424">
      <w:marLeft w:val="0"/>
      <w:marRight w:val="0"/>
      <w:marTop w:val="0"/>
      <w:marBottom w:val="0"/>
      <w:divBdr>
        <w:top w:val="none" w:sz="0" w:space="0" w:color="auto"/>
        <w:left w:val="none" w:sz="0" w:space="0" w:color="auto"/>
        <w:bottom w:val="none" w:sz="0" w:space="0" w:color="auto"/>
        <w:right w:val="none" w:sz="0" w:space="0" w:color="auto"/>
      </w:divBdr>
      <w:divsChild>
        <w:div w:id="1509371405">
          <w:marLeft w:val="0"/>
          <w:marRight w:val="0"/>
          <w:marTop w:val="0"/>
          <w:marBottom w:val="0"/>
          <w:divBdr>
            <w:top w:val="none" w:sz="0" w:space="0" w:color="auto"/>
            <w:left w:val="none" w:sz="0" w:space="0" w:color="auto"/>
            <w:bottom w:val="none" w:sz="0" w:space="0" w:color="auto"/>
            <w:right w:val="none" w:sz="0" w:space="0" w:color="auto"/>
          </w:divBdr>
        </w:div>
      </w:divsChild>
    </w:div>
    <w:div w:id="1509371435">
      <w:marLeft w:val="0"/>
      <w:marRight w:val="0"/>
      <w:marTop w:val="0"/>
      <w:marBottom w:val="0"/>
      <w:divBdr>
        <w:top w:val="none" w:sz="0" w:space="0" w:color="auto"/>
        <w:left w:val="none" w:sz="0" w:space="0" w:color="auto"/>
        <w:bottom w:val="none" w:sz="0" w:space="0" w:color="auto"/>
        <w:right w:val="none" w:sz="0" w:space="0" w:color="auto"/>
      </w:divBdr>
      <w:divsChild>
        <w:div w:id="1509371349">
          <w:marLeft w:val="0"/>
          <w:marRight w:val="0"/>
          <w:marTop w:val="0"/>
          <w:marBottom w:val="0"/>
          <w:divBdr>
            <w:top w:val="none" w:sz="0" w:space="0" w:color="auto"/>
            <w:left w:val="none" w:sz="0" w:space="0" w:color="auto"/>
            <w:bottom w:val="none" w:sz="0" w:space="0" w:color="auto"/>
            <w:right w:val="none" w:sz="0" w:space="0" w:color="auto"/>
          </w:divBdr>
        </w:div>
      </w:divsChild>
    </w:div>
    <w:div w:id="175192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lbsyun.baidu.com/index.php?title=open/law"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3CA44-2F08-4D37-A2E0-B21A4F10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61</Pages>
  <Words>4685</Words>
  <Characters>26711</Characters>
  <Application>Microsoft Office Word</Application>
  <DocSecurity>0</DocSecurity>
  <Lines>222</Lines>
  <Paragraphs>62</Paragraphs>
  <ScaleCrop>false</ScaleCrop>
  <Company/>
  <LinksUpToDate>false</LinksUpToDate>
  <CharactersWithSpaces>31334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在线物业项目管理</dc:title>
  <dc:subject/>
  <dc:creator>Mark</dc:creator>
  <cp:keywords/>
  <dc:description/>
  <cp:lastModifiedBy>CHEN</cp:lastModifiedBy>
  <cp:revision>805</cp:revision>
  <dcterms:created xsi:type="dcterms:W3CDTF">2017-06-19T08:24:00Z</dcterms:created>
  <dcterms:modified xsi:type="dcterms:W3CDTF">2017-06-28T05:46:00Z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