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250" w:rsidRDefault="00A43250" w:rsidP="002B373E">
      <w:pPr>
        <w:pStyle w:val="a4"/>
        <w:numPr>
          <w:ilvl w:val="0"/>
          <w:numId w:val="2"/>
        </w:numPr>
        <w:ind w:firstLineChars="0"/>
      </w:pPr>
      <w:proofErr w:type="spellStart"/>
      <w:r>
        <w:rPr>
          <w:rFonts w:hint="eastAsia"/>
        </w:rPr>
        <w:t>Ceph</w:t>
      </w:r>
      <w:proofErr w:type="spellEnd"/>
      <w:r>
        <w:rPr>
          <w:rFonts w:hint="eastAsia"/>
        </w:rPr>
        <w:t>基础架构组件</w:t>
      </w:r>
    </w:p>
    <w:p w:rsidR="00A43250" w:rsidRDefault="00A43250">
      <w:r>
        <w:rPr>
          <w:noProof/>
        </w:rPr>
        <w:drawing>
          <wp:inline distT="0" distB="0" distL="0" distR="0">
            <wp:extent cx="4762500" cy="3327400"/>
            <wp:effectExtent l="0" t="0" r="0" b="6350"/>
            <wp:docPr id="3" name="图片 3" descr="https://images2017.cnblogs.com/blog/1302233/201712/1302233-20171223155452631-121429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7.cnblogs.com/blog/1302233/201712/1302233-20171223155452631-12142913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27400"/>
                    </a:xfrm>
                    <a:prstGeom prst="rect">
                      <a:avLst/>
                    </a:prstGeom>
                    <a:noFill/>
                    <a:ln>
                      <a:noFill/>
                    </a:ln>
                  </pic:spPr>
                </pic:pic>
              </a:graphicData>
            </a:graphic>
          </wp:inline>
        </w:drawing>
      </w:r>
    </w:p>
    <w:p w:rsidR="00A43250" w:rsidRDefault="00A43250"/>
    <w:p w:rsidR="00A43250" w:rsidRDefault="00DC4C10">
      <w:r>
        <w:rPr>
          <w:rFonts w:hint="eastAsia"/>
        </w:rPr>
        <w:t>最底层的是R</w:t>
      </w:r>
      <w:r>
        <w:t>ADOS</w:t>
      </w:r>
      <w:r w:rsidR="00001B55">
        <w:t>(</w:t>
      </w:r>
      <w:proofErr w:type="spellStart"/>
      <w:r w:rsidR="00001B55">
        <w:t>Reliable,Autonomic</w:t>
      </w:r>
      <w:proofErr w:type="spellEnd"/>
      <w:r w:rsidR="00001B55">
        <w:rPr>
          <w:rFonts w:hint="eastAsia"/>
        </w:rPr>
        <w:t xml:space="preserve"> </w:t>
      </w:r>
      <w:r w:rsidR="00001B55">
        <w:t>Distributed O</w:t>
      </w:r>
      <w:r w:rsidR="00001B55">
        <w:rPr>
          <w:rFonts w:hint="eastAsia"/>
        </w:rPr>
        <w:t>bject</w:t>
      </w:r>
      <w:r w:rsidR="00001B55">
        <w:t xml:space="preserve"> Store)</w:t>
      </w:r>
      <w:r>
        <w:rPr>
          <w:rFonts w:hint="eastAsia"/>
        </w:rPr>
        <w:t>，</w:t>
      </w:r>
      <w:r>
        <w:t>RADOS</w:t>
      </w:r>
      <w:r>
        <w:rPr>
          <w:rFonts w:hint="eastAsia"/>
        </w:rPr>
        <w:t>自身是一个完整的分布式对象存储系统，它具有可靠、智能、分布式等特征，</w:t>
      </w:r>
      <w:proofErr w:type="spellStart"/>
      <w:r>
        <w:rPr>
          <w:rFonts w:hint="eastAsia"/>
        </w:rPr>
        <w:t>Ceph</w:t>
      </w:r>
      <w:proofErr w:type="spellEnd"/>
      <w:r>
        <w:rPr>
          <w:rFonts w:hint="eastAsia"/>
        </w:rPr>
        <w:t>的高可靠、高可拓展、高性能、高自动化都是由这一层来提供的，用户数据的存储最终也都是通过这一层来进行存储的，R</w:t>
      </w:r>
      <w:r>
        <w:t>ADOS</w:t>
      </w:r>
      <w:r>
        <w:rPr>
          <w:rFonts w:hint="eastAsia"/>
        </w:rPr>
        <w:t>可以说就是</w:t>
      </w:r>
      <w:proofErr w:type="spellStart"/>
      <w:r>
        <w:rPr>
          <w:rFonts w:hint="eastAsia"/>
        </w:rPr>
        <w:t>Ceph</w:t>
      </w:r>
      <w:proofErr w:type="spellEnd"/>
      <w:r>
        <w:rPr>
          <w:rFonts w:hint="eastAsia"/>
        </w:rPr>
        <w:t>的核心。</w:t>
      </w:r>
    </w:p>
    <w:p w:rsidR="00DC4C10" w:rsidRDefault="00DC4C10">
      <w:r>
        <w:rPr>
          <w:rFonts w:hint="eastAsia"/>
        </w:rPr>
        <w:t>R</w:t>
      </w:r>
      <w:r>
        <w:t>ADOS</w:t>
      </w:r>
      <w:r>
        <w:rPr>
          <w:rFonts w:hint="eastAsia"/>
        </w:rPr>
        <w:t>系统由两部分组成，分别式O</w:t>
      </w:r>
      <w:r>
        <w:t>SD</w:t>
      </w:r>
      <w:r>
        <w:rPr>
          <w:rFonts w:hint="eastAsia"/>
        </w:rPr>
        <w:t>和M</w:t>
      </w:r>
      <w:r>
        <w:t>onitor.</w:t>
      </w:r>
    </w:p>
    <w:p w:rsidR="002009E2" w:rsidRDefault="005717ED">
      <w:r>
        <w:rPr>
          <w:rFonts w:hint="eastAsia"/>
        </w:rPr>
        <w:t>基于</w:t>
      </w:r>
      <w:r>
        <w:t>RADOS</w:t>
      </w:r>
      <w:r>
        <w:rPr>
          <w:rFonts w:hint="eastAsia"/>
        </w:rPr>
        <w:t>层的上一层是L</w:t>
      </w:r>
      <w:r>
        <w:t>IBRADOS</w:t>
      </w:r>
      <w:r>
        <w:rPr>
          <w:rFonts w:hint="eastAsia"/>
        </w:rPr>
        <w:t>，L</w:t>
      </w:r>
      <w:r>
        <w:t>IBRODS</w:t>
      </w:r>
      <w:r>
        <w:rPr>
          <w:rFonts w:hint="eastAsia"/>
        </w:rPr>
        <w:t>是一个库，它允许应用程序通过访问该库来与R</w:t>
      </w:r>
      <w:r>
        <w:t>ADOS</w:t>
      </w:r>
      <w:r>
        <w:rPr>
          <w:rFonts w:hint="eastAsia"/>
        </w:rPr>
        <w:t>系统进行交互，支持多种编程语言。</w:t>
      </w:r>
    </w:p>
    <w:p w:rsidR="005717ED" w:rsidRDefault="005717ED">
      <w:r>
        <w:rPr>
          <w:rFonts w:hint="eastAsia"/>
        </w:rPr>
        <w:t>基于L</w:t>
      </w:r>
      <w:r>
        <w:t>IBRADOS</w:t>
      </w:r>
      <w:r>
        <w:rPr>
          <w:rFonts w:hint="eastAsia"/>
        </w:rPr>
        <w:t>层开发的又可以看到有三层，分别式R</w:t>
      </w:r>
      <w:r>
        <w:t>ADOSGW</w:t>
      </w:r>
      <w:r>
        <w:rPr>
          <w:rFonts w:hint="eastAsia"/>
        </w:rPr>
        <w:t>，</w:t>
      </w:r>
      <w:r>
        <w:t>RBD</w:t>
      </w:r>
      <w:r>
        <w:rPr>
          <w:rFonts w:hint="eastAsia"/>
        </w:rPr>
        <w:t>和C</w:t>
      </w:r>
      <w:r>
        <w:t>EPH FS.</w:t>
      </w:r>
    </w:p>
    <w:p w:rsidR="004D2BC5" w:rsidRDefault="004D2BC5">
      <w:r>
        <w:t>RADOSGW</w:t>
      </w:r>
      <w:r>
        <w:rPr>
          <w:rFonts w:hint="eastAsia"/>
        </w:rPr>
        <w:t>：一套基于当前流行的R</w:t>
      </w:r>
      <w:r>
        <w:t>ESTFUL</w:t>
      </w:r>
      <w:r>
        <w:rPr>
          <w:rFonts w:hint="eastAsia"/>
        </w:rPr>
        <w:t>协议的网关，并且兼容S</w:t>
      </w:r>
      <w:r>
        <w:t>3</w:t>
      </w:r>
      <w:r>
        <w:rPr>
          <w:rFonts w:hint="eastAsia"/>
        </w:rPr>
        <w:t>和Swif</w:t>
      </w:r>
      <w:r>
        <w:t>t.</w:t>
      </w:r>
    </w:p>
    <w:p w:rsidR="004D2BC5" w:rsidRDefault="004D2BC5">
      <w:r>
        <w:t>RBD</w:t>
      </w:r>
      <w:r>
        <w:rPr>
          <w:rFonts w:hint="eastAsia"/>
        </w:rPr>
        <w:t>：R</w:t>
      </w:r>
      <w:r>
        <w:t>BD</w:t>
      </w:r>
      <w:r>
        <w:rPr>
          <w:rFonts w:hint="eastAsia"/>
        </w:rPr>
        <w:t>通过L</w:t>
      </w:r>
      <w:r>
        <w:t>inux</w:t>
      </w:r>
      <w:r>
        <w:rPr>
          <w:rFonts w:hint="eastAsia"/>
        </w:rPr>
        <w:t>内核客户端和Q</w:t>
      </w:r>
      <w:r>
        <w:t>EMU/KVM</w:t>
      </w:r>
      <w:r>
        <w:rPr>
          <w:rFonts w:hint="eastAsia"/>
        </w:rPr>
        <w:t>驱动来提供一个分布式的块设备。</w:t>
      </w:r>
    </w:p>
    <w:p w:rsidR="00A43250" w:rsidRDefault="004D2BC5">
      <w:r>
        <w:rPr>
          <w:rFonts w:hint="eastAsia"/>
        </w:rPr>
        <w:t>C</w:t>
      </w:r>
      <w:r>
        <w:t>EPH FS</w:t>
      </w:r>
      <w:r>
        <w:rPr>
          <w:rFonts w:hint="eastAsia"/>
        </w:rPr>
        <w:t>：通过</w:t>
      </w:r>
      <w:r>
        <w:t>Linux</w:t>
      </w:r>
      <w:r>
        <w:rPr>
          <w:rFonts w:hint="eastAsia"/>
        </w:rPr>
        <w:t>内核客户端和F</w:t>
      </w:r>
      <w:r>
        <w:t>USE</w:t>
      </w:r>
      <w:r>
        <w:rPr>
          <w:rFonts w:hint="eastAsia"/>
        </w:rPr>
        <w:t>来提供一个兼容P</w:t>
      </w:r>
      <w:r>
        <w:t>OSIX</w:t>
      </w:r>
      <w:r>
        <w:rPr>
          <w:rFonts w:hint="eastAsia"/>
        </w:rPr>
        <w:t>的文件系统。</w:t>
      </w:r>
    </w:p>
    <w:p w:rsidR="00CD0CCB" w:rsidRDefault="0054633D">
      <w:r>
        <w:rPr>
          <w:noProof/>
        </w:rPr>
        <w:drawing>
          <wp:inline distT="0" distB="0" distL="0" distR="0" wp14:anchorId="575742CB" wp14:editId="48F6C938">
            <wp:extent cx="5274310" cy="24384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438400"/>
                    </a:xfrm>
                    <a:prstGeom prst="rect">
                      <a:avLst/>
                    </a:prstGeom>
                  </pic:spPr>
                </pic:pic>
              </a:graphicData>
            </a:graphic>
          </wp:inline>
        </w:drawing>
      </w:r>
    </w:p>
    <w:p w:rsidR="002B373E" w:rsidRDefault="002B373E" w:rsidP="002B373E">
      <w:pPr>
        <w:pStyle w:val="a4"/>
        <w:numPr>
          <w:ilvl w:val="0"/>
          <w:numId w:val="2"/>
        </w:numPr>
        <w:ind w:firstLineChars="0"/>
      </w:pPr>
      <w:r>
        <w:rPr>
          <w:rFonts w:hint="eastAsia"/>
        </w:rPr>
        <w:t>对象存储、块存储、文件系统的区别</w:t>
      </w:r>
    </w:p>
    <w:p w:rsidR="00AB140C" w:rsidRDefault="00AB140C" w:rsidP="00AB140C">
      <w:r>
        <w:rPr>
          <w:rFonts w:hint="eastAsia"/>
        </w:rPr>
        <w:lastRenderedPageBreak/>
        <w:t>地址：</w:t>
      </w:r>
      <w:r>
        <w:fldChar w:fldCharType="begin"/>
      </w:r>
      <w:r>
        <w:instrText xml:space="preserve"> HYPERLINK "https://www.talkwithtrend.com/Article/178247" </w:instrText>
      </w:r>
      <w:r>
        <w:fldChar w:fldCharType="separate"/>
      </w:r>
      <w:r>
        <w:rPr>
          <w:rStyle w:val="a6"/>
        </w:rPr>
        <w:t>https://www.talkwithtrend.com/Article/178247</w:t>
      </w:r>
      <w:r>
        <w:fldChar w:fldCharType="end"/>
      </w:r>
    </w:p>
    <w:p w:rsidR="00742D80" w:rsidRDefault="00EC0857" w:rsidP="00AB140C">
      <w:hyperlink r:id="rId7" w:history="1">
        <w:r w:rsidR="00742D80">
          <w:rPr>
            <w:rStyle w:val="a6"/>
          </w:rPr>
          <w:t>https://www.jianshu.com/p/cc3ece850433</w:t>
        </w:r>
      </w:hyperlink>
    </w:p>
    <w:p w:rsidR="00772125" w:rsidRDefault="00EC0857" w:rsidP="00AB140C">
      <w:hyperlink r:id="rId8" w:history="1">
        <w:r w:rsidR="00772125">
          <w:rPr>
            <w:rStyle w:val="a6"/>
          </w:rPr>
          <w:t>https://www.cnblogs.com/garfieldcgf/p/12125237.html</w:t>
        </w:r>
      </w:hyperlink>
    </w:p>
    <w:p w:rsidR="00334941" w:rsidRPr="00334941" w:rsidRDefault="00FC3102" w:rsidP="00FC3102">
      <w:pPr>
        <w:rPr>
          <w:rFonts w:ascii="Arial" w:hAnsi="Arial" w:cs="Arial"/>
          <w:color w:val="333333"/>
          <w:szCs w:val="21"/>
          <w:shd w:val="clear" w:color="auto" w:fill="FFFFFF"/>
        </w:rPr>
      </w:pPr>
      <w:r w:rsidRPr="00FC3102">
        <w:rPr>
          <w:rFonts w:ascii="Arial" w:hAnsi="Arial" w:cs="Arial"/>
          <w:b/>
          <w:color w:val="333333"/>
          <w:szCs w:val="21"/>
          <w:shd w:val="clear" w:color="auto" w:fill="FFFFFF"/>
        </w:rPr>
        <w:t>块存储</w:t>
      </w:r>
      <w:r w:rsidRPr="00FC3102">
        <w:rPr>
          <w:rFonts w:ascii="Arial" w:hAnsi="Arial" w:cs="Arial"/>
          <w:color w:val="333333"/>
          <w:szCs w:val="21"/>
          <w:shd w:val="clear" w:color="auto" w:fill="FFFFFF"/>
        </w:rPr>
        <w:t>（</w:t>
      </w:r>
      <w:r w:rsidRPr="00FC3102">
        <w:rPr>
          <w:rFonts w:ascii="Arial" w:hAnsi="Arial" w:cs="Arial"/>
          <w:color w:val="333333"/>
          <w:szCs w:val="21"/>
          <w:shd w:val="clear" w:color="auto" w:fill="FFFFFF"/>
        </w:rPr>
        <w:t>DAS/SAN</w:t>
      </w:r>
      <w:r w:rsidRPr="00FC3102">
        <w:rPr>
          <w:rFonts w:ascii="Arial" w:hAnsi="Arial" w:cs="Arial"/>
          <w:color w:val="333333"/>
          <w:szCs w:val="21"/>
          <w:shd w:val="clear" w:color="auto" w:fill="FFFFFF"/>
        </w:rPr>
        <w:t>）通常应用在某些专有的系统中，这类应用要求很高的随机读写性能和高可靠性，上面搭载的通常是</w:t>
      </w:r>
      <w:r w:rsidRPr="00FC3102">
        <w:rPr>
          <w:rFonts w:ascii="Arial" w:hAnsi="Arial" w:cs="Arial"/>
          <w:color w:val="333333"/>
          <w:szCs w:val="21"/>
          <w:shd w:val="clear" w:color="auto" w:fill="FFFFFF"/>
        </w:rPr>
        <w:t>Oracle/DB2</w:t>
      </w:r>
      <w:r w:rsidRPr="00FC3102">
        <w:rPr>
          <w:rFonts w:ascii="Arial" w:hAnsi="Arial" w:cs="Arial"/>
          <w:color w:val="333333"/>
          <w:szCs w:val="21"/>
          <w:shd w:val="clear" w:color="auto" w:fill="FFFFFF"/>
        </w:rPr>
        <w:t>这种传统数据库，连接通常是以</w:t>
      </w:r>
      <w:r w:rsidRPr="00FC3102">
        <w:rPr>
          <w:rFonts w:ascii="Arial" w:hAnsi="Arial" w:cs="Arial"/>
          <w:color w:val="333333"/>
          <w:szCs w:val="21"/>
          <w:shd w:val="clear" w:color="auto" w:fill="FFFFFF"/>
        </w:rPr>
        <w:t>FC</w:t>
      </w:r>
      <w:r w:rsidRPr="00FC3102">
        <w:rPr>
          <w:rFonts w:ascii="Arial" w:hAnsi="Arial" w:cs="Arial"/>
          <w:color w:val="333333"/>
          <w:szCs w:val="21"/>
          <w:shd w:val="clear" w:color="auto" w:fill="FFFFFF"/>
        </w:rPr>
        <w:t>光纤（</w:t>
      </w:r>
      <w:r w:rsidRPr="00FC3102">
        <w:rPr>
          <w:rFonts w:ascii="Arial" w:hAnsi="Arial" w:cs="Arial"/>
          <w:color w:val="333333"/>
          <w:szCs w:val="21"/>
          <w:shd w:val="clear" w:color="auto" w:fill="FFFFFF"/>
        </w:rPr>
        <w:t>8Gb/16Gb</w:t>
      </w:r>
      <w:r w:rsidRPr="00FC3102">
        <w:rPr>
          <w:rFonts w:ascii="Arial" w:hAnsi="Arial" w:cs="Arial"/>
          <w:color w:val="333333"/>
          <w:szCs w:val="21"/>
          <w:shd w:val="clear" w:color="auto" w:fill="FFFFFF"/>
        </w:rPr>
        <w:t>）为主，走光纤协议。如果要求稍低一些，也会出现基于千兆</w:t>
      </w:r>
      <w:r w:rsidRPr="00FC3102">
        <w:rPr>
          <w:rFonts w:ascii="Arial" w:hAnsi="Arial" w:cs="Arial"/>
          <w:color w:val="333333"/>
          <w:szCs w:val="21"/>
          <w:shd w:val="clear" w:color="auto" w:fill="FFFFFF"/>
        </w:rPr>
        <w:t>/</w:t>
      </w:r>
      <w:r w:rsidRPr="00FC3102">
        <w:rPr>
          <w:rFonts w:ascii="Arial" w:hAnsi="Arial" w:cs="Arial"/>
          <w:color w:val="333333"/>
          <w:szCs w:val="21"/>
          <w:shd w:val="clear" w:color="auto" w:fill="FFFFFF"/>
        </w:rPr>
        <w:t>万兆以太网的连接方式，</w:t>
      </w:r>
      <w:r w:rsidRPr="00FC3102">
        <w:rPr>
          <w:rFonts w:ascii="Arial" w:hAnsi="Arial" w:cs="Arial"/>
          <w:color w:val="333333"/>
          <w:szCs w:val="21"/>
          <w:shd w:val="clear" w:color="auto" w:fill="FFFFFF"/>
        </w:rPr>
        <w:t>MySQL</w:t>
      </w:r>
      <w:r w:rsidRPr="00FC3102">
        <w:rPr>
          <w:rFonts w:ascii="Arial" w:hAnsi="Arial" w:cs="Arial"/>
          <w:color w:val="333333"/>
          <w:szCs w:val="21"/>
          <w:shd w:val="clear" w:color="auto" w:fill="FFFFFF"/>
        </w:rPr>
        <w:t>这种数据库就可能会使用</w:t>
      </w:r>
      <w:r w:rsidRPr="00FC3102">
        <w:rPr>
          <w:rFonts w:ascii="Arial" w:hAnsi="Arial" w:cs="Arial"/>
          <w:color w:val="333333"/>
          <w:szCs w:val="21"/>
          <w:shd w:val="clear" w:color="auto" w:fill="FFFFFF"/>
        </w:rPr>
        <w:t>IP SAN</w:t>
      </w:r>
      <w:r w:rsidRPr="00FC3102">
        <w:rPr>
          <w:rFonts w:ascii="Arial" w:hAnsi="Arial" w:cs="Arial"/>
          <w:color w:val="333333"/>
          <w:szCs w:val="21"/>
          <w:shd w:val="clear" w:color="auto" w:fill="FFFFFF"/>
        </w:rPr>
        <w:t>，走</w:t>
      </w:r>
      <w:r w:rsidRPr="00FC3102">
        <w:rPr>
          <w:rFonts w:ascii="Arial" w:hAnsi="Arial" w:cs="Arial"/>
          <w:color w:val="333333"/>
          <w:szCs w:val="21"/>
          <w:shd w:val="clear" w:color="auto" w:fill="FFFFFF"/>
        </w:rPr>
        <w:t>iSCSI</w:t>
      </w:r>
      <w:r w:rsidRPr="00FC3102">
        <w:rPr>
          <w:rFonts w:ascii="Arial" w:hAnsi="Arial" w:cs="Arial"/>
          <w:color w:val="333333"/>
          <w:szCs w:val="21"/>
          <w:shd w:val="clear" w:color="auto" w:fill="FFFFFF"/>
        </w:rPr>
        <w:t>协议。通常使用块存储的都是系统而非用户，并发访问不会很多，经常出现一套存储只服务一个应用系统，例如</w:t>
      </w:r>
      <w:proofErr w:type="gramStart"/>
      <w:r w:rsidRPr="00FC3102">
        <w:rPr>
          <w:rFonts w:ascii="Arial" w:hAnsi="Arial" w:cs="Arial"/>
          <w:color w:val="333333"/>
          <w:szCs w:val="21"/>
          <w:shd w:val="clear" w:color="auto" w:fill="FFFFFF"/>
        </w:rPr>
        <w:t>如</w:t>
      </w:r>
      <w:proofErr w:type="gramEnd"/>
      <w:r w:rsidRPr="00FC3102">
        <w:rPr>
          <w:rFonts w:ascii="Arial" w:hAnsi="Arial" w:cs="Arial"/>
          <w:color w:val="333333"/>
          <w:szCs w:val="21"/>
          <w:shd w:val="clear" w:color="auto" w:fill="FFFFFF"/>
        </w:rPr>
        <w:t>交易系统，计费系统。典型行业如金融，制造，能源，电信等。</w:t>
      </w:r>
    </w:p>
    <w:p w:rsidR="00394BD2" w:rsidRDefault="00334941" w:rsidP="00FC3102">
      <w:pPr>
        <w:rPr>
          <w:rFonts w:ascii="Arial" w:hAnsi="Arial" w:cs="Arial"/>
          <w:color w:val="333333"/>
          <w:szCs w:val="21"/>
          <w:shd w:val="clear" w:color="auto" w:fill="FFFFFF"/>
        </w:rPr>
      </w:pPr>
      <w:r w:rsidRPr="00334941">
        <w:rPr>
          <w:rFonts w:ascii="Arial" w:hAnsi="Arial" w:cs="Arial"/>
          <w:b/>
          <w:i/>
          <w:color w:val="333333"/>
          <w:szCs w:val="21"/>
          <w:shd w:val="clear" w:color="auto" w:fill="FFFFFF"/>
        </w:rPr>
        <w:t>文件存储（</w:t>
      </w:r>
      <w:r w:rsidRPr="00334941">
        <w:rPr>
          <w:rFonts w:ascii="Arial" w:hAnsi="Arial" w:cs="Arial"/>
          <w:b/>
          <w:i/>
          <w:color w:val="333333"/>
          <w:szCs w:val="21"/>
          <w:shd w:val="clear" w:color="auto" w:fill="FFFFFF"/>
        </w:rPr>
        <w:t>NAS</w:t>
      </w:r>
      <w:r w:rsidRPr="00334941">
        <w:rPr>
          <w:rFonts w:ascii="Arial" w:hAnsi="Arial" w:cs="Arial"/>
          <w:b/>
          <w:i/>
          <w:color w:val="333333"/>
          <w:szCs w:val="21"/>
          <w:shd w:val="clear" w:color="auto" w:fill="FFFFFF"/>
        </w:rPr>
        <w:t>）</w:t>
      </w:r>
      <w:r>
        <w:rPr>
          <w:rFonts w:ascii="Arial" w:hAnsi="Arial" w:cs="Arial"/>
          <w:color w:val="333333"/>
          <w:szCs w:val="21"/>
          <w:shd w:val="clear" w:color="auto" w:fill="FFFFFF"/>
        </w:rPr>
        <w:t>相对来说就更能兼顾多个应用和更多用户访问，同时提供方便的数据共享手段。毕竟大部分的用户数据都是以文件的形式存放，在</w:t>
      </w:r>
      <w:r>
        <w:rPr>
          <w:rFonts w:ascii="Arial" w:hAnsi="Arial" w:cs="Arial"/>
          <w:color w:val="333333"/>
          <w:szCs w:val="21"/>
          <w:shd w:val="clear" w:color="auto" w:fill="FFFFFF"/>
        </w:rPr>
        <w:t>PC</w:t>
      </w:r>
      <w:r>
        <w:rPr>
          <w:rFonts w:ascii="Arial" w:hAnsi="Arial" w:cs="Arial"/>
          <w:color w:val="333333"/>
          <w:szCs w:val="21"/>
          <w:shd w:val="clear" w:color="auto" w:fill="FFFFFF"/>
        </w:rPr>
        <w:t>时代，数据共享也大多是用文件的形式，比如常见的</w:t>
      </w:r>
      <w:proofErr w:type="gramStart"/>
      <w:r>
        <w:rPr>
          <w:rFonts w:ascii="Arial" w:hAnsi="Arial" w:cs="Arial"/>
          <w:color w:val="333333"/>
          <w:szCs w:val="21"/>
          <w:shd w:val="clear" w:color="auto" w:fill="FFFFFF"/>
        </w:rPr>
        <w:t>的</w:t>
      </w:r>
      <w:proofErr w:type="gramEnd"/>
      <w:r>
        <w:rPr>
          <w:rFonts w:ascii="Arial" w:hAnsi="Arial" w:cs="Arial"/>
          <w:color w:val="333333"/>
          <w:szCs w:val="21"/>
          <w:shd w:val="clear" w:color="auto" w:fill="FFFFFF"/>
        </w:rPr>
        <w:t>FTP</w:t>
      </w:r>
      <w:r>
        <w:rPr>
          <w:rFonts w:ascii="Arial" w:hAnsi="Arial" w:cs="Arial"/>
          <w:color w:val="333333"/>
          <w:szCs w:val="21"/>
          <w:shd w:val="clear" w:color="auto" w:fill="FFFFFF"/>
        </w:rPr>
        <w:t>服务，</w:t>
      </w:r>
      <w:r>
        <w:rPr>
          <w:rFonts w:ascii="Arial" w:hAnsi="Arial" w:cs="Arial"/>
          <w:color w:val="333333"/>
          <w:szCs w:val="21"/>
          <w:shd w:val="clear" w:color="auto" w:fill="FFFFFF"/>
        </w:rPr>
        <w:t>NFS</w:t>
      </w:r>
      <w:r>
        <w:rPr>
          <w:rFonts w:ascii="Arial" w:hAnsi="Arial" w:cs="Arial"/>
          <w:color w:val="333333"/>
          <w:szCs w:val="21"/>
          <w:shd w:val="clear" w:color="auto" w:fill="FFFFFF"/>
        </w:rPr>
        <w:t>服务，</w:t>
      </w:r>
      <w:r>
        <w:rPr>
          <w:rFonts w:ascii="Arial" w:hAnsi="Arial" w:cs="Arial"/>
          <w:color w:val="333333"/>
          <w:szCs w:val="21"/>
          <w:shd w:val="clear" w:color="auto" w:fill="FFFFFF"/>
        </w:rPr>
        <w:t>Samba</w:t>
      </w:r>
      <w:r>
        <w:rPr>
          <w:rFonts w:ascii="Arial" w:hAnsi="Arial" w:cs="Arial"/>
          <w:color w:val="333333"/>
          <w:szCs w:val="21"/>
          <w:shd w:val="clear" w:color="auto" w:fill="FFFFFF"/>
        </w:rPr>
        <w:t>共享这些都是属于典型的文件存储。几十个用户甚至上百用户的文件存储共享访问都可以用</w:t>
      </w:r>
      <w:r>
        <w:rPr>
          <w:rFonts w:ascii="Arial" w:hAnsi="Arial" w:cs="Arial"/>
          <w:color w:val="333333"/>
          <w:szCs w:val="21"/>
          <w:shd w:val="clear" w:color="auto" w:fill="FFFFFF"/>
        </w:rPr>
        <w:t>NAS</w:t>
      </w:r>
      <w:r>
        <w:rPr>
          <w:rFonts w:ascii="Arial" w:hAnsi="Arial" w:cs="Arial"/>
          <w:color w:val="333333"/>
          <w:szCs w:val="21"/>
          <w:shd w:val="clear" w:color="auto" w:fill="FFFFFF"/>
        </w:rPr>
        <w:t>存储加以解决。在中小企业市场，一两台</w:t>
      </w:r>
      <w:r>
        <w:rPr>
          <w:rFonts w:ascii="Arial" w:hAnsi="Arial" w:cs="Arial"/>
          <w:color w:val="333333"/>
          <w:szCs w:val="21"/>
          <w:shd w:val="clear" w:color="auto" w:fill="FFFFFF"/>
        </w:rPr>
        <w:t>NAS</w:t>
      </w:r>
      <w:r>
        <w:rPr>
          <w:rFonts w:ascii="Arial" w:hAnsi="Arial" w:cs="Arial"/>
          <w:color w:val="333333"/>
          <w:szCs w:val="21"/>
          <w:shd w:val="clear" w:color="auto" w:fill="FFFFFF"/>
        </w:rPr>
        <w:t>存储设备就能支撑整个</w:t>
      </w:r>
      <w:r>
        <w:rPr>
          <w:rFonts w:ascii="Arial" w:hAnsi="Arial" w:cs="Arial"/>
          <w:color w:val="333333"/>
          <w:szCs w:val="21"/>
          <w:shd w:val="clear" w:color="auto" w:fill="FFFFFF"/>
        </w:rPr>
        <w:t>IT</w:t>
      </w:r>
      <w:r>
        <w:rPr>
          <w:rFonts w:ascii="Arial" w:hAnsi="Arial" w:cs="Arial"/>
          <w:color w:val="333333"/>
          <w:szCs w:val="21"/>
          <w:shd w:val="clear" w:color="auto" w:fill="FFFFFF"/>
        </w:rPr>
        <w:t>部门了。</w:t>
      </w:r>
      <w:r>
        <w:rPr>
          <w:rFonts w:ascii="Arial" w:hAnsi="Arial" w:cs="Arial"/>
          <w:color w:val="333333"/>
          <w:szCs w:val="21"/>
          <w:shd w:val="clear" w:color="auto" w:fill="FFFFFF"/>
        </w:rPr>
        <w:t>CRM</w:t>
      </w:r>
      <w:r>
        <w:rPr>
          <w:rFonts w:ascii="Arial" w:hAnsi="Arial" w:cs="Arial"/>
          <w:color w:val="333333"/>
          <w:szCs w:val="21"/>
          <w:shd w:val="clear" w:color="auto" w:fill="FFFFFF"/>
        </w:rPr>
        <w:t>系统，</w:t>
      </w:r>
      <w:r>
        <w:rPr>
          <w:rFonts w:ascii="Arial" w:hAnsi="Arial" w:cs="Arial"/>
          <w:color w:val="333333"/>
          <w:szCs w:val="21"/>
          <w:shd w:val="clear" w:color="auto" w:fill="FFFFFF"/>
        </w:rPr>
        <w:t>SCM</w:t>
      </w:r>
      <w:r>
        <w:rPr>
          <w:rFonts w:ascii="Arial" w:hAnsi="Arial" w:cs="Arial"/>
          <w:color w:val="333333"/>
          <w:szCs w:val="21"/>
          <w:shd w:val="clear" w:color="auto" w:fill="FFFFFF"/>
        </w:rPr>
        <w:t>系统，</w:t>
      </w:r>
      <w:r>
        <w:rPr>
          <w:rFonts w:ascii="Arial" w:hAnsi="Arial" w:cs="Arial"/>
          <w:color w:val="333333"/>
          <w:szCs w:val="21"/>
          <w:shd w:val="clear" w:color="auto" w:fill="FFFFFF"/>
        </w:rPr>
        <w:t>OA</w:t>
      </w:r>
      <w:r>
        <w:rPr>
          <w:rFonts w:ascii="Arial" w:hAnsi="Arial" w:cs="Arial"/>
          <w:color w:val="333333"/>
          <w:szCs w:val="21"/>
          <w:shd w:val="clear" w:color="auto" w:fill="FFFFFF"/>
        </w:rPr>
        <w:t>系统，邮件系统都可以使用</w:t>
      </w:r>
      <w:r>
        <w:rPr>
          <w:rFonts w:ascii="Arial" w:hAnsi="Arial" w:cs="Arial"/>
          <w:color w:val="333333"/>
          <w:szCs w:val="21"/>
          <w:shd w:val="clear" w:color="auto" w:fill="FFFFFF"/>
        </w:rPr>
        <w:t>NAS</w:t>
      </w:r>
      <w:r>
        <w:rPr>
          <w:rFonts w:ascii="Arial" w:hAnsi="Arial" w:cs="Arial"/>
          <w:color w:val="333333"/>
          <w:szCs w:val="21"/>
          <w:shd w:val="clear" w:color="auto" w:fill="FFFFFF"/>
        </w:rPr>
        <w:t>存储统统搞定。甚至在</w:t>
      </w:r>
      <w:proofErr w:type="gramStart"/>
      <w:r>
        <w:rPr>
          <w:rFonts w:ascii="Arial" w:hAnsi="Arial" w:cs="Arial"/>
          <w:color w:val="333333"/>
          <w:szCs w:val="21"/>
          <w:shd w:val="clear" w:color="auto" w:fill="FFFFFF"/>
        </w:rPr>
        <w:t>公有云发展</w:t>
      </w:r>
      <w:proofErr w:type="gramEnd"/>
      <w:r>
        <w:rPr>
          <w:rFonts w:ascii="Arial" w:hAnsi="Arial" w:cs="Arial"/>
          <w:color w:val="333333"/>
          <w:szCs w:val="21"/>
          <w:shd w:val="clear" w:color="auto" w:fill="FFFFFF"/>
        </w:rPr>
        <w:t>的早几年，用户规模没有上来时，云存储的底层硬件也有用几套</w:t>
      </w:r>
      <w:r>
        <w:rPr>
          <w:rFonts w:ascii="Arial" w:hAnsi="Arial" w:cs="Arial"/>
          <w:color w:val="333333"/>
          <w:szCs w:val="21"/>
          <w:shd w:val="clear" w:color="auto" w:fill="FFFFFF"/>
        </w:rPr>
        <w:t>NAS</w:t>
      </w:r>
      <w:r>
        <w:rPr>
          <w:rFonts w:ascii="Arial" w:hAnsi="Arial" w:cs="Arial"/>
          <w:color w:val="333333"/>
          <w:szCs w:val="21"/>
          <w:shd w:val="clear" w:color="auto" w:fill="FFFFFF"/>
        </w:rPr>
        <w:t>存储设备就解决的，甚至云主机的镜像也有放在</w:t>
      </w:r>
      <w:r>
        <w:rPr>
          <w:rFonts w:ascii="Arial" w:hAnsi="Arial" w:cs="Arial"/>
          <w:color w:val="333333"/>
          <w:szCs w:val="21"/>
          <w:shd w:val="clear" w:color="auto" w:fill="FFFFFF"/>
        </w:rPr>
        <w:t>NAS</w:t>
      </w:r>
      <w:r>
        <w:rPr>
          <w:rFonts w:ascii="Arial" w:hAnsi="Arial" w:cs="Arial"/>
          <w:color w:val="333333"/>
          <w:szCs w:val="21"/>
          <w:shd w:val="clear" w:color="auto" w:fill="FFFFFF"/>
        </w:rPr>
        <w:t>存储上的例子。文件存储的广泛兼容性和易用性，是这类存储的突出特点。但是从性能上来看，相对</w:t>
      </w:r>
      <w:r>
        <w:rPr>
          <w:rFonts w:ascii="Arial" w:hAnsi="Arial" w:cs="Arial"/>
          <w:color w:val="333333"/>
          <w:szCs w:val="21"/>
          <w:shd w:val="clear" w:color="auto" w:fill="FFFFFF"/>
        </w:rPr>
        <w:t>SAN</w:t>
      </w:r>
      <w:r>
        <w:rPr>
          <w:rFonts w:ascii="Arial" w:hAnsi="Arial" w:cs="Arial"/>
          <w:color w:val="333333"/>
          <w:szCs w:val="21"/>
          <w:shd w:val="clear" w:color="auto" w:fill="FFFFFF"/>
        </w:rPr>
        <w:t>就要低一些。</w:t>
      </w:r>
      <w:r>
        <w:rPr>
          <w:rFonts w:ascii="Arial" w:hAnsi="Arial" w:cs="Arial"/>
          <w:color w:val="333333"/>
          <w:szCs w:val="21"/>
          <w:shd w:val="clear" w:color="auto" w:fill="FFFFFF"/>
        </w:rPr>
        <w:t>NAS</w:t>
      </w:r>
      <w:r>
        <w:rPr>
          <w:rFonts w:ascii="Arial" w:hAnsi="Arial" w:cs="Arial"/>
          <w:color w:val="333333"/>
          <w:szCs w:val="21"/>
          <w:shd w:val="clear" w:color="auto" w:fill="FFFFFF"/>
        </w:rPr>
        <w:t>存储基本上是以太网访问模式，普通千兆网，走</w:t>
      </w:r>
      <w:r>
        <w:rPr>
          <w:rFonts w:ascii="Arial" w:hAnsi="Arial" w:cs="Arial"/>
          <w:color w:val="333333"/>
          <w:szCs w:val="21"/>
          <w:shd w:val="clear" w:color="auto" w:fill="FFFFFF"/>
        </w:rPr>
        <w:t>NFS/CIFS</w:t>
      </w:r>
      <w:r>
        <w:rPr>
          <w:rFonts w:ascii="Arial" w:hAnsi="Arial" w:cs="Arial"/>
          <w:color w:val="333333"/>
          <w:szCs w:val="21"/>
          <w:shd w:val="clear" w:color="auto" w:fill="FFFFFF"/>
        </w:rPr>
        <w:t>协议。</w:t>
      </w:r>
    </w:p>
    <w:p w:rsidR="00334941" w:rsidRDefault="00334941" w:rsidP="00FC3102">
      <w:pPr>
        <w:rPr>
          <w:rFonts w:ascii="Arial" w:hAnsi="Arial" w:cs="Arial"/>
          <w:b/>
          <w:i/>
          <w:color w:val="FF0000"/>
          <w:szCs w:val="21"/>
          <w:shd w:val="clear" w:color="auto" w:fill="FFFFFF"/>
        </w:rPr>
      </w:pPr>
      <w:r w:rsidRPr="00334941">
        <w:rPr>
          <w:rFonts w:ascii="Arial" w:hAnsi="Arial" w:cs="Arial" w:hint="eastAsia"/>
          <w:b/>
          <w:i/>
          <w:color w:val="333333"/>
          <w:szCs w:val="21"/>
          <w:shd w:val="clear" w:color="auto" w:fill="FFFFFF"/>
        </w:rPr>
        <w:t>对象存储，</w:t>
      </w:r>
      <w:r>
        <w:rPr>
          <w:rFonts w:ascii="Arial" w:hAnsi="Arial" w:cs="Arial"/>
          <w:color w:val="333333"/>
          <w:szCs w:val="21"/>
          <w:shd w:val="clear" w:color="auto" w:fill="FFFFFF"/>
        </w:rPr>
        <w:t>前面说到的块存储和文件存储，基本上都还是在专有的局域网络内部使用，而对象存储的优势场景却是互联网或者公网，主要解决海量数据，海量并发访问的需求。基于互联网的应用才是对象存储的主要适配（当然这个条件同样适用于云计算，基于互联网的应用最容易迁移到云上，因为没出现</w:t>
      </w:r>
      <w:proofErr w:type="gramStart"/>
      <w:r>
        <w:rPr>
          <w:rFonts w:ascii="Arial" w:hAnsi="Arial" w:cs="Arial"/>
          <w:color w:val="333333"/>
          <w:szCs w:val="21"/>
          <w:shd w:val="clear" w:color="auto" w:fill="FFFFFF"/>
        </w:rPr>
        <w:t>云这个</w:t>
      </w:r>
      <w:proofErr w:type="gramEnd"/>
      <w:r>
        <w:rPr>
          <w:rFonts w:ascii="Arial" w:hAnsi="Arial" w:cs="Arial"/>
          <w:color w:val="333333"/>
          <w:szCs w:val="21"/>
          <w:shd w:val="clear" w:color="auto" w:fill="FFFFFF"/>
        </w:rPr>
        <w:t>名词之前，他们已经在上面了），基本所有成熟的</w:t>
      </w:r>
      <w:proofErr w:type="gramStart"/>
      <w:r>
        <w:rPr>
          <w:rFonts w:ascii="Arial" w:hAnsi="Arial" w:cs="Arial"/>
          <w:color w:val="333333"/>
          <w:szCs w:val="21"/>
          <w:shd w:val="clear" w:color="auto" w:fill="FFFFFF"/>
        </w:rPr>
        <w:t>公有云</w:t>
      </w:r>
      <w:proofErr w:type="gramEnd"/>
      <w:r>
        <w:rPr>
          <w:rFonts w:ascii="Arial" w:hAnsi="Arial" w:cs="Arial"/>
          <w:color w:val="333333"/>
          <w:szCs w:val="21"/>
          <w:shd w:val="clear" w:color="auto" w:fill="FFFFFF"/>
        </w:rPr>
        <w:t>都提供了对象存储产品，不管是国内还是国外。对象存储常见的适配应用如网盘、媒体娱乐，医疗</w:t>
      </w:r>
      <w:r>
        <w:rPr>
          <w:rFonts w:ascii="Arial" w:hAnsi="Arial" w:cs="Arial"/>
          <w:color w:val="333333"/>
          <w:szCs w:val="21"/>
          <w:shd w:val="clear" w:color="auto" w:fill="FFFFFF"/>
        </w:rPr>
        <w:t>PACS</w:t>
      </w:r>
      <w:r>
        <w:rPr>
          <w:rFonts w:ascii="Arial" w:hAnsi="Arial" w:cs="Arial"/>
          <w:color w:val="333333"/>
          <w:szCs w:val="21"/>
          <w:shd w:val="clear" w:color="auto" w:fill="FFFFFF"/>
        </w:rPr>
        <w:t>，气象，归档等数据量超大而又相对</w:t>
      </w:r>
      <w:r>
        <w:rPr>
          <w:rFonts w:ascii="Arial" w:hAnsi="Arial" w:cs="Arial"/>
          <w:color w:val="333333"/>
          <w:szCs w:val="21"/>
          <w:shd w:val="clear" w:color="auto" w:fill="FFFFFF"/>
        </w:rPr>
        <w:t>“</w:t>
      </w:r>
      <w:r>
        <w:rPr>
          <w:rFonts w:ascii="Arial" w:hAnsi="Arial" w:cs="Arial"/>
          <w:color w:val="333333"/>
          <w:szCs w:val="21"/>
          <w:shd w:val="clear" w:color="auto" w:fill="FFFFFF"/>
        </w:rPr>
        <w:t>冷数据</w:t>
      </w:r>
      <w:r>
        <w:rPr>
          <w:rFonts w:ascii="Arial" w:hAnsi="Arial" w:cs="Arial"/>
          <w:color w:val="333333"/>
          <w:szCs w:val="21"/>
          <w:shd w:val="clear" w:color="auto" w:fill="FFFFFF"/>
        </w:rPr>
        <w:t>”</w:t>
      </w:r>
      <w:r>
        <w:rPr>
          <w:rFonts w:ascii="Arial" w:hAnsi="Arial" w:cs="Arial"/>
          <w:color w:val="333333"/>
          <w:szCs w:val="21"/>
          <w:shd w:val="clear" w:color="auto" w:fill="FFFFFF"/>
        </w:rPr>
        <w:t>和非在线处理的应用类型。这类应用单个数据大，总量也大，适合对象存储海量和易扩展的特点。网盘类应用也差不多，数据总量很大，另外还有并发访问量也大，支持</w:t>
      </w:r>
      <w:r>
        <w:rPr>
          <w:rFonts w:ascii="Arial" w:hAnsi="Arial" w:cs="Arial"/>
          <w:color w:val="333333"/>
          <w:szCs w:val="21"/>
          <w:shd w:val="clear" w:color="auto" w:fill="FFFFFF"/>
        </w:rPr>
        <w:t>10</w:t>
      </w:r>
      <w:r>
        <w:rPr>
          <w:rFonts w:ascii="Arial" w:hAnsi="Arial" w:cs="Arial"/>
          <w:color w:val="333333"/>
          <w:szCs w:val="21"/>
          <w:shd w:val="clear" w:color="auto" w:fill="FFFFFF"/>
        </w:rPr>
        <w:t>万级用户访问这种需求就值得单列一个项目了（这方面的扫盲可以想想</w:t>
      </w:r>
      <w:r>
        <w:rPr>
          <w:rFonts w:ascii="Arial" w:hAnsi="Arial" w:cs="Arial"/>
          <w:color w:val="333333"/>
          <w:szCs w:val="21"/>
          <w:shd w:val="clear" w:color="auto" w:fill="FFFFFF"/>
        </w:rPr>
        <w:t>12306</w:t>
      </w:r>
      <w:r>
        <w:rPr>
          <w:rFonts w:ascii="Arial" w:hAnsi="Arial" w:cs="Arial"/>
          <w:color w:val="333333"/>
          <w:szCs w:val="21"/>
          <w:shd w:val="clear" w:color="auto" w:fill="FFFFFF"/>
        </w:rPr>
        <w:t>）。归档类应用只是数据量大的冷数据，并发访问的需求倒是不太突出。另外基于移动端的一些新兴应用也是适合的，智能手机和移动互联网普及的情况下，所谓</w:t>
      </w:r>
      <w:r>
        <w:rPr>
          <w:rFonts w:ascii="Arial" w:hAnsi="Arial" w:cs="Arial"/>
          <w:color w:val="333333"/>
          <w:szCs w:val="21"/>
          <w:shd w:val="clear" w:color="auto" w:fill="FFFFFF"/>
        </w:rPr>
        <w:t>UGD</w:t>
      </w:r>
      <w:r>
        <w:rPr>
          <w:rFonts w:ascii="Arial" w:hAnsi="Arial" w:cs="Arial"/>
          <w:color w:val="333333"/>
          <w:szCs w:val="21"/>
          <w:shd w:val="clear" w:color="auto" w:fill="FFFFFF"/>
        </w:rPr>
        <w:t>（用户产生的数据，手机的照片视频）总量和用户数都是很大挑战。毕竟直接使用</w:t>
      </w:r>
      <w:r>
        <w:rPr>
          <w:rFonts w:ascii="Arial" w:hAnsi="Arial" w:cs="Arial"/>
          <w:color w:val="333333"/>
          <w:szCs w:val="21"/>
          <w:shd w:val="clear" w:color="auto" w:fill="FFFFFF"/>
        </w:rPr>
        <w:t>HTTP get/put</w:t>
      </w:r>
      <w:r>
        <w:rPr>
          <w:rFonts w:ascii="Arial" w:hAnsi="Arial" w:cs="Arial"/>
          <w:color w:val="333333"/>
          <w:szCs w:val="21"/>
          <w:shd w:val="clear" w:color="auto" w:fill="FFFFFF"/>
        </w:rPr>
        <w:t>就能直接实现数据存取，对移动应用来说还是有一定吸引力的。对象存储的访问通常是在互联网，走</w:t>
      </w:r>
      <w:r>
        <w:rPr>
          <w:rFonts w:ascii="Arial" w:hAnsi="Arial" w:cs="Arial"/>
          <w:color w:val="333333"/>
          <w:szCs w:val="21"/>
          <w:shd w:val="clear" w:color="auto" w:fill="FFFFFF"/>
        </w:rPr>
        <w:t>HTTP</w:t>
      </w:r>
      <w:r>
        <w:rPr>
          <w:rFonts w:ascii="Arial" w:hAnsi="Arial" w:cs="Arial"/>
          <w:color w:val="333333"/>
          <w:szCs w:val="21"/>
          <w:shd w:val="clear" w:color="auto" w:fill="FFFFFF"/>
        </w:rPr>
        <w:t>协议，性能方面，单独看一个连接的是不高的（还要解决掉线断点续传之类的可靠性问题），主要强大的地方是支持的并发数量，聚合起来的性能带宽就非常可观了。</w:t>
      </w:r>
      <w:r w:rsidR="00394BD2" w:rsidRPr="00B76BD4">
        <w:rPr>
          <w:rFonts w:ascii="Arial" w:hAnsi="Arial" w:cs="Arial" w:hint="eastAsia"/>
          <w:b/>
          <w:i/>
          <w:color w:val="FF0000"/>
          <w:szCs w:val="21"/>
          <w:shd w:val="clear" w:color="auto" w:fill="FFFFFF"/>
        </w:rPr>
        <w:t>断点续传</w:t>
      </w:r>
    </w:p>
    <w:p w:rsidR="00CC4110" w:rsidRPr="00CC4110" w:rsidRDefault="00CC4110" w:rsidP="00FC3102">
      <w:pPr>
        <w:rPr>
          <w:rFonts w:ascii="Arial" w:hAnsi="Arial" w:cs="Arial"/>
          <w:b/>
          <w:i/>
          <w:color w:val="FF0000"/>
          <w:szCs w:val="21"/>
          <w:shd w:val="clear" w:color="auto" w:fill="FFFFFF"/>
        </w:rPr>
      </w:pPr>
      <w:r w:rsidRPr="00CC4110">
        <w:rPr>
          <w:rFonts w:ascii="Arial" w:hAnsi="Arial" w:cs="Arial" w:hint="eastAsia"/>
          <w:b/>
          <w:i/>
          <w:color w:val="FF0000"/>
          <w:szCs w:val="21"/>
          <w:shd w:val="clear" w:color="auto" w:fill="FFFFFF"/>
        </w:rPr>
        <w:t>独立的互联网存储服务一般都是</w:t>
      </w:r>
      <w:proofErr w:type="gramStart"/>
      <w:r w:rsidRPr="00CC4110">
        <w:rPr>
          <w:rFonts w:ascii="Arial" w:hAnsi="Arial" w:cs="Arial" w:hint="eastAsia"/>
          <w:b/>
          <w:i/>
          <w:color w:val="FF0000"/>
          <w:szCs w:val="21"/>
          <w:shd w:val="clear" w:color="auto" w:fill="FFFFFF"/>
        </w:rPr>
        <w:t>做对象</w:t>
      </w:r>
      <w:proofErr w:type="gramEnd"/>
      <w:r w:rsidRPr="00CC4110">
        <w:rPr>
          <w:rFonts w:ascii="Arial" w:hAnsi="Arial" w:cs="Arial" w:hint="eastAsia"/>
          <w:b/>
          <w:i/>
          <w:color w:val="FF0000"/>
          <w:szCs w:val="21"/>
          <w:shd w:val="clear" w:color="auto" w:fill="FFFFFF"/>
        </w:rPr>
        <w:t>存储的，因为块存储是给计算机用的，对象存储是给浏览器等</w:t>
      </w:r>
      <w:r w:rsidRPr="00CC4110">
        <w:rPr>
          <w:rFonts w:ascii="Arial" w:hAnsi="Arial" w:cs="Arial" w:hint="eastAsia"/>
          <w:b/>
          <w:i/>
          <w:color w:val="FF0000"/>
          <w:szCs w:val="21"/>
          <w:shd w:val="clear" w:color="auto" w:fill="FFFFFF"/>
        </w:rPr>
        <w:t xml:space="preserve"> HTTP </w:t>
      </w:r>
      <w:r w:rsidRPr="00CC4110">
        <w:rPr>
          <w:rFonts w:ascii="Arial" w:hAnsi="Arial" w:cs="Arial" w:hint="eastAsia"/>
          <w:b/>
          <w:i/>
          <w:color w:val="FF0000"/>
          <w:szCs w:val="21"/>
          <w:shd w:val="clear" w:color="auto" w:fill="FFFFFF"/>
        </w:rPr>
        <w:t>客户端用的。</w:t>
      </w:r>
      <w:proofErr w:type="gramStart"/>
      <w:r w:rsidRPr="00CC4110">
        <w:rPr>
          <w:rFonts w:ascii="Arial" w:hAnsi="Arial" w:cs="Arial" w:hint="eastAsia"/>
          <w:b/>
          <w:i/>
          <w:color w:val="FF0000"/>
          <w:szCs w:val="21"/>
          <w:shd w:val="clear" w:color="auto" w:fill="FFFFFF"/>
        </w:rPr>
        <w:t>独立服务</w:t>
      </w:r>
      <w:proofErr w:type="gramEnd"/>
      <w:r w:rsidRPr="00CC4110">
        <w:rPr>
          <w:rFonts w:ascii="Arial" w:hAnsi="Arial" w:cs="Arial" w:hint="eastAsia"/>
          <w:b/>
          <w:i/>
          <w:color w:val="FF0000"/>
          <w:szCs w:val="21"/>
          <w:shd w:val="clear" w:color="auto" w:fill="FFFFFF"/>
        </w:rPr>
        <w:t>所提供的存储系统，访问都来自互联网，自然是</w:t>
      </w:r>
      <w:proofErr w:type="gramStart"/>
      <w:r w:rsidRPr="00CC4110">
        <w:rPr>
          <w:rFonts w:ascii="Arial" w:hAnsi="Arial" w:cs="Arial" w:hint="eastAsia"/>
          <w:b/>
          <w:i/>
          <w:color w:val="FF0000"/>
          <w:szCs w:val="21"/>
          <w:shd w:val="clear" w:color="auto" w:fill="FFFFFF"/>
        </w:rPr>
        <w:t>做对象</w:t>
      </w:r>
      <w:proofErr w:type="gramEnd"/>
      <w:r w:rsidRPr="00CC4110">
        <w:rPr>
          <w:rFonts w:ascii="Arial" w:hAnsi="Arial" w:cs="Arial" w:hint="eastAsia"/>
          <w:b/>
          <w:i/>
          <w:color w:val="FF0000"/>
          <w:szCs w:val="21"/>
          <w:shd w:val="clear" w:color="auto" w:fill="FFFFFF"/>
        </w:rPr>
        <w:t>存储；与之相对应，大部分类</w:t>
      </w:r>
      <w:r w:rsidRPr="00CC4110">
        <w:rPr>
          <w:rFonts w:ascii="Arial" w:hAnsi="Arial" w:cs="Arial" w:hint="eastAsia"/>
          <w:b/>
          <w:i/>
          <w:color w:val="FF0000"/>
          <w:szCs w:val="21"/>
          <w:shd w:val="clear" w:color="auto" w:fill="FFFFFF"/>
        </w:rPr>
        <w:t xml:space="preserve"> AWS </w:t>
      </w:r>
      <w:r w:rsidRPr="00CC4110">
        <w:rPr>
          <w:rFonts w:ascii="Arial" w:hAnsi="Arial" w:cs="Arial" w:hint="eastAsia"/>
          <w:b/>
          <w:i/>
          <w:color w:val="FF0000"/>
          <w:szCs w:val="21"/>
          <w:shd w:val="clear" w:color="auto" w:fill="FFFFFF"/>
        </w:rPr>
        <w:t>的主机服务商都会提供一个块存储服务搭配主机服务。</w:t>
      </w:r>
    </w:p>
    <w:p w:rsidR="00334941" w:rsidRDefault="00334941" w:rsidP="00FC3102">
      <w:r>
        <w:rPr>
          <w:noProof/>
        </w:rPr>
        <w:drawing>
          <wp:inline distT="0" distB="0" distL="0" distR="0">
            <wp:extent cx="5274310" cy="1974962"/>
            <wp:effectExtent l="0" t="0" r="2540" b="6350"/>
            <wp:docPr id="5" name="图片 5"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4962"/>
                    </a:xfrm>
                    <a:prstGeom prst="rect">
                      <a:avLst/>
                    </a:prstGeom>
                    <a:noFill/>
                    <a:ln>
                      <a:noFill/>
                    </a:ln>
                  </pic:spPr>
                </pic:pic>
              </a:graphicData>
            </a:graphic>
          </wp:inline>
        </w:drawing>
      </w:r>
    </w:p>
    <w:p w:rsidR="00334941" w:rsidRDefault="00334941" w:rsidP="00334941">
      <w:pPr>
        <w:pStyle w:val="a5"/>
        <w:shd w:val="clear" w:color="auto" w:fill="FFFFFF"/>
        <w:spacing w:before="0" w:beforeAutospacing="0" w:after="0" w:afterAutospacing="0"/>
        <w:rPr>
          <w:rFonts w:ascii="Arial" w:hAnsi="Arial" w:cs="Arial"/>
          <w:color w:val="333333"/>
          <w:sz w:val="21"/>
          <w:szCs w:val="21"/>
        </w:rPr>
      </w:pPr>
      <w:r w:rsidRPr="001516F4">
        <w:rPr>
          <w:rFonts w:ascii="Arial" w:hAnsi="Arial" w:cs="Arial"/>
          <w:b/>
          <w:i/>
          <w:color w:val="333333"/>
          <w:sz w:val="21"/>
          <w:szCs w:val="21"/>
        </w:rPr>
        <w:t>块存储</w:t>
      </w:r>
      <w:r>
        <w:rPr>
          <w:rFonts w:ascii="Arial" w:hAnsi="Arial" w:cs="Arial"/>
          <w:color w:val="333333"/>
          <w:sz w:val="21"/>
          <w:szCs w:val="21"/>
        </w:rPr>
        <w:t>就像超跑，根本不在意能不能多载几个人，要的就是极限速度和高速下的稳定性和可靠性，各大厂商出新产品都要去纽北赛道刷个单圈最快纪录，千方百计就为提高一两秒，跑不进</w:t>
      </w:r>
      <w:r>
        <w:rPr>
          <w:rFonts w:ascii="Arial" w:hAnsi="Arial" w:cs="Arial"/>
          <w:color w:val="333333"/>
          <w:sz w:val="21"/>
          <w:szCs w:val="21"/>
        </w:rPr>
        <w:t>7</w:t>
      </w:r>
      <w:r>
        <w:rPr>
          <w:rFonts w:ascii="Arial" w:hAnsi="Arial" w:cs="Arial"/>
          <w:color w:val="333333"/>
          <w:sz w:val="21"/>
          <w:szCs w:val="21"/>
        </w:rPr>
        <w:t>分以内都看不到前三名。（块存储容量也不大，</w:t>
      </w:r>
      <w:r>
        <w:rPr>
          <w:rFonts w:ascii="Arial" w:hAnsi="Arial" w:cs="Arial"/>
          <w:color w:val="333333"/>
          <w:sz w:val="21"/>
          <w:szCs w:val="21"/>
        </w:rPr>
        <w:t>TB</w:t>
      </w:r>
      <w:r>
        <w:rPr>
          <w:rFonts w:ascii="Arial" w:hAnsi="Arial" w:cs="Arial"/>
          <w:color w:val="333333"/>
          <w:sz w:val="21"/>
          <w:szCs w:val="21"/>
        </w:rPr>
        <w:t>这个数量级，支持的应用和适用的环境也比较专业（</w:t>
      </w:r>
      <w:proofErr w:type="spellStart"/>
      <w:r>
        <w:rPr>
          <w:rFonts w:ascii="Arial" w:hAnsi="Arial" w:cs="Arial"/>
          <w:color w:val="333333"/>
          <w:sz w:val="21"/>
          <w:szCs w:val="21"/>
        </w:rPr>
        <w:t>FC+Oracle</w:t>
      </w:r>
      <w:proofErr w:type="spellEnd"/>
      <w:r>
        <w:rPr>
          <w:rFonts w:ascii="Arial" w:hAnsi="Arial" w:cs="Arial"/>
          <w:color w:val="333333"/>
          <w:sz w:val="21"/>
          <w:szCs w:val="21"/>
        </w:rPr>
        <w:t>），在乎的都是</w:t>
      </w:r>
      <w:r>
        <w:rPr>
          <w:rFonts w:ascii="Arial" w:hAnsi="Arial" w:cs="Arial"/>
          <w:color w:val="333333"/>
          <w:sz w:val="21"/>
          <w:szCs w:val="21"/>
        </w:rPr>
        <w:t>IOPS</w:t>
      </w:r>
      <w:r>
        <w:rPr>
          <w:rFonts w:ascii="Arial" w:hAnsi="Arial" w:cs="Arial"/>
          <w:color w:val="333333"/>
          <w:sz w:val="21"/>
          <w:szCs w:val="21"/>
        </w:rPr>
        <w:t>的性能值，厂商出新产品也都想去刷个</w:t>
      </w:r>
      <w:r>
        <w:rPr>
          <w:rFonts w:ascii="Arial" w:hAnsi="Arial" w:cs="Arial"/>
          <w:color w:val="333333"/>
          <w:sz w:val="21"/>
          <w:szCs w:val="21"/>
        </w:rPr>
        <w:t>SPC-1</w:t>
      </w:r>
      <w:r>
        <w:rPr>
          <w:rFonts w:ascii="Arial" w:hAnsi="Arial" w:cs="Arial"/>
          <w:color w:val="333333"/>
          <w:sz w:val="21"/>
          <w:szCs w:val="21"/>
        </w:rPr>
        <w:t>，测得好的得意洋洋，测得不好自动忽略。）</w:t>
      </w:r>
      <w:r>
        <w:rPr>
          <w:rFonts w:ascii="Arial" w:hAnsi="Arial" w:cs="Arial"/>
          <w:color w:val="333333"/>
          <w:sz w:val="21"/>
          <w:szCs w:val="21"/>
        </w:rPr>
        <w:br/>
      </w:r>
      <w:r w:rsidRPr="001516F4">
        <w:rPr>
          <w:rFonts w:ascii="Arial" w:hAnsi="Arial" w:cs="Arial"/>
          <w:b/>
          <w:i/>
          <w:color w:val="333333"/>
          <w:sz w:val="21"/>
          <w:szCs w:val="21"/>
        </w:rPr>
        <w:t>文件存储</w:t>
      </w:r>
      <w:r>
        <w:rPr>
          <w:rFonts w:ascii="Arial" w:hAnsi="Arial" w:cs="Arial"/>
          <w:color w:val="333333"/>
          <w:sz w:val="21"/>
          <w:szCs w:val="21"/>
        </w:rPr>
        <w:t>像集卡，普适各种场合，又能装数据（数百</w:t>
      </w:r>
      <w:r>
        <w:rPr>
          <w:rFonts w:ascii="Arial" w:hAnsi="Arial" w:cs="Arial"/>
          <w:color w:val="333333"/>
          <w:sz w:val="21"/>
          <w:szCs w:val="21"/>
        </w:rPr>
        <w:t>TB</w:t>
      </w:r>
      <w:r>
        <w:rPr>
          <w:rFonts w:ascii="Arial" w:hAnsi="Arial" w:cs="Arial"/>
          <w:color w:val="333333"/>
          <w:sz w:val="21"/>
          <w:szCs w:val="21"/>
        </w:rPr>
        <w:t>），而且兼容性好，只要你是文件，各种货物都能往里塞，在不超过性能载荷的前提下，能拉动常见的各种系统。标准</w:t>
      </w:r>
      <w:r>
        <w:rPr>
          <w:rFonts w:ascii="Arial" w:hAnsi="Arial" w:cs="Arial"/>
          <w:color w:val="333333"/>
          <w:sz w:val="21"/>
          <w:szCs w:val="21"/>
        </w:rPr>
        <w:t>POXIS</w:t>
      </w:r>
      <w:r>
        <w:rPr>
          <w:rFonts w:ascii="Arial" w:hAnsi="Arial" w:cs="Arial"/>
          <w:color w:val="333333"/>
          <w:sz w:val="21"/>
          <w:szCs w:val="21"/>
        </w:rPr>
        <w:t>接口，后车门打开就能装卸。卡车也不挑路，不像块存储非要上赛道才能开，普通的千兆公路就能畅通无阻。速度虽然没有块存储超跑那么块，但跑个</w:t>
      </w:r>
      <w:r>
        <w:rPr>
          <w:rFonts w:ascii="Arial" w:hAnsi="Arial" w:cs="Arial"/>
          <w:color w:val="333333"/>
          <w:sz w:val="21"/>
          <w:szCs w:val="21"/>
        </w:rPr>
        <w:t>80/100</w:t>
      </w:r>
      <w:r>
        <w:rPr>
          <w:rFonts w:ascii="Arial" w:hAnsi="Arial" w:cs="Arial"/>
          <w:color w:val="333333"/>
          <w:sz w:val="21"/>
          <w:szCs w:val="21"/>
        </w:rPr>
        <w:t>码还是稳稳当当</w:t>
      </w:r>
      <w:r>
        <w:rPr>
          <w:rFonts w:ascii="Arial" w:hAnsi="Arial" w:cs="Arial"/>
          <w:color w:val="333333"/>
          <w:sz w:val="21"/>
          <w:szCs w:val="21"/>
        </w:rPr>
        <w:t>.</w:t>
      </w:r>
      <w:r>
        <w:rPr>
          <w:rFonts w:ascii="Arial" w:hAnsi="Arial" w:cs="Arial"/>
          <w:color w:val="333333"/>
          <w:sz w:val="21"/>
          <w:szCs w:val="21"/>
        </w:rPr>
        <w:br/>
      </w:r>
      <w:r>
        <w:rPr>
          <w:rFonts w:ascii="Arial" w:hAnsi="Arial" w:cs="Arial"/>
          <w:color w:val="333333"/>
          <w:sz w:val="21"/>
          <w:szCs w:val="21"/>
        </w:rPr>
        <w:t>而</w:t>
      </w:r>
      <w:r w:rsidRPr="00114967">
        <w:rPr>
          <w:rFonts w:ascii="Arial" w:hAnsi="Arial" w:cs="Arial"/>
          <w:b/>
          <w:i/>
          <w:color w:val="333333"/>
          <w:sz w:val="21"/>
          <w:szCs w:val="21"/>
        </w:rPr>
        <w:t>对象存储</w:t>
      </w:r>
      <w:r>
        <w:rPr>
          <w:rFonts w:ascii="Arial" w:hAnsi="Arial" w:cs="Arial"/>
          <w:color w:val="333333"/>
          <w:sz w:val="21"/>
          <w:szCs w:val="21"/>
        </w:rPr>
        <w:t>就像海运货轮，应对的是</w:t>
      </w:r>
      <w:r>
        <w:rPr>
          <w:rFonts w:ascii="Arial" w:hAnsi="Arial" w:cs="Arial"/>
          <w:color w:val="333333"/>
          <w:sz w:val="21"/>
          <w:szCs w:val="21"/>
        </w:rPr>
        <w:t>"</w:t>
      </w:r>
      <w:r>
        <w:rPr>
          <w:rFonts w:ascii="Arial" w:hAnsi="Arial" w:cs="Arial"/>
          <w:color w:val="333333"/>
          <w:sz w:val="21"/>
          <w:szCs w:val="21"/>
        </w:rPr>
        <w:t>真</w:t>
      </w:r>
      <w:r>
        <w:rPr>
          <w:rFonts w:ascii="Arial" w:hAnsi="Arial" w:cs="Arial"/>
          <w:color w:val="333333"/>
          <w:sz w:val="21"/>
          <w:szCs w:val="21"/>
        </w:rPr>
        <w:t>.</w:t>
      </w:r>
      <w:r>
        <w:rPr>
          <w:rFonts w:ascii="Arial" w:hAnsi="Arial" w:cs="Arial"/>
          <w:color w:val="333333"/>
          <w:sz w:val="21"/>
          <w:szCs w:val="21"/>
        </w:rPr>
        <w:t>海量</w:t>
      </w:r>
      <w:r>
        <w:rPr>
          <w:rFonts w:ascii="Arial" w:hAnsi="Arial" w:cs="Arial"/>
          <w:color w:val="333333"/>
          <w:sz w:val="21"/>
          <w:szCs w:val="21"/>
        </w:rPr>
        <w:t>"</w:t>
      </w:r>
      <w:r>
        <w:rPr>
          <w:rFonts w:ascii="Arial" w:hAnsi="Arial" w:cs="Arial"/>
          <w:color w:val="333333"/>
          <w:sz w:val="21"/>
          <w:szCs w:val="21"/>
        </w:rPr>
        <w:t>，几十上百</w:t>
      </w:r>
      <w:r>
        <w:rPr>
          <w:rFonts w:ascii="Arial" w:hAnsi="Arial" w:cs="Arial"/>
          <w:color w:val="333333"/>
          <w:sz w:val="21"/>
          <w:szCs w:val="21"/>
        </w:rPr>
        <w:t>PB</w:t>
      </w:r>
      <w:r>
        <w:rPr>
          <w:rFonts w:ascii="Arial" w:hAnsi="Arial" w:cs="Arial"/>
          <w:color w:val="333333"/>
          <w:sz w:val="21"/>
          <w:szCs w:val="21"/>
        </w:rPr>
        <w:t>的数据，以集装箱</w:t>
      </w:r>
      <w:r>
        <w:rPr>
          <w:rFonts w:ascii="Arial" w:hAnsi="Arial" w:cs="Arial"/>
          <w:color w:val="333333"/>
          <w:sz w:val="21"/>
          <w:szCs w:val="21"/>
        </w:rPr>
        <w:t>/container</w:t>
      </w:r>
      <w:r>
        <w:rPr>
          <w:rFonts w:ascii="Arial" w:hAnsi="Arial" w:cs="Arial"/>
          <w:color w:val="333333"/>
          <w:sz w:val="21"/>
          <w:szCs w:val="21"/>
        </w:rPr>
        <w:t>（桶</w:t>
      </w:r>
      <w:r>
        <w:rPr>
          <w:rFonts w:ascii="Arial" w:hAnsi="Arial" w:cs="Arial"/>
          <w:color w:val="333333"/>
          <w:sz w:val="21"/>
          <w:szCs w:val="21"/>
        </w:rPr>
        <w:t>/bucket</w:t>
      </w:r>
      <w:r>
        <w:rPr>
          <w:rFonts w:ascii="Arial" w:hAnsi="Arial" w:cs="Arial"/>
          <w:color w:val="333333"/>
          <w:sz w:val="21"/>
          <w:szCs w:val="21"/>
        </w:rPr>
        <w:t>）为单位码得整整齐齐，里面装满各种对象数据，十万客户发的货（数据），一条船就都处理得过来，按照键值（</w:t>
      </w:r>
      <w:proofErr w:type="spellStart"/>
      <w:r>
        <w:rPr>
          <w:rFonts w:ascii="Arial" w:hAnsi="Arial" w:cs="Arial"/>
          <w:color w:val="333333"/>
          <w:sz w:val="21"/>
          <w:szCs w:val="21"/>
        </w:rPr>
        <w:t>KeyVaule</w:t>
      </w:r>
      <w:proofErr w:type="spellEnd"/>
      <w:r>
        <w:rPr>
          <w:rFonts w:ascii="Arial" w:hAnsi="Arial" w:cs="Arial"/>
          <w:color w:val="333333"/>
          <w:sz w:val="21"/>
          <w:szCs w:val="21"/>
        </w:rPr>
        <w:t>）记得清清楚楚。海运速度慢是慢点，有时候遇到点网络风暴还不稳定，但支持断点续传，最终还是能安全送达的，对大宗货物尤其是非结构化数据，整体上来看是最快捷便利的。</w:t>
      </w:r>
    </w:p>
    <w:p w:rsidR="00334941" w:rsidRDefault="00334941" w:rsidP="00334941">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从访问方式来说，块存储通常都是通过光纤网络连接，服务器</w:t>
      </w:r>
      <w:r>
        <w:rPr>
          <w:rFonts w:ascii="Arial" w:hAnsi="Arial" w:cs="Arial"/>
          <w:color w:val="333333"/>
          <w:sz w:val="21"/>
          <w:szCs w:val="21"/>
        </w:rPr>
        <w:t>/</w:t>
      </w:r>
      <w:r>
        <w:rPr>
          <w:rFonts w:ascii="Arial" w:hAnsi="Arial" w:cs="Arial"/>
          <w:color w:val="333333"/>
          <w:sz w:val="21"/>
          <w:szCs w:val="21"/>
        </w:rPr>
        <w:t>小机上配置</w:t>
      </w:r>
      <w:r>
        <w:rPr>
          <w:rFonts w:ascii="Arial" w:hAnsi="Arial" w:cs="Arial"/>
          <w:color w:val="333333"/>
          <w:sz w:val="21"/>
          <w:szCs w:val="21"/>
        </w:rPr>
        <w:t>FC</w:t>
      </w:r>
      <w:r>
        <w:rPr>
          <w:rFonts w:ascii="Arial" w:hAnsi="Arial" w:cs="Arial"/>
          <w:color w:val="333333"/>
          <w:sz w:val="21"/>
          <w:szCs w:val="21"/>
        </w:rPr>
        <w:t>光纤</w:t>
      </w:r>
      <w:r>
        <w:rPr>
          <w:rFonts w:ascii="Arial" w:hAnsi="Arial" w:cs="Arial"/>
          <w:color w:val="333333"/>
          <w:sz w:val="21"/>
          <w:szCs w:val="21"/>
        </w:rPr>
        <w:t>HBA</w:t>
      </w:r>
      <w:r>
        <w:rPr>
          <w:rFonts w:ascii="Arial" w:hAnsi="Arial" w:cs="Arial"/>
          <w:color w:val="333333"/>
          <w:sz w:val="21"/>
          <w:szCs w:val="21"/>
        </w:rPr>
        <w:t>卡，通过光纤交换机连接存储（</w:t>
      </w:r>
      <w:r>
        <w:rPr>
          <w:rFonts w:ascii="Arial" w:hAnsi="Arial" w:cs="Arial"/>
          <w:color w:val="333333"/>
          <w:sz w:val="21"/>
          <w:szCs w:val="21"/>
        </w:rPr>
        <w:t>IP SAN</w:t>
      </w:r>
      <w:r>
        <w:rPr>
          <w:rFonts w:ascii="Arial" w:hAnsi="Arial" w:cs="Arial"/>
          <w:color w:val="333333"/>
          <w:sz w:val="21"/>
          <w:szCs w:val="21"/>
        </w:rPr>
        <w:t>可以通过千兆以太网，以</w:t>
      </w:r>
      <w:r>
        <w:rPr>
          <w:rFonts w:ascii="Arial" w:hAnsi="Arial" w:cs="Arial"/>
          <w:color w:val="333333"/>
          <w:sz w:val="21"/>
          <w:szCs w:val="21"/>
        </w:rPr>
        <w:t>iSCSI</w:t>
      </w:r>
      <w:r>
        <w:rPr>
          <w:rFonts w:ascii="Arial" w:hAnsi="Arial" w:cs="Arial"/>
          <w:color w:val="333333"/>
          <w:sz w:val="21"/>
          <w:szCs w:val="21"/>
        </w:rPr>
        <w:t>客户端连接存储），主机端以逻辑卷（</w:t>
      </w:r>
      <w:r>
        <w:rPr>
          <w:rFonts w:ascii="Arial" w:hAnsi="Arial" w:cs="Arial"/>
          <w:color w:val="333333"/>
          <w:sz w:val="21"/>
          <w:szCs w:val="21"/>
        </w:rPr>
        <w:t>Volume</w:t>
      </w:r>
      <w:r>
        <w:rPr>
          <w:rFonts w:ascii="Arial" w:hAnsi="Arial" w:cs="Arial"/>
          <w:color w:val="333333"/>
          <w:sz w:val="21"/>
          <w:szCs w:val="21"/>
        </w:rPr>
        <w:t>）的方式访问。连接成功后，应用访问存储是按起始地址，偏移量</w:t>
      </w:r>
      <w:r>
        <w:rPr>
          <w:rFonts w:ascii="Arial" w:hAnsi="Arial" w:cs="Arial"/>
          <w:color w:val="333333"/>
          <w:sz w:val="21"/>
          <w:szCs w:val="21"/>
        </w:rPr>
        <w:t>Offset</w:t>
      </w:r>
      <w:r>
        <w:rPr>
          <w:rFonts w:ascii="Arial" w:hAnsi="Arial" w:cs="Arial"/>
          <w:color w:val="333333"/>
          <w:sz w:val="21"/>
          <w:szCs w:val="21"/>
        </w:rPr>
        <w:t>的方法来访问的。</w:t>
      </w:r>
      <w:r>
        <w:rPr>
          <w:rFonts w:ascii="Arial" w:hAnsi="Arial" w:cs="Arial"/>
          <w:color w:val="333333"/>
          <w:sz w:val="21"/>
          <w:szCs w:val="21"/>
        </w:rPr>
        <w:br/>
      </w:r>
      <w:r>
        <w:rPr>
          <w:rFonts w:ascii="Arial" w:hAnsi="Arial" w:cs="Arial"/>
          <w:color w:val="333333"/>
          <w:sz w:val="21"/>
          <w:szCs w:val="21"/>
        </w:rPr>
        <w:t>而</w:t>
      </w:r>
      <w:r>
        <w:rPr>
          <w:rFonts w:ascii="Arial" w:hAnsi="Arial" w:cs="Arial"/>
          <w:color w:val="333333"/>
          <w:sz w:val="21"/>
          <w:szCs w:val="21"/>
        </w:rPr>
        <w:t>NAS</w:t>
      </w:r>
      <w:r>
        <w:rPr>
          <w:rFonts w:ascii="Arial" w:hAnsi="Arial" w:cs="Arial"/>
          <w:color w:val="333333"/>
          <w:sz w:val="21"/>
          <w:szCs w:val="21"/>
        </w:rPr>
        <w:t>文件存储通常只要是局域网内，千兆</w:t>
      </w:r>
      <w:r>
        <w:rPr>
          <w:rFonts w:ascii="Arial" w:hAnsi="Arial" w:cs="Arial"/>
          <w:color w:val="333333"/>
          <w:sz w:val="21"/>
          <w:szCs w:val="21"/>
        </w:rPr>
        <w:t>/</w:t>
      </w:r>
      <w:r>
        <w:rPr>
          <w:rFonts w:ascii="Arial" w:hAnsi="Arial" w:cs="Arial"/>
          <w:color w:val="333333"/>
          <w:sz w:val="21"/>
          <w:szCs w:val="21"/>
        </w:rPr>
        <w:t>百兆的以太网环境皆可。网线连上，服务器端通过操作系统内置的</w:t>
      </w:r>
      <w:r>
        <w:rPr>
          <w:rFonts w:ascii="Arial" w:hAnsi="Arial" w:cs="Arial"/>
          <w:color w:val="333333"/>
          <w:sz w:val="21"/>
          <w:szCs w:val="21"/>
        </w:rPr>
        <w:t>NAS</w:t>
      </w:r>
      <w:r>
        <w:rPr>
          <w:rFonts w:ascii="Arial" w:hAnsi="Arial" w:cs="Arial"/>
          <w:color w:val="333333"/>
          <w:sz w:val="21"/>
          <w:szCs w:val="21"/>
        </w:rPr>
        <w:t>客户端，如</w:t>
      </w:r>
      <w:r>
        <w:rPr>
          <w:rFonts w:ascii="Arial" w:hAnsi="Arial" w:cs="Arial"/>
          <w:color w:val="333333"/>
          <w:sz w:val="21"/>
          <w:szCs w:val="21"/>
        </w:rPr>
        <w:t>NFS/CIFS/FTP</w:t>
      </w:r>
      <w:r>
        <w:rPr>
          <w:rFonts w:ascii="Arial" w:hAnsi="Arial" w:cs="Arial"/>
          <w:color w:val="333333"/>
          <w:sz w:val="21"/>
          <w:szCs w:val="21"/>
        </w:rPr>
        <w:t>客户端挂载存储成为一个本地的文件夹后访问，只要符合</w:t>
      </w:r>
      <w:r>
        <w:rPr>
          <w:rFonts w:ascii="Arial" w:hAnsi="Arial" w:cs="Arial"/>
          <w:color w:val="333333"/>
          <w:sz w:val="21"/>
          <w:szCs w:val="21"/>
        </w:rPr>
        <w:t>POXIS</w:t>
      </w:r>
      <w:r>
        <w:rPr>
          <w:rFonts w:ascii="Arial" w:hAnsi="Arial" w:cs="Arial"/>
          <w:color w:val="333333"/>
          <w:sz w:val="21"/>
          <w:szCs w:val="21"/>
        </w:rPr>
        <w:t>标准，应用就可以用标准的</w:t>
      </w:r>
      <w:r>
        <w:rPr>
          <w:rFonts w:ascii="Arial" w:hAnsi="Arial" w:cs="Arial"/>
          <w:color w:val="333333"/>
          <w:sz w:val="21"/>
          <w:szCs w:val="21"/>
        </w:rPr>
        <w:t>open</w:t>
      </w:r>
      <w:r>
        <w:rPr>
          <w:rFonts w:ascii="Arial" w:hAnsi="Arial" w:cs="Arial"/>
          <w:color w:val="333333"/>
          <w:sz w:val="21"/>
          <w:szCs w:val="21"/>
        </w:rPr>
        <w:t>，</w:t>
      </w:r>
      <w:r>
        <w:rPr>
          <w:rFonts w:ascii="Arial" w:hAnsi="Arial" w:cs="Arial"/>
          <w:color w:val="333333"/>
          <w:sz w:val="21"/>
          <w:szCs w:val="21"/>
        </w:rPr>
        <w:t>seek, write/</w:t>
      </w:r>
      <w:proofErr w:type="spellStart"/>
      <w:r>
        <w:rPr>
          <w:rFonts w:ascii="Arial" w:hAnsi="Arial" w:cs="Arial"/>
          <w:color w:val="333333"/>
          <w:sz w:val="21"/>
          <w:szCs w:val="21"/>
        </w:rPr>
        <w:t>read,close</w:t>
      </w:r>
      <w:proofErr w:type="spellEnd"/>
      <w:r>
        <w:rPr>
          <w:rFonts w:ascii="Arial" w:hAnsi="Arial" w:cs="Arial"/>
          <w:color w:val="333333"/>
          <w:sz w:val="21"/>
          <w:szCs w:val="21"/>
        </w:rPr>
        <w:t>这些方法对其访问操作。</w:t>
      </w:r>
      <w:r>
        <w:rPr>
          <w:rFonts w:ascii="Arial" w:hAnsi="Arial" w:cs="Arial"/>
          <w:color w:val="333333"/>
          <w:sz w:val="21"/>
          <w:szCs w:val="21"/>
        </w:rPr>
        <w:br/>
      </w:r>
      <w:r>
        <w:rPr>
          <w:rFonts w:ascii="Arial" w:hAnsi="Arial" w:cs="Arial"/>
          <w:color w:val="333333"/>
          <w:sz w:val="21"/>
          <w:szCs w:val="21"/>
        </w:rPr>
        <w:t>对象存储不在乎网络，而且它的访问比较有特色，只能存取删（</w:t>
      </w:r>
      <w:r>
        <w:rPr>
          <w:rFonts w:ascii="Arial" w:hAnsi="Arial" w:cs="Arial"/>
          <w:color w:val="333333"/>
          <w:sz w:val="21"/>
          <w:szCs w:val="21"/>
        </w:rPr>
        <w:t>put/get/delete</w:t>
      </w:r>
      <w:r>
        <w:rPr>
          <w:rFonts w:ascii="Arial" w:hAnsi="Arial" w:cs="Arial"/>
          <w:color w:val="333333"/>
          <w:sz w:val="21"/>
          <w:szCs w:val="21"/>
        </w:rPr>
        <w:t>），不能打开修改存盘。只能取下来改好后上传，去覆盖原对象。</w:t>
      </w:r>
      <w:r>
        <w:rPr>
          <w:rFonts w:ascii="Arial" w:hAnsi="Arial" w:cs="Arial"/>
          <w:color w:val="333333"/>
          <w:sz w:val="21"/>
          <w:szCs w:val="21"/>
        </w:rPr>
        <w:t>//</w:t>
      </w:r>
      <w:r>
        <w:rPr>
          <w:rFonts w:ascii="Arial" w:hAnsi="Arial" w:cs="Arial"/>
          <w:color w:val="333333"/>
          <w:sz w:val="21"/>
          <w:szCs w:val="21"/>
        </w:rPr>
        <w:t>因为中间是不可靠的互联网啊，不能保证你在修改时候不掉线啊。所谓你在这头，对象在那头，所爱对象隔山海，山海不可平。</w:t>
      </w:r>
    </w:p>
    <w:p w:rsidR="00334941" w:rsidRDefault="00334941" w:rsidP="00334941">
      <w:pPr>
        <w:pStyle w:val="a5"/>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另外再说一点分布式存储的问题，以上三种存储都可以和分布式概念结合，成为分布式文件系统，分布式块存储，还有天生分布式的对象存储。</w:t>
      </w:r>
      <w:r>
        <w:rPr>
          <w:rFonts w:ascii="Arial" w:hAnsi="Arial" w:cs="Arial"/>
          <w:color w:val="333333"/>
          <w:sz w:val="21"/>
          <w:szCs w:val="21"/>
        </w:rPr>
        <w:br/>
      </w:r>
      <w:r>
        <w:rPr>
          <w:rFonts w:ascii="Arial" w:hAnsi="Arial" w:cs="Arial"/>
          <w:color w:val="333333"/>
          <w:sz w:val="21"/>
          <w:szCs w:val="21"/>
        </w:rPr>
        <w:t>对象存储的定义就把元数据管理和数据存储访问分开在不同的节点上，多个节点应对多并发的访问，这自然就是一个分布式的存储产品。而分布式文件系统就很多了，各种开源闭源的产品数得出几十个，在不同的领域各有应用。至于分布式的块存储产品就比较少，也很难做好。我个人认为这个产品形态有点违和，分布式的思想和块存储的设计追求其实是冲突的。前面讲过，块存储主要是图快，一上分布式肯定严重拖后腿，既然都分布开了，节点之间的通信必然增加额外负担，再加上</w:t>
      </w:r>
      <w:r>
        <w:rPr>
          <w:rFonts w:ascii="Arial" w:hAnsi="Arial" w:cs="Arial"/>
          <w:color w:val="333333"/>
          <w:sz w:val="21"/>
          <w:szCs w:val="21"/>
        </w:rPr>
        <w:t>CAP</w:t>
      </w:r>
      <w:r>
        <w:rPr>
          <w:rFonts w:ascii="Arial" w:hAnsi="Arial" w:cs="Arial"/>
          <w:color w:val="333333"/>
          <w:sz w:val="21"/>
          <w:szCs w:val="21"/>
        </w:rPr>
        <w:t>，为了保持一致性牺牲响应速度，得到的好处就是扩展性。这就像把超跑弄个铁索连环，哪里还可能跑出高速？链条比车都重了，穿起来当火车开吗？</w:t>
      </w:r>
      <w:r>
        <w:rPr>
          <w:rFonts w:ascii="Arial" w:hAnsi="Arial" w:cs="Arial"/>
          <w:color w:val="333333"/>
          <w:sz w:val="21"/>
          <w:szCs w:val="21"/>
        </w:rPr>
        <w:br/>
      </w:r>
      <w:r>
        <w:rPr>
          <w:rFonts w:ascii="Arial" w:hAnsi="Arial" w:cs="Arial"/>
          <w:color w:val="333333"/>
          <w:sz w:val="21"/>
          <w:szCs w:val="21"/>
        </w:rPr>
        <w:t>而文件存储原来也就是集装箱货车，大家连起来扮火车还是有可行性的。</w:t>
      </w:r>
    </w:p>
    <w:p w:rsidR="00334941" w:rsidRDefault="00334941" w:rsidP="00FC3102"/>
    <w:p w:rsidR="000A1098" w:rsidRDefault="000A1098" w:rsidP="00FC3102"/>
    <w:p w:rsidR="000A1098" w:rsidRPr="00525DE6" w:rsidRDefault="000A1098" w:rsidP="000A1098">
      <w:pPr>
        <w:spacing w:line="240" w:lineRule="atLeast"/>
        <w:rPr>
          <w:rFonts w:ascii="Arial" w:eastAsia="宋体" w:hAnsi="Arial" w:cs="Arial"/>
          <w:b/>
          <w:color w:val="333333"/>
          <w:kern w:val="0"/>
          <w:szCs w:val="21"/>
        </w:rPr>
      </w:pPr>
      <w:r w:rsidRPr="00525DE6">
        <w:rPr>
          <w:rFonts w:ascii="Arial" w:eastAsia="宋体" w:hAnsi="Arial" w:cs="Arial" w:hint="eastAsia"/>
          <w:b/>
          <w:color w:val="333333"/>
          <w:kern w:val="0"/>
          <w:szCs w:val="21"/>
        </w:rPr>
        <w:t>块存储可用于绝大部分通用业务场景下的数据存储</w:t>
      </w:r>
    </w:p>
    <w:p w:rsidR="000A1098" w:rsidRPr="00525DE6" w:rsidRDefault="000A1098" w:rsidP="000A1098">
      <w:pPr>
        <w:spacing w:line="240" w:lineRule="atLeast"/>
        <w:rPr>
          <w:rFonts w:ascii="Arial" w:eastAsia="宋体" w:hAnsi="Arial" w:cs="Arial"/>
          <w:b/>
          <w:color w:val="333333"/>
          <w:kern w:val="0"/>
          <w:szCs w:val="21"/>
        </w:rPr>
      </w:pPr>
      <w:r w:rsidRPr="00525DE6">
        <w:rPr>
          <w:rFonts w:ascii="Arial" w:eastAsia="宋体" w:hAnsi="Arial" w:cs="Arial" w:hint="eastAsia"/>
          <w:b/>
          <w:color w:val="333333"/>
          <w:kern w:val="0"/>
          <w:szCs w:val="21"/>
        </w:rPr>
        <w:t>对象存储常用于互联网业务网站搭建、动静资源分离、</w:t>
      </w:r>
      <w:r w:rsidRPr="00525DE6">
        <w:rPr>
          <w:rFonts w:ascii="Arial" w:eastAsia="宋体" w:hAnsi="Arial" w:cs="Arial" w:hint="eastAsia"/>
          <w:b/>
          <w:color w:val="333333"/>
          <w:kern w:val="0"/>
          <w:szCs w:val="21"/>
        </w:rPr>
        <w:t>CDN</w:t>
      </w:r>
      <w:r w:rsidRPr="00525DE6">
        <w:rPr>
          <w:rFonts w:ascii="Arial" w:eastAsia="宋体" w:hAnsi="Arial" w:cs="Arial" w:hint="eastAsia"/>
          <w:b/>
          <w:color w:val="333333"/>
          <w:kern w:val="0"/>
          <w:szCs w:val="21"/>
        </w:rPr>
        <w:t>加速等业务场景。</w:t>
      </w:r>
    </w:p>
    <w:p w:rsidR="000A1098" w:rsidRPr="00525DE6" w:rsidRDefault="000A1098" w:rsidP="000A1098">
      <w:pPr>
        <w:spacing w:line="240" w:lineRule="atLeast"/>
        <w:rPr>
          <w:rFonts w:ascii="Arial" w:eastAsia="宋体" w:hAnsi="Arial" w:cs="Arial"/>
          <w:b/>
          <w:color w:val="333333"/>
          <w:kern w:val="0"/>
          <w:szCs w:val="21"/>
        </w:rPr>
      </w:pPr>
      <w:r w:rsidRPr="00525DE6">
        <w:rPr>
          <w:rFonts w:ascii="Arial" w:eastAsia="宋体" w:hAnsi="Arial" w:cs="Arial" w:hint="eastAsia"/>
          <w:b/>
          <w:color w:val="333333"/>
          <w:kern w:val="0"/>
          <w:szCs w:val="21"/>
        </w:rPr>
        <w:t>文件存储适合企业部门间文件共享、高性能计算、容器服务等业务场景。</w:t>
      </w:r>
    </w:p>
    <w:p w:rsidR="000A1098" w:rsidRPr="000A1098" w:rsidRDefault="000A1098" w:rsidP="000A1098">
      <w:pPr>
        <w:spacing w:line="240" w:lineRule="atLeast"/>
        <w:rPr>
          <w:rFonts w:ascii="Arial" w:eastAsia="宋体" w:hAnsi="Arial" w:cs="Arial"/>
          <w:color w:val="333333"/>
          <w:kern w:val="0"/>
          <w:szCs w:val="21"/>
        </w:rPr>
      </w:pPr>
    </w:p>
    <w:p w:rsidR="002B373E" w:rsidRDefault="002B373E" w:rsidP="00942FB7">
      <w:pPr>
        <w:pStyle w:val="a4"/>
        <w:numPr>
          <w:ilvl w:val="0"/>
          <w:numId w:val="2"/>
        </w:numPr>
        <w:ind w:firstLineChars="0"/>
      </w:pPr>
      <w:r>
        <w:rPr>
          <w:rFonts w:hint="eastAsia"/>
        </w:rPr>
        <w:t>所发生的</w:t>
      </w:r>
    </w:p>
    <w:p w:rsidR="00FA1C18" w:rsidRDefault="00FA1C18" w:rsidP="00942FB7">
      <w:pPr>
        <w:pStyle w:val="a4"/>
        <w:numPr>
          <w:ilvl w:val="0"/>
          <w:numId w:val="2"/>
        </w:numPr>
        <w:ind w:firstLineChars="0"/>
      </w:pPr>
      <w:proofErr w:type="spellStart"/>
      <w:r>
        <w:rPr>
          <w:rFonts w:hint="eastAsia"/>
        </w:rPr>
        <w:t>Ceph</w:t>
      </w:r>
      <w:proofErr w:type="spellEnd"/>
      <w:r>
        <w:rPr>
          <w:rFonts w:hint="eastAsia"/>
        </w:rPr>
        <w:t>对象存储：</w:t>
      </w:r>
    </w:p>
    <w:p w:rsidR="009B34E5" w:rsidRDefault="009B34E5">
      <w:r>
        <w:rPr>
          <w:noProof/>
        </w:rPr>
        <w:drawing>
          <wp:inline distT="0" distB="0" distL="0" distR="0" wp14:anchorId="56B664C6" wp14:editId="16C689B9">
            <wp:extent cx="5274310" cy="21348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134870"/>
                    </a:xfrm>
                    <a:prstGeom prst="rect">
                      <a:avLst/>
                    </a:prstGeom>
                  </pic:spPr>
                </pic:pic>
              </a:graphicData>
            </a:graphic>
          </wp:inline>
        </w:drawing>
      </w:r>
    </w:p>
    <w:p w:rsidR="00C743BC" w:rsidRDefault="00C743BC">
      <w:pPr>
        <w:rPr>
          <w:rFonts w:ascii="Helvetica" w:hAnsi="Helvetica" w:cs="Helvetica"/>
          <w:color w:val="3E4349"/>
          <w:szCs w:val="21"/>
          <w:shd w:val="clear" w:color="auto" w:fill="FFFFFF"/>
        </w:rPr>
      </w:pPr>
      <w:r>
        <w:rPr>
          <w:rFonts w:ascii="Helvetica" w:hAnsi="Helvetica" w:cs="Helvetica"/>
          <w:color w:val="3E4349"/>
          <w:szCs w:val="21"/>
          <w:shd w:val="clear" w:color="auto" w:fill="FFFFFF"/>
        </w:rPr>
        <w:t>所有</w:t>
      </w:r>
      <w:r>
        <w:rPr>
          <w:rFonts w:ascii="Helvetica" w:hAnsi="Helvetica" w:cs="Helvetica"/>
          <w:color w:val="3E4349"/>
          <w:szCs w:val="21"/>
          <w:shd w:val="clear" w:color="auto" w:fill="FFFFFF"/>
        </w:rPr>
        <w:t xml:space="preserve"> </w:t>
      </w:r>
      <w:proofErr w:type="spellStart"/>
      <w:r>
        <w:rPr>
          <w:rFonts w:ascii="Helvetica" w:hAnsi="Helvetica" w:cs="Helvetica"/>
          <w:color w:val="3E4349"/>
          <w:szCs w:val="21"/>
          <w:shd w:val="clear" w:color="auto" w:fill="FFFFFF"/>
        </w:rPr>
        <w:t>Ceph</w:t>
      </w:r>
      <w:proofErr w:type="spellEnd"/>
      <w:r>
        <w:rPr>
          <w:rFonts w:ascii="Helvetica" w:hAnsi="Helvetica" w:cs="Helvetica"/>
          <w:color w:val="3E4349"/>
          <w:szCs w:val="21"/>
          <w:shd w:val="clear" w:color="auto" w:fill="FFFFFF"/>
        </w:rPr>
        <w:t xml:space="preserve"> </w:t>
      </w:r>
      <w:r>
        <w:rPr>
          <w:rFonts w:ascii="Helvetica" w:hAnsi="Helvetica" w:cs="Helvetica"/>
          <w:color w:val="3E4349"/>
          <w:szCs w:val="21"/>
          <w:shd w:val="clear" w:color="auto" w:fill="FFFFFF"/>
        </w:rPr>
        <w:t>部署都始于</w:t>
      </w:r>
      <w:r>
        <w:rPr>
          <w:rFonts w:ascii="Helvetica" w:hAnsi="Helvetica" w:cs="Helvetica"/>
          <w:color w:val="3E4349"/>
          <w:szCs w:val="21"/>
          <w:shd w:val="clear" w:color="auto" w:fill="FFFFFF"/>
        </w:rPr>
        <w:t> </w:t>
      </w:r>
      <w:proofErr w:type="spellStart"/>
      <w:r>
        <w:fldChar w:fldCharType="begin"/>
      </w:r>
      <w:r>
        <w:instrText xml:space="preserve"> HYPERLINK "http://docs.ceph.org.cn/glossary/" \l "term-21" </w:instrText>
      </w:r>
      <w:r>
        <w:fldChar w:fldCharType="separate"/>
      </w:r>
      <w:r>
        <w:rPr>
          <w:rStyle w:val="a3"/>
          <w:rFonts w:ascii="Helvetica" w:hAnsi="Helvetica" w:cs="Helvetica"/>
          <w:color w:val="F05C56"/>
          <w:szCs w:val="21"/>
          <w:shd w:val="clear" w:color="auto" w:fill="FFFFFF"/>
        </w:rPr>
        <w:t>Ceph</w:t>
      </w:r>
      <w:proofErr w:type="spellEnd"/>
      <w:r>
        <w:rPr>
          <w:rStyle w:val="a3"/>
          <w:rFonts w:ascii="Helvetica" w:hAnsi="Helvetica" w:cs="Helvetica"/>
          <w:color w:val="F05C56"/>
          <w:szCs w:val="21"/>
          <w:shd w:val="clear" w:color="auto" w:fill="FFFFFF"/>
        </w:rPr>
        <w:t xml:space="preserve"> </w:t>
      </w:r>
      <w:r>
        <w:rPr>
          <w:rStyle w:val="a3"/>
          <w:rFonts w:ascii="Helvetica" w:hAnsi="Helvetica" w:cs="Helvetica"/>
          <w:color w:val="F05C56"/>
          <w:szCs w:val="21"/>
          <w:shd w:val="clear" w:color="auto" w:fill="FFFFFF"/>
        </w:rPr>
        <w:t>存储集群</w:t>
      </w:r>
      <w:r>
        <w:fldChar w:fldCharType="end"/>
      </w:r>
      <w:r>
        <w:rPr>
          <w:rFonts w:ascii="Helvetica" w:hAnsi="Helvetica" w:cs="Helvetica"/>
          <w:color w:val="3E4349"/>
          <w:szCs w:val="21"/>
          <w:shd w:val="clear" w:color="auto" w:fill="FFFFFF"/>
        </w:rPr>
        <w:t>。基于</w:t>
      </w:r>
      <w:r>
        <w:rPr>
          <w:rFonts w:ascii="Helvetica" w:hAnsi="Helvetica" w:cs="Helvetica"/>
          <w:color w:val="3E4349"/>
          <w:szCs w:val="21"/>
          <w:shd w:val="clear" w:color="auto" w:fill="FFFFFF"/>
        </w:rPr>
        <w:t> </w:t>
      </w:r>
      <w:r>
        <w:t>RADOS</w:t>
      </w:r>
      <w:r>
        <w:rPr>
          <w:rFonts w:ascii="Helvetica" w:hAnsi="Helvetica" w:cs="Helvetica"/>
          <w:color w:val="3E4349"/>
          <w:szCs w:val="21"/>
          <w:shd w:val="clear" w:color="auto" w:fill="FFFFFF"/>
        </w:rPr>
        <w:t> </w:t>
      </w:r>
      <w:r>
        <w:rPr>
          <w:rFonts w:ascii="Helvetica" w:hAnsi="Helvetica" w:cs="Helvetica"/>
          <w:color w:val="3E4349"/>
          <w:szCs w:val="21"/>
          <w:shd w:val="clear" w:color="auto" w:fill="FFFFFF"/>
        </w:rPr>
        <w:t>的</w:t>
      </w:r>
      <w:r>
        <w:rPr>
          <w:rFonts w:ascii="Helvetica" w:hAnsi="Helvetica" w:cs="Helvetica"/>
          <w:color w:val="3E4349"/>
          <w:szCs w:val="21"/>
          <w:shd w:val="clear" w:color="auto" w:fill="FFFFFF"/>
        </w:rPr>
        <w:t xml:space="preserve"> </w:t>
      </w:r>
      <w:proofErr w:type="spellStart"/>
      <w:r>
        <w:rPr>
          <w:rFonts w:ascii="Helvetica" w:hAnsi="Helvetica" w:cs="Helvetica"/>
          <w:color w:val="3E4349"/>
          <w:szCs w:val="21"/>
          <w:shd w:val="clear" w:color="auto" w:fill="FFFFFF"/>
        </w:rPr>
        <w:t>Ceph</w:t>
      </w:r>
      <w:proofErr w:type="spellEnd"/>
      <w:r>
        <w:rPr>
          <w:rFonts w:ascii="Helvetica" w:hAnsi="Helvetica" w:cs="Helvetica"/>
          <w:color w:val="3E4349"/>
          <w:szCs w:val="21"/>
          <w:shd w:val="clear" w:color="auto" w:fill="FFFFFF"/>
        </w:rPr>
        <w:t xml:space="preserve"> </w:t>
      </w:r>
      <w:r>
        <w:rPr>
          <w:rFonts w:ascii="Helvetica" w:hAnsi="Helvetica" w:cs="Helvetica"/>
          <w:color w:val="3E4349"/>
          <w:szCs w:val="21"/>
          <w:shd w:val="clear" w:color="auto" w:fill="FFFFFF"/>
        </w:rPr>
        <w:t>对象存储集群包括两类守护进程：</w:t>
      </w:r>
      <w:r>
        <w:rPr>
          <w:rFonts w:ascii="Helvetica" w:hAnsi="Helvetica" w:cs="Helvetica"/>
          <w:color w:val="3E4349"/>
          <w:szCs w:val="21"/>
          <w:shd w:val="clear" w:color="auto" w:fill="FFFFFF"/>
        </w:rPr>
        <w:t>term:</w:t>
      </w:r>
      <w:r>
        <w:rPr>
          <w:rStyle w:val="HTML"/>
          <w:rFonts w:ascii="Helvetica" w:hAnsi="Helvetica" w:cs="Helvetica"/>
          <w:color w:val="3E4349"/>
          <w:szCs w:val="21"/>
          <w:shd w:val="clear" w:color="auto" w:fill="FFFFFF"/>
        </w:rPr>
        <w:t>对象存储守护进程</w:t>
      </w:r>
      <w:r>
        <w:rPr>
          <w:rFonts w:ascii="Helvetica" w:hAnsi="Helvetica" w:cs="Helvetica"/>
          <w:color w:val="3E4349"/>
          <w:szCs w:val="21"/>
          <w:shd w:val="clear" w:color="auto" w:fill="FFFFFF"/>
        </w:rPr>
        <w:t>（</w:t>
      </w:r>
      <w:r>
        <w:rPr>
          <w:rFonts w:ascii="Helvetica" w:hAnsi="Helvetica" w:cs="Helvetica"/>
          <w:color w:val="3E4349"/>
          <w:szCs w:val="21"/>
          <w:shd w:val="clear" w:color="auto" w:fill="FFFFFF"/>
        </w:rPr>
        <w:t xml:space="preserve"> OSD </w:t>
      </w:r>
      <w:r>
        <w:rPr>
          <w:rFonts w:ascii="Helvetica" w:hAnsi="Helvetica" w:cs="Helvetica"/>
          <w:color w:val="3E4349"/>
          <w:szCs w:val="21"/>
          <w:shd w:val="clear" w:color="auto" w:fill="FFFFFF"/>
        </w:rPr>
        <w:t>）把存储节点上的数据存储为对象；</w:t>
      </w:r>
      <w:r>
        <w:rPr>
          <w:rFonts w:ascii="Helvetica" w:hAnsi="Helvetica" w:cs="Helvetica"/>
          <w:color w:val="3E4349"/>
          <w:szCs w:val="21"/>
          <w:shd w:val="clear" w:color="auto" w:fill="FFFFFF"/>
        </w:rPr>
        <w:t xml:space="preserve"> </w:t>
      </w:r>
      <w:proofErr w:type="spellStart"/>
      <w:r>
        <w:rPr>
          <w:rFonts w:ascii="Helvetica" w:hAnsi="Helvetica" w:cs="Helvetica"/>
          <w:color w:val="3E4349"/>
          <w:szCs w:val="21"/>
          <w:shd w:val="clear" w:color="auto" w:fill="FFFFFF"/>
        </w:rPr>
        <w:t>term:</w:t>
      </w:r>
      <w:r>
        <w:rPr>
          <w:rStyle w:val="HTML"/>
          <w:rFonts w:ascii="Helvetica" w:hAnsi="Helvetica" w:cs="Helvetica"/>
          <w:color w:val="3E4349"/>
          <w:szCs w:val="21"/>
          <w:shd w:val="clear" w:color="auto" w:fill="FFFFFF"/>
        </w:rPr>
        <w:t>Ceph</w:t>
      </w:r>
      <w:proofErr w:type="spellEnd"/>
      <w:r>
        <w:rPr>
          <w:rStyle w:val="HTML"/>
          <w:rFonts w:ascii="Helvetica" w:hAnsi="Helvetica" w:cs="Helvetica"/>
          <w:color w:val="3E4349"/>
          <w:szCs w:val="21"/>
          <w:shd w:val="clear" w:color="auto" w:fill="FFFFFF"/>
        </w:rPr>
        <w:t xml:space="preserve"> </w:t>
      </w:r>
      <w:r>
        <w:rPr>
          <w:rStyle w:val="HTML"/>
          <w:rFonts w:ascii="Helvetica" w:hAnsi="Helvetica" w:cs="Helvetica"/>
          <w:color w:val="3E4349"/>
          <w:szCs w:val="21"/>
          <w:shd w:val="clear" w:color="auto" w:fill="FFFFFF"/>
        </w:rPr>
        <w:t>监视器</w:t>
      </w:r>
      <w:r>
        <w:rPr>
          <w:rFonts w:ascii="Helvetica" w:hAnsi="Helvetica" w:cs="Helvetica"/>
          <w:color w:val="3E4349"/>
          <w:szCs w:val="21"/>
          <w:shd w:val="clear" w:color="auto" w:fill="FFFFFF"/>
        </w:rPr>
        <w:t>（</w:t>
      </w:r>
      <w:r>
        <w:rPr>
          <w:rFonts w:ascii="Helvetica" w:hAnsi="Helvetica" w:cs="Helvetica"/>
          <w:color w:val="3E4349"/>
          <w:szCs w:val="21"/>
          <w:shd w:val="clear" w:color="auto" w:fill="FFFFFF"/>
        </w:rPr>
        <w:t xml:space="preserve"> MON </w:t>
      </w:r>
      <w:r>
        <w:rPr>
          <w:rFonts w:ascii="Helvetica" w:hAnsi="Helvetica" w:cs="Helvetica"/>
          <w:color w:val="3E4349"/>
          <w:szCs w:val="21"/>
          <w:shd w:val="clear" w:color="auto" w:fill="FFFFFF"/>
        </w:rPr>
        <w:t>）维护集群运行图的主拷贝。一个</w:t>
      </w:r>
      <w:r>
        <w:rPr>
          <w:rFonts w:ascii="Helvetica" w:hAnsi="Helvetica" w:cs="Helvetica"/>
          <w:color w:val="3E4349"/>
          <w:szCs w:val="21"/>
          <w:shd w:val="clear" w:color="auto" w:fill="FFFFFF"/>
        </w:rPr>
        <w:t xml:space="preserve"> </w:t>
      </w:r>
      <w:proofErr w:type="spellStart"/>
      <w:r>
        <w:rPr>
          <w:rFonts w:ascii="Helvetica" w:hAnsi="Helvetica" w:cs="Helvetica"/>
          <w:color w:val="3E4349"/>
          <w:szCs w:val="21"/>
          <w:shd w:val="clear" w:color="auto" w:fill="FFFFFF"/>
        </w:rPr>
        <w:t>Ceph</w:t>
      </w:r>
      <w:proofErr w:type="spellEnd"/>
      <w:r>
        <w:rPr>
          <w:rFonts w:ascii="Helvetica" w:hAnsi="Helvetica" w:cs="Helvetica"/>
          <w:color w:val="3E4349"/>
          <w:szCs w:val="21"/>
          <w:shd w:val="clear" w:color="auto" w:fill="FFFFFF"/>
        </w:rPr>
        <w:t xml:space="preserve"> </w:t>
      </w:r>
      <w:r>
        <w:rPr>
          <w:rFonts w:ascii="Helvetica" w:hAnsi="Helvetica" w:cs="Helvetica"/>
          <w:color w:val="3E4349"/>
          <w:szCs w:val="21"/>
          <w:shd w:val="clear" w:color="auto" w:fill="FFFFFF"/>
        </w:rPr>
        <w:t>集群可以包含数千个存储节点，最简系统至少需要一个监视器和两个</w:t>
      </w:r>
      <w:r>
        <w:rPr>
          <w:rFonts w:ascii="Helvetica" w:hAnsi="Helvetica" w:cs="Helvetica"/>
          <w:color w:val="3E4349"/>
          <w:szCs w:val="21"/>
          <w:shd w:val="clear" w:color="auto" w:fill="FFFFFF"/>
        </w:rPr>
        <w:t xml:space="preserve"> OSD </w:t>
      </w:r>
      <w:r>
        <w:rPr>
          <w:rFonts w:ascii="Helvetica" w:hAnsi="Helvetica" w:cs="Helvetica"/>
          <w:color w:val="3E4349"/>
          <w:szCs w:val="21"/>
          <w:shd w:val="clear" w:color="auto" w:fill="FFFFFF"/>
        </w:rPr>
        <w:t>才能做到数据复制。</w:t>
      </w:r>
    </w:p>
    <w:p w:rsidR="00922E69" w:rsidRDefault="00922E69">
      <w:pPr>
        <w:rPr>
          <w:rFonts w:ascii="Helvetica" w:hAnsi="Helvetica" w:cs="Helvetica"/>
          <w:color w:val="3E4349"/>
          <w:szCs w:val="21"/>
          <w:shd w:val="clear" w:color="auto" w:fill="FFFFFF"/>
        </w:rPr>
      </w:pPr>
    </w:p>
    <w:p w:rsidR="00922E69" w:rsidRDefault="00922E69">
      <w:pPr>
        <w:rPr>
          <w:rFonts w:ascii="Helvetica" w:hAnsi="Helvetica" w:cs="Helvetica"/>
          <w:color w:val="3E4349"/>
          <w:szCs w:val="21"/>
          <w:shd w:val="clear" w:color="auto" w:fill="FFFFFF"/>
        </w:rPr>
      </w:pPr>
    </w:p>
    <w:p w:rsidR="00922E69" w:rsidRDefault="00922E69">
      <w:pPr>
        <w:rPr>
          <w:rFonts w:ascii="Helvetica" w:hAnsi="Helvetica" w:cs="Helvetica"/>
          <w:color w:val="3E4349"/>
          <w:szCs w:val="21"/>
          <w:shd w:val="clear" w:color="auto" w:fill="FFFFFF"/>
        </w:rPr>
      </w:pPr>
      <w:proofErr w:type="spellStart"/>
      <w:r>
        <w:rPr>
          <w:rFonts w:ascii="Helvetica" w:hAnsi="Helvetica" w:cs="Helvetica" w:hint="eastAsia"/>
          <w:color w:val="3E4349"/>
          <w:szCs w:val="21"/>
          <w:shd w:val="clear" w:color="auto" w:fill="FFFFFF"/>
        </w:rPr>
        <w:t>Ceph</w:t>
      </w:r>
      <w:proofErr w:type="spellEnd"/>
      <w:r>
        <w:rPr>
          <w:rFonts w:ascii="Helvetica" w:hAnsi="Helvetica" w:cs="Helvetica" w:hint="eastAsia"/>
          <w:color w:val="3E4349"/>
          <w:szCs w:val="21"/>
          <w:shd w:val="clear" w:color="auto" w:fill="FFFFFF"/>
        </w:rPr>
        <w:t>的核心组件包括</w:t>
      </w:r>
      <w:proofErr w:type="spellStart"/>
      <w:r>
        <w:rPr>
          <w:rFonts w:ascii="Helvetica" w:hAnsi="Helvetica" w:cs="Helvetica" w:hint="eastAsia"/>
          <w:color w:val="3E4349"/>
          <w:szCs w:val="21"/>
          <w:shd w:val="clear" w:color="auto" w:fill="FFFFFF"/>
        </w:rPr>
        <w:t>Ceph</w:t>
      </w:r>
      <w:proofErr w:type="spellEnd"/>
      <w:r>
        <w:rPr>
          <w:rFonts w:ascii="Helvetica" w:hAnsi="Helvetica" w:cs="Helvetica"/>
          <w:color w:val="3E4349"/>
          <w:szCs w:val="21"/>
          <w:shd w:val="clear" w:color="auto" w:fill="FFFFFF"/>
        </w:rPr>
        <w:t xml:space="preserve"> OSD</w:t>
      </w:r>
      <w:r>
        <w:rPr>
          <w:rFonts w:ascii="Helvetica" w:hAnsi="Helvetica" w:cs="Helvetica" w:hint="eastAsia"/>
          <w:color w:val="3E4349"/>
          <w:szCs w:val="21"/>
          <w:shd w:val="clear" w:color="auto" w:fill="FFFFFF"/>
        </w:rPr>
        <w:t>、</w:t>
      </w:r>
      <w:proofErr w:type="spellStart"/>
      <w:r>
        <w:rPr>
          <w:rFonts w:ascii="Helvetica" w:hAnsi="Helvetica" w:cs="Helvetica" w:hint="eastAsia"/>
          <w:color w:val="3E4349"/>
          <w:szCs w:val="21"/>
          <w:shd w:val="clear" w:color="auto" w:fill="FFFFFF"/>
        </w:rPr>
        <w:t>Ceph</w:t>
      </w:r>
      <w:proofErr w:type="spellEnd"/>
      <w:r>
        <w:rPr>
          <w:rFonts w:ascii="Helvetica" w:hAnsi="Helvetica" w:cs="Helvetica"/>
          <w:color w:val="3E4349"/>
          <w:szCs w:val="21"/>
          <w:shd w:val="clear" w:color="auto" w:fill="FFFFFF"/>
        </w:rPr>
        <w:t xml:space="preserve"> Monitor</w:t>
      </w:r>
      <w:r>
        <w:rPr>
          <w:rFonts w:ascii="Helvetica" w:hAnsi="Helvetica" w:cs="Helvetica" w:hint="eastAsia"/>
          <w:color w:val="3E4349"/>
          <w:szCs w:val="21"/>
          <w:shd w:val="clear" w:color="auto" w:fill="FFFFFF"/>
        </w:rPr>
        <w:t>和</w:t>
      </w:r>
      <w:proofErr w:type="spellStart"/>
      <w:r>
        <w:rPr>
          <w:rFonts w:ascii="Helvetica" w:hAnsi="Helvetica" w:cs="Helvetica" w:hint="eastAsia"/>
          <w:color w:val="3E4349"/>
          <w:szCs w:val="21"/>
          <w:shd w:val="clear" w:color="auto" w:fill="FFFFFF"/>
        </w:rPr>
        <w:t>Ceph</w:t>
      </w:r>
      <w:proofErr w:type="spellEnd"/>
      <w:r>
        <w:rPr>
          <w:rFonts w:ascii="Helvetica" w:hAnsi="Helvetica" w:cs="Helvetica"/>
          <w:color w:val="3E4349"/>
          <w:szCs w:val="21"/>
          <w:shd w:val="clear" w:color="auto" w:fill="FFFFFF"/>
        </w:rPr>
        <w:t xml:space="preserve"> MDS</w:t>
      </w:r>
    </w:p>
    <w:p w:rsidR="000C3B2E" w:rsidRDefault="000C3B2E">
      <w:pPr>
        <w:rPr>
          <w:rFonts w:ascii="Helvetica" w:hAnsi="Helvetica" w:cs="Helvetica"/>
          <w:color w:val="3E4349"/>
          <w:szCs w:val="21"/>
          <w:shd w:val="clear" w:color="auto" w:fill="FFFFFF"/>
        </w:rPr>
      </w:pPr>
      <w:proofErr w:type="spellStart"/>
      <w:r w:rsidRPr="000C3B2E">
        <w:rPr>
          <w:rFonts w:ascii="Helvetica" w:hAnsi="Helvetica" w:cs="Helvetica"/>
          <w:b/>
          <w:color w:val="3E4349"/>
          <w:szCs w:val="21"/>
          <w:shd w:val="clear" w:color="auto" w:fill="FFFFFF"/>
        </w:rPr>
        <w:t>Ceph</w:t>
      </w:r>
      <w:proofErr w:type="spellEnd"/>
      <w:r w:rsidRPr="000C3B2E">
        <w:rPr>
          <w:rFonts w:ascii="Helvetica" w:hAnsi="Helvetica" w:cs="Helvetica"/>
          <w:b/>
          <w:color w:val="3E4349"/>
          <w:szCs w:val="21"/>
          <w:shd w:val="clear" w:color="auto" w:fill="FFFFFF"/>
        </w:rPr>
        <w:t xml:space="preserve"> OSD</w:t>
      </w:r>
      <w:r>
        <w:rPr>
          <w:rFonts w:ascii="Helvetica" w:hAnsi="Helvetica" w:cs="Helvetica" w:hint="eastAsia"/>
          <w:color w:val="3E4349"/>
          <w:szCs w:val="21"/>
          <w:shd w:val="clear" w:color="auto" w:fill="FFFFFF"/>
        </w:rPr>
        <w:t>：</w:t>
      </w:r>
      <w:proofErr w:type="spellStart"/>
      <w:r>
        <w:rPr>
          <w:rFonts w:ascii="Helvetica" w:hAnsi="Helvetica" w:cs="Helvetica" w:hint="eastAsia"/>
          <w:color w:val="3E4349"/>
          <w:szCs w:val="21"/>
          <w:shd w:val="clear" w:color="auto" w:fill="FFFFFF"/>
        </w:rPr>
        <w:t>Objec</w:t>
      </w:r>
      <w:proofErr w:type="spellEnd"/>
      <w:r>
        <w:rPr>
          <w:rFonts w:ascii="Helvetica" w:hAnsi="Helvetica" w:cs="Helvetica"/>
          <w:color w:val="3E4349"/>
          <w:szCs w:val="21"/>
          <w:shd w:val="clear" w:color="auto" w:fill="FFFFFF"/>
        </w:rPr>
        <w:t xml:space="preserve"> Storage Device</w:t>
      </w:r>
      <w:r>
        <w:rPr>
          <w:rFonts w:ascii="Helvetica" w:hAnsi="Helvetica" w:cs="Helvetica" w:hint="eastAsia"/>
          <w:color w:val="3E4349"/>
          <w:szCs w:val="21"/>
          <w:shd w:val="clear" w:color="auto" w:fill="FFFFFF"/>
        </w:rPr>
        <w:t>，它的主要功能是存储数据、复制数据、平衡数据、恢复数据等，与其他</w:t>
      </w:r>
      <w:r>
        <w:rPr>
          <w:rFonts w:ascii="Helvetica" w:hAnsi="Helvetica" w:cs="Helvetica" w:hint="eastAsia"/>
          <w:color w:val="3E4349"/>
          <w:szCs w:val="21"/>
          <w:shd w:val="clear" w:color="auto" w:fill="FFFFFF"/>
        </w:rPr>
        <w:t>O</w:t>
      </w:r>
      <w:r>
        <w:rPr>
          <w:rFonts w:ascii="Helvetica" w:hAnsi="Helvetica" w:cs="Helvetica"/>
          <w:color w:val="3E4349"/>
          <w:szCs w:val="21"/>
          <w:shd w:val="clear" w:color="auto" w:fill="FFFFFF"/>
        </w:rPr>
        <w:t>SD</w:t>
      </w:r>
      <w:r>
        <w:rPr>
          <w:rFonts w:ascii="Helvetica" w:hAnsi="Helvetica" w:cs="Helvetica" w:hint="eastAsia"/>
          <w:color w:val="3E4349"/>
          <w:szCs w:val="21"/>
          <w:shd w:val="clear" w:color="auto" w:fill="FFFFFF"/>
        </w:rPr>
        <w:t>间进行心跳检查等，并将一些变化情况上报给</w:t>
      </w:r>
      <w:proofErr w:type="spellStart"/>
      <w:r>
        <w:rPr>
          <w:rFonts w:ascii="Helvetica" w:hAnsi="Helvetica" w:cs="Helvetica" w:hint="eastAsia"/>
          <w:color w:val="3E4349"/>
          <w:szCs w:val="21"/>
          <w:shd w:val="clear" w:color="auto" w:fill="FFFFFF"/>
        </w:rPr>
        <w:t>Ceph</w:t>
      </w:r>
      <w:proofErr w:type="spellEnd"/>
      <w:r>
        <w:rPr>
          <w:rFonts w:ascii="Helvetica" w:hAnsi="Helvetica" w:cs="Helvetica"/>
          <w:color w:val="3E4349"/>
          <w:szCs w:val="21"/>
          <w:shd w:val="clear" w:color="auto" w:fill="FFFFFF"/>
        </w:rPr>
        <w:t xml:space="preserve"> Monitor</w:t>
      </w:r>
      <w:r>
        <w:rPr>
          <w:rFonts w:ascii="Helvetica" w:hAnsi="Helvetica" w:cs="Helvetica" w:hint="eastAsia"/>
          <w:color w:val="3E4349"/>
          <w:szCs w:val="21"/>
          <w:shd w:val="clear" w:color="auto" w:fill="FFFFFF"/>
        </w:rPr>
        <w:t>。一般情况下一块硬盘对应一个</w:t>
      </w:r>
      <w:r>
        <w:rPr>
          <w:rFonts w:ascii="Helvetica" w:hAnsi="Helvetica" w:cs="Helvetica" w:hint="eastAsia"/>
          <w:color w:val="3E4349"/>
          <w:szCs w:val="21"/>
          <w:shd w:val="clear" w:color="auto" w:fill="FFFFFF"/>
        </w:rPr>
        <w:t>O</w:t>
      </w:r>
      <w:r>
        <w:rPr>
          <w:rFonts w:ascii="Helvetica" w:hAnsi="Helvetica" w:cs="Helvetica"/>
          <w:color w:val="3E4349"/>
          <w:szCs w:val="21"/>
          <w:shd w:val="clear" w:color="auto" w:fill="FFFFFF"/>
        </w:rPr>
        <w:t>SD</w:t>
      </w:r>
      <w:r>
        <w:rPr>
          <w:rFonts w:ascii="Helvetica" w:hAnsi="Helvetica" w:cs="Helvetica" w:hint="eastAsia"/>
          <w:color w:val="3E4349"/>
          <w:szCs w:val="21"/>
          <w:shd w:val="clear" w:color="auto" w:fill="FFFFFF"/>
        </w:rPr>
        <w:t>，由</w:t>
      </w:r>
      <w:r>
        <w:rPr>
          <w:rFonts w:ascii="Helvetica" w:hAnsi="Helvetica" w:cs="Helvetica" w:hint="eastAsia"/>
          <w:color w:val="3E4349"/>
          <w:szCs w:val="21"/>
          <w:shd w:val="clear" w:color="auto" w:fill="FFFFFF"/>
        </w:rPr>
        <w:t>O</w:t>
      </w:r>
      <w:r>
        <w:rPr>
          <w:rFonts w:ascii="Helvetica" w:hAnsi="Helvetica" w:cs="Helvetica"/>
          <w:color w:val="3E4349"/>
          <w:szCs w:val="21"/>
          <w:shd w:val="clear" w:color="auto" w:fill="FFFFFF"/>
        </w:rPr>
        <w:t>SD</w:t>
      </w:r>
      <w:r>
        <w:rPr>
          <w:rFonts w:ascii="Helvetica" w:hAnsi="Helvetica" w:cs="Helvetica" w:hint="eastAsia"/>
          <w:color w:val="3E4349"/>
          <w:szCs w:val="21"/>
          <w:shd w:val="clear" w:color="auto" w:fill="FFFFFF"/>
        </w:rPr>
        <w:t>来对硬盘存储进行管理，当然一个分区也可以成为一个</w:t>
      </w:r>
      <w:r>
        <w:rPr>
          <w:rFonts w:ascii="Helvetica" w:hAnsi="Helvetica" w:cs="Helvetica" w:hint="eastAsia"/>
          <w:color w:val="3E4349"/>
          <w:szCs w:val="21"/>
          <w:shd w:val="clear" w:color="auto" w:fill="FFFFFF"/>
        </w:rPr>
        <w:t>O</w:t>
      </w:r>
      <w:r w:rsidR="004A6F2B">
        <w:rPr>
          <w:rFonts w:ascii="Helvetica" w:hAnsi="Helvetica" w:cs="Helvetica"/>
          <w:color w:val="3E4349"/>
          <w:szCs w:val="21"/>
          <w:shd w:val="clear" w:color="auto" w:fill="FFFFFF"/>
        </w:rPr>
        <w:t>SD</w:t>
      </w:r>
      <w:r w:rsidR="004A6F2B">
        <w:rPr>
          <w:rFonts w:ascii="Helvetica" w:hAnsi="Helvetica" w:cs="Helvetica" w:hint="eastAsia"/>
          <w:color w:val="3E4349"/>
          <w:szCs w:val="21"/>
          <w:shd w:val="clear" w:color="auto" w:fill="FFFFFF"/>
        </w:rPr>
        <w:t>。为了提高读写性能，还引入了</w:t>
      </w:r>
      <w:r w:rsidR="004A6F2B">
        <w:rPr>
          <w:rFonts w:ascii="Helvetica" w:hAnsi="Helvetica" w:cs="Helvetica" w:hint="eastAsia"/>
          <w:color w:val="3E4349"/>
          <w:szCs w:val="21"/>
          <w:shd w:val="clear" w:color="auto" w:fill="FFFFFF"/>
        </w:rPr>
        <w:t>J</w:t>
      </w:r>
      <w:r w:rsidR="004A6F2B">
        <w:rPr>
          <w:rFonts w:ascii="Helvetica" w:hAnsi="Helvetica" w:cs="Helvetica"/>
          <w:color w:val="3E4349"/>
          <w:szCs w:val="21"/>
          <w:shd w:val="clear" w:color="auto" w:fill="FFFFFF"/>
        </w:rPr>
        <w:t>ournal</w:t>
      </w:r>
      <w:r w:rsidR="004A6F2B">
        <w:rPr>
          <w:rFonts w:ascii="Helvetica" w:hAnsi="Helvetica" w:cs="Helvetica" w:hint="eastAsia"/>
          <w:color w:val="3E4349"/>
          <w:szCs w:val="21"/>
          <w:shd w:val="clear" w:color="auto" w:fill="FFFFFF"/>
        </w:rPr>
        <w:t>盘，允许</w:t>
      </w:r>
      <w:proofErr w:type="spellStart"/>
      <w:r w:rsidR="004A6F2B">
        <w:rPr>
          <w:rFonts w:ascii="Helvetica" w:hAnsi="Helvetica" w:cs="Helvetica" w:hint="eastAsia"/>
          <w:color w:val="3E4349"/>
          <w:szCs w:val="21"/>
          <w:shd w:val="clear" w:color="auto" w:fill="FFFFFF"/>
        </w:rPr>
        <w:t>Ceph</w:t>
      </w:r>
      <w:proofErr w:type="spellEnd"/>
      <w:r w:rsidR="004A6F2B">
        <w:rPr>
          <w:rFonts w:ascii="Helvetica" w:hAnsi="Helvetica" w:cs="Helvetica"/>
          <w:color w:val="3E4349"/>
          <w:szCs w:val="21"/>
          <w:shd w:val="clear" w:color="auto" w:fill="FFFFFF"/>
        </w:rPr>
        <w:t xml:space="preserve"> OSD</w:t>
      </w:r>
      <w:r w:rsidR="004A6F2B">
        <w:rPr>
          <w:rFonts w:ascii="Helvetica" w:hAnsi="Helvetica" w:cs="Helvetica" w:hint="eastAsia"/>
          <w:color w:val="3E4349"/>
          <w:szCs w:val="21"/>
          <w:shd w:val="clear" w:color="auto" w:fill="FFFFFF"/>
        </w:rPr>
        <w:t>功能很快做小的写操作。</w:t>
      </w:r>
    </w:p>
    <w:p w:rsidR="000C3B2E" w:rsidRDefault="000C3B2E">
      <w:pPr>
        <w:rPr>
          <w:rFonts w:ascii="Helvetica" w:hAnsi="Helvetica" w:cs="Helvetica"/>
          <w:color w:val="3E4349"/>
          <w:szCs w:val="21"/>
          <w:shd w:val="clear" w:color="auto" w:fill="FFFFFF"/>
        </w:rPr>
      </w:pPr>
      <w:proofErr w:type="spellStart"/>
      <w:r w:rsidRPr="00A43250">
        <w:rPr>
          <w:rFonts w:ascii="Helvetica" w:hAnsi="Helvetica" w:cs="Helvetica"/>
          <w:b/>
          <w:color w:val="3E4349"/>
          <w:szCs w:val="21"/>
          <w:shd w:val="clear" w:color="auto" w:fill="FFFFFF"/>
        </w:rPr>
        <w:t>Ceph</w:t>
      </w:r>
      <w:proofErr w:type="spellEnd"/>
      <w:r w:rsidRPr="00A43250">
        <w:rPr>
          <w:rFonts w:ascii="Helvetica" w:hAnsi="Helvetica" w:cs="Helvetica"/>
          <w:b/>
          <w:color w:val="3E4349"/>
          <w:szCs w:val="21"/>
          <w:shd w:val="clear" w:color="auto" w:fill="FFFFFF"/>
        </w:rPr>
        <w:t xml:space="preserve"> Monitor</w:t>
      </w:r>
      <w:r>
        <w:rPr>
          <w:rFonts w:ascii="Helvetica" w:hAnsi="Helvetica" w:cs="Helvetica" w:hint="eastAsia"/>
          <w:color w:val="3E4349"/>
          <w:szCs w:val="21"/>
          <w:shd w:val="clear" w:color="auto" w:fill="FFFFFF"/>
        </w:rPr>
        <w:t>：</w:t>
      </w:r>
      <w:r w:rsidR="00C25F83">
        <w:rPr>
          <w:rFonts w:ascii="Helvetica" w:hAnsi="Helvetica" w:cs="Helvetica" w:hint="eastAsia"/>
          <w:color w:val="3E4349"/>
          <w:szCs w:val="21"/>
          <w:shd w:val="clear" w:color="auto" w:fill="FFFFFF"/>
        </w:rPr>
        <w:t>负责监视</w:t>
      </w:r>
      <w:proofErr w:type="spellStart"/>
      <w:r w:rsidR="00C25F83">
        <w:rPr>
          <w:rFonts w:ascii="Helvetica" w:hAnsi="Helvetica" w:cs="Helvetica" w:hint="eastAsia"/>
          <w:color w:val="3E4349"/>
          <w:szCs w:val="21"/>
          <w:shd w:val="clear" w:color="auto" w:fill="FFFFFF"/>
        </w:rPr>
        <w:t>Ceph</w:t>
      </w:r>
      <w:proofErr w:type="spellEnd"/>
      <w:r w:rsidR="00C25F83">
        <w:rPr>
          <w:rFonts w:ascii="Helvetica" w:hAnsi="Helvetica" w:cs="Helvetica" w:hint="eastAsia"/>
          <w:color w:val="3E4349"/>
          <w:szCs w:val="21"/>
          <w:shd w:val="clear" w:color="auto" w:fill="FFFFFF"/>
        </w:rPr>
        <w:t>集群，维护</w:t>
      </w:r>
      <w:proofErr w:type="spellStart"/>
      <w:r w:rsidR="00C25F83">
        <w:rPr>
          <w:rFonts w:ascii="Helvetica" w:hAnsi="Helvetica" w:cs="Helvetica" w:hint="eastAsia"/>
          <w:color w:val="3E4349"/>
          <w:szCs w:val="21"/>
          <w:shd w:val="clear" w:color="auto" w:fill="FFFFFF"/>
        </w:rPr>
        <w:t>Ceph</w:t>
      </w:r>
      <w:proofErr w:type="spellEnd"/>
      <w:r w:rsidR="00C25F83">
        <w:rPr>
          <w:rFonts w:ascii="Helvetica" w:hAnsi="Helvetica" w:cs="Helvetica" w:hint="eastAsia"/>
          <w:color w:val="3E4349"/>
          <w:szCs w:val="21"/>
          <w:shd w:val="clear" w:color="auto" w:fill="FFFFFF"/>
        </w:rPr>
        <w:t>集群的健康状态，同时</w:t>
      </w:r>
      <w:r w:rsidR="004A6F2B">
        <w:rPr>
          <w:rFonts w:ascii="Helvetica" w:hAnsi="Helvetica" w:cs="Helvetica" w:hint="eastAsia"/>
          <w:color w:val="3E4349"/>
          <w:szCs w:val="21"/>
          <w:shd w:val="clear" w:color="auto" w:fill="FFFFFF"/>
        </w:rPr>
        <w:t>维护着</w:t>
      </w:r>
      <w:proofErr w:type="spellStart"/>
      <w:r w:rsidR="00C25F83">
        <w:rPr>
          <w:rFonts w:ascii="Helvetica" w:hAnsi="Helvetica" w:cs="Helvetica" w:hint="eastAsia"/>
          <w:color w:val="3E4349"/>
          <w:szCs w:val="21"/>
          <w:shd w:val="clear" w:color="auto" w:fill="FFFFFF"/>
        </w:rPr>
        <w:t>Ceph</w:t>
      </w:r>
      <w:proofErr w:type="spellEnd"/>
      <w:r w:rsidR="00C25F83">
        <w:rPr>
          <w:rFonts w:ascii="Helvetica" w:hAnsi="Helvetica" w:cs="Helvetica" w:hint="eastAsia"/>
          <w:color w:val="3E4349"/>
          <w:szCs w:val="21"/>
          <w:shd w:val="clear" w:color="auto" w:fill="FFFFFF"/>
        </w:rPr>
        <w:t>集群种的各种</w:t>
      </w:r>
      <w:r w:rsidR="00C25F83">
        <w:rPr>
          <w:rFonts w:ascii="Helvetica" w:hAnsi="Helvetica" w:cs="Helvetica" w:hint="eastAsia"/>
          <w:color w:val="3E4349"/>
          <w:szCs w:val="21"/>
          <w:shd w:val="clear" w:color="auto" w:fill="FFFFFF"/>
        </w:rPr>
        <w:t>M</w:t>
      </w:r>
      <w:r w:rsidR="00C25F83">
        <w:rPr>
          <w:rFonts w:ascii="Helvetica" w:hAnsi="Helvetica" w:cs="Helvetica"/>
          <w:color w:val="3E4349"/>
          <w:szCs w:val="21"/>
          <w:shd w:val="clear" w:color="auto" w:fill="FFFFFF"/>
        </w:rPr>
        <w:t>ap</w:t>
      </w:r>
      <w:r w:rsidR="00C25F83">
        <w:rPr>
          <w:rFonts w:ascii="Helvetica" w:hAnsi="Helvetica" w:cs="Helvetica" w:hint="eastAsia"/>
          <w:color w:val="3E4349"/>
          <w:szCs w:val="21"/>
          <w:shd w:val="clear" w:color="auto" w:fill="FFFFFF"/>
        </w:rPr>
        <w:t>图，</w:t>
      </w:r>
      <w:r w:rsidR="004A6F2B">
        <w:rPr>
          <w:rFonts w:ascii="Helvetica" w:hAnsi="Helvetica" w:cs="Helvetica" w:hint="eastAsia"/>
          <w:color w:val="3E4349"/>
          <w:szCs w:val="21"/>
          <w:shd w:val="clear" w:color="auto" w:fill="FFFFFF"/>
        </w:rPr>
        <w:t>比如</w:t>
      </w:r>
      <w:r w:rsidR="004A6F2B">
        <w:rPr>
          <w:rFonts w:ascii="Helvetica" w:hAnsi="Helvetica" w:cs="Helvetica" w:hint="eastAsia"/>
          <w:color w:val="3E4349"/>
          <w:szCs w:val="21"/>
          <w:shd w:val="clear" w:color="auto" w:fill="FFFFFF"/>
        </w:rPr>
        <w:t>O</w:t>
      </w:r>
      <w:r w:rsidR="004A6F2B">
        <w:rPr>
          <w:rFonts w:ascii="Helvetica" w:hAnsi="Helvetica" w:cs="Helvetica"/>
          <w:color w:val="3E4349"/>
          <w:szCs w:val="21"/>
          <w:shd w:val="clear" w:color="auto" w:fill="FFFFFF"/>
        </w:rPr>
        <w:t>SD Map</w:t>
      </w:r>
      <w:r w:rsidR="004A6F2B">
        <w:rPr>
          <w:rFonts w:ascii="Helvetica" w:hAnsi="Helvetica" w:cs="Helvetica" w:hint="eastAsia"/>
          <w:color w:val="3E4349"/>
          <w:szCs w:val="21"/>
          <w:shd w:val="clear" w:color="auto" w:fill="FFFFFF"/>
        </w:rPr>
        <w:t>、</w:t>
      </w:r>
      <w:r w:rsidR="004A6F2B">
        <w:rPr>
          <w:rFonts w:ascii="Helvetica" w:hAnsi="Helvetica" w:cs="Helvetica" w:hint="eastAsia"/>
          <w:color w:val="3E4349"/>
          <w:szCs w:val="21"/>
          <w:shd w:val="clear" w:color="auto" w:fill="FFFFFF"/>
        </w:rPr>
        <w:t>Monitor</w:t>
      </w:r>
      <w:r w:rsidR="004A6F2B">
        <w:rPr>
          <w:rFonts w:ascii="Helvetica" w:hAnsi="Helvetica" w:cs="Helvetica"/>
          <w:color w:val="3E4349"/>
          <w:szCs w:val="21"/>
          <w:shd w:val="clear" w:color="auto" w:fill="FFFFFF"/>
        </w:rPr>
        <w:t xml:space="preserve"> Map</w:t>
      </w:r>
      <w:r w:rsidR="004A6F2B">
        <w:rPr>
          <w:rFonts w:ascii="Helvetica" w:hAnsi="Helvetica" w:cs="Helvetica" w:hint="eastAsia"/>
          <w:color w:val="3E4349"/>
          <w:szCs w:val="21"/>
          <w:shd w:val="clear" w:color="auto" w:fill="FFFFFF"/>
        </w:rPr>
        <w:t>、</w:t>
      </w:r>
      <w:r w:rsidR="004A6F2B">
        <w:rPr>
          <w:rFonts w:ascii="Helvetica" w:hAnsi="Helvetica" w:cs="Helvetica" w:hint="eastAsia"/>
          <w:color w:val="3E4349"/>
          <w:szCs w:val="21"/>
          <w:shd w:val="clear" w:color="auto" w:fill="FFFFFF"/>
        </w:rPr>
        <w:t>P</w:t>
      </w:r>
      <w:r w:rsidR="004A6F2B">
        <w:rPr>
          <w:rFonts w:ascii="Helvetica" w:hAnsi="Helvetica" w:cs="Helvetica"/>
          <w:color w:val="3E4349"/>
          <w:szCs w:val="21"/>
          <w:shd w:val="clear" w:color="auto" w:fill="FFFFFF"/>
        </w:rPr>
        <w:t>G Map</w:t>
      </w:r>
      <w:r w:rsidR="004A6F2B">
        <w:rPr>
          <w:rFonts w:ascii="Helvetica" w:hAnsi="Helvetica" w:cs="Helvetica" w:hint="eastAsia"/>
          <w:color w:val="3E4349"/>
          <w:szCs w:val="21"/>
          <w:shd w:val="clear" w:color="auto" w:fill="FFFFFF"/>
        </w:rPr>
        <w:t>和</w:t>
      </w:r>
      <w:r w:rsidR="004A6F2B">
        <w:rPr>
          <w:rFonts w:ascii="Helvetica" w:hAnsi="Helvetica" w:cs="Helvetica" w:hint="eastAsia"/>
          <w:color w:val="3E4349"/>
          <w:szCs w:val="21"/>
          <w:shd w:val="clear" w:color="auto" w:fill="FFFFFF"/>
        </w:rPr>
        <w:t>C</w:t>
      </w:r>
      <w:r w:rsidR="004A6F2B">
        <w:rPr>
          <w:rFonts w:ascii="Helvetica" w:hAnsi="Helvetica" w:cs="Helvetica"/>
          <w:color w:val="3E4349"/>
          <w:szCs w:val="21"/>
          <w:shd w:val="clear" w:color="auto" w:fill="FFFFFF"/>
        </w:rPr>
        <w:t>RUSH M</w:t>
      </w:r>
      <w:r w:rsidR="004A6F2B">
        <w:rPr>
          <w:rFonts w:ascii="Helvetica" w:hAnsi="Helvetica" w:cs="Helvetica" w:hint="eastAsia"/>
          <w:color w:val="3E4349"/>
          <w:szCs w:val="21"/>
          <w:shd w:val="clear" w:color="auto" w:fill="FFFFFF"/>
        </w:rPr>
        <w:t>ap</w:t>
      </w:r>
      <w:r w:rsidR="004A6F2B">
        <w:rPr>
          <w:rFonts w:ascii="Helvetica" w:hAnsi="Helvetica" w:cs="Helvetica" w:hint="eastAsia"/>
          <w:color w:val="3E4349"/>
          <w:szCs w:val="21"/>
          <w:shd w:val="clear" w:color="auto" w:fill="FFFFFF"/>
        </w:rPr>
        <w:t>，这些</w:t>
      </w:r>
      <w:r w:rsidR="004A6F2B">
        <w:rPr>
          <w:rFonts w:ascii="Helvetica" w:hAnsi="Helvetica" w:cs="Helvetica"/>
          <w:color w:val="3E4349"/>
          <w:szCs w:val="21"/>
          <w:shd w:val="clear" w:color="auto" w:fill="FFFFFF"/>
        </w:rPr>
        <w:t>M</w:t>
      </w:r>
      <w:r w:rsidR="004A6F2B">
        <w:rPr>
          <w:rFonts w:ascii="Helvetica" w:hAnsi="Helvetica" w:cs="Helvetica" w:hint="eastAsia"/>
          <w:color w:val="3E4349"/>
          <w:szCs w:val="21"/>
          <w:shd w:val="clear" w:color="auto" w:fill="FFFFFF"/>
        </w:rPr>
        <w:t>ap</w:t>
      </w:r>
      <w:r w:rsidR="004A6F2B">
        <w:rPr>
          <w:rFonts w:ascii="Helvetica" w:hAnsi="Helvetica" w:cs="Helvetica" w:hint="eastAsia"/>
          <w:color w:val="3E4349"/>
          <w:szCs w:val="21"/>
          <w:shd w:val="clear" w:color="auto" w:fill="FFFFFF"/>
        </w:rPr>
        <w:t>统称为</w:t>
      </w:r>
      <w:r w:rsidR="004A6F2B">
        <w:rPr>
          <w:rFonts w:ascii="Helvetica" w:hAnsi="Helvetica" w:cs="Helvetica" w:hint="eastAsia"/>
          <w:color w:val="3E4349"/>
          <w:szCs w:val="21"/>
          <w:shd w:val="clear" w:color="auto" w:fill="FFFFFF"/>
        </w:rPr>
        <w:t>Cluster</w:t>
      </w:r>
      <w:r w:rsidR="004A6F2B">
        <w:rPr>
          <w:rFonts w:ascii="Helvetica" w:hAnsi="Helvetica" w:cs="Helvetica"/>
          <w:color w:val="3E4349"/>
          <w:szCs w:val="21"/>
          <w:shd w:val="clear" w:color="auto" w:fill="FFFFFF"/>
        </w:rPr>
        <w:t xml:space="preserve"> Map</w:t>
      </w:r>
      <w:r w:rsidR="004A6F2B">
        <w:rPr>
          <w:rFonts w:ascii="Helvetica" w:hAnsi="Helvetica" w:cs="Helvetica" w:hint="eastAsia"/>
          <w:color w:val="3E4349"/>
          <w:szCs w:val="21"/>
          <w:shd w:val="clear" w:color="auto" w:fill="FFFFFF"/>
        </w:rPr>
        <w:t>，</w:t>
      </w:r>
      <w:r w:rsidR="004A6F2B">
        <w:rPr>
          <w:rFonts w:ascii="Helvetica" w:hAnsi="Helvetica" w:cs="Helvetica" w:hint="eastAsia"/>
          <w:color w:val="3E4349"/>
          <w:szCs w:val="21"/>
          <w:shd w:val="clear" w:color="auto" w:fill="FFFFFF"/>
        </w:rPr>
        <w:t>Cluster</w:t>
      </w:r>
      <w:r w:rsidR="004A6F2B">
        <w:rPr>
          <w:rFonts w:ascii="Helvetica" w:hAnsi="Helvetica" w:cs="Helvetica"/>
          <w:color w:val="3E4349"/>
          <w:szCs w:val="21"/>
          <w:shd w:val="clear" w:color="auto" w:fill="FFFFFF"/>
        </w:rPr>
        <w:t xml:space="preserve"> Map</w:t>
      </w:r>
      <w:r w:rsidR="004A6F2B">
        <w:rPr>
          <w:rFonts w:ascii="Helvetica" w:hAnsi="Helvetica" w:cs="Helvetica" w:hint="eastAsia"/>
          <w:color w:val="3E4349"/>
          <w:szCs w:val="21"/>
          <w:shd w:val="clear" w:color="auto" w:fill="FFFFFF"/>
        </w:rPr>
        <w:t>是</w:t>
      </w:r>
      <w:r w:rsidR="004A6F2B">
        <w:rPr>
          <w:rFonts w:ascii="Helvetica" w:hAnsi="Helvetica" w:cs="Helvetica" w:hint="eastAsia"/>
          <w:color w:val="3E4349"/>
          <w:szCs w:val="21"/>
          <w:shd w:val="clear" w:color="auto" w:fill="FFFFFF"/>
        </w:rPr>
        <w:t>R</w:t>
      </w:r>
      <w:r w:rsidR="004A6F2B">
        <w:rPr>
          <w:rFonts w:ascii="Helvetica" w:hAnsi="Helvetica" w:cs="Helvetica"/>
          <w:color w:val="3E4349"/>
          <w:szCs w:val="21"/>
          <w:shd w:val="clear" w:color="auto" w:fill="FFFFFF"/>
        </w:rPr>
        <w:t>ADOS</w:t>
      </w:r>
      <w:r w:rsidR="004A6F2B">
        <w:rPr>
          <w:rFonts w:ascii="Helvetica" w:hAnsi="Helvetica" w:cs="Helvetica" w:hint="eastAsia"/>
          <w:color w:val="3E4349"/>
          <w:szCs w:val="21"/>
          <w:shd w:val="clear" w:color="auto" w:fill="FFFFFF"/>
        </w:rPr>
        <w:t>的关键</w:t>
      </w:r>
      <w:r w:rsidR="00A43250">
        <w:rPr>
          <w:rFonts w:ascii="Helvetica" w:hAnsi="Helvetica" w:cs="Helvetica" w:hint="eastAsia"/>
          <w:color w:val="3E4349"/>
          <w:szCs w:val="21"/>
          <w:shd w:val="clear" w:color="auto" w:fill="FFFFFF"/>
        </w:rPr>
        <w:t>数据结构，管理集群种的所有成员、关系、属性等信息以及数据的分发，比如当用户需要存储数据到</w:t>
      </w:r>
      <w:proofErr w:type="spellStart"/>
      <w:r w:rsidR="00A43250">
        <w:rPr>
          <w:rFonts w:ascii="Helvetica" w:hAnsi="Helvetica" w:cs="Helvetica" w:hint="eastAsia"/>
          <w:color w:val="3E4349"/>
          <w:szCs w:val="21"/>
          <w:shd w:val="clear" w:color="auto" w:fill="FFFFFF"/>
        </w:rPr>
        <w:t>Ceph</w:t>
      </w:r>
      <w:proofErr w:type="spellEnd"/>
      <w:r w:rsidR="00A43250">
        <w:rPr>
          <w:rFonts w:ascii="Helvetica" w:hAnsi="Helvetica" w:cs="Helvetica" w:hint="eastAsia"/>
          <w:color w:val="3E4349"/>
          <w:szCs w:val="21"/>
          <w:shd w:val="clear" w:color="auto" w:fill="FFFFFF"/>
        </w:rPr>
        <w:t>集群时，</w:t>
      </w:r>
      <w:r w:rsidR="00A43250">
        <w:rPr>
          <w:rFonts w:ascii="Helvetica" w:hAnsi="Helvetica" w:cs="Helvetica" w:hint="eastAsia"/>
          <w:color w:val="3E4349"/>
          <w:szCs w:val="21"/>
          <w:shd w:val="clear" w:color="auto" w:fill="FFFFFF"/>
        </w:rPr>
        <w:t>O</w:t>
      </w:r>
      <w:r w:rsidR="00A43250">
        <w:rPr>
          <w:rFonts w:ascii="Helvetica" w:hAnsi="Helvetica" w:cs="Helvetica"/>
          <w:color w:val="3E4349"/>
          <w:szCs w:val="21"/>
          <w:shd w:val="clear" w:color="auto" w:fill="FFFFFF"/>
        </w:rPr>
        <w:t>SD</w:t>
      </w:r>
      <w:r w:rsidR="00A43250">
        <w:rPr>
          <w:rFonts w:ascii="Helvetica" w:hAnsi="Helvetica" w:cs="Helvetica" w:hint="eastAsia"/>
          <w:color w:val="3E4349"/>
          <w:szCs w:val="21"/>
          <w:shd w:val="clear" w:color="auto" w:fill="FFFFFF"/>
        </w:rPr>
        <w:t>需要先通过</w:t>
      </w:r>
      <w:r w:rsidR="00A43250">
        <w:rPr>
          <w:rFonts w:ascii="Helvetica" w:hAnsi="Helvetica" w:cs="Helvetica" w:hint="eastAsia"/>
          <w:color w:val="3E4349"/>
          <w:szCs w:val="21"/>
          <w:shd w:val="clear" w:color="auto" w:fill="FFFFFF"/>
        </w:rPr>
        <w:t>M</w:t>
      </w:r>
      <w:r w:rsidR="00A43250">
        <w:rPr>
          <w:rFonts w:ascii="Helvetica" w:hAnsi="Helvetica" w:cs="Helvetica"/>
          <w:color w:val="3E4349"/>
          <w:szCs w:val="21"/>
          <w:shd w:val="clear" w:color="auto" w:fill="FFFFFF"/>
        </w:rPr>
        <w:t>onitor</w:t>
      </w:r>
      <w:r w:rsidR="00A43250">
        <w:rPr>
          <w:rFonts w:ascii="Helvetica" w:hAnsi="Helvetica" w:cs="Helvetica" w:hint="eastAsia"/>
          <w:color w:val="3E4349"/>
          <w:szCs w:val="21"/>
          <w:shd w:val="clear" w:color="auto" w:fill="FFFFFF"/>
        </w:rPr>
        <w:t>获取最新的</w:t>
      </w:r>
      <w:r w:rsidR="00A43250">
        <w:rPr>
          <w:rFonts w:ascii="Helvetica" w:hAnsi="Helvetica" w:cs="Helvetica" w:hint="eastAsia"/>
          <w:color w:val="3E4349"/>
          <w:szCs w:val="21"/>
          <w:shd w:val="clear" w:color="auto" w:fill="FFFFFF"/>
        </w:rPr>
        <w:t>M</w:t>
      </w:r>
      <w:r w:rsidR="00A43250">
        <w:rPr>
          <w:rFonts w:ascii="Helvetica" w:hAnsi="Helvetica" w:cs="Helvetica"/>
          <w:color w:val="3E4349"/>
          <w:szCs w:val="21"/>
          <w:shd w:val="clear" w:color="auto" w:fill="FFFFFF"/>
        </w:rPr>
        <w:t>ap</w:t>
      </w:r>
      <w:r w:rsidR="00A43250">
        <w:rPr>
          <w:rFonts w:ascii="Helvetica" w:hAnsi="Helvetica" w:cs="Helvetica" w:hint="eastAsia"/>
          <w:color w:val="3E4349"/>
          <w:szCs w:val="21"/>
          <w:shd w:val="clear" w:color="auto" w:fill="FFFFFF"/>
        </w:rPr>
        <w:t>图，然后根据</w:t>
      </w:r>
      <w:r w:rsidR="00A43250">
        <w:rPr>
          <w:rFonts w:ascii="Helvetica" w:hAnsi="Helvetica" w:cs="Helvetica" w:hint="eastAsia"/>
          <w:color w:val="3E4349"/>
          <w:szCs w:val="21"/>
          <w:shd w:val="clear" w:color="auto" w:fill="FFFFFF"/>
        </w:rPr>
        <w:t>M</w:t>
      </w:r>
      <w:r w:rsidR="00A43250">
        <w:rPr>
          <w:rFonts w:ascii="Helvetica" w:hAnsi="Helvetica" w:cs="Helvetica"/>
          <w:color w:val="3E4349"/>
          <w:szCs w:val="21"/>
          <w:shd w:val="clear" w:color="auto" w:fill="FFFFFF"/>
        </w:rPr>
        <w:t>ap</w:t>
      </w:r>
      <w:r w:rsidR="00A43250">
        <w:rPr>
          <w:rFonts w:ascii="Helvetica" w:hAnsi="Helvetica" w:cs="Helvetica" w:hint="eastAsia"/>
          <w:color w:val="3E4349"/>
          <w:szCs w:val="21"/>
          <w:shd w:val="clear" w:color="auto" w:fill="FFFFFF"/>
        </w:rPr>
        <w:t>图和</w:t>
      </w:r>
      <w:r w:rsidR="00A43250">
        <w:rPr>
          <w:rFonts w:ascii="Helvetica" w:hAnsi="Helvetica" w:cs="Helvetica" w:hint="eastAsia"/>
          <w:color w:val="3E4349"/>
          <w:szCs w:val="21"/>
          <w:shd w:val="clear" w:color="auto" w:fill="FFFFFF"/>
        </w:rPr>
        <w:t>O</w:t>
      </w:r>
      <w:r w:rsidR="00A43250">
        <w:rPr>
          <w:rFonts w:ascii="Helvetica" w:hAnsi="Helvetica" w:cs="Helvetica"/>
          <w:color w:val="3E4349"/>
          <w:szCs w:val="21"/>
          <w:shd w:val="clear" w:color="auto" w:fill="FFFFFF"/>
        </w:rPr>
        <w:t>bject i</w:t>
      </w:r>
      <w:r w:rsidR="00A43250">
        <w:rPr>
          <w:rFonts w:ascii="Helvetica" w:hAnsi="Helvetica" w:cs="Helvetica" w:hint="eastAsia"/>
          <w:color w:val="3E4349"/>
          <w:szCs w:val="21"/>
          <w:shd w:val="clear" w:color="auto" w:fill="FFFFFF"/>
        </w:rPr>
        <w:t>d</w:t>
      </w:r>
      <w:r w:rsidR="00A43250">
        <w:rPr>
          <w:rFonts w:ascii="Helvetica" w:hAnsi="Helvetica" w:cs="Helvetica" w:hint="eastAsia"/>
          <w:color w:val="3E4349"/>
          <w:szCs w:val="21"/>
          <w:shd w:val="clear" w:color="auto" w:fill="FFFFFF"/>
        </w:rPr>
        <w:t>等计算出数据最终存储的位置。</w:t>
      </w:r>
    </w:p>
    <w:p w:rsidR="00A43250" w:rsidRDefault="00A43250">
      <w:pPr>
        <w:rPr>
          <w:rFonts w:ascii="Helvetica" w:hAnsi="Helvetica" w:cs="Helvetica"/>
          <w:color w:val="3E4349"/>
          <w:szCs w:val="21"/>
          <w:shd w:val="clear" w:color="auto" w:fill="FFFFFF"/>
        </w:rPr>
      </w:pPr>
      <w:proofErr w:type="spellStart"/>
      <w:r w:rsidRPr="00A43250">
        <w:rPr>
          <w:rFonts w:ascii="Helvetica" w:hAnsi="Helvetica" w:cs="Helvetica" w:hint="eastAsia"/>
          <w:b/>
          <w:color w:val="3E4349"/>
          <w:szCs w:val="21"/>
          <w:shd w:val="clear" w:color="auto" w:fill="FFFFFF"/>
        </w:rPr>
        <w:t>Ceph</w:t>
      </w:r>
      <w:proofErr w:type="spellEnd"/>
      <w:r w:rsidRPr="00A43250">
        <w:rPr>
          <w:rFonts w:ascii="Helvetica" w:hAnsi="Helvetica" w:cs="Helvetica"/>
          <w:b/>
          <w:color w:val="3E4349"/>
          <w:szCs w:val="21"/>
          <w:shd w:val="clear" w:color="auto" w:fill="FFFFFF"/>
        </w:rPr>
        <w:t xml:space="preserve"> MDS</w:t>
      </w:r>
      <w:r>
        <w:rPr>
          <w:rFonts w:ascii="Helvetica" w:hAnsi="Helvetica" w:cs="Helvetica" w:hint="eastAsia"/>
          <w:color w:val="3E4349"/>
          <w:szCs w:val="21"/>
          <w:shd w:val="clear" w:color="auto" w:fill="FFFFFF"/>
        </w:rPr>
        <w:t>：</w:t>
      </w:r>
      <w:proofErr w:type="spellStart"/>
      <w:r>
        <w:rPr>
          <w:rFonts w:ascii="Helvetica" w:hAnsi="Helvetica" w:cs="Helvetica" w:hint="eastAsia"/>
          <w:color w:val="3E4349"/>
          <w:szCs w:val="21"/>
          <w:shd w:val="clear" w:color="auto" w:fill="FFFFFF"/>
        </w:rPr>
        <w:t>Ceph</w:t>
      </w:r>
      <w:proofErr w:type="spellEnd"/>
      <w:r>
        <w:rPr>
          <w:rFonts w:ascii="Helvetica" w:hAnsi="Helvetica" w:cs="Helvetica"/>
          <w:color w:val="3E4349"/>
          <w:szCs w:val="21"/>
          <w:shd w:val="clear" w:color="auto" w:fill="FFFFFF"/>
        </w:rPr>
        <w:t xml:space="preserve"> </w:t>
      </w:r>
      <w:proofErr w:type="spellStart"/>
      <w:r>
        <w:rPr>
          <w:rFonts w:ascii="Helvetica" w:hAnsi="Helvetica" w:cs="Helvetica"/>
          <w:color w:val="3E4349"/>
          <w:szCs w:val="21"/>
          <w:shd w:val="clear" w:color="auto" w:fill="FFFFFF"/>
        </w:rPr>
        <w:t>MetaData</w:t>
      </w:r>
      <w:proofErr w:type="spellEnd"/>
      <w:r>
        <w:rPr>
          <w:rFonts w:ascii="Helvetica" w:hAnsi="Helvetica" w:cs="Helvetica"/>
          <w:color w:val="3E4349"/>
          <w:szCs w:val="21"/>
          <w:shd w:val="clear" w:color="auto" w:fill="FFFFFF"/>
        </w:rPr>
        <w:t xml:space="preserve"> Server</w:t>
      </w:r>
      <w:r>
        <w:rPr>
          <w:rFonts w:ascii="Helvetica" w:hAnsi="Helvetica" w:cs="Helvetica" w:hint="eastAsia"/>
          <w:color w:val="3E4349"/>
          <w:szCs w:val="21"/>
          <w:shd w:val="clear" w:color="auto" w:fill="FFFFFF"/>
        </w:rPr>
        <w:t>，主要保存的文件系统服务的元数据，但对象存储和块存储设备是不需要使用该服务的。</w:t>
      </w:r>
    </w:p>
    <w:p w:rsidR="00922E69" w:rsidRDefault="00922E69"/>
    <w:p w:rsidR="00F073E0" w:rsidRDefault="00015792">
      <w:proofErr w:type="spellStart"/>
      <w:r>
        <w:t>Radosgw</w:t>
      </w:r>
      <w:proofErr w:type="spellEnd"/>
      <w:r>
        <w:t>:</w:t>
      </w:r>
    </w:p>
    <w:p w:rsidR="00015792" w:rsidRDefault="00015792">
      <w:proofErr w:type="spellStart"/>
      <w:r>
        <w:t>Librados</w:t>
      </w:r>
      <w:proofErr w:type="spellEnd"/>
      <w:r>
        <w:t>:</w:t>
      </w:r>
    </w:p>
    <w:p w:rsidR="00015792" w:rsidRDefault="00015792">
      <w:r>
        <w:t>OSDs:</w:t>
      </w:r>
    </w:p>
    <w:p w:rsidR="00015792" w:rsidRDefault="00015792">
      <w:r>
        <w:t>Monitors:</w:t>
      </w:r>
    </w:p>
    <w:p w:rsidR="00F073E0" w:rsidRDefault="00F073E0"/>
    <w:p w:rsidR="00F073E0" w:rsidRDefault="00E16153">
      <w:r>
        <w:rPr>
          <w:rFonts w:hint="eastAsia"/>
        </w:rPr>
        <w:t>对象网关提供的功能：</w:t>
      </w:r>
    </w:p>
    <w:p w:rsidR="00E16153" w:rsidRDefault="00E16153" w:rsidP="002C4C70">
      <w:pPr>
        <w:pStyle w:val="a4"/>
        <w:numPr>
          <w:ilvl w:val="0"/>
          <w:numId w:val="1"/>
        </w:numPr>
        <w:ind w:firstLineChars="0"/>
      </w:pPr>
      <w:r>
        <w:rPr>
          <w:rFonts w:hint="eastAsia"/>
        </w:rPr>
        <w:t>用户管理：用户和权限</w:t>
      </w:r>
    </w:p>
    <w:p w:rsidR="00E16153" w:rsidRDefault="00E16153" w:rsidP="002C4C70">
      <w:pPr>
        <w:pStyle w:val="a4"/>
        <w:numPr>
          <w:ilvl w:val="0"/>
          <w:numId w:val="1"/>
        </w:numPr>
        <w:ind w:firstLineChars="0"/>
      </w:pPr>
      <w:r>
        <w:rPr>
          <w:rFonts w:hint="eastAsia"/>
        </w:rPr>
        <w:t>配额管理：允许再用户级别、用户拥有的bucket级别设置配额。配额包括一个bucket内允许的最大对象数和最大存储容量，大小单位是兆字节。</w:t>
      </w:r>
    </w:p>
    <w:p w:rsidR="00F073E0" w:rsidRDefault="002C4C70" w:rsidP="002C4C70">
      <w:pPr>
        <w:pStyle w:val="a4"/>
        <w:numPr>
          <w:ilvl w:val="0"/>
          <w:numId w:val="1"/>
        </w:numPr>
        <w:ind w:firstLineChars="0"/>
      </w:pPr>
      <w:r>
        <w:rPr>
          <w:rFonts w:hint="eastAsia"/>
        </w:rPr>
        <w:t>用量：会记录每个用户的用量数据，还可以通过指定日期范围来跟踪用户的用量数据。</w:t>
      </w:r>
    </w:p>
    <w:p w:rsidR="009D264E" w:rsidRDefault="009D264E">
      <w:r>
        <w:rPr>
          <w:rFonts w:hint="eastAsia"/>
        </w:rPr>
        <w:t>索引查询</w:t>
      </w:r>
    </w:p>
    <w:p w:rsidR="00E40A67" w:rsidRDefault="00E40A67"/>
    <w:p w:rsidR="00E40A67" w:rsidRDefault="00E40A67"/>
    <w:p w:rsidR="00E40A67" w:rsidRDefault="00E40A67"/>
    <w:p w:rsidR="00E40A67" w:rsidRDefault="00E40A67">
      <w:pPr>
        <w:rPr>
          <w:rFonts w:hint="eastAsia"/>
        </w:rPr>
      </w:pPr>
      <w:r w:rsidRPr="00E40A67">
        <w:rPr>
          <w:rFonts w:hint="eastAsia"/>
        </w:rPr>
        <w:t>对象存储适用于大数据、</w:t>
      </w:r>
      <w:bookmarkStart w:id="0" w:name="_GoBack"/>
      <w:r w:rsidRPr="00E40A67">
        <w:t>IOT</w:t>
      </w:r>
      <w:bookmarkEnd w:id="0"/>
      <w:r w:rsidRPr="00E40A67">
        <w:t>、备份归档等场景，具有EB级别的容量和三大存储中最高的数据可靠性。</w:t>
      </w:r>
    </w:p>
    <w:sectPr w:rsidR="00E40A6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F51E7"/>
    <w:multiLevelType w:val="hybridMultilevel"/>
    <w:tmpl w:val="88A24F7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90926EA"/>
    <w:multiLevelType w:val="hybridMultilevel"/>
    <w:tmpl w:val="A2122398"/>
    <w:lvl w:ilvl="0" w:tplc="3B0ED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33D"/>
    <w:rsid w:val="00001B55"/>
    <w:rsid w:val="00015792"/>
    <w:rsid w:val="000A1098"/>
    <w:rsid w:val="000C3B2E"/>
    <w:rsid w:val="00114967"/>
    <w:rsid w:val="0015073F"/>
    <w:rsid w:val="001516F4"/>
    <w:rsid w:val="002009E2"/>
    <w:rsid w:val="002B373E"/>
    <w:rsid w:val="002C4C70"/>
    <w:rsid w:val="00334941"/>
    <w:rsid w:val="0039115A"/>
    <w:rsid w:val="00394BD2"/>
    <w:rsid w:val="004A6F2B"/>
    <w:rsid w:val="004D2BC5"/>
    <w:rsid w:val="00525DE6"/>
    <w:rsid w:val="0054633D"/>
    <w:rsid w:val="005717ED"/>
    <w:rsid w:val="00742D80"/>
    <w:rsid w:val="00772125"/>
    <w:rsid w:val="00922E69"/>
    <w:rsid w:val="009B34E5"/>
    <w:rsid w:val="009D264E"/>
    <w:rsid w:val="00A43250"/>
    <w:rsid w:val="00AB140C"/>
    <w:rsid w:val="00B76BD4"/>
    <w:rsid w:val="00C25F83"/>
    <w:rsid w:val="00C743BC"/>
    <w:rsid w:val="00CC4110"/>
    <w:rsid w:val="00CD0CCB"/>
    <w:rsid w:val="00DC4C10"/>
    <w:rsid w:val="00E16153"/>
    <w:rsid w:val="00E40A67"/>
    <w:rsid w:val="00EC0857"/>
    <w:rsid w:val="00F073E0"/>
    <w:rsid w:val="00FA1C18"/>
    <w:rsid w:val="00FC31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CADF4"/>
  <w15:chartTrackingRefBased/>
  <w15:docId w15:val="{382F3A32-91DF-40EE-B5C6-AD02FA12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C743BC"/>
    <w:rPr>
      <w:i/>
      <w:iCs/>
    </w:rPr>
  </w:style>
  <w:style w:type="character" w:styleId="HTML">
    <w:name w:val="HTML Cite"/>
    <w:basedOn w:val="a0"/>
    <w:uiPriority w:val="99"/>
    <w:semiHidden/>
    <w:unhideWhenUsed/>
    <w:rsid w:val="00C743BC"/>
    <w:rPr>
      <w:i/>
      <w:iCs/>
    </w:rPr>
  </w:style>
  <w:style w:type="paragraph" w:styleId="a4">
    <w:name w:val="List Paragraph"/>
    <w:basedOn w:val="a"/>
    <w:uiPriority w:val="34"/>
    <w:qFormat/>
    <w:rsid w:val="002C4C70"/>
    <w:pPr>
      <w:ind w:firstLineChars="200" w:firstLine="420"/>
    </w:pPr>
  </w:style>
  <w:style w:type="paragraph" w:styleId="a5">
    <w:name w:val="Normal (Web)"/>
    <w:basedOn w:val="a"/>
    <w:uiPriority w:val="99"/>
    <w:semiHidden/>
    <w:unhideWhenUsed/>
    <w:rsid w:val="0033494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AB1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615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garfieldcgf/p/12125237.html" TargetMode="External"/><Relationship Id="rId3" Type="http://schemas.openxmlformats.org/officeDocument/2006/relationships/settings" Target="settings.xml"/><Relationship Id="rId7" Type="http://schemas.openxmlformats.org/officeDocument/2006/relationships/hyperlink" Target="https://www.jianshu.com/p/cc3ece85043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Jane</dc:creator>
  <cp:keywords/>
  <dc:description/>
  <cp:lastModifiedBy>wang Jane</cp:lastModifiedBy>
  <cp:revision>30</cp:revision>
  <dcterms:created xsi:type="dcterms:W3CDTF">2020-06-01T02:46:00Z</dcterms:created>
  <dcterms:modified xsi:type="dcterms:W3CDTF">2020-06-02T03:27:00Z</dcterms:modified>
</cp:coreProperties>
</file>