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dji_way_line 项目集成分析报告</w:t>
      </w:r>
    </w:p>
    <w:p>
      <w:pPr>
        <w:pStyle w:val="Heading1"/>
      </w:pPr>
      <w:r>
        <w:t>一、项目概述</w:t>
      </w:r>
    </w:p>
    <w:p>
      <w:pPr>
        <w:pStyle w:val="Heading2"/>
      </w:pPr>
      <w:r>
        <w:t>1.1 dji_way_line 项目</w:t>
      </w:r>
    </w:p>
    <w:p>
      <w:r>
        <w:rPr>
          <w:b/>
        </w:rPr>
        <w:t>项目路径：</w:t>
      </w:r>
      <w:r>
        <w:t>/home/kyy/workspace/dji_way_line</w:t>
      </w:r>
    </w:p>
    <w:p>
      <w:r>
        <w:rPr>
          <w:b/>
        </w:rPr>
        <w:t>项目类型：</w:t>
      </w:r>
      <w:r>
        <w:t>独立 Vue 3 + Vite 项目</w:t>
      </w:r>
    </w:p>
    <w:p>
      <w:r>
        <w:rPr>
          <w:b/>
        </w:rPr>
        <w:t>核心功能：</w:t>
      </w:r>
      <w:r>
        <w:t>航线生成工具，支持航点航线、面状航线、KMZ 导入导出</w:t>
      </w:r>
    </w:p>
    <w:p>
      <w:pPr>
        <w:pStyle w:val="Heading2"/>
      </w:pPr>
      <w:r>
        <w:t>1.2 DJI-Cloud-API-Demo 项目</w:t>
      </w:r>
    </w:p>
    <w:p>
      <w:r>
        <w:rPr>
          <w:b/>
        </w:rPr>
        <w:t>项目路径：</w:t>
      </w:r>
      <w:r>
        <w:t>/home/kyy/workspace/DJI-Cloud-API-Demo</w:t>
      </w:r>
    </w:p>
    <w:p>
      <w:r>
        <w:rPr>
          <w:b/>
        </w:rPr>
        <w:t>项目类型：</w:t>
      </w:r>
      <w:r>
        <w:t>全栈项目 (Vue 3 前端 + Spring Boot 后端)</w:t>
      </w:r>
    </w:p>
    <w:p>
      <w:r>
        <w:rPr>
          <w:b/>
        </w:rPr>
        <w:t>核心功能：</w:t>
      </w:r>
      <w:r>
        <w:t>DJI 云端 API 演示，设备管理、飞行区域、直播等</w:t>
      </w:r>
    </w:p>
    <w:p>
      <w:pPr>
        <w:pStyle w:val="Heading1"/>
      </w:pPr>
      <w:r>
        <w:t>二、dji_way_line 项目结构分析</w:t>
      </w:r>
    </w:p>
    <w:p>
      <w:pPr>
        <w:pStyle w:val="Heading2"/>
      </w:pPr>
      <w:r>
        <w:t>2.1 目录结构</w:t>
      </w:r>
    </w:p>
    <w:p>
      <w:r>
        <w:rPr>
          <w:rFonts w:ascii="Courier New" w:hAnsi="Courier New"/>
        </w:rPr>
        <w:t>dji_way_line/</w:t>
        <w:br/>
        <w:t>├── src/</w:t>
        <w:br/>
        <w:t>│   ├── components/WaypointGenerator/</w:t>
        <w:br/>
        <w:t>│   │   ├── index.vue           # 主入口 (365行)</w:t>
        <w:br/>
        <w:t>│   │   ├── MapViewer.vue       # 地图组件 (209行)</w:t>
        <w:br/>
        <w:t>│   │   ├── ControlPanel.vue    # 控制面板</w:t>
        <w:br/>
        <w:t>│   │   ├── MissionLibrary.vue  # 航线库</w:t>
        <w:br/>
        <w:t>│   │   ├── MissionConfig.vue   # 任务配置</w:t>
        <w:br/>
        <w:t>│   │   ├── WaypointList.vue    # 航点列表</w:t>
        <w:br/>
        <w:t>│   │   └── CreateMissionModal.vue</w:t>
        <w:br/>
        <w:t>│   └── utils/</w:t>
        <w:br/>
        <w:t>│       ├── geoUtils.js         # 地理计算</w:t>
        <w:br/>
        <w:t>│       ├── kmzGenerator.js     # KMZ 生成</w:t>
        <w:br/>
        <w:t>│       ├── kmzParser.js        # KMZ 解析</w:t>
        <w:br/>
        <w:t>│       ├── polygonRouteGenerator.js</w:t>
        <w:br/>
        <w:t>│       └── routePlanner.js</w:t>
        <w:br/>
        <w:t>├── package.json</w:t>
        <w:br/>
        <w:t>└── vite.config.js</w:t>
      </w:r>
    </w:p>
    <w:p>
      <w:pPr>
        <w:pStyle w:val="Heading2"/>
      </w:pPr>
      <w:r>
        <w:t>2.2 核心组件功能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t>组件</w:t>
            </w:r>
          </w:p>
        </w:tc>
        <w:tc>
          <w:tcPr>
            <w:tcW w:type="dxa" w:w="2880"/>
            <w:shd w:fill="D9E2F3"/>
          </w:tcPr>
          <w:p>
            <w:r>
              <w:t>功能</w:t>
            </w:r>
          </w:p>
        </w:tc>
        <w:tc>
          <w:tcPr>
            <w:tcW w:type="dxa" w:w="2880"/>
            <w:shd w:fill="D9E2F3"/>
          </w:tcPr>
          <w:p>
            <w:r>
              <w:t>依赖</w:t>
            </w:r>
          </w:p>
        </w:tc>
      </w:tr>
      <w:tr>
        <w:tc>
          <w:tcPr>
            <w:tcW w:type="dxa" w:w="2880"/>
          </w:tcPr>
          <w:p>
            <w:r>
              <w:t>index.vue</w:t>
            </w:r>
          </w:p>
        </w:tc>
        <w:tc>
          <w:tcPr>
            <w:tcW w:type="dxa" w:w="2880"/>
          </w:tcPr>
          <w:p>
            <w:r>
              <w:t>主入口，管理视图切换、状态、KMZ 生成</w:t>
            </w:r>
          </w:p>
        </w:tc>
        <w:tc>
          <w:tcPr>
            <w:tcW w:type="dxa" w:w="2880"/>
          </w:tcPr>
          <w:p>
            <w:r>
              <w:t>所有子组件</w:t>
            </w:r>
          </w:p>
        </w:tc>
      </w:tr>
      <w:tr>
        <w:tc>
          <w:tcPr>
            <w:tcW w:type="dxa" w:w="2880"/>
          </w:tcPr>
          <w:p>
            <w:r>
              <w:t>MapViewer.vue</w:t>
            </w:r>
          </w:p>
        </w:tc>
        <w:tc>
          <w:tcPr>
            <w:tcW w:type="dxa" w:w="2880"/>
          </w:tcPr>
          <w:p>
            <w:r>
              <w:t>地图显示、航点标记、航线绘制</w:t>
            </w:r>
          </w:p>
        </w:tc>
        <w:tc>
          <w:tcPr>
            <w:tcW w:type="dxa" w:w="2880"/>
          </w:tcPr>
          <w:p>
            <w:r>
              <w:t>vue-cesium</w:t>
            </w:r>
          </w:p>
        </w:tc>
      </w:tr>
      <w:tr>
        <w:tc>
          <w:tcPr>
            <w:tcW w:type="dxa" w:w="2880"/>
          </w:tcPr>
          <w:p>
            <w:r>
              <w:t>ControlPanel.vue</w:t>
            </w:r>
          </w:p>
        </w:tc>
        <w:tc>
          <w:tcPr>
            <w:tcW w:type="dxa" w:w="2880"/>
          </w:tcPr>
          <w:p>
            <w:r>
              <w:t>航线配置、参数设置、操作按钮</w:t>
            </w:r>
          </w:p>
        </w:tc>
        <w:tc>
          <w:tcPr>
            <w:tcW w:type="dxa" w:w="2880"/>
          </w:tcPr>
          <w:p>
            <w:r>
              <w:t>MissionConfig, WaypointList</w:t>
            </w:r>
          </w:p>
        </w:tc>
      </w:tr>
      <w:tr>
        <w:tc>
          <w:tcPr>
            <w:tcW w:type="dxa" w:w="2880"/>
          </w:tcPr>
          <w:p>
            <w:r>
              <w:t>MissionLibrary.vue</w:t>
            </w:r>
          </w:p>
        </w:tc>
        <w:tc>
          <w:tcPr>
            <w:tcW w:type="dxa" w:w="2880"/>
          </w:tcPr>
          <w:p>
            <w:r>
              <w:t>航线列表、选择、删除</w:t>
            </w:r>
          </w:p>
        </w:tc>
        <w:tc>
          <w:tcPr>
            <w:tcW w:type="dxa" w:w="2880"/>
          </w:tcPr>
          <w:p>
            <w:r>
              <w:t>localStorage</w:t>
            </w:r>
          </w:p>
        </w:tc>
      </w:tr>
      <w:tr>
        <w:tc>
          <w:tcPr>
            <w:tcW w:type="dxa" w:w="2880"/>
          </w:tcPr>
          <w:p>
            <w:r>
              <w:t>MissionConfig.vue</w:t>
            </w:r>
          </w:p>
        </w:tc>
        <w:tc>
          <w:tcPr>
            <w:tcW w:type="dxa" w:w="2880"/>
          </w:tcPr>
          <w:p>
            <w:r>
              <w:t>飞行参数配置表单</w:t>
            </w:r>
          </w:p>
        </w:tc>
        <w:tc>
          <w:tcPr>
            <w:tcW w:type="dxa" w:w="2880"/>
          </w:tcPr>
          <w:p>
            <w:r>
              <w:t>ant-design-vue</w:t>
            </w:r>
          </w:p>
        </w:tc>
      </w:tr>
      <w:tr>
        <w:tc>
          <w:tcPr>
            <w:tcW w:type="dxa" w:w="2880"/>
          </w:tcPr>
          <w:p>
            <w:r>
              <w:t>WaypointList.vue</w:t>
            </w:r>
          </w:p>
        </w:tc>
        <w:tc>
          <w:tcPr>
            <w:tcW w:type="dxa" w:w="2880"/>
          </w:tcPr>
          <w:p>
            <w:r>
              <w:t>航点列表编辑</w:t>
            </w:r>
          </w:p>
        </w:tc>
        <w:tc>
          <w:tcPr>
            <w:tcW w:type="dxa" w:w="2880"/>
          </w:tcPr>
          <w:p>
            <w:r>
              <w:t>ant-design-vue</w:t>
            </w:r>
          </w:p>
        </w:tc>
      </w:tr>
    </w:tbl>
    <w:p>
      <w:pPr>
        <w:pStyle w:val="Heading1"/>
      </w:pPr>
      <w:r>
        <w:t>三、依赖项对比分析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t>技术</w:t>
            </w:r>
          </w:p>
        </w:tc>
        <w:tc>
          <w:tcPr>
            <w:tcW w:type="dxa" w:w="2880"/>
            <w:shd w:fill="D9E2F3"/>
          </w:tcPr>
          <w:p>
            <w:r>
              <w:t>dji_way_line</w:t>
            </w:r>
          </w:p>
        </w:tc>
        <w:tc>
          <w:tcPr>
            <w:tcW w:type="dxa" w:w="2880"/>
            <w:shd w:fill="D9E2F3"/>
          </w:tcPr>
          <w:p>
            <w:r>
              <w:t>DJI-Cloud-API-Demo</w:t>
            </w:r>
          </w:p>
        </w:tc>
      </w:tr>
      <w:tr>
        <w:tc>
          <w:tcPr>
            <w:tcW w:type="dxa" w:w="2880"/>
          </w:tcPr>
          <w:p>
            <w:r>
              <w:t>Vue</w:t>
            </w:r>
          </w:p>
        </w:tc>
        <w:tc>
          <w:tcPr>
            <w:tcW w:type="dxa" w:w="2880"/>
          </w:tcPr>
          <w:p>
            <w:r>
              <w:t>3.x (script setup)</w:t>
            </w:r>
          </w:p>
        </w:tc>
        <w:tc>
          <w:tcPr>
            <w:tcW w:type="dxa" w:w="2880"/>
          </w:tcPr>
          <w:p>
            <w:r>
              <w:t>3.x (Options API)</w:t>
            </w:r>
          </w:p>
        </w:tc>
      </w:tr>
      <w:tr>
        <w:tc>
          <w:tcPr>
            <w:tcW w:type="dxa" w:w="2880"/>
          </w:tcPr>
          <w:p>
            <w:r>
              <w:t>构建工具</w:t>
            </w:r>
          </w:p>
        </w:tc>
        <w:tc>
          <w:tcPr>
            <w:tcW w:type="dxa" w:w="2880"/>
          </w:tcPr>
          <w:p>
            <w:r>
              <w:t>Vite 5.x</w:t>
            </w:r>
          </w:p>
        </w:tc>
        <w:tc>
          <w:tcPr>
            <w:tcW w:type="dxa" w:w="2880"/>
          </w:tcPr>
          <w:p>
            <w:r>
              <w:t>Vite 2.x</w:t>
            </w:r>
          </w:p>
        </w:tc>
      </w:tr>
      <w:tr>
        <w:tc>
          <w:tcPr>
            <w:tcW w:type="dxa" w:w="2880"/>
          </w:tcPr>
          <w:p>
            <w:r>
              <w:t>Cesium</w:t>
            </w:r>
          </w:p>
        </w:tc>
        <w:tc>
          <w:tcPr>
            <w:tcW w:type="dxa" w:w="2880"/>
          </w:tcPr>
          <w:p>
            <w:r>
              <w:t>vue-cesium 封装</w:t>
            </w:r>
          </w:p>
        </w:tc>
        <w:tc>
          <w:tcPr>
            <w:tcW w:type="dxa" w:w="2880"/>
          </w:tcPr>
          <w:p>
            <w:r>
              <w:t>原生 Cesium 1.138</w:t>
            </w:r>
          </w:p>
        </w:tc>
      </w:tr>
      <w:tr>
        <w:tc>
          <w:tcPr>
            <w:tcW w:type="dxa" w:w="2880"/>
          </w:tcPr>
          <w:p>
            <w:r>
              <w:t>UI 框架</w:t>
            </w:r>
          </w:p>
        </w:tc>
        <w:tc>
          <w:tcPr>
            <w:tcW w:type="dxa" w:w="2880"/>
          </w:tcPr>
          <w:p>
            <w:r>
              <w:t>UnoCSS</w:t>
            </w:r>
          </w:p>
        </w:tc>
        <w:tc>
          <w:tcPr>
            <w:tcW w:type="dxa" w:w="2880"/>
          </w:tcPr>
          <w:p>
            <w:r>
              <w:t>Ant Design Vue 2.x</w:t>
            </w:r>
          </w:p>
        </w:tc>
      </w:tr>
      <w:tr>
        <w:tc>
          <w:tcPr>
            <w:tcW w:type="dxa" w:w="2880"/>
          </w:tcPr>
          <w:p>
            <w:r>
              <w:t>状态管理</w:t>
            </w:r>
          </w:p>
        </w:tc>
        <w:tc>
          <w:tcPr>
            <w:tcW w:type="dxa" w:w="2880"/>
          </w:tcPr>
          <w:p>
            <w:r>
              <w:t>ref/reactive</w:t>
            </w:r>
          </w:p>
        </w:tc>
        <w:tc>
          <w:tcPr>
            <w:tcW w:type="dxa" w:w="2880"/>
          </w:tcPr>
          <w:p>
            <w:r>
              <w:t>Vuex 4</w:t>
            </w:r>
          </w:p>
        </w:tc>
      </w:tr>
      <w:tr>
        <w:tc>
          <w:tcPr>
            <w:tcW w:type="dxa" w:w="2880"/>
          </w:tcPr>
          <w:p>
            <w:r>
              <w:t>JSZip</w:t>
            </w:r>
          </w:p>
        </w:tc>
        <w:tc>
          <w:tcPr>
            <w:tcW w:type="dxa" w:w="2880"/>
          </w:tcPr>
          <w:p>
            <w:r>
              <w:t>有</w:t>
            </w:r>
          </w:p>
        </w:tc>
        <w:tc>
          <w:tcPr>
            <w:tcW w:type="dxa" w:w="2880"/>
          </w:tcPr>
          <w:p>
            <w:r>
              <w:t>无</w:t>
            </w:r>
          </w:p>
        </w:tc>
      </w:tr>
      <w:tr>
        <w:tc>
          <w:tcPr>
            <w:tcW w:type="dxa" w:w="2880"/>
          </w:tcPr>
          <w:p>
            <w:r>
              <w:t>fast-xml-parser</w:t>
            </w:r>
          </w:p>
        </w:tc>
        <w:tc>
          <w:tcPr>
            <w:tcW w:type="dxa" w:w="2880"/>
          </w:tcPr>
          <w:p>
            <w:r>
              <w:t>有</w:t>
            </w:r>
          </w:p>
        </w:tc>
        <w:tc>
          <w:tcPr>
            <w:tcW w:type="dxa" w:w="2880"/>
          </w:tcPr>
          <w:p>
            <w:r>
              <w:t>无</w:t>
            </w:r>
          </w:p>
        </w:tc>
      </w:tr>
    </w:tbl>
    <w:p>
      <w:pPr>
        <w:pStyle w:val="Heading1"/>
      </w:pPr>
      <w:r>
        <w:t>四、集成可行性分析</w:t>
      </w:r>
    </w:p>
    <w:p>
      <w:pPr>
        <w:pStyle w:val="Heading2"/>
      </w:pPr>
      <w:r>
        <w:t>4.1 集成方案对比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2EFDA"/>
          </w:tcPr>
          <w:p>
            <w:r>
              <w:t>方案</w:t>
            </w:r>
          </w:p>
        </w:tc>
        <w:tc>
          <w:tcPr>
            <w:tcW w:type="dxa" w:w="2160"/>
            <w:shd w:fill="E2EFDA"/>
          </w:tcPr>
          <w:p>
            <w:r>
              <w:t>优点</w:t>
            </w:r>
          </w:p>
        </w:tc>
        <w:tc>
          <w:tcPr>
            <w:tcW w:type="dxa" w:w="2160"/>
            <w:shd w:fill="E2EFDA"/>
          </w:tcPr>
          <w:p>
            <w:r>
              <w:t>缺点</w:t>
            </w:r>
          </w:p>
        </w:tc>
        <w:tc>
          <w:tcPr>
            <w:tcW w:type="dxa" w:w="2160"/>
            <w:shd w:fill="E2EFDA"/>
          </w:tcPr>
          <w:p>
            <w:r>
              <w:t>推荐度</w:t>
            </w:r>
          </w:p>
        </w:tc>
      </w:tr>
      <w:tr>
        <w:tc>
          <w:tcPr>
            <w:tcW w:type="dxa" w:w="2160"/>
          </w:tcPr>
          <w:p>
            <w:r>
              <w:t>方案A: iframe 嵌入</w:t>
            </w:r>
          </w:p>
        </w:tc>
        <w:tc>
          <w:tcPr>
            <w:tcW w:type="dxa" w:w="2160"/>
          </w:tcPr>
          <w:p>
            <w:r>
              <w:t>完全隔离，无冲突</w:t>
            </w:r>
          </w:p>
        </w:tc>
        <w:tc>
          <w:tcPr>
            <w:tcW w:type="dxa" w:w="2160"/>
          </w:tcPr>
          <w:p>
            <w:r>
              <w:t>通信复杂，体验差</w:t>
            </w:r>
          </w:p>
        </w:tc>
        <w:tc>
          <w:tcPr>
            <w:tcW w:type="dxa" w:w="2160"/>
          </w:tcPr>
          <w:p>
            <w:r>
              <w:t>★☆☆</w:t>
            </w:r>
          </w:p>
        </w:tc>
      </w:tr>
      <w:tr>
        <w:tc>
          <w:tcPr>
            <w:tcW w:type="dxa" w:w="2160"/>
          </w:tcPr>
          <w:p>
            <w:r>
              <w:t>方案B: 组件迁移</w:t>
            </w:r>
          </w:p>
        </w:tc>
        <w:tc>
          <w:tcPr>
            <w:tcW w:type="dxa" w:w="2160"/>
          </w:tcPr>
          <w:p>
            <w:r>
              <w:t>深度集成，体验好</w:t>
            </w:r>
          </w:p>
        </w:tc>
        <w:tc>
          <w:tcPr>
            <w:tcW w:type="dxa" w:w="2160"/>
          </w:tcPr>
          <w:p>
            <w:r>
              <w:t>改造工作量大</w:t>
            </w:r>
          </w:p>
        </w:tc>
        <w:tc>
          <w:tcPr>
            <w:tcW w:type="dxa" w:w="2160"/>
          </w:tcPr>
          <w:p>
            <w:r>
              <w:t>★★★</w:t>
            </w:r>
          </w:p>
        </w:tc>
      </w:tr>
      <w:tr>
        <w:tc>
          <w:tcPr>
            <w:tcW w:type="dxa" w:w="2160"/>
          </w:tcPr>
          <w:p>
            <w:r>
              <w:t>方案C: 微前端</w:t>
            </w:r>
          </w:p>
        </w:tc>
        <w:tc>
          <w:tcPr>
            <w:tcW w:type="dxa" w:w="2160"/>
          </w:tcPr>
          <w:p>
            <w:r>
              <w:t>独立部署，灵活</w:t>
            </w:r>
          </w:p>
        </w:tc>
        <w:tc>
          <w:tcPr>
            <w:tcW w:type="dxa" w:w="2160"/>
          </w:tcPr>
          <w:p>
            <w:r>
              <w:t>架构复杂，过度设计</w:t>
            </w:r>
          </w:p>
        </w:tc>
        <w:tc>
          <w:tcPr>
            <w:tcW w:type="dxa" w:w="2160"/>
          </w:tcPr>
          <w:p>
            <w:r>
              <w:t>★☆☆</w:t>
            </w:r>
          </w:p>
        </w:tc>
      </w:tr>
    </w:tbl>
    <w:p>
      <w:pPr>
        <w:pStyle w:val="Heading2"/>
      </w:pPr>
      <w:r>
        <w:t>4.2 推荐方案：组件迁移</w:t>
      </w:r>
    </w:p>
    <w:p>
      <w:r>
        <w:t>选择方案B的理由：</w:t>
      </w:r>
    </w:p>
    <w:p>
      <w:pPr>
        <w:pStyle w:val="ListNumber"/>
      </w:pPr>
      <w:r>
        <w:t>1. 两个项目技术栈相似 (Vue 3 + Vite + Cesium)</w:t>
      </w:r>
    </w:p>
    <w:p>
      <w:pPr>
        <w:pStyle w:val="ListNumber"/>
      </w:pPr>
      <w:r>
        <w:t>2. 可以复用现有 CesiumMap.vue 的地图能力</w:t>
      </w:r>
    </w:p>
    <w:p>
      <w:pPr>
        <w:pStyle w:val="ListNumber"/>
      </w:pPr>
      <w:r>
        <w:t>3. 统一 UI 风格和用户体验</w:t>
      </w:r>
    </w:p>
    <w:p>
      <w:pPr>
        <w:pStyle w:val="ListNumber"/>
      </w:pPr>
      <w:r>
        <w:t>4. 便于后续维护和功能扩展</w:t>
      </w:r>
    </w:p>
    <w:p>
      <w:pPr>
        <w:pStyle w:val="Heading1"/>
      </w:pPr>
      <w:r>
        <w:t>五、风险分析与解决方案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CE4D6"/>
          </w:tcPr>
          <w:p>
            <w:r>
              <w:t>风险</w:t>
            </w:r>
          </w:p>
        </w:tc>
        <w:tc>
          <w:tcPr>
            <w:tcW w:type="dxa" w:w="2160"/>
            <w:shd w:fill="FCE4D6"/>
          </w:tcPr>
          <w:p>
            <w:r>
              <w:t>影响</w:t>
            </w:r>
          </w:p>
        </w:tc>
        <w:tc>
          <w:tcPr>
            <w:tcW w:type="dxa" w:w="2160"/>
            <w:shd w:fill="FCE4D6"/>
          </w:tcPr>
          <w:p>
            <w:r>
              <w:t>概率</w:t>
            </w:r>
          </w:p>
        </w:tc>
        <w:tc>
          <w:tcPr>
            <w:tcW w:type="dxa" w:w="2160"/>
            <w:shd w:fill="FCE4D6"/>
          </w:tcPr>
          <w:p>
            <w:r>
              <w:t>解决方案</w:t>
            </w:r>
          </w:p>
        </w:tc>
      </w:tr>
      <w:tr>
        <w:tc>
          <w:tcPr>
            <w:tcW w:type="dxa" w:w="2160"/>
          </w:tcPr>
          <w:p>
            <w:r>
              <w:t>Cesium 版本差异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统一使用原生 Cesium，移除 vue-cesium</w:t>
            </w:r>
          </w:p>
        </w:tc>
      </w:tr>
      <w:tr>
        <w:tc>
          <w:tcPr>
            <w:tcW w:type="dxa" w:w="2160"/>
          </w:tcPr>
          <w:p>
            <w:r>
              <w:t>Vite 版本差异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升级 DJI-Cloud-API-Demo 的 Vite 版本</w:t>
            </w:r>
          </w:p>
        </w:tc>
      </w:tr>
      <w:tr>
        <w:tc>
          <w:tcPr>
            <w:tcW w:type="dxa" w:w="2160"/>
          </w:tcPr>
          <w:p>
            <w:r>
              <w:t>状态管理冲突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创建独立的 waypoint store 模块</w:t>
            </w:r>
          </w:p>
        </w:tc>
      </w:tr>
      <w:tr>
        <w:tc>
          <w:tcPr>
            <w:tcW w:type="dxa" w:w="2160"/>
          </w:tcPr>
          <w:p>
            <w:r>
              <w:t>样式冲突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使用 scoped 样式，避免全局污染</w:t>
            </w:r>
          </w:p>
        </w:tc>
      </w:tr>
      <w:tr>
        <w:tc>
          <w:tcPr>
            <w:tcW w:type="dxa" w:w="2160"/>
          </w:tcPr>
          <w:p>
            <w:r>
              <w:t>路由集成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作为 wayline 的子路由挂载</w:t>
            </w:r>
          </w:p>
        </w:tc>
      </w:tr>
    </w:tbl>
    <w:p>
      <w:pPr>
        <w:pStyle w:val="Heading1"/>
      </w:pPr>
      <w:r>
        <w:t>六、实施计划</w:t>
      </w:r>
    </w:p>
    <w:p>
      <w:pPr>
        <w:pStyle w:val="Heading2"/>
      </w:pPr>
      <w:r>
        <w:t>6.1 文件迁移清单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2EFDA"/>
          </w:tcPr>
          <w:p>
            <w:r>
              <w:t>源文件</w:t>
            </w:r>
          </w:p>
        </w:tc>
        <w:tc>
          <w:tcPr>
            <w:tcW w:type="dxa" w:w="2160"/>
            <w:shd w:fill="E2EFDA"/>
          </w:tcPr>
          <w:p>
            <w:r>
              <w:t>目标位置</w:t>
            </w:r>
          </w:p>
        </w:tc>
        <w:tc>
          <w:tcPr>
            <w:tcW w:type="dxa" w:w="2160"/>
            <w:shd w:fill="E2EFDA"/>
          </w:tcPr>
          <w:p>
            <w:r>
              <w:t>改造内容</w:t>
            </w:r>
          </w:p>
        </w:tc>
        <w:tc>
          <w:tcPr>
            <w:tcW w:type="dxa" w:w="2160"/>
            <w:shd w:fill="E2EFDA"/>
          </w:tcPr>
          <w:p>
            <w:r>
              <w:t>优先级</w:t>
            </w:r>
          </w:p>
        </w:tc>
      </w:tr>
      <w:tr>
        <w:tc>
          <w:tcPr>
            <w:tcW w:type="dxa" w:w="2160"/>
          </w:tcPr>
          <w:p>
            <w:r>
              <w:t>utils/geoUtils.js</w:t>
            </w:r>
          </w:p>
        </w:tc>
        <w:tc>
          <w:tcPr>
            <w:tcW w:type="dxa" w:w="2160"/>
          </w:tcPr>
          <w:p>
            <w:r>
              <w:t>utils/waypoint/geoUtils.ts</w:t>
            </w:r>
          </w:p>
        </w:tc>
        <w:tc>
          <w:tcPr>
            <w:tcW w:type="dxa" w:w="2160"/>
          </w:tcPr>
          <w:p>
            <w:r>
              <w:t>转为 TypeScript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utils/kmzGenerator.js</w:t>
            </w:r>
          </w:p>
        </w:tc>
        <w:tc>
          <w:tcPr>
            <w:tcW w:type="dxa" w:w="2160"/>
          </w:tcPr>
          <w:p>
            <w:r>
              <w:t>utils/waypoint/kmzGenerator.ts</w:t>
            </w:r>
          </w:p>
        </w:tc>
        <w:tc>
          <w:tcPr>
            <w:tcW w:type="dxa" w:w="2160"/>
          </w:tcPr>
          <w:p>
            <w:r>
              <w:t>转为 TypeScript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utils/kmzParser.js</w:t>
            </w:r>
          </w:p>
        </w:tc>
        <w:tc>
          <w:tcPr>
            <w:tcW w:type="dxa" w:w="2160"/>
          </w:tcPr>
          <w:p>
            <w:r>
              <w:t>utils/waypoint/kmzParser.ts</w:t>
            </w:r>
          </w:p>
        </w:tc>
        <w:tc>
          <w:tcPr>
            <w:tcW w:type="dxa" w:w="2160"/>
          </w:tcPr>
          <w:p>
            <w:r>
              <w:t>转为 TypeScript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utils/polygonRouteGenerator.js</w:t>
            </w:r>
          </w:p>
        </w:tc>
        <w:tc>
          <w:tcPr>
            <w:tcW w:type="dxa" w:w="2160"/>
          </w:tcPr>
          <w:p>
            <w:r>
              <w:t>utils/waypoint/polygonRouteGenerator.ts</w:t>
            </w:r>
          </w:p>
        </w:tc>
        <w:tc>
          <w:tcPr>
            <w:tcW w:type="dxa" w:w="2160"/>
          </w:tcPr>
          <w:p>
            <w:r>
              <w:t>转为 TypeScript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ControlPanel.vue</w:t>
            </w:r>
          </w:p>
        </w:tc>
        <w:tc>
          <w:tcPr>
            <w:tcW w:type="dxa" w:w="2160"/>
          </w:tcPr>
          <w:p>
            <w:r>
              <w:t>components/waypoint/ControlPanel.vue</w:t>
            </w:r>
          </w:p>
        </w:tc>
        <w:tc>
          <w:tcPr>
            <w:tcW w:type="dxa" w:w="2160"/>
          </w:tcPr>
          <w:p>
            <w:r>
              <w:t>适配 CesiumMap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  <w:tr>
        <w:tc>
          <w:tcPr>
            <w:tcW w:type="dxa" w:w="2160"/>
          </w:tcPr>
          <w:p>
            <w:r>
              <w:t>MissionConfig.vue</w:t>
            </w:r>
          </w:p>
        </w:tc>
        <w:tc>
          <w:tcPr>
            <w:tcW w:type="dxa" w:w="2160"/>
          </w:tcPr>
          <w:p>
            <w:r>
              <w:t>components/waypoint/MissionConfig.vue</w:t>
            </w:r>
          </w:p>
        </w:tc>
        <w:tc>
          <w:tcPr>
            <w:tcW w:type="dxa" w:w="2160"/>
          </w:tcPr>
          <w:p>
            <w:r>
              <w:t>适配 Ant Design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  <w:tr>
        <w:tc>
          <w:tcPr>
            <w:tcW w:type="dxa" w:w="2160"/>
          </w:tcPr>
          <w:p>
            <w:r>
              <w:t>WaypointList.vue</w:t>
            </w:r>
          </w:p>
        </w:tc>
        <w:tc>
          <w:tcPr>
            <w:tcW w:type="dxa" w:w="2160"/>
          </w:tcPr>
          <w:p>
            <w:r>
              <w:t>components/waypoint/WaypointList.vue</w:t>
            </w:r>
          </w:p>
        </w:tc>
        <w:tc>
          <w:tcPr>
            <w:tcW w:type="dxa" w:w="2160"/>
          </w:tcPr>
          <w:p>
            <w:r>
              <w:t>适配 Ant Design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  <w:tr>
        <w:tc>
          <w:tcPr>
            <w:tcW w:type="dxa" w:w="2160"/>
          </w:tcPr>
          <w:p>
            <w:r>
              <w:t>MissionLibrary.vue</w:t>
            </w:r>
          </w:p>
        </w:tc>
        <w:tc>
          <w:tcPr>
            <w:tcW w:type="dxa" w:w="2160"/>
          </w:tcPr>
          <w:p>
            <w:r>
              <w:t>pages/wayline/MissionLibrary.vue</w:t>
            </w:r>
          </w:p>
        </w:tc>
        <w:tc>
          <w:tcPr>
            <w:tcW w:type="dxa" w:w="2160"/>
          </w:tcPr>
          <w:p>
            <w:r>
              <w:t>独立页面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</w:tbl>
    <w:p>
      <w:pPr>
        <w:pStyle w:val="Heading2"/>
      </w:pPr>
      <w:r>
        <w:t>6.2 实施阶段</w:t>
      </w:r>
    </w:p>
    <w:p>
      <w:pPr>
        <w:pStyle w:val="Heading3"/>
      </w:pPr>
      <w:r>
        <w:t>第一阶段：基础工具迁移 (1-2天)</w:t>
      </w:r>
    </w:p>
    <w:p>
      <w:pPr>
        <w:pStyle w:val="ListBullet"/>
      </w:pPr>
      <w:r>
        <w:t>创建 utils/waypoint/ 目录</w:t>
      </w:r>
    </w:p>
    <w:p>
      <w:pPr>
        <w:pStyle w:val="ListBullet"/>
      </w:pPr>
      <w:r>
        <w:t>迁移工具函数并转为 TypeScript</w:t>
      </w:r>
    </w:p>
    <w:p>
      <w:pPr>
        <w:pStyle w:val="ListBullet"/>
      </w:pPr>
      <w:r>
        <w:t>安装 jszip 和 fast-xml-parser 依赖</w:t>
      </w:r>
    </w:p>
    <w:p>
      <w:pPr>
        <w:pStyle w:val="Heading3"/>
      </w:pPr>
      <w:r>
        <w:t>第二阶段：组件迁移 (2-3天)</w:t>
      </w:r>
    </w:p>
    <w:p>
      <w:pPr>
        <w:pStyle w:val="ListBullet"/>
      </w:pPr>
      <w:r>
        <w:t>创建 components/waypoint/ 目录</w:t>
      </w:r>
    </w:p>
    <w:p>
      <w:pPr>
        <w:pStyle w:val="ListBullet"/>
      </w:pPr>
      <w:r>
        <w:t>改造组件适配 Ant Design Vue</w:t>
      </w:r>
    </w:p>
    <w:p>
      <w:pPr>
        <w:pStyle w:val="ListBullet"/>
      </w:pPr>
      <w:r>
        <w:t>创建 useWaypointTool.ts hook</w:t>
      </w:r>
    </w:p>
    <w:p>
      <w:pPr>
        <w:pStyle w:val="Heading3"/>
      </w:pPr>
      <w:r>
        <w:t>第三阶段：地图集成 (2-3天)</w:t>
      </w:r>
    </w:p>
    <w:p>
      <w:pPr>
        <w:pStyle w:val="ListBullet"/>
      </w:pPr>
      <w:r>
        <w:t>扩展 CesiumMap.vue 支持航点模式</w:t>
      </w:r>
    </w:p>
    <w:p>
      <w:pPr>
        <w:pStyle w:val="ListBullet"/>
      </w:pPr>
      <w:r>
        <w:t>实现航点拖拽编辑</w:t>
      </w:r>
    </w:p>
    <w:p>
      <w:pPr>
        <w:pStyle w:val="ListBullet"/>
      </w:pPr>
      <w:r>
        <w:t>实现航线可视化</w:t>
      </w:r>
    </w:p>
    <w:p>
      <w:pPr>
        <w:pStyle w:val="Heading3"/>
      </w:pPr>
      <w:r>
        <w:t>第四阶段：路由与页面 (1-2天)</w:t>
      </w:r>
    </w:p>
    <w:p>
      <w:pPr>
        <w:pStyle w:val="ListBullet"/>
      </w:pPr>
      <w:r>
        <w:t>创建 wayline 子路由</w:t>
      </w:r>
    </w:p>
    <w:p>
      <w:pPr>
        <w:pStyle w:val="ListBullet"/>
      </w:pPr>
      <w:r>
        <w:t>创建航线编辑页面</w:t>
      </w:r>
    </w:p>
    <w:p>
      <w:pPr>
        <w:pStyle w:val="ListBullet"/>
      </w:pPr>
      <w:r>
        <w:t>集成到导航菜单</w:t>
      </w:r>
    </w:p>
    <w:p>
      <w:pPr>
        <w:pStyle w:val="Heading3"/>
      </w:pPr>
      <w:r>
        <w:t>第五阶段：后端集成 (2-3天)</w:t>
      </w:r>
    </w:p>
    <w:p>
      <w:pPr>
        <w:pStyle w:val="ListBullet"/>
      </w:pPr>
      <w:r>
        <w:t>创建航线相关 API 接口</w:t>
      </w:r>
    </w:p>
    <w:p>
      <w:pPr>
        <w:pStyle w:val="ListBullet"/>
      </w:pPr>
      <w:r>
        <w:t>实现航线保存/加载</w:t>
      </w:r>
    </w:p>
    <w:p>
      <w:pPr>
        <w:pStyle w:val="ListBullet"/>
      </w:pPr>
      <w:r>
        <w:t>实现 KMZ 文件上传/下载</w:t>
      </w:r>
    </w:p>
    <w:p>
      <w:pPr>
        <w:pStyle w:val="Heading3"/>
      </w:pPr>
      <w:r>
        <w:t>第六阶段：测试与优化 (2-3天)</w:t>
      </w:r>
    </w:p>
    <w:p>
      <w:pPr>
        <w:pStyle w:val="ListBullet"/>
      </w:pPr>
      <w:r>
        <w:t>功能测试</w:t>
      </w:r>
    </w:p>
    <w:p>
      <w:pPr>
        <w:pStyle w:val="ListBullet"/>
      </w:pPr>
      <w:r>
        <w:t>性能优化</w:t>
      </w:r>
    </w:p>
    <w:p>
      <w:pPr>
        <w:pStyle w:val="ListBullet"/>
      </w:pPr>
      <w:r>
        <w:t>文档编写</w:t>
      </w:r>
    </w:p>
    <w:p>
      <w:pPr>
        <w:pStyle w:val="Heading1"/>
      </w:pPr>
      <w:r>
        <w:t>七、结论</w:t>
      </w:r>
    </w:p>
    <w:p>
      <w:pPr>
        <w:pStyle w:val="Heading2"/>
      </w:pPr>
      <w:r>
        <w:t>7.1 可行性评估</w:t>
      </w:r>
    </w:p>
    <w:p>
      <w:r>
        <w:rPr>
          <w:b/>
        </w:rPr>
        <w:t>综合评估：</w:t>
      </w:r>
      <w:r>
        <w:t>完全可行</w:t>
      </w:r>
    </w:p>
    <w:p>
      <w:pPr>
        <w:pStyle w:val="ListNumber"/>
      </w:pPr>
      <w:r>
        <w:t>技术栈兼容：两个项目均使用 Vue 3 + Vite + Cesium，迁移成本低</w:t>
      </w:r>
    </w:p>
    <w:p>
      <w:pPr>
        <w:pStyle w:val="ListNumber"/>
      </w:pPr>
      <w:r>
        <w:t>功能互补：dji_way_line 的航线生成功能是 DJI-Cloud-API-Demo 缺失的重要功能</w:t>
      </w:r>
    </w:p>
    <w:p>
      <w:pPr>
        <w:pStyle w:val="ListNumber"/>
      </w:pPr>
      <w:r>
        <w:t>架构合理：通过 hooks + 组件的方式可以保持代码解耦</w:t>
      </w:r>
    </w:p>
    <w:p>
      <w:pPr>
        <w:pStyle w:val="ListNumber"/>
      </w:pPr>
      <w:r>
        <w:t>风险可控：主要风险在于 Cesium 使用方式的差异，可通过适配层解决</w:t>
      </w:r>
    </w:p>
    <w:p>
      <w:pPr>
        <w:pStyle w:val="Heading2"/>
      </w:pPr>
      <w:r>
        <w:t>7.2 工作量估算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t>阶段</w:t>
            </w:r>
          </w:p>
        </w:tc>
        <w:tc>
          <w:tcPr>
            <w:tcW w:type="dxa" w:w="2880"/>
            <w:shd w:fill="D9E2F3"/>
          </w:tcPr>
          <w:p>
            <w:r>
              <w:t>工作量</w:t>
            </w:r>
          </w:p>
        </w:tc>
        <w:tc>
          <w:tcPr>
            <w:tcW w:type="dxa" w:w="2880"/>
            <w:shd w:fill="D9E2F3"/>
          </w:tcPr>
          <w:p>
            <w:r>
              <w:t>关键产出</w:t>
            </w:r>
          </w:p>
        </w:tc>
      </w:tr>
      <w:tr>
        <w:tc>
          <w:tcPr>
            <w:tcW w:type="dxa" w:w="2880"/>
          </w:tcPr>
          <w:p>
            <w:r>
              <w:t>基础工具迁移</w:t>
            </w:r>
          </w:p>
        </w:tc>
        <w:tc>
          <w:tcPr>
            <w:tcW w:type="dxa" w:w="2880"/>
          </w:tcPr>
          <w:p>
            <w:r>
              <w:t>1-2 人天</w:t>
            </w:r>
          </w:p>
        </w:tc>
        <w:tc>
          <w:tcPr>
            <w:tcW w:type="dxa" w:w="2880"/>
          </w:tcPr>
          <w:p>
            <w:r>
              <w:t>TypeScript 工具函数</w:t>
            </w:r>
          </w:p>
        </w:tc>
      </w:tr>
      <w:tr>
        <w:tc>
          <w:tcPr>
            <w:tcW w:type="dxa" w:w="2880"/>
          </w:tcPr>
          <w:p>
            <w:r>
              <w:t>组件迁移</w:t>
            </w:r>
          </w:p>
        </w:tc>
        <w:tc>
          <w:tcPr>
            <w:tcW w:type="dxa" w:w="2880"/>
          </w:tcPr>
          <w:p>
            <w:r>
              <w:t>2-3 人天</w:t>
            </w:r>
          </w:p>
        </w:tc>
        <w:tc>
          <w:tcPr>
            <w:tcW w:type="dxa" w:w="2880"/>
          </w:tcPr>
          <w:p>
            <w:r>
              <w:t>Vue 组件</w:t>
            </w:r>
          </w:p>
        </w:tc>
      </w:tr>
      <w:tr>
        <w:tc>
          <w:tcPr>
            <w:tcW w:type="dxa" w:w="2880"/>
          </w:tcPr>
          <w:p>
            <w:r>
              <w:t>地图集成</w:t>
            </w:r>
          </w:p>
        </w:tc>
        <w:tc>
          <w:tcPr>
            <w:tcW w:type="dxa" w:w="2880"/>
          </w:tcPr>
          <w:p>
            <w:r>
              <w:t>2-3 人天</w:t>
            </w:r>
          </w:p>
        </w:tc>
        <w:tc>
          <w:tcPr>
            <w:tcW w:type="dxa" w:w="2880"/>
          </w:tcPr>
          <w:p>
            <w:r>
              <w:t>CesiumMap 扩展</w:t>
            </w:r>
          </w:p>
        </w:tc>
      </w:tr>
      <w:tr>
        <w:tc>
          <w:tcPr>
            <w:tcW w:type="dxa" w:w="2880"/>
          </w:tcPr>
          <w:p>
            <w:r>
              <w:t>路由与页面</w:t>
            </w:r>
          </w:p>
        </w:tc>
        <w:tc>
          <w:tcPr>
            <w:tcW w:type="dxa" w:w="2880"/>
          </w:tcPr>
          <w:p>
            <w:r>
              <w:t>1-2 人天</w:t>
            </w:r>
          </w:p>
        </w:tc>
        <w:tc>
          <w:tcPr>
            <w:tcW w:type="dxa" w:w="2880"/>
          </w:tcPr>
          <w:p>
            <w:r>
              <w:t>页面路由</w:t>
            </w:r>
          </w:p>
        </w:tc>
      </w:tr>
      <w:tr>
        <w:tc>
          <w:tcPr>
            <w:tcW w:type="dxa" w:w="2880"/>
          </w:tcPr>
          <w:p>
            <w:r>
              <w:t>后端集成</w:t>
            </w:r>
          </w:p>
        </w:tc>
        <w:tc>
          <w:tcPr>
            <w:tcW w:type="dxa" w:w="2880"/>
          </w:tcPr>
          <w:p>
            <w:r>
              <w:t>2-3 人天</w:t>
            </w:r>
          </w:p>
        </w:tc>
        <w:tc>
          <w:tcPr>
            <w:tcW w:type="dxa" w:w="2880"/>
          </w:tcPr>
          <w:p>
            <w:r>
              <w:t>API 接口</w:t>
            </w:r>
          </w:p>
        </w:tc>
      </w:tr>
      <w:tr>
        <w:tc>
          <w:tcPr>
            <w:tcW w:type="dxa" w:w="2880"/>
          </w:tcPr>
          <w:p>
            <w:r>
              <w:t>测试优化</w:t>
            </w:r>
          </w:p>
        </w:tc>
        <w:tc>
          <w:tcPr>
            <w:tcW w:type="dxa" w:w="2880"/>
          </w:tcPr>
          <w:p>
            <w:r>
              <w:t>2-3 人天</w:t>
            </w:r>
          </w:p>
        </w:tc>
        <w:tc>
          <w:tcPr>
            <w:tcW w:type="dxa" w:w="2880"/>
          </w:tcPr>
          <w:p>
            <w:r>
              <w:t>测试报告</w:t>
            </w:r>
          </w:p>
        </w:tc>
      </w:tr>
      <w:tr>
        <w:tc>
          <w:tcPr>
            <w:tcW w:type="dxa" w:w="2880"/>
          </w:tcPr>
          <w:p>
            <w:r>
              <w:t>总计</w:t>
            </w:r>
          </w:p>
        </w:tc>
        <w:tc>
          <w:tcPr>
            <w:tcW w:type="dxa" w:w="2880"/>
          </w:tcPr>
          <w:p>
            <w:r>
              <w:t>10-16 人天</w:t>
            </w:r>
          </w:p>
        </w:tc>
        <w:tc>
          <w:tcPr>
            <w:tcW w:type="dxa" w:w="2880"/>
          </w:tcPr>
          <w:p>
            <w:r>
              <w:t>完整功能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