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EE6" w:rsidRDefault="00BE0EE6" w:rsidP="005B75C4">
      <w:pPr>
        <w:pStyle w:val="a5"/>
        <w:ind w:left="360" w:firstLineChars="0" w:firstLine="0"/>
      </w:pPr>
    </w:p>
    <w:p w:rsidR="00BE0EE6" w:rsidRDefault="00BE0EE6" w:rsidP="005B75C4">
      <w:pPr>
        <w:pStyle w:val="a5"/>
        <w:ind w:left="360" w:firstLineChars="0" w:firstLine="0"/>
      </w:pPr>
      <w:r>
        <w:rPr>
          <w:rFonts w:hint="eastAsia"/>
        </w:rPr>
        <w:t>为了能够对变更管理中的一部分涉及到具体内容的情况进行审定，本文提出利用文本相似度算法对需求引起的变更</w:t>
      </w:r>
      <w:r>
        <w:rPr>
          <w:rFonts w:hint="eastAsia"/>
        </w:rPr>
        <w:t xml:space="preserve"> </w:t>
      </w:r>
      <w:r>
        <w:rPr>
          <w:rFonts w:hint="eastAsia"/>
        </w:rPr>
        <w:t>前后的</w:t>
      </w:r>
      <w:r w:rsidR="006C5C3E">
        <w:rPr>
          <w:rFonts w:hint="eastAsia"/>
        </w:rPr>
        <w:t>相关</w:t>
      </w:r>
      <w:r>
        <w:rPr>
          <w:rFonts w:hint="eastAsia"/>
        </w:rPr>
        <w:t>配置项进行初步验证的方法。该算法的思路是</w:t>
      </w:r>
    </w:p>
    <w:p w:rsidR="00AD5866" w:rsidRDefault="00AD5866" w:rsidP="005B75C4">
      <w:pPr>
        <w:pStyle w:val="a5"/>
        <w:ind w:left="360" w:firstLineChars="0" w:firstLine="0"/>
        <w:rPr>
          <w:rFonts w:hint="eastAsia"/>
        </w:rPr>
      </w:pPr>
    </w:p>
    <w:p w:rsidR="00AD5866" w:rsidRPr="00AD5866" w:rsidRDefault="00AD5866" w:rsidP="005B75C4">
      <w:pPr>
        <w:pStyle w:val="a5"/>
        <w:ind w:left="360" w:firstLineChars="0" w:firstLine="0"/>
      </w:pPr>
      <w:r>
        <w:rPr>
          <w:rFonts w:hint="eastAsia"/>
        </w:rPr>
        <w:t>本算法</w:t>
      </w:r>
      <w:r w:rsidR="00A648BD">
        <w:rPr>
          <w:rFonts w:hint="eastAsia"/>
        </w:rPr>
        <w:t>适</w:t>
      </w:r>
      <w:r>
        <w:rPr>
          <w:rFonts w:hint="eastAsia"/>
        </w:rPr>
        <w:t>用于对追溯性体现的较为明显的生命周期数据的</w:t>
      </w:r>
      <w:r w:rsidR="00A648BD">
        <w:rPr>
          <w:rFonts w:hint="eastAsia"/>
        </w:rPr>
        <w:t>变更进行验证审查</w:t>
      </w:r>
      <w:r>
        <w:rPr>
          <w:rFonts w:hint="eastAsia"/>
        </w:rPr>
        <w:t>，具体为</w:t>
      </w:r>
      <w:r>
        <w:rPr>
          <w:rFonts w:hint="eastAsia"/>
        </w:rPr>
        <w:t xml:space="preserve"> </w:t>
      </w:r>
      <w:r>
        <w:rPr>
          <w:rFonts w:hint="eastAsia"/>
        </w:rPr>
        <w:t>系统需求、高级需求、低级需求、代码等。</w:t>
      </w:r>
    </w:p>
    <w:p w:rsidR="00BE0EE6" w:rsidRDefault="00493652" w:rsidP="005B75C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具体验证逻辑如下：</w:t>
      </w:r>
    </w:p>
    <w:p w:rsidR="00F858C4" w:rsidRPr="00AD5866" w:rsidRDefault="00F858C4" w:rsidP="005B75C4">
      <w:pPr>
        <w:pStyle w:val="a5"/>
        <w:ind w:left="360" w:firstLineChars="0" w:firstLine="0"/>
      </w:pPr>
      <w:r w:rsidRPr="00F858C4">
        <w:rPr>
          <w:rFonts w:hint="eastAsia"/>
          <w:b/>
        </w:rPr>
        <w:t>1.</w:t>
      </w:r>
      <w:r w:rsidR="006C5C3E">
        <w:rPr>
          <w:rFonts w:hint="eastAsia"/>
          <w:b/>
        </w:rPr>
        <w:t>变更前，</w:t>
      </w:r>
      <w:r w:rsidRPr="00F858C4">
        <w:rPr>
          <w:rFonts w:hint="eastAsia"/>
          <w:b/>
        </w:rPr>
        <w:t>判断变更影响分析的正确性。</w:t>
      </w:r>
    </w:p>
    <w:p w:rsidR="00493652" w:rsidRDefault="00137DE2" w:rsidP="00137DE2">
      <w:pPr>
        <w:pStyle w:val="a5"/>
        <w:ind w:left="360" w:firstLineChars="0" w:firstLine="0"/>
        <w:rPr>
          <w:rFonts w:hint="eastAsia"/>
        </w:rPr>
      </w:pPr>
      <w:r>
        <w:t>变</w:t>
      </w:r>
      <w:r w:rsidR="00F858C4">
        <w:rPr>
          <w:rFonts w:hint="eastAsia"/>
        </w:rPr>
        <w:t>更</w:t>
      </w:r>
      <w:r w:rsidR="006C5C3E">
        <w:rPr>
          <w:rFonts w:hint="eastAsia"/>
        </w:rPr>
        <w:t>执行</w:t>
      </w:r>
      <w:r>
        <w:t>前</w:t>
      </w:r>
      <w:r>
        <w:rPr>
          <w:rFonts w:hint="eastAsia"/>
        </w:rPr>
        <w:t>，</w:t>
      </w:r>
      <w:r w:rsidR="00AD5866">
        <w:t>使用文本相似度计算的方法判断</w:t>
      </w:r>
      <w:r w:rsidR="008825A2">
        <w:t>系统</w:t>
      </w:r>
      <w:r w:rsidR="008825A2">
        <w:rPr>
          <w:rFonts w:hint="eastAsia"/>
        </w:rPr>
        <w:t>需求、高级需求、低级。。。间的相似度，</w:t>
      </w:r>
      <w:r>
        <w:rPr>
          <w:rFonts w:hint="eastAsia"/>
        </w:rPr>
        <w:t>并根据</w:t>
      </w:r>
      <w:r w:rsidR="008825A2">
        <w:rPr>
          <w:rFonts w:hint="eastAsia"/>
        </w:rPr>
        <w:t>计算出的相似度，</w:t>
      </w:r>
      <w:r>
        <w:rPr>
          <w:rFonts w:hint="eastAsia"/>
        </w:rPr>
        <w:t>确定各个层次需求间的追溯关系，将该追溯关系</w:t>
      </w:r>
      <w:r w:rsidR="008825A2">
        <w:rPr>
          <w:rFonts w:hint="eastAsia"/>
        </w:rPr>
        <w:t>与实际变更中被更改项</w:t>
      </w:r>
      <w:r>
        <w:rPr>
          <w:rFonts w:hint="eastAsia"/>
        </w:rPr>
        <w:t>、受影响项</w:t>
      </w:r>
      <w:r w:rsidR="008825A2">
        <w:rPr>
          <w:rFonts w:hint="eastAsia"/>
        </w:rPr>
        <w:t>进行比较</w:t>
      </w:r>
      <w:r>
        <w:rPr>
          <w:rFonts w:hint="eastAsia"/>
        </w:rPr>
        <w:t>，初步</w:t>
      </w:r>
      <w:r w:rsidR="008825A2">
        <w:rPr>
          <w:rFonts w:hint="eastAsia"/>
        </w:rPr>
        <w:t>判断变更</w:t>
      </w:r>
      <w:r>
        <w:rPr>
          <w:rFonts w:hint="eastAsia"/>
        </w:rPr>
        <w:t>影响</w:t>
      </w:r>
      <w:r w:rsidR="008825A2">
        <w:rPr>
          <w:rFonts w:hint="eastAsia"/>
        </w:rPr>
        <w:t>的正确程度。</w:t>
      </w:r>
      <w:r w:rsidR="00F858C4">
        <w:rPr>
          <w:rFonts w:hint="eastAsia"/>
        </w:rPr>
        <w:t>若是提供了追溯矩阵，则可以用于对追溯矩阵进行检查。</w:t>
      </w:r>
    </w:p>
    <w:p w:rsidR="00F858C4" w:rsidRPr="006C5C3E" w:rsidRDefault="00F858C4" w:rsidP="00137DE2">
      <w:pPr>
        <w:pStyle w:val="a5"/>
        <w:ind w:left="360" w:firstLineChars="0" w:firstLine="0"/>
        <w:rPr>
          <w:rFonts w:hint="eastAsia"/>
          <w:b/>
        </w:rPr>
      </w:pPr>
      <w:r w:rsidRPr="006C5C3E">
        <w:rPr>
          <w:rFonts w:hint="eastAsia"/>
          <w:b/>
        </w:rPr>
        <w:t>2.</w:t>
      </w:r>
      <w:r w:rsidR="006C5C3E" w:rsidRPr="006C5C3E">
        <w:rPr>
          <w:rFonts w:hint="eastAsia"/>
          <w:b/>
        </w:rPr>
        <w:t>变更后，判断新生成配置项</w:t>
      </w:r>
      <w:r w:rsidRPr="006C5C3E">
        <w:rPr>
          <w:rFonts w:hint="eastAsia"/>
          <w:b/>
        </w:rPr>
        <w:t>追溯性</w:t>
      </w:r>
      <w:r w:rsidR="006C5C3E" w:rsidRPr="006C5C3E">
        <w:rPr>
          <w:rFonts w:hint="eastAsia"/>
          <w:b/>
        </w:rPr>
        <w:t>的正确性。</w:t>
      </w:r>
    </w:p>
    <w:p w:rsidR="00F858C4" w:rsidRDefault="00F858C4" w:rsidP="005B75C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变更</w:t>
      </w:r>
      <w:r w:rsidR="006C5C3E">
        <w:rPr>
          <w:rFonts w:hint="eastAsia"/>
        </w:rPr>
        <w:t>执行</w:t>
      </w:r>
      <w:r>
        <w:rPr>
          <w:rFonts w:hint="eastAsia"/>
        </w:rPr>
        <w:t>后，计算被变更的需求与受变更影响新生成的配置项的相似度，得到新生成的配置项是否满足追溯性关系，来确定变更实施是否正确。</w:t>
      </w:r>
    </w:p>
    <w:p w:rsidR="00493652" w:rsidRDefault="00493652" w:rsidP="005B75C4">
      <w:pPr>
        <w:pStyle w:val="a5"/>
        <w:ind w:left="360" w:firstLineChars="0" w:firstLine="0"/>
      </w:pPr>
      <w:r w:rsidRPr="00493652">
        <w:rPr>
          <w:rFonts w:hint="eastAsia"/>
          <w:highlight w:val="red"/>
        </w:rPr>
        <w:t>通过图</w:t>
      </w:r>
      <w:r w:rsidRPr="00493652">
        <w:rPr>
          <w:rFonts w:hint="eastAsia"/>
          <w:highlight w:val="red"/>
        </w:rPr>
        <w:t>+</w:t>
      </w:r>
      <w:r w:rsidRPr="00493652">
        <w:rPr>
          <w:rFonts w:hint="eastAsia"/>
          <w:highlight w:val="red"/>
        </w:rPr>
        <w:t>说明</w:t>
      </w:r>
      <w:r w:rsidRPr="00493652">
        <w:rPr>
          <w:rFonts w:hint="eastAsia"/>
          <w:highlight w:val="red"/>
        </w:rPr>
        <w:t xml:space="preserve"> </w:t>
      </w:r>
      <w:r w:rsidRPr="00493652">
        <w:rPr>
          <w:rFonts w:hint="eastAsia"/>
          <w:highlight w:val="red"/>
        </w:rPr>
        <w:t>表述清楚</w:t>
      </w:r>
    </w:p>
    <w:p w:rsidR="00493652" w:rsidRDefault="00493652" w:rsidP="005B75C4">
      <w:pPr>
        <w:pStyle w:val="a5"/>
        <w:ind w:left="360" w:firstLineChars="0" w:firstLine="0"/>
      </w:pPr>
    </w:p>
    <w:p w:rsidR="00137DE2" w:rsidRPr="006C5C3E" w:rsidRDefault="00137DE2" w:rsidP="00137DE2">
      <w:pPr>
        <w:pStyle w:val="a5"/>
        <w:ind w:left="360" w:firstLineChars="0" w:firstLine="0"/>
        <w:rPr>
          <w:rFonts w:hint="eastAsia"/>
          <w:highlight w:val="lightGray"/>
        </w:rPr>
      </w:pPr>
      <w:r w:rsidRPr="006C5C3E">
        <w:rPr>
          <w:rFonts w:hint="eastAsia"/>
          <w:highlight w:val="lightGray"/>
        </w:rPr>
        <w:t>对于变更前基线</w:t>
      </w:r>
      <w:proofErr w:type="spellStart"/>
      <w:r w:rsidRPr="006C5C3E">
        <w:rPr>
          <w:rFonts w:hint="eastAsia"/>
          <w:highlight w:val="lightGray"/>
        </w:rPr>
        <w:t>LinePre</w:t>
      </w:r>
      <w:proofErr w:type="spellEnd"/>
      <w:r w:rsidRPr="006C5C3E">
        <w:rPr>
          <w:rFonts w:hint="eastAsia"/>
          <w:highlight w:val="lightGray"/>
        </w:rPr>
        <w:t>，</w:t>
      </w:r>
      <w:r w:rsidRPr="006C5C3E">
        <w:rPr>
          <w:rFonts w:hint="eastAsia"/>
          <w:highlight w:val="lightGray"/>
        </w:rPr>
        <w:t xml:space="preserve"> P</w:t>
      </w:r>
      <w:r w:rsidRPr="006C5C3E">
        <w:rPr>
          <w:rFonts w:hint="eastAsia"/>
          <w:highlight w:val="lightGray"/>
        </w:rPr>
        <w:t>为全部系统需求的集合，</w:t>
      </w:r>
      <w:r w:rsidRPr="006C5C3E">
        <w:rPr>
          <w:rFonts w:hint="eastAsia"/>
          <w:highlight w:val="lightGray"/>
        </w:rPr>
        <w:t>HT</w:t>
      </w:r>
      <w:r w:rsidRPr="006C5C3E">
        <w:rPr>
          <w:rFonts w:hint="eastAsia"/>
          <w:highlight w:val="lightGray"/>
        </w:rPr>
        <w:t>为全部高级需求的集合，</w:t>
      </w:r>
      <w:r w:rsidRPr="006C5C3E">
        <w:rPr>
          <w:rFonts w:hint="eastAsia"/>
          <w:highlight w:val="lightGray"/>
        </w:rPr>
        <w:t>LT</w:t>
      </w:r>
      <w:r w:rsidRPr="006C5C3E">
        <w:rPr>
          <w:rFonts w:hint="eastAsia"/>
          <w:highlight w:val="lightGray"/>
        </w:rPr>
        <w:t>为全部低级需求的集合，对于一次由高级需求改变而引起的变更，经变更后，建立新的基线</w:t>
      </w:r>
      <w:proofErr w:type="spellStart"/>
      <w:r w:rsidRPr="006C5C3E">
        <w:rPr>
          <w:rFonts w:hint="eastAsia"/>
          <w:highlight w:val="lightGray"/>
        </w:rPr>
        <w:t>LineCe</w:t>
      </w:r>
      <w:proofErr w:type="spellEnd"/>
      <w:r w:rsidRPr="006C5C3E">
        <w:rPr>
          <w:rFonts w:hint="eastAsia"/>
          <w:highlight w:val="lightGray"/>
        </w:rPr>
        <w:t>，新的系统需求集合为</w:t>
      </w:r>
      <w:proofErr w:type="spellStart"/>
      <w:r w:rsidRPr="006C5C3E">
        <w:rPr>
          <w:rFonts w:hint="eastAsia"/>
          <w:highlight w:val="lightGray"/>
        </w:rPr>
        <w:t>ST_c</w:t>
      </w:r>
      <w:proofErr w:type="spellEnd"/>
      <w:r w:rsidRPr="006C5C3E">
        <w:rPr>
          <w:rFonts w:hint="eastAsia"/>
          <w:highlight w:val="lightGray"/>
        </w:rPr>
        <w:t>,</w:t>
      </w:r>
      <w:r w:rsidRPr="006C5C3E">
        <w:rPr>
          <w:rFonts w:hint="eastAsia"/>
          <w:highlight w:val="lightGray"/>
        </w:rPr>
        <w:t>高级需求集合为</w:t>
      </w:r>
      <w:proofErr w:type="spellStart"/>
      <w:r w:rsidRPr="006C5C3E">
        <w:rPr>
          <w:rFonts w:hint="eastAsia"/>
          <w:highlight w:val="lightGray"/>
        </w:rPr>
        <w:t>HT_c</w:t>
      </w:r>
      <w:proofErr w:type="spellEnd"/>
      <w:r w:rsidRPr="006C5C3E">
        <w:rPr>
          <w:rFonts w:hint="eastAsia"/>
          <w:highlight w:val="lightGray"/>
        </w:rPr>
        <w:t>，低级需求集合为</w:t>
      </w:r>
      <w:proofErr w:type="spellStart"/>
      <w:r w:rsidRPr="006C5C3E">
        <w:rPr>
          <w:rFonts w:hint="eastAsia"/>
          <w:highlight w:val="lightGray"/>
        </w:rPr>
        <w:t>LT_c</w:t>
      </w:r>
      <w:proofErr w:type="spellEnd"/>
      <w:r w:rsidRPr="006C5C3E">
        <w:rPr>
          <w:rFonts w:hint="eastAsia"/>
          <w:highlight w:val="lightGray"/>
        </w:rPr>
        <w:t>。</w:t>
      </w:r>
    </w:p>
    <w:p w:rsidR="006C5C3E" w:rsidRDefault="006C5C3E" w:rsidP="006C5C3E">
      <w:pPr>
        <w:pStyle w:val="a5"/>
        <w:ind w:left="360" w:firstLineChars="0" w:firstLine="0"/>
        <w:rPr>
          <w:rFonts w:hint="eastAsia"/>
        </w:rPr>
      </w:pPr>
      <w:proofErr w:type="gramStart"/>
      <w:r w:rsidRPr="006C5C3E">
        <w:rPr>
          <w:rFonts w:hint="eastAsia"/>
          <w:highlight w:val="lightGray"/>
        </w:rPr>
        <w:t>该需求</w:t>
      </w:r>
      <w:proofErr w:type="gramEnd"/>
      <w:r w:rsidRPr="006C5C3E">
        <w:rPr>
          <w:rFonts w:hint="eastAsia"/>
          <w:highlight w:val="lightGray"/>
        </w:rPr>
        <w:t>对应的配置项</w:t>
      </w:r>
      <w:r w:rsidRPr="006C5C3E">
        <w:rPr>
          <w:rFonts w:hint="eastAsia"/>
          <w:highlight w:val="lightGray"/>
        </w:rPr>
        <w:t>C1</w:t>
      </w:r>
      <w:r w:rsidRPr="006C5C3E">
        <w:rPr>
          <w:rFonts w:hint="eastAsia"/>
          <w:highlight w:val="lightGray"/>
        </w:rPr>
        <w:t>发生改变，该变更引起的其他配置项的集合为</w:t>
      </w:r>
      <w:r w:rsidRPr="006C5C3E">
        <w:rPr>
          <w:rFonts w:hint="eastAsia"/>
          <w:highlight w:val="lightGray"/>
        </w:rPr>
        <w:t>Q</w:t>
      </w:r>
      <w:r w:rsidRPr="006C5C3E">
        <w:rPr>
          <w:rFonts w:hint="eastAsia"/>
          <w:highlight w:val="lightGray"/>
        </w:rPr>
        <w:t>，经过变更后，在新的基线中，原配置项</w:t>
      </w:r>
      <w:r w:rsidRPr="006C5C3E">
        <w:rPr>
          <w:rFonts w:hint="eastAsia"/>
          <w:highlight w:val="lightGray"/>
        </w:rPr>
        <w:t>C1</w:t>
      </w:r>
      <w:r w:rsidRPr="006C5C3E">
        <w:rPr>
          <w:rFonts w:hint="eastAsia"/>
          <w:highlight w:val="lightGray"/>
        </w:rPr>
        <w:t>变更为配置项</w:t>
      </w:r>
      <w:r w:rsidRPr="006C5C3E">
        <w:rPr>
          <w:rFonts w:hint="eastAsia"/>
          <w:highlight w:val="lightGray"/>
        </w:rPr>
        <w:t>C1_m,</w:t>
      </w:r>
      <w:r w:rsidRPr="006C5C3E">
        <w:rPr>
          <w:rFonts w:hint="eastAsia"/>
          <w:highlight w:val="lightGray"/>
        </w:rPr>
        <w:t>并生成了新的配置项集合</w:t>
      </w:r>
      <w:proofErr w:type="spellStart"/>
      <w:r w:rsidRPr="006C5C3E">
        <w:rPr>
          <w:rFonts w:hint="eastAsia"/>
          <w:highlight w:val="lightGray"/>
        </w:rPr>
        <w:t>Q_m</w:t>
      </w:r>
      <w:proofErr w:type="spellEnd"/>
      <w:r w:rsidRPr="006C5C3E">
        <w:rPr>
          <w:rFonts w:hint="eastAsia"/>
          <w:highlight w:val="lightGray"/>
        </w:rPr>
        <w:t>,</w:t>
      </w:r>
    </w:p>
    <w:p w:rsidR="00137DE2" w:rsidRDefault="00137DE2" w:rsidP="00137DE2">
      <w:pPr>
        <w:pStyle w:val="a5"/>
        <w:ind w:left="360" w:firstLineChars="0" w:firstLine="0"/>
        <w:rPr>
          <w:rFonts w:hint="eastAsia"/>
        </w:rPr>
      </w:pPr>
    </w:p>
    <w:p w:rsidR="00493652" w:rsidRDefault="00493652" w:rsidP="00073874"/>
    <w:p w:rsidR="005B75C4" w:rsidRPr="00002D6E" w:rsidRDefault="005B75C4" w:rsidP="005B75C4">
      <w:pPr>
        <w:pStyle w:val="a5"/>
        <w:ind w:left="360" w:firstLineChars="0" w:firstLine="0"/>
        <w:rPr>
          <w:rFonts w:ascii="Times New Roman"/>
        </w:rPr>
      </w:pPr>
      <w:r>
        <w:rPr>
          <w:rFonts w:hint="eastAsia"/>
        </w:rPr>
        <w:t>下面主要详细</w:t>
      </w:r>
      <w:r w:rsidRPr="00761EFF">
        <w:t>介绍</w:t>
      </w:r>
      <w:r>
        <w:rPr>
          <w:rFonts w:hint="eastAsia"/>
        </w:rPr>
        <w:t>对文本相似度计算算法的改进：</w:t>
      </w:r>
    </w:p>
    <w:p w:rsidR="005B75C4" w:rsidRPr="00002D6E" w:rsidRDefault="005B75C4" w:rsidP="005B75C4">
      <w:pPr>
        <w:pStyle w:val="a5"/>
        <w:ind w:left="360" w:firstLineChars="0" w:firstLine="0"/>
        <w:rPr>
          <w:rFonts w:ascii="Times New Roman"/>
        </w:rPr>
      </w:pPr>
    </w:p>
    <w:p w:rsidR="005B75C4" w:rsidRPr="00E67B37" w:rsidRDefault="005B75C4" w:rsidP="00E67B37">
      <w:pPr>
        <w:pStyle w:val="2"/>
      </w:pPr>
      <w:r w:rsidRPr="00E67B37">
        <w:rPr>
          <w:rFonts w:hint="eastAsia"/>
        </w:rPr>
        <w:t xml:space="preserve">  </w:t>
      </w:r>
      <w:bookmarkStart w:id="0" w:name="_Toc508532175"/>
      <w:r w:rsidRPr="00E67B37">
        <w:rPr>
          <w:rFonts w:hint="eastAsia"/>
        </w:rPr>
        <w:t>四、文本</w:t>
      </w:r>
      <w:r w:rsidRPr="00E67B37">
        <w:t>语义相似度</w:t>
      </w:r>
      <w:r w:rsidRPr="00E67B37">
        <w:rPr>
          <w:rFonts w:hint="eastAsia"/>
        </w:rPr>
        <w:t>计算</w:t>
      </w:r>
      <w:bookmarkEnd w:id="0"/>
      <w:r w:rsidR="00BE0EE6" w:rsidRPr="00E67B37">
        <w:rPr>
          <w:rFonts w:hint="eastAsia"/>
        </w:rPr>
        <w:t>方法</w:t>
      </w:r>
    </w:p>
    <w:p w:rsidR="005B75C4" w:rsidRPr="00D445A3" w:rsidRDefault="00D445A3" w:rsidP="005B75C4">
      <w:pPr>
        <w:pStyle w:val="a9"/>
        <w:rPr>
          <w:b/>
        </w:rPr>
      </w:pPr>
      <w:r>
        <w:rPr>
          <w:rFonts w:hint="eastAsia"/>
        </w:rPr>
        <w:t>本节</w:t>
      </w:r>
      <w:r w:rsidR="005B75C4">
        <w:rPr>
          <w:rFonts w:hint="eastAsia"/>
        </w:rPr>
        <w:t>基于</w:t>
      </w:r>
      <w:r w:rsidR="005B75C4">
        <w:rPr>
          <w:rFonts w:hint="eastAsia"/>
        </w:rPr>
        <w:t>TF-</w:t>
      </w:r>
      <w:r>
        <w:rPr>
          <w:rFonts w:hint="eastAsia"/>
        </w:rPr>
        <w:t>IDF</w:t>
      </w:r>
      <w:r>
        <w:rPr>
          <w:rFonts w:hint="eastAsia"/>
        </w:rPr>
        <w:t>方法权重计算</w:t>
      </w:r>
      <w:r w:rsidR="005B75C4">
        <w:rPr>
          <w:rFonts w:hint="eastAsia"/>
        </w:rPr>
        <w:t>与缺失词</w:t>
      </w:r>
      <w:r>
        <w:rPr>
          <w:rFonts w:hint="eastAsia"/>
        </w:rPr>
        <w:t>替代，提出一种</w:t>
      </w:r>
      <w:r w:rsidR="005B75C4">
        <w:rPr>
          <w:rFonts w:hint="eastAsia"/>
        </w:rPr>
        <w:t>提高文本相似度计算效果</w:t>
      </w:r>
      <w:r>
        <w:rPr>
          <w:rFonts w:hint="eastAsia"/>
        </w:rPr>
        <w:t>的</w:t>
      </w:r>
      <w:r w:rsidR="005B75C4">
        <w:rPr>
          <w:rFonts w:hint="eastAsia"/>
        </w:rPr>
        <w:t>方法。</w:t>
      </w:r>
    </w:p>
    <w:p w:rsidR="005B75C4" w:rsidRDefault="005D5EC4" w:rsidP="00E67B37">
      <w:pPr>
        <w:pStyle w:val="3"/>
      </w:pPr>
      <w:r>
        <w:rPr>
          <w:rFonts w:hint="eastAsia"/>
        </w:rPr>
        <w:t>4.1</w:t>
      </w:r>
      <w:r w:rsidR="005B75C4">
        <w:rPr>
          <w:rFonts w:hint="eastAsia"/>
        </w:rPr>
        <w:t>基于</w:t>
      </w:r>
      <w:proofErr w:type="spellStart"/>
      <w:r w:rsidR="001A0B7D">
        <w:rPr>
          <w:rFonts w:hint="eastAsia"/>
        </w:rPr>
        <w:t>tf-idf</w:t>
      </w:r>
      <w:proofErr w:type="spellEnd"/>
      <w:r w:rsidR="001A0B7D">
        <w:rPr>
          <w:rFonts w:hint="eastAsia"/>
        </w:rPr>
        <w:t>策略</w:t>
      </w:r>
      <w:r w:rsidR="001D355E">
        <w:rPr>
          <w:rFonts w:hint="eastAsia"/>
        </w:rPr>
        <w:t>计算权重的关键词相似度加成算法</w:t>
      </w:r>
    </w:p>
    <w:p w:rsidR="00447BAD" w:rsidRPr="000E5F3D" w:rsidRDefault="005B75C4" w:rsidP="005E318A">
      <w:pPr>
        <w:pStyle w:val="4"/>
        <w:rPr>
          <w:rFonts w:ascii="Times New Roman" w:eastAsia="宋体" w:hAnsi="Times New Roman" w:cs="宋体"/>
          <w:sz w:val="24"/>
          <w:szCs w:val="20"/>
        </w:rPr>
      </w:pPr>
      <w:r>
        <w:rPr>
          <w:rFonts w:hint="eastAsia"/>
        </w:rPr>
        <w:t>4.1.1</w:t>
      </w:r>
      <w:r>
        <w:rPr>
          <w:rFonts w:hint="eastAsia"/>
        </w:rPr>
        <w:t>基于</w:t>
      </w:r>
      <w:r>
        <w:rPr>
          <w:rFonts w:hint="eastAsia"/>
        </w:rPr>
        <w:t>TF-</w:t>
      </w:r>
      <w:proofErr w:type="spellStart"/>
      <w:r>
        <w:rPr>
          <w:rFonts w:hint="eastAsia"/>
        </w:rPr>
        <w:t>idf</w:t>
      </w:r>
      <w:proofErr w:type="spellEnd"/>
      <w:r w:rsidR="001D355E">
        <w:rPr>
          <w:rFonts w:hint="eastAsia"/>
        </w:rPr>
        <w:t>策略计算权重</w:t>
      </w:r>
    </w:p>
    <w:p w:rsidR="00D922DA" w:rsidRPr="00C92B1B" w:rsidRDefault="00336A39" w:rsidP="00D922DA">
      <w:pPr>
        <w:pStyle w:val="a9"/>
        <w:tabs>
          <w:tab w:val="left" w:pos="1693"/>
        </w:tabs>
        <w:spacing w:after="120"/>
        <w:ind w:firstLineChars="0"/>
      </w:pPr>
      <w:r>
        <w:rPr>
          <w:rFonts w:hint="eastAsia"/>
        </w:rPr>
        <w:t>在计算</w:t>
      </w:r>
      <w:r w:rsidR="007E6A16">
        <w:rPr>
          <w:rFonts w:hint="eastAsia"/>
        </w:rPr>
        <w:t>文件</w:t>
      </w:r>
      <w:r>
        <w:rPr>
          <w:rFonts w:hint="eastAsia"/>
        </w:rPr>
        <w:t>相似度时，是</w:t>
      </w:r>
      <w:r w:rsidR="00DE0650">
        <w:rPr>
          <w:rFonts w:hint="eastAsia"/>
        </w:rPr>
        <w:t>先</w:t>
      </w:r>
      <w:r>
        <w:rPr>
          <w:rFonts w:hint="eastAsia"/>
        </w:rPr>
        <w:t>计算词与词之间的相似度，再计算出词与句子的相似度，</w:t>
      </w:r>
      <w:r w:rsidR="00DE0650">
        <w:rPr>
          <w:rFonts w:hint="eastAsia"/>
        </w:rPr>
        <w:t>最</w:t>
      </w:r>
      <w:r w:rsidR="001D355E">
        <w:rPr>
          <w:rFonts w:hint="eastAsia"/>
        </w:rPr>
        <w:t>后再计算</w:t>
      </w:r>
      <w:r w:rsidR="00DE0650">
        <w:rPr>
          <w:rFonts w:hint="eastAsia"/>
        </w:rPr>
        <w:t>文</w:t>
      </w:r>
      <w:r w:rsidR="007E6A16">
        <w:rPr>
          <w:rFonts w:hint="eastAsia"/>
        </w:rPr>
        <w:t>本与文本</w:t>
      </w:r>
      <w:r w:rsidR="001D355E">
        <w:rPr>
          <w:rFonts w:hint="eastAsia"/>
        </w:rPr>
        <w:t>间的相似度。</w:t>
      </w:r>
      <w:r w:rsidR="007E6A16">
        <w:rPr>
          <w:rFonts w:hint="eastAsia"/>
        </w:rPr>
        <w:t>但是不同的词能够代表文档信息的程</w:t>
      </w:r>
      <w:r w:rsidR="007E6A16" w:rsidRPr="00C92B1B">
        <w:rPr>
          <w:rFonts w:hint="eastAsia"/>
        </w:rPr>
        <w:t>度是不同的，</w:t>
      </w:r>
      <w:r w:rsidR="001D355E" w:rsidRPr="00C92B1B">
        <w:rPr>
          <w:rFonts w:hint="eastAsia"/>
        </w:rPr>
        <w:t>如果将所有的词一视同仁，就</w:t>
      </w:r>
      <w:r w:rsidR="007E6A16" w:rsidRPr="00C92B1B">
        <w:rPr>
          <w:rFonts w:hint="eastAsia"/>
        </w:rPr>
        <w:t>忽略了</w:t>
      </w:r>
      <w:r w:rsidR="00852185" w:rsidRPr="00C92B1B">
        <w:rPr>
          <w:rFonts w:hint="eastAsia"/>
        </w:rPr>
        <w:t>关键</w:t>
      </w:r>
      <w:r w:rsidR="001D355E" w:rsidRPr="00C92B1B">
        <w:rPr>
          <w:rFonts w:hint="eastAsia"/>
        </w:rPr>
        <w:t>词或词组</w:t>
      </w:r>
      <w:r w:rsidRPr="00C92B1B">
        <w:rPr>
          <w:rFonts w:hint="eastAsia"/>
        </w:rPr>
        <w:t>对</w:t>
      </w:r>
      <w:r w:rsidR="00852185" w:rsidRPr="00C92B1B">
        <w:rPr>
          <w:rFonts w:hint="eastAsia"/>
        </w:rPr>
        <w:t>文档</w:t>
      </w:r>
      <w:r w:rsidRPr="00C92B1B">
        <w:rPr>
          <w:rFonts w:hint="eastAsia"/>
        </w:rPr>
        <w:t>相似</w:t>
      </w:r>
      <w:r w:rsidR="001D355E" w:rsidRPr="00C92B1B">
        <w:rPr>
          <w:rFonts w:hint="eastAsia"/>
        </w:rPr>
        <w:t>度</w:t>
      </w:r>
      <w:r w:rsidRPr="00C92B1B">
        <w:rPr>
          <w:rFonts w:hint="eastAsia"/>
        </w:rPr>
        <w:lastRenderedPageBreak/>
        <w:t>影响更</w:t>
      </w:r>
      <w:r w:rsidR="007E6A16" w:rsidRPr="00C92B1B">
        <w:rPr>
          <w:rFonts w:hint="eastAsia"/>
        </w:rPr>
        <w:t>明显这一情况</w:t>
      </w:r>
      <w:r w:rsidRPr="00C92B1B">
        <w:rPr>
          <w:rFonts w:hint="eastAsia"/>
        </w:rPr>
        <w:t>。</w:t>
      </w:r>
      <w:r w:rsidR="007E6A16" w:rsidRPr="00C92B1B">
        <w:rPr>
          <w:rFonts w:hint="eastAsia"/>
        </w:rPr>
        <w:t>因此，</w:t>
      </w:r>
      <w:r w:rsidR="00852185" w:rsidRPr="00C92B1B">
        <w:rPr>
          <w:rFonts w:hint="eastAsia"/>
        </w:rPr>
        <w:t>要对</w:t>
      </w:r>
      <w:r w:rsidR="00DE0650" w:rsidRPr="00C92B1B">
        <w:rPr>
          <w:rFonts w:hint="eastAsia"/>
        </w:rPr>
        <w:t>文档中</w:t>
      </w:r>
      <w:r w:rsidR="00852185" w:rsidRPr="00C92B1B">
        <w:rPr>
          <w:rFonts w:hint="eastAsia"/>
        </w:rPr>
        <w:t>的</w:t>
      </w:r>
      <w:proofErr w:type="gramStart"/>
      <w:r w:rsidR="00852185" w:rsidRPr="00C92B1B">
        <w:rPr>
          <w:rFonts w:hint="eastAsia"/>
        </w:rPr>
        <w:t>词计算</w:t>
      </w:r>
      <w:proofErr w:type="gramEnd"/>
      <w:r w:rsidR="00DE0650" w:rsidRPr="00C92B1B">
        <w:rPr>
          <w:rFonts w:hint="eastAsia"/>
        </w:rPr>
        <w:t>特征权重</w:t>
      </w:r>
      <w:r w:rsidR="007E6A16" w:rsidRPr="00C92B1B">
        <w:rPr>
          <w:rFonts w:hint="eastAsia"/>
        </w:rPr>
        <w:t>，通过计算权重选出更能</w:t>
      </w:r>
      <w:r w:rsidR="00DE0650" w:rsidRPr="00C92B1B">
        <w:rPr>
          <w:rFonts w:hint="eastAsia"/>
        </w:rPr>
        <w:t>代表</w:t>
      </w:r>
      <w:r w:rsidR="007E6A16" w:rsidRPr="00C92B1B">
        <w:rPr>
          <w:rFonts w:hint="eastAsia"/>
        </w:rPr>
        <w:t>文档</w:t>
      </w:r>
      <w:r w:rsidR="00DE0650" w:rsidRPr="00C92B1B">
        <w:rPr>
          <w:rFonts w:hint="eastAsia"/>
        </w:rPr>
        <w:t>信息的</w:t>
      </w:r>
      <w:r w:rsidR="007E6A16" w:rsidRPr="00C92B1B">
        <w:rPr>
          <w:rFonts w:hint="eastAsia"/>
        </w:rPr>
        <w:t>词或词组</w:t>
      </w:r>
      <w:r w:rsidR="00DE0650" w:rsidRPr="00C92B1B">
        <w:rPr>
          <w:rFonts w:hint="eastAsia"/>
        </w:rPr>
        <w:t>。</w:t>
      </w:r>
      <w:r w:rsidR="00D922DA" w:rsidRPr="00C92B1B">
        <w:rPr>
          <w:rFonts w:hint="eastAsia"/>
        </w:rPr>
        <w:t>此处使用</w:t>
      </w:r>
      <w:r w:rsidR="00D922DA" w:rsidRPr="00C92B1B">
        <w:rPr>
          <w:rFonts w:hint="eastAsia"/>
        </w:rPr>
        <w:t>TF-IDF</w:t>
      </w:r>
      <w:r w:rsidR="00D922DA" w:rsidRPr="00C92B1B">
        <w:rPr>
          <w:rFonts w:hint="eastAsia"/>
        </w:rPr>
        <w:t>算法找出权重足够大的词汇</w:t>
      </w:r>
      <w:r w:rsidR="00D922DA" w:rsidRPr="00C92B1B">
        <w:t>TF</w:t>
      </w:r>
      <w:r w:rsidR="00D922DA" w:rsidRPr="00C92B1B">
        <w:rPr>
          <w:rFonts w:hint="eastAsia"/>
        </w:rPr>
        <w:t>（</w:t>
      </w:r>
      <w:r w:rsidR="00D922DA" w:rsidRPr="00C92B1B">
        <w:t>Term Frequency</w:t>
      </w:r>
      <w:r w:rsidR="00D922DA" w:rsidRPr="00C92B1B">
        <w:rPr>
          <w:rFonts w:hint="eastAsia"/>
        </w:rPr>
        <w:t>）是词频，</w:t>
      </w:r>
      <w:r w:rsidR="001F61E1" w:rsidRPr="00C92B1B">
        <w:rPr>
          <w:rFonts w:hint="eastAsia"/>
        </w:rPr>
        <w:t>如公式（）所示，</w:t>
      </w:r>
      <w:r w:rsidR="00D922DA" w:rsidRPr="00C92B1B">
        <w:rPr>
          <w:rFonts w:hint="eastAsia"/>
        </w:rPr>
        <w:t>指的是目标词在文档中出现次数的频率，</w:t>
      </w:r>
      <w:proofErr w:type="spellStart"/>
      <w:r w:rsidR="00D922DA" w:rsidRPr="00C92B1B">
        <w:rPr>
          <w:rFonts w:hint="eastAsia"/>
        </w:rPr>
        <w:t>tf</w:t>
      </w:r>
      <w:proofErr w:type="spellEnd"/>
      <w:r w:rsidR="00D922DA" w:rsidRPr="00C92B1B">
        <w:rPr>
          <w:rFonts w:hint="eastAsia"/>
        </w:rPr>
        <w:t>与目标词能够表示文档信息的程度成正比，；</w:t>
      </w:r>
      <w:r w:rsidR="00D922DA" w:rsidRPr="00C92B1B">
        <w:rPr>
          <w:rFonts w:hint="eastAsia"/>
        </w:rPr>
        <w:t>I</w:t>
      </w:r>
      <w:r w:rsidR="00D922DA" w:rsidRPr="00C92B1B">
        <w:t>DF</w:t>
      </w:r>
      <w:r w:rsidR="00D922DA" w:rsidRPr="00C92B1B">
        <w:rPr>
          <w:rFonts w:hint="eastAsia"/>
        </w:rPr>
        <w:t>（</w:t>
      </w:r>
      <w:r w:rsidR="00D922DA" w:rsidRPr="00C92B1B">
        <w:t>Inverse Document Frequency</w:t>
      </w:r>
      <w:r w:rsidR="00D922DA" w:rsidRPr="00C92B1B">
        <w:rPr>
          <w:rFonts w:hint="eastAsia"/>
        </w:rPr>
        <w:t>）是逆文档频率，</w:t>
      </w:r>
      <w:r w:rsidR="001F61E1" w:rsidRPr="00C92B1B">
        <w:rPr>
          <w:rFonts w:hint="eastAsia"/>
        </w:rPr>
        <w:t>如公式（）所示，</w:t>
      </w:r>
      <w:r w:rsidR="001F61E1" w:rsidRPr="00C92B1B">
        <w:rPr>
          <w:rFonts w:hint="eastAsia"/>
        </w:rPr>
        <w:t>IDF</w:t>
      </w:r>
      <w:r w:rsidR="001F61E1" w:rsidRPr="00C92B1B">
        <w:rPr>
          <w:rFonts w:hint="eastAsia"/>
        </w:rPr>
        <w:t>与</w:t>
      </w:r>
      <w:r w:rsidR="00D922DA" w:rsidRPr="00C92B1B">
        <w:rPr>
          <w:rFonts w:hint="eastAsia"/>
        </w:rPr>
        <w:t>含有目标单</w:t>
      </w:r>
      <w:r w:rsidR="00D922DA" w:rsidRPr="00C92B1B">
        <w:t>词或词组的文档数量有关</w:t>
      </w:r>
      <w:r w:rsidR="00D922DA" w:rsidRPr="00C92B1B">
        <w:rPr>
          <w:rFonts w:hint="eastAsia"/>
        </w:rPr>
        <w:t>，用来表示目标词在其他文档中出现的频率，</w:t>
      </w:r>
      <w:r w:rsidR="00D922DA" w:rsidRPr="00C92B1B">
        <w:rPr>
          <w:rFonts w:hint="eastAsia"/>
        </w:rPr>
        <w:t>IDF</w:t>
      </w:r>
      <w:r w:rsidR="00D922DA" w:rsidRPr="00C92B1B">
        <w:rPr>
          <w:rFonts w:hint="eastAsia"/>
        </w:rPr>
        <w:t>值越大，代表目标单词在其他文档中出现的频率越小，则目标词或词组能更大程度的表示文档信息</w:t>
      </w:r>
      <w:r w:rsidR="001F61E1" w:rsidRPr="00C92B1B">
        <w:rPr>
          <w:rFonts w:hint="eastAsia"/>
        </w:rPr>
        <w:t>；最后将求</w:t>
      </w:r>
      <w:r w:rsidR="001F61E1" w:rsidRPr="00C92B1B">
        <w:rPr>
          <w:rFonts w:hint="eastAsia"/>
        </w:rPr>
        <w:t>TF</w:t>
      </w:r>
      <w:r w:rsidR="001F61E1" w:rsidRPr="00C92B1B">
        <w:rPr>
          <w:rFonts w:hint="eastAsia"/>
        </w:rPr>
        <w:t>与</w:t>
      </w:r>
      <w:proofErr w:type="spellStart"/>
      <w:r w:rsidR="001F61E1" w:rsidRPr="00C92B1B">
        <w:rPr>
          <w:rFonts w:hint="eastAsia"/>
        </w:rPr>
        <w:t>idf</w:t>
      </w:r>
      <w:proofErr w:type="spellEnd"/>
      <w:r w:rsidR="001F61E1" w:rsidRPr="00C92B1B">
        <w:rPr>
          <w:rFonts w:hint="eastAsia"/>
        </w:rPr>
        <w:t>的乘积，如公式（）所示，得到该目标词的</w:t>
      </w:r>
      <w:proofErr w:type="spellStart"/>
      <w:r w:rsidR="001F61E1" w:rsidRPr="00C92B1B">
        <w:rPr>
          <w:rFonts w:hint="eastAsia"/>
        </w:rPr>
        <w:t>tf-idf</w:t>
      </w:r>
      <w:proofErr w:type="spellEnd"/>
      <w:r w:rsidR="001F61E1" w:rsidRPr="00C92B1B">
        <w:rPr>
          <w:rFonts w:hint="eastAsia"/>
        </w:rPr>
        <w:t>值。</w:t>
      </w:r>
    </w:p>
    <w:p w:rsidR="00336A39" w:rsidRPr="00C92B1B" w:rsidRDefault="00AD5866" w:rsidP="00875DEE">
      <w:pPr>
        <w:pStyle w:val="a9"/>
        <w:tabs>
          <w:tab w:val="center" w:pos="4536"/>
          <w:tab w:val="right" w:pos="9071"/>
        </w:tabs>
        <w:ind w:firstLineChars="0"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  tf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k,j</m:t>
                    </m:r>
                  </m:sub>
                </m:sSub>
              </m:e>
            </m:nary>
          </m:den>
        </m:f>
      </m:oMath>
      <w:r w:rsidR="00336A39" w:rsidRPr="00C92B1B">
        <w:t>(3.1)</w:t>
      </w:r>
    </w:p>
    <w:p w:rsidR="00336A39" w:rsidRPr="00C92B1B" w:rsidRDefault="00465A2F" w:rsidP="00465A2F">
      <w:pPr>
        <w:pStyle w:val="a9"/>
        <w:tabs>
          <w:tab w:val="center" w:pos="4536"/>
          <w:tab w:val="right" w:pos="9071"/>
        </w:tabs>
        <w:jc w:val="center"/>
      </w:pPr>
      <m:oMath>
        <m:r>
          <m:rPr>
            <m:sty m:val="p"/>
          </m:rPr>
          <w:rPr>
            <w:rFonts w:ascii="Cambria Math" w:hAnsi="Cambria Math"/>
          </w:rPr>
          <m:t xml:space="preserve">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idf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den>
            </m:f>
          </m:e>
        </m:func>
      </m:oMath>
      <w:r w:rsidR="00336A39" w:rsidRPr="00C92B1B">
        <w:tab/>
        <w:t>(3.2)</w:t>
      </w:r>
    </w:p>
    <w:p w:rsidR="00336A39" w:rsidRPr="00C92B1B" w:rsidRDefault="00AD5866" w:rsidP="00875DEE">
      <w:pPr>
        <w:pStyle w:val="a9"/>
        <w:tabs>
          <w:tab w:val="left" w:pos="1693"/>
        </w:tabs>
        <w:ind w:firstLineChars="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tfidf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idf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447BAD" w:rsidRDefault="001F61E1" w:rsidP="000E5F3D">
      <w:pPr>
        <w:pStyle w:val="a9"/>
      </w:pPr>
      <w:r w:rsidRPr="00C92B1B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tf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Pr="00C92B1B">
        <w:rPr>
          <w:rFonts w:hint="eastAsia"/>
        </w:rPr>
        <w:t>指目标词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92B1B">
        <w:rPr>
          <w:rFonts w:hint="eastAsia"/>
        </w:rPr>
        <w:t>在</w:t>
      </w:r>
      <w:r w:rsidRPr="00C92B1B">
        <w:t>文档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C92B1B">
        <w:rPr>
          <w:rFonts w:hint="eastAsia"/>
        </w:rPr>
        <w:t>中出现的频率，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</m:sSub>
          </m:e>
        </m:nary>
      </m:oMath>
      <w:r w:rsidRPr="00C92B1B">
        <w:rPr>
          <w:rFonts w:hint="eastAsia"/>
        </w:rPr>
        <w:t>指单词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92B1B">
        <w:rPr>
          <w:rFonts w:hint="eastAsia"/>
        </w:rPr>
        <w:t>在</w:t>
      </w:r>
      <w:r w:rsidRPr="00C92B1B">
        <w:t>文档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C92B1B">
        <w:rPr>
          <w:rFonts w:hint="eastAsia"/>
        </w:rPr>
        <w:t>中</w:t>
      </w:r>
      <w:r w:rsidRPr="00C92B1B">
        <w:t>的词频，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Pr="00C92B1B">
        <w:rPr>
          <w:rFonts w:hint="eastAsia"/>
        </w:rPr>
        <w:t>表示</w:t>
      </w:r>
      <w:r w:rsidRPr="00C92B1B">
        <w:t>文档中</w:t>
      </w:r>
      <w:r w:rsidR="004C1966" w:rsidRPr="00C92B1B">
        <w:rPr>
          <w:rFonts w:hint="eastAsia"/>
        </w:rPr>
        <w:t>目标</w:t>
      </w:r>
      <w:r w:rsidR="00E77B13" w:rsidRPr="00C92B1B">
        <w:t>词出现的次数</w:t>
      </w:r>
      <w:r w:rsidRPr="00C92B1B"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idf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92B1B">
        <w:rPr>
          <w:rFonts w:hint="eastAsia"/>
        </w:rPr>
        <w:t>指</w:t>
      </w:r>
      <w:r w:rsidR="00671541" w:rsidRPr="00C92B1B">
        <w:rPr>
          <w:rFonts w:hint="eastAsia"/>
        </w:rPr>
        <w:t>目标</w:t>
      </w:r>
      <w:r w:rsidRPr="00C92B1B">
        <w:t>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92B1B">
        <w:rPr>
          <w:rFonts w:hint="eastAsia"/>
        </w:rPr>
        <w:t>在</w:t>
      </w:r>
      <w:r w:rsidRPr="00C92B1B">
        <w:t>文档集合</w:t>
      </w:r>
      <m:oMath>
        <m:r>
          <w:rPr>
            <w:rFonts w:ascii="Cambria Math" w:hAnsi="Cambria Math"/>
          </w:rPr>
          <m:t>D</m:t>
        </m:r>
      </m:oMath>
      <w:r w:rsidRPr="00C92B1B">
        <w:rPr>
          <w:rFonts w:hint="eastAsia"/>
        </w:rPr>
        <w:t>中</w:t>
      </w:r>
      <w:r w:rsidRPr="00C92B1B">
        <w:t>的</w:t>
      </w:r>
      <w:r w:rsidRPr="00C92B1B">
        <w:rPr>
          <w:rFonts w:hint="eastAsia"/>
        </w:rPr>
        <w:t>逆文档频率</w:t>
      </w:r>
      <w:r w:rsidRPr="00C92B1B"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Pr="00C92B1B">
        <w:rPr>
          <w:rFonts w:hint="eastAsia"/>
        </w:rPr>
        <w:t>表示</w:t>
      </w:r>
      <w:r w:rsidRPr="00C92B1B">
        <w:t>文档总数，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</m:oMath>
      <w:r w:rsidRPr="00C92B1B">
        <w:t>表示出现</w:t>
      </w:r>
      <w:proofErr w:type="gramStart"/>
      <w:r w:rsidRPr="00C92B1B">
        <w:t>过</w:t>
      </w:r>
      <w:r w:rsidR="00671541" w:rsidRPr="00C92B1B">
        <w:rPr>
          <w:rFonts w:hint="eastAsia"/>
        </w:rPr>
        <w:t>目标</w:t>
      </w:r>
      <w:proofErr w:type="gramEnd"/>
      <w:r w:rsidRPr="00C92B1B">
        <w:t>单词的文档数，</w:t>
      </w:r>
      <w:r w:rsidR="004C1966" w:rsidRPr="00C92B1B">
        <w:rPr>
          <w:rFonts w:hint="eastAsia"/>
        </w:rPr>
        <w:t>为了防止出现</w:t>
      </w:r>
      <w:proofErr w:type="gramStart"/>
      <w:r w:rsidR="004C1966" w:rsidRPr="00C92B1B">
        <w:rPr>
          <w:rFonts w:hint="eastAsia"/>
        </w:rPr>
        <w:t>过目标</w:t>
      </w:r>
      <w:proofErr w:type="gramEnd"/>
      <w:r w:rsidR="004C1966" w:rsidRPr="00C92B1B">
        <w:rPr>
          <w:rFonts w:hint="eastAsia"/>
        </w:rPr>
        <w:t>单词的文档为零而导致分母为零，将该文档数加一处理。</w:t>
      </w:r>
      <w:r w:rsidR="00ED1CA0" w:rsidRPr="00C92B1B">
        <w:t>最后</w:t>
      </w:r>
      <w:r w:rsidRPr="00C92B1B">
        <w:t>取对数</w:t>
      </w:r>
      <w:r w:rsidR="00ED1CA0" w:rsidRPr="00C92B1B">
        <w:t>处理</w:t>
      </w:r>
      <w:r w:rsidRPr="00C92B1B">
        <w:t>。</w:t>
      </w:r>
    </w:p>
    <w:p w:rsidR="005B75C4" w:rsidRDefault="005B75C4" w:rsidP="005E318A">
      <w:pPr>
        <w:pStyle w:val="4"/>
      </w:pPr>
      <w:bookmarkStart w:id="1" w:name="_Toc508532177"/>
      <w:r>
        <w:rPr>
          <w:rFonts w:hint="eastAsia"/>
        </w:rPr>
        <w:t>4.1.2</w:t>
      </w:r>
      <w:r w:rsidR="000E5F3D">
        <w:rPr>
          <w:rFonts w:hint="eastAsia"/>
        </w:rPr>
        <w:t>对</w:t>
      </w:r>
      <w:r w:rsidR="00972F55">
        <w:rPr>
          <w:rFonts w:hint="eastAsia"/>
        </w:rPr>
        <w:t>关键信息词</w:t>
      </w:r>
      <w:r w:rsidR="000E5F3D">
        <w:rPr>
          <w:rFonts w:hint="eastAsia"/>
        </w:rPr>
        <w:t>进行</w:t>
      </w:r>
      <w:r>
        <w:rPr>
          <w:rFonts w:hint="eastAsia"/>
        </w:rPr>
        <w:t>加权计算</w:t>
      </w:r>
      <w:r w:rsidR="00972F55">
        <w:rPr>
          <w:rFonts w:hint="eastAsia"/>
        </w:rPr>
        <w:t>调整后相似度</w:t>
      </w:r>
      <w:bookmarkEnd w:id="1"/>
    </w:p>
    <w:p w:rsidR="00E67B37" w:rsidRPr="005513F4" w:rsidRDefault="000E5F3D" w:rsidP="005513F4">
      <w:pPr>
        <w:pStyle w:val="a9"/>
      </w:pPr>
      <w:r w:rsidRPr="005513F4">
        <w:rPr>
          <w:rFonts w:hint="eastAsia"/>
        </w:rPr>
        <w:t>使用</w:t>
      </w:r>
      <w:proofErr w:type="spellStart"/>
      <w:r w:rsidRPr="005513F4">
        <w:rPr>
          <w:rFonts w:hint="eastAsia"/>
        </w:rPr>
        <w:t>tf-idf</w:t>
      </w:r>
      <w:proofErr w:type="spellEnd"/>
      <w:r w:rsidRPr="005513F4">
        <w:rPr>
          <w:rFonts w:hint="eastAsia"/>
        </w:rPr>
        <w:t>选出能够更大程度反映目标文档信息的关键词后，需要使用专门加权方法计算相似度，以</w:t>
      </w:r>
      <w:r w:rsidR="00E67B37" w:rsidRPr="005513F4">
        <w:rPr>
          <w:rFonts w:hint="eastAsia"/>
        </w:rPr>
        <w:t>合理</w:t>
      </w:r>
      <w:r w:rsidRPr="005513F4">
        <w:rPr>
          <w:rFonts w:hint="eastAsia"/>
        </w:rPr>
        <w:t>使用关键词</w:t>
      </w:r>
      <w:r w:rsidR="00E67B37" w:rsidRPr="005513F4">
        <w:rPr>
          <w:rFonts w:hint="eastAsia"/>
        </w:rPr>
        <w:t>所携带</w:t>
      </w:r>
      <w:r w:rsidRPr="005513F4">
        <w:rPr>
          <w:rFonts w:hint="eastAsia"/>
        </w:rPr>
        <w:t>信息。</w:t>
      </w:r>
    </w:p>
    <w:p w:rsidR="005513F4" w:rsidRDefault="00E67B37" w:rsidP="005513F4">
      <w:pPr>
        <w:pStyle w:val="a9"/>
      </w:pPr>
      <w:r w:rsidRPr="005513F4">
        <w:rPr>
          <w:rFonts w:hint="eastAsia"/>
        </w:rPr>
        <w:t>当计算关键词与其他词的相似度时，若两词的相似度大于阈值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h</m:t>
                </m:r>
              </m:e>
            </m:eqArr>
          </m:sub>
        </m:sSub>
      </m:oMath>
      <w:r w:rsidR="005513F4" w:rsidRPr="005513F4">
        <w:rPr>
          <w:rFonts w:hint="eastAsia"/>
        </w:rPr>
        <w:t>，则进一步按照一定比例提高相似度</w:t>
      </w:r>
      <w:r w:rsidRPr="005513F4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h</m:t>
                </m:r>
              </m:e>
            </m:eqArr>
          </m:sub>
        </m:sSub>
      </m:oMath>
      <w:r w:rsidR="00167BE3">
        <w:t>应</w:t>
      </w:r>
      <w:r w:rsidR="009C3B5A">
        <w:t>满足</w:t>
      </w:r>
      <w:r w:rsidR="009C3B5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0.7≤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≤1</m:t>
        </m:r>
      </m:oMath>
      <w:r w:rsidR="00167BE3">
        <w:rPr>
          <w:rFonts w:hint="eastAsia"/>
        </w:rPr>
        <w:t>，具体数值通过实验确定，</w:t>
      </w:r>
      <w:r w:rsidRPr="005513F4">
        <w:rPr>
          <w:rFonts w:hint="eastAsia"/>
        </w:rPr>
        <w:t>若两词的相似度小于阈值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5513F4" w:rsidRPr="005513F4">
        <w:rPr>
          <w:rFonts w:hint="eastAsia"/>
        </w:rPr>
        <w:t>，则按照一定比例降低相似度</w:t>
      </w:r>
      <w:r w:rsidR="00167BE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9C3B5A">
        <w:t>应满足</w:t>
      </w:r>
      <w:r w:rsidR="009C3B5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0≤δ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≤0.3</m:t>
        </m:r>
      </m:oMath>
      <w:r w:rsidR="009C3B5A">
        <w:rPr>
          <w:rFonts w:hint="eastAsia"/>
        </w:rPr>
        <w:t>,</w:t>
      </w:r>
      <w:r w:rsidR="00167BE3">
        <w:rPr>
          <w:rFonts w:hint="eastAsia"/>
        </w:rPr>
        <w:t>具体数值通过实验确定</w:t>
      </w:r>
      <w:r w:rsidR="005513F4" w:rsidRPr="005513F4">
        <w:rPr>
          <w:rFonts w:hint="eastAsia"/>
        </w:rPr>
        <w:t>。计算方法如公式（）所示。</w:t>
      </w:r>
    </w:p>
    <w:p w:rsidR="00173006" w:rsidRPr="00173006" w:rsidRDefault="00AD5866" w:rsidP="005513F4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sim</m:t>
              </m:r>
            </m:e>
            <m:sub>
              <m:r>
                <w:rPr>
                  <w:rFonts w:ascii="Cambria Math" w:hAnsi="Cambria Math"/>
                </w:rPr>
                <m:t>mod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sim</m:t>
              </m:r>
            </m:e>
            <m:sub>
              <m:r>
                <w:rPr>
                  <w:rFonts w:ascii="Cambria Math" w:hAnsi="Cambria Math"/>
                </w:rPr>
                <m:t>pre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sim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:rsidR="00173006" w:rsidRDefault="00AD5866" w:rsidP="00167BE3">
      <w:pPr>
        <w:pStyle w:val="a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mod</m:t>
            </m:r>
          </m:sub>
        </m:sSub>
      </m:oMath>
      <w:r w:rsidR="005331AA">
        <w:rPr>
          <w:rFonts w:hint="eastAsia"/>
        </w:rPr>
        <w:t xml:space="preserve"> </w:t>
      </w:r>
      <w:r w:rsidR="005331AA">
        <w:rPr>
          <w:rFonts w:hint="eastAsia"/>
        </w:rPr>
        <w:t>代表经过加权计算后得到的词与词之间的相似度，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</m:t>
            </m:r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pre</m:t>
            </m:r>
          </m:sub>
        </m:sSub>
      </m:oMath>
      <w:r w:rsidR="005331AA">
        <w:rPr>
          <w:rFonts w:hint="eastAsia"/>
        </w:rPr>
        <w:t xml:space="preserve"> </w:t>
      </w:r>
      <w:r w:rsidR="005331AA">
        <w:rPr>
          <w:rFonts w:hint="eastAsia"/>
        </w:rPr>
        <w:t>代表直接</w:t>
      </w:r>
      <w:r w:rsidR="005331AA">
        <w:rPr>
          <w:rFonts w:hint="eastAsia"/>
        </w:rPr>
        <w:lastRenderedPageBreak/>
        <w:t>计算得出的词与词之间的相似度，</w:t>
      </w:r>
      <m:oMath>
        <m:r>
          <w:rPr>
            <w:rFonts w:ascii="Cambria Math" w:hAnsi="Cambria Math" w:hint="eastAsia"/>
          </w:rPr>
          <m:t>r</m:t>
        </m:r>
      </m:oMath>
      <w:r w:rsidR="005331AA">
        <w:rPr>
          <w:rFonts w:hint="eastAsia"/>
        </w:rPr>
        <w:t>为取值大于</w:t>
      </w:r>
      <w:r w:rsidR="005331AA">
        <w:rPr>
          <w:rFonts w:hint="eastAsia"/>
        </w:rPr>
        <w:t>1</w:t>
      </w:r>
      <w:r w:rsidR="005331AA">
        <w:rPr>
          <w:rFonts w:hint="eastAsia"/>
        </w:rPr>
        <w:t>的常数，</w:t>
      </w:r>
      <m:oMath>
        <m:r>
          <w:rPr>
            <w:rFonts w:ascii="Cambria Math" w:hAnsi="Cambria Math" w:hint="eastAsia"/>
          </w:rPr>
          <m:t>r</m:t>
        </m:r>
      </m:oMath>
      <w:r w:rsidR="005331AA">
        <w:rPr>
          <w:rFonts w:hint="eastAsia"/>
        </w:rPr>
        <w:t>的值决定了对相似度进行</w:t>
      </w:r>
      <w:r w:rsidR="00167BE3">
        <w:rPr>
          <w:rFonts w:hint="eastAsia"/>
        </w:rPr>
        <w:t>调整</w:t>
      </w:r>
      <w:r w:rsidR="005331AA">
        <w:rPr>
          <w:rFonts w:hint="eastAsia"/>
        </w:rPr>
        <w:t>的幅度。</w:t>
      </w:r>
      <w:r w:rsidR="00173006"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&lt;sim</m:t>
            </m:r>
          </m:e>
          <m:sub>
            <m:r>
              <w:rPr>
                <w:rFonts w:ascii="Cambria Math" w:hAnsi="Cambria Math"/>
              </w:rPr>
              <m:t>pre</m:t>
            </m:r>
          </m:sub>
        </m:sSub>
      </m:oMath>
      <w:r w:rsidR="00173006"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pre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173006">
        <w:t>时</w:t>
      </w:r>
      <w:r w:rsidR="00173006">
        <w:rPr>
          <w:rFonts w:hint="eastAsia"/>
        </w:rPr>
        <w:t>，</w:t>
      </w:r>
      <w:r w:rsidR="00173006">
        <w:t>应用此公式</w:t>
      </w:r>
      <w:r w:rsidR="00173006">
        <w:rPr>
          <w:rFonts w:hint="eastAsia"/>
        </w:rPr>
        <w:t>。</w:t>
      </w:r>
    </w:p>
    <w:p w:rsidR="00173006" w:rsidRPr="00173006" w:rsidRDefault="00173006" w:rsidP="00167BE3">
      <w:pPr>
        <w:pStyle w:val="a9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&lt;sim</m:t>
            </m:r>
          </m:e>
          <m:sub>
            <m:r>
              <w:rPr>
                <w:rFonts w:ascii="Cambria Math" w:hAnsi="Cambria Math"/>
              </w:rPr>
              <m:t>pre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h</m:t>
                </m:r>
              </m:e>
            </m:eqArr>
          </m:sub>
        </m:sSub>
      </m:oMath>
      <w:r>
        <w:rPr>
          <w:rFonts w:hint="eastAsia"/>
        </w:rPr>
        <w:t>时，不对相似度进行调整，直接使用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pre</m:t>
            </m:r>
          </m:sub>
        </m:sSub>
      </m:oMath>
      <w:r>
        <w:rPr>
          <w:rFonts w:hint="eastAsia"/>
        </w:rPr>
        <w:t>作为词与词间最终相似度。</w:t>
      </w:r>
    </w:p>
    <w:p w:rsidR="005B75C4" w:rsidRPr="00B83261" w:rsidRDefault="005B75C4" w:rsidP="005E318A">
      <w:pPr>
        <w:pStyle w:val="5"/>
        <w:rPr>
          <w:highlight w:val="lightGray"/>
        </w:rPr>
      </w:pPr>
      <w:r w:rsidRPr="00B83261">
        <w:rPr>
          <w:rFonts w:hint="eastAsia"/>
          <w:highlight w:val="lightGray"/>
        </w:rPr>
        <w:t>4.1.2.1</w:t>
      </w:r>
      <w:r w:rsidRPr="00B83261">
        <w:rPr>
          <w:rFonts w:hint="eastAsia"/>
          <w:highlight w:val="lightGray"/>
        </w:rPr>
        <w:t>以下为选出</w:t>
      </w:r>
      <w:proofErr w:type="spellStart"/>
      <w:r w:rsidRPr="00B83261">
        <w:rPr>
          <w:rFonts w:hint="eastAsia"/>
          <w:highlight w:val="lightGray"/>
        </w:rPr>
        <w:t>tfidf</w:t>
      </w:r>
      <w:proofErr w:type="spellEnd"/>
      <w:r w:rsidRPr="00B83261">
        <w:rPr>
          <w:rFonts w:hint="eastAsia"/>
          <w:highlight w:val="lightGray"/>
        </w:rPr>
        <w:t>权重较大的单次或词组集合的步骤（意思不变，改，防相似）</w:t>
      </w:r>
    </w:p>
    <w:p w:rsidR="005B75C4" w:rsidRPr="00B83261" w:rsidRDefault="005B75C4" w:rsidP="005B75C4">
      <w:pPr>
        <w:pStyle w:val="a9"/>
        <w:rPr>
          <w:highlight w:val="lightGray"/>
        </w:rPr>
      </w:pPr>
      <w:r w:rsidRPr="00B83261">
        <w:rPr>
          <w:rFonts w:hint="eastAsia"/>
          <w:highlight w:val="lightGray"/>
        </w:rPr>
        <w:t>在</w:t>
      </w:r>
      <w:r w:rsidRPr="00B83261">
        <w:rPr>
          <w:highlight w:val="lightGray"/>
        </w:rPr>
        <w:t>论文中，</w:t>
      </w:r>
      <w:r w:rsidRPr="00B83261">
        <w:rPr>
          <w:rFonts w:hint="eastAsia"/>
          <w:highlight w:val="lightGray"/>
        </w:rPr>
        <w:t>计算两个</w:t>
      </w:r>
      <w:r w:rsidRPr="00B83261">
        <w:rPr>
          <w:highlight w:val="lightGray"/>
        </w:rPr>
        <w:t>词之间的语义相似度</w:t>
      </w:r>
      <w:r w:rsidRPr="00B83261">
        <w:rPr>
          <w:rFonts w:hint="eastAsia"/>
          <w:highlight w:val="lightGray"/>
        </w:rPr>
        <w:t>我们</w:t>
      </w:r>
      <w:r w:rsidRPr="00B83261">
        <w:rPr>
          <w:highlight w:val="lightGray"/>
        </w:rPr>
        <w:t>首先将词表示为词向量的形式，然后</w:t>
      </w:r>
      <w:r w:rsidRPr="00B83261">
        <w:rPr>
          <w:rFonts w:hint="eastAsia"/>
          <w:highlight w:val="lightGray"/>
        </w:rPr>
        <w:t>使用</w:t>
      </w:r>
      <w:r w:rsidRPr="00B83261">
        <w:rPr>
          <w:highlight w:val="lightGray"/>
        </w:rPr>
        <w:t>cosine</w:t>
      </w:r>
      <w:r w:rsidRPr="00B83261">
        <w:rPr>
          <w:rFonts w:hint="eastAsia"/>
          <w:highlight w:val="lightGray"/>
        </w:rPr>
        <w:t>相似度计算，</w:t>
      </w:r>
      <w:r w:rsidRPr="00B83261">
        <w:rPr>
          <w:highlight w:val="lightGray"/>
        </w:rPr>
        <w:t>如公式</w:t>
      </w:r>
      <w:r w:rsidRPr="00B83261">
        <w:rPr>
          <w:rFonts w:hint="eastAsia"/>
          <w:highlight w:val="lightGray"/>
        </w:rPr>
        <w:t>(</w:t>
      </w:r>
      <w:r w:rsidRPr="00B83261">
        <w:rPr>
          <w:highlight w:val="lightGray"/>
        </w:rPr>
        <w:t>3.4</w:t>
      </w:r>
      <w:r w:rsidRPr="00B83261">
        <w:rPr>
          <w:rFonts w:hint="eastAsia"/>
          <w:highlight w:val="lightGray"/>
        </w:rPr>
        <w:t>)</w:t>
      </w:r>
      <w:r w:rsidRPr="00B83261">
        <w:rPr>
          <w:highlight w:val="lightGray"/>
        </w:rPr>
        <w:t>所示。</w:t>
      </w:r>
    </w:p>
    <w:p w:rsidR="005B75C4" w:rsidRPr="00B83261" w:rsidRDefault="005B75C4" w:rsidP="005B75C4">
      <w:pPr>
        <w:pStyle w:val="a9"/>
        <w:tabs>
          <w:tab w:val="center" w:pos="4536"/>
          <w:tab w:val="right" w:pos="9071"/>
        </w:tabs>
        <w:rPr>
          <w:highlight w:val="lightGray"/>
        </w:rPr>
      </w:pPr>
      <w:r w:rsidRPr="00B83261">
        <w:rPr>
          <w:highlight w:val="lightGray"/>
        </w:rPr>
        <w:tab/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sim</m:t>
            </m:r>
          </m:e>
          <m:sub>
            <m:r>
              <w:rPr>
                <w:rFonts w:ascii="Cambria Math" w:hAnsi="Cambria Math"/>
                <w:highlight w:val="lightGray"/>
              </w:rPr>
              <m:t>w2w</m:t>
            </m:r>
          </m:sub>
        </m:sSub>
        <m:d>
          <m:dPr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highlight w:val="lightGray"/>
                  </w:rPr>
                  <m:t>w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i</m:t>
                </m:r>
              </m:sub>
            </m:sSub>
            <m:r>
              <w:rPr>
                <w:rFonts w:ascii="Cambria Math" w:hAnsi="Cambria Math"/>
                <w:highlight w:val="lightGray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highlight w:val="lightGray"/>
                  </w:rPr>
                  <m:t>w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j</m:t>
                </m:r>
              </m:sub>
            </m:sSub>
          </m:e>
        </m:d>
        <m:r>
          <w:rPr>
            <w:rFonts w:ascii="Cambria Math" w:hAnsi="Cambria Math"/>
            <w:highlight w:val="lightGray"/>
          </w:rPr>
          <m:t>=</m:t>
        </m:r>
        <m:func>
          <m:funcPr>
            <m:ctrlPr>
              <w:rPr>
                <w:rFonts w:ascii="Cambria Math" w:hAnsi="Cambria Math"/>
                <w:i/>
                <w:highlight w:val="lightGray"/>
              </w:rPr>
            </m:ctrlPr>
          </m:funcPr>
          <m:fName>
            <m:r>
              <w:rPr>
                <w:rFonts w:ascii="Cambria Math" w:hAnsi="Cambria Math"/>
                <w:highlight w:val="lightGray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highlight w:val="lightGra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lightGray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lightGray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highlight w:val="lightGra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lightGray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lightGray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  <w:highlight w:val="lightGray"/>
          </w:rPr>
          <m:t>=</m:t>
        </m:r>
        <m:f>
          <m:fPr>
            <m:ctrlPr>
              <w:rPr>
                <w:rFonts w:ascii="Cambria Math" w:hAnsi="Cambria Math"/>
                <w:i/>
                <w:highlight w:val="lightGra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i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highlight w:val="lightGra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lightGray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lightGray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  <w:highlight w:val="lightGray"/>
          </w:rPr>
          <m:t>∙</m:t>
        </m:r>
        <m:f>
          <m:fPr>
            <m:ctrlPr>
              <w:rPr>
                <w:rFonts w:ascii="Cambria Math" w:hAnsi="Cambria Math"/>
                <w:i/>
                <w:highlight w:val="lightGra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j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highlight w:val="lightGra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lightGray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lightGray"/>
                      </w:rPr>
                      <m:t>j</m:t>
                    </m:r>
                  </m:sub>
                </m:sSub>
              </m:e>
            </m:d>
          </m:den>
        </m:f>
      </m:oMath>
      <w:r w:rsidRPr="00B83261">
        <w:rPr>
          <w:highlight w:val="lightGray"/>
        </w:rPr>
        <w:tab/>
        <w:t>(3.4)</w:t>
      </w:r>
    </w:p>
    <w:p w:rsidR="005B75C4" w:rsidRPr="00B83261" w:rsidRDefault="005B75C4" w:rsidP="005B75C4">
      <w:pPr>
        <w:pStyle w:val="a9"/>
        <w:rPr>
          <w:highlight w:val="lightGray"/>
        </w:rPr>
      </w:pPr>
      <w:r w:rsidRPr="00B83261">
        <w:rPr>
          <w:rFonts w:hint="eastAsia"/>
          <w:highlight w:val="lightGray"/>
        </w:rPr>
        <w:t>其中</w:t>
      </w:r>
      <m:oMath>
        <m:sSub>
          <m:sSubPr>
            <m:ctrlPr>
              <w:rPr>
                <w:rFonts w:ascii="Cambria Math" w:hAnsi="Cambria Math"/>
                <w:b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i</m:t>
            </m:r>
          </m:sub>
        </m:sSub>
      </m:oMath>
      <w:r w:rsidRPr="00B83261">
        <w:rPr>
          <w:rFonts w:hint="eastAsia"/>
          <w:highlight w:val="lightGray"/>
        </w:rPr>
        <w:t>和</w:t>
      </w:r>
      <m:oMath>
        <m:sSub>
          <m:sSubPr>
            <m:ctrlPr>
              <w:rPr>
                <w:rFonts w:ascii="Cambria Math" w:hAnsi="Cambria Math"/>
                <w:b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j</m:t>
            </m:r>
          </m:sub>
        </m:sSub>
      </m:oMath>
      <w:r w:rsidRPr="00B83261">
        <w:rPr>
          <w:rFonts w:hint="eastAsia"/>
          <w:highlight w:val="lightGray"/>
        </w:rPr>
        <w:t>分别</w:t>
      </w:r>
      <w:r w:rsidRPr="00B83261">
        <w:rPr>
          <w:highlight w:val="lightGray"/>
        </w:rPr>
        <w:t>表示词</w:t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w</m:t>
            </m:r>
          </m:e>
          <m:sub>
            <m:r>
              <w:rPr>
                <w:rFonts w:ascii="Cambria Math" w:hAnsi="Cambria Math"/>
                <w:highlight w:val="lightGray"/>
              </w:rPr>
              <m:t>i</m:t>
            </m:r>
          </m:sub>
        </m:sSub>
      </m:oMath>
      <w:r w:rsidRPr="00B83261">
        <w:rPr>
          <w:rFonts w:hint="eastAsia"/>
          <w:highlight w:val="lightGray"/>
        </w:rPr>
        <w:t>和</w:t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w</m:t>
            </m: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</m:oMath>
      <w:r w:rsidRPr="00B83261">
        <w:rPr>
          <w:rFonts w:hint="eastAsia"/>
          <w:highlight w:val="lightGray"/>
        </w:rPr>
        <w:t>的</w:t>
      </w:r>
      <w:r w:rsidRPr="00B83261">
        <w:rPr>
          <w:highlight w:val="lightGray"/>
        </w:rPr>
        <w:t>词向量，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i</m:t>
                </m:r>
              </m:sub>
            </m:sSub>
          </m:e>
        </m:d>
      </m:oMath>
      <w:r w:rsidRPr="00B83261">
        <w:rPr>
          <w:rFonts w:hint="eastAsia"/>
          <w:highlight w:val="lightGray"/>
        </w:rPr>
        <w:t>和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j</m:t>
                </m:r>
              </m:sub>
            </m:sSub>
          </m:e>
        </m:d>
      </m:oMath>
      <w:r w:rsidRPr="00B83261">
        <w:rPr>
          <w:rFonts w:hint="eastAsia"/>
          <w:highlight w:val="lightGray"/>
        </w:rPr>
        <w:t>分别</w:t>
      </w:r>
      <w:r w:rsidRPr="00B83261">
        <w:rPr>
          <w:highlight w:val="lightGray"/>
        </w:rPr>
        <w:t>表示两个词的词向量的长度</w:t>
      </w:r>
      <w:r w:rsidRPr="00B83261">
        <w:rPr>
          <w:rFonts w:hint="eastAsia"/>
          <w:highlight w:val="lightGray"/>
        </w:rPr>
        <w:t>。</w:t>
      </w:r>
    </w:p>
    <w:p w:rsidR="005B75C4" w:rsidRPr="00B83261" w:rsidRDefault="005B75C4" w:rsidP="005B75C4">
      <w:pPr>
        <w:pStyle w:val="a9"/>
        <w:rPr>
          <w:highlight w:val="lightGray"/>
        </w:rPr>
      </w:pPr>
      <w:r w:rsidRPr="00B83261">
        <w:rPr>
          <w:highlight w:val="lightGray"/>
        </w:rPr>
        <w:t>合适的查询扩展方法</w:t>
      </w:r>
      <w:r w:rsidRPr="00B83261">
        <w:rPr>
          <w:rFonts w:hint="eastAsia"/>
          <w:highlight w:val="lightGray"/>
        </w:rPr>
        <w:t>和</w:t>
      </w:r>
      <w:r w:rsidRPr="00B83261">
        <w:rPr>
          <w:highlight w:val="lightGray"/>
        </w:rPr>
        <w:t>加权策略能够提升</w:t>
      </w:r>
      <w:r w:rsidRPr="00B83261">
        <w:rPr>
          <w:rFonts w:hint="eastAsia"/>
          <w:highlight w:val="lightGray"/>
        </w:rPr>
        <w:t>信息</w:t>
      </w:r>
      <w:r w:rsidRPr="00B83261">
        <w:rPr>
          <w:highlight w:val="lightGray"/>
        </w:rPr>
        <w:t>检索任务的性能</w:t>
      </w:r>
      <w:r w:rsidRPr="00B83261">
        <w:rPr>
          <w:highlight w:val="lightGray"/>
          <w:vertAlign w:val="superscript"/>
        </w:rPr>
        <w:fldChar w:fldCharType="begin"/>
      </w:r>
      <w:r w:rsidRPr="00B83261">
        <w:rPr>
          <w:highlight w:val="lightGray"/>
          <w:vertAlign w:val="superscript"/>
        </w:rPr>
        <w:instrText xml:space="preserve"> REF _Ref505699193 \n \h  \* MERGEFORMAT </w:instrText>
      </w:r>
      <w:r w:rsidRPr="00B83261">
        <w:rPr>
          <w:highlight w:val="lightGray"/>
          <w:vertAlign w:val="superscript"/>
        </w:rPr>
      </w:r>
      <w:r w:rsidRPr="00B83261">
        <w:rPr>
          <w:highlight w:val="lightGray"/>
          <w:vertAlign w:val="superscript"/>
        </w:rPr>
        <w:fldChar w:fldCharType="separate"/>
      </w:r>
      <w:r w:rsidRPr="00B83261">
        <w:rPr>
          <w:highlight w:val="lightGray"/>
          <w:vertAlign w:val="superscript"/>
        </w:rPr>
        <w:t>[42]</w:t>
      </w:r>
      <w:r w:rsidRPr="00B83261">
        <w:rPr>
          <w:highlight w:val="lightGray"/>
          <w:vertAlign w:val="superscript"/>
        </w:rPr>
        <w:fldChar w:fldCharType="end"/>
      </w:r>
      <w:r w:rsidRPr="00B83261">
        <w:rPr>
          <w:rFonts w:hint="eastAsia"/>
          <w:highlight w:val="lightGray"/>
        </w:rPr>
        <w:t>。对某个</w:t>
      </w:r>
      <w:r w:rsidRPr="00B83261">
        <w:rPr>
          <w:highlight w:val="lightGray"/>
        </w:rPr>
        <w:t>文档</w:t>
      </w:r>
      <w:r w:rsidRPr="00B83261">
        <w:rPr>
          <w:position w:val="-6"/>
          <w:highlight w:val="lightGray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05pt;height:11.7pt" o:ole="">
            <v:imagedata r:id="rId8" o:title=""/>
          </v:shape>
          <o:OLEObject Type="Embed" ProgID="Equation.DSMT4" ShapeID="_x0000_i1025" DrawAspect="Content" ObjectID="_1612260968" r:id="rId9"/>
        </w:object>
      </w:r>
      <w:r w:rsidRPr="00B83261">
        <w:rPr>
          <w:rFonts w:hint="eastAsia"/>
          <w:highlight w:val="lightGray"/>
        </w:rPr>
        <w:t>进行</w:t>
      </w:r>
      <w:r w:rsidRPr="00B83261">
        <w:rPr>
          <w:highlight w:val="lightGray"/>
        </w:rPr>
        <w:t>查询</w:t>
      </w:r>
      <w:r w:rsidRPr="00B83261">
        <w:rPr>
          <w:rFonts w:hint="eastAsia"/>
          <w:highlight w:val="lightGray"/>
        </w:rPr>
        <w:t>扩展</w:t>
      </w:r>
      <w:r w:rsidRPr="00B83261">
        <w:rPr>
          <w:highlight w:val="lightGray"/>
        </w:rPr>
        <w:t>，</w:t>
      </w:r>
      <w:r w:rsidRPr="00B83261">
        <w:rPr>
          <w:rFonts w:hint="eastAsia"/>
          <w:highlight w:val="lightGray"/>
        </w:rPr>
        <w:t>是</w:t>
      </w:r>
      <w:r w:rsidRPr="00B83261">
        <w:rPr>
          <w:highlight w:val="lightGray"/>
        </w:rPr>
        <w:t>对文档中的各个</w:t>
      </w:r>
      <w:r w:rsidRPr="00B83261">
        <w:rPr>
          <w:rFonts w:hint="eastAsia"/>
          <w:highlight w:val="lightGray"/>
        </w:rPr>
        <w:t>单</w:t>
      </w:r>
      <w:r w:rsidRPr="00B83261">
        <w:rPr>
          <w:highlight w:val="lightGray"/>
        </w:rPr>
        <w:t>词或词组进行扩展，</w:t>
      </w:r>
      <w:r w:rsidRPr="00B83261">
        <w:rPr>
          <w:rFonts w:hint="eastAsia"/>
          <w:highlight w:val="lightGray"/>
        </w:rPr>
        <w:t>步骤如</w:t>
      </w:r>
      <w:r w:rsidRPr="00B83261">
        <w:rPr>
          <w:highlight w:val="lightGray"/>
        </w:rPr>
        <w:fldChar w:fldCharType="begin"/>
      </w:r>
      <w:r w:rsidRPr="00B83261">
        <w:rPr>
          <w:highlight w:val="lightGray"/>
        </w:rPr>
        <w:instrText xml:space="preserve"> </w:instrText>
      </w:r>
      <w:r w:rsidRPr="00B83261">
        <w:rPr>
          <w:rFonts w:hint="eastAsia"/>
          <w:highlight w:val="lightGray"/>
        </w:rPr>
        <w:instrText>REF _Ref505782087 \h</w:instrText>
      </w:r>
      <w:r w:rsidRPr="00B83261">
        <w:rPr>
          <w:highlight w:val="lightGray"/>
        </w:rPr>
        <w:instrText xml:space="preserve"> </w:instrText>
      </w:r>
      <w:r w:rsidR="00B83261" w:rsidRPr="00B83261">
        <w:rPr>
          <w:highlight w:val="lightGray"/>
        </w:rPr>
        <w:instrText xml:space="preserve"> \* MERGEFORMAT </w:instrText>
      </w:r>
      <w:r w:rsidRPr="00B83261">
        <w:rPr>
          <w:highlight w:val="lightGray"/>
        </w:rPr>
      </w:r>
      <w:r w:rsidRPr="00B83261">
        <w:rPr>
          <w:highlight w:val="lightGray"/>
        </w:rPr>
        <w:fldChar w:fldCharType="separate"/>
      </w:r>
      <w:r w:rsidRPr="00B83261">
        <w:rPr>
          <w:rFonts w:hint="eastAsia"/>
          <w:highlight w:val="lightGray"/>
        </w:rPr>
        <w:t>图</w:t>
      </w:r>
      <w:r w:rsidRPr="00B83261">
        <w:rPr>
          <w:noProof/>
          <w:highlight w:val="lightGray"/>
        </w:rPr>
        <w:t>12</w:t>
      </w:r>
      <w:r w:rsidRPr="00B83261">
        <w:rPr>
          <w:highlight w:val="lightGray"/>
        </w:rPr>
        <w:fldChar w:fldCharType="end"/>
      </w:r>
      <w:r w:rsidRPr="00B83261">
        <w:rPr>
          <w:rFonts w:hint="eastAsia"/>
          <w:highlight w:val="lightGray"/>
        </w:rPr>
        <w:t>所示</w:t>
      </w:r>
      <w:r w:rsidRPr="00B83261">
        <w:rPr>
          <w:highlight w:val="lightGray"/>
        </w:rPr>
        <w:t>，描述如下：</w:t>
      </w:r>
    </w:p>
    <w:p w:rsidR="005B75C4" w:rsidRPr="00B83261" w:rsidRDefault="005B75C4" w:rsidP="005B75C4">
      <w:pPr>
        <w:pStyle w:val="a9"/>
        <w:ind w:firstLineChars="0"/>
        <w:rPr>
          <w:highlight w:val="lightGray"/>
        </w:rPr>
      </w:pPr>
      <w:r w:rsidRPr="00B83261">
        <w:rPr>
          <w:rFonts w:hint="eastAsia"/>
          <w:highlight w:val="lightGray"/>
        </w:rPr>
        <w:t>（</w:t>
      </w:r>
      <w:r w:rsidRPr="00B83261">
        <w:rPr>
          <w:rFonts w:hint="eastAsia"/>
          <w:highlight w:val="lightGray"/>
        </w:rPr>
        <w:t>1</w:t>
      </w:r>
      <w:r w:rsidRPr="00B83261">
        <w:rPr>
          <w:rFonts w:hint="eastAsia"/>
          <w:highlight w:val="lightGray"/>
        </w:rPr>
        <w:t>）首先计算</w:t>
      </w:r>
      <w:r w:rsidRPr="00B83261">
        <w:rPr>
          <w:highlight w:val="lightGray"/>
        </w:rPr>
        <w:t>TFIDF</w:t>
      </w:r>
      <w:r w:rsidRPr="00B83261">
        <w:rPr>
          <w:rFonts w:hint="eastAsia"/>
          <w:highlight w:val="lightGray"/>
        </w:rPr>
        <w:t>权重</w:t>
      </w:r>
      <w:r w:rsidRPr="00B83261">
        <w:rPr>
          <w:highlight w:val="lightGray"/>
        </w:rPr>
        <w:t>，然后根据</w:t>
      </w:r>
      <w:r w:rsidRPr="00B83261">
        <w:rPr>
          <w:highlight w:val="lightGray"/>
        </w:rPr>
        <w:t>TFIDF</w:t>
      </w:r>
      <w:r w:rsidRPr="00B83261">
        <w:rPr>
          <w:highlight w:val="lightGray"/>
        </w:rPr>
        <w:t>进行排序，选择前</w:t>
      </w:r>
      <m:oMath>
        <m:r>
          <w:rPr>
            <w:rFonts w:ascii="Cambria Math" w:hAnsi="Cambria Math"/>
            <w:highlight w:val="lightGray"/>
          </w:rPr>
          <m:t>topn%</m:t>
        </m:r>
      </m:oMath>
      <w:r w:rsidRPr="00B83261">
        <w:rPr>
          <w:rFonts w:hint="eastAsia"/>
          <w:highlight w:val="lightGray"/>
        </w:rPr>
        <w:t>的</w:t>
      </w:r>
      <w:r w:rsidRPr="00B83261">
        <w:rPr>
          <w:highlight w:val="lightGray"/>
        </w:rPr>
        <w:t>单词或词组进行扩展，</w:t>
      </w:r>
      <w:r w:rsidRPr="00B83261">
        <w:rPr>
          <w:rFonts w:hint="eastAsia"/>
          <w:highlight w:val="lightGray"/>
        </w:rPr>
        <w:t>组成</w:t>
      </w:r>
      <w:r w:rsidRPr="00B83261">
        <w:rPr>
          <w:highlight w:val="lightGray"/>
        </w:rPr>
        <w:t>集合</w:t>
      </w:r>
      <m:oMath>
        <m:sSub>
          <m:sSubPr>
            <m:ctrlPr>
              <w:rPr>
                <w:rFonts w:ascii="Cambria Math" w:hAnsi="Cambria Math"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EXT</m:t>
            </m:r>
          </m:e>
          <m:sub>
            <m:r>
              <w:rPr>
                <w:rFonts w:ascii="Cambria Math" w:hAnsi="Cambria Math"/>
                <w:highlight w:val="lightGray"/>
              </w:rPr>
              <m:t>S</m:t>
            </m:r>
          </m:sub>
        </m:sSub>
      </m:oMath>
      <w:r w:rsidRPr="00B83261">
        <w:rPr>
          <w:rFonts w:hint="eastAsia"/>
          <w:highlight w:val="lightGray"/>
        </w:rPr>
        <w:t>，</w:t>
      </w:r>
      <w:r w:rsidRPr="00B83261">
        <w:rPr>
          <w:highlight w:val="lightGray"/>
        </w:rPr>
        <w:t>其中</w:t>
      </w:r>
      <m:oMath>
        <m:r>
          <w:rPr>
            <w:rFonts w:ascii="Cambria Math" w:hAnsi="Cambria Math"/>
            <w:highlight w:val="lightGray"/>
          </w:rPr>
          <m:t>topn%</m:t>
        </m:r>
      </m:oMath>
      <w:r w:rsidRPr="00B83261">
        <w:rPr>
          <w:rFonts w:hint="eastAsia"/>
          <w:highlight w:val="lightGray"/>
        </w:rPr>
        <w:t>参数设置为</w:t>
      </w:r>
      <w:r w:rsidRPr="00B83261">
        <w:rPr>
          <w:highlight w:val="lightGray"/>
        </w:rPr>
        <w:t>经验值</w:t>
      </w:r>
      <w:r w:rsidRPr="00B83261">
        <w:rPr>
          <w:rFonts w:hint="eastAsia"/>
          <w:highlight w:val="lightGray"/>
        </w:rPr>
        <w:t>0</w:t>
      </w:r>
      <w:r w:rsidRPr="00B83261">
        <w:rPr>
          <w:highlight w:val="lightGray"/>
        </w:rPr>
        <w:t>.3</w:t>
      </w:r>
      <w:r w:rsidRPr="00B83261">
        <w:rPr>
          <w:rFonts w:hint="eastAsia"/>
          <w:highlight w:val="lightGray"/>
        </w:rPr>
        <w:t>。</w:t>
      </w:r>
    </w:p>
    <w:p w:rsidR="005B75C4" w:rsidRPr="00B83261" w:rsidRDefault="005B75C4" w:rsidP="005B75C4">
      <w:pPr>
        <w:pStyle w:val="a9"/>
        <w:ind w:firstLineChars="0"/>
        <w:rPr>
          <w:highlight w:val="lightGray"/>
        </w:rPr>
      </w:pPr>
      <w:r w:rsidRPr="00B83261">
        <w:rPr>
          <w:rFonts w:hint="eastAsia"/>
          <w:highlight w:val="lightGray"/>
        </w:rPr>
        <w:t>（</w:t>
      </w:r>
      <w:r w:rsidRPr="00B83261">
        <w:rPr>
          <w:rFonts w:hint="eastAsia"/>
          <w:highlight w:val="lightGray"/>
        </w:rPr>
        <w:t>2</w:t>
      </w:r>
      <w:r w:rsidRPr="00B83261">
        <w:rPr>
          <w:rFonts w:hint="eastAsia"/>
          <w:highlight w:val="lightGray"/>
        </w:rPr>
        <w:t>）对</w:t>
      </w:r>
      <w:r w:rsidRPr="00B83261">
        <w:rPr>
          <w:highlight w:val="lightGray"/>
        </w:rPr>
        <w:t>以上选择出的</w:t>
      </w:r>
      <w:r w:rsidRPr="00B83261">
        <w:rPr>
          <w:rFonts w:hint="eastAsia"/>
          <w:highlight w:val="lightGray"/>
        </w:rPr>
        <w:t>前</w:t>
      </w:r>
      <m:oMath>
        <m:r>
          <w:rPr>
            <w:rFonts w:ascii="Cambria Math" w:hAnsi="Cambria Math"/>
            <w:highlight w:val="lightGray"/>
          </w:rPr>
          <m:t>topn%</m:t>
        </m:r>
      </m:oMath>
      <w:r w:rsidRPr="00B83261">
        <w:rPr>
          <w:rFonts w:hint="eastAsia"/>
          <w:highlight w:val="lightGray"/>
        </w:rPr>
        <w:t>的</w:t>
      </w:r>
      <w:r w:rsidRPr="00B83261">
        <w:rPr>
          <w:highlight w:val="lightGray"/>
        </w:rPr>
        <w:t>单词或词组进行扩展，</w:t>
      </w:r>
      <w:r w:rsidRPr="00B83261">
        <w:rPr>
          <w:rFonts w:hint="eastAsia"/>
          <w:highlight w:val="lightGray"/>
        </w:rPr>
        <w:t>使用</w:t>
      </w:r>
      <w:r w:rsidRPr="00B83261">
        <w:rPr>
          <w:highlight w:val="lightGray"/>
        </w:rPr>
        <w:t>单词语义相似度计算公式，选择出相似度大于阈值</w:t>
      </w:r>
      <m:oMath>
        <m:sSub>
          <m:sSubPr>
            <m:ctrlPr>
              <w:rPr>
                <w:rFonts w:ascii="Cambria Math" w:hAnsi="Cambria Math"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δ</m:t>
            </m:r>
          </m:e>
          <m:sub>
            <m:r>
              <w:rPr>
                <w:rFonts w:ascii="Cambria Math" w:hAnsi="Cambria Math"/>
                <w:highlight w:val="lightGray"/>
              </w:rPr>
              <m:t>qe</m:t>
            </m:r>
          </m:sub>
        </m:sSub>
      </m:oMath>
      <w:r w:rsidRPr="00B83261">
        <w:rPr>
          <w:rFonts w:hint="eastAsia"/>
          <w:highlight w:val="lightGray"/>
        </w:rPr>
        <w:t>的</w:t>
      </w:r>
      <w:r w:rsidRPr="00B83261">
        <w:rPr>
          <w:highlight w:val="lightGray"/>
        </w:rPr>
        <w:t>单词或词组，</w:t>
      </w:r>
      <w:r w:rsidRPr="00B83261">
        <w:rPr>
          <w:rFonts w:hint="eastAsia"/>
          <w:highlight w:val="lightGray"/>
        </w:rPr>
        <w:t>每个</w:t>
      </w:r>
      <w:r w:rsidRPr="00B83261">
        <w:rPr>
          <w:highlight w:val="lightGray"/>
        </w:rPr>
        <w:t>被扩展的词组成集合</w:t>
      </w:r>
      <m:oMath>
        <m:sSub>
          <m:sSubPr>
            <m:ctrlPr>
              <w:rPr>
                <w:rFonts w:ascii="Cambria Math" w:hAnsi="Cambria Math"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QE_SET</m:t>
            </m:r>
          </m:e>
          <m:sub>
            <m:r>
              <w:rPr>
                <w:rFonts w:ascii="Cambria Math" w:hAnsi="Cambria Math"/>
                <w:highlight w:val="lightGray"/>
              </w:rPr>
              <m:t>w</m:t>
            </m:r>
          </m:sub>
        </m:sSub>
      </m:oMath>
      <w:r w:rsidRPr="00B83261">
        <w:rPr>
          <w:rFonts w:hint="eastAsia"/>
          <w:highlight w:val="lightGray"/>
        </w:rPr>
        <w:t>，</w:t>
      </w:r>
      <w:r w:rsidRPr="00B83261">
        <w:rPr>
          <w:highlight w:val="lightGray"/>
        </w:rPr>
        <w:t>形式化的表示如公式</w:t>
      </w:r>
      <w:r w:rsidRPr="00B83261">
        <w:rPr>
          <w:rFonts w:hint="eastAsia"/>
          <w:highlight w:val="lightGray"/>
        </w:rPr>
        <w:t>(</w:t>
      </w:r>
      <w:r w:rsidRPr="00B83261">
        <w:rPr>
          <w:highlight w:val="lightGray"/>
        </w:rPr>
        <w:t>3.5</w:t>
      </w:r>
      <w:r w:rsidRPr="00B83261">
        <w:rPr>
          <w:rFonts w:hint="eastAsia"/>
          <w:highlight w:val="lightGray"/>
        </w:rPr>
        <w:t>)</w:t>
      </w:r>
      <w:r w:rsidRPr="00B83261">
        <w:rPr>
          <w:highlight w:val="lightGray"/>
        </w:rPr>
        <w:t>所示。</w:t>
      </w:r>
      <w:r w:rsidRPr="00B83261">
        <w:rPr>
          <w:rFonts w:hint="eastAsia"/>
          <w:highlight w:val="lightGray"/>
        </w:rPr>
        <w:t>其中</w:t>
      </w:r>
      <m:oMath>
        <m:sSub>
          <m:sSubPr>
            <m:ctrlPr>
              <w:rPr>
                <w:rFonts w:ascii="Cambria Math" w:hAnsi="Cambria Math"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δ</m:t>
            </m:r>
          </m:e>
          <m:sub>
            <m:r>
              <w:rPr>
                <w:rFonts w:ascii="Cambria Math" w:hAnsi="Cambria Math"/>
                <w:highlight w:val="lightGray"/>
              </w:rPr>
              <m:t>qe</m:t>
            </m:r>
          </m:sub>
        </m:sSub>
      </m:oMath>
      <w:r w:rsidRPr="00B83261">
        <w:rPr>
          <w:rFonts w:hint="eastAsia"/>
          <w:highlight w:val="lightGray"/>
        </w:rPr>
        <w:t>参数同样</w:t>
      </w:r>
      <w:r w:rsidRPr="00B83261">
        <w:rPr>
          <w:highlight w:val="lightGray"/>
        </w:rPr>
        <w:t>设置为经验</w:t>
      </w:r>
      <w:r w:rsidRPr="00B83261">
        <w:rPr>
          <w:rFonts w:hint="eastAsia"/>
          <w:highlight w:val="lightGray"/>
        </w:rPr>
        <w:t>值</w:t>
      </w:r>
      <w:r w:rsidRPr="00B83261">
        <w:rPr>
          <w:rFonts w:hint="eastAsia"/>
          <w:highlight w:val="lightGray"/>
        </w:rPr>
        <w:t>0</w:t>
      </w:r>
      <w:r w:rsidRPr="00B83261">
        <w:rPr>
          <w:highlight w:val="lightGray"/>
        </w:rPr>
        <w:t>.7</w:t>
      </w:r>
      <w:r w:rsidRPr="00B83261">
        <w:rPr>
          <w:rFonts w:hint="eastAsia"/>
          <w:highlight w:val="lightGray"/>
        </w:rPr>
        <w:t>。</w:t>
      </w:r>
    </w:p>
    <w:p w:rsidR="005B75C4" w:rsidRPr="00B83261" w:rsidRDefault="005B75C4" w:rsidP="005B75C4">
      <w:pPr>
        <w:pStyle w:val="a9"/>
        <w:tabs>
          <w:tab w:val="center" w:pos="4536"/>
          <w:tab w:val="right" w:pos="9071"/>
        </w:tabs>
        <w:ind w:firstLineChars="0"/>
        <w:rPr>
          <w:highlight w:val="lightGray"/>
        </w:rPr>
      </w:pPr>
      <w:r w:rsidRPr="00B83261">
        <w:rPr>
          <w:highlight w:val="lightGray"/>
        </w:rPr>
        <w:tab/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QE_SET</m:t>
            </m:r>
          </m:e>
          <m:sub>
            <m:r>
              <w:rPr>
                <w:rFonts w:ascii="Cambria Math" w:hAnsi="Cambria Math"/>
                <w:highlight w:val="lightGray"/>
              </w:rPr>
              <m:t>w</m:t>
            </m:r>
          </m:sub>
        </m:sSub>
        <m:r>
          <w:rPr>
            <w:rFonts w:ascii="Cambria Math" w:hAnsi="Cambria Math"/>
            <w:highlight w:val="lightGray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</w:rPr>
              <m:t>word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highlight w:val="lightGray"/>
                  </w:rPr>
                  <m:t>sim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w2w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hAnsi="Cambria Math"/>
                    <w:highlight w:val="lightGray"/>
                  </w:rPr>
                  <m:t>w,word</m:t>
                </m:r>
              </m:e>
            </m:d>
            <m:r>
              <w:rPr>
                <w:rFonts w:ascii="Cambria Math" w:hAnsi="Cambria Math"/>
                <w:highlight w:val="lightGray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highlight w:val="lightGray"/>
                  </w:rPr>
                  <m:t>δ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qe</m:t>
                </m:r>
              </m:sub>
            </m:sSub>
          </m:e>
        </m:d>
      </m:oMath>
      <w:r w:rsidRPr="00B83261">
        <w:rPr>
          <w:highlight w:val="lightGray"/>
        </w:rPr>
        <w:tab/>
        <w:t>(3.5)</w:t>
      </w:r>
    </w:p>
    <w:p w:rsidR="005B75C4" w:rsidRPr="00B83261" w:rsidRDefault="005B75C4" w:rsidP="005B75C4">
      <w:pPr>
        <w:pStyle w:val="a9"/>
        <w:ind w:firstLineChars="0"/>
        <w:rPr>
          <w:i/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s.t. w∈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EXT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S</m:t>
              </m:r>
            </m:sub>
          </m:sSub>
        </m:oMath>
      </m:oMathPara>
    </w:p>
    <w:p w:rsidR="005B75C4" w:rsidRPr="00B83261" w:rsidRDefault="005B75C4" w:rsidP="005B75C4">
      <w:pPr>
        <w:pStyle w:val="a9"/>
        <w:ind w:firstLineChars="0"/>
        <w:jc w:val="center"/>
        <w:rPr>
          <w:highlight w:val="lightGray"/>
        </w:rPr>
      </w:pPr>
    </w:p>
    <w:p w:rsidR="005B75C4" w:rsidRPr="00B83261" w:rsidRDefault="005B75C4" w:rsidP="005B75C4">
      <w:pPr>
        <w:pStyle w:val="a9"/>
        <w:keepNext/>
        <w:ind w:firstLineChars="0" w:firstLine="0"/>
        <w:jc w:val="center"/>
        <w:rPr>
          <w:highlight w:val="lightGray"/>
        </w:rPr>
      </w:pPr>
      <w:r w:rsidRPr="00B83261">
        <w:rPr>
          <w:highlight w:val="lightGray"/>
        </w:rPr>
        <w:object w:dxaOrig="8338" w:dyaOrig="2317">
          <v:shape id="_x0000_i1026" type="#_x0000_t75" style="width:415.25pt;height:115.55pt" o:ole="">
            <v:imagedata r:id="rId10" o:title=""/>
          </v:shape>
          <o:OLEObject Type="Embed" ProgID="Visio.Drawing.11" ShapeID="_x0000_i1026" DrawAspect="Content" ObjectID="_1612260969" r:id="rId11"/>
        </w:object>
      </w:r>
    </w:p>
    <w:p w:rsidR="005B75C4" w:rsidRDefault="005B75C4" w:rsidP="005B75C4">
      <w:pPr>
        <w:pStyle w:val="a8"/>
        <w:spacing w:after="120"/>
      </w:pPr>
      <w:bookmarkStart w:id="2" w:name="_Ref505782087"/>
      <w:bookmarkStart w:id="3" w:name="_Toc508310466"/>
      <w:r w:rsidRPr="00B83261">
        <w:rPr>
          <w:rFonts w:hint="eastAsia"/>
          <w:highlight w:val="lightGray"/>
        </w:rPr>
        <w:t>图</w:t>
      </w:r>
      <w:r w:rsidRPr="00B83261">
        <w:rPr>
          <w:highlight w:val="lightGray"/>
        </w:rPr>
        <w:fldChar w:fldCharType="begin"/>
      </w:r>
      <w:r w:rsidRPr="00B83261">
        <w:rPr>
          <w:highlight w:val="lightGray"/>
        </w:rPr>
        <w:instrText xml:space="preserve"> </w:instrText>
      </w:r>
      <w:r w:rsidRPr="00B83261">
        <w:rPr>
          <w:rFonts w:hint="eastAsia"/>
          <w:highlight w:val="lightGray"/>
        </w:rPr>
        <w:instrText xml:space="preserve">SEQ </w:instrText>
      </w:r>
      <w:r w:rsidRPr="00B83261">
        <w:rPr>
          <w:rFonts w:hint="eastAsia"/>
          <w:highlight w:val="lightGray"/>
        </w:rPr>
        <w:instrText>图</w:instrText>
      </w:r>
      <w:r w:rsidRPr="00B83261">
        <w:rPr>
          <w:rFonts w:hint="eastAsia"/>
          <w:highlight w:val="lightGray"/>
        </w:rPr>
        <w:instrText xml:space="preserve"> \* ARABIC</w:instrText>
      </w:r>
      <w:r w:rsidRPr="00B83261">
        <w:rPr>
          <w:highlight w:val="lightGray"/>
        </w:rPr>
        <w:instrText xml:space="preserve"> </w:instrText>
      </w:r>
      <w:r w:rsidRPr="00B83261">
        <w:rPr>
          <w:highlight w:val="lightGray"/>
        </w:rPr>
        <w:fldChar w:fldCharType="separate"/>
      </w:r>
      <w:r w:rsidRPr="00B83261">
        <w:rPr>
          <w:noProof/>
          <w:highlight w:val="lightGray"/>
        </w:rPr>
        <w:t>12</w:t>
      </w:r>
      <w:r w:rsidRPr="00B83261">
        <w:rPr>
          <w:highlight w:val="lightGray"/>
        </w:rPr>
        <w:fldChar w:fldCharType="end"/>
      </w:r>
      <w:bookmarkEnd w:id="2"/>
      <w:r w:rsidRPr="00B83261">
        <w:rPr>
          <w:highlight w:val="lightGray"/>
        </w:rPr>
        <w:t xml:space="preserve">  </w:t>
      </w:r>
      <w:r w:rsidRPr="00B83261">
        <w:rPr>
          <w:rFonts w:hint="eastAsia"/>
          <w:highlight w:val="lightGray"/>
        </w:rPr>
        <w:t>查询扩展流程图</w:t>
      </w:r>
      <w:bookmarkEnd w:id="3"/>
    </w:p>
    <w:p w:rsidR="005B75C4" w:rsidRDefault="005B75C4" w:rsidP="005B75C4"/>
    <w:p w:rsidR="005B75C4" w:rsidRDefault="005B75C4" w:rsidP="005B75C4"/>
    <w:p w:rsidR="005B75C4" w:rsidRPr="00CB234C" w:rsidRDefault="005B75C4" w:rsidP="005E318A">
      <w:pPr>
        <w:pStyle w:val="3"/>
        <w:rPr>
          <w:highlight w:val="green"/>
        </w:rPr>
      </w:pPr>
      <w:r w:rsidRPr="00CB234C">
        <w:rPr>
          <w:rFonts w:hint="eastAsia"/>
          <w:highlight w:val="green"/>
        </w:rPr>
        <w:t>4.2</w:t>
      </w:r>
      <w:r w:rsidRPr="00CB234C">
        <w:rPr>
          <w:rFonts w:hint="eastAsia"/>
          <w:highlight w:val="green"/>
        </w:rPr>
        <w:t>对基于缺失词的处理策略</w:t>
      </w:r>
    </w:p>
    <w:p w:rsidR="005B75C4" w:rsidRPr="00CB234C" w:rsidRDefault="005B75C4" w:rsidP="00173006">
      <w:pPr>
        <w:tabs>
          <w:tab w:val="left" w:pos="1808"/>
        </w:tabs>
        <w:ind w:firstLineChars="200" w:firstLine="420"/>
        <w:rPr>
          <w:highlight w:val="green"/>
        </w:rPr>
      </w:pPr>
      <w:r w:rsidRPr="00CB234C">
        <w:rPr>
          <w:highlight w:val="green"/>
        </w:rPr>
        <w:t>对于</w:t>
      </w:r>
      <w:r w:rsidRPr="00CB234C">
        <w:rPr>
          <w:rFonts w:hint="eastAsia"/>
          <w:highlight w:val="green"/>
        </w:rPr>
        <w:t>缺失词</w:t>
      </w:r>
      <w:r w:rsidRPr="00CB234C">
        <w:rPr>
          <w:highlight w:val="green"/>
        </w:rPr>
        <w:t>，建立词汇表，他的相似</w:t>
      </w:r>
      <w:r w:rsidRPr="00CB234C">
        <w:rPr>
          <w:rFonts w:hint="eastAsia"/>
          <w:highlight w:val="green"/>
        </w:rPr>
        <w:t>度，</w:t>
      </w:r>
      <w:r w:rsidRPr="00CB234C">
        <w:rPr>
          <w:highlight w:val="green"/>
        </w:rPr>
        <w:t>等于</w:t>
      </w:r>
      <w:r w:rsidRPr="00CB234C">
        <w:rPr>
          <w:highlight w:val="green"/>
        </w:rPr>
        <w:t>“</w:t>
      </w:r>
      <w:r w:rsidRPr="00CB234C">
        <w:rPr>
          <w:rFonts w:hint="eastAsia"/>
          <w:highlight w:val="green"/>
        </w:rPr>
        <w:t>相关词汇</w:t>
      </w:r>
      <w:r w:rsidRPr="00CB234C">
        <w:rPr>
          <w:highlight w:val="green"/>
        </w:rPr>
        <w:t>”</w:t>
      </w:r>
      <w:r w:rsidRPr="00CB234C">
        <w:rPr>
          <w:rFonts w:hint="eastAsia"/>
          <w:highlight w:val="green"/>
        </w:rPr>
        <w:t>的</w:t>
      </w:r>
      <w:r w:rsidRPr="00CB234C">
        <w:rPr>
          <w:highlight w:val="green"/>
        </w:rPr>
        <w:t>相似</w:t>
      </w:r>
      <w:r w:rsidRPr="00CB234C">
        <w:rPr>
          <w:rFonts w:hint="eastAsia"/>
          <w:highlight w:val="green"/>
        </w:rPr>
        <w:t>度</w:t>
      </w:r>
      <w:r w:rsidRPr="00CB234C">
        <w:rPr>
          <w:highlight w:val="green"/>
        </w:rPr>
        <w:t>的平均值</w:t>
      </w:r>
      <w:r w:rsidRPr="00CB234C">
        <w:rPr>
          <w:rFonts w:hint="eastAsia"/>
          <w:highlight w:val="green"/>
        </w:rPr>
        <w:t>。</w:t>
      </w:r>
      <w:r w:rsidRPr="00CB234C">
        <w:rPr>
          <w:highlight w:val="green"/>
        </w:rPr>
        <w:t>但</w:t>
      </w:r>
      <w:r w:rsidRPr="00CB234C">
        <w:rPr>
          <w:rFonts w:hint="eastAsia"/>
          <w:highlight w:val="green"/>
        </w:rPr>
        <w:t>计算词汇间</w:t>
      </w:r>
      <w:r w:rsidRPr="00CB234C">
        <w:rPr>
          <w:highlight w:val="green"/>
        </w:rPr>
        <w:t>的相似度</w:t>
      </w:r>
      <w:r w:rsidRPr="00CB234C">
        <w:rPr>
          <w:rFonts w:hint="eastAsia"/>
          <w:highlight w:val="green"/>
        </w:rPr>
        <w:t>时</w:t>
      </w:r>
      <w:r w:rsidRPr="00CB234C">
        <w:rPr>
          <w:highlight w:val="green"/>
        </w:rPr>
        <w:t>，先确定是</w:t>
      </w:r>
      <w:r w:rsidRPr="00CB234C">
        <w:rPr>
          <w:rFonts w:hint="eastAsia"/>
          <w:highlight w:val="green"/>
        </w:rPr>
        <w:t>否为同</w:t>
      </w:r>
      <w:r w:rsidRPr="00CB234C">
        <w:rPr>
          <w:highlight w:val="green"/>
        </w:rPr>
        <w:t>一</w:t>
      </w:r>
      <w:r w:rsidRPr="00CB234C">
        <w:rPr>
          <w:rFonts w:hint="eastAsia"/>
          <w:highlight w:val="green"/>
        </w:rPr>
        <w:t>词</w:t>
      </w:r>
      <w:r w:rsidRPr="00CB234C">
        <w:rPr>
          <w:highlight w:val="green"/>
        </w:rPr>
        <w:t>。</w:t>
      </w:r>
    </w:p>
    <w:p w:rsidR="005B75C4" w:rsidRPr="00CB234C" w:rsidRDefault="005B75C4" w:rsidP="005E318A">
      <w:pPr>
        <w:rPr>
          <w:highlight w:val="green"/>
        </w:rPr>
      </w:pPr>
      <w:r w:rsidRPr="00CB234C">
        <w:rPr>
          <w:rFonts w:hint="eastAsia"/>
          <w:highlight w:val="green"/>
        </w:rPr>
        <w:t>原来的策略：</w:t>
      </w:r>
      <w:r w:rsidRPr="00CB234C">
        <w:rPr>
          <w:rFonts w:hint="eastAsia"/>
          <w:highlight w:val="green"/>
        </w:rPr>
        <w:t>1.</w:t>
      </w:r>
      <w:r w:rsidRPr="00CB234C">
        <w:rPr>
          <w:rFonts w:hint="eastAsia"/>
          <w:highlight w:val="green"/>
        </w:rPr>
        <w:t>不考虑该词，</w:t>
      </w:r>
      <w:r w:rsidRPr="00CB234C">
        <w:rPr>
          <w:rFonts w:hint="eastAsia"/>
          <w:highlight w:val="green"/>
        </w:rPr>
        <w:t>2.</w:t>
      </w:r>
      <w:r w:rsidRPr="00CB234C">
        <w:rPr>
          <w:rFonts w:hint="eastAsia"/>
          <w:highlight w:val="green"/>
        </w:rPr>
        <w:t>统一替代为</w:t>
      </w:r>
      <w:bookmarkStart w:id="4" w:name="_Toc508532178"/>
      <w:r w:rsidRPr="00CB234C">
        <w:rPr>
          <w:rFonts w:hint="eastAsia"/>
          <w:highlight w:val="green"/>
        </w:rPr>
        <w:t>某一向量</w:t>
      </w:r>
      <w:r w:rsidRPr="00CB234C">
        <w:rPr>
          <w:rFonts w:hint="eastAsia"/>
          <w:highlight w:val="green"/>
        </w:rPr>
        <w:t xml:space="preserve"> 3.</w:t>
      </w:r>
      <w:r w:rsidRPr="00CB234C">
        <w:rPr>
          <w:rFonts w:hint="eastAsia"/>
          <w:highlight w:val="green"/>
        </w:rPr>
        <w:t>？？？</w:t>
      </w:r>
    </w:p>
    <w:p w:rsidR="005B75C4" w:rsidRPr="00CB234C" w:rsidRDefault="005B75C4" w:rsidP="005E318A">
      <w:pPr>
        <w:rPr>
          <w:highlight w:val="green"/>
        </w:rPr>
      </w:pPr>
      <w:r w:rsidRPr="00CB234C">
        <w:rPr>
          <w:rFonts w:hint="eastAsia"/>
          <w:highlight w:val="green"/>
        </w:rPr>
        <w:t>对停用词的相似度计算方法</w:t>
      </w:r>
    </w:p>
    <w:p w:rsidR="005B75C4" w:rsidRPr="00CB234C" w:rsidRDefault="005B75C4" w:rsidP="005B75C4">
      <w:pPr>
        <w:rPr>
          <w:highlight w:val="green"/>
        </w:rPr>
      </w:pPr>
    </w:p>
    <w:p w:rsidR="005B75C4" w:rsidRPr="00CB234C" w:rsidRDefault="005B75C4" w:rsidP="005B75C4">
      <w:pPr>
        <w:rPr>
          <w:rFonts w:ascii="Times New Roman" w:eastAsia="宋体" w:hAnsi="Times New Roman" w:cs="宋体"/>
          <w:sz w:val="24"/>
          <w:szCs w:val="20"/>
          <w:highlight w:val="green"/>
        </w:rPr>
      </w:pPr>
    </w:p>
    <w:p w:rsidR="005B75C4" w:rsidRPr="00CB234C" w:rsidRDefault="005B75C4" w:rsidP="005B75C4">
      <w:pPr>
        <w:rPr>
          <w:rFonts w:ascii="Times New Roman" w:eastAsia="宋体" w:hAnsi="Times New Roman" w:cs="宋体"/>
          <w:sz w:val="24"/>
          <w:szCs w:val="20"/>
          <w:highlight w:val="green"/>
        </w:rPr>
      </w:pPr>
    </w:p>
    <w:p w:rsidR="005B75C4" w:rsidRPr="00CB234C" w:rsidRDefault="005B75C4" w:rsidP="005B75C4">
      <w:pPr>
        <w:rPr>
          <w:rFonts w:ascii="Times New Roman" w:eastAsia="宋体" w:hAnsi="Times New Roman" w:cs="宋体"/>
          <w:sz w:val="24"/>
          <w:szCs w:val="20"/>
          <w:highlight w:val="green"/>
        </w:rPr>
      </w:pPr>
    </w:p>
    <w:p w:rsidR="005B75C4" w:rsidRPr="00CB234C" w:rsidRDefault="005B75C4" w:rsidP="005B75C4">
      <w:pPr>
        <w:rPr>
          <w:rFonts w:ascii="Times New Roman" w:eastAsia="宋体" w:hAnsi="Times New Roman" w:cs="宋体"/>
          <w:sz w:val="24"/>
          <w:szCs w:val="20"/>
          <w:highlight w:val="green"/>
        </w:rPr>
      </w:pP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本文提出一种，由人工对缺失词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 xml:space="preserve"> 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使用相关词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 xml:space="preserve"> 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组合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 xml:space="preserve"> 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进行替代计算的方法，具体为将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 xml:space="preserve"> 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在计算某缺失此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 xml:space="preserve">  A 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与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 xml:space="preserve">  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另一词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 xml:space="preserve"> C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的相似度时，该相似度等于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 xml:space="preserve"> A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的替代词组“”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 xml:space="preserve"> 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中每个词与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c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的相度的平均值，</w:t>
      </w:r>
    </w:p>
    <w:p w:rsidR="005B75C4" w:rsidRPr="00CB234C" w:rsidRDefault="005B75C4" w:rsidP="005B75C4">
      <w:pPr>
        <w:rPr>
          <w:rFonts w:ascii="Times New Roman" w:eastAsia="宋体" w:hAnsi="Times New Roman" w:cs="宋体"/>
          <w:sz w:val="24"/>
          <w:szCs w:val="20"/>
          <w:highlight w:val="green"/>
        </w:rPr>
      </w:pP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这样既可将缺失词也考虑到计算中去</w:t>
      </w:r>
    </w:p>
    <w:p w:rsidR="005B75C4" w:rsidRPr="00CB234C" w:rsidRDefault="005B75C4" w:rsidP="005B75C4">
      <w:pPr>
        <w:rPr>
          <w:rFonts w:ascii="Times New Roman" w:eastAsia="宋体" w:hAnsi="Times New Roman" w:cs="宋体"/>
          <w:sz w:val="24"/>
          <w:szCs w:val="20"/>
          <w:highlight w:val="green"/>
        </w:rPr>
      </w:pP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缺失在计算相似度时，首先判断另一词是否为与该缺失词为同样的词，若相同，怎相似度为一，若不相同，再按照以上计算方法进行计算。</w:t>
      </w:r>
    </w:p>
    <w:p w:rsidR="005B75C4" w:rsidRPr="00CB234C" w:rsidRDefault="005B75C4" w:rsidP="005B75C4">
      <w:pPr>
        <w:rPr>
          <w:rFonts w:ascii="Times New Roman" w:eastAsia="宋体" w:hAnsi="Times New Roman" w:cs="宋体"/>
          <w:sz w:val="24"/>
          <w:szCs w:val="20"/>
          <w:highlight w:val="green"/>
        </w:rPr>
      </w:pPr>
    </w:p>
    <w:p w:rsidR="005B75C4" w:rsidRPr="00CB234C" w:rsidRDefault="005B75C4" w:rsidP="005B75C4">
      <w:pPr>
        <w:rPr>
          <w:rFonts w:ascii="Times New Roman" w:eastAsia="宋体" w:hAnsi="Times New Roman" w:cs="宋体"/>
          <w:sz w:val="24"/>
          <w:szCs w:val="20"/>
          <w:highlight w:val="green"/>
        </w:rPr>
      </w:pPr>
    </w:p>
    <w:p w:rsidR="005B75C4" w:rsidRPr="00CB234C" w:rsidRDefault="005B75C4" w:rsidP="005B75C4">
      <w:pPr>
        <w:rPr>
          <w:rFonts w:ascii="Times New Roman" w:eastAsia="宋体" w:hAnsi="Times New Roman" w:cs="宋体"/>
          <w:sz w:val="24"/>
          <w:szCs w:val="20"/>
          <w:highlight w:val="green"/>
        </w:rPr>
      </w:pPr>
    </w:p>
    <w:p w:rsidR="005B75C4" w:rsidRPr="00CB234C" w:rsidRDefault="005B75C4" w:rsidP="005B75C4">
      <w:pPr>
        <w:rPr>
          <w:rFonts w:ascii="Times New Roman" w:eastAsia="宋体" w:hAnsi="Times New Roman" w:cs="宋体"/>
          <w:sz w:val="24"/>
          <w:szCs w:val="20"/>
          <w:highlight w:val="green"/>
        </w:rPr>
      </w:pPr>
    </w:p>
    <w:p w:rsidR="00E67B37" w:rsidRPr="00CB234C" w:rsidRDefault="00E67B37" w:rsidP="005B75C4">
      <w:pPr>
        <w:rPr>
          <w:rFonts w:ascii="Times New Roman" w:eastAsia="宋体" w:hAnsi="Times New Roman" w:cs="宋体"/>
          <w:sz w:val="24"/>
          <w:szCs w:val="20"/>
          <w:highlight w:val="green"/>
        </w:rPr>
      </w:pPr>
    </w:p>
    <w:p w:rsidR="005B75C4" w:rsidRPr="00CB234C" w:rsidRDefault="005B75C4" w:rsidP="005B75C4">
      <w:pPr>
        <w:rPr>
          <w:rFonts w:ascii="Times New Roman" w:eastAsia="宋体" w:hAnsi="Times New Roman" w:cs="宋体"/>
          <w:sz w:val="24"/>
          <w:szCs w:val="20"/>
          <w:highlight w:val="green"/>
        </w:rPr>
      </w:pP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若某词汇属于缺失词，但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 xml:space="preserve"> </w:t>
      </w: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不在</w:t>
      </w:r>
      <w:proofErr w:type="spellStart"/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idf</w:t>
      </w:r>
      <w:proofErr w:type="spellEnd"/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词库，直接使用向量表示</w:t>
      </w:r>
    </w:p>
    <w:p w:rsidR="005B75C4" w:rsidRDefault="005B75C4" w:rsidP="005B75C4">
      <w:pPr>
        <w:rPr>
          <w:rFonts w:ascii="Times New Roman" w:eastAsia="宋体" w:hAnsi="Times New Roman" w:cs="宋体"/>
          <w:sz w:val="24"/>
          <w:szCs w:val="20"/>
        </w:rPr>
      </w:pPr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若某词汇术语缺失词，同时在</w:t>
      </w:r>
      <w:proofErr w:type="spellStart"/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idf</w:t>
      </w:r>
      <w:proofErr w:type="spellEnd"/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词库，表示改缺失</w:t>
      </w:r>
      <w:proofErr w:type="gramStart"/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词较为</w:t>
      </w:r>
      <w:proofErr w:type="gramEnd"/>
      <w:r w:rsidRPr="00CB234C">
        <w:rPr>
          <w:rFonts w:ascii="Times New Roman" w:eastAsia="宋体" w:hAnsi="Times New Roman" w:cs="宋体" w:hint="eastAsia"/>
          <w:sz w:val="24"/>
          <w:szCs w:val="20"/>
          <w:highlight w:val="green"/>
        </w:rPr>
        <w:t>重要，</w:t>
      </w:r>
    </w:p>
    <w:p w:rsidR="005B75C4" w:rsidRDefault="005B75C4" w:rsidP="005B75C4">
      <w:pPr>
        <w:rPr>
          <w:rFonts w:ascii="Times New Roman" w:eastAsia="宋体" w:hAnsi="Times New Roman" w:cs="宋体"/>
          <w:sz w:val="24"/>
          <w:szCs w:val="20"/>
        </w:rPr>
      </w:pPr>
    </w:p>
    <w:p w:rsidR="005B75C4" w:rsidRDefault="005B75C4" w:rsidP="005B75C4">
      <w:pPr>
        <w:rPr>
          <w:rFonts w:ascii="Times New Roman" w:eastAsia="宋体" w:hAnsi="Times New Roman" w:cs="宋体"/>
          <w:sz w:val="24"/>
          <w:szCs w:val="20"/>
        </w:rPr>
      </w:pPr>
    </w:p>
    <w:p w:rsidR="005B75C4" w:rsidRDefault="005B75C4" w:rsidP="005B75C4">
      <w:pPr>
        <w:rPr>
          <w:rFonts w:ascii="Times New Roman" w:eastAsia="宋体" w:hAnsi="Times New Roman" w:cs="宋体"/>
          <w:sz w:val="24"/>
          <w:szCs w:val="20"/>
        </w:rPr>
      </w:pPr>
    </w:p>
    <w:p w:rsidR="005B75C4" w:rsidRPr="005F0420" w:rsidRDefault="005B75C4" w:rsidP="005B75C4">
      <w:pPr>
        <w:rPr>
          <w:rFonts w:ascii="Times New Roman" w:eastAsia="宋体" w:hAnsi="Times New Roman" w:cs="宋体"/>
          <w:sz w:val="24"/>
          <w:szCs w:val="20"/>
        </w:rPr>
      </w:pPr>
    </w:p>
    <w:p w:rsidR="005B75C4" w:rsidRPr="00CE6B40" w:rsidRDefault="005B75C4" w:rsidP="005E318A">
      <w:pPr>
        <w:pStyle w:val="3"/>
      </w:pPr>
      <w:r>
        <w:rPr>
          <w:rFonts w:hint="eastAsia"/>
        </w:rPr>
        <w:lastRenderedPageBreak/>
        <w:t>4.3</w:t>
      </w:r>
      <w:r>
        <w:rPr>
          <w:rFonts w:hint="eastAsia"/>
        </w:rPr>
        <w:t>改进</w:t>
      </w:r>
      <w:r>
        <w:t>的文本语义相似度算法</w:t>
      </w:r>
      <w:bookmarkEnd w:id="4"/>
    </w:p>
    <w:p w:rsidR="00F81065" w:rsidRDefault="005B75C4" w:rsidP="005B75C4">
      <w:pPr>
        <w:pStyle w:val="a9"/>
      </w:pPr>
      <w:r>
        <w:rPr>
          <w:rFonts w:hint="eastAsia"/>
        </w:rPr>
        <w:t>最后基于以上权重调整策略</w:t>
      </w:r>
      <w:r w:rsidRPr="005E318A">
        <w:rPr>
          <w:rFonts w:hint="eastAsia"/>
          <w:highlight w:val="green"/>
        </w:rPr>
        <w:t>与缺失词处理方法</w:t>
      </w:r>
      <w:r>
        <w:rPr>
          <w:rFonts w:hint="eastAsia"/>
        </w:rPr>
        <w:t>，提出优化的文本相似度计算方法：</w:t>
      </w:r>
      <w:r w:rsidR="00091AAC">
        <w:rPr>
          <w:rFonts w:hint="eastAsia"/>
        </w:rPr>
        <w:t xml:space="preserve"> </w:t>
      </w:r>
    </w:p>
    <w:p w:rsidR="00F81065" w:rsidRDefault="00F81065" w:rsidP="00F81065">
      <w:pPr>
        <w:pStyle w:val="a9"/>
      </w:pPr>
      <w:r w:rsidRPr="00530C67">
        <w:rPr>
          <w:szCs w:val="21"/>
        </w:rPr>
        <w:t>Ye X</w:t>
      </w:r>
      <w:r>
        <w:rPr>
          <w:rFonts w:hint="eastAsia"/>
          <w:szCs w:val="21"/>
        </w:rPr>
        <w:t>等人</w:t>
      </w:r>
      <w:r>
        <w:rPr>
          <w:rFonts w:hint="eastAsia"/>
        </w:rPr>
        <w:t>在</w:t>
      </w:r>
      <w:r>
        <w:fldChar w:fldCharType="begin"/>
      </w:r>
      <w:r>
        <w:instrText xml:space="preserve"> REF _Ref505637642 \n \h </w:instrText>
      </w:r>
      <w:r>
        <w:fldChar w:fldCharType="separate"/>
      </w:r>
      <w:r>
        <w:t>[16]</w:t>
      </w:r>
      <w:r>
        <w:fldChar w:fldCharType="end"/>
      </w:r>
      <w:r>
        <w:t>提出了用来计算文本与文本间相似度的算法</w:t>
      </w:r>
      <w:r>
        <w:t>W2V</w:t>
      </w:r>
      <w:r>
        <w:t>，该方法计算文本语义相似度</w:t>
      </w:r>
      <w:r w:rsidR="00F410BA">
        <w:t>的</w:t>
      </w:r>
      <w:r>
        <w:t>步骤</w:t>
      </w:r>
      <w:r w:rsidR="00F410BA">
        <w:t>为</w:t>
      </w:r>
      <w:r>
        <w:rPr>
          <w:rFonts w:hint="eastAsia"/>
        </w:rPr>
        <w:t>：</w:t>
      </w:r>
    </w:p>
    <w:p w:rsidR="00F81065" w:rsidRDefault="00F81065" w:rsidP="00F81065">
      <w:pPr>
        <w:pStyle w:val="a9"/>
      </w:pPr>
      <w:r>
        <w:rPr>
          <w:rFonts w:hint="eastAsia"/>
        </w:rPr>
        <w:t>1</w:t>
      </w:r>
      <w:r>
        <w:rPr>
          <w:rFonts w:hint="eastAsia"/>
        </w:rPr>
        <w:t>）通过计算两个词向量的</w:t>
      </w:r>
      <w:r>
        <w:rPr>
          <w:rFonts w:hint="eastAsia"/>
        </w:rPr>
        <w:t>cosine</w:t>
      </w:r>
      <w:r>
        <w:rPr>
          <w:rFonts w:hint="eastAsia"/>
        </w:rPr>
        <w:t>相似度得到词与词之间</w:t>
      </w:r>
      <w:r>
        <w:t>相似度</w:t>
      </w:r>
      <w:r>
        <w:rPr>
          <w:rFonts w:hint="eastAsia"/>
        </w:rPr>
        <w:t>，</w:t>
      </w:r>
      <w:r>
        <w:t>如公式</w:t>
      </w:r>
      <w:r>
        <w:rPr>
          <w:rFonts w:hint="eastAsia"/>
        </w:rPr>
        <w:t>（）所示</w:t>
      </w:r>
      <w:r>
        <w:t>；</w:t>
      </w:r>
    </w:p>
    <w:p w:rsidR="00F81065" w:rsidRDefault="00F81065" w:rsidP="00F81065">
      <w:pPr>
        <w:pStyle w:val="a9"/>
        <w:tabs>
          <w:tab w:val="center" w:pos="4536"/>
          <w:tab w:val="right" w:pos="9071"/>
        </w:tabs>
        <w:jc w:val="center"/>
      </w:pPr>
      <w:r>
        <w:rPr>
          <w:rFonts w:hint="eastAsia"/>
        </w:rPr>
        <w:t xml:space="preserve">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w2w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den>
        </m:f>
      </m:oMath>
      <w:r>
        <w:tab/>
        <w:t>(3.4)</w:t>
      </w:r>
    </w:p>
    <w:p w:rsidR="00F81065" w:rsidRDefault="00F81065" w:rsidP="00F81065">
      <w:pPr>
        <w:pStyle w:val="a9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分别</w:t>
      </w:r>
      <w:r>
        <w:t>表示词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</w:t>
      </w:r>
      <w:r>
        <w:t>词向量，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和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分别</w:t>
      </w:r>
      <w:r>
        <w:t>表示两个词的词向量的长度</w:t>
      </w:r>
      <w:r>
        <w:rPr>
          <w:rFonts w:hint="eastAsia"/>
        </w:rPr>
        <w:t>。</w:t>
      </w:r>
    </w:p>
    <w:p w:rsidR="00F410BA" w:rsidRDefault="005B75C4" w:rsidP="005B75C4">
      <w:pPr>
        <w:pStyle w:val="a9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计算</w:t>
      </w:r>
      <w:r w:rsidR="00F410BA">
        <w:t>单个</w:t>
      </w:r>
      <w:r>
        <w:t>词</w:t>
      </w:r>
      <w:r>
        <w:rPr>
          <w:rFonts w:hint="eastAsia"/>
        </w:rPr>
        <w:t>与</w:t>
      </w:r>
      <w:r w:rsidR="00F410BA">
        <w:t>文本之间的相似度</w:t>
      </w:r>
      <w:r w:rsidR="00F410BA">
        <w:rPr>
          <w:rFonts w:hint="eastAsia"/>
        </w:rPr>
        <w:t>，</w:t>
      </w:r>
      <w:r w:rsidR="00F410BA">
        <w:t>如公式</w:t>
      </w:r>
      <w:r w:rsidR="00F410BA">
        <w:rPr>
          <w:rFonts w:hint="eastAsia"/>
        </w:rPr>
        <w:t xml:space="preserve"> </w:t>
      </w:r>
      <w:r w:rsidR="00F410BA">
        <w:rPr>
          <w:rFonts w:hint="eastAsia"/>
        </w:rPr>
        <w:t>（）所示，计算目标词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="00F410BA">
        <w:rPr>
          <w:rFonts w:hint="eastAsia"/>
        </w:rPr>
        <w:t>与</w:t>
      </w:r>
      <w:r w:rsidR="00F410BA">
        <w:t>文本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F410BA">
        <w:t>中所有词的相似度</w:t>
      </w:r>
      <w:r w:rsidR="00F410BA">
        <w:rPr>
          <w:rFonts w:hint="eastAsia"/>
        </w:rPr>
        <w:t>，取最大值即为目标词</w:t>
      </w:r>
      <w:r w:rsidR="00F410BA">
        <w:rPr>
          <w:rFonts w:hint="eastAsia"/>
        </w:rPr>
        <w:t>w</w:t>
      </w:r>
      <w:r w:rsidR="00F410BA">
        <w:rPr>
          <w:rFonts w:hint="eastAsia"/>
        </w:rPr>
        <w:t>与文本</w:t>
      </w:r>
      <w:r w:rsidR="00F410BA">
        <w:rPr>
          <w:rFonts w:hint="eastAsia"/>
        </w:rPr>
        <w:t>T</w:t>
      </w:r>
      <w:r w:rsidR="00F410BA">
        <w:rPr>
          <w:rFonts w:hint="eastAsia"/>
        </w:rPr>
        <w:t>的相似度。</w:t>
      </w:r>
    </w:p>
    <w:p w:rsidR="00F410BA" w:rsidRPr="00150FD6" w:rsidRDefault="00F410BA" w:rsidP="00F410BA">
      <w:pPr>
        <w:pStyle w:val="a9"/>
        <w:tabs>
          <w:tab w:val="center" w:pos="4536"/>
          <w:tab w:val="right" w:pos="9071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w2t_ori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∈T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sim</m:t>
                </m:r>
              </m:e>
              <m:sub>
                <m:r>
                  <w:rPr>
                    <w:rFonts w:ascii="Cambria Math" w:hAnsi="Cambria Math"/>
                  </w:rPr>
                  <m:t>w2w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</m:oMath>
      <w:r>
        <w:tab/>
        <w:t>(3.6)</w:t>
      </w:r>
    </w:p>
    <w:p w:rsidR="005B75C4" w:rsidRDefault="005B75C4" w:rsidP="005B75C4">
      <w:pPr>
        <w:pStyle w:val="a9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计算文本</w:t>
      </w:r>
      <w:r w:rsidR="00F410BA">
        <w:rPr>
          <w:rFonts w:hint="eastAsia"/>
        </w:rPr>
        <w:t>与</w:t>
      </w:r>
      <w:r w:rsidR="00F410BA">
        <w:t>文本</w:t>
      </w:r>
      <w:r w:rsidR="00F410BA">
        <w:rPr>
          <w:rFonts w:hint="eastAsia"/>
        </w:rPr>
        <w:t>间</w:t>
      </w:r>
      <w:r>
        <w:t>的相似度。</w:t>
      </w:r>
      <w:r w:rsidR="00F410BA">
        <w:t>如</w:t>
      </w:r>
      <w:r w:rsidR="00F410BA" w:rsidRPr="00871F27">
        <w:t>公式</w:t>
      </w:r>
      <w:r w:rsidR="00F410BA">
        <w:rPr>
          <w:rFonts w:hint="eastAsia"/>
        </w:rPr>
        <w:t>(</w:t>
      </w:r>
      <w:r w:rsidR="00F410BA">
        <w:t>3.7</w:t>
      </w:r>
      <w:r w:rsidR="00F410BA">
        <w:rPr>
          <w:rFonts w:hint="eastAsia"/>
        </w:rPr>
        <w:t>)</w:t>
      </w:r>
      <w:r w:rsidR="00F410BA">
        <w:t>所示</w:t>
      </w:r>
      <w:r w:rsidR="00F410BA">
        <w:rPr>
          <w:rFonts w:hint="eastAsia"/>
        </w:rPr>
        <w:t>，算出</w:t>
      </w:r>
      <w:r>
        <w:rPr>
          <w:rFonts w:hint="eastAsia"/>
        </w:rPr>
        <w:t>文本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中</w:t>
      </w:r>
      <w:r>
        <w:t>的</w:t>
      </w:r>
      <w:r w:rsidRPr="008802CE">
        <w:rPr>
          <w:rFonts w:hint="eastAsia"/>
          <w:highlight w:val="yellow"/>
        </w:rPr>
        <w:t>每个词与文本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j</m:t>
            </m:r>
          </m:sub>
        </m:sSub>
      </m:oMath>
      <w:r w:rsidRPr="008802CE">
        <w:rPr>
          <w:rFonts w:hint="eastAsia"/>
          <w:highlight w:val="yellow"/>
        </w:rPr>
        <w:t>的</w:t>
      </w:r>
      <w:r w:rsidRPr="008802CE">
        <w:rPr>
          <w:highlight w:val="yellow"/>
        </w:rPr>
        <w:t>相似度</w:t>
      </w:r>
      <w:r w:rsidR="00F410BA">
        <w:rPr>
          <w:rFonts w:hint="eastAsia"/>
          <w:highlight w:val="yellow"/>
        </w:rPr>
        <w:t>，</w:t>
      </w:r>
      <w:r w:rsidR="00091AAC">
        <w:rPr>
          <w:highlight w:val="yellow"/>
        </w:rPr>
        <w:t>并求</w:t>
      </w:r>
      <w:r w:rsidR="00F410BA">
        <w:rPr>
          <w:highlight w:val="yellow"/>
        </w:rPr>
        <w:t>和</w:t>
      </w:r>
      <w:r w:rsidR="00F410BA">
        <w:rPr>
          <w:rFonts w:hint="eastAsia"/>
          <w:highlight w:val="yellow"/>
        </w:rPr>
        <w:t>，</w:t>
      </w:r>
      <w:r w:rsidR="00F410BA">
        <w:rPr>
          <w:highlight w:val="yellow"/>
        </w:rPr>
        <w:t>最后进行归一化处理</w:t>
      </w:r>
      <w:r w:rsidR="00F410BA">
        <w:rPr>
          <w:rFonts w:hint="eastAsia"/>
          <w:highlight w:val="yellow"/>
        </w:rPr>
        <w:t>，即</w:t>
      </w:r>
      <w:r w:rsidR="00F410BA">
        <w:rPr>
          <w:highlight w:val="yellow"/>
        </w:rPr>
        <w:t>得到</w:t>
      </w:r>
      <w:r w:rsidR="00F410BA" w:rsidRPr="008802CE">
        <w:rPr>
          <w:rFonts w:hint="eastAsia"/>
          <w:highlight w:val="yellow"/>
        </w:rPr>
        <w:t>文本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i</m:t>
            </m:r>
          </m:sub>
        </m:sSub>
      </m:oMath>
      <w:r w:rsidR="00F410BA" w:rsidRPr="008802CE">
        <w:rPr>
          <w:rFonts w:hint="eastAsia"/>
          <w:highlight w:val="yellow"/>
        </w:rPr>
        <w:t>与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j</m:t>
            </m:r>
          </m:sub>
        </m:sSub>
      </m:oMath>
      <w:r w:rsidR="00F410BA">
        <w:t>的相似度</w:t>
      </w:r>
      <w:r w:rsidR="00F410BA">
        <w:rPr>
          <w:rFonts w:hint="eastAsia"/>
        </w:rPr>
        <w:t>。</w:t>
      </w:r>
    </w:p>
    <w:p w:rsidR="005B75C4" w:rsidRPr="00150FD6" w:rsidRDefault="005B75C4" w:rsidP="005B75C4">
      <w:pPr>
        <w:pStyle w:val="a9"/>
        <w:tabs>
          <w:tab w:val="center" w:pos="4536"/>
          <w:tab w:val="right" w:pos="9071"/>
        </w:tabs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t2t_asy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w∈P(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sim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w2t_ori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Q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den>
        </m:f>
      </m:oMath>
      <w:r>
        <w:tab/>
        <w:t>(3.7)</w:t>
      </w:r>
    </w:p>
    <w:p w:rsidR="005B75C4" w:rsidRPr="00150FD6" w:rsidRDefault="005B75C4" w:rsidP="005B75C4">
      <w:pPr>
        <w:pStyle w:val="a9"/>
        <w:tabs>
          <w:tab w:val="center" w:pos="4536"/>
          <w:tab w:val="right" w:pos="9071"/>
        </w:tabs>
        <w:ind w:firstLineChars="0" w:firstLine="0"/>
      </w:pPr>
      <w:r>
        <w:tab/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sim</m:t>
                </m:r>
              </m:e>
              <m:sub>
                <m:r>
                  <w:rPr>
                    <w:rFonts w:ascii="Cambria Math" w:hAnsi="Cambria Math"/>
                  </w:rPr>
                  <m:t>w2t_ori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≠0</m:t>
            </m:r>
          </m:e>
        </m:d>
      </m:oMath>
      <w:r>
        <w:tab/>
        <w:t>(3.8)</w:t>
      </w:r>
    </w:p>
    <w:p w:rsidR="005B75C4" w:rsidRDefault="005B75C4" w:rsidP="005B75C4">
      <w:pPr>
        <w:pStyle w:val="a9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表示文本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中与文本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A24DD">
        <w:rPr>
          <w:rFonts w:hint="eastAsia"/>
        </w:rPr>
        <w:t>的</w:t>
      </w:r>
      <w:r>
        <w:t>相似度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的</w:t>
      </w:r>
      <w:r w:rsidR="00CA24DD">
        <w:rPr>
          <w:rFonts w:hint="eastAsia"/>
        </w:rPr>
        <w:t>词的</w:t>
      </w:r>
      <w:r>
        <w:t>集合。</w:t>
      </w:r>
    </w:p>
    <w:p w:rsidR="00CA24DD" w:rsidRDefault="00CA24DD" w:rsidP="005B75C4">
      <w:pPr>
        <w:pStyle w:val="a9"/>
      </w:pPr>
    </w:p>
    <w:p w:rsidR="00CA24DD" w:rsidRDefault="00CA24DD" w:rsidP="005B75C4">
      <w:pPr>
        <w:pStyle w:val="a9"/>
      </w:pPr>
    </w:p>
    <w:p w:rsidR="00CA24DD" w:rsidRDefault="00CA24DD" w:rsidP="005B75C4">
      <w:pPr>
        <w:pStyle w:val="a9"/>
      </w:pPr>
    </w:p>
    <w:p w:rsidR="005B75C4" w:rsidRPr="00A25385" w:rsidRDefault="005B75C4" w:rsidP="005B75C4">
      <w:pPr>
        <w:pStyle w:val="a9"/>
        <w:rPr>
          <w:highlight w:val="yellow"/>
        </w:rPr>
      </w:pPr>
      <w:r w:rsidRPr="00A25385">
        <w:rPr>
          <w:rFonts w:hint="eastAsia"/>
          <w:highlight w:val="yellow"/>
        </w:rPr>
        <w:t>（</w:t>
      </w:r>
      <w:r w:rsidRPr="00A25385">
        <w:rPr>
          <w:rFonts w:hint="eastAsia"/>
          <w:highlight w:val="yellow"/>
        </w:rPr>
        <w:t>1</w:t>
      </w:r>
      <w:r w:rsidRPr="00A25385">
        <w:rPr>
          <w:rFonts w:hint="eastAsia"/>
          <w:highlight w:val="yellow"/>
        </w:rPr>
        <w:t>）在</w:t>
      </w:r>
      <w:r w:rsidRPr="00A25385">
        <w:rPr>
          <w:highlight w:val="yellow"/>
        </w:rPr>
        <w:t>计算词与文本的相似度时，添加上</w:t>
      </w:r>
      <w:r w:rsidRPr="00A25385">
        <w:rPr>
          <w:rFonts w:hint="eastAsia"/>
          <w:highlight w:val="yellow"/>
        </w:rPr>
        <w:t>查询</w:t>
      </w:r>
      <w:r w:rsidRPr="00A25385">
        <w:rPr>
          <w:highlight w:val="yellow"/>
        </w:rPr>
        <w:t>扩展</w:t>
      </w:r>
      <w:r w:rsidRPr="00A25385">
        <w:rPr>
          <w:rFonts w:hint="eastAsia"/>
          <w:highlight w:val="yellow"/>
        </w:rPr>
        <w:t>，</w:t>
      </w:r>
      <w:r w:rsidRPr="00A25385">
        <w:rPr>
          <w:highlight w:val="yellow"/>
        </w:rPr>
        <w:t>于是</w:t>
      </w:r>
      <w:r w:rsidRPr="00A25385">
        <w:rPr>
          <w:rFonts w:hint="eastAsia"/>
          <w:highlight w:val="yellow"/>
        </w:rPr>
        <w:t>重写</w:t>
      </w:r>
      <w:r w:rsidRPr="00A25385">
        <w:rPr>
          <w:highlight w:val="yellow"/>
        </w:rPr>
        <w:t>了公式</w:t>
      </w:r>
      <w:r w:rsidRPr="00A25385">
        <w:rPr>
          <w:rFonts w:hint="eastAsia"/>
          <w:highlight w:val="yellow"/>
        </w:rPr>
        <w:t>(</w:t>
      </w:r>
      <w:r w:rsidRPr="00A25385">
        <w:rPr>
          <w:highlight w:val="yellow"/>
        </w:rPr>
        <w:t>3.6</w:t>
      </w:r>
      <w:r w:rsidRPr="00A25385">
        <w:rPr>
          <w:rFonts w:hint="eastAsia"/>
          <w:highlight w:val="yellow"/>
        </w:rPr>
        <w:t>)</w:t>
      </w:r>
      <w:r w:rsidRPr="00A25385">
        <w:rPr>
          <w:rFonts w:hint="eastAsia"/>
          <w:highlight w:val="yellow"/>
        </w:rPr>
        <w:t>，</w:t>
      </w:r>
      <w:r w:rsidRPr="00A25385">
        <w:rPr>
          <w:highlight w:val="yellow"/>
        </w:rPr>
        <w:t>如公式</w:t>
      </w:r>
      <w:r w:rsidRPr="00A25385">
        <w:rPr>
          <w:rFonts w:hint="eastAsia"/>
          <w:highlight w:val="yellow"/>
        </w:rPr>
        <w:t>(</w:t>
      </w:r>
      <w:r w:rsidRPr="00A25385">
        <w:rPr>
          <w:highlight w:val="yellow"/>
        </w:rPr>
        <w:t>3.9</w:t>
      </w:r>
      <w:r w:rsidRPr="00A25385">
        <w:rPr>
          <w:rFonts w:hint="eastAsia"/>
          <w:highlight w:val="yellow"/>
        </w:rPr>
        <w:t>)</w:t>
      </w:r>
      <w:r w:rsidRPr="00A25385">
        <w:rPr>
          <w:highlight w:val="yellow"/>
        </w:rPr>
        <w:t>所示。</w:t>
      </w:r>
      <w:r w:rsidRPr="00A25385">
        <w:rPr>
          <w:rFonts w:hint="eastAsia"/>
          <w:highlight w:val="yellow"/>
        </w:rPr>
        <w:t>添加上</w:t>
      </w:r>
      <w:r w:rsidRPr="00A25385">
        <w:rPr>
          <w:highlight w:val="yellow"/>
        </w:rPr>
        <w:t>查询</w:t>
      </w:r>
      <w:r w:rsidRPr="00A25385">
        <w:rPr>
          <w:rFonts w:hint="eastAsia"/>
          <w:highlight w:val="yellow"/>
        </w:rPr>
        <w:t>扩展</w:t>
      </w:r>
      <w:r w:rsidRPr="00A25385">
        <w:rPr>
          <w:highlight w:val="yellow"/>
        </w:rPr>
        <w:t>后，同时还</w:t>
      </w:r>
      <w:r w:rsidRPr="00A25385">
        <w:rPr>
          <w:rFonts w:hint="eastAsia"/>
          <w:highlight w:val="yellow"/>
        </w:rPr>
        <w:t>设置</w:t>
      </w:r>
      <w:r w:rsidRPr="00A25385">
        <w:rPr>
          <w:highlight w:val="yellow"/>
        </w:rPr>
        <w:t>了参数</w:t>
      </w:r>
      <m:oMath>
        <m:r>
          <w:rPr>
            <w:rFonts w:ascii="Cambria Math" w:hAnsi="Cambria Math"/>
            <w:highlight w:val="yellow"/>
          </w:rPr>
          <m:t>α</m:t>
        </m:r>
      </m:oMath>
      <w:r w:rsidRPr="00A25385">
        <w:rPr>
          <w:rFonts w:hint="eastAsia"/>
          <w:highlight w:val="yellow"/>
        </w:rPr>
        <w:t>来</w:t>
      </w:r>
      <w:r w:rsidRPr="00A25385">
        <w:rPr>
          <w:highlight w:val="yellow"/>
        </w:rPr>
        <w:t>分配原词的相似度和扩展的词的相似度之间的权重</w:t>
      </w:r>
      <w:r w:rsidRPr="00A25385">
        <w:rPr>
          <w:rFonts w:hint="eastAsia"/>
          <w:highlight w:val="yellow"/>
        </w:rPr>
        <w:t>，</w:t>
      </w:r>
      <w:r w:rsidRPr="00A25385">
        <w:rPr>
          <w:highlight w:val="yellow"/>
        </w:rPr>
        <w:t>该值的取值范围为</w:t>
      </w:r>
      <w:r w:rsidRPr="00A25385">
        <w:rPr>
          <w:position w:val="-14"/>
          <w:highlight w:val="yellow"/>
        </w:rPr>
        <w:object w:dxaOrig="980" w:dyaOrig="400">
          <v:shape id="_x0000_i1027" type="#_x0000_t75" style="width:48.55pt;height:20.95pt" o:ole="">
            <v:imagedata r:id="rId12" o:title=""/>
          </v:shape>
          <o:OLEObject Type="Embed" ProgID="Equation.DSMT4" ShapeID="_x0000_i1027" DrawAspect="Content" ObjectID="_1612260970" r:id="rId13"/>
        </w:object>
      </w:r>
      <w:r w:rsidRPr="00A25385">
        <w:rPr>
          <w:rFonts w:hint="eastAsia"/>
          <w:highlight w:val="yellow"/>
        </w:rPr>
        <w:t>，在</w:t>
      </w:r>
      <w:r w:rsidRPr="00A25385">
        <w:rPr>
          <w:highlight w:val="yellow"/>
        </w:rPr>
        <w:t>实际的计算过程中，该值</w:t>
      </w:r>
      <w:r w:rsidRPr="00A25385">
        <w:rPr>
          <w:rFonts w:hint="eastAsia"/>
          <w:highlight w:val="yellow"/>
        </w:rPr>
        <w:t>在</w:t>
      </w:r>
      <w:r w:rsidRPr="00A25385">
        <w:rPr>
          <w:rFonts w:hint="eastAsia"/>
          <w:highlight w:val="yellow"/>
        </w:rPr>
        <w:t>0</w:t>
      </w:r>
      <w:r w:rsidRPr="00A25385">
        <w:rPr>
          <w:highlight w:val="yellow"/>
        </w:rPr>
        <w:t>.5</w:t>
      </w:r>
      <w:r w:rsidRPr="00A25385">
        <w:rPr>
          <w:rFonts w:hint="eastAsia"/>
          <w:highlight w:val="yellow"/>
        </w:rPr>
        <w:t>到</w:t>
      </w:r>
      <w:r w:rsidRPr="00A25385">
        <w:rPr>
          <w:rFonts w:hint="eastAsia"/>
          <w:highlight w:val="yellow"/>
        </w:rPr>
        <w:t>0</w:t>
      </w:r>
      <w:r w:rsidRPr="00A25385">
        <w:rPr>
          <w:highlight w:val="yellow"/>
        </w:rPr>
        <w:t>.9</w:t>
      </w:r>
      <w:r w:rsidRPr="00A25385">
        <w:rPr>
          <w:rFonts w:hint="eastAsia"/>
          <w:highlight w:val="yellow"/>
        </w:rPr>
        <w:t>之间</w:t>
      </w:r>
      <w:r w:rsidRPr="00A25385">
        <w:rPr>
          <w:highlight w:val="yellow"/>
        </w:rPr>
        <w:t>，以</w:t>
      </w:r>
      <w:r w:rsidRPr="00A25385">
        <w:rPr>
          <w:rFonts w:hint="eastAsia"/>
          <w:highlight w:val="yellow"/>
        </w:rPr>
        <w:t>0</w:t>
      </w:r>
      <w:r w:rsidRPr="00A25385">
        <w:rPr>
          <w:highlight w:val="yellow"/>
        </w:rPr>
        <w:t>.01</w:t>
      </w:r>
      <w:r w:rsidRPr="00A25385">
        <w:rPr>
          <w:rFonts w:hint="eastAsia"/>
          <w:highlight w:val="yellow"/>
        </w:rPr>
        <w:t>的步长</w:t>
      </w:r>
      <w:r w:rsidRPr="00A25385">
        <w:rPr>
          <w:highlight w:val="yellow"/>
        </w:rPr>
        <w:t>增长，</w:t>
      </w:r>
      <w:r w:rsidRPr="00A25385">
        <w:rPr>
          <w:rFonts w:hint="eastAsia"/>
          <w:highlight w:val="yellow"/>
        </w:rPr>
        <w:t>遍历</w:t>
      </w:r>
      <w:r w:rsidRPr="00A25385">
        <w:rPr>
          <w:highlight w:val="yellow"/>
        </w:rPr>
        <w:t>整个范围，当效果最好时，设定</w:t>
      </w:r>
      <m:oMath>
        <m:r>
          <w:rPr>
            <w:rFonts w:ascii="Cambria Math" w:hAnsi="Cambria Math"/>
            <w:highlight w:val="yellow"/>
          </w:rPr>
          <m:t>α</m:t>
        </m:r>
      </m:oMath>
      <w:r w:rsidRPr="00A25385">
        <w:rPr>
          <w:highlight w:val="yellow"/>
        </w:rPr>
        <w:t>值</w:t>
      </w:r>
      <w:r w:rsidRPr="00A25385">
        <w:rPr>
          <w:rFonts w:hint="eastAsia"/>
          <w:highlight w:val="yellow"/>
        </w:rPr>
        <w:t>，</w:t>
      </w:r>
      <w:r w:rsidRPr="00A25385">
        <w:rPr>
          <w:highlight w:val="yellow"/>
        </w:rPr>
        <w:t>因此</w:t>
      </w:r>
      <m:oMath>
        <m:r>
          <w:rPr>
            <w:rFonts w:ascii="Cambria Math" w:hAnsi="Cambria Math"/>
            <w:highlight w:val="yellow"/>
          </w:rPr>
          <m:t>α</m:t>
        </m:r>
      </m:oMath>
      <w:r w:rsidRPr="00A25385">
        <w:rPr>
          <w:rFonts w:hint="eastAsia"/>
          <w:highlight w:val="yellow"/>
        </w:rPr>
        <w:t>参数根</w:t>
      </w:r>
      <w:bookmarkStart w:id="5" w:name="_GoBack"/>
      <w:bookmarkEnd w:id="5"/>
      <w:r w:rsidRPr="00A25385">
        <w:rPr>
          <w:rFonts w:hint="eastAsia"/>
          <w:highlight w:val="yellow"/>
        </w:rPr>
        <w:t>据</w:t>
      </w:r>
      <w:r w:rsidRPr="00A25385">
        <w:rPr>
          <w:highlight w:val="yellow"/>
        </w:rPr>
        <w:t>数据集的不同而不同。</w:t>
      </w:r>
      <w:r w:rsidRPr="00A25385">
        <w:rPr>
          <w:rFonts w:hint="eastAsia"/>
          <w:highlight w:val="yellow"/>
        </w:rPr>
        <w:t>如果</w:t>
      </w:r>
      <w:r w:rsidRPr="00A25385">
        <w:rPr>
          <w:highlight w:val="yellow"/>
        </w:rPr>
        <w:t>当前单词没有扩展词，</w:t>
      </w:r>
      <w:r w:rsidRPr="00A25385">
        <w:rPr>
          <w:highlight w:val="yellow"/>
        </w:rPr>
        <w:lastRenderedPageBreak/>
        <w:t>则</w:t>
      </w:r>
      <w:r w:rsidRPr="00A25385">
        <w:rPr>
          <w:rFonts w:hint="eastAsia"/>
          <w:highlight w:val="yellow"/>
        </w:rPr>
        <w:t>使用</w:t>
      </w:r>
      <w:r w:rsidRPr="00A25385">
        <w:rPr>
          <w:highlight w:val="yellow"/>
        </w:rPr>
        <w:t>与论文</w:t>
      </w:r>
      <w:r w:rsidRPr="00A25385">
        <w:rPr>
          <w:highlight w:val="yellow"/>
        </w:rPr>
        <w:fldChar w:fldCharType="begin"/>
      </w:r>
      <w:r w:rsidRPr="00A25385">
        <w:rPr>
          <w:highlight w:val="yellow"/>
        </w:rPr>
        <w:instrText xml:space="preserve"> REF _Ref505637642 \n \h </w:instrText>
      </w:r>
      <w:r>
        <w:rPr>
          <w:highlight w:val="yellow"/>
        </w:rPr>
        <w:instrText xml:space="preserve"> \* MERGEFORMAT </w:instrText>
      </w:r>
      <w:r w:rsidRPr="00A25385">
        <w:rPr>
          <w:highlight w:val="yellow"/>
        </w:rPr>
      </w:r>
      <w:r w:rsidRPr="00A25385">
        <w:rPr>
          <w:highlight w:val="yellow"/>
        </w:rPr>
        <w:fldChar w:fldCharType="separate"/>
      </w:r>
      <w:r w:rsidRPr="00A25385">
        <w:rPr>
          <w:highlight w:val="yellow"/>
        </w:rPr>
        <w:t>[16]</w:t>
      </w:r>
      <w:r w:rsidRPr="00A25385">
        <w:rPr>
          <w:highlight w:val="yellow"/>
        </w:rPr>
        <w:fldChar w:fldCharType="end"/>
      </w:r>
      <w:r w:rsidRPr="00A25385">
        <w:rPr>
          <w:rFonts w:hint="eastAsia"/>
          <w:highlight w:val="yellow"/>
        </w:rPr>
        <w:t>中</w:t>
      </w:r>
      <w:r w:rsidRPr="00A25385">
        <w:rPr>
          <w:highlight w:val="yellow"/>
        </w:rPr>
        <w:t>相同的方法，即使用公式</w:t>
      </w:r>
      <w:r w:rsidRPr="00A25385">
        <w:rPr>
          <w:rFonts w:hint="eastAsia"/>
          <w:highlight w:val="yellow"/>
        </w:rPr>
        <w:t>(</w:t>
      </w:r>
      <w:r w:rsidRPr="00A25385">
        <w:rPr>
          <w:highlight w:val="yellow"/>
        </w:rPr>
        <w:t>3.6</w:t>
      </w:r>
      <w:r w:rsidRPr="00A25385">
        <w:rPr>
          <w:rFonts w:hint="eastAsia"/>
          <w:highlight w:val="yellow"/>
        </w:rPr>
        <w:t>)</w:t>
      </w:r>
      <w:r w:rsidRPr="00A25385">
        <w:rPr>
          <w:highlight w:val="yellow"/>
        </w:rPr>
        <w:t>计算</w:t>
      </w:r>
      <w:r w:rsidRPr="00A25385">
        <w:rPr>
          <w:rFonts w:hint="eastAsia"/>
          <w:highlight w:val="yellow"/>
        </w:rPr>
        <w:t>。</w:t>
      </w:r>
    </w:p>
    <w:p w:rsidR="005B75C4" w:rsidRPr="00A25385" w:rsidRDefault="005B75C4" w:rsidP="005B75C4">
      <w:pPr>
        <w:pStyle w:val="a9"/>
        <w:tabs>
          <w:tab w:val="center" w:pos="4536"/>
          <w:tab w:val="right" w:pos="9071"/>
        </w:tabs>
        <w:rPr>
          <w:highlight w:val="yellow"/>
        </w:rPr>
      </w:pPr>
      <w:r w:rsidRPr="00A25385">
        <w:rPr>
          <w:highlight w:val="yellow"/>
        </w:rPr>
        <w:tab/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sim</m:t>
            </m:r>
          </m:e>
          <m:sub>
            <m:r>
              <w:rPr>
                <w:rFonts w:ascii="Cambria Math" w:hAnsi="Cambria Math"/>
                <w:highlight w:val="yellow"/>
              </w:rPr>
              <m:t>w2t</m:t>
            </m:r>
          </m:sub>
        </m:sSub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w,T</m:t>
            </m:r>
          </m:e>
        </m:d>
        <m:r>
          <w:rPr>
            <w:rFonts w:ascii="Cambria Math" w:hAnsi="Cambria Math"/>
            <w:highlight w:val="yellow"/>
          </w:rPr>
          <m:t>=</m:t>
        </m:r>
        <m:func>
          <m:funcPr>
            <m:ctrlPr>
              <w:rPr>
                <w:rFonts w:ascii="Cambria Math" w:hAnsi="Cambria Math"/>
                <w:i/>
                <w:highlight w:val="yello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limLowPr>
              <m:e>
                <m:r>
                  <w:rPr>
                    <w:rFonts w:ascii="Cambria Math" w:hAnsi="Cambria Math"/>
                    <w:highlight w:val="yellow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∈T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α∙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sim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w2w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</w:rPr>
                      <m:t>w,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highlight w:val="yellow"/>
                  </w:rPr>
                  <m:t>+(1-α)∙g(w,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)</m:t>
                </m:r>
              </m:e>
            </m:d>
          </m:e>
        </m:func>
      </m:oMath>
      <w:r w:rsidRPr="00A25385">
        <w:rPr>
          <w:highlight w:val="yellow"/>
        </w:rPr>
        <w:tab/>
        <w:t>(3.9)</w:t>
      </w:r>
    </w:p>
    <w:p w:rsidR="005B75C4" w:rsidRPr="00A25385" w:rsidRDefault="005B75C4" w:rsidP="005B75C4">
      <w:pPr>
        <w:pStyle w:val="a9"/>
        <w:rPr>
          <w:i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s.t.  g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w,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QE_SET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w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sim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w2w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QE_SET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w</m:t>
                      </m:r>
                    </m:sub>
                  </m:sSub>
                </m:e>
              </m:d>
            </m:den>
          </m:f>
        </m:oMath>
      </m:oMathPara>
    </w:p>
    <w:p w:rsidR="005B75C4" w:rsidRDefault="005B75C4" w:rsidP="005B75C4">
      <w:pPr>
        <w:pStyle w:val="a9"/>
      </w:pPr>
      <w:r w:rsidRPr="00A25385">
        <w:rPr>
          <w:rFonts w:hint="eastAsia"/>
          <w:highlight w:val="yellow"/>
        </w:rPr>
        <w:t>其中</w:t>
      </w:r>
      <m:oMath>
        <m:r>
          <w:rPr>
            <w:rFonts w:ascii="Cambria Math" w:hAnsi="Cambria Math"/>
            <w:highlight w:val="yellow"/>
          </w:rPr>
          <m:t>g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w,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w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'</m:t>
                </m:r>
              </m:sup>
            </m:sSup>
          </m:e>
        </m:d>
      </m:oMath>
      <w:r w:rsidRPr="00A25385">
        <w:rPr>
          <w:rFonts w:hint="eastAsia"/>
          <w:highlight w:val="yellow"/>
        </w:rPr>
        <w:t>表示</w:t>
      </w:r>
      <w:r w:rsidRPr="00A25385">
        <w:rPr>
          <w:highlight w:val="yellow"/>
        </w:rPr>
        <w:t>查询扩展项</w:t>
      </w:r>
      <w:r w:rsidRPr="00A25385">
        <w:rPr>
          <w:rFonts w:hint="eastAsia"/>
          <w:highlight w:val="yellow"/>
        </w:rPr>
        <w:t>，即当计算</w:t>
      </w:r>
      <w:r w:rsidRPr="00A25385">
        <w:rPr>
          <w:highlight w:val="yellow"/>
        </w:rPr>
        <w:t>词</w:t>
      </w:r>
      <m:oMath>
        <m:r>
          <w:rPr>
            <w:rFonts w:ascii="Cambria Math" w:hAnsi="Cambria Math"/>
            <w:highlight w:val="yellow"/>
          </w:rPr>
          <m:t>w</m:t>
        </m:r>
      </m:oMath>
      <w:r w:rsidRPr="00A25385">
        <w:rPr>
          <w:rFonts w:hint="eastAsia"/>
          <w:highlight w:val="yellow"/>
        </w:rPr>
        <w:t>与</w:t>
      </w:r>
      <w:r w:rsidRPr="00A25385">
        <w:rPr>
          <w:highlight w:val="yellow"/>
        </w:rPr>
        <w:t>词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w</m:t>
            </m:r>
          </m:e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p>
      </m:oMath>
      <w:r w:rsidRPr="00A25385">
        <w:rPr>
          <w:highlight w:val="yellow"/>
        </w:rPr>
        <w:t>之间的相似度时，</w:t>
      </w:r>
      <w:r w:rsidRPr="00A25385">
        <w:rPr>
          <w:rFonts w:hint="eastAsia"/>
          <w:highlight w:val="yellow"/>
        </w:rPr>
        <w:t>如果</w:t>
      </w:r>
      <w:r w:rsidRPr="00A25385">
        <w:rPr>
          <w:highlight w:val="yellow"/>
        </w:rPr>
        <w:t>该词具有扩展词，则</w:t>
      </w:r>
      <w:r w:rsidRPr="00A25385">
        <w:rPr>
          <w:rFonts w:hint="eastAsia"/>
          <w:highlight w:val="yellow"/>
        </w:rPr>
        <w:t>扩展项</w:t>
      </w:r>
      <w:r w:rsidRPr="00A25385">
        <w:rPr>
          <w:highlight w:val="yellow"/>
        </w:rPr>
        <w:t>使用词</w:t>
      </w:r>
      <m:oMath>
        <m:r>
          <w:rPr>
            <w:rFonts w:ascii="Cambria Math" w:hAnsi="Cambria Math"/>
            <w:highlight w:val="yellow"/>
          </w:rPr>
          <m:t>w</m:t>
        </m:r>
      </m:oMath>
      <w:r w:rsidRPr="00A25385">
        <w:rPr>
          <w:rFonts w:hint="eastAsia"/>
          <w:highlight w:val="yellow"/>
        </w:rPr>
        <w:t>的</w:t>
      </w:r>
      <w:r w:rsidRPr="00A25385">
        <w:rPr>
          <w:highlight w:val="yellow"/>
        </w:rPr>
        <w:t>扩展词集合中的词与词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w</m:t>
            </m:r>
          </m:e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p>
      </m:oMath>
      <w:r w:rsidRPr="00A25385">
        <w:rPr>
          <w:rFonts w:hint="eastAsia"/>
          <w:highlight w:val="yellow"/>
        </w:rPr>
        <w:t>之间的相似度之和，</w:t>
      </w:r>
      <w:r w:rsidRPr="00A25385">
        <w:rPr>
          <w:highlight w:val="yellow"/>
        </w:rPr>
        <w:t>然后</w:t>
      </w:r>
      <w:r w:rsidRPr="00A25385">
        <w:rPr>
          <w:rFonts w:hint="eastAsia"/>
          <w:highlight w:val="yellow"/>
        </w:rPr>
        <w:t>做</w:t>
      </w:r>
      <w:r w:rsidRPr="00A25385">
        <w:rPr>
          <w:highlight w:val="yellow"/>
        </w:rPr>
        <w:t>归一化</w:t>
      </w:r>
      <w:r w:rsidRPr="00A25385">
        <w:rPr>
          <w:rFonts w:hint="eastAsia"/>
          <w:highlight w:val="yellow"/>
        </w:rPr>
        <w:t>处理，</w:t>
      </w:r>
      <w:r w:rsidRPr="00A25385">
        <w:rPr>
          <w:highlight w:val="yellow"/>
        </w:rPr>
        <w:t>保证</w:t>
      </w:r>
      <m:oMath>
        <m:r>
          <w:rPr>
            <w:rFonts w:ascii="Cambria Math" w:hAnsi="Cambria Math"/>
            <w:highlight w:val="yellow"/>
          </w:rPr>
          <m:t>g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w,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w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'</m:t>
                </m:r>
              </m:sup>
            </m:sSup>
          </m:e>
        </m:d>
      </m:oMath>
      <w:r w:rsidRPr="00A25385">
        <w:rPr>
          <w:rFonts w:hint="eastAsia"/>
          <w:highlight w:val="yellow"/>
        </w:rPr>
        <w:t>的</w:t>
      </w:r>
      <w:r w:rsidRPr="00A25385">
        <w:rPr>
          <w:highlight w:val="yellow"/>
        </w:rPr>
        <w:t>值的范围在</w:t>
      </w:r>
      <w:r w:rsidRPr="00A25385">
        <w:rPr>
          <w:rFonts w:hint="eastAsia"/>
          <w:highlight w:val="yellow"/>
        </w:rPr>
        <w:t>0</w:t>
      </w:r>
      <w:r w:rsidRPr="00A25385">
        <w:rPr>
          <w:rFonts w:hint="eastAsia"/>
          <w:highlight w:val="yellow"/>
        </w:rPr>
        <w:t>到</w:t>
      </w:r>
      <w:r w:rsidRPr="00A25385">
        <w:rPr>
          <w:rFonts w:hint="eastAsia"/>
          <w:highlight w:val="yellow"/>
        </w:rPr>
        <w:t>1</w:t>
      </w:r>
      <w:r w:rsidRPr="00A25385">
        <w:rPr>
          <w:rFonts w:hint="eastAsia"/>
          <w:highlight w:val="yellow"/>
        </w:rPr>
        <w:t>之间</w:t>
      </w:r>
      <w:r w:rsidRPr="00A25385">
        <w:rPr>
          <w:highlight w:val="yellow"/>
        </w:rPr>
        <w:t>。</w:t>
      </w:r>
      <w:r w:rsidRPr="00A25385">
        <w:rPr>
          <w:rFonts w:hint="eastAsia"/>
          <w:highlight w:val="yellow"/>
        </w:rPr>
        <w:t>举个</w:t>
      </w:r>
      <w:r w:rsidRPr="00A25385">
        <w:rPr>
          <w:highlight w:val="yellow"/>
        </w:rPr>
        <w:t>例子，</w:t>
      </w:r>
      <w:r w:rsidRPr="00A25385">
        <w:rPr>
          <w:rFonts w:hint="eastAsia"/>
          <w:highlight w:val="yellow"/>
        </w:rPr>
        <w:t>单词“</w:t>
      </w:r>
      <w:r w:rsidRPr="00A25385">
        <w:rPr>
          <w:rFonts w:hint="eastAsia"/>
          <w:highlight w:val="yellow"/>
        </w:rPr>
        <w:t>technique</w:t>
      </w:r>
      <w:r w:rsidRPr="00A25385">
        <w:rPr>
          <w:rFonts w:hint="eastAsia"/>
          <w:highlight w:val="yellow"/>
        </w:rPr>
        <w:t>”的</w:t>
      </w:r>
      <w:r w:rsidRPr="00A25385">
        <w:rPr>
          <w:highlight w:val="yellow"/>
        </w:rPr>
        <w:t>扩展词有</w:t>
      </w:r>
      <w:r w:rsidRPr="00A25385">
        <w:rPr>
          <w:rFonts w:hint="eastAsia"/>
          <w:highlight w:val="yellow"/>
        </w:rPr>
        <w:t>“</w:t>
      </w:r>
      <w:r w:rsidRPr="00A25385">
        <w:rPr>
          <w:rFonts w:hint="eastAsia"/>
          <w:highlight w:val="yellow"/>
        </w:rPr>
        <w:t>technology</w:t>
      </w:r>
      <w:r w:rsidRPr="00A25385">
        <w:rPr>
          <w:rFonts w:hint="eastAsia"/>
          <w:highlight w:val="yellow"/>
        </w:rPr>
        <w:t>”、“</w:t>
      </w:r>
      <w:r w:rsidRPr="00A25385">
        <w:rPr>
          <w:rFonts w:hint="eastAsia"/>
          <w:highlight w:val="yellow"/>
        </w:rPr>
        <w:t>method</w:t>
      </w:r>
      <w:r w:rsidRPr="00A25385">
        <w:rPr>
          <w:rFonts w:hint="eastAsia"/>
          <w:highlight w:val="yellow"/>
        </w:rPr>
        <w:t>”和“</w:t>
      </w:r>
      <w:r w:rsidRPr="00A25385">
        <w:rPr>
          <w:rFonts w:hint="eastAsia"/>
          <w:highlight w:val="yellow"/>
        </w:rPr>
        <w:t>approach</w:t>
      </w:r>
      <w:r w:rsidRPr="00A25385">
        <w:rPr>
          <w:rFonts w:hint="eastAsia"/>
          <w:highlight w:val="yellow"/>
        </w:rPr>
        <w:t>”等</w:t>
      </w:r>
      <w:r w:rsidRPr="00A25385">
        <w:rPr>
          <w:highlight w:val="yellow"/>
        </w:rPr>
        <w:t>，</w:t>
      </w:r>
      <w:r w:rsidRPr="00A25385">
        <w:rPr>
          <w:rFonts w:hint="eastAsia"/>
          <w:highlight w:val="yellow"/>
        </w:rPr>
        <w:t>当</w:t>
      </w:r>
      <w:r w:rsidRPr="00A25385">
        <w:rPr>
          <w:highlight w:val="yellow"/>
        </w:rPr>
        <w:t>计算</w:t>
      </w:r>
      <w:r w:rsidRPr="00A25385">
        <w:rPr>
          <w:rFonts w:hint="eastAsia"/>
          <w:highlight w:val="yellow"/>
        </w:rPr>
        <w:t>单词“</w:t>
      </w:r>
      <w:r w:rsidRPr="00A25385">
        <w:rPr>
          <w:rFonts w:hint="eastAsia"/>
          <w:highlight w:val="yellow"/>
        </w:rPr>
        <w:t>technique</w:t>
      </w:r>
      <w:r w:rsidRPr="00A25385">
        <w:rPr>
          <w:rFonts w:hint="eastAsia"/>
          <w:highlight w:val="yellow"/>
        </w:rPr>
        <w:t>”与</w:t>
      </w:r>
      <w:r w:rsidRPr="00A25385">
        <w:rPr>
          <w:highlight w:val="yellow"/>
        </w:rPr>
        <w:t>句子</w:t>
      </w:r>
      <w:r w:rsidRPr="00A25385">
        <w:rPr>
          <w:rFonts w:hint="eastAsia"/>
          <w:highlight w:val="yellow"/>
        </w:rPr>
        <w:t>“</w:t>
      </w:r>
      <w:r w:rsidRPr="00A25385">
        <w:rPr>
          <w:highlight w:val="yellow"/>
        </w:rPr>
        <w:t>The basic requirement of planes is safety.</w:t>
      </w:r>
      <w:r w:rsidRPr="00A25385">
        <w:rPr>
          <w:rFonts w:hint="eastAsia"/>
          <w:highlight w:val="yellow"/>
        </w:rPr>
        <w:t>”的</w:t>
      </w:r>
      <w:r w:rsidRPr="00A25385">
        <w:rPr>
          <w:highlight w:val="yellow"/>
        </w:rPr>
        <w:t>相似度时，</w:t>
      </w:r>
      <w:r w:rsidRPr="00A25385">
        <w:rPr>
          <w:rFonts w:hint="eastAsia"/>
          <w:highlight w:val="yellow"/>
        </w:rPr>
        <w:t>不仅仅</w:t>
      </w:r>
      <w:r w:rsidRPr="00A25385">
        <w:rPr>
          <w:highlight w:val="yellow"/>
        </w:rPr>
        <w:t>计算</w:t>
      </w:r>
      <w:r w:rsidRPr="00A25385">
        <w:rPr>
          <w:rFonts w:hint="eastAsia"/>
          <w:highlight w:val="yellow"/>
        </w:rPr>
        <w:t>“</w:t>
      </w:r>
      <w:r w:rsidRPr="00A25385">
        <w:rPr>
          <w:rFonts w:hint="eastAsia"/>
          <w:highlight w:val="yellow"/>
        </w:rPr>
        <w:t>technique</w:t>
      </w:r>
      <w:r w:rsidRPr="00A25385">
        <w:rPr>
          <w:rFonts w:hint="eastAsia"/>
          <w:highlight w:val="yellow"/>
        </w:rPr>
        <w:t>”与</w:t>
      </w:r>
      <w:r w:rsidRPr="00A25385">
        <w:rPr>
          <w:highlight w:val="yellow"/>
        </w:rPr>
        <w:t>句子的相似度，同样会计算其扩展词</w:t>
      </w:r>
      <w:r w:rsidRPr="00A25385">
        <w:rPr>
          <w:rFonts w:hint="eastAsia"/>
          <w:highlight w:val="yellow"/>
        </w:rPr>
        <w:t>“</w:t>
      </w:r>
      <w:r w:rsidRPr="00A25385">
        <w:rPr>
          <w:rFonts w:hint="eastAsia"/>
          <w:highlight w:val="yellow"/>
        </w:rPr>
        <w:t>technology</w:t>
      </w:r>
      <w:r w:rsidRPr="00A25385">
        <w:rPr>
          <w:rFonts w:hint="eastAsia"/>
          <w:highlight w:val="yellow"/>
        </w:rPr>
        <w:t>”、“</w:t>
      </w:r>
      <w:r w:rsidRPr="00A25385">
        <w:rPr>
          <w:rFonts w:hint="eastAsia"/>
          <w:highlight w:val="yellow"/>
        </w:rPr>
        <w:t>method</w:t>
      </w:r>
      <w:r w:rsidRPr="00A25385">
        <w:rPr>
          <w:rFonts w:hint="eastAsia"/>
          <w:highlight w:val="yellow"/>
        </w:rPr>
        <w:t>”和“</w:t>
      </w:r>
      <w:r w:rsidRPr="00A25385">
        <w:rPr>
          <w:rFonts w:hint="eastAsia"/>
          <w:highlight w:val="yellow"/>
        </w:rPr>
        <w:t>approach</w:t>
      </w:r>
      <w:r w:rsidRPr="00A25385">
        <w:rPr>
          <w:rFonts w:hint="eastAsia"/>
          <w:highlight w:val="yellow"/>
        </w:rPr>
        <w:t>”与</w:t>
      </w:r>
      <w:r w:rsidRPr="00A25385">
        <w:rPr>
          <w:highlight w:val="yellow"/>
        </w:rPr>
        <w:t>该句子的相似度，</w:t>
      </w:r>
      <w:r w:rsidRPr="00A25385">
        <w:rPr>
          <w:rFonts w:hint="eastAsia"/>
          <w:highlight w:val="yellow"/>
        </w:rPr>
        <w:t>最后</w:t>
      </w:r>
      <w:r w:rsidRPr="00A25385">
        <w:rPr>
          <w:highlight w:val="yellow"/>
        </w:rPr>
        <w:t>使用</w:t>
      </w:r>
      <w:r w:rsidRPr="00A25385">
        <w:rPr>
          <w:rFonts w:hint="eastAsia"/>
          <w:highlight w:val="yellow"/>
        </w:rPr>
        <w:t>比例</w:t>
      </w:r>
      <w:r w:rsidRPr="00A25385">
        <w:rPr>
          <w:highlight w:val="yellow"/>
        </w:rPr>
        <w:t>参数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α</m:t>
        </m:r>
      </m:oMath>
      <w:r w:rsidRPr="00A25385">
        <w:rPr>
          <w:rFonts w:hint="eastAsia"/>
          <w:highlight w:val="yellow"/>
        </w:rPr>
        <w:t>将</w:t>
      </w:r>
      <w:r w:rsidRPr="00A25385">
        <w:rPr>
          <w:highlight w:val="yellow"/>
        </w:rPr>
        <w:t>两者结合起来。</w:t>
      </w:r>
    </w:p>
    <w:p w:rsidR="00934928" w:rsidRDefault="00934928" w:rsidP="00934928">
      <w:pPr>
        <w:pStyle w:val="a9"/>
        <w:ind w:firstLineChars="0"/>
      </w:pPr>
      <w:r w:rsidRPr="00647008">
        <w:rPr>
          <w:rFonts w:hint="eastAsia"/>
        </w:rPr>
        <w:t>（</w:t>
      </w:r>
      <w:r w:rsidRPr="00647008">
        <w:rPr>
          <w:rFonts w:hint="eastAsia"/>
        </w:rPr>
        <w:t>1</w:t>
      </w:r>
      <w:r>
        <w:rPr>
          <w:rFonts w:hint="eastAsia"/>
        </w:rPr>
        <w:t>）首先计算</w:t>
      </w:r>
      <w:r>
        <w:t>TFIDF</w:t>
      </w:r>
      <w:r>
        <w:rPr>
          <w:rFonts w:hint="eastAsia"/>
        </w:rPr>
        <w:t>权重</w:t>
      </w:r>
      <w:r>
        <w:t>，然后根据</w:t>
      </w:r>
      <w:r>
        <w:t>TFIDF</w:t>
      </w:r>
      <w:r>
        <w:t>进行排序，选择前</w:t>
      </w:r>
      <m:oMath>
        <m:r>
          <w:rPr>
            <w:rFonts w:ascii="Cambria Math" w:hAnsi="Cambria Math"/>
          </w:rPr>
          <m:t>topn%</m:t>
        </m:r>
      </m:oMath>
      <w:r>
        <w:rPr>
          <w:rFonts w:hint="eastAsia"/>
        </w:rPr>
        <w:t>的</w:t>
      </w:r>
      <w:r>
        <w:t>单词或词组，</w:t>
      </w:r>
      <w:r>
        <w:rPr>
          <w:rFonts w:hint="eastAsia"/>
        </w:rPr>
        <w:t>组成</w:t>
      </w:r>
      <w:r>
        <w:t>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IPT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，</w:t>
      </w:r>
      <w:r>
        <w:t>其中</w:t>
      </w:r>
      <m:oMath>
        <m:r>
          <w:rPr>
            <w:rFonts w:ascii="Cambria Math" w:hAnsi="Cambria Math"/>
          </w:rPr>
          <m:t>topn%</m:t>
        </m:r>
      </m:oMath>
      <w:r>
        <w:rPr>
          <w:rFonts w:hint="eastAsia"/>
        </w:rPr>
        <w:t>参数设置为</w:t>
      </w:r>
      <w:r>
        <w:t>经验值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p w:rsidR="002D2B76" w:rsidRDefault="00945F4B" w:rsidP="00934928">
      <w:pPr>
        <w:pStyle w:val="a9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34928">
        <w:rPr>
          <w:rFonts w:hint="eastAsia"/>
        </w:rPr>
        <w:t>改写计算词与词之间的相似度的计算方法</w:t>
      </w:r>
      <w:r>
        <w:rPr>
          <w:rFonts w:hint="eastAsia"/>
        </w:rPr>
        <w:t>，</w:t>
      </w:r>
      <w:r w:rsidR="00934928">
        <w:rPr>
          <w:rFonts w:hint="eastAsia"/>
        </w:rPr>
        <w:t>当两个词都不属于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IPT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934928">
        <w:rPr>
          <w:rFonts w:hint="eastAsia"/>
        </w:rPr>
        <w:t>集合中时，算法不变，仍然按照公式（）计算，</w:t>
      </w:r>
      <w:r w:rsidR="002D2B76">
        <w:rPr>
          <w:rFonts w:hint="eastAsia"/>
        </w:rPr>
        <w:t>得到词与词之间的最终相似度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final</m:t>
                </m:r>
              </m:e>
            </m:eqArr>
          </m:sub>
        </m:sSub>
      </m:oMath>
      <w:r w:rsidR="002D2B76">
        <w:rPr>
          <w:rFonts w:hint="eastAsia"/>
        </w:rPr>
        <w:t>，</w:t>
      </w:r>
      <w:r w:rsidR="00934928">
        <w:rPr>
          <w:rFonts w:hint="eastAsia"/>
        </w:rPr>
        <w:t>当两个词中有任一词属于集合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IPT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934928">
        <w:rPr>
          <w:rFonts w:hint="eastAsia"/>
        </w:rPr>
        <w:t>时，</w:t>
      </w:r>
      <w:r w:rsidR="00255F15">
        <w:rPr>
          <w:rFonts w:hint="eastAsia"/>
        </w:rPr>
        <w:t>计算</w:t>
      </w:r>
      <w:r>
        <w:rPr>
          <w:rFonts w:hint="eastAsia"/>
        </w:rPr>
        <w:t>出</w:t>
      </w:r>
      <w:r w:rsidR="00255F15">
        <w:rPr>
          <w:rFonts w:hint="eastAsia"/>
        </w:rPr>
        <w:t>两词的相似度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w2w</m:t>
            </m:r>
          </m:sub>
        </m:sSub>
      </m:oMath>
      <w:r>
        <w:rPr>
          <w:rFonts w:hint="eastAsia"/>
        </w:rPr>
        <w:t>，并将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w2w</m:t>
            </m:r>
          </m:sub>
        </m:sSub>
      </m:oMath>
    </w:p>
    <w:p w:rsidR="00945F4B" w:rsidRDefault="00945F4B" w:rsidP="00945F4B">
      <w:pPr>
        <w:pStyle w:val="a9"/>
        <w:ind w:firstLineChars="0" w:firstLine="0"/>
        <w:rPr>
          <w:iCs/>
        </w:rPr>
      </w:pPr>
      <w:r>
        <w:rPr>
          <w:rFonts w:hint="eastAsia"/>
        </w:rPr>
        <w:t>与设置好的阈值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  <w:iCs/>
        </w:rPr>
        <w:t>、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iCs/>
        </w:rPr>
        <w:t>比较</w:t>
      </w:r>
      <w:r>
        <w:rPr>
          <w:rFonts w:hint="eastAsia"/>
          <w:iCs/>
        </w:rPr>
        <w:t>，</w:t>
      </w:r>
    </w:p>
    <w:p w:rsidR="002D2B76" w:rsidRDefault="00255F15" w:rsidP="00945F4B">
      <w:pPr>
        <w:pStyle w:val="a9"/>
        <w:rPr>
          <w:iCs/>
        </w:rPr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w2w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  <w:iCs/>
        </w:rPr>
        <w:t>，</w:t>
      </w:r>
      <w:r>
        <w:rPr>
          <w:iCs/>
        </w:rPr>
        <w:t>则</w:t>
      </w:r>
    </w:p>
    <w:p w:rsidR="002D2B76" w:rsidRDefault="00AD5866" w:rsidP="002D2B76">
      <w:pPr>
        <w:pStyle w:val="a9"/>
        <w:ind w:firstLineChars="550" w:firstLine="13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sim</m:t>
                </m:r>
              </m:e>
              <m:sub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final</m:t>
                    </m:r>
                  </m:e>
                </m:eqAr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=sim</m:t>
            </m:r>
          </m:e>
          <m:sub>
            <m:r>
              <w:rPr>
                <w:rFonts w:ascii="Cambria Math" w:hAnsi="Cambria Math"/>
              </w:rPr>
              <m:t>w2w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den>
        </m:f>
      </m:oMath>
      <w:r w:rsidR="002D2B76">
        <w:rPr>
          <w:rFonts w:hint="eastAsia"/>
        </w:rPr>
        <w:t>；</w:t>
      </w:r>
    </w:p>
    <w:p w:rsidR="002D2B76" w:rsidRDefault="002D2B76" w:rsidP="002D2B76">
      <w:pPr>
        <w:pStyle w:val="a9"/>
        <w:ind w:firstLineChars="0"/>
        <w:rPr>
          <w:iCs/>
        </w:rPr>
      </w:pPr>
      <w:r>
        <w:rPr>
          <w:rFonts w:hint="eastAsia"/>
          <w:iCs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w2w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iCs/>
        </w:rPr>
        <w:t>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w2w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  <w:iCs/>
        </w:rPr>
        <w:t>，则</w:t>
      </w:r>
    </w:p>
    <w:p w:rsidR="002D2B76" w:rsidRPr="002D2B76" w:rsidRDefault="002D2B76" w:rsidP="00934928">
      <w:pPr>
        <w:pStyle w:val="a9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sim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sim</m:t>
              </m:r>
            </m:e>
            <m:sub>
              <m:r>
                <w:rPr>
                  <w:rFonts w:ascii="Cambria Math" w:hAnsi="Cambria Math"/>
                </w:rPr>
                <m:t>w2w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sim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w2w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:rsidR="002D2B76" w:rsidRDefault="00945F4B" w:rsidP="00934928">
      <w:pPr>
        <w:pStyle w:val="a9"/>
        <w:ind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  <w:iCs/>
        </w:rPr>
        <w:t>设置为</w:t>
      </w:r>
      <w:r>
        <w:rPr>
          <w:iCs/>
        </w:rPr>
        <w:t>经验值</w:t>
      </w:r>
      <w:r>
        <w:rPr>
          <w:rFonts w:hint="eastAsia"/>
          <w:iCs/>
        </w:rPr>
        <w:t>0.3</w:t>
      </w:r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  <w:iCs/>
        </w:rPr>
        <w:t>设置为</w:t>
      </w:r>
      <w:r>
        <w:rPr>
          <w:iCs/>
        </w:rPr>
        <w:t>取经验值</w:t>
      </w:r>
      <w:r>
        <w:rPr>
          <w:rFonts w:hint="eastAsia"/>
          <w:iCs/>
        </w:rPr>
        <w:t>0.7</w:t>
      </w:r>
      <w:r>
        <w:rPr>
          <w:rFonts w:hint="eastAsia"/>
          <w:iCs/>
        </w:rPr>
        <w:t>，</w:t>
      </w:r>
      <w:r>
        <w:rPr>
          <w:rFonts w:hint="eastAsia"/>
          <w:iCs/>
        </w:rPr>
        <w:t>r</w:t>
      </w:r>
      <w:r>
        <w:rPr>
          <w:rFonts w:hint="eastAsia"/>
          <w:iCs/>
        </w:rPr>
        <w:t>设置为取经验值</w:t>
      </w:r>
      <w:r>
        <w:rPr>
          <w:rFonts w:hint="eastAsia"/>
          <w:iCs/>
        </w:rPr>
        <w:t>3</w:t>
      </w:r>
      <w:r>
        <w:rPr>
          <w:rFonts w:hint="eastAsia"/>
          <w:iCs/>
        </w:rPr>
        <w:t>。</w:t>
      </w:r>
      <w:r>
        <w:rPr>
          <w:rFonts w:hint="eastAsia"/>
        </w:rPr>
        <w:t>得出的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</m:t>
            </m:r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>作为最终的词与词间相似度</w:t>
      </w:r>
      <w:r>
        <w:rPr>
          <w:rFonts w:hint="eastAsia"/>
        </w:rPr>
        <w:t>，</w:t>
      </w:r>
      <w:r>
        <w:t>继续参与下一步的计算</w:t>
      </w:r>
      <w:r>
        <w:rPr>
          <w:rFonts w:hint="eastAsia"/>
        </w:rPr>
        <w:t>。</w:t>
      </w:r>
    </w:p>
    <w:p w:rsidR="00945F4B" w:rsidRPr="00945F4B" w:rsidRDefault="00945F4B" w:rsidP="00934928">
      <w:pPr>
        <w:pStyle w:val="a9"/>
        <w:ind w:firstLineChars="0"/>
      </w:pPr>
    </w:p>
    <w:p w:rsidR="007D222E" w:rsidRPr="00945F4B" w:rsidRDefault="00934928" w:rsidP="00934928">
      <w:pPr>
        <w:pStyle w:val="a9"/>
        <w:ind w:firstLineChars="0"/>
        <w:rPr>
          <w:highlight w:val="darkCyan"/>
        </w:rPr>
      </w:pPr>
      <w:r w:rsidRPr="00945F4B">
        <w:rPr>
          <w:rFonts w:hint="eastAsia"/>
          <w:highlight w:val="darkCyan"/>
        </w:rPr>
        <w:t>两词之间计算相似度的公式改写为公式（）</w:t>
      </w:r>
      <w:r w:rsidR="002D2B76" w:rsidRPr="00945F4B">
        <w:rPr>
          <w:rFonts w:hint="eastAsia"/>
          <w:highlight w:val="darkCyan"/>
        </w:rPr>
        <w:t>。</w:t>
      </w:r>
      <w:r w:rsidR="007D222E" w:rsidRPr="00945F4B">
        <w:rPr>
          <w:rFonts w:hint="eastAsia"/>
          <w:highlight w:val="darkCyan"/>
        </w:rPr>
        <w:t>其中</w:t>
      </w:r>
      <w:r w:rsidR="007D222E" w:rsidRPr="00945F4B">
        <w:rPr>
          <w:rFonts w:hint="eastAsia"/>
          <w:highlight w:val="darkCyan"/>
        </w:rPr>
        <w:t xml:space="preserve"> </w:t>
      </w:r>
      <w:proofErr w:type="spellStart"/>
      <w:r w:rsidR="007D222E" w:rsidRPr="00945F4B">
        <w:rPr>
          <w:rFonts w:hint="eastAsia"/>
          <w:highlight w:val="darkCyan"/>
        </w:rPr>
        <w:t>a,b,c</w:t>
      </w:r>
      <w:proofErr w:type="spellEnd"/>
      <w:r w:rsidR="007D222E" w:rsidRPr="00945F4B">
        <w:rPr>
          <w:rFonts w:hint="eastAsia"/>
          <w:highlight w:val="darkCyan"/>
        </w:rPr>
        <w:t>分别</w:t>
      </w:r>
      <w:proofErr w:type="gramStart"/>
      <w:r w:rsidR="007D222E" w:rsidRPr="00945F4B">
        <w:rPr>
          <w:rFonts w:hint="eastAsia"/>
          <w:highlight w:val="darkCyan"/>
        </w:rPr>
        <w:t>取经验</w:t>
      </w:r>
      <w:proofErr w:type="gramEnd"/>
      <w:r w:rsidR="007D222E" w:rsidRPr="00945F4B">
        <w:rPr>
          <w:rFonts w:hint="eastAsia"/>
          <w:highlight w:val="darkCyan"/>
        </w:rPr>
        <w:t>值。。。。</w:t>
      </w:r>
    </w:p>
    <w:p w:rsidR="007D222E" w:rsidRPr="00945F4B" w:rsidRDefault="007D222E" w:rsidP="00934928">
      <w:pPr>
        <w:pStyle w:val="a9"/>
        <w:ind w:firstLineChars="0"/>
        <w:rPr>
          <w:highlight w:val="darkCyan"/>
        </w:rPr>
      </w:pPr>
    </w:p>
    <w:p w:rsidR="007D222E" w:rsidRPr="00945F4B" w:rsidRDefault="00AD5866" w:rsidP="007D222E">
      <w:pPr>
        <w:pStyle w:val="a9"/>
        <w:ind w:firstLineChars="0" w:firstLine="0"/>
        <w:rPr>
          <w:highlight w:val="darkCy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darkCyan"/>
                </w:rPr>
              </m:ctrlPr>
            </m:sSubPr>
            <m:e>
              <m:r>
                <w:rPr>
                  <w:rFonts w:ascii="Cambria Math" w:hAnsi="Cambria Math"/>
                  <w:highlight w:val="darkCyan"/>
                </w:rPr>
                <m:t>sim</m:t>
              </m:r>
            </m:e>
            <m:sub>
              <m:r>
                <w:rPr>
                  <w:rFonts w:ascii="Cambria Math" w:hAnsi="Cambria Math"/>
                  <w:highlight w:val="darkCyan"/>
                </w:rPr>
                <m:t>w2w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dark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dark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darkCya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highlight w:val="darkCya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highlight w:val="darkCya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dark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darkCya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highlight w:val="darkCyan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highlight w:val="darkCya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highlight w:val="darkCyan"/>
                </w:rPr>
              </m:ctrlPr>
            </m:funcPr>
            <m:fName>
              <m:r>
                <w:rPr>
                  <w:rFonts w:ascii="Cambria Math" w:hAnsi="Cambria Math"/>
                  <w:highlight w:val="darkCy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dark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highlight w:val="dark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darkCyan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darkCyan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highlight w:val="darkCy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highlight w:val="dark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darkCyan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darkCyan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highlight w:val="darkCyan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darkCy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highlight w:val="dark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darkCyan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highlight w:val="darkCyan"/>
                    </w:rPr>
                    <m:t>i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highlight w:val="dark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highlight w:val="dark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darkCyan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darkCyan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highlight w:val="darkCyan"/>
            </w:rPr>
            <m:t>∙</m:t>
          </m:r>
          <m:f>
            <m:fPr>
              <m:ctrlPr>
                <w:rPr>
                  <w:rFonts w:ascii="Cambria Math" w:hAnsi="Cambria Math"/>
                  <w:i/>
                  <w:highlight w:val="darkCy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highlight w:val="dark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darkCyan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highlight w:val="darkCyan"/>
                    </w:rPr>
                    <m:t>j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highlight w:val="dark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highlight w:val="darkCy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darkCyan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darkCyan"/>
                        </w:rPr>
                        <m:t>j</m:t>
                      </m:r>
                    </m:sub>
                  </m:sSub>
                </m:e>
              </m:d>
            </m:den>
          </m:f>
        </m:oMath>
      </m:oMathPara>
    </w:p>
    <w:p w:rsidR="007D222E" w:rsidRPr="00945F4B" w:rsidRDefault="007D222E" w:rsidP="007D222E">
      <w:pPr>
        <w:pStyle w:val="a9"/>
        <w:ind w:firstLineChars="0" w:firstLine="0"/>
        <w:rPr>
          <w:highlight w:val="darkCyan"/>
        </w:rPr>
      </w:pPr>
      <w:r w:rsidRPr="00945F4B">
        <w:rPr>
          <w:rFonts w:hint="eastAsia"/>
          <w:highlight w:val="darkCyan"/>
        </w:rPr>
        <w:lastRenderedPageBreak/>
        <w:t xml:space="preserve"> </w:t>
      </w:r>
      <m:oMath>
        <m:r>
          <m:rPr>
            <m:sty m:val="p"/>
          </m:rPr>
          <w:rPr>
            <w:rFonts w:ascii="Cambria Math" w:hAnsi="Cambria Math"/>
            <w:highlight w:val="darkCyan"/>
          </w:rPr>
          <m:t xml:space="preserve">                                 </m:t>
        </m:r>
        <m:sSub>
          <m:sSubPr>
            <m:ctrlPr>
              <w:rPr>
                <w:rFonts w:ascii="Cambria Math" w:hAnsi="Cambria Math"/>
                <w:i/>
                <w:highlight w:val="darkCyan"/>
              </w:rPr>
            </m:ctrlPr>
          </m:sSubPr>
          <m:e>
            <m:r>
              <w:rPr>
                <w:rFonts w:ascii="Cambria Math" w:hAnsi="Cambria Math"/>
                <w:highlight w:val="darkCyan"/>
              </w:rPr>
              <m:t>sim</m:t>
            </m:r>
          </m:e>
          <m:sub>
            <m:r>
              <w:rPr>
                <w:rFonts w:ascii="Cambria Math" w:hAnsi="Cambria Math"/>
                <w:highlight w:val="darkCyan"/>
              </w:rPr>
              <m:t>w2w_m</m:t>
            </m:r>
          </m:sub>
        </m:sSub>
        <m:d>
          <m:dPr>
            <m:ctrlPr>
              <w:rPr>
                <w:rFonts w:ascii="Cambria Math" w:hAnsi="Cambria Math"/>
                <w:i/>
                <w:highlight w:val="darkCya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darkCyan"/>
                  </w:rPr>
                </m:ctrlPr>
              </m:sSubPr>
              <m:e>
                <m:r>
                  <w:rPr>
                    <w:rFonts w:ascii="Cambria Math" w:hAnsi="Cambria Math"/>
                    <w:highlight w:val="darkCyan"/>
                  </w:rPr>
                  <m:t>w</m:t>
                </m:r>
              </m:e>
              <m:sub>
                <m:r>
                  <w:rPr>
                    <w:rFonts w:ascii="Cambria Math" w:hAnsi="Cambria Math"/>
                    <w:highlight w:val="darkCyan"/>
                  </w:rPr>
                  <m:t>i</m:t>
                </m:r>
              </m:sub>
            </m:sSub>
            <m:r>
              <w:rPr>
                <w:rFonts w:ascii="Cambria Math" w:hAnsi="Cambria Math"/>
                <w:highlight w:val="darkCya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darkCyan"/>
                  </w:rPr>
                </m:ctrlPr>
              </m:sSubPr>
              <m:e>
                <m:r>
                  <w:rPr>
                    <w:rFonts w:ascii="Cambria Math" w:hAnsi="Cambria Math"/>
                    <w:highlight w:val="darkCyan"/>
                  </w:rPr>
                  <m:t>w</m:t>
                </m:r>
              </m:e>
              <m:sub>
                <m:r>
                  <w:rPr>
                    <w:rFonts w:ascii="Cambria Math" w:hAnsi="Cambria Math"/>
                    <w:highlight w:val="darkCyan"/>
                  </w:rPr>
                  <m:t>j</m:t>
                </m:r>
              </m:sub>
            </m:sSub>
          </m:e>
        </m:d>
        <m:r>
          <w:rPr>
            <w:rFonts w:ascii="Cambria Math" w:hAnsi="Cambria Math"/>
            <w:highlight w:val="darkCyan"/>
          </w:rPr>
          <m:t>=</m:t>
        </m:r>
        <m:r>
          <m:rPr>
            <m:sty m:val="p"/>
          </m:rPr>
          <w:rPr>
            <w:rFonts w:ascii="Cambria Math" w:hAnsi="Cambria Math" w:hint="eastAsia"/>
            <w:highlight w:val="darkCyan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highlight w:val="darkCyan"/>
              </w:rPr>
            </m:ctrlPr>
          </m:sSubPr>
          <m:e>
            <m:r>
              <w:rPr>
                <w:rFonts w:ascii="Cambria Math" w:hAnsi="Cambria Math"/>
                <w:highlight w:val="darkCyan"/>
              </w:rPr>
              <m:t>sim</m:t>
            </m:r>
          </m:e>
          <m:sub>
            <m:r>
              <w:rPr>
                <w:rFonts w:ascii="Cambria Math" w:hAnsi="Cambria Math"/>
                <w:highlight w:val="darkCyan"/>
              </w:rPr>
              <m:t>w2w</m:t>
            </m:r>
          </m:sub>
        </m:sSub>
        <m:d>
          <m:dPr>
            <m:ctrlPr>
              <w:rPr>
                <w:rFonts w:ascii="Cambria Math" w:hAnsi="Cambria Math"/>
                <w:i/>
                <w:highlight w:val="darkCya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darkCyan"/>
                  </w:rPr>
                </m:ctrlPr>
              </m:sSubPr>
              <m:e>
                <m:r>
                  <w:rPr>
                    <w:rFonts w:ascii="Cambria Math" w:hAnsi="Cambria Math"/>
                    <w:highlight w:val="darkCyan"/>
                  </w:rPr>
                  <m:t>w</m:t>
                </m:r>
              </m:e>
              <m:sub>
                <m:r>
                  <w:rPr>
                    <w:rFonts w:ascii="Cambria Math" w:hAnsi="Cambria Math"/>
                    <w:highlight w:val="darkCyan"/>
                  </w:rPr>
                  <m:t>i</m:t>
                </m:r>
              </m:sub>
            </m:sSub>
            <m:r>
              <w:rPr>
                <w:rFonts w:ascii="Cambria Math" w:hAnsi="Cambria Math"/>
                <w:highlight w:val="darkCya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darkCyan"/>
                  </w:rPr>
                </m:ctrlPr>
              </m:sSubPr>
              <m:e>
                <m:r>
                  <w:rPr>
                    <w:rFonts w:ascii="Cambria Math" w:hAnsi="Cambria Math"/>
                    <w:highlight w:val="darkCyan"/>
                  </w:rPr>
                  <m:t>w</m:t>
                </m:r>
              </m:e>
              <m:sub>
                <m:r>
                  <w:rPr>
                    <w:rFonts w:ascii="Cambria Math" w:hAnsi="Cambria Math"/>
                    <w:highlight w:val="darkCyan"/>
                  </w:rPr>
                  <m:t>j</m:t>
                </m:r>
              </m:sub>
            </m:sSub>
          </m:e>
        </m:d>
        <m:r>
          <w:rPr>
            <w:rFonts w:ascii="Cambria Math" w:hAnsi="Cambria Math"/>
            <w:highlight w:val="darkCyan"/>
          </w:rPr>
          <m:t>-[</m:t>
        </m:r>
        <m:f>
          <m:fPr>
            <m:ctrlPr>
              <w:rPr>
                <w:rFonts w:ascii="Cambria Math" w:hAnsi="Cambria Math"/>
                <w:i/>
                <w:highlight w:val="darkCyan"/>
              </w:rPr>
            </m:ctrlPr>
          </m:fPr>
          <m:num>
            <m:r>
              <w:rPr>
                <w:rFonts w:ascii="Cambria Math" w:hAnsi="Cambria Math"/>
                <w:highlight w:val="darkCyan"/>
              </w:rPr>
              <m:t>0.5-</m:t>
            </m:r>
            <m:sSub>
              <m:sSubPr>
                <m:ctrlPr>
                  <w:rPr>
                    <w:rFonts w:ascii="Cambria Math" w:hAnsi="Cambria Math"/>
                    <w:i/>
                    <w:highlight w:val="darkCyan"/>
                  </w:rPr>
                </m:ctrlPr>
              </m:sSubPr>
              <m:e>
                <m:r>
                  <w:rPr>
                    <w:rFonts w:ascii="Cambria Math" w:hAnsi="Cambria Math"/>
                    <w:highlight w:val="darkCyan"/>
                  </w:rPr>
                  <m:t>sim</m:t>
                </m:r>
              </m:e>
              <m:sub>
                <m:r>
                  <w:rPr>
                    <w:rFonts w:ascii="Cambria Math" w:hAnsi="Cambria Math"/>
                    <w:highlight w:val="darkCyan"/>
                  </w:rPr>
                  <m:t>w2w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highlight w:val="darkCy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darkCy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darkCy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highlight w:val="darkCyan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highlight w:val="darkCy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darkCy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darkCy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highlight w:val="darkCyan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highlight w:val="darkCyan"/>
              </w:rPr>
              <m:t>r</m:t>
            </m:r>
          </m:den>
        </m:f>
        <m:r>
          <w:rPr>
            <w:rFonts w:ascii="Cambria Math" w:hAnsi="Cambria Math"/>
            <w:highlight w:val="darkCyan"/>
          </w:rPr>
          <m:t>]</m:t>
        </m:r>
      </m:oMath>
    </w:p>
    <w:p w:rsidR="00255F15" w:rsidRPr="00F05BAF" w:rsidRDefault="00255F15" w:rsidP="00255F15">
      <w:pPr>
        <w:pStyle w:val="a9"/>
        <w:ind w:firstLineChars="0"/>
        <w:rPr>
          <w:i/>
        </w:rPr>
      </w:pPr>
      <m:oMathPara>
        <m:oMath>
          <m:r>
            <w:rPr>
              <w:rFonts w:ascii="Cambria Math" w:hAnsi="Cambria Math"/>
              <w:highlight w:val="darkCyan"/>
            </w:rPr>
            <m:t>s.t. w∈</m:t>
          </m:r>
          <m:sSub>
            <m:sSubPr>
              <m:ctrlPr>
                <w:rPr>
                  <w:rFonts w:ascii="Cambria Math" w:hAnsi="Cambria Math"/>
                  <w:i/>
                  <w:highlight w:val="darkCyan"/>
                </w:rPr>
              </m:ctrlPr>
            </m:sSubPr>
            <m:e>
              <m:r>
                <w:rPr>
                  <w:rFonts w:ascii="Cambria Math" w:hAnsi="Cambria Math"/>
                  <w:highlight w:val="darkCyan"/>
                </w:rPr>
                <m:t>EXT</m:t>
              </m:r>
            </m:e>
            <m:sub>
              <m:r>
                <w:rPr>
                  <w:rFonts w:ascii="Cambria Math" w:hAnsi="Cambria Math"/>
                  <w:highlight w:val="darkCyan"/>
                </w:rPr>
                <m:t>S</m:t>
              </m:r>
            </m:sub>
          </m:sSub>
        </m:oMath>
      </m:oMathPara>
    </w:p>
    <w:p w:rsidR="007D222E" w:rsidRDefault="007D222E" w:rsidP="00934928">
      <w:pPr>
        <w:pStyle w:val="a9"/>
        <w:ind w:firstLineChars="0"/>
      </w:pPr>
    </w:p>
    <w:p w:rsidR="00255F15" w:rsidRDefault="00255F15" w:rsidP="00934928">
      <w:pPr>
        <w:pStyle w:val="a9"/>
        <w:ind w:firstLineChars="0"/>
      </w:pPr>
    </w:p>
    <w:p w:rsidR="00255F15" w:rsidRDefault="00255F15" w:rsidP="00934928">
      <w:pPr>
        <w:pStyle w:val="a9"/>
        <w:ind w:firstLineChars="0"/>
      </w:pPr>
    </w:p>
    <w:p w:rsidR="00255F15" w:rsidRDefault="00255F15" w:rsidP="00934928">
      <w:pPr>
        <w:pStyle w:val="a9"/>
        <w:ind w:firstLineChars="0"/>
      </w:pPr>
    </w:p>
    <w:p w:rsidR="00255F15" w:rsidRDefault="00255F15" w:rsidP="00934928">
      <w:pPr>
        <w:pStyle w:val="a9"/>
        <w:ind w:firstLineChars="0"/>
      </w:pPr>
    </w:p>
    <w:p w:rsidR="007D222E" w:rsidRDefault="007D222E" w:rsidP="00934928">
      <w:pPr>
        <w:pStyle w:val="a9"/>
        <w:ind w:firstLineChars="0"/>
      </w:pPr>
    </w:p>
    <w:p w:rsidR="00934928" w:rsidRPr="00934928" w:rsidRDefault="00934928" w:rsidP="00934928">
      <w:pPr>
        <w:pStyle w:val="a9"/>
        <w:ind w:firstLineChars="0"/>
        <w:rPr>
          <w:highlight w:val="lightGray"/>
        </w:rPr>
      </w:pPr>
      <w:r w:rsidRPr="00934928">
        <w:rPr>
          <w:rFonts w:hint="eastAsia"/>
          <w:highlight w:val="lightGray"/>
        </w:rPr>
        <w:t>对</w:t>
      </w:r>
      <w:r w:rsidRPr="00934928">
        <w:rPr>
          <w:highlight w:val="lightGray"/>
        </w:rPr>
        <w:t>以上选择出的</w:t>
      </w:r>
      <w:r w:rsidRPr="00934928">
        <w:rPr>
          <w:rFonts w:hint="eastAsia"/>
          <w:highlight w:val="lightGray"/>
        </w:rPr>
        <w:t>前</w:t>
      </w:r>
      <m:oMath>
        <m:r>
          <w:rPr>
            <w:rFonts w:ascii="Cambria Math" w:hAnsi="Cambria Math"/>
            <w:highlight w:val="lightGray"/>
          </w:rPr>
          <m:t>topn%</m:t>
        </m:r>
      </m:oMath>
      <w:r w:rsidRPr="00934928">
        <w:rPr>
          <w:rFonts w:hint="eastAsia"/>
          <w:highlight w:val="lightGray"/>
        </w:rPr>
        <w:t>的</w:t>
      </w:r>
      <w:r w:rsidRPr="00934928">
        <w:rPr>
          <w:highlight w:val="lightGray"/>
        </w:rPr>
        <w:t>单词或词组进行扩展，</w:t>
      </w:r>
      <w:r w:rsidRPr="00934928">
        <w:rPr>
          <w:rFonts w:hint="eastAsia"/>
          <w:highlight w:val="lightGray"/>
        </w:rPr>
        <w:t>使用</w:t>
      </w:r>
      <w:r w:rsidRPr="00934928">
        <w:rPr>
          <w:highlight w:val="lightGray"/>
        </w:rPr>
        <w:t>单词语义相似度计算公式，选择出相似度大于阈值</w:t>
      </w:r>
      <m:oMath>
        <m:sSub>
          <m:sSubPr>
            <m:ctrlPr>
              <w:rPr>
                <w:rFonts w:ascii="Cambria Math" w:hAnsi="Cambria Math"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δ</m:t>
            </m:r>
          </m:e>
          <m:sub>
            <m:r>
              <w:rPr>
                <w:rFonts w:ascii="Cambria Math" w:hAnsi="Cambria Math"/>
                <w:highlight w:val="lightGray"/>
              </w:rPr>
              <m:t>qe</m:t>
            </m:r>
          </m:sub>
        </m:sSub>
      </m:oMath>
      <w:r w:rsidRPr="00934928">
        <w:rPr>
          <w:rFonts w:hint="eastAsia"/>
          <w:highlight w:val="lightGray"/>
        </w:rPr>
        <w:t>的</w:t>
      </w:r>
      <w:r w:rsidRPr="00934928">
        <w:rPr>
          <w:highlight w:val="lightGray"/>
        </w:rPr>
        <w:t>单词或词组，</w:t>
      </w:r>
      <w:r w:rsidRPr="00934928">
        <w:rPr>
          <w:rFonts w:hint="eastAsia"/>
          <w:highlight w:val="lightGray"/>
        </w:rPr>
        <w:t>每个</w:t>
      </w:r>
      <w:r w:rsidRPr="00934928">
        <w:rPr>
          <w:highlight w:val="lightGray"/>
        </w:rPr>
        <w:t>被扩展的词组成集合</w:t>
      </w:r>
      <m:oMath>
        <m:sSub>
          <m:sSubPr>
            <m:ctrlPr>
              <w:rPr>
                <w:rFonts w:ascii="Cambria Math" w:hAnsi="Cambria Math"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QE_SET</m:t>
            </m:r>
          </m:e>
          <m:sub>
            <m:r>
              <w:rPr>
                <w:rFonts w:ascii="Cambria Math" w:hAnsi="Cambria Math"/>
                <w:highlight w:val="lightGray"/>
              </w:rPr>
              <m:t>w</m:t>
            </m:r>
          </m:sub>
        </m:sSub>
      </m:oMath>
      <w:r w:rsidRPr="00934928">
        <w:rPr>
          <w:rFonts w:hint="eastAsia"/>
          <w:highlight w:val="lightGray"/>
        </w:rPr>
        <w:t>，</w:t>
      </w:r>
      <w:r w:rsidRPr="00934928">
        <w:rPr>
          <w:highlight w:val="lightGray"/>
        </w:rPr>
        <w:t>形式化的表示如公式</w:t>
      </w:r>
      <w:r w:rsidRPr="00934928">
        <w:rPr>
          <w:rFonts w:hint="eastAsia"/>
          <w:highlight w:val="lightGray"/>
        </w:rPr>
        <w:t>(</w:t>
      </w:r>
      <w:r w:rsidRPr="00934928">
        <w:rPr>
          <w:highlight w:val="lightGray"/>
        </w:rPr>
        <w:t>3.5</w:t>
      </w:r>
      <w:r w:rsidRPr="00934928">
        <w:rPr>
          <w:rFonts w:hint="eastAsia"/>
          <w:highlight w:val="lightGray"/>
        </w:rPr>
        <w:t>)</w:t>
      </w:r>
      <w:r w:rsidRPr="00934928">
        <w:rPr>
          <w:highlight w:val="lightGray"/>
        </w:rPr>
        <w:t>所示。</w:t>
      </w:r>
      <w:r w:rsidRPr="00934928">
        <w:rPr>
          <w:rFonts w:hint="eastAsia"/>
          <w:highlight w:val="lightGray"/>
        </w:rPr>
        <w:t>其中</w:t>
      </w:r>
      <m:oMath>
        <m:sSub>
          <m:sSubPr>
            <m:ctrlPr>
              <w:rPr>
                <w:rFonts w:ascii="Cambria Math" w:hAnsi="Cambria Math"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δ</m:t>
            </m:r>
          </m:e>
          <m:sub>
            <m:r>
              <w:rPr>
                <w:rFonts w:ascii="Cambria Math" w:hAnsi="Cambria Math"/>
                <w:highlight w:val="lightGray"/>
              </w:rPr>
              <m:t>qe</m:t>
            </m:r>
          </m:sub>
        </m:sSub>
      </m:oMath>
      <w:r w:rsidRPr="00934928">
        <w:rPr>
          <w:rFonts w:hint="eastAsia"/>
          <w:highlight w:val="lightGray"/>
        </w:rPr>
        <w:t>参数同样</w:t>
      </w:r>
      <w:r w:rsidRPr="00934928">
        <w:rPr>
          <w:highlight w:val="lightGray"/>
        </w:rPr>
        <w:t>设置为经验</w:t>
      </w:r>
      <w:r w:rsidRPr="00934928">
        <w:rPr>
          <w:rFonts w:hint="eastAsia"/>
          <w:highlight w:val="lightGray"/>
        </w:rPr>
        <w:t>值</w:t>
      </w:r>
      <w:r w:rsidRPr="00934928">
        <w:rPr>
          <w:rFonts w:hint="eastAsia"/>
          <w:highlight w:val="lightGray"/>
        </w:rPr>
        <w:t>0</w:t>
      </w:r>
      <w:r w:rsidRPr="00934928">
        <w:rPr>
          <w:highlight w:val="lightGray"/>
        </w:rPr>
        <w:t>.7</w:t>
      </w:r>
      <w:r w:rsidRPr="00934928">
        <w:rPr>
          <w:rFonts w:hint="eastAsia"/>
          <w:highlight w:val="lightGray"/>
        </w:rPr>
        <w:t>。</w:t>
      </w:r>
    </w:p>
    <w:p w:rsidR="00934928" w:rsidRPr="00934928" w:rsidRDefault="00934928" w:rsidP="00934928">
      <w:pPr>
        <w:pStyle w:val="a9"/>
        <w:tabs>
          <w:tab w:val="center" w:pos="4536"/>
          <w:tab w:val="right" w:pos="9071"/>
        </w:tabs>
        <w:ind w:firstLineChars="0"/>
        <w:rPr>
          <w:highlight w:val="lightGray"/>
        </w:rPr>
      </w:pPr>
      <w:r w:rsidRPr="00934928">
        <w:rPr>
          <w:highlight w:val="lightGray"/>
        </w:rPr>
        <w:tab/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QE_SET</m:t>
            </m:r>
          </m:e>
          <m:sub>
            <m:r>
              <w:rPr>
                <w:rFonts w:ascii="Cambria Math" w:hAnsi="Cambria Math"/>
                <w:highlight w:val="lightGray"/>
              </w:rPr>
              <m:t>w</m:t>
            </m:r>
          </m:sub>
        </m:sSub>
        <m:r>
          <w:rPr>
            <w:rFonts w:ascii="Cambria Math" w:hAnsi="Cambria Math"/>
            <w:highlight w:val="lightGray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</w:rPr>
              <m:t>word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highlight w:val="lightGray"/>
                  </w:rPr>
                  <m:t>sim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w2w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hAnsi="Cambria Math"/>
                    <w:highlight w:val="lightGray"/>
                  </w:rPr>
                  <m:t>w,word</m:t>
                </m:r>
              </m:e>
            </m:d>
            <m:r>
              <w:rPr>
                <w:rFonts w:ascii="Cambria Math" w:hAnsi="Cambria Math"/>
                <w:highlight w:val="lightGray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highlight w:val="lightGray"/>
                  </w:rPr>
                  <m:t>δ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qe</m:t>
                </m:r>
              </m:sub>
            </m:sSub>
          </m:e>
        </m:d>
      </m:oMath>
      <w:r w:rsidRPr="00934928">
        <w:rPr>
          <w:highlight w:val="lightGray"/>
        </w:rPr>
        <w:tab/>
        <w:t>(3.5)</w:t>
      </w:r>
    </w:p>
    <w:p w:rsidR="00934928" w:rsidRPr="00F05BAF" w:rsidRDefault="00934928" w:rsidP="00934928">
      <w:pPr>
        <w:pStyle w:val="a9"/>
        <w:ind w:firstLineChars="0"/>
        <w:rPr>
          <w:i/>
        </w:rPr>
      </w:pPr>
      <m:oMathPara>
        <m:oMath>
          <m:r>
            <w:rPr>
              <w:rFonts w:ascii="Cambria Math" w:hAnsi="Cambria Math"/>
              <w:highlight w:val="lightGray"/>
            </w:rPr>
            <m:t>s.t. w∈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EXT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S</m:t>
              </m:r>
            </m:sub>
          </m:sSub>
        </m:oMath>
      </m:oMathPara>
    </w:p>
    <w:p w:rsidR="00934928" w:rsidRPr="00A9371A" w:rsidRDefault="00934928" w:rsidP="00934928">
      <w:pPr>
        <w:pStyle w:val="a9"/>
        <w:ind w:firstLineChars="0"/>
        <w:jc w:val="center"/>
      </w:pPr>
    </w:p>
    <w:p w:rsidR="00E67B37" w:rsidRPr="00934928" w:rsidRDefault="00E67B37" w:rsidP="005B75C4">
      <w:pPr>
        <w:pStyle w:val="a9"/>
      </w:pPr>
    </w:p>
    <w:p w:rsidR="00E67B37" w:rsidRDefault="00E67B37" w:rsidP="005B75C4">
      <w:pPr>
        <w:pStyle w:val="a9"/>
      </w:pPr>
    </w:p>
    <w:p w:rsidR="00D526C1" w:rsidRDefault="005B75C4" w:rsidP="005B75C4">
      <w:pPr>
        <w:pStyle w:val="a9"/>
      </w:pPr>
      <w:r>
        <w:rPr>
          <w:rFonts w:hint="eastAsia"/>
        </w:rPr>
        <w:t>（</w:t>
      </w:r>
      <w:r w:rsidR="00945F4B">
        <w:rPr>
          <w:rFonts w:hint="eastAsia"/>
        </w:rPr>
        <w:t>3</w:t>
      </w:r>
      <w:r w:rsidR="00D526C1">
        <w:rPr>
          <w:rFonts w:hint="eastAsia"/>
        </w:rPr>
        <w:t>）</w:t>
      </w:r>
      <w:r w:rsidR="00AA645A">
        <w:rPr>
          <w:rFonts w:hint="eastAsia"/>
        </w:rPr>
        <w:t>对原算法的第二步进行改进。</w:t>
      </w:r>
      <w:r w:rsidR="006C3101">
        <w:rPr>
          <w:rFonts w:hint="eastAsia"/>
        </w:rPr>
        <w:t>在</w:t>
      </w:r>
      <w:r w:rsidR="006C3101">
        <w:rPr>
          <w:rFonts w:hint="eastAsia"/>
        </w:rPr>
        <w:t>w2v</w:t>
      </w:r>
      <w:r w:rsidR="006C3101">
        <w:rPr>
          <w:rFonts w:hint="eastAsia"/>
        </w:rPr>
        <w:t>算法中</w:t>
      </w:r>
      <w:r w:rsidR="008221C4">
        <w:rPr>
          <w:rFonts w:hint="eastAsia"/>
        </w:rPr>
        <w:t>，算法得出的相似度</w:t>
      </w:r>
      <w:r w:rsidR="006C3101">
        <w:rPr>
          <w:rFonts w:hint="eastAsia"/>
        </w:rPr>
        <w:t>与</w:t>
      </w:r>
      <w:r w:rsidR="00540C5A">
        <w:rPr>
          <w:rFonts w:hint="eastAsia"/>
        </w:rPr>
        <w:t>两个文本</w:t>
      </w:r>
      <w:r w:rsidR="006C3101">
        <w:rPr>
          <w:rFonts w:hint="eastAsia"/>
        </w:rPr>
        <w:t>的</w:t>
      </w:r>
      <w:r w:rsidR="00540C5A">
        <w:rPr>
          <w:rFonts w:hint="eastAsia"/>
        </w:rPr>
        <w:t>输入</w:t>
      </w:r>
      <w:r w:rsidR="006C3101">
        <w:rPr>
          <w:rFonts w:hint="eastAsia"/>
        </w:rPr>
        <w:t>顺序</w:t>
      </w:r>
      <w:r w:rsidR="00540C5A">
        <w:rPr>
          <w:rFonts w:hint="eastAsia"/>
        </w:rPr>
        <w:t>是</w:t>
      </w:r>
      <w:r w:rsidR="006C3101">
        <w:rPr>
          <w:rFonts w:hint="eastAsia"/>
        </w:rPr>
        <w:t>相关的，两个文本在算法中并不完全对称，</w:t>
      </w:r>
      <w:r w:rsidR="00010438">
        <w:rPr>
          <w:rFonts w:hint="eastAsia"/>
        </w:rPr>
        <w:t>差异</w:t>
      </w:r>
      <w:r w:rsidR="00540C5A">
        <w:rPr>
          <w:rFonts w:hint="eastAsia"/>
        </w:rPr>
        <w:t>出现</w:t>
      </w:r>
      <w:r w:rsidR="006C3101">
        <w:rPr>
          <w:rFonts w:hint="eastAsia"/>
        </w:rPr>
        <w:t>在计算词与文本间相似度</w:t>
      </w:r>
      <w:r w:rsidR="00540C5A">
        <w:rPr>
          <w:rFonts w:hint="eastAsia"/>
        </w:rPr>
        <w:t>时</w:t>
      </w:r>
      <w:r w:rsidR="006C3101">
        <w:rPr>
          <w:rFonts w:hint="eastAsia"/>
        </w:rPr>
        <w:t>，不同的文本顺序会得出不同的结果</w:t>
      </w:r>
      <w:r w:rsidR="008221C4">
        <w:rPr>
          <w:rFonts w:hint="eastAsia"/>
        </w:rPr>
        <w:t>；另外</w:t>
      </w:r>
      <w:r w:rsidR="00010438">
        <w:rPr>
          <w:rFonts w:hint="eastAsia"/>
        </w:rPr>
        <w:t>，</w:t>
      </w:r>
      <w:r w:rsidR="008221C4">
        <w:rPr>
          <w:rFonts w:hint="eastAsia"/>
        </w:rPr>
        <w:t>当短文本是长文本的子集时，若拆分的文本是短文本，长文本中不属于短文本部分的词将会被忽略，计算出的相似度为</w:t>
      </w:r>
      <w:r w:rsidR="008221C4">
        <w:rPr>
          <w:rFonts w:hint="eastAsia"/>
        </w:rPr>
        <w:t>1</w:t>
      </w:r>
      <w:r w:rsidR="008221C4">
        <w:rPr>
          <w:rFonts w:hint="eastAsia"/>
        </w:rPr>
        <w:t>，与实际情况明显不符。</w:t>
      </w:r>
      <w:r w:rsidR="00D526C1">
        <w:rPr>
          <w:rFonts w:hint="eastAsia"/>
        </w:rPr>
        <w:t>为了保证计算文本相似度时计算结果的一致性，</w:t>
      </w:r>
      <w:r w:rsidR="00540C5A">
        <w:rPr>
          <w:rFonts w:hint="eastAsia"/>
        </w:rPr>
        <w:t>同时为了避免</w:t>
      </w:r>
      <w:r w:rsidR="008221C4">
        <w:rPr>
          <w:rFonts w:hint="eastAsia"/>
        </w:rPr>
        <w:t>特殊情况下的错误</w:t>
      </w:r>
      <w:r w:rsidR="00540C5A">
        <w:rPr>
          <w:rFonts w:hint="eastAsia"/>
        </w:rPr>
        <w:t>，</w:t>
      </w:r>
      <w:r w:rsidR="00D526C1">
        <w:rPr>
          <w:rFonts w:hint="eastAsia"/>
        </w:rPr>
        <w:t>在新的算法中，</w:t>
      </w:r>
      <w:proofErr w:type="gramStart"/>
      <w:r w:rsidR="00D226FD">
        <w:rPr>
          <w:rFonts w:hint="eastAsia"/>
        </w:rPr>
        <w:t>作出</w:t>
      </w:r>
      <w:proofErr w:type="gramEnd"/>
      <w:r w:rsidR="008221C4">
        <w:rPr>
          <w:rFonts w:hint="eastAsia"/>
        </w:rPr>
        <w:t>如下</w:t>
      </w:r>
      <w:r w:rsidR="00D526C1">
        <w:rPr>
          <w:rFonts w:hint="eastAsia"/>
        </w:rPr>
        <w:t>规定：</w:t>
      </w:r>
    </w:p>
    <w:p w:rsidR="00D526C1" w:rsidRDefault="00A64183" w:rsidP="005B75C4">
      <w:pPr>
        <w:pStyle w:val="a9"/>
      </w:pPr>
      <w:r>
        <w:rPr>
          <w:rFonts w:hint="eastAsia"/>
        </w:rPr>
        <w:t>计算</w:t>
      </w:r>
      <w:r w:rsidR="008221C4">
        <w:rPr>
          <w:rFonts w:hint="eastAsia"/>
        </w:rPr>
        <w:t>两个</w:t>
      </w:r>
      <w:r w:rsidR="00D526C1">
        <w:rPr>
          <w:rFonts w:hint="eastAsia"/>
        </w:rPr>
        <w:t>文本</w:t>
      </w:r>
      <w:r w:rsidR="008221C4">
        <w:rPr>
          <w:rFonts w:hint="eastAsia"/>
        </w:rPr>
        <w:t>间</w:t>
      </w:r>
      <w:r w:rsidR="00D526C1">
        <w:rPr>
          <w:rFonts w:hint="eastAsia"/>
        </w:rPr>
        <w:t>的相似度时，</w:t>
      </w:r>
      <w:r w:rsidR="008221C4">
        <w:rPr>
          <w:rFonts w:hint="eastAsia"/>
        </w:rPr>
        <w:t>设</w:t>
      </w:r>
      <w:r w:rsidR="00D526C1">
        <w:rPr>
          <w:rFonts w:hint="eastAsia"/>
        </w:rPr>
        <w:t>较短的文本为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526C1">
        <w:rPr>
          <w:rFonts w:hint="eastAsia"/>
        </w:rPr>
        <w:t>，较长的文本为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D526C1">
        <w:rPr>
          <w:rFonts w:hint="eastAsia"/>
        </w:rPr>
        <w:t>，则必须</w:t>
      </w:r>
      <w:r w:rsidR="008221C4">
        <w:rPr>
          <w:rFonts w:hint="eastAsia"/>
        </w:rPr>
        <w:t>拆分长文本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8221C4">
        <w:rPr>
          <w:rFonts w:hint="eastAsia"/>
        </w:rPr>
        <w:t>,</w:t>
      </w:r>
      <w:r w:rsidR="00D526C1">
        <w:rPr>
          <w:rFonts w:hint="eastAsia"/>
        </w:rPr>
        <w:t>通过计算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D526C1">
        <w:rPr>
          <w:rFonts w:hint="eastAsia"/>
        </w:rPr>
        <w:t>中每个词与</w:t>
      </w:r>
      <w:r w:rsidR="00C325C8">
        <w:rPr>
          <w:rFonts w:hint="eastAsia"/>
        </w:rPr>
        <w:t>短</w:t>
      </w:r>
      <w:r w:rsidR="00D526C1">
        <w:rPr>
          <w:rFonts w:hint="eastAsia"/>
        </w:rPr>
        <w:t>文本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526C1">
        <w:rPr>
          <w:rFonts w:hint="eastAsia"/>
        </w:rPr>
        <w:t>的相似度，获得文本间的相似度。</w:t>
      </w:r>
    </w:p>
    <w:p w:rsidR="00D526C1" w:rsidRDefault="00D526C1" w:rsidP="005B75C4">
      <w:pPr>
        <w:pStyle w:val="a9"/>
      </w:pPr>
    </w:p>
    <w:p w:rsidR="00D526C1" w:rsidRDefault="00D526C1" w:rsidP="005B75C4">
      <w:pPr>
        <w:pStyle w:val="a9"/>
      </w:pPr>
    </w:p>
    <w:p w:rsidR="00D526C1" w:rsidRDefault="00D526C1" w:rsidP="005B75C4">
      <w:pPr>
        <w:pStyle w:val="a9"/>
      </w:pPr>
    </w:p>
    <w:p w:rsidR="00D526C1" w:rsidRDefault="00D526C1" w:rsidP="005B75C4">
      <w:pPr>
        <w:pStyle w:val="a9"/>
      </w:pPr>
    </w:p>
    <w:p w:rsidR="00D526C1" w:rsidRDefault="00D526C1" w:rsidP="005B75C4">
      <w:pPr>
        <w:pStyle w:val="a9"/>
      </w:pPr>
    </w:p>
    <w:p w:rsidR="00D526C1" w:rsidRDefault="00D526C1" w:rsidP="005B75C4">
      <w:pPr>
        <w:pStyle w:val="a9"/>
      </w:pPr>
    </w:p>
    <w:p w:rsidR="00D526C1" w:rsidRDefault="00D526C1" w:rsidP="005B75C4">
      <w:pPr>
        <w:pStyle w:val="a9"/>
      </w:pPr>
    </w:p>
    <w:p w:rsidR="00D526C1" w:rsidRDefault="00D526C1" w:rsidP="005B75C4">
      <w:pPr>
        <w:pStyle w:val="a9"/>
      </w:pPr>
    </w:p>
    <w:p w:rsidR="00D526C1" w:rsidRDefault="00D526C1" w:rsidP="005B75C4">
      <w:pPr>
        <w:pStyle w:val="a9"/>
      </w:pPr>
    </w:p>
    <w:p w:rsidR="00D526C1" w:rsidRDefault="00D526C1" w:rsidP="005B75C4">
      <w:pPr>
        <w:pStyle w:val="a9"/>
      </w:pPr>
    </w:p>
    <w:p w:rsidR="00D526C1" w:rsidRDefault="00D526C1" w:rsidP="005B75C4">
      <w:pPr>
        <w:pStyle w:val="a9"/>
      </w:pPr>
    </w:p>
    <w:p w:rsidR="00D526C1" w:rsidRDefault="00D526C1" w:rsidP="005B75C4">
      <w:pPr>
        <w:pStyle w:val="a9"/>
      </w:pPr>
    </w:p>
    <w:p w:rsidR="00D526C1" w:rsidRDefault="00D526C1" w:rsidP="005B75C4">
      <w:pPr>
        <w:pStyle w:val="a9"/>
      </w:pPr>
    </w:p>
    <w:p w:rsidR="00D526C1" w:rsidRDefault="00D526C1" w:rsidP="005B75C4">
      <w:pPr>
        <w:pStyle w:val="a9"/>
      </w:pPr>
    </w:p>
    <w:p w:rsidR="00665B48" w:rsidRPr="005B75C4" w:rsidRDefault="00665B48"/>
    <w:sectPr w:rsidR="00665B48" w:rsidRPr="005B7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C9E" w:rsidRDefault="00DD7C9E" w:rsidP="00BE0EE6">
      <w:r>
        <w:separator/>
      </w:r>
    </w:p>
  </w:endnote>
  <w:endnote w:type="continuationSeparator" w:id="0">
    <w:p w:rsidR="00DD7C9E" w:rsidRDefault="00DD7C9E" w:rsidP="00BE0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C9E" w:rsidRDefault="00DD7C9E" w:rsidP="00BE0EE6">
      <w:r>
        <w:separator/>
      </w:r>
    </w:p>
  </w:footnote>
  <w:footnote w:type="continuationSeparator" w:id="0">
    <w:p w:rsidR="00DD7C9E" w:rsidRDefault="00DD7C9E" w:rsidP="00BE0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13BC"/>
    <w:multiLevelType w:val="hybridMultilevel"/>
    <w:tmpl w:val="B144F5DA"/>
    <w:lvl w:ilvl="0" w:tplc="569E50C4">
      <w:start w:val="1"/>
      <w:numFmt w:val="none"/>
      <w:lvlText w:val="一、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333B0B"/>
    <w:multiLevelType w:val="hybridMultilevel"/>
    <w:tmpl w:val="1818AE2E"/>
    <w:lvl w:ilvl="0" w:tplc="2DEAC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7D1BDA"/>
    <w:multiLevelType w:val="hybridMultilevel"/>
    <w:tmpl w:val="3E20B4E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E9568D"/>
    <w:multiLevelType w:val="hybridMultilevel"/>
    <w:tmpl w:val="3E20AE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9630BD"/>
    <w:multiLevelType w:val="hybridMultilevel"/>
    <w:tmpl w:val="1BEC95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9B2044"/>
    <w:multiLevelType w:val="hybridMultilevel"/>
    <w:tmpl w:val="50D2E0F6"/>
    <w:lvl w:ilvl="0" w:tplc="84B23826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C41931"/>
    <w:multiLevelType w:val="hybridMultilevel"/>
    <w:tmpl w:val="35B6D006"/>
    <w:lvl w:ilvl="0" w:tplc="D04467C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961978"/>
    <w:multiLevelType w:val="hybridMultilevel"/>
    <w:tmpl w:val="3E92F1CC"/>
    <w:lvl w:ilvl="0" w:tplc="CE287BC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BD824F9"/>
    <w:multiLevelType w:val="hybridMultilevel"/>
    <w:tmpl w:val="3BD019E4"/>
    <w:lvl w:ilvl="0" w:tplc="42FE8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3400E5"/>
    <w:multiLevelType w:val="hybridMultilevel"/>
    <w:tmpl w:val="AE2ED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1A2CBB"/>
    <w:multiLevelType w:val="hybridMultilevel"/>
    <w:tmpl w:val="6F4E950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3"/>
  </w:num>
  <w:num w:numId="5">
    <w:abstractNumId w:val="2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5C4"/>
    <w:rsid w:val="00010438"/>
    <w:rsid w:val="000336D2"/>
    <w:rsid w:val="00073874"/>
    <w:rsid w:val="000756D6"/>
    <w:rsid w:val="00091AAC"/>
    <w:rsid w:val="000C7C5D"/>
    <w:rsid w:val="000E5F3D"/>
    <w:rsid w:val="00137DE2"/>
    <w:rsid w:val="00167BE3"/>
    <w:rsid w:val="0017016C"/>
    <w:rsid w:val="00173006"/>
    <w:rsid w:val="001A0B7D"/>
    <w:rsid w:val="001D355E"/>
    <w:rsid w:val="001F61E1"/>
    <w:rsid w:val="00255F15"/>
    <w:rsid w:val="002D2B76"/>
    <w:rsid w:val="00321249"/>
    <w:rsid w:val="00327838"/>
    <w:rsid w:val="00336A39"/>
    <w:rsid w:val="003661BD"/>
    <w:rsid w:val="00447BAD"/>
    <w:rsid w:val="00465A2F"/>
    <w:rsid w:val="00493652"/>
    <w:rsid w:val="004C1966"/>
    <w:rsid w:val="005331AA"/>
    <w:rsid w:val="00540C5A"/>
    <w:rsid w:val="005513F4"/>
    <w:rsid w:val="005B75C4"/>
    <w:rsid w:val="005D5EC4"/>
    <w:rsid w:val="005E318A"/>
    <w:rsid w:val="00665B48"/>
    <w:rsid w:val="00671541"/>
    <w:rsid w:val="006C3101"/>
    <w:rsid w:val="006C5C3E"/>
    <w:rsid w:val="007D222E"/>
    <w:rsid w:val="007E6A16"/>
    <w:rsid w:val="008221C4"/>
    <w:rsid w:val="00832080"/>
    <w:rsid w:val="00852185"/>
    <w:rsid w:val="00863A21"/>
    <w:rsid w:val="0087399B"/>
    <w:rsid w:val="00875DEE"/>
    <w:rsid w:val="008825A2"/>
    <w:rsid w:val="00934928"/>
    <w:rsid w:val="00945F4B"/>
    <w:rsid w:val="00972F55"/>
    <w:rsid w:val="009C3B5A"/>
    <w:rsid w:val="00A64183"/>
    <w:rsid w:val="00A648BD"/>
    <w:rsid w:val="00AA645A"/>
    <w:rsid w:val="00AC6838"/>
    <w:rsid w:val="00AD5866"/>
    <w:rsid w:val="00B83261"/>
    <w:rsid w:val="00BE0EE6"/>
    <w:rsid w:val="00C325C8"/>
    <w:rsid w:val="00C92B1B"/>
    <w:rsid w:val="00CA24DD"/>
    <w:rsid w:val="00CB234C"/>
    <w:rsid w:val="00D226FD"/>
    <w:rsid w:val="00D445A3"/>
    <w:rsid w:val="00D526C1"/>
    <w:rsid w:val="00D922DA"/>
    <w:rsid w:val="00DD7C9E"/>
    <w:rsid w:val="00DE0650"/>
    <w:rsid w:val="00E03415"/>
    <w:rsid w:val="00E32347"/>
    <w:rsid w:val="00E67B37"/>
    <w:rsid w:val="00E77B13"/>
    <w:rsid w:val="00E872D8"/>
    <w:rsid w:val="00ED1CA0"/>
    <w:rsid w:val="00F410BA"/>
    <w:rsid w:val="00F81065"/>
    <w:rsid w:val="00F8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5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5B75C4"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5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31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E31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75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75C4"/>
    <w:rPr>
      <w:rFonts w:asciiTheme="majorHAnsi" w:eastAsiaTheme="majorEastAsia" w:hAnsiTheme="majorHAnsi" w:cstheme="majorBidi"/>
      <w:kern w:val="44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5C4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B7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5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5C4"/>
    <w:rPr>
      <w:sz w:val="18"/>
      <w:szCs w:val="18"/>
    </w:rPr>
  </w:style>
  <w:style w:type="paragraph" w:styleId="a5">
    <w:name w:val="List Paragraph"/>
    <w:basedOn w:val="a"/>
    <w:uiPriority w:val="34"/>
    <w:qFormat/>
    <w:rsid w:val="005B75C4"/>
    <w:pPr>
      <w:ind w:firstLineChars="200" w:firstLine="420"/>
    </w:pPr>
  </w:style>
  <w:style w:type="paragraph" w:styleId="a6">
    <w:name w:val="Normal Indent"/>
    <w:basedOn w:val="a"/>
    <w:rsid w:val="005B75C4"/>
    <w:pPr>
      <w:widowControl/>
      <w:spacing w:line="400" w:lineRule="exact"/>
      <w:ind w:firstLine="420"/>
      <w:jc w:val="left"/>
    </w:pPr>
    <w:rPr>
      <w:rFonts w:ascii="宋体" w:eastAsia="宋体" w:hAnsi="Times New Roman" w:cs="Times New Roman"/>
      <w:sz w:val="24"/>
      <w:szCs w:val="20"/>
    </w:rPr>
  </w:style>
  <w:style w:type="table" w:styleId="a7">
    <w:name w:val="Table Grid"/>
    <w:basedOn w:val="a1"/>
    <w:rsid w:val="005B75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aliases w:val="图题 Char Char,表题 Char"/>
    <w:basedOn w:val="a"/>
    <w:next w:val="a"/>
    <w:link w:val="Char1"/>
    <w:uiPriority w:val="35"/>
    <w:qFormat/>
    <w:rsid w:val="005B75C4"/>
    <w:pPr>
      <w:widowControl/>
      <w:spacing w:before="152" w:after="160"/>
      <w:jc w:val="left"/>
    </w:pPr>
    <w:rPr>
      <w:rFonts w:ascii="Arial" w:eastAsia="黑体" w:hAnsi="Arial" w:cs="Times New Roman"/>
      <w:sz w:val="24"/>
      <w:szCs w:val="20"/>
    </w:rPr>
  </w:style>
  <w:style w:type="paragraph" w:customStyle="1" w:styleId="a9">
    <w:name w:val="论文正文"/>
    <w:basedOn w:val="a"/>
    <w:link w:val="Char2"/>
    <w:qFormat/>
    <w:rsid w:val="005B75C4"/>
    <w:pPr>
      <w:spacing w:line="360" w:lineRule="auto"/>
      <w:ind w:firstLineChars="200" w:firstLine="480"/>
    </w:pPr>
    <w:rPr>
      <w:rFonts w:ascii="Times New Roman" w:eastAsia="宋体" w:hAnsi="Times New Roman" w:cs="宋体"/>
      <w:sz w:val="24"/>
      <w:szCs w:val="20"/>
    </w:rPr>
  </w:style>
  <w:style w:type="character" w:customStyle="1" w:styleId="Char2">
    <w:name w:val="论文正文 Char"/>
    <w:link w:val="a9"/>
    <w:rsid w:val="005B75C4"/>
    <w:rPr>
      <w:rFonts w:ascii="Times New Roman" w:eastAsia="宋体" w:hAnsi="Times New Roman" w:cs="宋体"/>
      <w:sz w:val="24"/>
      <w:szCs w:val="20"/>
    </w:rPr>
  </w:style>
  <w:style w:type="character" w:customStyle="1" w:styleId="Char1">
    <w:name w:val="题注 Char"/>
    <w:aliases w:val="图题 Char Char Char,表题 Char Char"/>
    <w:link w:val="a8"/>
    <w:uiPriority w:val="35"/>
    <w:rsid w:val="005B75C4"/>
    <w:rPr>
      <w:rFonts w:ascii="Arial" w:eastAsia="黑体" w:hAnsi="Arial" w:cs="Times New Roman"/>
      <w:sz w:val="24"/>
      <w:szCs w:val="20"/>
    </w:rPr>
  </w:style>
  <w:style w:type="table" w:customStyle="1" w:styleId="50">
    <w:name w:val="网格型5"/>
    <w:basedOn w:val="a1"/>
    <w:next w:val="a7"/>
    <w:rsid w:val="005B75C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3"/>
    <w:uiPriority w:val="99"/>
    <w:semiHidden/>
    <w:unhideWhenUsed/>
    <w:rsid w:val="005B75C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B75C4"/>
    <w:rPr>
      <w:sz w:val="18"/>
      <w:szCs w:val="18"/>
    </w:rPr>
  </w:style>
  <w:style w:type="character" w:styleId="ab">
    <w:name w:val="Placeholder Text"/>
    <w:basedOn w:val="a0"/>
    <w:uiPriority w:val="99"/>
    <w:semiHidden/>
    <w:rsid w:val="005513F4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5E31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E318A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5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5B75C4"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5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31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E31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75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75C4"/>
    <w:rPr>
      <w:rFonts w:asciiTheme="majorHAnsi" w:eastAsiaTheme="majorEastAsia" w:hAnsiTheme="majorHAnsi" w:cstheme="majorBidi"/>
      <w:kern w:val="44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5C4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B7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5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5C4"/>
    <w:rPr>
      <w:sz w:val="18"/>
      <w:szCs w:val="18"/>
    </w:rPr>
  </w:style>
  <w:style w:type="paragraph" w:styleId="a5">
    <w:name w:val="List Paragraph"/>
    <w:basedOn w:val="a"/>
    <w:uiPriority w:val="34"/>
    <w:qFormat/>
    <w:rsid w:val="005B75C4"/>
    <w:pPr>
      <w:ind w:firstLineChars="200" w:firstLine="420"/>
    </w:pPr>
  </w:style>
  <w:style w:type="paragraph" w:styleId="a6">
    <w:name w:val="Normal Indent"/>
    <w:basedOn w:val="a"/>
    <w:rsid w:val="005B75C4"/>
    <w:pPr>
      <w:widowControl/>
      <w:spacing w:line="400" w:lineRule="exact"/>
      <w:ind w:firstLine="420"/>
      <w:jc w:val="left"/>
    </w:pPr>
    <w:rPr>
      <w:rFonts w:ascii="宋体" w:eastAsia="宋体" w:hAnsi="Times New Roman" w:cs="Times New Roman"/>
      <w:sz w:val="24"/>
      <w:szCs w:val="20"/>
    </w:rPr>
  </w:style>
  <w:style w:type="table" w:styleId="a7">
    <w:name w:val="Table Grid"/>
    <w:basedOn w:val="a1"/>
    <w:rsid w:val="005B75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aliases w:val="图题 Char Char,表题 Char"/>
    <w:basedOn w:val="a"/>
    <w:next w:val="a"/>
    <w:link w:val="Char1"/>
    <w:uiPriority w:val="35"/>
    <w:qFormat/>
    <w:rsid w:val="005B75C4"/>
    <w:pPr>
      <w:widowControl/>
      <w:spacing w:before="152" w:after="160"/>
      <w:jc w:val="left"/>
    </w:pPr>
    <w:rPr>
      <w:rFonts w:ascii="Arial" w:eastAsia="黑体" w:hAnsi="Arial" w:cs="Times New Roman"/>
      <w:sz w:val="24"/>
      <w:szCs w:val="20"/>
    </w:rPr>
  </w:style>
  <w:style w:type="paragraph" w:customStyle="1" w:styleId="a9">
    <w:name w:val="论文正文"/>
    <w:basedOn w:val="a"/>
    <w:link w:val="Char2"/>
    <w:qFormat/>
    <w:rsid w:val="005B75C4"/>
    <w:pPr>
      <w:spacing w:line="360" w:lineRule="auto"/>
      <w:ind w:firstLineChars="200" w:firstLine="480"/>
    </w:pPr>
    <w:rPr>
      <w:rFonts w:ascii="Times New Roman" w:eastAsia="宋体" w:hAnsi="Times New Roman" w:cs="宋体"/>
      <w:sz w:val="24"/>
      <w:szCs w:val="20"/>
    </w:rPr>
  </w:style>
  <w:style w:type="character" w:customStyle="1" w:styleId="Char2">
    <w:name w:val="论文正文 Char"/>
    <w:link w:val="a9"/>
    <w:rsid w:val="005B75C4"/>
    <w:rPr>
      <w:rFonts w:ascii="Times New Roman" w:eastAsia="宋体" w:hAnsi="Times New Roman" w:cs="宋体"/>
      <w:sz w:val="24"/>
      <w:szCs w:val="20"/>
    </w:rPr>
  </w:style>
  <w:style w:type="character" w:customStyle="1" w:styleId="Char1">
    <w:name w:val="题注 Char"/>
    <w:aliases w:val="图题 Char Char Char,表题 Char Char"/>
    <w:link w:val="a8"/>
    <w:uiPriority w:val="35"/>
    <w:rsid w:val="005B75C4"/>
    <w:rPr>
      <w:rFonts w:ascii="Arial" w:eastAsia="黑体" w:hAnsi="Arial" w:cs="Times New Roman"/>
      <w:sz w:val="24"/>
      <w:szCs w:val="20"/>
    </w:rPr>
  </w:style>
  <w:style w:type="table" w:customStyle="1" w:styleId="50">
    <w:name w:val="网格型5"/>
    <w:basedOn w:val="a1"/>
    <w:next w:val="a7"/>
    <w:rsid w:val="005B75C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3"/>
    <w:uiPriority w:val="99"/>
    <w:semiHidden/>
    <w:unhideWhenUsed/>
    <w:rsid w:val="005B75C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B75C4"/>
    <w:rPr>
      <w:sz w:val="18"/>
      <w:szCs w:val="18"/>
    </w:rPr>
  </w:style>
  <w:style w:type="character" w:styleId="ab">
    <w:name w:val="Placeholder Text"/>
    <w:basedOn w:val="a0"/>
    <w:uiPriority w:val="99"/>
    <w:semiHidden/>
    <w:rsid w:val="005513F4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5E31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E318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1111.vsd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8</Pages>
  <Words>996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44</cp:revision>
  <dcterms:created xsi:type="dcterms:W3CDTF">2019-02-20T04:44:00Z</dcterms:created>
  <dcterms:modified xsi:type="dcterms:W3CDTF">2019-02-21T05:22:00Z</dcterms:modified>
</cp:coreProperties>
</file>