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svg" ContentType="image/svg+xml"/>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21D0" w:rsidRPr="001921D0" w:rsidRDefault="001921D0" w:rsidP="001921D0">
      <w:pPr>
        <w:tabs>
          <w:tab w:val="left" w:pos="3240"/>
        </w:tabs>
        <w:spacing w:before="50" w:after="50"/>
        <w:ind w:firstLineChars="0" w:firstLine="0"/>
        <w:rPr>
          <w:rFonts w:eastAsia="黑体" w:cs="Times New Roman"/>
          <w:b/>
          <w:sz w:val="21"/>
          <w:szCs w:val="21"/>
        </w:rPr>
      </w:pPr>
      <w:bookmarkStart w:id="0" w:name="_Hlk513035798"/>
      <w:bookmarkStart w:id="1" w:name="_Toc514226065"/>
      <w:bookmarkStart w:id="2" w:name="_Toc514237236"/>
      <w:bookmarkEnd w:id="0"/>
      <w:r w:rsidRPr="001921D0">
        <w:rPr>
          <w:rFonts w:eastAsia="黑体" w:cs="Times New Roman"/>
          <w:b/>
          <w:sz w:val="21"/>
          <w:szCs w:val="21"/>
        </w:rPr>
        <w:t>中图分类号：</w:t>
      </w:r>
      <w:r w:rsidRPr="001921D0">
        <w:rPr>
          <w:rFonts w:eastAsia="黑体" w:cs="Times New Roman"/>
          <w:b/>
          <w:sz w:val="21"/>
          <w:szCs w:val="21"/>
        </w:rPr>
        <w:t>TP</w:t>
      </w:r>
      <w:bookmarkStart w:id="3" w:name="_Hlk515957427"/>
      <w:bookmarkStart w:id="4" w:name="OLE_LINK10"/>
      <w:r w:rsidRPr="001921D0">
        <w:rPr>
          <w:rFonts w:eastAsia="黑体" w:cs="Times New Roman"/>
          <w:b/>
          <w:sz w:val="21"/>
          <w:szCs w:val="21"/>
        </w:rPr>
        <w:t>3</w:t>
      </w:r>
      <w:r w:rsidR="00A45C46">
        <w:rPr>
          <w:rFonts w:eastAsia="黑体" w:cs="Times New Roman"/>
          <w:b/>
          <w:sz w:val="21"/>
          <w:szCs w:val="21"/>
        </w:rPr>
        <w:t>1</w:t>
      </w:r>
      <w:r w:rsidR="00243546">
        <w:rPr>
          <w:rFonts w:eastAsia="黑体" w:cs="Times New Roman" w:hint="eastAsia"/>
          <w:b/>
          <w:sz w:val="21"/>
          <w:szCs w:val="21"/>
        </w:rPr>
        <w:t>1</w:t>
      </w:r>
      <w:r w:rsidR="00B21000">
        <w:rPr>
          <w:rFonts w:eastAsia="黑体" w:cs="Times New Roman"/>
          <w:b/>
          <w:sz w:val="21"/>
          <w:szCs w:val="21"/>
        </w:rPr>
        <w:t>.5</w:t>
      </w:r>
      <w:bookmarkEnd w:id="3"/>
      <w:bookmarkEnd w:id="4"/>
      <w:r w:rsidRPr="001921D0">
        <w:rPr>
          <w:rFonts w:eastAsia="黑体" w:cs="Times New Roman"/>
          <w:b/>
          <w:sz w:val="21"/>
          <w:szCs w:val="21"/>
        </w:rPr>
        <w:t xml:space="preserve">                               </w:t>
      </w:r>
      <w:r w:rsidR="004479E7">
        <w:rPr>
          <w:rFonts w:eastAsia="黑体" w:cs="Times New Roman"/>
          <w:b/>
          <w:sz w:val="21"/>
          <w:szCs w:val="21"/>
        </w:rPr>
        <w:t xml:space="preserve">                              </w:t>
      </w:r>
    </w:p>
    <w:p w:rsidR="001921D0" w:rsidRPr="001921D0" w:rsidRDefault="001921D0" w:rsidP="001921D0">
      <w:pPr>
        <w:tabs>
          <w:tab w:val="left" w:pos="3240"/>
        </w:tabs>
        <w:spacing w:before="50" w:after="50"/>
        <w:ind w:firstLineChars="0" w:firstLine="0"/>
        <w:jc w:val="left"/>
        <w:rPr>
          <w:rFonts w:eastAsia="宋体" w:cs="Times New Roman"/>
          <w:b/>
          <w:sz w:val="21"/>
          <w:szCs w:val="21"/>
        </w:rPr>
      </w:pPr>
      <w:r w:rsidRPr="001921D0">
        <w:rPr>
          <w:rFonts w:eastAsia="黑体" w:cs="Times New Roman"/>
          <w:b/>
          <w:spacing w:val="24"/>
          <w:sz w:val="21"/>
          <w:szCs w:val="21"/>
        </w:rPr>
        <w:t>论文编号</w:t>
      </w:r>
      <w:r w:rsidRPr="001921D0">
        <w:rPr>
          <w:rFonts w:eastAsia="黑体" w:cs="Times New Roman"/>
          <w:b/>
          <w:sz w:val="21"/>
          <w:szCs w:val="21"/>
        </w:rPr>
        <w:t>：</w:t>
      </w:r>
      <w:r w:rsidRPr="001921D0">
        <w:rPr>
          <w:rFonts w:eastAsia="黑体" w:cs="Times New Roman" w:hint="eastAsia"/>
          <w:b/>
          <w:sz w:val="21"/>
          <w:szCs w:val="21"/>
        </w:rPr>
        <w:t>10006</w:t>
      </w:r>
      <w:r w:rsidRPr="001921D0">
        <w:rPr>
          <w:rFonts w:eastAsia="黑体" w:cs="Times New Roman"/>
          <w:b/>
          <w:sz w:val="21"/>
          <w:szCs w:val="21"/>
        </w:rPr>
        <w:t>ZY150</w:t>
      </w:r>
      <w:r w:rsidR="000868A0">
        <w:rPr>
          <w:rFonts w:eastAsia="黑体" w:cs="Times New Roman"/>
          <w:b/>
          <w:sz w:val="21"/>
          <w:szCs w:val="21"/>
        </w:rPr>
        <w:t>4608</w:t>
      </w:r>
      <w:r w:rsidRPr="001921D0">
        <w:rPr>
          <w:rFonts w:eastAsia="黑体" w:cs="Times New Roman"/>
          <w:b/>
          <w:sz w:val="21"/>
          <w:szCs w:val="21"/>
        </w:rPr>
        <w:t xml:space="preserve">                                                      </w:t>
      </w:r>
    </w:p>
    <w:p w:rsidR="001921D0" w:rsidRPr="001921D0" w:rsidRDefault="001921D0" w:rsidP="001921D0">
      <w:pPr>
        <w:tabs>
          <w:tab w:val="left" w:pos="3240"/>
        </w:tabs>
        <w:spacing w:before="50" w:after="50" w:line="240" w:lineRule="auto"/>
        <w:ind w:firstLineChars="0" w:firstLine="480"/>
        <w:jc w:val="center"/>
        <w:rPr>
          <w:rFonts w:eastAsia="宋体" w:cs="Times New Roman"/>
          <w:sz w:val="21"/>
        </w:rPr>
      </w:pPr>
    </w:p>
    <w:p w:rsidR="001921D0" w:rsidRPr="001921D0" w:rsidRDefault="001921D0" w:rsidP="001921D0">
      <w:pPr>
        <w:tabs>
          <w:tab w:val="left" w:pos="3240"/>
        </w:tabs>
        <w:spacing w:before="50" w:after="50" w:line="240" w:lineRule="auto"/>
        <w:ind w:firstLineChars="0" w:firstLine="480"/>
        <w:jc w:val="center"/>
        <w:rPr>
          <w:rFonts w:eastAsia="宋体" w:cs="Times New Roman"/>
          <w:sz w:val="21"/>
        </w:rPr>
      </w:pPr>
    </w:p>
    <w:p w:rsidR="001921D0" w:rsidRPr="001921D0" w:rsidRDefault="001921D0" w:rsidP="001921D0">
      <w:pPr>
        <w:tabs>
          <w:tab w:val="left" w:pos="3240"/>
        </w:tabs>
        <w:spacing w:before="50" w:after="50" w:line="240" w:lineRule="auto"/>
        <w:ind w:firstLineChars="0" w:firstLine="480"/>
        <w:jc w:val="center"/>
        <w:rPr>
          <w:rFonts w:eastAsia="宋体" w:cs="Times New Roman"/>
          <w:sz w:val="21"/>
        </w:rPr>
      </w:pPr>
    </w:p>
    <w:p w:rsidR="001921D0" w:rsidRPr="001921D0" w:rsidRDefault="001921D0" w:rsidP="001921D0">
      <w:pPr>
        <w:tabs>
          <w:tab w:val="left" w:pos="3240"/>
        </w:tabs>
        <w:spacing w:before="50" w:after="50" w:line="240" w:lineRule="auto"/>
        <w:ind w:firstLineChars="0" w:firstLine="0"/>
        <w:rPr>
          <w:rFonts w:eastAsia="黑体" w:cs="Times New Roman"/>
          <w:sz w:val="21"/>
        </w:rPr>
      </w:pPr>
    </w:p>
    <w:p w:rsidR="001921D0" w:rsidRPr="001921D0" w:rsidRDefault="001921D0" w:rsidP="001921D0">
      <w:pPr>
        <w:tabs>
          <w:tab w:val="left" w:pos="3240"/>
        </w:tabs>
        <w:spacing w:before="50" w:after="50" w:line="240" w:lineRule="auto"/>
        <w:ind w:firstLineChars="0" w:firstLine="0"/>
        <w:rPr>
          <w:rFonts w:eastAsia="黑体" w:cs="Times New Roman"/>
          <w:sz w:val="21"/>
        </w:rPr>
      </w:pPr>
    </w:p>
    <w:p w:rsidR="001921D0" w:rsidRPr="001921D0" w:rsidRDefault="001921D0" w:rsidP="001921D0">
      <w:pPr>
        <w:tabs>
          <w:tab w:val="left" w:pos="3240"/>
        </w:tabs>
        <w:spacing w:before="50" w:after="50" w:line="240" w:lineRule="auto"/>
        <w:ind w:firstLineChars="0" w:firstLine="0"/>
        <w:jc w:val="center"/>
        <w:rPr>
          <w:rFonts w:eastAsia="黑体" w:cs="Times New Roman"/>
          <w:sz w:val="21"/>
        </w:rPr>
      </w:pPr>
      <w:r w:rsidRPr="001921D0">
        <w:rPr>
          <w:rFonts w:eastAsia="黑体" w:cs="Times New Roman"/>
          <w:noProof/>
          <w:sz w:val="21"/>
        </w:rPr>
        <w:drawing>
          <wp:inline distT="0" distB="0" distL="0" distR="0" wp14:anchorId="12F6EB17" wp14:editId="25A58D00">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rsidR="001921D0" w:rsidRPr="001921D0" w:rsidRDefault="001921D0" w:rsidP="001921D0">
      <w:pPr>
        <w:tabs>
          <w:tab w:val="left" w:pos="3240"/>
        </w:tabs>
        <w:spacing w:before="50" w:after="50" w:line="240" w:lineRule="auto"/>
        <w:ind w:firstLineChars="0" w:firstLine="0"/>
        <w:jc w:val="center"/>
        <w:rPr>
          <w:rFonts w:eastAsia="华文行楷" w:cs="Times New Roman"/>
          <w:sz w:val="84"/>
          <w:szCs w:val="56"/>
        </w:rPr>
      </w:pPr>
      <w:r w:rsidRPr="001921D0">
        <w:rPr>
          <w:rFonts w:eastAsia="华文行楷" w:cs="Times New Roman"/>
          <w:sz w:val="84"/>
          <w:szCs w:val="56"/>
        </w:rPr>
        <w:t>专业硕士学位论文</w:t>
      </w:r>
    </w:p>
    <w:p w:rsidR="001921D0" w:rsidRPr="001921D0" w:rsidRDefault="001921D0" w:rsidP="001921D0">
      <w:pPr>
        <w:tabs>
          <w:tab w:val="left" w:pos="3240"/>
        </w:tabs>
        <w:spacing w:before="50" w:after="50" w:line="240" w:lineRule="auto"/>
        <w:ind w:firstLineChars="83" w:firstLine="174"/>
        <w:rPr>
          <w:rFonts w:eastAsia="宋体" w:cs="Times New Roman"/>
          <w:sz w:val="21"/>
        </w:rPr>
      </w:pPr>
    </w:p>
    <w:p w:rsidR="001921D0" w:rsidRPr="001921D0" w:rsidRDefault="001921D0" w:rsidP="001921D0">
      <w:pPr>
        <w:tabs>
          <w:tab w:val="left" w:pos="3240"/>
        </w:tabs>
        <w:spacing w:before="50" w:after="50" w:line="240" w:lineRule="auto"/>
        <w:ind w:firstLineChars="83" w:firstLine="174"/>
        <w:rPr>
          <w:rFonts w:eastAsia="宋体" w:cs="Times New Roman"/>
          <w:sz w:val="21"/>
        </w:rPr>
      </w:pPr>
    </w:p>
    <w:p w:rsidR="001921D0" w:rsidRPr="001921D0" w:rsidRDefault="001921D0" w:rsidP="001921D0">
      <w:pPr>
        <w:tabs>
          <w:tab w:val="left" w:pos="3240"/>
        </w:tabs>
        <w:spacing w:before="50" w:after="50" w:line="240" w:lineRule="auto"/>
        <w:ind w:firstLineChars="83" w:firstLine="174"/>
        <w:rPr>
          <w:rFonts w:eastAsia="宋体" w:cs="Times New Roman"/>
          <w:sz w:val="21"/>
        </w:rPr>
      </w:pPr>
    </w:p>
    <w:p w:rsidR="001921D0" w:rsidRPr="001921D0" w:rsidRDefault="006B79A2" w:rsidP="001921D0">
      <w:pPr>
        <w:tabs>
          <w:tab w:val="left" w:pos="3240"/>
        </w:tabs>
        <w:spacing w:before="50" w:afterLines="50" w:after="163" w:line="240" w:lineRule="auto"/>
        <w:ind w:firstLineChars="0" w:firstLine="0"/>
        <w:jc w:val="center"/>
        <w:outlineLvl w:val="3"/>
        <w:rPr>
          <w:rFonts w:eastAsia="宋体" w:cs="Times New Roman"/>
          <w:b/>
          <w:sz w:val="64"/>
          <w:szCs w:val="64"/>
        </w:rPr>
      </w:pPr>
      <w:bookmarkStart w:id="5" w:name="OLE_LINK76"/>
      <w:r w:rsidRPr="006B79A2">
        <w:rPr>
          <w:rFonts w:eastAsia="宋体" w:cs="Times New Roman" w:hint="eastAsia"/>
          <w:b/>
          <w:sz w:val="64"/>
          <w:szCs w:val="64"/>
        </w:rPr>
        <w:t>软件适航审定过程中需求可追踪性方法</w:t>
      </w:r>
      <w:r w:rsidR="001B066C">
        <w:rPr>
          <w:rFonts w:eastAsia="宋体" w:cs="Times New Roman" w:hint="eastAsia"/>
          <w:b/>
          <w:sz w:val="64"/>
          <w:szCs w:val="64"/>
        </w:rPr>
        <w:t>的</w:t>
      </w:r>
      <w:r w:rsidRPr="006B79A2">
        <w:rPr>
          <w:rFonts w:eastAsia="宋体" w:cs="Times New Roman" w:hint="eastAsia"/>
          <w:b/>
          <w:sz w:val="64"/>
          <w:szCs w:val="64"/>
        </w:rPr>
        <w:t>研究与实现</w:t>
      </w:r>
      <w:bookmarkEnd w:id="5"/>
    </w:p>
    <w:p w:rsidR="001921D0" w:rsidRPr="001921D0" w:rsidRDefault="001921D0" w:rsidP="001921D0">
      <w:pPr>
        <w:tabs>
          <w:tab w:val="left" w:pos="3240"/>
        </w:tabs>
        <w:spacing w:before="50" w:after="50" w:line="240" w:lineRule="auto"/>
        <w:ind w:firstLineChars="0" w:firstLine="720"/>
        <w:rPr>
          <w:rFonts w:eastAsia="黑体" w:cs="Times New Roman"/>
          <w:spacing w:val="40"/>
          <w:sz w:val="28"/>
        </w:rPr>
      </w:pPr>
    </w:p>
    <w:p w:rsidR="001921D0" w:rsidRPr="001921D0" w:rsidRDefault="001921D0" w:rsidP="001921D0">
      <w:pPr>
        <w:tabs>
          <w:tab w:val="left" w:pos="3240"/>
        </w:tabs>
        <w:spacing w:before="50" w:after="50" w:line="240" w:lineRule="auto"/>
        <w:ind w:firstLineChars="0" w:firstLine="720"/>
        <w:rPr>
          <w:rFonts w:eastAsia="黑体" w:cs="Times New Roman"/>
          <w:spacing w:val="40"/>
          <w:sz w:val="28"/>
        </w:rPr>
      </w:pPr>
    </w:p>
    <w:p w:rsidR="001921D0" w:rsidRDefault="001921D0" w:rsidP="001921D0">
      <w:pPr>
        <w:tabs>
          <w:tab w:val="left" w:pos="3240"/>
        </w:tabs>
        <w:spacing w:before="50" w:after="50" w:line="240" w:lineRule="auto"/>
        <w:ind w:firstLineChars="0" w:firstLine="720"/>
        <w:rPr>
          <w:rFonts w:eastAsia="黑体" w:cs="Times New Roman"/>
          <w:spacing w:val="40"/>
          <w:sz w:val="28"/>
        </w:rPr>
      </w:pPr>
    </w:p>
    <w:p w:rsidR="002641CC" w:rsidRDefault="002641CC" w:rsidP="001921D0">
      <w:pPr>
        <w:tabs>
          <w:tab w:val="left" w:pos="3240"/>
        </w:tabs>
        <w:spacing w:before="50" w:after="50" w:line="240" w:lineRule="auto"/>
        <w:ind w:firstLineChars="0" w:firstLine="720"/>
        <w:rPr>
          <w:rFonts w:eastAsia="黑体" w:cs="Times New Roman"/>
          <w:spacing w:val="40"/>
          <w:sz w:val="28"/>
        </w:rPr>
      </w:pPr>
    </w:p>
    <w:p w:rsidR="002641CC" w:rsidRDefault="002641CC" w:rsidP="001921D0">
      <w:pPr>
        <w:tabs>
          <w:tab w:val="left" w:pos="3240"/>
        </w:tabs>
        <w:spacing w:before="50" w:after="50" w:line="240" w:lineRule="auto"/>
        <w:ind w:firstLineChars="0" w:firstLine="720"/>
        <w:rPr>
          <w:rFonts w:eastAsia="黑体" w:cs="Times New Roman"/>
          <w:spacing w:val="40"/>
          <w:sz w:val="28"/>
        </w:rPr>
      </w:pPr>
    </w:p>
    <w:p w:rsidR="002641CC" w:rsidRPr="001921D0" w:rsidRDefault="002641CC" w:rsidP="001921D0">
      <w:pPr>
        <w:tabs>
          <w:tab w:val="left" w:pos="3240"/>
        </w:tabs>
        <w:spacing w:before="50" w:after="50" w:line="240" w:lineRule="auto"/>
        <w:ind w:firstLineChars="0" w:firstLine="720"/>
        <w:rPr>
          <w:rFonts w:eastAsia="黑体" w:cs="Times New Roman"/>
          <w:spacing w:val="40"/>
          <w:sz w:val="28"/>
        </w:rPr>
      </w:pPr>
    </w:p>
    <w:p w:rsidR="00604AEF" w:rsidRPr="00604AEF" w:rsidRDefault="00604AEF" w:rsidP="00604AEF">
      <w:pPr>
        <w:spacing w:before="50" w:after="50"/>
        <w:ind w:leftChars="800" w:left="1920" w:firstLineChars="0" w:firstLine="0"/>
        <w:rPr>
          <w:rFonts w:eastAsia="黑体" w:cs="Times New Roman"/>
          <w:spacing w:val="40"/>
          <w:sz w:val="28"/>
          <w:szCs w:val="22"/>
        </w:rPr>
      </w:pPr>
      <w:r w:rsidRPr="00604AEF">
        <w:rPr>
          <w:rFonts w:eastAsia="黑体" w:cs="Times New Roman"/>
          <w:spacing w:val="40"/>
          <w:sz w:val="28"/>
          <w:szCs w:val="22"/>
        </w:rPr>
        <w:t>作者姓名</w:t>
      </w:r>
      <w:r>
        <w:rPr>
          <w:rFonts w:eastAsia="黑体" w:cs="Times New Roman"/>
          <w:spacing w:val="40"/>
          <w:sz w:val="28"/>
          <w:szCs w:val="22"/>
        </w:rPr>
        <w:t xml:space="preserve">  </w:t>
      </w:r>
      <w:r>
        <w:rPr>
          <w:rFonts w:eastAsia="黑体" w:cs="Times New Roman" w:hint="eastAsia"/>
          <w:spacing w:val="40"/>
          <w:sz w:val="28"/>
          <w:szCs w:val="22"/>
        </w:rPr>
        <w:t>田庆松</w:t>
      </w:r>
    </w:p>
    <w:p w:rsidR="00604AEF" w:rsidRPr="00604AEF" w:rsidRDefault="00604AEF" w:rsidP="00604AEF">
      <w:pPr>
        <w:spacing w:before="50" w:after="50"/>
        <w:ind w:leftChars="800" w:left="1920" w:firstLineChars="0" w:firstLine="0"/>
        <w:rPr>
          <w:rFonts w:eastAsia="黑体" w:cs="Times New Roman"/>
          <w:spacing w:val="40"/>
          <w:sz w:val="28"/>
          <w:szCs w:val="22"/>
        </w:rPr>
      </w:pPr>
      <w:r w:rsidRPr="00604AEF">
        <w:rPr>
          <w:rFonts w:eastAsia="宋体" w:cs="Times New Roman"/>
          <w:noProof/>
          <w:sz w:val="21"/>
          <w:szCs w:val="22"/>
        </w:rPr>
        <mc:AlternateContent>
          <mc:Choice Requires="wps">
            <w:drawing>
              <wp:anchor distT="0" distB="0" distL="114300" distR="114300" simplePos="0" relativeHeight="251662336" behindDoc="0" locked="0" layoutInCell="0" allowOverlap="1">
                <wp:simplePos x="0" y="0"/>
                <wp:positionH relativeFrom="column">
                  <wp:posOffset>837565</wp:posOffset>
                </wp:positionH>
                <wp:positionV relativeFrom="paragraph">
                  <wp:posOffset>71755</wp:posOffset>
                </wp:positionV>
                <wp:extent cx="457200" cy="0"/>
                <wp:effectExtent l="0" t="0" r="635" b="444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A9146B"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" o:allowincell="f" stroked="f"/>
            </w:pict>
          </mc:Fallback>
        </mc:AlternateContent>
      </w:r>
      <w:r w:rsidRPr="00604AEF">
        <w:rPr>
          <w:rFonts w:eastAsia="宋体" w:cs="Times New Roman"/>
          <w:noProof/>
          <w:sz w:val="21"/>
          <w:szCs w:val="22"/>
        </w:rPr>
        <mc:AlternateContent>
          <mc:Choice Requires="wps">
            <w:drawing>
              <wp:anchor distT="0" distB="0" distL="114300" distR="114300" simplePos="0" relativeHeight="251663360" behindDoc="0" locked="0" layoutInCell="0" allowOverlap="1">
                <wp:simplePos x="0" y="0"/>
                <wp:positionH relativeFrom="column">
                  <wp:posOffset>838200</wp:posOffset>
                </wp:positionH>
                <wp:positionV relativeFrom="paragraph">
                  <wp:posOffset>1149985</wp:posOffset>
                </wp:positionV>
                <wp:extent cx="457200" cy="0"/>
                <wp:effectExtent l="0" t="0" r="0" b="254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D2A484" id="直接连接符 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" o:allowincell="f" stroked="f"/>
            </w:pict>
          </mc:Fallback>
        </mc:AlternateContent>
      </w:r>
      <w:r w:rsidRPr="00604AEF">
        <w:rPr>
          <w:rFonts w:eastAsia="黑体" w:cs="Times New Roman"/>
          <w:spacing w:val="40"/>
          <w:sz w:val="28"/>
          <w:szCs w:val="22"/>
        </w:rPr>
        <w:t>学科专业</w:t>
      </w:r>
      <w:r w:rsidRPr="00604AEF">
        <w:rPr>
          <w:rFonts w:eastAsia="黑体" w:cs="Times New Roman"/>
          <w:spacing w:val="40"/>
          <w:sz w:val="28"/>
          <w:szCs w:val="22"/>
        </w:rPr>
        <w:t xml:space="preserve">  </w:t>
      </w:r>
      <w:r>
        <w:rPr>
          <w:rFonts w:eastAsia="黑体" w:cs="Times New Roman" w:hint="eastAsia"/>
          <w:sz w:val="28"/>
          <w:szCs w:val="28"/>
        </w:rPr>
        <w:t>航空工程</w:t>
      </w:r>
    </w:p>
    <w:p w:rsidR="00604AEF" w:rsidRPr="00604AEF" w:rsidRDefault="00604AEF" w:rsidP="00604AEF">
      <w:pPr>
        <w:spacing w:before="50" w:after="50"/>
        <w:ind w:leftChars="800" w:left="1920" w:firstLineChars="0" w:firstLine="0"/>
        <w:rPr>
          <w:rFonts w:eastAsia="黑体" w:cs="Times New Roman"/>
          <w:spacing w:val="40"/>
          <w:sz w:val="28"/>
          <w:szCs w:val="22"/>
        </w:rPr>
      </w:pPr>
      <w:r w:rsidRPr="00604AEF">
        <w:rPr>
          <w:rFonts w:eastAsia="黑体" w:cs="Times New Roman"/>
          <w:spacing w:val="40"/>
          <w:sz w:val="28"/>
          <w:szCs w:val="22"/>
        </w:rPr>
        <w:t>指导教师</w:t>
      </w:r>
      <w:r w:rsidRPr="00604AEF">
        <w:rPr>
          <w:rFonts w:eastAsia="黑体" w:cs="Times New Roman"/>
          <w:spacing w:val="40"/>
          <w:sz w:val="28"/>
          <w:szCs w:val="22"/>
        </w:rPr>
        <w:t xml:space="preserve">  </w:t>
      </w:r>
      <w:r>
        <w:rPr>
          <w:rFonts w:eastAsia="黑体" w:cs="Times New Roman" w:hint="eastAsia"/>
          <w:spacing w:val="40"/>
          <w:sz w:val="28"/>
          <w:szCs w:val="22"/>
        </w:rPr>
        <w:t>曹庆华</w:t>
      </w:r>
      <w:r w:rsidRPr="00604AEF">
        <w:rPr>
          <w:rFonts w:eastAsia="黑体" w:cs="Times New Roman"/>
          <w:spacing w:val="40"/>
          <w:sz w:val="28"/>
          <w:szCs w:val="22"/>
        </w:rPr>
        <w:t xml:space="preserve"> </w:t>
      </w:r>
      <w:r w:rsidRPr="00604AEF">
        <w:rPr>
          <w:rFonts w:eastAsia="黑体" w:cs="Times New Roman"/>
          <w:spacing w:val="40"/>
          <w:sz w:val="28"/>
          <w:szCs w:val="22"/>
        </w:rPr>
        <w:t>教授</w:t>
      </w:r>
    </w:p>
    <w:p w:rsidR="001921D0" w:rsidRPr="00604AEF" w:rsidRDefault="00604AEF" w:rsidP="00604AEF">
      <w:pPr>
        <w:spacing w:before="50" w:after="50"/>
        <w:ind w:leftChars="800" w:left="1920" w:firstLineChars="0" w:firstLine="0"/>
        <w:rPr>
          <w:rFonts w:eastAsia="黑体" w:cs="Times New Roman"/>
          <w:spacing w:val="40"/>
          <w:sz w:val="28"/>
        </w:rPr>
      </w:pPr>
      <w:r w:rsidRPr="00604AEF">
        <w:rPr>
          <w:rFonts w:eastAsia="黑体" w:cs="Times New Roman"/>
          <w:spacing w:val="40"/>
          <w:sz w:val="28"/>
          <w:szCs w:val="22"/>
        </w:rPr>
        <w:t>培养院系</w:t>
      </w:r>
      <w:r w:rsidRPr="00604AEF">
        <w:rPr>
          <w:rFonts w:eastAsia="黑体" w:cs="Times New Roman"/>
          <w:spacing w:val="40"/>
          <w:sz w:val="28"/>
          <w:szCs w:val="22"/>
        </w:rPr>
        <w:t xml:space="preserve">  </w:t>
      </w:r>
      <w:r>
        <w:rPr>
          <w:rFonts w:eastAsia="黑体" w:cs="Times New Roman" w:hint="eastAsia"/>
          <w:spacing w:val="40"/>
          <w:sz w:val="28"/>
          <w:szCs w:val="22"/>
        </w:rPr>
        <w:t>能源与动力工程学院</w:t>
      </w:r>
      <w:r w:rsidR="001921D0" w:rsidRPr="001921D0">
        <w:rPr>
          <w:rFonts w:eastAsia="宋体" w:cs="Times New Roman"/>
          <w:noProof/>
          <w:sz w:val="21"/>
        </w:rPr>
        <mc:AlternateContent>
          <mc:Choice Requires="wps">
            <w:drawing>
              <wp:anchor distT="0" distB="0" distL="114300" distR="114300" simplePos="0" relativeHeight="251659264" behindDoc="0" locked="0" layoutInCell="0" allowOverlap="1" wp14:anchorId="5B1F02F4" wp14:editId="4FC12F3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851F77"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001921D0" w:rsidRPr="001921D0">
        <w:rPr>
          <w:rFonts w:eastAsia="宋体" w:cs="Times New Roman"/>
          <w:noProof/>
          <w:sz w:val="21"/>
        </w:rPr>
        <mc:AlternateContent>
          <mc:Choice Requires="wps">
            <w:drawing>
              <wp:anchor distT="0" distB="0" distL="114300" distR="114300" simplePos="0" relativeHeight="251660288" behindDoc="0" locked="0" layoutInCell="0" allowOverlap="1" wp14:anchorId="413C61DD" wp14:editId="448326D0">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1AC158"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p>
    <w:p w:rsidR="001475C8" w:rsidRPr="007E5CDB" w:rsidRDefault="001921D0" w:rsidP="007E5CDB">
      <w:pPr>
        <w:tabs>
          <w:tab w:val="left" w:pos="993"/>
        </w:tabs>
        <w:spacing w:before="50" w:after="50"/>
        <w:ind w:firstLine="480"/>
        <w:jc w:val="center"/>
        <w:outlineLvl w:val="3"/>
        <w:rPr>
          <w:rFonts w:eastAsia="宋体" w:cs="Times New Roman"/>
          <w:b/>
          <w:sz w:val="36"/>
          <w:szCs w:val="36"/>
        </w:rPr>
      </w:pPr>
      <w:r>
        <w:br w:type="page"/>
      </w:r>
      <w:r w:rsidR="008C6475" w:rsidRPr="008C6475">
        <w:rPr>
          <w:rFonts w:eastAsia="宋体" w:cs="Times New Roman"/>
          <w:b/>
          <w:sz w:val="36"/>
          <w:szCs w:val="36"/>
        </w:rPr>
        <w:lastRenderedPageBreak/>
        <w:t xml:space="preserve">Research and Implementation of </w:t>
      </w:r>
      <w:r w:rsidR="007E5CDB" w:rsidRPr="007E5CDB">
        <w:rPr>
          <w:rFonts w:eastAsia="宋体" w:cs="Times New Roman"/>
          <w:b/>
          <w:sz w:val="36"/>
          <w:szCs w:val="36"/>
        </w:rPr>
        <w:t>Requirement</w:t>
      </w:r>
      <w:r w:rsidR="008C6475">
        <w:rPr>
          <w:rFonts w:eastAsia="宋体" w:cs="Times New Roman"/>
          <w:b/>
          <w:sz w:val="36"/>
          <w:szCs w:val="36"/>
        </w:rPr>
        <w:t>s</w:t>
      </w:r>
      <w:r w:rsidR="007E5CDB" w:rsidRPr="007E5CDB">
        <w:rPr>
          <w:rFonts w:eastAsia="宋体" w:cs="Times New Roman"/>
          <w:b/>
          <w:sz w:val="36"/>
          <w:szCs w:val="36"/>
        </w:rPr>
        <w:t xml:space="preserve"> Traceability in </w:t>
      </w:r>
      <w:r w:rsidR="008C6475">
        <w:rPr>
          <w:rFonts w:eastAsia="宋体" w:cs="Times New Roman"/>
          <w:b/>
          <w:sz w:val="36"/>
          <w:szCs w:val="36"/>
        </w:rPr>
        <w:t xml:space="preserve">Software </w:t>
      </w:r>
      <w:r w:rsidR="007E5CDB" w:rsidRPr="007E5CDB">
        <w:rPr>
          <w:rFonts w:eastAsia="宋体" w:cs="Times New Roman"/>
          <w:b/>
          <w:sz w:val="36"/>
          <w:szCs w:val="36"/>
        </w:rPr>
        <w:t>Airworthiness</w:t>
      </w:r>
      <w:r w:rsidR="00D17E50">
        <w:rPr>
          <w:rFonts w:eastAsia="宋体" w:cs="Times New Roman"/>
          <w:b/>
          <w:sz w:val="36"/>
          <w:szCs w:val="36"/>
        </w:rPr>
        <w:t xml:space="preserve"> </w:t>
      </w:r>
      <w:r w:rsidR="00D17E50">
        <w:rPr>
          <w:rFonts w:eastAsia="宋体" w:cs="Times New Roman" w:hint="eastAsia"/>
          <w:b/>
          <w:sz w:val="36"/>
          <w:szCs w:val="36"/>
        </w:rPr>
        <w:t>Ce</w:t>
      </w:r>
      <w:r w:rsidR="00D17E50">
        <w:rPr>
          <w:rFonts w:eastAsia="宋体" w:cs="Times New Roman"/>
          <w:b/>
          <w:sz w:val="36"/>
          <w:szCs w:val="36"/>
        </w:rPr>
        <w:t>rtification</w:t>
      </w: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560"/>
        <w:jc w:val="center"/>
        <w:rPr>
          <w:rFonts w:eastAsia="宋体" w:cs="Times New Roman"/>
          <w:noProof/>
          <w:sz w:val="28"/>
          <w:szCs w:val="28"/>
        </w:rPr>
      </w:pPr>
      <w:r w:rsidRPr="001475C8">
        <w:rPr>
          <w:rFonts w:eastAsia="宋体" w:cs="Times New Roman" w:hint="eastAsia"/>
          <w:noProof/>
          <w:sz w:val="28"/>
          <w:szCs w:val="28"/>
        </w:rPr>
        <w:t>A Dissertation Submitted for the Degree of Master</w:t>
      </w: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firstLineChars="0" w:firstLine="480"/>
        <w:rPr>
          <w:rFonts w:eastAsia="宋体" w:cs="Times New Roman"/>
          <w:sz w:val="21"/>
        </w:rPr>
      </w:pPr>
    </w:p>
    <w:p w:rsidR="001475C8" w:rsidRPr="001475C8" w:rsidRDefault="001475C8" w:rsidP="001475C8">
      <w:pPr>
        <w:spacing w:before="50" w:after="50" w:line="240" w:lineRule="auto"/>
        <w:ind w:leftChars="800" w:left="1920" w:firstLineChars="0" w:firstLine="602"/>
        <w:rPr>
          <w:rFonts w:eastAsia="宋体" w:cs="Times New Roman"/>
          <w:b/>
          <w:noProof/>
          <w:sz w:val="30"/>
          <w:szCs w:val="30"/>
        </w:rPr>
      </w:pPr>
      <w:r w:rsidRPr="001475C8">
        <w:rPr>
          <w:rFonts w:eastAsia="宋体" w:cs="Times New Roman" w:hint="eastAsia"/>
          <w:b/>
          <w:noProof/>
          <w:sz w:val="30"/>
          <w:szCs w:val="30"/>
        </w:rPr>
        <w:t>Candidate</w:t>
      </w:r>
      <w:r w:rsidRPr="001475C8">
        <w:rPr>
          <w:rFonts w:eastAsia="宋体" w:cs="Times New Roman" w:hint="eastAsia"/>
          <w:b/>
          <w:noProof/>
          <w:sz w:val="30"/>
          <w:szCs w:val="30"/>
        </w:rPr>
        <w:t>：</w:t>
      </w:r>
      <w:r w:rsidR="007E5CDB">
        <w:rPr>
          <w:rFonts w:eastAsia="宋体" w:cs="Times New Roman" w:hint="eastAsia"/>
          <w:b/>
          <w:noProof/>
          <w:sz w:val="30"/>
          <w:szCs w:val="30"/>
        </w:rPr>
        <w:t>Tian Qingsong</w:t>
      </w:r>
    </w:p>
    <w:p w:rsidR="001475C8" w:rsidRPr="001475C8" w:rsidRDefault="001475C8" w:rsidP="001475C8">
      <w:pPr>
        <w:spacing w:before="50" w:after="50" w:line="240" w:lineRule="auto"/>
        <w:ind w:leftChars="800" w:left="1920" w:firstLineChars="0" w:firstLine="602"/>
        <w:rPr>
          <w:rFonts w:eastAsia="宋体" w:cs="Times New Roman"/>
          <w:b/>
          <w:sz w:val="30"/>
          <w:szCs w:val="30"/>
          <w:lang w:val="it-IT"/>
        </w:rPr>
      </w:pPr>
    </w:p>
    <w:p w:rsidR="001475C8" w:rsidRPr="001475C8" w:rsidRDefault="001475C8" w:rsidP="001475C8">
      <w:pPr>
        <w:spacing w:before="50" w:after="50" w:line="240" w:lineRule="auto"/>
        <w:ind w:leftChars="800" w:left="1920" w:firstLineChars="0" w:firstLine="602"/>
        <w:rPr>
          <w:rFonts w:eastAsia="宋体" w:cs="Times New Roman"/>
          <w:b/>
          <w:noProof/>
          <w:sz w:val="30"/>
          <w:szCs w:val="30"/>
        </w:rPr>
      </w:pPr>
      <w:r w:rsidRPr="001475C8">
        <w:rPr>
          <w:rFonts w:eastAsia="宋体" w:cs="Times New Roman" w:hint="eastAsia"/>
          <w:b/>
          <w:noProof/>
          <w:sz w:val="30"/>
          <w:szCs w:val="30"/>
        </w:rPr>
        <w:t>Supervisor</w:t>
      </w:r>
      <w:r w:rsidRPr="001475C8">
        <w:rPr>
          <w:rFonts w:eastAsia="宋体" w:cs="Times New Roman" w:hint="eastAsia"/>
          <w:b/>
          <w:noProof/>
          <w:sz w:val="30"/>
          <w:szCs w:val="30"/>
        </w:rPr>
        <w:t>：</w:t>
      </w:r>
      <w:r w:rsidRPr="001475C8">
        <w:rPr>
          <w:rFonts w:eastAsia="宋体" w:cs="Times New Roman" w:hint="eastAsia"/>
          <w:b/>
          <w:noProof/>
          <w:sz w:val="30"/>
          <w:szCs w:val="30"/>
        </w:rPr>
        <w:t xml:space="preserve">Prof. </w:t>
      </w:r>
      <w:r w:rsidRPr="001475C8">
        <w:rPr>
          <w:rFonts w:eastAsia="宋体" w:cs="Times New Roman"/>
          <w:b/>
          <w:noProof/>
          <w:sz w:val="30"/>
          <w:szCs w:val="30"/>
        </w:rPr>
        <w:t>Cao Qinghua</w:t>
      </w:r>
    </w:p>
    <w:p w:rsidR="001475C8" w:rsidRPr="001475C8" w:rsidRDefault="001475C8" w:rsidP="001475C8">
      <w:pPr>
        <w:spacing w:before="50" w:after="50" w:line="240" w:lineRule="auto"/>
        <w:ind w:firstLineChars="0" w:firstLine="480"/>
        <w:rPr>
          <w:rFonts w:eastAsia="宋体" w:cs="Times New Roman"/>
          <w:sz w:val="21"/>
          <w:lang w:val="it-IT"/>
        </w:rPr>
      </w:pPr>
    </w:p>
    <w:p w:rsidR="001475C8" w:rsidRPr="001475C8" w:rsidRDefault="001475C8" w:rsidP="001475C8">
      <w:pPr>
        <w:spacing w:before="50" w:after="50" w:line="240" w:lineRule="auto"/>
        <w:ind w:firstLineChars="0" w:firstLine="480"/>
        <w:rPr>
          <w:rFonts w:eastAsia="宋体" w:cs="Times New Roman"/>
          <w:sz w:val="21"/>
          <w:lang w:val="it-IT"/>
        </w:rPr>
      </w:pPr>
    </w:p>
    <w:p w:rsidR="001475C8" w:rsidRPr="001475C8" w:rsidRDefault="001475C8" w:rsidP="001475C8">
      <w:pPr>
        <w:spacing w:before="50" w:after="50" w:line="240" w:lineRule="auto"/>
        <w:ind w:firstLineChars="0" w:firstLine="480"/>
        <w:rPr>
          <w:rFonts w:eastAsia="宋体" w:cs="Times New Roman"/>
          <w:sz w:val="21"/>
          <w:lang w:val="it-IT"/>
        </w:rPr>
      </w:pPr>
    </w:p>
    <w:p w:rsidR="001475C8" w:rsidRPr="001475C8" w:rsidRDefault="001475C8" w:rsidP="001475C8">
      <w:pPr>
        <w:spacing w:before="50" w:after="50" w:line="240" w:lineRule="auto"/>
        <w:ind w:firstLineChars="0" w:firstLine="480"/>
        <w:rPr>
          <w:rFonts w:eastAsia="宋体" w:cs="Times New Roman"/>
          <w:sz w:val="21"/>
          <w:lang w:val="it-IT"/>
        </w:rPr>
      </w:pPr>
    </w:p>
    <w:p w:rsidR="001475C8" w:rsidRPr="001475C8" w:rsidRDefault="001475C8" w:rsidP="001475C8">
      <w:pPr>
        <w:spacing w:before="50" w:after="50" w:line="240" w:lineRule="auto"/>
        <w:ind w:firstLineChars="0" w:firstLine="480"/>
        <w:rPr>
          <w:rFonts w:eastAsia="宋体" w:cs="Times New Roman"/>
          <w:sz w:val="21"/>
          <w:lang w:val="it-IT"/>
        </w:rPr>
      </w:pPr>
    </w:p>
    <w:p w:rsidR="001475C8" w:rsidRPr="001475C8" w:rsidRDefault="007E5CDB" w:rsidP="001475C8">
      <w:pPr>
        <w:spacing w:before="50" w:after="50" w:line="240" w:lineRule="auto"/>
        <w:ind w:left="1260" w:firstLineChars="0" w:firstLine="420"/>
        <w:rPr>
          <w:rFonts w:eastAsia="宋体" w:cs="Times New Roman"/>
          <w:sz w:val="30"/>
          <w:szCs w:val="30"/>
        </w:rPr>
      </w:pPr>
      <w:r w:rsidRPr="007E5CDB">
        <w:rPr>
          <w:rFonts w:eastAsia="宋体" w:cs="Times New Roman"/>
          <w:sz w:val="30"/>
          <w:szCs w:val="30"/>
        </w:rPr>
        <w:t>School of Energy and Power Engineering</w:t>
      </w:r>
    </w:p>
    <w:p w:rsidR="001475C8" w:rsidRPr="001475C8" w:rsidRDefault="001475C8" w:rsidP="001475C8">
      <w:pPr>
        <w:spacing w:before="50" w:after="50" w:line="240" w:lineRule="auto"/>
        <w:ind w:left="1500" w:firstLineChars="0" w:firstLine="600"/>
        <w:rPr>
          <w:rFonts w:eastAsia="宋体" w:cs="Times New Roman"/>
          <w:sz w:val="30"/>
          <w:szCs w:val="30"/>
        </w:rPr>
      </w:pPr>
      <w:r w:rsidRPr="001475C8">
        <w:rPr>
          <w:rFonts w:eastAsia="宋体" w:cs="Times New Roman" w:hint="eastAsia"/>
          <w:sz w:val="30"/>
          <w:szCs w:val="30"/>
        </w:rPr>
        <w:t>Beihang University, Beijing, China</w:t>
      </w:r>
    </w:p>
    <w:p w:rsidR="007E5CDB" w:rsidRPr="007E5CDB" w:rsidRDefault="001475C8" w:rsidP="007E5CDB">
      <w:pPr>
        <w:tabs>
          <w:tab w:val="left" w:pos="3240"/>
        </w:tabs>
        <w:spacing w:before="50" w:after="50"/>
        <w:ind w:firstLineChars="0" w:firstLine="0"/>
        <w:rPr>
          <w:rFonts w:ascii="黑体" w:eastAsia="黑体" w:cs="Times New Roman"/>
          <w:b/>
          <w:noProof/>
          <w:sz w:val="21"/>
          <w:szCs w:val="21"/>
        </w:rPr>
      </w:pPr>
      <w:r>
        <w:rPr>
          <w:rFonts w:ascii="黑体" w:eastAsia="黑体" w:hAnsi="黑体"/>
          <w:sz w:val="32"/>
          <w:szCs w:val="32"/>
        </w:rPr>
        <w:br w:type="page"/>
      </w:r>
      <w:bookmarkStart w:id="6" w:name="_Hlk514312088"/>
      <w:r w:rsidR="007E5CDB" w:rsidRPr="007E5CDB">
        <w:rPr>
          <w:rFonts w:ascii="黑体" w:eastAsia="黑体" w:cs="Times New Roman" w:hint="eastAsia"/>
          <w:b/>
          <w:noProof/>
          <w:sz w:val="21"/>
          <w:szCs w:val="21"/>
        </w:rPr>
        <w:lastRenderedPageBreak/>
        <w:t>中图分类号：</w:t>
      </w:r>
      <w:r w:rsidR="007E5CDB" w:rsidRPr="007E5CDB">
        <w:rPr>
          <w:rFonts w:eastAsia="黑体" w:cs="Times New Roman"/>
          <w:b/>
          <w:noProof/>
          <w:sz w:val="21"/>
          <w:szCs w:val="21"/>
        </w:rPr>
        <w:t>TP3</w:t>
      </w:r>
      <w:r w:rsidR="00493875">
        <w:rPr>
          <w:rFonts w:eastAsia="黑体" w:cs="Times New Roman"/>
          <w:b/>
          <w:noProof/>
          <w:sz w:val="21"/>
          <w:szCs w:val="21"/>
        </w:rPr>
        <w:t>1</w:t>
      </w:r>
      <w:r w:rsidR="007E5CDB" w:rsidRPr="007E5CDB">
        <w:rPr>
          <w:rFonts w:eastAsia="黑体" w:cs="Times New Roman" w:hint="eastAsia"/>
          <w:b/>
          <w:noProof/>
          <w:sz w:val="21"/>
          <w:szCs w:val="21"/>
        </w:rPr>
        <w:t>1</w:t>
      </w:r>
      <w:r w:rsidR="00981731">
        <w:rPr>
          <w:rFonts w:eastAsia="黑体" w:cs="Times New Roman"/>
          <w:b/>
          <w:noProof/>
          <w:sz w:val="21"/>
          <w:szCs w:val="21"/>
        </w:rPr>
        <w:t>.5</w:t>
      </w:r>
      <w:r w:rsidR="007E5CDB" w:rsidRPr="007E5CDB">
        <w:rPr>
          <w:rFonts w:ascii="黑体" w:eastAsia="黑体" w:cs="Times New Roman" w:hint="eastAsia"/>
          <w:b/>
          <w:noProof/>
          <w:sz w:val="21"/>
          <w:szCs w:val="21"/>
        </w:rPr>
        <w:t xml:space="preserve">                                                               </w:t>
      </w:r>
    </w:p>
    <w:p w:rsidR="007E5CDB" w:rsidRPr="007E5CDB" w:rsidRDefault="007E5CDB" w:rsidP="007E5CDB">
      <w:pPr>
        <w:tabs>
          <w:tab w:val="left" w:pos="3240"/>
        </w:tabs>
        <w:spacing w:before="50" w:after="50"/>
        <w:ind w:firstLineChars="0" w:firstLine="0"/>
        <w:jc w:val="left"/>
        <w:rPr>
          <w:rFonts w:eastAsia="宋体" w:cs="Times New Roman"/>
          <w:b/>
          <w:sz w:val="21"/>
          <w:szCs w:val="21"/>
        </w:rPr>
      </w:pPr>
      <w:r w:rsidRPr="007E5CDB">
        <w:rPr>
          <w:rFonts w:eastAsia="黑体" w:cs="Times New Roman" w:hint="eastAsia"/>
          <w:b/>
          <w:spacing w:val="24"/>
          <w:sz w:val="21"/>
          <w:szCs w:val="21"/>
        </w:rPr>
        <w:t>论文编号</w:t>
      </w:r>
      <w:r w:rsidRPr="007E5CDB">
        <w:rPr>
          <w:rFonts w:eastAsia="黑体" w:cs="Times New Roman"/>
          <w:b/>
          <w:sz w:val="21"/>
          <w:szCs w:val="21"/>
        </w:rPr>
        <w:t>：</w:t>
      </w:r>
      <w:r w:rsidRPr="007E5CDB">
        <w:rPr>
          <w:rFonts w:eastAsia="黑体" w:cs="Times New Roman" w:hint="eastAsia"/>
          <w:b/>
          <w:sz w:val="21"/>
          <w:szCs w:val="21"/>
        </w:rPr>
        <w:t>10006</w:t>
      </w:r>
      <w:r w:rsidRPr="007E5CDB">
        <w:rPr>
          <w:rFonts w:eastAsia="黑体" w:cs="Times New Roman"/>
          <w:b/>
          <w:sz w:val="21"/>
          <w:szCs w:val="21"/>
        </w:rPr>
        <w:t>ZY150</w:t>
      </w:r>
      <w:r w:rsidR="00B42DFB">
        <w:rPr>
          <w:rFonts w:eastAsia="黑体" w:cs="Times New Roman"/>
          <w:b/>
          <w:sz w:val="21"/>
          <w:szCs w:val="21"/>
        </w:rPr>
        <w:t>4608</w:t>
      </w:r>
      <w:r w:rsidRPr="007E5CDB">
        <w:rPr>
          <w:rFonts w:eastAsia="黑体" w:cs="Times New Roman" w:hint="eastAsia"/>
          <w:b/>
          <w:sz w:val="21"/>
          <w:szCs w:val="21"/>
        </w:rPr>
        <w:t xml:space="preserve">                                                      </w:t>
      </w:r>
    </w:p>
    <w:p w:rsidR="007E5CDB" w:rsidRPr="007E5CDB" w:rsidRDefault="007E5CDB" w:rsidP="007E5CDB">
      <w:pPr>
        <w:spacing w:before="50" w:after="50" w:line="240" w:lineRule="auto"/>
        <w:ind w:firstLineChars="0" w:firstLine="720"/>
        <w:jc w:val="center"/>
        <w:rPr>
          <w:rFonts w:eastAsia="黑体" w:cs="Times New Roman"/>
          <w:sz w:val="36"/>
        </w:rPr>
      </w:pPr>
    </w:p>
    <w:p w:rsidR="007E5CDB" w:rsidRPr="007E5CDB" w:rsidRDefault="007E5CDB" w:rsidP="007E5CDB">
      <w:pPr>
        <w:spacing w:before="50" w:after="50" w:line="240" w:lineRule="auto"/>
        <w:ind w:firstLineChars="0" w:firstLine="720"/>
        <w:jc w:val="center"/>
        <w:rPr>
          <w:rFonts w:eastAsia="黑体" w:cs="Times New Roman"/>
          <w:sz w:val="36"/>
        </w:rPr>
      </w:pPr>
    </w:p>
    <w:p w:rsidR="007E5CDB" w:rsidRPr="007E5CDB" w:rsidRDefault="007E5CDB" w:rsidP="007E5CDB">
      <w:pPr>
        <w:spacing w:before="50" w:after="50" w:line="240" w:lineRule="auto"/>
        <w:ind w:firstLineChars="0" w:firstLine="720"/>
        <w:jc w:val="center"/>
        <w:rPr>
          <w:rFonts w:eastAsia="黑体" w:cs="Times New Roman"/>
          <w:sz w:val="36"/>
        </w:rPr>
      </w:pPr>
    </w:p>
    <w:p w:rsidR="007E5CDB" w:rsidRPr="007E5CDB" w:rsidRDefault="007E5CDB" w:rsidP="007E5CDB">
      <w:pPr>
        <w:spacing w:before="50" w:after="50" w:line="240" w:lineRule="auto"/>
        <w:ind w:firstLineChars="0" w:firstLine="0"/>
        <w:jc w:val="center"/>
        <w:outlineLvl w:val="3"/>
        <w:rPr>
          <w:rFonts w:eastAsia="宋体" w:cs="Times New Roman"/>
          <w:sz w:val="36"/>
        </w:rPr>
      </w:pPr>
      <w:proofErr w:type="gramStart"/>
      <w:r w:rsidRPr="007E5CDB">
        <w:rPr>
          <w:rFonts w:eastAsia="黑体" w:cs="Times New Roman"/>
          <w:sz w:val="36"/>
        </w:rPr>
        <w:t>硕</w:t>
      </w:r>
      <w:proofErr w:type="gramEnd"/>
      <w:r w:rsidRPr="007E5CDB">
        <w:rPr>
          <w:rFonts w:eastAsia="黑体" w:cs="Times New Roman"/>
          <w:sz w:val="36"/>
        </w:rPr>
        <w:t xml:space="preserve">  </w:t>
      </w:r>
      <w:r w:rsidRPr="007E5CDB">
        <w:rPr>
          <w:rFonts w:eastAsia="黑体" w:cs="Times New Roman"/>
          <w:sz w:val="36"/>
        </w:rPr>
        <w:t>士</w:t>
      </w:r>
      <w:r w:rsidRPr="007E5CDB">
        <w:rPr>
          <w:rFonts w:eastAsia="黑体" w:cs="Times New Roman"/>
          <w:sz w:val="36"/>
        </w:rPr>
        <w:t xml:space="preserve">  </w:t>
      </w:r>
      <w:r w:rsidRPr="007E5CDB">
        <w:rPr>
          <w:rFonts w:eastAsia="黑体" w:cs="Times New Roman"/>
          <w:sz w:val="36"/>
        </w:rPr>
        <w:t>学</w:t>
      </w:r>
      <w:r w:rsidRPr="007E5CDB">
        <w:rPr>
          <w:rFonts w:eastAsia="黑体" w:cs="Times New Roman"/>
          <w:sz w:val="36"/>
        </w:rPr>
        <w:t xml:space="preserve">  </w:t>
      </w:r>
      <w:r w:rsidRPr="007E5CDB">
        <w:rPr>
          <w:rFonts w:eastAsia="黑体" w:cs="Times New Roman"/>
          <w:sz w:val="36"/>
        </w:rPr>
        <w:t>位</w:t>
      </w:r>
      <w:r w:rsidRPr="007E5CDB">
        <w:rPr>
          <w:rFonts w:eastAsia="黑体" w:cs="Times New Roman"/>
          <w:sz w:val="36"/>
        </w:rPr>
        <w:t xml:space="preserve">  </w:t>
      </w:r>
      <w:r w:rsidRPr="007E5CDB">
        <w:rPr>
          <w:rFonts w:eastAsia="黑体" w:cs="Times New Roman"/>
          <w:sz w:val="36"/>
        </w:rPr>
        <w:t>论</w:t>
      </w:r>
      <w:r w:rsidRPr="007E5CDB">
        <w:rPr>
          <w:rFonts w:eastAsia="黑体" w:cs="Times New Roman"/>
          <w:sz w:val="36"/>
        </w:rPr>
        <w:t xml:space="preserve">  </w:t>
      </w:r>
      <w:r w:rsidRPr="007E5CDB">
        <w:rPr>
          <w:rFonts w:eastAsia="黑体" w:cs="Times New Roman"/>
          <w:sz w:val="36"/>
        </w:rPr>
        <w:t>文</w:t>
      </w: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484C17" w:rsidP="007E5CDB">
      <w:pPr>
        <w:spacing w:before="50" w:after="50" w:line="240" w:lineRule="auto"/>
        <w:ind w:firstLineChars="0" w:firstLine="0"/>
        <w:jc w:val="center"/>
        <w:rPr>
          <w:rFonts w:ascii="黑体" w:eastAsia="黑体" w:cs="Times New Roman"/>
          <w:sz w:val="48"/>
          <w:szCs w:val="48"/>
        </w:rPr>
      </w:pPr>
      <w:r w:rsidRPr="00484C17">
        <w:rPr>
          <w:rFonts w:eastAsia="黑体" w:cs="Times New Roman" w:hint="eastAsia"/>
          <w:sz w:val="48"/>
          <w:szCs w:val="48"/>
        </w:rPr>
        <w:t>软件适航审定过程中需求可追踪性方法</w:t>
      </w:r>
      <w:r w:rsidR="00D11BCA">
        <w:rPr>
          <w:rFonts w:eastAsia="黑体" w:cs="Times New Roman" w:hint="eastAsia"/>
          <w:sz w:val="48"/>
          <w:szCs w:val="48"/>
        </w:rPr>
        <w:t>的</w:t>
      </w:r>
      <w:r w:rsidRPr="00484C17">
        <w:rPr>
          <w:rFonts w:eastAsia="黑体" w:cs="Times New Roman" w:hint="eastAsia"/>
          <w:sz w:val="48"/>
          <w:szCs w:val="48"/>
        </w:rPr>
        <w:t>研究与实现</w:t>
      </w:r>
    </w:p>
    <w:p w:rsidR="007E5CDB" w:rsidRPr="007E5CDB" w:rsidRDefault="007E5CDB" w:rsidP="007E5CDB">
      <w:pPr>
        <w:spacing w:before="50" w:after="50" w:line="240" w:lineRule="auto"/>
        <w:ind w:firstLineChars="0" w:firstLine="0"/>
        <w:jc w:val="center"/>
        <w:rPr>
          <w:rFonts w:ascii="黑体" w:eastAsia="黑体" w:cs="Times New Roman"/>
          <w:sz w:val="48"/>
          <w:szCs w:val="48"/>
        </w:rPr>
      </w:pPr>
    </w:p>
    <w:p w:rsidR="007E5CDB" w:rsidRPr="007E5CDB" w:rsidRDefault="007E5CDB" w:rsidP="0050567D">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rPr>
          <w:rFonts w:eastAsia="宋体" w:cs="Times New Roman"/>
          <w:sz w:val="21"/>
        </w:rPr>
      </w:pPr>
    </w:p>
    <w:p w:rsidR="007E5CDB" w:rsidRPr="007E5CDB" w:rsidRDefault="007E5CDB" w:rsidP="007E5CDB">
      <w:pPr>
        <w:spacing w:before="50" w:after="50" w:line="240" w:lineRule="auto"/>
        <w:ind w:firstLineChars="0" w:firstLine="480"/>
        <w:jc w:val="center"/>
        <w:rPr>
          <w:rFonts w:eastAsia="宋体" w:cs="Times New Roman"/>
          <w:sz w:val="21"/>
        </w:rPr>
      </w:pPr>
    </w:p>
    <w:p w:rsidR="007E5CDB" w:rsidRPr="007E5CDB" w:rsidRDefault="007E5CDB" w:rsidP="007E5CDB">
      <w:pPr>
        <w:spacing w:before="50" w:after="50" w:line="240" w:lineRule="auto"/>
        <w:ind w:firstLineChars="0" w:firstLine="480"/>
        <w:jc w:val="center"/>
        <w:rPr>
          <w:rFonts w:eastAsia="宋体" w:cs="Times New Roman"/>
          <w:sz w:val="21"/>
        </w:rPr>
      </w:pPr>
    </w:p>
    <w:p w:rsidR="007E5CDB" w:rsidRPr="007E5CDB" w:rsidRDefault="007E5CDB" w:rsidP="0095429E">
      <w:pPr>
        <w:spacing w:before="50" w:after="50" w:line="240" w:lineRule="auto"/>
        <w:ind w:firstLineChars="0" w:firstLine="0"/>
        <w:rPr>
          <w:rFonts w:eastAsia="宋体" w:cs="Times New Roman"/>
          <w:sz w:val="21"/>
        </w:rPr>
      </w:pPr>
    </w:p>
    <w:p w:rsidR="007E5CDB" w:rsidRPr="007E5CDB" w:rsidRDefault="007E5CDB" w:rsidP="007E5CDB">
      <w:pPr>
        <w:spacing w:line="480" w:lineRule="auto"/>
        <w:ind w:leftChars="-9" w:hangingChars="9" w:hanging="22"/>
        <w:rPr>
          <w:rFonts w:eastAsia="宋体" w:cs="Times New Roman"/>
        </w:rPr>
      </w:pPr>
      <w:r w:rsidRPr="007E5CDB">
        <w:rPr>
          <w:rFonts w:eastAsia="宋体" w:cs="Times New Roman"/>
        </w:rPr>
        <w:t>作者姓名</w:t>
      </w:r>
      <w:r w:rsidRPr="007E5CDB">
        <w:rPr>
          <w:rFonts w:eastAsia="宋体" w:cs="Times New Roman"/>
        </w:rPr>
        <w:t xml:space="preserve">        </w:t>
      </w:r>
      <w:proofErr w:type="gramStart"/>
      <w:r>
        <w:rPr>
          <w:rFonts w:eastAsia="宋体" w:cs="Times New Roman" w:hint="eastAsia"/>
        </w:rPr>
        <w:t>田庆松</w:t>
      </w:r>
      <w:proofErr w:type="gramEnd"/>
      <w:r w:rsidRPr="007E5CDB">
        <w:rPr>
          <w:rFonts w:eastAsia="宋体" w:cs="Times New Roman" w:hint="eastAsia"/>
        </w:rPr>
        <w:t xml:space="preserve"> </w:t>
      </w:r>
      <w:r w:rsidRPr="007E5CDB">
        <w:rPr>
          <w:rFonts w:eastAsia="宋体" w:cs="Times New Roman"/>
        </w:rPr>
        <w:t xml:space="preserve">            </w:t>
      </w:r>
      <w:r w:rsidR="00621013">
        <w:rPr>
          <w:rFonts w:eastAsia="宋体" w:cs="Times New Roman" w:hint="eastAsia"/>
        </w:rPr>
        <w:t xml:space="preserve">  </w:t>
      </w:r>
      <w:r w:rsidRPr="007E5CDB">
        <w:rPr>
          <w:rFonts w:eastAsia="宋体" w:cs="Times New Roman"/>
        </w:rPr>
        <w:t>申请学位级别</w:t>
      </w:r>
      <w:r w:rsidRPr="007E5CDB">
        <w:rPr>
          <w:rFonts w:eastAsia="宋体" w:cs="Times New Roman" w:hint="eastAsia"/>
        </w:rPr>
        <w:t xml:space="preserve">    </w:t>
      </w:r>
      <w:r w:rsidRPr="007E5CDB">
        <w:rPr>
          <w:rFonts w:eastAsia="宋体" w:cs="Times New Roman" w:hint="eastAsia"/>
        </w:rPr>
        <w:t>工程硕士</w:t>
      </w:r>
    </w:p>
    <w:p w:rsidR="007E5CDB" w:rsidRPr="007E5CDB" w:rsidRDefault="007E5CDB" w:rsidP="007E5CDB">
      <w:pPr>
        <w:spacing w:line="480" w:lineRule="auto"/>
        <w:ind w:leftChars="-9" w:hangingChars="9" w:hanging="22"/>
        <w:rPr>
          <w:rFonts w:eastAsia="宋体" w:cs="Times New Roman"/>
        </w:rPr>
      </w:pPr>
      <w:r w:rsidRPr="007E5CDB">
        <w:rPr>
          <w:rFonts w:eastAsia="宋体" w:cs="Times New Roman"/>
        </w:rPr>
        <w:t>指导教师姓名</w:t>
      </w:r>
      <w:r w:rsidRPr="007E5CDB">
        <w:rPr>
          <w:rFonts w:eastAsia="宋体" w:cs="Times New Roman"/>
        </w:rPr>
        <w:t xml:space="preserve">    </w:t>
      </w:r>
      <w:r w:rsidRPr="007E5CDB">
        <w:rPr>
          <w:rFonts w:eastAsia="宋体" w:cs="Times New Roman" w:hint="eastAsia"/>
        </w:rPr>
        <w:t>曹庆华</w:t>
      </w:r>
      <w:r w:rsidRPr="007E5CDB">
        <w:rPr>
          <w:rFonts w:eastAsia="宋体" w:cs="Times New Roman"/>
        </w:rPr>
        <w:t xml:space="preserve"> </w:t>
      </w:r>
      <w:r w:rsidRPr="007E5CDB">
        <w:rPr>
          <w:rFonts w:eastAsia="宋体" w:cs="Times New Roman" w:hint="eastAsia"/>
        </w:rPr>
        <w:t xml:space="preserve">              </w:t>
      </w:r>
      <w:r w:rsidRPr="007E5CDB">
        <w:rPr>
          <w:rFonts w:eastAsia="宋体" w:cs="Times New Roman"/>
        </w:rPr>
        <w:t>职</w:t>
      </w:r>
      <w:r w:rsidRPr="007E5CDB">
        <w:rPr>
          <w:rFonts w:eastAsia="宋体" w:cs="Times New Roman" w:hint="eastAsia"/>
        </w:rPr>
        <w:t xml:space="preserve">    </w:t>
      </w:r>
      <w:r w:rsidRPr="007E5CDB">
        <w:rPr>
          <w:rFonts w:eastAsia="宋体" w:cs="Times New Roman"/>
        </w:rPr>
        <w:t>称</w:t>
      </w:r>
      <w:r w:rsidRPr="007E5CDB">
        <w:rPr>
          <w:rFonts w:eastAsia="宋体" w:cs="Times New Roman" w:hint="eastAsia"/>
        </w:rPr>
        <w:t xml:space="preserve">        </w:t>
      </w:r>
      <w:r w:rsidRPr="007E5CDB">
        <w:rPr>
          <w:rFonts w:eastAsia="宋体" w:cs="Times New Roman" w:hint="eastAsia"/>
        </w:rPr>
        <w:t>教授</w:t>
      </w:r>
    </w:p>
    <w:p w:rsidR="007E5CDB" w:rsidRPr="007E5CDB" w:rsidRDefault="007E5CDB" w:rsidP="007E5CDB">
      <w:pPr>
        <w:spacing w:line="480" w:lineRule="auto"/>
        <w:ind w:leftChars="-9" w:hangingChars="9" w:hanging="22"/>
        <w:rPr>
          <w:rFonts w:eastAsia="宋体" w:cs="Times New Roman"/>
        </w:rPr>
      </w:pPr>
      <w:r w:rsidRPr="007E5CDB">
        <w:rPr>
          <w:rFonts w:eastAsia="宋体" w:cs="Times New Roman"/>
        </w:rPr>
        <w:t>学科专业</w:t>
      </w:r>
      <w:r w:rsidRPr="007E5CDB">
        <w:rPr>
          <w:rFonts w:eastAsia="宋体" w:cs="Times New Roman"/>
        </w:rPr>
        <w:t xml:space="preserve">        </w:t>
      </w:r>
      <w:r w:rsidR="00621013">
        <w:rPr>
          <w:rFonts w:eastAsia="宋体" w:cs="Times New Roman" w:hint="eastAsia"/>
        </w:rPr>
        <w:t>航空工程</w:t>
      </w:r>
      <w:r w:rsidR="00621013">
        <w:rPr>
          <w:rFonts w:eastAsia="宋体" w:cs="Times New Roman" w:hint="eastAsia"/>
        </w:rPr>
        <w:t xml:space="preserve"> </w:t>
      </w:r>
      <w:r w:rsidR="00621013">
        <w:rPr>
          <w:rFonts w:eastAsia="宋体" w:cs="Times New Roman"/>
        </w:rPr>
        <w:t xml:space="preserve">     </w:t>
      </w:r>
      <w:r w:rsidRPr="007E5CDB">
        <w:rPr>
          <w:rFonts w:eastAsia="宋体" w:cs="Times New Roman"/>
        </w:rPr>
        <w:t xml:space="preserve">     </w:t>
      </w:r>
      <w:r w:rsidRPr="007E5CDB">
        <w:rPr>
          <w:rFonts w:eastAsia="宋体" w:cs="Times New Roman" w:hint="eastAsia"/>
        </w:rPr>
        <w:t xml:space="preserve">  </w:t>
      </w:r>
      <w:r w:rsidRPr="007E5CDB">
        <w:rPr>
          <w:rFonts w:eastAsia="宋体" w:cs="Times New Roman"/>
        </w:rPr>
        <w:t>研究方向</w:t>
      </w:r>
      <w:r w:rsidRPr="007E5CDB">
        <w:rPr>
          <w:rFonts w:eastAsia="宋体" w:cs="Times New Roman"/>
        </w:rPr>
        <w:t xml:space="preserve">        </w:t>
      </w:r>
      <w:r w:rsidRPr="007E5CDB">
        <w:rPr>
          <w:rFonts w:eastAsia="宋体" w:cs="Times New Roman" w:hint="eastAsia"/>
        </w:rPr>
        <w:t>软件适航</w:t>
      </w:r>
    </w:p>
    <w:p w:rsidR="007E5CDB" w:rsidRPr="007E5CDB" w:rsidRDefault="007E5CDB" w:rsidP="007E5CDB">
      <w:pPr>
        <w:spacing w:line="480" w:lineRule="auto"/>
        <w:ind w:leftChars="-9" w:hangingChars="9" w:hanging="22"/>
        <w:rPr>
          <w:rFonts w:eastAsia="宋体" w:cs="Times New Roman"/>
        </w:rPr>
      </w:pPr>
      <w:r w:rsidRPr="007E5CDB">
        <w:rPr>
          <w:rFonts w:eastAsia="宋体" w:cs="Times New Roman"/>
        </w:rPr>
        <w:t>学习时间自</w:t>
      </w:r>
      <w:r w:rsidRPr="007E5CDB">
        <w:rPr>
          <w:rFonts w:eastAsia="宋体" w:cs="Times New Roman"/>
        </w:rPr>
        <w:t xml:space="preserve">  </w:t>
      </w:r>
      <w:r w:rsidRPr="007E5CDB">
        <w:rPr>
          <w:rFonts w:eastAsia="宋体" w:cs="Times New Roman" w:hint="eastAsia"/>
        </w:rPr>
        <w:t xml:space="preserve">  </w:t>
      </w:r>
      <w:r w:rsidRPr="007E5CDB">
        <w:rPr>
          <w:rFonts w:eastAsia="宋体" w:cs="Times New Roman" w:hint="eastAsia"/>
          <w:sz w:val="40"/>
        </w:rPr>
        <w:t xml:space="preserve"> </w:t>
      </w:r>
      <w:r w:rsidRPr="007E5CDB">
        <w:rPr>
          <w:rFonts w:eastAsia="宋体" w:cs="Times New Roman"/>
          <w:sz w:val="40"/>
        </w:rPr>
        <w:t xml:space="preserve">  </w:t>
      </w:r>
      <w:r w:rsidRPr="007E5CDB">
        <w:rPr>
          <w:rFonts w:eastAsia="宋体" w:cs="Times New Roman"/>
        </w:rPr>
        <w:t>年</w:t>
      </w:r>
      <w:r w:rsidRPr="007E5CDB">
        <w:rPr>
          <w:rFonts w:eastAsia="宋体" w:cs="Times New Roman"/>
        </w:rPr>
        <w:t xml:space="preserve">   </w:t>
      </w:r>
      <w:r w:rsidRPr="007E5CDB">
        <w:rPr>
          <w:rFonts w:eastAsia="宋体" w:cs="Times New Roman"/>
        </w:rPr>
        <w:t>月</w:t>
      </w:r>
      <w:r w:rsidRPr="007E5CDB">
        <w:rPr>
          <w:rFonts w:eastAsia="宋体" w:cs="Times New Roman"/>
        </w:rPr>
        <w:t xml:space="preserve">  </w:t>
      </w:r>
      <w:r w:rsidRPr="007E5CDB">
        <w:rPr>
          <w:rFonts w:eastAsia="宋体" w:cs="Times New Roman"/>
        </w:rPr>
        <w:t>日</w:t>
      </w:r>
      <w:r w:rsidRPr="007E5CDB">
        <w:rPr>
          <w:rFonts w:eastAsia="宋体" w:cs="Times New Roman" w:hint="eastAsia"/>
        </w:rPr>
        <w:t xml:space="preserve">       </w:t>
      </w:r>
      <w:r w:rsidRPr="007E5CDB">
        <w:rPr>
          <w:rFonts w:eastAsia="宋体" w:cs="Times New Roman"/>
        </w:rPr>
        <w:t>起</w:t>
      </w:r>
      <w:r w:rsidRPr="007E5CDB">
        <w:rPr>
          <w:rFonts w:eastAsia="宋体" w:cs="Times New Roman" w:hint="eastAsia"/>
        </w:rPr>
        <w:t xml:space="preserve">    </w:t>
      </w:r>
      <w:r w:rsidRPr="007E5CDB">
        <w:rPr>
          <w:rFonts w:eastAsia="宋体" w:cs="Times New Roman"/>
        </w:rPr>
        <w:t>至</w:t>
      </w:r>
      <w:r w:rsidRPr="007E5CDB">
        <w:rPr>
          <w:rFonts w:eastAsia="宋体" w:cs="Times New Roman"/>
        </w:rPr>
        <w:t xml:space="preserve">          </w:t>
      </w:r>
      <w:r w:rsidRPr="007E5CDB">
        <w:rPr>
          <w:rFonts w:eastAsia="宋体" w:cs="Times New Roman"/>
        </w:rPr>
        <w:t>年</w:t>
      </w:r>
      <w:r w:rsidRPr="007E5CDB">
        <w:rPr>
          <w:rFonts w:eastAsia="宋体" w:cs="Times New Roman" w:hint="eastAsia"/>
        </w:rPr>
        <w:t xml:space="preserve">  </w:t>
      </w:r>
      <w:r w:rsidRPr="007E5CDB">
        <w:rPr>
          <w:rFonts w:eastAsia="宋体" w:cs="Times New Roman"/>
        </w:rPr>
        <w:t xml:space="preserve"> </w:t>
      </w:r>
      <w:r w:rsidRPr="007E5CDB">
        <w:rPr>
          <w:rFonts w:eastAsia="宋体" w:cs="Times New Roman"/>
        </w:rPr>
        <w:t>月</w:t>
      </w:r>
      <w:r w:rsidRPr="007E5CDB">
        <w:rPr>
          <w:rFonts w:eastAsia="宋体" w:cs="Times New Roman" w:hint="eastAsia"/>
        </w:rPr>
        <w:t xml:space="preserve">  </w:t>
      </w:r>
      <w:r w:rsidRPr="007E5CDB">
        <w:rPr>
          <w:rFonts w:eastAsia="宋体" w:cs="Times New Roman"/>
        </w:rPr>
        <w:t xml:space="preserve">  </w:t>
      </w:r>
      <w:r w:rsidRPr="007E5CDB">
        <w:rPr>
          <w:rFonts w:eastAsia="宋体" w:cs="Times New Roman"/>
        </w:rPr>
        <w:t>日止</w:t>
      </w:r>
    </w:p>
    <w:p w:rsidR="007E5CDB" w:rsidRPr="007E5CDB" w:rsidRDefault="007E5CDB" w:rsidP="007E5CDB">
      <w:pPr>
        <w:spacing w:line="480" w:lineRule="auto"/>
        <w:ind w:leftChars="-9" w:hangingChars="9" w:hanging="22"/>
        <w:rPr>
          <w:rFonts w:eastAsia="宋体" w:cs="Times New Roman"/>
        </w:rPr>
      </w:pPr>
      <w:r w:rsidRPr="007E5CDB">
        <w:rPr>
          <w:rFonts w:eastAsia="宋体" w:cs="Times New Roman"/>
        </w:rPr>
        <w:t>论文提交日期</w:t>
      </w:r>
      <w:r w:rsidRPr="007E5CDB">
        <w:rPr>
          <w:rFonts w:eastAsia="宋体" w:cs="Times New Roman" w:hint="eastAsia"/>
        </w:rPr>
        <w:t xml:space="preserve">  </w:t>
      </w:r>
      <w:r w:rsidRPr="007E5CDB">
        <w:rPr>
          <w:rFonts w:eastAsia="宋体" w:cs="Times New Roman" w:hint="eastAsia"/>
          <w:sz w:val="40"/>
        </w:rPr>
        <w:t xml:space="preserve"> </w:t>
      </w:r>
      <w:r w:rsidRPr="007E5CDB">
        <w:rPr>
          <w:rFonts w:eastAsia="宋体" w:cs="Times New Roman"/>
          <w:sz w:val="40"/>
        </w:rPr>
        <w:t xml:space="preserve">  </w:t>
      </w:r>
      <w:r w:rsidRPr="007E5CDB">
        <w:rPr>
          <w:rFonts w:eastAsia="宋体" w:cs="Times New Roman"/>
        </w:rPr>
        <w:t>年</w:t>
      </w:r>
      <w:r w:rsidRPr="007E5CDB">
        <w:rPr>
          <w:rFonts w:eastAsia="宋体" w:cs="Times New Roman" w:hint="eastAsia"/>
          <w:sz w:val="36"/>
        </w:rPr>
        <w:t xml:space="preserve"> </w:t>
      </w:r>
      <w:r w:rsidRPr="007E5CDB">
        <w:rPr>
          <w:rFonts w:eastAsia="宋体" w:cs="Times New Roman"/>
          <w:sz w:val="36"/>
        </w:rPr>
        <w:t xml:space="preserve"> </w:t>
      </w:r>
      <w:r w:rsidRPr="007E5CDB">
        <w:rPr>
          <w:rFonts w:eastAsia="宋体" w:cs="Times New Roman"/>
        </w:rPr>
        <w:t>月</w:t>
      </w:r>
      <w:r w:rsidRPr="007E5CDB">
        <w:rPr>
          <w:rFonts w:eastAsia="宋体" w:cs="Times New Roman" w:hint="eastAsia"/>
        </w:rPr>
        <w:t xml:space="preserve">  </w:t>
      </w:r>
      <w:r w:rsidRPr="007E5CDB">
        <w:rPr>
          <w:rFonts w:eastAsia="宋体" w:cs="Times New Roman"/>
        </w:rPr>
        <w:t>日</w:t>
      </w:r>
      <w:r w:rsidRPr="007E5CDB">
        <w:rPr>
          <w:rFonts w:eastAsia="宋体" w:cs="Times New Roman" w:hint="eastAsia"/>
        </w:rPr>
        <w:t xml:space="preserve">   </w:t>
      </w:r>
      <w:r w:rsidRPr="007E5CDB">
        <w:rPr>
          <w:rFonts w:eastAsia="宋体" w:cs="Times New Roman"/>
        </w:rPr>
        <w:t xml:space="preserve">    </w:t>
      </w:r>
      <w:r w:rsidRPr="007E5CDB">
        <w:rPr>
          <w:rFonts w:eastAsia="宋体" w:cs="Times New Roman"/>
        </w:rPr>
        <w:t>论文答辩日期</w:t>
      </w:r>
      <w:r w:rsidRPr="007E5CDB">
        <w:rPr>
          <w:rFonts w:eastAsia="宋体" w:cs="Times New Roman"/>
        </w:rPr>
        <w:t xml:space="preserve">      </w:t>
      </w:r>
      <w:r w:rsidRPr="007E5CDB">
        <w:rPr>
          <w:rFonts w:eastAsia="宋体" w:cs="Times New Roman"/>
        </w:rPr>
        <w:t>年</w:t>
      </w:r>
      <w:r w:rsidRPr="007E5CDB">
        <w:rPr>
          <w:rFonts w:eastAsia="宋体" w:cs="Times New Roman" w:hint="eastAsia"/>
          <w:sz w:val="36"/>
        </w:rPr>
        <w:t xml:space="preserve"> </w:t>
      </w:r>
      <w:r w:rsidRPr="007E5CDB">
        <w:rPr>
          <w:rFonts w:eastAsia="宋体" w:cs="Times New Roman"/>
        </w:rPr>
        <w:t xml:space="preserve">  </w:t>
      </w:r>
      <w:r w:rsidRPr="007E5CDB">
        <w:rPr>
          <w:rFonts w:eastAsia="宋体" w:cs="Times New Roman"/>
        </w:rPr>
        <w:t>月</w:t>
      </w:r>
      <w:r w:rsidRPr="007E5CDB">
        <w:rPr>
          <w:rFonts w:eastAsia="宋体" w:cs="Times New Roman" w:hint="eastAsia"/>
          <w:sz w:val="36"/>
        </w:rPr>
        <w:t xml:space="preserve"> </w:t>
      </w:r>
      <w:r w:rsidRPr="007E5CDB">
        <w:rPr>
          <w:rFonts w:eastAsia="宋体" w:cs="Times New Roman"/>
        </w:rPr>
        <w:t xml:space="preserve">  </w:t>
      </w:r>
      <w:r w:rsidRPr="007E5CDB">
        <w:rPr>
          <w:rFonts w:eastAsia="宋体" w:cs="Times New Roman"/>
        </w:rPr>
        <w:t>日</w:t>
      </w:r>
    </w:p>
    <w:p w:rsidR="007E5CDB" w:rsidRPr="007E5CDB" w:rsidRDefault="007E5CDB" w:rsidP="007E5CDB">
      <w:pPr>
        <w:spacing w:line="480" w:lineRule="auto"/>
        <w:ind w:leftChars="-9" w:hangingChars="9" w:hanging="22"/>
        <w:rPr>
          <w:rFonts w:eastAsia="宋体" w:cs="Times New Roman"/>
        </w:rPr>
      </w:pPr>
      <w:r w:rsidRPr="007E5CDB">
        <w:rPr>
          <w:rFonts w:eastAsia="宋体" w:cs="Times New Roman"/>
        </w:rPr>
        <w:t>学位授予单位</w:t>
      </w:r>
      <w:r w:rsidRPr="007E5CDB">
        <w:rPr>
          <w:rFonts w:eastAsia="宋体" w:cs="Times New Roman"/>
        </w:rPr>
        <w:t xml:space="preserve"> </w:t>
      </w:r>
      <w:r w:rsidRPr="007E5CDB">
        <w:rPr>
          <w:rFonts w:eastAsia="宋体" w:cs="Times New Roman" w:hint="eastAsia"/>
        </w:rPr>
        <w:t xml:space="preserve">   </w:t>
      </w:r>
      <w:r w:rsidRPr="007E5CDB">
        <w:rPr>
          <w:rFonts w:eastAsia="宋体" w:cs="Times New Roman" w:hint="eastAsia"/>
        </w:rPr>
        <w:t>北京航空航天大学</w:t>
      </w:r>
      <w:r w:rsidRPr="007E5CDB">
        <w:rPr>
          <w:rFonts w:eastAsia="宋体" w:cs="Times New Roman" w:hint="eastAsia"/>
        </w:rPr>
        <w:t xml:space="preserve">    </w:t>
      </w:r>
      <w:r w:rsidRPr="007E5CDB">
        <w:rPr>
          <w:rFonts w:eastAsia="宋体" w:cs="Times New Roman"/>
        </w:rPr>
        <w:t xml:space="preserve"> </w:t>
      </w:r>
      <w:r w:rsidRPr="007E5CDB">
        <w:rPr>
          <w:rFonts w:eastAsia="宋体" w:cs="Times New Roman"/>
        </w:rPr>
        <w:t>学位授予日期</w:t>
      </w:r>
      <w:r w:rsidRPr="007E5CDB">
        <w:rPr>
          <w:rFonts w:eastAsia="宋体" w:cs="Times New Roman"/>
          <w:sz w:val="40"/>
        </w:rPr>
        <w:t xml:space="preserve">    </w:t>
      </w:r>
      <w:r w:rsidRPr="007E5CDB">
        <w:rPr>
          <w:rFonts w:eastAsia="宋体" w:cs="Times New Roman"/>
        </w:rPr>
        <w:t>年</w:t>
      </w:r>
      <w:r w:rsidRPr="007E5CDB">
        <w:rPr>
          <w:rFonts w:eastAsia="宋体" w:cs="Times New Roman" w:hint="eastAsia"/>
        </w:rPr>
        <w:t xml:space="preserve"> </w:t>
      </w:r>
      <w:r w:rsidRPr="007E5CDB">
        <w:rPr>
          <w:rFonts w:eastAsia="宋体" w:cs="Times New Roman" w:hint="eastAsia"/>
          <w:sz w:val="36"/>
        </w:rPr>
        <w:t xml:space="preserve"> </w:t>
      </w:r>
      <w:r w:rsidRPr="007E5CDB">
        <w:rPr>
          <w:rFonts w:eastAsia="宋体" w:cs="Times New Roman"/>
        </w:rPr>
        <w:t xml:space="preserve"> </w:t>
      </w:r>
      <w:r w:rsidRPr="007E5CDB">
        <w:rPr>
          <w:rFonts w:eastAsia="宋体" w:cs="Times New Roman"/>
        </w:rPr>
        <w:t>月</w:t>
      </w:r>
      <w:r w:rsidRPr="007E5CDB">
        <w:rPr>
          <w:rFonts w:eastAsia="宋体" w:cs="Times New Roman" w:hint="eastAsia"/>
        </w:rPr>
        <w:t xml:space="preserve">  </w:t>
      </w:r>
      <w:r w:rsidRPr="007E5CDB">
        <w:rPr>
          <w:rFonts w:eastAsia="宋体" w:cs="Times New Roman"/>
        </w:rPr>
        <w:t xml:space="preserve">  </w:t>
      </w:r>
      <w:r w:rsidRPr="007E5CDB">
        <w:rPr>
          <w:rFonts w:eastAsia="宋体" w:cs="Times New Roman"/>
        </w:rPr>
        <w:t>日</w:t>
      </w:r>
    </w:p>
    <w:bookmarkEnd w:id="6"/>
    <w:p w:rsidR="001475C8" w:rsidRPr="001475C8" w:rsidRDefault="001475C8" w:rsidP="0058002F">
      <w:pPr>
        <w:spacing w:before="50" w:after="50"/>
        <w:ind w:firstLineChars="0" w:firstLine="0"/>
        <w:jc w:val="center"/>
        <w:outlineLvl w:val="3"/>
        <w:rPr>
          <w:rFonts w:eastAsia="黑体" w:cs="Times New Roman"/>
          <w:sz w:val="32"/>
        </w:rPr>
      </w:pPr>
      <w:r w:rsidRPr="001475C8">
        <w:rPr>
          <w:rFonts w:eastAsia="黑体" w:cs="Times New Roman"/>
          <w:sz w:val="32"/>
        </w:rPr>
        <w:lastRenderedPageBreak/>
        <w:t>关于学位论文的独创性声明</w:t>
      </w:r>
    </w:p>
    <w:p w:rsidR="001475C8" w:rsidRPr="001475C8" w:rsidRDefault="001475C8" w:rsidP="001475C8">
      <w:pPr>
        <w:spacing w:before="50" w:after="50" w:line="240" w:lineRule="auto"/>
        <w:ind w:firstLineChars="0" w:firstLine="480"/>
        <w:jc w:val="center"/>
        <w:rPr>
          <w:rFonts w:eastAsia="黑体" w:cs="Times New Roman"/>
          <w:sz w:val="21"/>
        </w:rPr>
      </w:pPr>
    </w:p>
    <w:p w:rsidR="001475C8" w:rsidRPr="001475C8" w:rsidRDefault="001475C8" w:rsidP="001475C8">
      <w:pPr>
        <w:ind w:firstLine="480"/>
        <w:rPr>
          <w:rFonts w:eastAsia="宋体" w:cs="宋体"/>
          <w:szCs w:val="20"/>
        </w:rPr>
      </w:pPr>
      <w:r w:rsidRPr="001475C8">
        <w:rPr>
          <w:rFonts w:eastAsia="宋体" w:cs="宋体"/>
          <w:szCs w:val="2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1475C8">
        <w:rPr>
          <w:rFonts w:eastAsia="宋体" w:cs="宋体" w:hint="eastAsia"/>
          <w:szCs w:val="20"/>
        </w:rPr>
        <w:t>学历</w:t>
      </w:r>
      <w:r w:rsidRPr="001475C8">
        <w:rPr>
          <w:rFonts w:eastAsia="宋体" w:cs="宋体"/>
          <w:szCs w:val="20"/>
        </w:rPr>
        <w:t>证书而使用过的材料。</w:t>
      </w:r>
      <w:r w:rsidRPr="001475C8">
        <w:rPr>
          <w:rFonts w:eastAsia="宋体" w:cs="宋体" w:hint="eastAsia"/>
          <w:szCs w:val="20"/>
        </w:rPr>
        <w:t>与我一同工作的同志对研究所做的任何贡献均已在论文中做出了明确的说明。</w:t>
      </w:r>
      <w:r w:rsidRPr="001475C8">
        <w:rPr>
          <w:rFonts w:eastAsia="宋体" w:cs="宋体"/>
          <w:szCs w:val="20"/>
        </w:rPr>
        <w:t xml:space="preserve">  </w:t>
      </w:r>
    </w:p>
    <w:p w:rsidR="001475C8" w:rsidRPr="001475C8" w:rsidRDefault="001475C8" w:rsidP="001475C8">
      <w:pPr>
        <w:ind w:firstLine="480"/>
        <w:rPr>
          <w:rFonts w:eastAsia="宋体" w:cs="宋体"/>
          <w:szCs w:val="20"/>
        </w:rPr>
      </w:pPr>
      <w:r w:rsidRPr="001475C8">
        <w:rPr>
          <w:rFonts w:eastAsia="宋体" w:cs="宋体"/>
          <w:szCs w:val="20"/>
        </w:rPr>
        <w:t>若有不实之处，本人愿意承担相关法律责任。</w:t>
      </w:r>
    </w:p>
    <w:p w:rsidR="001475C8" w:rsidRPr="001475C8" w:rsidRDefault="001475C8" w:rsidP="001475C8">
      <w:pPr>
        <w:ind w:firstLine="480"/>
        <w:rPr>
          <w:rFonts w:eastAsia="宋体" w:cs="宋体"/>
          <w:szCs w:val="20"/>
        </w:rPr>
      </w:pPr>
    </w:p>
    <w:p w:rsidR="001475C8" w:rsidRPr="001475C8" w:rsidRDefault="001475C8" w:rsidP="001475C8">
      <w:pPr>
        <w:ind w:firstLine="480"/>
        <w:rPr>
          <w:rFonts w:eastAsia="宋体" w:cs="宋体"/>
          <w:szCs w:val="20"/>
        </w:rPr>
      </w:pPr>
      <w:r w:rsidRPr="001475C8">
        <w:rPr>
          <w:rFonts w:eastAsia="宋体" w:cs="宋体"/>
          <w:szCs w:val="20"/>
        </w:rPr>
        <w:t>学位论文作者签名：</w:t>
      </w:r>
      <w:r w:rsidRPr="001475C8">
        <w:rPr>
          <w:rFonts w:eastAsia="宋体" w:cs="宋体"/>
          <w:szCs w:val="20"/>
          <w:u w:val="single"/>
        </w:rPr>
        <w:t xml:space="preserve">               </w:t>
      </w:r>
      <w:r w:rsidRPr="001475C8">
        <w:rPr>
          <w:rFonts w:eastAsia="宋体" w:cs="宋体" w:hint="eastAsia"/>
          <w:szCs w:val="20"/>
        </w:rPr>
        <w:t xml:space="preserve">   </w:t>
      </w:r>
      <w:r w:rsidRPr="001475C8">
        <w:rPr>
          <w:rFonts w:eastAsia="宋体" w:cs="宋体"/>
          <w:szCs w:val="20"/>
        </w:rPr>
        <w:t xml:space="preserve">      </w:t>
      </w:r>
      <w:r w:rsidRPr="001475C8">
        <w:rPr>
          <w:rFonts w:eastAsia="宋体" w:cs="宋体"/>
          <w:szCs w:val="20"/>
        </w:rPr>
        <w:t>日期：</w:t>
      </w:r>
      <w:r w:rsidRPr="001475C8">
        <w:rPr>
          <w:rFonts w:eastAsia="宋体" w:cs="宋体"/>
          <w:szCs w:val="20"/>
        </w:rPr>
        <w:t xml:space="preserve">     </w:t>
      </w:r>
      <w:r w:rsidRPr="001475C8">
        <w:rPr>
          <w:rFonts w:eastAsia="宋体" w:cs="宋体"/>
          <w:szCs w:val="20"/>
        </w:rPr>
        <w:t>年</w:t>
      </w:r>
      <w:r w:rsidRPr="001475C8">
        <w:rPr>
          <w:rFonts w:eastAsia="宋体" w:cs="宋体"/>
          <w:szCs w:val="20"/>
        </w:rPr>
        <w:t xml:space="preserve">    </w:t>
      </w:r>
      <w:r w:rsidRPr="001475C8">
        <w:rPr>
          <w:rFonts w:eastAsia="宋体" w:cs="宋体"/>
          <w:szCs w:val="20"/>
        </w:rPr>
        <w:t>月</w:t>
      </w:r>
      <w:r w:rsidRPr="001475C8">
        <w:rPr>
          <w:rFonts w:eastAsia="宋体" w:cs="宋体"/>
          <w:szCs w:val="20"/>
        </w:rPr>
        <w:t xml:space="preserve">    </w:t>
      </w:r>
      <w:r w:rsidRPr="001475C8">
        <w:rPr>
          <w:rFonts w:eastAsia="宋体" w:cs="宋体"/>
          <w:szCs w:val="20"/>
        </w:rPr>
        <w:t>日</w:t>
      </w:r>
    </w:p>
    <w:p w:rsidR="001475C8" w:rsidRPr="001475C8" w:rsidRDefault="001475C8" w:rsidP="001475C8">
      <w:pPr>
        <w:widowControl/>
        <w:spacing w:before="156" w:after="156"/>
        <w:ind w:firstLineChars="0" w:firstLine="0"/>
        <w:jc w:val="left"/>
        <w:rPr>
          <w:rFonts w:eastAsia="Times New Roman" w:cs="Times New Roman"/>
          <w:kern w:val="0"/>
        </w:rPr>
      </w:pPr>
    </w:p>
    <w:p w:rsidR="001475C8" w:rsidRPr="001475C8" w:rsidRDefault="001475C8" w:rsidP="001475C8">
      <w:pPr>
        <w:widowControl/>
        <w:spacing w:before="156" w:after="156"/>
        <w:ind w:firstLineChars="0" w:firstLine="0"/>
        <w:jc w:val="left"/>
        <w:rPr>
          <w:rFonts w:eastAsia="Times New Roman" w:cs="Times New Roman"/>
          <w:kern w:val="0"/>
        </w:rPr>
      </w:pPr>
    </w:p>
    <w:p w:rsidR="001475C8" w:rsidRPr="001475C8" w:rsidRDefault="001475C8" w:rsidP="001475C8">
      <w:pPr>
        <w:widowControl/>
        <w:spacing w:before="156" w:after="156"/>
        <w:ind w:firstLineChars="0" w:firstLine="0"/>
        <w:jc w:val="left"/>
        <w:rPr>
          <w:rFonts w:eastAsia="Times New Roman" w:cs="Times New Roman"/>
          <w:kern w:val="0"/>
        </w:rPr>
      </w:pPr>
    </w:p>
    <w:p w:rsidR="001475C8" w:rsidRPr="001475C8" w:rsidRDefault="001475C8" w:rsidP="001475C8">
      <w:pPr>
        <w:spacing w:before="50" w:after="50" w:line="240" w:lineRule="auto"/>
        <w:ind w:firstLineChars="0" w:firstLine="640"/>
        <w:jc w:val="center"/>
        <w:outlineLvl w:val="3"/>
        <w:rPr>
          <w:rFonts w:eastAsia="黑体" w:cs="Times New Roman"/>
          <w:sz w:val="32"/>
        </w:rPr>
      </w:pPr>
      <w:r w:rsidRPr="001475C8">
        <w:rPr>
          <w:rFonts w:eastAsia="黑体" w:cs="Times New Roman"/>
          <w:sz w:val="32"/>
        </w:rPr>
        <w:t>学位论文使用授权</w:t>
      </w:r>
      <w:r w:rsidRPr="001475C8">
        <w:rPr>
          <w:rFonts w:eastAsia="黑体" w:cs="Times New Roman" w:hint="eastAsia"/>
          <w:sz w:val="32"/>
        </w:rPr>
        <w:t>书</w:t>
      </w:r>
    </w:p>
    <w:p w:rsidR="001475C8" w:rsidRPr="001475C8" w:rsidRDefault="001475C8" w:rsidP="001475C8">
      <w:pPr>
        <w:spacing w:before="50" w:after="50" w:line="240" w:lineRule="auto"/>
        <w:ind w:firstLineChars="0" w:firstLine="480"/>
        <w:jc w:val="center"/>
        <w:rPr>
          <w:rFonts w:eastAsia="黑体" w:cs="Times New Roman"/>
          <w:sz w:val="21"/>
        </w:rPr>
      </w:pPr>
    </w:p>
    <w:p w:rsidR="001475C8" w:rsidRPr="001475C8" w:rsidRDefault="001475C8" w:rsidP="001475C8">
      <w:pPr>
        <w:ind w:firstLine="480"/>
        <w:rPr>
          <w:rFonts w:eastAsia="宋体" w:cs="宋体"/>
          <w:szCs w:val="20"/>
        </w:rPr>
      </w:pPr>
      <w:r w:rsidRPr="001475C8">
        <w:rPr>
          <w:rFonts w:eastAsia="宋体" w:cs="宋体"/>
          <w:szCs w:val="20"/>
        </w:rPr>
        <w:t>本人完全同意北京航空航天大学有权使用本学位论文</w:t>
      </w:r>
      <w:r w:rsidRPr="001475C8">
        <w:rPr>
          <w:rFonts w:eastAsia="宋体" w:cs="宋体" w:hint="eastAsia"/>
          <w:szCs w:val="20"/>
        </w:rPr>
        <w:t>（</w:t>
      </w:r>
      <w:r w:rsidRPr="001475C8">
        <w:rPr>
          <w:rFonts w:eastAsia="宋体" w:cs="宋体"/>
          <w:szCs w:val="20"/>
        </w:rPr>
        <w:t>包括但不限于</w:t>
      </w:r>
      <w:r w:rsidRPr="001475C8">
        <w:rPr>
          <w:rFonts w:eastAsia="宋体" w:cs="宋体" w:hint="eastAsia"/>
          <w:szCs w:val="20"/>
        </w:rPr>
        <w:t>其印刷版和电子版）</w:t>
      </w:r>
      <w:r w:rsidRPr="001475C8">
        <w:rPr>
          <w:rFonts w:eastAsia="宋体" w:cs="宋体"/>
          <w:szCs w:val="20"/>
        </w:rPr>
        <w:t>，使用方式包括但不限于</w:t>
      </w:r>
      <w:r w:rsidRPr="001475C8">
        <w:rPr>
          <w:rFonts w:eastAsia="宋体" w:cs="宋体" w:hint="eastAsia"/>
          <w:szCs w:val="20"/>
        </w:rPr>
        <w:t>：</w:t>
      </w:r>
      <w:r w:rsidRPr="001475C8">
        <w:rPr>
          <w:rFonts w:eastAsia="宋体" w:cs="宋体"/>
          <w:szCs w:val="20"/>
        </w:rPr>
        <w:t>保留学位论文</w:t>
      </w:r>
      <w:r w:rsidRPr="001475C8">
        <w:rPr>
          <w:rFonts w:eastAsia="宋体" w:cs="宋体" w:hint="eastAsia"/>
          <w:szCs w:val="20"/>
        </w:rPr>
        <w:t>，按规定</w:t>
      </w:r>
      <w:r w:rsidRPr="001475C8">
        <w:rPr>
          <w:rFonts w:eastAsia="宋体" w:cs="宋体"/>
          <w:szCs w:val="20"/>
        </w:rPr>
        <w:t>向国家有关部门（机构）送交学位论文，</w:t>
      </w:r>
      <w:r w:rsidRPr="001475C8">
        <w:rPr>
          <w:rFonts w:eastAsia="宋体" w:cs="宋体" w:hint="eastAsia"/>
          <w:szCs w:val="20"/>
        </w:rPr>
        <w:t>以学术交流为目的赠送和交换</w:t>
      </w:r>
      <w:r w:rsidRPr="001475C8">
        <w:rPr>
          <w:rFonts w:eastAsia="宋体" w:cs="宋体"/>
          <w:szCs w:val="20"/>
        </w:rPr>
        <w:t>学位论文</w:t>
      </w:r>
      <w:r w:rsidRPr="001475C8">
        <w:rPr>
          <w:rFonts w:eastAsia="宋体" w:cs="宋体" w:hint="eastAsia"/>
          <w:szCs w:val="20"/>
        </w:rPr>
        <w:t>，允许</w:t>
      </w:r>
      <w:r w:rsidRPr="001475C8">
        <w:rPr>
          <w:rFonts w:eastAsia="宋体" w:cs="宋体"/>
          <w:szCs w:val="20"/>
        </w:rPr>
        <w:t>学位论文被查阅</w:t>
      </w:r>
      <w:r w:rsidRPr="001475C8">
        <w:rPr>
          <w:rFonts w:eastAsia="宋体" w:cs="宋体" w:hint="eastAsia"/>
          <w:szCs w:val="20"/>
        </w:rPr>
        <w:t>、</w:t>
      </w:r>
      <w:r w:rsidRPr="001475C8">
        <w:rPr>
          <w:rFonts w:eastAsia="宋体" w:cs="宋体"/>
          <w:szCs w:val="20"/>
        </w:rPr>
        <w:t>借阅</w:t>
      </w:r>
      <w:r w:rsidRPr="001475C8">
        <w:rPr>
          <w:rFonts w:eastAsia="宋体" w:cs="宋体" w:hint="eastAsia"/>
          <w:szCs w:val="20"/>
        </w:rPr>
        <w:t>和复印</w:t>
      </w:r>
      <w:r w:rsidRPr="001475C8">
        <w:rPr>
          <w:rFonts w:eastAsia="宋体" w:cs="宋体"/>
          <w:szCs w:val="20"/>
        </w:rPr>
        <w:t>，将学位论文的全部或部分内容编入有关数据库进行检索，采用影印、缩印或</w:t>
      </w:r>
      <w:r w:rsidRPr="001475C8">
        <w:rPr>
          <w:rFonts w:eastAsia="宋体" w:cs="宋体" w:hint="eastAsia"/>
          <w:szCs w:val="20"/>
        </w:rPr>
        <w:t>其他</w:t>
      </w:r>
      <w:r w:rsidRPr="001475C8">
        <w:rPr>
          <w:rFonts w:eastAsia="宋体" w:cs="宋体"/>
          <w:szCs w:val="20"/>
        </w:rPr>
        <w:t>复制手段保存学位论文。</w:t>
      </w:r>
    </w:p>
    <w:p w:rsidR="001475C8" w:rsidRPr="001475C8" w:rsidRDefault="001475C8" w:rsidP="001475C8">
      <w:pPr>
        <w:ind w:firstLine="480"/>
        <w:rPr>
          <w:rFonts w:eastAsia="宋体" w:cs="宋体"/>
          <w:szCs w:val="20"/>
        </w:rPr>
      </w:pPr>
      <w:r w:rsidRPr="001475C8">
        <w:rPr>
          <w:rFonts w:eastAsia="宋体" w:cs="宋体"/>
          <w:szCs w:val="20"/>
        </w:rPr>
        <w:t>保密学位论文在解密后的使用授权同上。</w:t>
      </w:r>
    </w:p>
    <w:p w:rsidR="001475C8" w:rsidRPr="001475C8" w:rsidRDefault="001475C8" w:rsidP="001475C8">
      <w:pPr>
        <w:ind w:firstLine="480"/>
        <w:rPr>
          <w:rFonts w:eastAsia="宋体" w:cs="宋体"/>
          <w:szCs w:val="20"/>
        </w:rPr>
      </w:pPr>
    </w:p>
    <w:p w:rsidR="001475C8" w:rsidRPr="001475C8" w:rsidRDefault="001475C8" w:rsidP="001475C8">
      <w:pPr>
        <w:ind w:firstLine="480"/>
        <w:rPr>
          <w:rFonts w:eastAsia="宋体" w:cs="宋体"/>
          <w:szCs w:val="20"/>
        </w:rPr>
      </w:pPr>
      <w:r w:rsidRPr="001475C8">
        <w:rPr>
          <w:rFonts w:eastAsia="宋体" w:cs="宋体"/>
          <w:szCs w:val="20"/>
        </w:rPr>
        <w:t>学位论文作者签名：</w:t>
      </w:r>
      <w:r w:rsidRPr="001475C8">
        <w:rPr>
          <w:rFonts w:eastAsia="宋体" w:cs="宋体"/>
          <w:szCs w:val="20"/>
          <w:u w:val="single"/>
        </w:rPr>
        <w:t xml:space="preserve">            </w:t>
      </w:r>
      <w:r w:rsidRPr="001475C8">
        <w:rPr>
          <w:rFonts w:eastAsia="宋体" w:cs="宋体" w:hint="eastAsia"/>
          <w:szCs w:val="20"/>
          <w:u w:val="single"/>
        </w:rPr>
        <w:t xml:space="preserve"> </w:t>
      </w:r>
      <w:r w:rsidRPr="001475C8">
        <w:rPr>
          <w:rFonts w:eastAsia="宋体" w:cs="宋体"/>
          <w:szCs w:val="20"/>
          <w:u w:val="single"/>
        </w:rPr>
        <w:t xml:space="preserve">  </w:t>
      </w:r>
      <w:r w:rsidRPr="001475C8">
        <w:rPr>
          <w:rFonts w:eastAsia="宋体" w:cs="宋体"/>
          <w:szCs w:val="20"/>
        </w:rPr>
        <w:t xml:space="preserve">          </w:t>
      </w:r>
      <w:r w:rsidRPr="001475C8">
        <w:rPr>
          <w:rFonts w:eastAsia="宋体" w:cs="宋体"/>
          <w:szCs w:val="20"/>
        </w:rPr>
        <w:t>日期：</w:t>
      </w:r>
      <w:r w:rsidRPr="001475C8">
        <w:rPr>
          <w:rFonts w:eastAsia="宋体" w:cs="宋体"/>
          <w:szCs w:val="20"/>
        </w:rPr>
        <w:t xml:space="preserve">     </w:t>
      </w:r>
      <w:r w:rsidRPr="001475C8">
        <w:rPr>
          <w:rFonts w:eastAsia="宋体" w:cs="宋体"/>
          <w:szCs w:val="20"/>
        </w:rPr>
        <w:t>年</w:t>
      </w:r>
      <w:r w:rsidRPr="001475C8">
        <w:rPr>
          <w:rFonts w:eastAsia="宋体" w:cs="宋体"/>
          <w:szCs w:val="20"/>
        </w:rPr>
        <w:t xml:space="preserve">    </w:t>
      </w:r>
      <w:r w:rsidRPr="001475C8">
        <w:rPr>
          <w:rFonts w:eastAsia="宋体" w:cs="宋体"/>
          <w:szCs w:val="20"/>
        </w:rPr>
        <w:t>月</w:t>
      </w:r>
      <w:r w:rsidRPr="001475C8">
        <w:rPr>
          <w:rFonts w:eastAsia="宋体" w:cs="宋体"/>
          <w:szCs w:val="20"/>
        </w:rPr>
        <w:t xml:space="preserve">    </w:t>
      </w:r>
      <w:r w:rsidRPr="001475C8">
        <w:rPr>
          <w:rFonts w:eastAsia="宋体" w:cs="宋体"/>
          <w:szCs w:val="20"/>
        </w:rPr>
        <w:t>日</w:t>
      </w:r>
    </w:p>
    <w:p w:rsidR="001475C8" w:rsidRDefault="001475C8" w:rsidP="001475C8">
      <w:pPr>
        <w:ind w:firstLine="480"/>
        <w:rPr>
          <w:rFonts w:eastAsia="宋体" w:cs="宋体"/>
          <w:szCs w:val="20"/>
        </w:rPr>
        <w:sectPr w:rsidR="001475C8" w:rsidSect="006D4704">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0" w:gutter="0"/>
          <w:pgNumType w:fmt="lowerRoman"/>
          <w:cols w:space="425"/>
          <w:docGrid w:type="lines" w:linePitch="326"/>
        </w:sectPr>
      </w:pPr>
      <w:r w:rsidRPr="001475C8">
        <w:rPr>
          <w:rFonts w:eastAsia="宋体" w:cs="宋体"/>
          <w:szCs w:val="20"/>
        </w:rPr>
        <w:t>指导教师签名：</w:t>
      </w:r>
      <w:r w:rsidRPr="001475C8">
        <w:rPr>
          <w:rFonts w:eastAsia="宋体" w:cs="宋体"/>
          <w:szCs w:val="20"/>
          <w:u w:val="single"/>
        </w:rPr>
        <w:t xml:space="preserve">                   </w:t>
      </w:r>
      <w:r w:rsidRPr="001475C8">
        <w:rPr>
          <w:rFonts w:eastAsia="宋体" w:cs="宋体"/>
          <w:szCs w:val="20"/>
        </w:rPr>
        <w:t xml:space="preserve">      </w:t>
      </w:r>
      <w:r w:rsidRPr="001475C8">
        <w:rPr>
          <w:rFonts w:eastAsia="宋体" w:cs="宋体" w:hint="eastAsia"/>
          <w:szCs w:val="20"/>
        </w:rPr>
        <w:t xml:space="preserve"> </w:t>
      </w:r>
      <w:r w:rsidRPr="001475C8">
        <w:rPr>
          <w:rFonts w:eastAsia="宋体" w:cs="宋体"/>
          <w:szCs w:val="20"/>
        </w:rPr>
        <w:t xml:space="preserve">   </w:t>
      </w:r>
      <w:r w:rsidRPr="001475C8">
        <w:rPr>
          <w:rFonts w:eastAsia="宋体" w:cs="宋体"/>
          <w:szCs w:val="20"/>
        </w:rPr>
        <w:t>日期：</w:t>
      </w:r>
      <w:r w:rsidRPr="001475C8">
        <w:rPr>
          <w:rFonts w:eastAsia="宋体" w:cs="宋体"/>
          <w:szCs w:val="20"/>
        </w:rPr>
        <w:t xml:space="preserve">     </w:t>
      </w:r>
      <w:r w:rsidRPr="001475C8">
        <w:rPr>
          <w:rFonts w:eastAsia="宋体" w:cs="宋体"/>
          <w:szCs w:val="20"/>
        </w:rPr>
        <w:t>年</w:t>
      </w:r>
      <w:r w:rsidRPr="001475C8">
        <w:rPr>
          <w:rFonts w:eastAsia="宋体" w:cs="宋体"/>
          <w:szCs w:val="20"/>
        </w:rPr>
        <w:t xml:space="preserve">    </w:t>
      </w:r>
      <w:r w:rsidRPr="001475C8">
        <w:rPr>
          <w:rFonts w:eastAsia="宋体" w:cs="宋体"/>
          <w:szCs w:val="20"/>
        </w:rPr>
        <w:t>月</w:t>
      </w:r>
      <w:r w:rsidRPr="001475C8">
        <w:rPr>
          <w:rFonts w:eastAsia="宋体" w:cs="宋体"/>
          <w:szCs w:val="20"/>
        </w:rPr>
        <w:t xml:space="preserve">    </w:t>
      </w:r>
      <w:r w:rsidRPr="001475C8">
        <w:rPr>
          <w:rFonts w:eastAsia="宋体" w:cs="宋体"/>
          <w:szCs w:val="20"/>
        </w:rPr>
        <w:t>日</w:t>
      </w:r>
    </w:p>
    <w:p w:rsidR="00242923" w:rsidRDefault="00242923" w:rsidP="001475C8">
      <w:pPr>
        <w:pStyle w:val="1"/>
        <w:spacing w:before="163" w:after="163"/>
      </w:pPr>
      <w:bookmarkStart w:id="7" w:name="_Toc514394812"/>
      <w:bookmarkStart w:id="8" w:name="_Toc514425047"/>
      <w:bookmarkStart w:id="9" w:name="_Toc515518379"/>
      <w:bookmarkStart w:id="10" w:name="_Toc515887309"/>
      <w:bookmarkStart w:id="11" w:name="_Toc515895135"/>
      <w:bookmarkStart w:id="12" w:name="_Toc515955736"/>
      <w:r>
        <w:rPr>
          <w:rFonts w:hint="eastAsia"/>
        </w:rPr>
        <w:lastRenderedPageBreak/>
        <w:t>摘 要</w:t>
      </w:r>
      <w:bookmarkEnd w:id="1"/>
      <w:bookmarkEnd w:id="2"/>
      <w:bookmarkEnd w:id="7"/>
      <w:bookmarkEnd w:id="8"/>
      <w:bookmarkEnd w:id="9"/>
      <w:bookmarkEnd w:id="10"/>
      <w:bookmarkEnd w:id="11"/>
      <w:bookmarkEnd w:id="12"/>
    </w:p>
    <w:p w:rsidR="00242923" w:rsidRDefault="00450C0D" w:rsidP="00131291">
      <w:pPr>
        <w:pStyle w:val="a9"/>
      </w:pPr>
      <w:r>
        <w:rPr>
          <w:rFonts w:hint="eastAsia"/>
        </w:rPr>
        <w:t>随着</w:t>
      </w:r>
      <w:r w:rsidR="00E80C6C">
        <w:rPr>
          <w:rFonts w:hint="eastAsia"/>
        </w:rPr>
        <w:t>“</w:t>
      </w:r>
      <w:r>
        <w:rPr>
          <w:rFonts w:hint="eastAsia"/>
        </w:rPr>
        <w:t>两机</w:t>
      </w:r>
      <w:r w:rsidR="00E80C6C">
        <w:rPr>
          <w:rFonts w:hint="eastAsia"/>
        </w:rPr>
        <w:t>”重大专项全面启动，</w:t>
      </w:r>
      <w:r w:rsidR="00CC1774">
        <w:rPr>
          <w:rFonts w:hint="eastAsia"/>
        </w:rPr>
        <w:t>我国航空发动机产业将加速发展。作为其控制系统，</w:t>
      </w:r>
      <w:bookmarkStart w:id="13" w:name="OLE_LINK77"/>
      <w:r w:rsidR="00DC06B1" w:rsidRPr="00DE7EEA">
        <w:rPr>
          <w:rFonts w:cs="Times New Roman"/>
        </w:rPr>
        <w:t>全权限数字式电子控制系统</w:t>
      </w:r>
      <w:r w:rsidR="00DC06B1" w:rsidRPr="00DE7EEA">
        <w:rPr>
          <w:rFonts w:cs="Times New Roman"/>
        </w:rPr>
        <w:t>(Full Authority Digital Engine Control, FADEC)</w:t>
      </w:r>
      <w:r w:rsidR="00131291">
        <w:rPr>
          <w:rFonts w:hint="eastAsia"/>
        </w:rPr>
        <w:t>也将面临更多挑战</w:t>
      </w:r>
      <w:bookmarkEnd w:id="13"/>
      <w:r w:rsidR="00131291">
        <w:rPr>
          <w:rFonts w:hint="eastAsia"/>
        </w:rPr>
        <w:t>。</w:t>
      </w:r>
      <w:bookmarkStart w:id="14" w:name="OLE_LINK78"/>
      <w:bookmarkStart w:id="15" w:name="OLE_LINK79"/>
      <w:r w:rsidR="00C00B91">
        <w:rPr>
          <w:rFonts w:hint="eastAsia"/>
        </w:rPr>
        <w:t>FADEC</w:t>
      </w:r>
      <w:r w:rsidR="00C00B91">
        <w:rPr>
          <w:rFonts w:hint="eastAsia"/>
        </w:rPr>
        <w:t>系统如何在航空发动机控制需求日益复杂的情况下，能</w:t>
      </w:r>
      <w:r w:rsidR="00706217">
        <w:rPr>
          <w:rFonts w:hint="eastAsia"/>
        </w:rPr>
        <w:t>够保</w:t>
      </w:r>
      <w:r w:rsidR="00C00B91">
        <w:rPr>
          <w:rFonts w:hint="eastAsia"/>
        </w:rPr>
        <w:t>证对其高效正确的控制</w:t>
      </w:r>
      <w:r w:rsidR="00761E85">
        <w:rPr>
          <w:rFonts w:hint="eastAsia"/>
        </w:rPr>
        <w:t>显得更加重要</w:t>
      </w:r>
      <w:r w:rsidR="00C00B91">
        <w:rPr>
          <w:rFonts w:hint="eastAsia"/>
        </w:rPr>
        <w:t>。</w:t>
      </w:r>
      <w:bookmarkStart w:id="16" w:name="OLE_LINK80"/>
      <w:bookmarkEnd w:id="14"/>
      <w:bookmarkEnd w:id="15"/>
      <w:r w:rsidR="00FA3EBA">
        <w:rPr>
          <w:rFonts w:hint="eastAsia"/>
        </w:rPr>
        <w:t>因此，在投入商用之前，必须通过适航取证，以保证软件的正确性和可靠性。</w:t>
      </w:r>
      <w:bookmarkEnd w:id="16"/>
      <w:r w:rsidR="002B4696">
        <w:rPr>
          <w:rFonts w:hint="eastAsia"/>
        </w:rPr>
        <w:t>DO-178B/C</w:t>
      </w:r>
      <w:r w:rsidR="002B4696">
        <w:rPr>
          <w:rFonts w:hint="eastAsia"/>
        </w:rPr>
        <w:t>标准是国际广泛认可的适航认证安全标准，它明确指出，机载软件在开发过程中必须满足需求的可追溯性。</w:t>
      </w:r>
      <w:bookmarkStart w:id="17" w:name="OLE_LINK81"/>
      <w:r w:rsidR="00761E85">
        <w:rPr>
          <w:rFonts w:hint="eastAsia"/>
        </w:rPr>
        <w:t>可追溯性</w:t>
      </w:r>
      <w:r w:rsidR="002B4696">
        <w:rPr>
          <w:rFonts w:hint="eastAsia"/>
        </w:rPr>
        <w:t>可以描述软件开发过程中每个设计元素间的追溯关系，</w:t>
      </w:r>
      <w:r w:rsidR="00761E85">
        <w:rPr>
          <w:rFonts w:hint="eastAsia"/>
        </w:rPr>
        <w:t>并</w:t>
      </w:r>
      <w:r w:rsidR="002B4696">
        <w:rPr>
          <w:rFonts w:hint="eastAsia"/>
        </w:rPr>
        <w:t>确保要求的功能已被实现。</w:t>
      </w:r>
      <w:bookmarkEnd w:id="17"/>
    </w:p>
    <w:p w:rsidR="002B4696" w:rsidRDefault="002B4696" w:rsidP="00131291">
      <w:pPr>
        <w:pStyle w:val="a9"/>
      </w:pPr>
      <w:bookmarkStart w:id="18" w:name="OLE_LINK82"/>
      <w:r>
        <w:rPr>
          <w:rFonts w:hint="eastAsia"/>
        </w:rPr>
        <w:t>适航审定过程中通常会</w:t>
      </w:r>
      <w:r w:rsidR="00BB593D">
        <w:rPr>
          <w:rFonts w:hint="eastAsia"/>
        </w:rPr>
        <w:t>涉及到大量</w:t>
      </w:r>
      <w:r>
        <w:rPr>
          <w:rFonts w:hint="eastAsia"/>
        </w:rPr>
        <w:t>文本文件</w:t>
      </w:r>
      <w:r w:rsidR="00BB593D">
        <w:rPr>
          <w:rFonts w:hint="eastAsia"/>
        </w:rPr>
        <w:t>，人工从这些文件中构造需求间的追踪链是一项需要大量</w:t>
      </w:r>
      <w:r w:rsidR="002F0663">
        <w:rPr>
          <w:rFonts w:hint="eastAsia"/>
        </w:rPr>
        <w:t>精力，</w:t>
      </w:r>
      <w:r w:rsidR="0050567D">
        <w:rPr>
          <w:rFonts w:hint="eastAsia"/>
        </w:rPr>
        <w:t>枯燥</w:t>
      </w:r>
      <w:r w:rsidR="00BB593D">
        <w:rPr>
          <w:rFonts w:hint="eastAsia"/>
        </w:rPr>
        <w:t>乏味，并且容易出错</w:t>
      </w:r>
      <w:r w:rsidR="000868A0">
        <w:rPr>
          <w:rFonts w:hint="eastAsia"/>
        </w:rPr>
        <w:t>的任务</w:t>
      </w:r>
      <w:r w:rsidR="00BB593D">
        <w:rPr>
          <w:rFonts w:hint="eastAsia"/>
        </w:rPr>
        <w:t>。</w:t>
      </w:r>
      <w:bookmarkStart w:id="19" w:name="OLE_LINK83"/>
      <w:bookmarkEnd w:id="18"/>
      <w:r w:rsidR="00BB593D">
        <w:rPr>
          <w:rFonts w:hint="eastAsia"/>
        </w:rPr>
        <w:t>因此，</w:t>
      </w:r>
      <w:r w:rsidR="003066F6">
        <w:rPr>
          <w:rFonts w:hint="eastAsia"/>
        </w:rPr>
        <w:t>利用软件数据</w:t>
      </w:r>
      <w:r w:rsidR="00CE68DB">
        <w:rPr>
          <w:rFonts w:hint="eastAsia"/>
        </w:rPr>
        <w:t>动态的构建需求间的追踪关系，对于</w:t>
      </w:r>
      <w:r w:rsidR="003066F6">
        <w:rPr>
          <w:rFonts w:hint="eastAsia"/>
        </w:rPr>
        <w:t>适航审定过程具有重要意义</w:t>
      </w:r>
      <w:r w:rsidR="00BB593D">
        <w:rPr>
          <w:rFonts w:hint="eastAsia"/>
        </w:rPr>
        <w:t>。本文在</w:t>
      </w:r>
      <w:r w:rsidR="004E64F6">
        <w:rPr>
          <w:rFonts w:hint="eastAsia"/>
        </w:rPr>
        <w:t>需求追踪领域的研究基础之上，结合领域文本的特点，使用</w:t>
      </w:r>
      <w:r w:rsidR="00BB593D">
        <w:rPr>
          <w:rFonts w:hint="eastAsia"/>
        </w:rPr>
        <w:t>词</w:t>
      </w:r>
      <w:r w:rsidR="004E64F6">
        <w:rPr>
          <w:rFonts w:hint="eastAsia"/>
        </w:rPr>
        <w:t>嵌入</w:t>
      </w:r>
      <w:r w:rsidR="00BB593D">
        <w:rPr>
          <w:rFonts w:hint="eastAsia"/>
        </w:rPr>
        <w:t>技术和机器学习排序算法来动态的构造需求间的追踪链</w:t>
      </w:r>
      <w:r w:rsidR="00F40967">
        <w:rPr>
          <w:rFonts w:hint="eastAsia"/>
        </w:rPr>
        <w:t>，并通过与多个算法进行对比进行了验证</w:t>
      </w:r>
      <w:r w:rsidR="00BB593D">
        <w:rPr>
          <w:rFonts w:hint="eastAsia"/>
        </w:rPr>
        <w:t>。</w:t>
      </w:r>
      <w:bookmarkStart w:id="20" w:name="OLE_LINK84"/>
      <w:bookmarkEnd w:id="19"/>
      <w:r w:rsidR="00BB593D">
        <w:rPr>
          <w:rFonts w:hint="eastAsia"/>
        </w:rPr>
        <w:t>本文取得的主要成果如下：</w:t>
      </w:r>
      <w:bookmarkEnd w:id="20"/>
    </w:p>
    <w:p w:rsidR="00BB593D" w:rsidRDefault="00555E8F" w:rsidP="00555E8F">
      <w:pPr>
        <w:pStyle w:val="a9"/>
      </w:pPr>
      <w:bookmarkStart w:id="21" w:name="OLE_LINK85"/>
      <w:r>
        <w:rPr>
          <w:rFonts w:hint="eastAsia"/>
        </w:rPr>
        <w:t>第一，</w:t>
      </w:r>
      <w:r w:rsidR="00F40967" w:rsidRPr="00F40967">
        <w:rPr>
          <w:rFonts w:hint="eastAsia"/>
        </w:rPr>
        <w:t>通过对</w:t>
      </w:r>
      <w:r w:rsidR="00C35C97">
        <w:rPr>
          <w:rFonts w:hint="eastAsia"/>
        </w:rPr>
        <w:t>适航</w:t>
      </w:r>
      <w:r w:rsidR="00C35C97">
        <w:t>认证</w:t>
      </w:r>
      <w:r w:rsidR="00082623">
        <w:rPr>
          <w:rFonts w:hint="eastAsia"/>
        </w:rPr>
        <w:t>体系和</w:t>
      </w:r>
      <w:r w:rsidR="00F40967" w:rsidRPr="00F40967">
        <w:rPr>
          <w:rFonts w:hint="eastAsia"/>
        </w:rPr>
        <w:t>标准</w:t>
      </w:r>
      <w:r w:rsidR="0024240E">
        <w:rPr>
          <w:rFonts w:hint="eastAsia"/>
        </w:rPr>
        <w:t>的研究，明确了</w:t>
      </w:r>
      <w:r w:rsidR="00F40967" w:rsidRPr="00F40967">
        <w:rPr>
          <w:rFonts w:hint="eastAsia"/>
        </w:rPr>
        <w:t>DO-178</w:t>
      </w:r>
      <w:r w:rsidR="00F40967">
        <w:t>B/</w:t>
      </w:r>
      <w:r w:rsidR="00F40967" w:rsidRPr="00F40967">
        <w:rPr>
          <w:rFonts w:hint="eastAsia"/>
        </w:rPr>
        <w:t>C</w:t>
      </w:r>
      <w:r w:rsidR="0024240E">
        <w:rPr>
          <w:rFonts w:hint="eastAsia"/>
        </w:rPr>
        <w:t>对于</w:t>
      </w:r>
      <w:r w:rsidR="00F40967">
        <w:rPr>
          <w:rFonts w:hint="eastAsia"/>
        </w:rPr>
        <w:t>可追溯性目标的要求</w:t>
      </w:r>
      <w:r w:rsidR="00F40967" w:rsidRPr="00F40967">
        <w:rPr>
          <w:rFonts w:hint="eastAsia"/>
        </w:rPr>
        <w:t>，</w:t>
      </w:r>
      <w:r w:rsidR="00F40967">
        <w:rPr>
          <w:rFonts w:hint="eastAsia"/>
        </w:rPr>
        <w:t>分析了</w:t>
      </w:r>
      <w:r w:rsidR="0024240E">
        <w:rPr>
          <w:rFonts w:hint="eastAsia"/>
        </w:rPr>
        <w:t>软件研发过程与软件生命周期</w:t>
      </w:r>
      <w:r w:rsidR="00F40967">
        <w:rPr>
          <w:rFonts w:hint="eastAsia"/>
        </w:rPr>
        <w:t>数据的</w:t>
      </w:r>
      <w:r w:rsidR="000A1572">
        <w:rPr>
          <w:rFonts w:hint="eastAsia"/>
        </w:rPr>
        <w:t>交互</w:t>
      </w:r>
      <w:r w:rsidR="00F40967">
        <w:rPr>
          <w:rFonts w:hint="eastAsia"/>
        </w:rPr>
        <w:t>关系，为</w:t>
      </w:r>
      <w:r w:rsidR="00F40967">
        <w:rPr>
          <w:rFonts w:hint="eastAsia"/>
        </w:rPr>
        <w:t>F</w:t>
      </w:r>
      <w:r w:rsidR="00F40967">
        <w:t>ADEC</w:t>
      </w:r>
      <w:r w:rsidR="00F40967">
        <w:rPr>
          <w:rFonts w:hint="eastAsia"/>
        </w:rPr>
        <w:t>的适航审定提供了理论依据。</w:t>
      </w:r>
    </w:p>
    <w:p w:rsidR="00004EE5" w:rsidRDefault="00004EE5" w:rsidP="00004EE5">
      <w:pPr>
        <w:pStyle w:val="a9"/>
        <w:ind w:firstLineChars="0"/>
      </w:pPr>
      <w:bookmarkStart w:id="22" w:name="OLE_LINK86"/>
      <w:bookmarkEnd w:id="21"/>
      <w:r>
        <w:rPr>
          <w:rFonts w:hint="eastAsia"/>
        </w:rPr>
        <w:t>第二，</w:t>
      </w:r>
      <w:r w:rsidR="00FA07F8">
        <w:rPr>
          <w:rFonts w:hint="eastAsia"/>
        </w:rPr>
        <w:t>将当前</w:t>
      </w:r>
      <w:r w:rsidR="00F40967">
        <w:rPr>
          <w:rFonts w:hint="eastAsia"/>
        </w:rPr>
        <w:t>流行的词向量技术应用于需求追踪领域，</w:t>
      </w:r>
      <w:r w:rsidR="003B1599">
        <w:rPr>
          <w:rFonts w:hint="eastAsia"/>
        </w:rPr>
        <w:t>并通过分析领域文本的特点</w:t>
      </w:r>
      <w:r w:rsidR="00F40967">
        <w:rPr>
          <w:rFonts w:hint="eastAsia"/>
        </w:rPr>
        <w:t>合理利用了在使用词向量时的缺失词，</w:t>
      </w:r>
      <w:r w:rsidR="003B1599">
        <w:rPr>
          <w:rFonts w:hint="eastAsia"/>
        </w:rPr>
        <w:t>提出了一种在运行时处理缺失词的方法，并改进了文本相似度算法，最终得到按相似度排列的排序列表。</w:t>
      </w:r>
      <w:r>
        <w:rPr>
          <w:rFonts w:hint="eastAsia"/>
        </w:rPr>
        <w:t>考虑到文本检索时常常会结合多个文本特征，因此在本文中，将在文本检索领域成熟的学习排序算法应用于需求间可追踪链构建的任务中。对排序列表进一步处理，提高可追踪链的质量。</w:t>
      </w:r>
    </w:p>
    <w:p w:rsidR="00004EE5" w:rsidRDefault="00004EE5" w:rsidP="00004EE5">
      <w:pPr>
        <w:pStyle w:val="a9"/>
      </w:pPr>
      <w:bookmarkStart w:id="23" w:name="OLE_LINK87"/>
      <w:bookmarkEnd w:id="22"/>
      <w:r>
        <w:rPr>
          <w:rFonts w:hint="eastAsia"/>
        </w:rPr>
        <w:t>第三，针对所提出的面向适航</w:t>
      </w:r>
      <w:r w:rsidR="00A26F55">
        <w:rPr>
          <w:rFonts w:hint="eastAsia"/>
        </w:rPr>
        <w:t>领域</w:t>
      </w:r>
      <w:r>
        <w:rPr>
          <w:rFonts w:hint="eastAsia"/>
        </w:rPr>
        <w:t>的需求可追踪链构建方法的每个阶段设计了对比实验，其中包括与对文本相似度算法，学习排序算法和整体模型与国际领先的</w:t>
      </w:r>
      <w:r>
        <w:rPr>
          <w:rFonts w:hint="eastAsia"/>
        </w:rPr>
        <w:t>ENRL</w:t>
      </w:r>
      <w:r>
        <w:rPr>
          <w:rFonts w:hint="eastAsia"/>
        </w:rPr>
        <w:t>算法进行了对比。实验结果优于对比实验算法。</w:t>
      </w:r>
    </w:p>
    <w:p w:rsidR="003B1599" w:rsidRDefault="003B1599" w:rsidP="00004EE5">
      <w:pPr>
        <w:pStyle w:val="a9"/>
      </w:pPr>
      <w:bookmarkStart w:id="24" w:name="OLE_LINK88"/>
      <w:bookmarkEnd w:id="23"/>
      <w:r>
        <w:rPr>
          <w:rFonts w:hint="eastAsia"/>
        </w:rPr>
        <w:t>最后</w:t>
      </w:r>
      <w:r w:rsidR="00004EE5">
        <w:rPr>
          <w:rFonts w:hint="eastAsia"/>
        </w:rPr>
        <w:t>，根据所提出的需求追踪算法模型，设计并实现了</w:t>
      </w:r>
      <w:r>
        <w:rPr>
          <w:rFonts w:hint="eastAsia"/>
        </w:rPr>
        <w:t>一个面向适航领域的需求追踪原型系统，包括数据交互，计算模块，用户管理等模块。</w:t>
      </w:r>
      <w:bookmarkEnd w:id="24"/>
    </w:p>
    <w:p w:rsidR="00C35C97" w:rsidRDefault="005C7EEF" w:rsidP="005C7EEF">
      <w:pPr>
        <w:pStyle w:val="a9"/>
        <w:ind w:firstLine="482"/>
        <w:rPr>
          <w:b/>
        </w:rPr>
      </w:pPr>
      <w:r w:rsidRPr="005C7EEF">
        <w:rPr>
          <w:rFonts w:hint="eastAsia"/>
          <w:b/>
        </w:rPr>
        <w:t>关键词：适航</w:t>
      </w:r>
      <w:r w:rsidR="000C2E37">
        <w:rPr>
          <w:rFonts w:hint="eastAsia"/>
          <w:b/>
        </w:rPr>
        <w:t>审定</w:t>
      </w:r>
      <w:r>
        <w:rPr>
          <w:rFonts w:hint="eastAsia"/>
          <w:b/>
        </w:rPr>
        <w:t>，</w:t>
      </w:r>
      <w:r w:rsidRPr="005C7EEF">
        <w:rPr>
          <w:rFonts w:hint="eastAsia"/>
          <w:b/>
        </w:rPr>
        <w:t>需求</w:t>
      </w:r>
      <w:r w:rsidR="00D06276">
        <w:rPr>
          <w:rFonts w:hint="eastAsia"/>
          <w:b/>
        </w:rPr>
        <w:t>可</w:t>
      </w:r>
      <w:r w:rsidRPr="005C7EEF">
        <w:rPr>
          <w:rFonts w:hint="eastAsia"/>
          <w:b/>
        </w:rPr>
        <w:t>追踪</w:t>
      </w:r>
      <w:r w:rsidR="002A7E95">
        <w:rPr>
          <w:rFonts w:hint="eastAsia"/>
          <w:b/>
        </w:rPr>
        <w:t>性</w:t>
      </w:r>
      <w:r>
        <w:rPr>
          <w:rFonts w:hint="eastAsia"/>
          <w:b/>
        </w:rPr>
        <w:t>，</w:t>
      </w:r>
      <w:r w:rsidRPr="005C7EEF">
        <w:rPr>
          <w:rFonts w:hint="eastAsia"/>
          <w:b/>
        </w:rPr>
        <w:t>文本相似度</w:t>
      </w:r>
      <w:r>
        <w:rPr>
          <w:rFonts w:hint="eastAsia"/>
          <w:b/>
        </w:rPr>
        <w:t>，</w:t>
      </w:r>
      <w:r w:rsidRPr="005C7EEF">
        <w:rPr>
          <w:rFonts w:hint="eastAsia"/>
          <w:b/>
        </w:rPr>
        <w:t>学习排序</w:t>
      </w:r>
    </w:p>
    <w:p w:rsidR="00BA24C3" w:rsidRPr="00CA467C" w:rsidRDefault="00C35C97" w:rsidP="001F2A50">
      <w:pPr>
        <w:pStyle w:val="1"/>
        <w:spacing w:before="163" w:after="163"/>
        <w:rPr>
          <w:rFonts w:ascii="Times New Roman" w:eastAsia="宋体" w:hAnsi="Times New Roman" w:cs="Times New Roman"/>
          <w:b/>
          <w:szCs w:val="20"/>
        </w:rPr>
      </w:pPr>
      <w:r w:rsidRPr="00CA467C">
        <w:rPr>
          <w:rFonts w:ascii="Times New Roman" w:hAnsi="Times New Roman" w:cs="Times New Roman"/>
          <w:b/>
        </w:rPr>
        <w:br w:type="page"/>
      </w:r>
      <w:bookmarkStart w:id="25" w:name="_Toc514226066"/>
      <w:bookmarkStart w:id="26" w:name="_Toc514237237"/>
      <w:bookmarkStart w:id="27" w:name="_Toc514394813"/>
      <w:bookmarkStart w:id="28" w:name="_Toc514425048"/>
      <w:bookmarkStart w:id="29" w:name="_Toc514436574"/>
      <w:bookmarkStart w:id="30" w:name="_Toc515518380"/>
      <w:bookmarkStart w:id="31" w:name="_Toc515887310"/>
      <w:bookmarkStart w:id="32" w:name="_Toc515895136"/>
      <w:bookmarkStart w:id="33" w:name="_Toc515955737"/>
      <w:r w:rsidR="00BA24C3" w:rsidRPr="00CA467C">
        <w:rPr>
          <w:rFonts w:ascii="Times New Roman" w:hAnsi="Times New Roman" w:cs="Times New Roman"/>
          <w:b/>
        </w:rPr>
        <w:lastRenderedPageBreak/>
        <w:t>Abstract</w:t>
      </w:r>
      <w:bookmarkEnd w:id="25"/>
      <w:bookmarkEnd w:id="26"/>
      <w:bookmarkEnd w:id="27"/>
      <w:bookmarkEnd w:id="28"/>
      <w:bookmarkEnd w:id="29"/>
      <w:bookmarkEnd w:id="30"/>
      <w:bookmarkEnd w:id="31"/>
      <w:bookmarkEnd w:id="32"/>
      <w:bookmarkEnd w:id="33"/>
    </w:p>
    <w:p w:rsidR="007B26CB" w:rsidRPr="007B26CB" w:rsidRDefault="007B26CB" w:rsidP="007B26CB">
      <w:pPr>
        <w:pStyle w:val="a9"/>
      </w:pPr>
      <w:r w:rsidRPr="007B26CB">
        <w:t xml:space="preserve">With the launch of major special projects for aero-engines and gas turbines, the aero-engine industry in our country will develop rapidly. As its control system, FADEC also faces more challenges. How the FADEC system can ensure efficient and correct control is more important with the increasingly complex requirements of the aero-engine control system. </w:t>
      </w:r>
      <w:r w:rsidR="00CA467C">
        <w:t>F</w:t>
      </w:r>
      <w:r w:rsidRPr="007B26CB">
        <w:t>or commercial use, it must be certified by airworthiness to ensure the correctness and reliability of the software. Traceability can describe the traceability of each design element in the software development process and ensure that the required functionality has been implemented.</w:t>
      </w:r>
    </w:p>
    <w:p w:rsidR="007B26CB" w:rsidRPr="007B26CB" w:rsidRDefault="007B26CB" w:rsidP="007B26CB">
      <w:pPr>
        <w:pStyle w:val="a9"/>
      </w:pPr>
      <w:r w:rsidRPr="007B26CB">
        <w:t>There are a lot of text files during the airworthiness certificatio</w:t>
      </w:r>
      <w:r w:rsidR="000868A0">
        <w:t xml:space="preserve">n. Traceability links recovery </w:t>
      </w:r>
      <w:r w:rsidRPr="007B26CB">
        <w:t xml:space="preserve">from these files by manually is </w:t>
      </w:r>
      <w:r w:rsidR="009D2E37">
        <w:rPr>
          <w:rFonts w:hint="eastAsia"/>
        </w:rPr>
        <w:t>a</w:t>
      </w:r>
      <w:r w:rsidR="009D2E37">
        <w:t xml:space="preserve"> </w:t>
      </w:r>
      <w:r w:rsidR="000C2B43">
        <w:t>task</w:t>
      </w:r>
      <w:r w:rsidR="009D2E37">
        <w:t xml:space="preserve"> </w:t>
      </w:r>
      <w:r w:rsidR="009D2E37">
        <w:rPr>
          <w:rFonts w:hint="eastAsia"/>
        </w:rPr>
        <w:t>that</w:t>
      </w:r>
      <w:r w:rsidR="009D2E37">
        <w:t xml:space="preserve"> requires </w:t>
      </w:r>
      <w:r w:rsidRPr="007B26CB">
        <w:t>lot</w:t>
      </w:r>
      <w:r w:rsidR="009D2E37">
        <w:t>s</w:t>
      </w:r>
      <w:r w:rsidRPr="007B26CB">
        <w:t xml:space="preserve"> of effort</w:t>
      </w:r>
      <w:r w:rsidR="000F0641">
        <w:t>s</w:t>
      </w:r>
      <w:r w:rsidRPr="007B26CB">
        <w:t>, tedious, and error-prone</w:t>
      </w:r>
      <w:r w:rsidR="009D2E37">
        <w:t>. Therefore, automating</w:t>
      </w:r>
      <w:r w:rsidRPr="007B26CB">
        <w:t xml:space="preserve"> the traceability links with software data is of great significance to airworthiness certification process. Based on previous researches in traceability, we take the word embeddi</w:t>
      </w:r>
      <w:r w:rsidR="009D2E37">
        <w:t>ngs and learnig to rank to recovery</w:t>
      </w:r>
      <w:r w:rsidRPr="007B26CB">
        <w:t xml:space="preserve"> the tra</w:t>
      </w:r>
      <w:r w:rsidR="004E6AB8">
        <w:t xml:space="preserve">ceability links dynamically in </w:t>
      </w:r>
      <w:r w:rsidR="004E6AB8">
        <w:rPr>
          <w:rFonts w:hint="eastAsia"/>
        </w:rPr>
        <w:t>the</w:t>
      </w:r>
      <w:r w:rsidRPr="007B26CB">
        <w:t xml:space="preserve"> domain field. And we have conducted several contrast experiments to verify our method. The main achievements of this paper are as follows:</w:t>
      </w:r>
    </w:p>
    <w:p w:rsidR="007B26CB" w:rsidRPr="007B26CB" w:rsidRDefault="007B26CB" w:rsidP="007B26CB">
      <w:pPr>
        <w:pStyle w:val="a9"/>
      </w:pPr>
      <w:r w:rsidRPr="007B26CB">
        <w:t xml:space="preserve">Firstly, </w:t>
      </w:r>
      <w:r w:rsidR="004E6AB8" w:rsidRPr="004E6AB8">
        <w:t>summarize</w:t>
      </w:r>
      <w:r w:rsidR="004E6AB8">
        <w:t xml:space="preserve"> </w:t>
      </w:r>
      <w:r w:rsidRPr="007B26CB">
        <w:t>the requirement of DO-178B/C for traceability targets</w:t>
      </w:r>
      <w:r w:rsidR="004E6AB8">
        <w:t xml:space="preserve"> </w:t>
      </w:r>
      <w:r w:rsidR="004E6AB8" w:rsidRPr="004E6AB8">
        <w:t>according the study of airworthiness certification system and standard.</w:t>
      </w:r>
      <w:r w:rsidR="004E6AB8">
        <w:t xml:space="preserve"> </w:t>
      </w:r>
      <w:r w:rsidRPr="007B26CB">
        <w:t>we and analyzed the interactive relationship between the software development process and the software lifecycle data by the research on the airworthiness certification system and standards, which provided a theoretical basis for the airworthiness certification of FADEC.</w:t>
      </w:r>
    </w:p>
    <w:p w:rsidR="007B26CB" w:rsidRPr="007B26CB" w:rsidRDefault="007B26CB" w:rsidP="007B26CB">
      <w:pPr>
        <w:pStyle w:val="a9"/>
      </w:pPr>
      <w:r w:rsidRPr="007B26CB">
        <w:t>Secondly, we approach a novel method to calculate the text similarity between two artifacts. We adapt the popular word embeddings to traceability tasks, and for the out-of-vocabulary words, we map it to vector space respectively at a test time taking into consideration of domain texts. In the end, we applied a mature machine learning method to rank the list we get from last step, which can be used to improve the result performance in precision and provide us an excellent prediction model by combining features in datasets.</w:t>
      </w:r>
    </w:p>
    <w:p w:rsidR="007B26CB" w:rsidRPr="007B26CB" w:rsidRDefault="007B26CB" w:rsidP="007B26CB">
      <w:pPr>
        <w:pStyle w:val="a9"/>
      </w:pPr>
      <w:r w:rsidRPr="007B26CB">
        <w:t xml:space="preserve">Thirdly, we design contrastive experiments for each pharse of the method, including the text similarity, learn to rank and we compare our method with the state-of-art method ENRL. </w:t>
      </w:r>
      <w:r w:rsidRPr="007B26CB">
        <w:lastRenderedPageBreak/>
        <w:t>And our method outperforms.</w:t>
      </w:r>
    </w:p>
    <w:p w:rsidR="007B26CB" w:rsidRPr="007B26CB" w:rsidRDefault="007B26CB" w:rsidP="007B26CB">
      <w:pPr>
        <w:pStyle w:val="a9"/>
      </w:pPr>
      <w:r w:rsidRPr="007B26CB">
        <w:t>Finally, we develop a prototype system based on our method for the airworthiness field, including data interaction</w:t>
      </w:r>
      <w:r w:rsidR="00FF54DF">
        <w:t xml:space="preserve"> </w:t>
      </w:r>
      <w:r w:rsidR="00FF54DF">
        <w:rPr>
          <w:rFonts w:hint="eastAsia"/>
        </w:rPr>
        <w:t>mo</w:t>
      </w:r>
      <w:r w:rsidR="00FF54DF">
        <w:t>dule</w:t>
      </w:r>
      <w:r w:rsidRPr="007B26CB">
        <w:t xml:space="preserve">, computing module, user management </w:t>
      </w:r>
      <w:r w:rsidR="00FF54DF">
        <w:t xml:space="preserve">moudle </w:t>
      </w:r>
      <w:r w:rsidRPr="007B26CB">
        <w:t>and other modules.</w:t>
      </w:r>
    </w:p>
    <w:p w:rsidR="000A26C7" w:rsidRPr="007B26CB" w:rsidRDefault="007B26CB" w:rsidP="007B26CB">
      <w:pPr>
        <w:pStyle w:val="a9"/>
        <w:ind w:firstLine="482"/>
      </w:pPr>
      <w:r w:rsidRPr="007B26CB">
        <w:rPr>
          <w:b/>
        </w:rPr>
        <w:t>Keywords:</w:t>
      </w:r>
      <w:r w:rsidRPr="007B26CB">
        <w:t xml:space="preserve"> Airworthiness certification, Requirements traceability, Text similarity, Learn to rank</w:t>
      </w:r>
    </w:p>
    <w:p w:rsidR="000A26C7" w:rsidRPr="000A26C7" w:rsidRDefault="000A26C7" w:rsidP="000A26C7">
      <w:pPr>
        <w:ind w:firstLine="480"/>
      </w:pPr>
    </w:p>
    <w:p w:rsidR="000A26C7" w:rsidRDefault="000A26C7" w:rsidP="00BA24C3">
      <w:pPr>
        <w:pStyle w:val="a9"/>
        <w:sectPr w:rsidR="000A26C7" w:rsidSect="007E5CDB">
          <w:headerReference w:type="even" r:id="rId15"/>
          <w:headerReference w:type="default" r:id="rId16"/>
          <w:footerReference w:type="even" r:id="rId17"/>
          <w:footerReference w:type="default" r:id="rId18"/>
          <w:pgSz w:w="11906" w:h="16838"/>
          <w:pgMar w:top="1418" w:right="1418" w:bottom="1418" w:left="1418" w:header="851" w:footer="850" w:gutter="0"/>
          <w:pgNumType w:fmt="lowerRoman" w:start="1"/>
          <w:cols w:space="425"/>
          <w:docGrid w:type="lines" w:linePitch="326"/>
        </w:sectPr>
      </w:pPr>
    </w:p>
    <w:p w:rsidR="00BA24C3" w:rsidRDefault="00D22274" w:rsidP="00D22274">
      <w:pPr>
        <w:pStyle w:val="1"/>
        <w:spacing w:before="163" w:after="163"/>
      </w:pPr>
      <w:bookmarkStart w:id="34" w:name="_Toc514226067"/>
      <w:bookmarkStart w:id="35" w:name="_Toc514237238"/>
      <w:bookmarkStart w:id="36" w:name="_Toc514394814"/>
      <w:bookmarkStart w:id="37" w:name="_Toc514425049"/>
      <w:bookmarkStart w:id="38" w:name="_Toc514436575"/>
      <w:bookmarkStart w:id="39" w:name="_Toc515518381"/>
      <w:bookmarkStart w:id="40" w:name="_Toc515887311"/>
      <w:bookmarkStart w:id="41" w:name="_Toc515895137"/>
      <w:bookmarkStart w:id="42" w:name="_Toc515955738"/>
      <w:r>
        <w:rPr>
          <w:rFonts w:hint="eastAsia"/>
        </w:rPr>
        <w:lastRenderedPageBreak/>
        <w:t>目  录</w:t>
      </w:r>
      <w:bookmarkEnd w:id="34"/>
      <w:bookmarkEnd w:id="35"/>
      <w:bookmarkEnd w:id="36"/>
      <w:bookmarkEnd w:id="37"/>
      <w:bookmarkEnd w:id="38"/>
      <w:bookmarkEnd w:id="39"/>
      <w:bookmarkEnd w:id="40"/>
      <w:bookmarkEnd w:id="41"/>
      <w:bookmarkEnd w:id="42"/>
    </w:p>
    <w:sdt>
      <w:sdtPr>
        <w:rPr>
          <w:rFonts w:ascii="Times New Roman" w:hAnsi="Times New Roman" w:cstheme="minorBidi"/>
          <w:b w:val="0"/>
          <w:noProof w:val="0"/>
          <w:lang w:val="zh-CN"/>
        </w:rPr>
        <w:id w:val="2135672480"/>
        <w:docPartObj>
          <w:docPartGallery w:val="Table of Contents"/>
          <w:docPartUnique/>
        </w:docPartObj>
      </w:sdtPr>
      <w:sdtEndPr>
        <w:rPr>
          <w:bCs/>
        </w:rPr>
      </w:sdtEndPr>
      <w:sdtContent>
        <w:p w:rsidR="008C3A20" w:rsidRDefault="00EC2364" w:rsidP="008C3A20">
          <w:pPr>
            <w:pStyle w:val="12"/>
            <w:ind w:firstLine="480"/>
            <w:rPr>
              <w:rFonts w:asciiTheme="minorHAnsi" w:hAnsiTheme="minorHAnsi" w:cstheme="minorBidi"/>
              <w:b w:val="0"/>
              <w:sz w:val="21"/>
              <w:szCs w:val="22"/>
            </w:rPr>
          </w:pPr>
          <w:r w:rsidRPr="00F76677">
            <w:fldChar w:fldCharType="begin"/>
          </w:r>
          <w:r w:rsidRPr="00F76677">
            <w:instrText xml:space="preserve"> TOC \o "1-3" \h \z \u </w:instrText>
          </w:r>
          <w:r w:rsidRPr="00F76677">
            <w:fldChar w:fldCharType="separate"/>
          </w:r>
          <w:hyperlink w:anchor="_Toc515955741" w:history="1">
            <w:r w:rsidR="008C3A20" w:rsidRPr="00A91297">
              <w:rPr>
                <w:rStyle w:val="ab"/>
              </w:rPr>
              <w:t>第一章 绪论</w:t>
            </w:r>
            <w:r w:rsidR="008C3A20">
              <w:rPr>
                <w:webHidden/>
              </w:rPr>
              <w:tab/>
            </w:r>
            <w:r w:rsidR="008C3A20">
              <w:rPr>
                <w:webHidden/>
              </w:rPr>
              <w:fldChar w:fldCharType="begin"/>
            </w:r>
            <w:r w:rsidR="008C3A20">
              <w:rPr>
                <w:webHidden/>
              </w:rPr>
              <w:instrText xml:space="preserve"> PAGEREF _Toc515955741 \h </w:instrText>
            </w:r>
            <w:r w:rsidR="008C3A20">
              <w:rPr>
                <w:webHidden/>
              </w:rPr>
            </w:r>
            <w:r w:rsidR="008C3A20">
              <w:rPr>
                <w:webHidden/>
              </w:rPr>
              <w:fldChar w:fldCharType="separate"/>
            </w:r>
            <w:r w:rsidR="002E5207">
              <w:rPr>
                <w:webHidden/>
              </w:rPr>
              <w:t>1</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42" w:history="1">
            <w:r w:rsidR="008C3A20" w:rsidRPr="00A91297">
              <w:rPr>
                <w:rStyle w:val="ab"/>
                <w:rFonts w:cs="Times New Roman"/>
                <w:noProof/>
              </w:rPr>
              <w:t>1.1</w:t>
            </w:r>
            <w:r w:rsidR="008C3A20" w:rsidRPr="00A91297">
              <w:rPr>
                <w:rStyle w:val="ab"/>
                <w:rFonts w:cs="Times New Roman"/>
                <w:noProof/>
              </w:rPr>
              <w:t>课题研究背景和意义</w:t>
            </w:r>
            <w:r w:rsidR="008C3A20">
              <w:rPr>
                <w:noProof/>
                <w:webHidden/>
              </w:rPr>
              <w:tab/>
            </w:r>
            <w:r w:rsidR="008C3A20">
              <w:rPr>
                <w:noProof/>
                <w:webHidden/>
              </w:rPr>
              <w:fldChar w:fldCharType="begin"/>
            </w:r>
            <w:r w:rsidR="008C3A20">
              <w:rPr>
                <w:noProof/>
                <w:webHidden/>
              </w:rPr>
              <w:instrText xml:space="preserve"> PAGEREF _Toc515955742 \h </w:instrText>
            </w:r>
            <w:r w:rsidR="008C3A20">
              <w:rPr>
                <w:noProof/>
                <w:webHidden/>
              </w:rPr>
            </w:r>
            <w:r w:rsidR="008C3A20">
              <w:rPr>
                <w:noProof/>
                <w:webHidden/>
              </w:rPr>
              <w:fldChar w:fldCharType="separate"/>
            </w:r>
            <w:r w:rsidR="002E5207">
              <w:rPr>
                <w:noProof/>
                <w:webHidden/>
              </w:rPr>
              <w:t>1</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43" w:history="1">
            <w:r w:rsidR="008C3A20" w:rsidRPr="00A91297">
              <w:rPr>
                <w:rStyle w:val="ab"/>
                <w:noProof/>
              </w:rPr>
              <w:t>1.2</w:t>
            </w:r>
            <w:r w:rsidR="008C3A20" w:rsidRPr="00A91297">
              <w:rPr>
                <w:rStyle w:val="ab"/>
                <w:noProof/>
              </w:rPr>
              <w:t>国内外研究现状</w:t>
            </w:r>
            <w:r w:rsidR="008C3A20">
              <w:rPr>
                <w:noProof/>
                <w:webHidden/>
              </w:rPr>
              <w:tab/>
            </w:r>
            <w:r w:rsidR="008C3A20">
              <w:rPr>
                <w:noProof/>
                <w:webHidden/>
              </w:rPr>
              <w:fldChar w:fldCharType="begin"/>
            </w:r>
            <w:r w:rsidR="008C3A20">
              <w:rPr>
                <w:noProof/>
                <w:webHidden/>
              </w:rPr>
              <w:instrText xml:space="preserve"> PAGEREF _Toc515955743 \h </w:instrText>
            </w:r>
            <w:r w:rsidR="008C3A20">
              <w:rPr>
                <w:noProof/>
                <w:webHidden/>
              </w:rPr>
            </w:r>
            <w:r w:rsidR="008C3A20">
              <w:rPr>
                <w:noProof/>
                <w:webHidden/>
              </w:rPr>
              <w:fldChar w:fldCharType="separate"/>
            </w:r>
            <w:r w:rsidR="002E5207">
              <w:rPr>
                <w:noProof/>
                <w:webHidden/>
              </w:rPr>
              <w:t>2</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44" w:history="1">
            <w:r w:rsidR="008C3A20" w:rsidRPr="00A91297">
              <w:rPr>
                <w:rStyle w:val="ab"/>
              </w:rPr>
              <w:t>1.2.1 FADEC系统软件概述</w:t>
            </w:r>
            <w:r w:rsidR="008C3A20">
              <w:rPr>
                <w:webHidden/>
              </w:rPr>
              <w:tab/>
            </w:r>
            <w:r w:rsidR="008C3A20">
              <w:rPr>
                <w:webHidden/>
              </w:rPr>
              <w:fldChar w:fldCharType="begin"/>
            </w:r>
            <w:r w:rsidR="008C3A20">
              <w:rPr>
                <w:webHidden/>
              </w:rPr>
              <w:instrText xml:space="preserve"> PAGEREF _Toc515955744 \h </w:instrText>
            </w:r>
            <w:r w:rsidR="008C3A20">
              <w:rPr>
                <w:webHidden/>
              </w:rPr>
            </w:r>
            <w:r w:rsidR="008C3A20">
              <w:rPr>
                <w:webHidden/>
              </w:rPr>
              <w:fldChar w:fldCharType="separate"/>
            </w:r>
            <w:r w:rsidR="002E5207">
              <w:rPr>
                <w:webHidden/>
              </w:rPr>
              <w:t>3</w:t>
            </w:r>
            <w:r w:rsidR="008C3A20">
              <w:rPr>
                <w:webHidden/>
              </w:rPr>
              <w:fldChar w:fldCharType="end"/>
            </w:r>
          </w:hyperlink>
        </w:p>
        <w:p w:rsidR="008C3A20" w:rsidRDefault="00973170">
          <w:pPr>
            <w:pStyle w:val="32"/>
            <w:rPr>
              <w:rFonts w:asciiTheme="minorHAnsi" w:hAnsiTheme="minorHAnsi" w:cstheme="minorBidi"/>
              <w:szCs w:val="22"/>
            </w:rPr>
          </w:pPr>
          <w:hyperlink w:anchor="_Toc515955745" w:history="1">
            <w:r w:rsidR="008C3A20" w:rsidRPr="00A91297">
              <w:rPr>
                <w:rStyle w:val="ab"/>
              </w:rPr>
              <w:t>1.2.2 软件需求追踪技术</w:t>
            </w:r>
            <w:r w:rsidR="008C3A20">
              <w:rPr>
                <w:webHidden/>
              </w:rPr>
              <w:tab/>
            </w:r>
            <w:r w:rsidR="008C3A20">
              <w:rPr>
                <w:webHidden/>
              </w:rPr>
              <w:fldChar w:fldCharType="begin"/>
            </w:r>
            <w:r w:rsidR="008C3A20">
              <w:rPr>
                <w:webHidden/>
              </w:rPr>
              <w:instrText xml:space="preserve"> PAGEREF _Toc515955745 \h </w:instrText>
            </w:r>
            <w:r w:rsidR="008C3A20">
              <w:rPr>
                <w:webHidden/>
              </w:rPr>
            </w:r>
            <w:r w:rsidR="008C3A20">
              <w:rPr>
                <w:webHidden/>
              </w:rPr>
              <w:fldChar w:fldCharType="separate"/>
            </w:r>
            <w:r w:rsidR="002E5207">
              <w:rPr>
                <w:webHidden/>
              </w:rPr>
              <w:t>3</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46" w:history="1">
            <w:r w:rsidR="008C3A20" w:rsidRPr="00A91297">
              <w:rPr>
                <w:rStyle w:val="ab"/>
                <w:noProof/>
              </w:rPr>
              <w:t>1.3</w:t>
            </w:r>
            <w:r w:rsidR="008C3A20" w:rsidRPr="00A91297">
              <w:rPr>
                <w:rStyle w:val="ab"/>
                <w:noProof/>
              </w:rPr>
              <w:t>研究目标与研究内容</w:t>
            </w:r>
            <w:r w:rsidR="008C3A20">
              <w:rPr>
                <w:noProof/>
                <w:webHidden/>
              </w:rPr>
              <w:tab/>
            </w:r>
            <w:r w:rsidR="008C3A20">
              <w:rPr>
                <w:noProof/>
                <w:webHidden/>
              </w:rPr>
              <w:fldChar w:fldCharType="begin"/>
            </w:r>
            <w:r w:rsidR="008C3A20">
              <w:rPr>
                <w:noProof/>
                <w:webHidden/>
              </w:rPr>
              <w:instrText xml:space="preserve"> PAGEREF _Toc515955746 \h </w:instrText>
            </w:r>
            <w:r w:rsidR="008C3A20">
              <w:rPr>
                <w:noProof/>
                <w:webHidden/>
              </w:rPr>
            </w:r>
            <w:r w:rsidR="008C3A20">
              <w:rPr>
                <w:noProof/>
                <w:webHidden/>
              </w:rPr>
              <w:fldChar w:fldCharType="separate"/>
            </w:r>
            <w:r w:rsidR="002E5207">
              <w:rPr>
                <w:noProof/>
                <w:webHidden/>
              </w:rPr>
              <w:t>7</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47" w:history="1">
            <w:r w:rsidR="008C3A20" w:rsidRPr="00A91297">
              <w:rPr>
                <w:rStyle w:val="ab"/>
                <w:noProof/>
              </w:rPr>
              <w:t>1.4</w:t>
            </w:r>
            <w:r w:rsidR="008C3A20" w:rsidRPr="00A91297">
              <w:rPr>
                <w:rStyle w:val="ab"/>
                <w:noProof/>
              </w:rPr>
              <w:t>论文组织结构</w:t>
            </w:r>
            <w:r w:rsidR="008C3A20">
              <w:rPr>
                <w:noProof/>
                <w:webHidden/>
              </w:rPr>
              <w:tab/>
            </w:r>
            <w:r w:rsidR="008C3A20">
              <w:rPr>
                <w:noProof/>
                <w:webHidden/>
              </w:rPr>
              <w:fldChar w:fldCharType="begin"/>
            </w:r>
            <w:r w:rsidR="008C3A20">
              <w:rPr>
                <w:noProof/>
                <w:webHidden/>
              </w:rPr>
              <w:instrText xml:space="preserve"> PAGEREF _Toc515955747 \h </w:instrText>
            </w:r>
            <w:r w:rsidR="008C3A20">
              <w:rPr>
                <w:noProof/>
                <w:webHidden/>
              </w:rPr>
            </w:r>
            <w:r w:rsidR="008C3A20">
              <w:rPr>
                <w:noProof/>
                <w:webHidden/>
              </w:rPr>
              <w:fldChar w:fldCharType="separate"/>
            </w:r>
            <w:r w:rsidR="002E5207">
              <w:rPr>
                <w:noProof/>
                <w:webHidden/>
              </w:rPr>
              <w:t>7</w:t>
            </w:r>
            <w:r w:rsidR="008C3A20">
              <w:rPr>
                <w:noProof/>
                <w:webHidden/>
              </w:rPr>
              <w:fldChar w:fldCharType="end"/>
            </w:r>
          </w:hyperlink>
        </w:p>
        <w:p w:rsidR="008C3A20" w:rsidRDefault="00973170">
          <w:pPr>
            <w:pStyle w:val="12"/>
            <w:rPr>
              <w:rFonts w:asciiTheme="minorHAnsi" w:hAnsiTheme="minorHAnsi" w:cstheme="minorBidi"/>
              <w:b w:val="0"/>
              <w:sz w:val="21"/>
              <w:szCs w:val="22"/>
            </w:rPr>
          </w:pPr>
          <w:hyperlink w:anchor="_Toc515955748" w:history="1">
            <w:r w:rsidR="008C3A20" w:rsidRPr="00A91297">
              <w:rPr>
                <w:rStyle w:val="ab"/>
              </w:rPr>
              <w:t>第二章 相关理论与技术研究</w:t>
            </w:r>
            <w:r w:rsidR="008C3A20">
              <w:rPr>
                <w:webHidden/>
              </w:rPr>
              <w:tab/>
            </w:r>
            <w:r w:rsidR="008C3A20">
              <w:rPr>
                <w:webHidden/>
              </w:rPr>
              <w:fldChar w:fldCharType="begin"/>
            </w:r>
            <w:r w:rsidR="008C3A20">
              <w:rPr>
                <w:webHidden/>
              </w:rPr>
              <w:instrText xml:space="preserve"> PAGEREF _Toc515955748 \h </w:instrText>
            </w:r>
            <w:r w:rsidR="008C3A20">
              <w:rPr>
                <w:webHidden/>
              </w:rPr>
            </w:r>
            <w:r w:rsidR="008C3A20">
              <w:rPr>
                <w:webHidden/>
              </w:rPr>
              <w:fldChar w:fldCharType="separate"/>
            </w:r>
            <w:r w:rsidR="002E5207">
              <w:rPr>
                <w:webHidden/>
              </w:rPr>
              <w:t>9</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49" w:history="1">
            <w:r w:rsidR="008C3A20" w:rsidRPr="00A91297">
              <w:rPr>
                <w:rStyle w:val="ab"/>
                <w:rFonts w:cs="Times New Roman"/>
                <w:noProof/>
              </w:rPr>
              <w:t xml:space="preserve">2.1 </w:t>
            </w:r>
            <w:r w:rsidR="008C3A20" w:rsidRPr="00A91297">
              <w:rPr>
                <w:rStyle w:val="ab"/>
                <w:rFonts w:cs="Times New Roman"/>
                <w:noProof/>
              </w:rPr>
              <w:t>适航标准研究</w:t>
            </w:r>
            <w:r w:rsidR="008C3A20">
              <w:rPr>
                <w:noProof/>
                <w:webHidden/>
              </w:rPr>
              <w:tab/>
            </w:r>
            <w:r w:rsidR="008C3A20">
              <w:rPr>
                <w:noProof/>
                <w:webHidden/>
              </w:rPr>
              <w:fldChar w:fldCharType="begin"/>
            </w:r>
            <w:r w:rsidR="008C3A20">
              <w:rPr>
                <w:noProof/>
                <w:webHidden/>
              </w:rPr>
              <w:instrText xml:space="preserve"> PAGEREF _Toc515955749 \h </w:instrText>
            </w:r>
            <w:r w:rsidR="008C3A20">
              <w:rPr>
                <w:noProof/>
                <w:webHidden/>
              </w:rPr>
            </w:r>
            <w:r w:rsidR="008C3A20">
              <w:rPr>
                <w:noProof/>
                <w:webHidden/>
              </w:rPr>
              <w:fldChar w:fldCharType="separate"/>
            </w:r>
            <w:r w:rsidR="002E5207">
              <w:rPr>
                <w:noProof/>
                <w:webHidden/>
              </w:rPr>
              <w:t>9</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50" w:history="1">
            <w:r w:rsidR="008C3A20" w:rsidRPr="00A91297">
              <w:rPr>
                <w:rStyle w:val="ab"/>
                <w:rFonts w:ascii="Times New Roman" w:hAnsi="Times New Roman"/>
              </w:rPr>
              <w:t xml:space="preserve">2.1.1 </w:t>
            </w:r>
            <w:r w:rsidR="008C3A20" w:rsidRPr="00A91297">
              <w:rPr>
                <w:rStyle w:val="ab"/>
                <w:rFonts w:ascii="Times New Roman" w:hAnsi="Times New Roman"/>
              </w:rPr>
              <w:t>适航认证体系</w:t>
            </w:r>
            <w:r w:rsidR="008C3A20">
              <w:rPr>
                <w:webHidden/>
              </w:rPr>
              <w:tab/>
            </w:r>
            <w:r w:rsidR="008C3A20">
              <w:rPr>
                <w:webHidden/>
              </w:rPr>
              <w:fldChar w:fldCharType="begin"/>
            </w:r>
            <w:r w:rsidR="008C3A20">
              <w:rPr>
                <w:webHidden/>
              </w:rPr>
              <w:instrText xml:space="preserve"> PAGEREF _Toc515955750 \h </w:instrText>
            </w:r>
            <w:r w:rsidR="008C3A20">
              <w:rPr>
                <w:webHidden/>
              </w:rPr>
            </w:r>
            <w:r w:rsidR="008C3A20">
              <w:rPr>
                <w:webHidden/>
              </w:rPr>
              <w:fldChar w:fldCharType="separate"/>
            </w:r>
            <w:r w:rsidR="002E5207">
              <w:rPr>
                <w:webHidden/>
              </w:rPr>
              <w:t>9</w:t>
            </w:r>
            <w:r w:rsidR="008C3A20">
              <w:rPr>
                <w:webHidden/>
              </w:rPr>
              <w:fldChar w:fldCharType="end"/>
            </w:r>
          </w:hyperlink>
        </w:p>
        <w:p w:rsidR="008C3A20" w:rsidRDefault="00973170">
          <w:pPr>
            <w:pStyle w:val="32"/>
            <w:rPr>
              <w:rFonts w:asciiTheme="minorHAnsi" w:hAnsiTheme="minorHAnsi" w:cstheme="minorBidi"/>
              <w:szCs w:val="22"/>
            </w:rPr>
          </w:pPr>
          <w:hyperlink w:anchor="_Toc515955751" w:history="1">
            <w:r w:rsidR="008C3A20" w:rsidRPr="00A91297">
              <w:rPr>
                <w:rStyle w:val="ab"/>
              </w:rPr>
              <w:t>2.1.2 DO-178B/C标准研究</w:t>
            </w:r>
            <w:r w:rsidR="008C3A20">
              <w:rPr>
                <w:webHidden/>
              </w:rPr>
              <w:tab/>
            </w:r>
            <w:r w:rsidR="008C3A20">
              <w:rPr>
                <w:webHidden/>
              </w:rPr>
              <w:fldChar w:fldCharType="begin"/>
            </w:r>
            <w:r w:rsidR="008C3A20">
              <w:rPr>
                <w:webHidden/>
              </w:rPr>
              <w:instrText xml:space="preserve"> PAGEREF _Toc515955751 \h </w:instrText>
            </w:r>
            <w:r w:rsidR="008C3A20">
              <w:rPr>
                <w:webHidden/>
              </w:rPr>
            </w:r>
            <w:r w:rsidR="008C3A20">
              <w:rPr>
                <w:webHidden/>
              </w:rPr>
              <w:fldChar w:fldCharType="separate"/>
            </w:r>
            <w:r w:rsidR="002E5207">
              <w:rPr>
                <w:webHidden/>
              </w:rPr>
              <w:t>10</w:t>
            </w:r>
            <w:r w:rsidR="008C3A20">
              <w:rPr>
                <w:webHidden/>
              </w:rPr>
              <w:fldChar w:fldCharType="end"/>
            </w:r>
          </w:hyperlink>
        </w:p>
        <w:p w:rsidR="008C3A20" w:rsidRDefault="00973170">
          <w:pPr>
            <w:pStyle w:val="32"/>
            <w:rPr>
              <w:rFonts w:asciiTheme="minorHAnsi" w:hAnsiTheme="minorHAnsi" w:cstheme="minorBidi"/>
              <w:szCs w:val="22"/>
            </w:rPr>
          </w:pPr>
          <w:hyperlink w:anchor="_Toc515955752" w:history="1">
            <w:r w:rsidR="008C3A20" w:rsidRPr="00A91297">
              <w:rPr>
                <w:rStyle w:val="ab"/>
              </w:rPr>
              <w:t>2.1.3 DO-178B/C标准中规定的可追溯性目标</w:t>
            </w:r>
            <w:r w:rsidR="008C3A20">
              <w:rPr>
                <w:webHidden/>
              </w:rPr>
              <w:tab/>
            </w:r>
            <w:r w:rsidR="008C3A20">
              <w:rPr>
                <w:webHidden/>
              </w:rPr>
              <w:fldChar w:fldCharType="begin"/>
            </w:r>
            <w:r w:rsidR="008C3A20">
              <w:rPr>
                <w:webHidden/>
              </w:rPr>
              <w:instrText xml:space="preserve"> PAGEREF _Toc515955752 \h </w:instrText>
            </w:r>
            <w:r w:rsidR="008C3A20">
              <w:rPr>
                <w:webHidden/>
              </w:rPr>
            </w:r>
            <w:r w:rsidR="008C3A20">
              <w:rPr>
                <w:webHidden/>
              </w:rPr>
              <w:fldChar w:fldCharType="separate"/>
            </w:r>
            <w:r w:rsidR="002E5207">
              <w:rPr>
                <w:webHidden/>
              </w:rPr>
              <w:t>12</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53" w:history="1">
            <w:r w:rsidR="008C3A20" w:rsidRPr="00A91297">
              <w:rPr>
                <w:rStyle w:val="ab"/>
                <w:noProof/>
              </w:rPr>
              <w:t xml:space="preserve">2.2 </w:t>
            </w:r>
            <w:r w:rsidR="008C3A20" w:rsidRPr="00A91297">
              <w:rPr>
                <w:rStyle w:val="ab"/>
                <w:noProof/>
              </w:rPr>
              <w:t>文本相似度技术</w:t>
            </w:r>
            <w:r w:rsidR="008C3A20">
              <w:rPr>
                <w:noProof/>
                <w:webHidden/>
              </w:rPr>
              <w:tab/>
            </w:r>
            <w:r w:rsidR="008C3A20">
              <w:rPr>
                <w:noProof/>
                <w:webHidden/>
              </w:rPr>
              <w:fldChar w:fldCharType="begin"/>
            </w:r>
            <w:r w:rsidR="008C3A20">
              <w:rPr>
                <w:noProof/>
                <w:webHidden/>
              </w:rPr>
              <w:instrText xml:space="preserve"> PAGEREF _Toc515955753 \h </w:instrText>
            </w:r>
            <w:r w:rsidR="008C3A20">
              <w:rPr>
                <w:noProof/>
                <w:webHidden/>
              </w:rPr>
            </w:r>
            <w:r w:rsidR="008C3A20">
              <w:rPr>
                <w:noProof/>
                <w:webHidden/>
              </w:rPr>
              <w:fldChar w:fldCharType="separate"/>
            </w:r>
            <w:r w:rsidR="002E5207">
              <w:rPr>
                <w:noProof/>
                <w:webHidden/>
              </w:rPr>
              <w:t>14</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54" w:history="1">
            <w:r w:rsidR="008C3A20" w:rsidRPr="00A91297">
              <w:rPr>
                <w:rStyle w:val="ab"/>
              </w:rPr>
              <w:t>2.2.1 向量空间模型</w:t>
            </w:r>
            <w:r w:rsidR="008C3A20">
              <w:rPr>
                <w:webHidden/>
              </w:rPr>
              <w:tab/>
            </w:r>
            <w:r w:rsidR="008C3A20">
              <w:rPr>
                <w:webHidden/>
              </w:rPr>
              <w:fldChar w:fldCharType="begin"/>
            </w:r>
            <w:r w:rsidR="008C3A20">
              <w:rPr>
                <w:webHidden/>
              </w:rPr>
              <w:instrText xml:space="preserve"> PAGEREF _Toc515955754 \h </w:instrText>
            </w:r>
            <w:r w:rsidR="008C3A20">
              <w:rPr>
                <w:webHidden/>
              </w:rPr>
            </w:r>
            <w:r w:rsidR="008C3A20">
              <w:rPr>
                <w:webHidden/>
              </w:rPr>
              <w:fldChar w:fldCharType="separate"/>
            </w:r>
            <w:r w:rsidR="002E5207">
              <w:rPr>
                <w:webHidden/>
              </w:rPr>
              <w:t>14</w:t>
            </w:r>
            <w:r w:rsidR="008C3A20">
              <w:rPr>
                <w:webHidden/>
              </w:rPr>
              <w:fldChar w:fldCharType="end"/>
            </w:r>
          </w:hyperlink>
        </w:p>
        <w:p w:rsidR="008C3A20" w:rsidRDefault="00973170">
          <w:pPr>
            <w:pStyle w:val="32"/>
            <w:rPr>
              <w:rFonts w:asciiTheme="minorHAnsi" w:hAnsiTheme="minorHAnsi" w:cstheme="minorBidi"/>
              <w:szCs w:val="22"/>
            </w:rPr>
          </w:pPr>
          <w:hyperlink w:anchor="_Toc515955755" w:history="1">
            <w:r w:rsidR="008C3A20" w:rsidRPr="00A91297">
              <w:rPr>
                <w:rStyle w:val="ab"/>
              </w:rPr>
              <w:t>2.2.2 潜在主题模型</w:t>
            </w:r>
            <w:r w:rsidR="008C3A20">
              <w:rPr>
                <w:webHidden/>
              </w:rPr>
              <w:tab/>
            </w:r>
            <w:r w:rsidR="008C3A20">
              <w:rPr>
                <w:webHidden/>
              </w:rPr>
              <w:fldChar w:fldCharType="begin"/>
            </w:r>
            <w:r w:rsidR="008C3A20">
              <w:rPr>
                <w:webHidden/>
              </w:rPr>
              <w:instrText xml:space="preserve"> PAGEREF _Toc515955755 \h </w:instrText>
            </w:r>
            <w:r w:rsidR="008C3A20">
              <w:rPr>
                <w:webHidden/>
              </w:rPr>
            </w:r>
            <w:r w:rsidR="008C3A20">
              <w:rPr>
                <w:webHidden/>
              </w:rPr>
              <w:fldChar w:fldCharType="separate"/>
            </w:r>
            <w:r w:rsidR="002E5207">
              <w:rPr>
                <w:webHidden/>
              </w:rPr>
              <w:t>17</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56" w:history="1">
            <w:r w:rsidR="008C3A20" w:rsidRPr="00A91297">
              <w:rPr>
                <w:rStyle w:val="ab"/>
                <w:noProof/>
              </w:rPr>
              <w:t xml:space="preserve">2.3 </w:t>
            </w:r>
            <w:r w:rsidR="008C3A20" w:rsidRPr="00A91297">
              <w:rPr>
                <w:rStyle w:val="ab"/>
                <w:noProof/>
              </w:rPr>
              <w:t>词嵌入简介</w:t>
            </w:r>
            <w:r w:rsidR="008C3A20">
              <w:rPr>
                <w:noProof/>
                <w:webHidden/>
              </w:rPr>
              <w:tab/>
            </w:r>
            <w:r w:rsidR="008C3A20">
              <w:rPr>
                <w:noProof/>
                <w:webHidden/>
              </w:rPr>
              <w:fldChar w:fldCharType="begin"/>
            </w:r>
            <w:r w:rsidR="008C3A20">
              <w:rPr>
                <w:noProof/>
                <w:webHidden/>
              </w:rPr>
              <w:instrText xml:space="preserve"> PAGEREF _Toc515955756 \h </w:instrText>
            </w:r>
            <w:r w:rsidR="008C3A20">
              <w:rPr>
                <w:noProof/>
                <w:webHidden/>
              </w:rPr>
            </w:r>
            <w:r w:rsidR="008C3A20">
              <w:rPr>
                <w:noProof/>
                <w:webHidden/>
              </w:rPr>
              <w:fldChar w:fldCharType="separate"/>
            </w:r>
            <w:r w:rsidR="002E5207">
              <w:rPr>
                <w:noProof/>
                <w:webHidden/>
              </w:rPr>
              <w:t>17</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57" w:history="1">
            <w:r w:rsidR="008C3A20" w:rsidRPr="00A91297">
              <w:rPr>
                <w:rStyle w:val="ab"/>
                <w:noProof/>
              </w:rPr>
              <w:t xml:space="preserve">2.4 </w:t>
            </w:r>
            <w:r w:rsidR="008C3A20" w:rsidRPr="00A91297">
              <w:rPr>
                <w:rStyle w:val="ab"/>
                <w:noProof/>
              </w:rPr>
              <w:t>学习排序</w:t>
            </w:r>
            <w:r w:rsidR="008C3A20">
              <w:rPr>
                <w:noProof/>
                <w:webHidden/>
              </w:rPr>
              <w:tab/>
            </w:r>
            <w:r w:rsidR="008C3A20">
              <w:rPr>
                <w:noProof/>
                <w:webHidden/>
              </w:rPr>
              <w:fldChar w:fldCharType="begin"/>
            </w:r>
            <w:r w:rsidR="008C3A20">
              <w:rPr>
                <w:noProof/>
                <w:webHidden/>
              </w:rPr>
              <w:instrText xml:space="preserve"> PAGEREF _Toc515955757 \h </w:instrText>
            </w:r>
            <w:r w:rsidR="008C3A20">
              <w:rPr>
                <w:noProof/>
                <w:webHidden/>
              </w:rPr>
            </w:r>
            <w:r w:rsidR="008C3A20">
              <w:rPr>
                <w:noProof/>
                <w:webHidden/>
              </w:rPr>
              <w:fldChar w:fldCharType="separate"/>
            </w:r>
            <w:r w:rsidR="002E5207">
              <w:rPr>
                <w:noProof/>
                <w:webHidden/>
              </w:rPr>
              <w:t>19</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58" w:history="1">
            <w:r w:rsidR="008C3A20" w:rsidRPr="00A91297">
              <w:rPr>
                <w:rStyle w:val="ab"/>
                <w:noProof/>
              </w:rPr>
              <w:t xml:space="preserve">2.5 </w:t>
            </w:r>
            <w:r w:rsidR="008C3A20" w:rsidRPr="00A91297">
              <w:rPr>
                <w:rStyle w:val="ab"/>
                <w:noProof/>
              </w:rPr>
              <w:t>本章小结</w:t>
            </w:r>
            <w:r w:rsidR="008C3A20">
              <w:rPr>
                <w:noProof/>
                <w:webHidden/>
              </w:rPr>
              <w:tab/>
            </w:r>
            <w:r w:rsidR="008C3A20">
              <w:rPr>
                <w:noProof/>
                <w:webHidden/>
              </w:rPr>
              <w:fldChar w:fldCharType="begin"/>
            </w:r>
            <w:r w:rsidR="008C3A20">
              <w:rPr>
                <w:noProof/>
                <w:webHidden/>
              </w:rPr>
              <w:instrText xml:space="preserve"> PAGEREF _Toc515955758 \h </w:instrText>
            </w:r>
            <w:r w:rsidR="008C3A20">
              <w:rPr>
                <w:noProof/>
                <w:webHidden/>
              </w:rPr>
            </w:r>
            <w:r w:rsidR="008C3A20">
              <w:rPr>
                <w:noProof/>
                <w:webHidden/>
              </w:rPr>
              <w:fldChar w:fldCharType="separate"/>
            </w:r>
            <w:r w:rsidR="002E5207">
              <w:rPr>
                <w:noProof/>
                <w:webHidden/>
              </w:rPr>
              <w:t>20</w:t>
            </w:r>
            <w:r w:rsidR="008C3A20">
              <w:rPr>
                <w:noProof/>
                <w:webHidden/>
              </w:rPr>
              <w:fldChar w:fldCharType="end"/>
            </w:r>
          </w:hyperlink>
        </w:p>
        <w:p w:rsidR="008C3A20" w:rsidRDefault="00973170">
          <w:pPr>
            <w:pStyle w:val="12"/>
            <w:rPr>
              <w:rFonts w:asciiTheme="minorHAnsi" w:hAnsiTheme="minorHAnsi" w:cstheme="minorBidi"/>
              <w:b w:val="0"/>
              <w:sz w:val="21"/>
              <w:szCs w:val="22"/>
            </w:rPr>
          </w:pPr>
          <w:hyperlink w:anchor="_Toc515955759" w:history="1">
            <w:r w:rsidR="008C3A20" w:rsidRPr="00A91297">
              <w:rPr>
                <w:rStyle w:val="ab"/>
              </w:rPr>
              <w:t>第三章 适航领域软件需求追踪算法模型</w:t>
            </w:r>
            <w:r w:rsidR="008C3A20">
              <w:rPr>
                <w:webHidden/>
              </w:rPr>
              <w:tab/>
            </w:r>
            <w:r w:rsidR="008C3A20">
              <w:rPr>
                <w:webHidden/>
              </w:rPr>
              <w:fldChar w:fldCharType="begin"/>
            </w:r>
            <w:r w:rsidR="008C3A20">
              <w:rPr>
                <w:webHidden/>
              </w:rPr>
              <w:instrText xml:space="preserve"> PAGEREF _Toc515955759 \h </w:instrText>
            </w:r>
            <w:r w:rsidR="008C3A20">
              <w:rPr>
                <w:webHidden/>
              </w:rPr>
            </w:r>
            <w:r w:rsidR="008C3A20">
              <w:rPr>
                <w:webHidden/>
              </w:rPr>
              <w:fldChar w:fldCharType="separate"/>
            </w:r>
            <w:r w:rsidR="002E5207">
              <w:rPr>
                <w:webHidden/>
              </w:rPr>
              <w:t>21</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60" w:history="1">
            <w:r w:rsidR="008C3A20" w:rsidRPr="00A91297">
              <w:rPr>
                <w:rStyle w:val="ab"/>
                <w:noProof/>
              </w:rPr>
              <w:t xml:space="preserve">3.1 </w:t>
            </w:r>
            <w:r w:rsidR="008C3A20" w:rsidRPr="00A91297">
              <w:rPr>
                <w:rStyle w:val="ab"/>
                <w:noProof/>
              </w:rPr>
              <w:t>模型框架概述</w:t>
            </w:r>
            <w:r w:rsidR="008C3A20">
              <w:rPr>
                <w:noProof/>
                <w:webHidden/>
              </w:rPr>
              <w:tab/>
            </w:r>
            <w:r w:rsidR="008C3A20">
              <w:rPr>
                <w:noProof/>
                <w:webHidden/>
              </w:rPr>
              <w:fldChar w:fldCharType="begin"/>
            </w:r>
            <w:r w:rsidR="008C3A20">
              <w:rPr>
                <w:noProof/>
                <w:webHidden/>
              </w:rPr>
              <w:instrText xml:space="preserve"> PAGEREF _Toc515955760 \h </w:instrText>
            </w:r>
            <w:r w:rsidR="008C3A20">
              <w:rPr>
                <w:noProof/>
                <w:webHidden/>
              </w:rPr>
            </w:r>
            <w:r w:rsidR="008C3A20">
              <w:rPr>
                <w:noProof/>
                <w:webHidden/>
              </w:rPr>
              <w:fldChar w:fldCharType="separate"/>
            </w:r>
            <w:r w:rsidR="002E5207">
              <w:rPr>
                <w:noProof/>
                <w:webHidden/>
              </w:rPr>
              <w:t>21</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61" w:history="1">
            <w:r w:rsidR="008C3A20" w:rsidRPr="00A91297">
              <w:rPr>
                <w:rStyle w:val="ab"/>
                <w:noProof/>
              </w:rPr>
              <w:t xml:space="preserve">3.2 </w:t>
            </w:r>
            <w:r w:rsidR="008C3A20" w:rsidRPr="00A91297">
              <w:rPr>
                <w:rStyle w:val="ab"/>
                <w:noProof/>
              </w:rPr>
              <w:t>文本相似度算法</w:t>
            </w:r>
            <w:r w:rsidR="008C3A20">
              <w:rPr>
                <w:noProof/>
                <w:webHidden/>
              </w:rPr>
              <w:tab/>
            </w:r>
            <w:r w:rsidR="008C3A20">
              <w:rPr>
                <w:noProof/>
                <w:webHidden/>
              </w:rPr>
              <w:fldChar w:fldCharType="begin"/>
            </w:r>
            <w:r w:rsidR="008C3A20">
              <w:rPr>
                <w:noProof/>
                <w:webHidden/>
              </w:rPr>
              <w:instrText xml:space="preserve"> PAGEREF _Toc515955761 \h </w:instrText>
            </w:r>
            <w:r w:rsidR="008C3A20">
              <w:rPr>
                <w:noProof/>
                <w:webHidden/>
              </w:rPr>
            </w:r>
            <w:r w:rsidR="008C3A20">
              <w:rPr>
                <w:noProof/>
                <w:webHidden/>
              </w:rPr>
              <w:fldChar w:fldCharType="separate"/>
            </w:r>
            <w:r w:rsidR="002E5207">
              <w:rPr>
                <w:noProof/>
                <w:webHidden/>
              </w:rPr>
              <w:t>23</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62" w:history="1">
            <w:r w:rsidR="008C3A20" w:rsidRPr="00A91297">
              <w:rPr>
                <w:rStyle w:val="ab"/>
              </w:rPr>
              <w:t>3.2.1 面向领域的缺失词处理方法</w:t>
            </w:r>
            <w:r w:rsidR="008C3A20">
              <w:rPr>
                <w:webHidden/>
              </w:rPr>
              <w:tab/>
            </w:r>
            <w:r w:rsidR="008C3A20">
              <w:rPr>
                <w:webHidden/>
              </w:rPr>
              <w:fldChar w:fldCharType="begin"/>
            </w:r>
            <w:r w:rsidR="008C3A20">
              <w:rPr>
                <w:webHidden/>
              </w:rPr>
              <w:instrText xml:space="preserve"> PAGEREF _Toc515955762 \h </w:instrText>
            </w:r>
            <w:r w:rsidR="008C3A20">
              <w:rPr>
                <w:webHidden/>
              </w:rPr>
            </w:r>
            <w:r w:rsidR="008C3A20">
              <w:rPr>
                <w:webHidden/>
              </w:rPr>
              <w:fldChar w:fldCharType="separate"/>
            </w:r>
            <w:r w:rsidR="002E5207">
              <w:rPr>
                <w:webHidden/>
              </w:rPr>
              <w:t>23</w:t>
            </w:r>
            <w:r w:rsidR="008C3A20">
              <w:rPr>
                <w:webHidden/>
              </w:rPr>
              <w:fldChar w:fldCharType="end"/>
            </w:r>
          </w:hyperlink>
        </w:p>
        <w:p w:rsidR="008C3A20" w:rsidRDefault="00973170">
          <w:pPr>
            <w:pStyle w:val="32"/>
            <w:rPr>
              <w:rFonts w:asciiTheme="minorHAnsi" w:hAnsiTheme="minorHAnsi" w:cstheme="minorBidi"/>
              <w:szCs w:val="22"/>
            </w:rPr>
          </w:pPr>
          <w:hyperlink w:anchor="_Toc515955763" w:history="1">
            <w:r w:rsidR="008C3A20" w:rsidRPr="00A91297">
              <w:rPr>
                <w:rStyle w:val="ab"/>
              </w:rPr>
              <w:t>3.2.2 改进的文本相似度算法</w:t>
            </w:r>
            <w:r w:rsidR="008C3A20">
              <w:rPr>
                <w:webHidden/>
              </w:rPr>
              <w:tab/>
            </w:r>
            <w:r w:rsidR="008C3A20">
              <w:rPr>
                <w:webHidden/>
              </w:rPr>
              <w:fldChar w:fldCharType="begin"/>
            </w:r>
            <w:r w:rsidR="008C3A20">
              <w:rPr>
                <w:webHidden/>
              </w:rPr>
              <w:instrText xml:space="preserve"> PAGEREF _Toc515955763 \h </w:instrText>
            </w:r>
            <w:r w:rsidR="008C3A20">
              <w:rPr>
                <w:webHidden/>
              </w:rPr>
            </w:r>
            <w:r w:rsidR="008C3A20">
              <w:rPr>
                <w:webHidden/>
              </w:rPr>
              <w:fldChar w:fldCharType="separate"/>
            </w:r>
            <w:r w:rsidR="002E5207">
              <w:rPr>
                <w:webHidden/>
              </w:rPr>
              <w:t>25</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64" w:history="1">
            <w:r w:rsidR="008C3A20" w:rsidRPr="00A91297">
              <w:rPr>
                <w:rStyle w:val="ab"/>
                <w:noProof/>
              </w:rPr>
              <w:t xml:space="preserve">3.3 </w:t>
            </w:r>
            <w:r w:rsidR="008C3A20" w:rsidRPr="00A91297">
              <w:rPr>
                <w:rStyle w:val="ab"/>
                <w:noProof/>
              </w:rPr>
              <w:t>学习排序算法</w:t>
            </w:r>
            <w:r w:rsidR="008C3A20">
              <w:rPr>
                <w:noProof/>
                <w:webHidden/>
              </w:rPr>
              <w:tab/>
            </w:r>
            <w:r w:rsidR="008C3A20">
              <w:rPr>
                <w:noProof/>
                <w:webHidden/>
              </w:rPr>
              <w:fldChar w:fldCharType="begin"/>
            </w:r>
            <w:r w:rsidR="008C3A20">
              <w:rPr>
                <w:noProof/>
                <w:webHidden/>
              </w:rPr>
              <w:instrText xml:space="preserve"> PAGEREF _Toc515955764 \h </w:instrText>
            </w:r>
            <w:r w:rsidR="008C3A20">
              <w:rPr>
                <w:noProof/>
                <w:webHidden/>
              </w:rPr>
            </w:r>
            <w:r w:rsidR="008C3A20">
              <w:rPr>
                <w:noProof/>
                <w:webHidden/>
              </w:rPr>
              <w:fldChar w:fldCharType="separate"/>
            </w:r>
            <w:r w:rsidR="002E5207">
              <w:rPr>
                <w:noProof/>
                <w:webHidden/>
              </w:rPr>
              <w:t>26</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65" w:history="1">
            <w:r w:rsidR="008C3A20" w:rsidRPr="00A91297">
              <w:rPr>
                <w:rStyle w:val="ab"/>
              </w:rPr>
              <w:t>3.3.1 排序算法选择</w:t>
            </w:r>
            <w:r w:rsidR="008C3A20">
              <w:rPr>
                <w:webHidden/>
              </w:rPr>
              <w:tab/>
            </w:r>
            <w:r w:rsidR="008C3A20">
              <w:rPr>
                <w:webHidden/>
              </w:rPr>
              <w:fldChar w:fldCharType="begin"/>
            </w:r>
            <w:r w:rsidR="008C3A20">
              <w:rPr>
                <w:webHidden/>
              </w:rPr>
              <w:instrText xml:space="preserve"> PAGEREF _Toc515955765 \h </w:instrText>
            </w:r>
            <w:r w:rsidR="008C3A20">
              <w:rPr>
                <w:webHidden/>
              </w:rPr>
            </w:r>
            <w:r w:rsidR="008C3A20">
              <w:rPr>
                <w:webHidden/>
              </w:rPr>
              <w:fldChar w:fldCharType="separate"/>
            </w:r>
            <w:r w:rsidR="002E5207">
              <w:rPr>
                <w:webHidden/>
              </w:rPr>
              <w:t>26</w:t>
            </w:r>
            <w:r w:rsidR="008C3A20">
              <w:rPr>
                <w:webHidden/>
              </w:rPr>
              <w:fldChar w:fldCharType="end"/>
            </w:r>
          </w:hyperlink>
        </w:p>
        <w:p w:rsidR="008C3A20" w:rsidRDefault="00973170">
          <w:pPr>
            <w:pStyle w:val="32"/>
            <w:rPr>
              <w:rFonts w:asciiTheme="minorHAnsi" w:hAnsiTheme="minorHAnsi" w:cstheme="minorBidi"/>
              <w:szCs w:val="22"/>
            </w:rPr>
          </w:pPr>
          <w:hyperlink w:anchor="_Toc515955766" w:history="1">
            <w:r w:rsidR="008C3A20" w:rsidRPr="00A91297">
              <w:rPr>
                <w:rStyle w:val="ab"/>
              </w:rPr>
              <w:t>3.3.2 特征选择</w:t>
            </w:r>
            <w:r w:rsidR="008C3A20">
              <w:rPr>
                <w:webHidden/>
              </w:rPr>
              <w:tab/>
            </w:r>
            <w:r w:rsidR="008C3A20">
              <w:rPr>
                <w:webHidden/>
              </w:rPr>
              <w:fldChar w:fldCharType="begin"/>
            </w:r>
            <w:r w:rsidR="008C3A20">
              <w:rPr>
                <w:webHidden/>
              </w:rPr>
              <w:instrText xml:space="preserve"> PAGEREF _Toc515955766 \h </w:instrText>
            </w:r>
            <w:r w:rsidR="008C3A20">
              <w:rPr>
                <w:webHidden/>
              </w:rPr>
            </w:r>
            <w:r w:rsidR="008C3A20">
              <w:rPr>
                <w:webHidden/>
              </w:rPr>
              <w:fldChar w:fldCharType="separate"/>
            </w:r>
            <w:r w:rsidR="002E5207">
              <w:rPr>
                <w:webHidden/>
              </w:rPr>
              <w:t>31</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67" w:history="1">
            <w:r w:rsidR="008C3A20" w:rsidRPr="00A91297">
              <w:rPr>
                <w:rStyle w:val="ab"/>
                <w:noProof/>
              </w:rPr>
              <w:t xml:space="preserve">3.4 </w:t>
            </w:r>
            <w:r w:rsidR="008C3A20" w:rsidRPr="00A91297">
              <w:rPr>
                <w:rStyle w:val="ab"/>
                <w:noProof/>
              </w:rPr>
              <w:t>本章小结</w:t>
            </w:r>
            <w:r w:rsidR="008C3A20">
              <w:rPr>
                <w:noProof/>
                <w:webHidden/>
              </w:rPr>
              <w:tab/>
            </w:r>
            <w:r w:rsidR="008C3A20">
              <w:rPr>
                <w:noProof/>
                <w:webHidden/>
              </w:rPr>
              <w:fldChar w:fldCharType="begin"/>
            </w:r>
            <w:r w:rsidR="008C3A20">
              <w:rPr>
                <w:noProof/>
                <w:webHidden/>
              </w:rPr>
              <w:instrText xml:space="preserve"> PAGEREF _Toc515955767 \h </w:instrText>
            </w:r>
            <w:r w:rsidR="008C3A20">
              <w:rPr>
                <w:noProof/>
                <w:webHidden/>
              </w:rPr>
            </w:r>
            <w:r w:rsidR="008C3A20">
              <w:rPr>
                <w:noProof/>
                <w:webHidden/>
              </w:rPr>
              <w:fldChar w:fldCharType="separate"/>
            </w:r>
            <w:r w:rsidR="002E5207">
              <w:rPr>
                <w:noProof/>
                <w:webHidden/>
              </w:rPr>
              <w:t>32</w:t>
            </w:r>
            <w:r w:rsidR="008C3A20">
              <w:rPr>
                <w:noProof/>
                <w:webHidden/>
              </w:rPr>
              <w:fldChar w:fldCharType="end"/>
            </w:r>
          </w:hyperlink>
        </w:p>
        <w:p w:rsidR="008C3A20" w:rsidRDefault="00973170">
          <w:pPr>
            <w:pStyle w:val="12"/>
            <w:rPr>
              <w:rFonts w:asciiTheme="minorHAnsi" w:hAnsiTheme="minorHAnsi" w:cstheme="minorBidi"/>
              <w:b w:val="0"/>
              <w:sz w:val="21"/>
              <w:szCs w:val="22"/>
            </w:rPr>
          </w:pPr>
          <w:hyperlink w:anchor="_Toc515955768" w:history="1">
            <w:r w:rsidR="008C3A20" w:rsidRPr="00A91297">
              <w:rPr>
                <w:rStyle w:val="ab"/>
              </w:rPr>
              <w:t>第四章 适航领域软件需求追踪算法模型验证</w:t>
            </w:r>
            <w:r w:rsidR="008C3A20">
              <w:rPr>
                <w:webHidden/>
              </w:rPr>
              <w:tab/>
            </w:r>
            <w:r w:rsidR="008C3A20">
              <w:rPr>
                <w:webHidden/>
              </w:rPr>
              <w:fldChar w:fldCharType="begin"/>
            </w:r>
            <w:r w:rsidR="008C3A20">
              <w:rPr>
                <w:webHidden/>
              </w:rPr>
              <w:instrText xml:space="preserve"> PAGEREF _Toc515955768 \h </w:instrText>
            </w:r>
            <w:r w:rsidR="008C3A20">
              <w:rPr>
                <w:webHidden/>
              </w:rPr>
            </w:r>
            <w:r w:rsidR="008C3A20">
              <w:rPr>
                <w:webHidden/>
              </w:rPr>
              <w:fldChar w:fldCharType="separate"/>
            </w:r>
            <w:r w:rsidR="002E5207">
              <w:rPr>
                <w:webHidden/>
              </w:rPr>
              <w:t>33</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69" w:history="1">
            <w:r w:rsidR="008C3A20" w:rsidRPr="00A91297">
              <w:rPr>
                <w:rStyle w:val="ab"/>
                <w:noProof/>
              </w:rPr>
              <w:t xml:space="preserve">4.1 </w:t>
            </w:r>
            <w:r w:rsidR="008C3A20" w:rsidRPr="00A91297">
              <w:rPr>
                <w:rStyle w:val="ab"/>
                <w:noProof/>
              </w:rPr>
              <w:t>数据准备及预处理</w:t>
            </w:r>
            <w:r w:rsidR="008C3A20">
              <w:rPr>
                <w:noProof/>
                <w:webHidden/>
              </w:rPr>
              <w:tab/>
            </w:r>
            <w:r w:rsidR="008C3A20">
              <w:rPr>
                <w:noProof/>
                <w:webHidden/>
              </w:rPr>
              <w:fldChar w:fldCharType="begin"/>
            </w:r>
            <w:r w:rsidR="008C3A20">
              <w:rPr>
                <w:noProof/>
                <w:webHidden/>
              </w:rPr>
              <w:instrText xml:space="preserve"> PAGEREF _Toc515955769 \h </w:instrText>
            </w:r>
            <w:r w:rsidR="008C3A20">
              <w:rPr>
                <w:noProof/>
                <w:webHidden/>
              </w:rPr>
            </w:r>
            <w:r w:rsidR="008C3A20">
              <w:rPr>
                <w:noProof/>
                <w:webHidden/>
              </w:rPr>
              <w:fldChar w:fldCharType="separate"/>
            </w:r>
            <w:r w:rsidR="002E5207">
              <w:rPr>
                <w:noProof/>
                <w:webHidden/>
              </w:rPr>
              <w:t>33</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70" w:history="1">
            <w:r w:rsidR="008C3A20" w:rsidRPr="00A91297">
              <w:rPr>
                <w:rStyle w:val="ab"/>
                <w:noProof/>
              </w:rPr>
              <w:t xml:space="preserve">4.2 </w:t>
            </w:r>
            <w:r w:rsidR="008C3A20" w:rsidRPr="00A91297">
              <w:rPr>
                <w:rStyle w:val="ab"/>
                <w:noProof/>
              </w:rPr>
              <w:t>实验设置</w:t>
            </w:r>
            <w:r w:rsidR="008C3A20">
              <w:rPr>
                <w:noProof/>
                <w:webHidden/>
              </w:rPr>
              <w:tab/>
            </w:r>
            <w:r w:rsidR="008C3A20">
              <w:rPr>
                <w:noProof/>
                <w:webHidden/>
              </w:rPr>
              <w:fldChar w:fldCharType="begin"/>
            </w:r>
            <w:r w:rsidR="008C3A20">
              <w:rPr>
                <w:noProof/>
                <w:webHidden/>
              </w:rPr>
              <w:instrText xml:space="preserve"> PAGEREF _Toc515955770 \h </w:instrText>
            </w:r>
            <w:r w:rsidR="008C3A20">
              <w:rPr>
                <w:noProof/>
                <w:webHidden/>
              </w:rPr>
            </w:r>
            <w:r w:rsidR="008C3A20">
              <w:rPr>
                <w:noProof/>
                <w:webHidden/>
              </w:rPr>
              <w:fldChar w:fldCharType="separate"/>
            </w:r>
            <w:r w:rsidR="002E5207">
              <w:rPr>
                <w:noProof/>
                <w:webHidden/>
              </w:rPr>
              <w:t>36</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71" w:history="1">
            <w:r w:rsidR="008C3A20" w:rsidRPr="00A91297">
              <w:rPr>
                <w:rStyle w:val="ab"/>
                <w:noProof/>
              </w:rPr>
              <w:t xml:space="preserve">4.3 </w:t>
            </w:r>
            <w:r w:rsidR="008C3A20" w:rsidRPr="00A91297">
              <w:rPr>
                <w:rStyle w:val="ab"/>
                <w:noProof/>
              </w:rPr>
              <w:t>模型评价指标</w:t>
            </w:r>
            <w:r w:rsidR="008C3A20">
              <w:rPr>
                <w:noProof/>
                <w:webHidden/>
              </w:rPr>
              <w:tab/>
            </w:r>
            <w:r w:rsidR="008C3A20">
              <w:rPr>
                <w:noProof/>
                <w:webHidden/>
              </w:rPr>
              <w:fldChar w:fldCharType="begin"/>
            </w:r>
            <w:r w:rsidR="008C3A20">
              <w:rPr>
                <w:noProof/>
                <w:webHidden/>
              </w:rPr>
              <w:instrText xml:space="preserve"> PAGEREF _Toc515955771 \h </w:instrText>
            </w:r>
            <w:r w:rsidR="008C3A20">
              <w:rPr>
                <w:noProof/>
                <w:webHidden/>
              </w:rPr>
            </w:r>
            <w:r w:rsidR="008C3A20">
              <w:rPr>
                <w:noProof/>
                <w:webHidden/>
              </w:rPr>
              <w:fldChar w:fldCharType="separate"/>
            </w:r>
            <w:r w:rsidR="002E5207">
              <w:rPr>
                <w:noProof/>
                <w:webHidden/>
              </w:rPr>
              <w:t>37</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72" w:history="1">
            <w:r w:rsidR="008C3A20" w:rsidRPr="00A91297">
              <w:rPr>
                <w:rStyle w:val="ab"/>
                <w:noProof/>
              </w:rPr>
              <w:t xml:space="preserve">4.4 </w:t>
            </w:r>
            <w:r w:rsidR="008C3A20" w:rsidRPr="00A91297">
              <w:rPr>
                <w:rStyle w:val="ab"/>
                <w:noProof/>
              </w:rPr>
              <w:t>实验结果与分析</w:t>
            </w:r>
            <w:r w:rsidR="008C3A20">
              <w:rPr>
                <w:noProof/>
                <w:webHidden/>
              </w:rPr>
              <w:tab/>
            </w:r>
            <w:r w:rsidR="008C3A20">
              <w:rPr>
                <w:noProof/>
                <w:webHidden/>
              </w:rPr>
              <w:fldChar w:fldCharType="begin"/>
            </w:r>
            <w:r w:rsidR="008C3A20">
              <w:rPr>
                <w:noProof/>
                <w:webHidden/>
              </w:rPr>
              <w:instrText xml:space="preserve"> PAGEREF _Toc515955772 \h </w:instrText>
            </w:r>
            <w:r w:rsidR="008C3A20">
              <w:rPr>
                <w:noProof/>
                <w:webHidden/>
              </w:rPr>
            </w:r>
            <w:r w:rsidR="008C3A20">
              <w:rPr>
                <w:noProof/>
                <w:webHidden/>
              </w:rPr>
              <w:fldChar w:fldCharType="separate"/>
            </w:r>
            <w:r w:rsidR="002E5207">
              <w:rPr>
                <w:noProof/>
                <w:webHidden/>
              </w:rPr>
              <w:t>38</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73" w:history="1">
            <w:r w:rsidR="008C3A20" w:rsidRPr="00A91297">
              <w:rPr>
                <w:rStyle w:val="ab"/>
              </w:rPr>
              <w:t>4.4.1 文本相似度对比实验</w:t>
            </w:r>
            <w:r w:rsidR="008C3A20">
              <w:rPr>
                <w:webHidden/>
              </w:rPr>
              <w:tab/>
            </w:r>
            <w:r w:rsidR="008C3A20">
              <w:rPr>
                <w:webHidden/>
              </w:rPr>
              <w:fldChar w:fldCharType="begin"/>
            </w:r>
            <w:r w:rsidR="008C3A20">
              <w:rPr>
                <w:webHidden/>
              </w:rPr>
              <w:instrText xml:space="preserve"> PAGEREF _Toc515955773 \h </w:instrText>
            </w:r>
            <w:r w:rsidR="008C3A20">
              <w:rPr>
                <w:webHidden/>
              </w:rPr>
            </w:r>
            <w:r w:rsidR="008C3A20">
              <w:rPr>
                <w:webHidden/>
              </w:rPr>
              <w:fldChar w:fldCharType="separate"/>
            </w:r>
            <w:r w:rsidR="002E5207">
              <w:rPr>
                <w:webHidden/>
              </w:rPr>
              <w:t>39</w:t>
            </w:r>
            <w:r w:rsidR="008C3A20">
              <w:rPr>
                <w:webHidden/>
              </w:rPr>
              <w:fldChar w:fldCharType="end"/>
            </w:r>
          </w:hyperlink>
        </w:p>
        <w:p w:rsidR="008C3A20" w:rsidRDefault="00973170">
          <w:pPr>
            <w:pStyle w:val="32"/>
            <w:rPr>
              <w:rFonts w:asciiTheme="minorHAnsi" w:hAnsiTheme="minorHAnsi" w:cstheme="minorBidi"/>
              <w:szCs w:val="22"/>
            </w:rPr>
          </w:pPr>
          <w:hyperlink w:anchor="_Toc515955774" w:history="1">
            <w:r w:rsidR="008C3A20" w:rsidRPr="00A91297">
              <w:rPr>
                <w:rStyle w:val="ab"/>
              </w:rPr>
              <w:t>4.4.2 学习排序算法效果对比实验</w:t>
            </w:r>
            <w:r w:rsidR="008C3A20">
              <w:rPr>
                <w:webHidden/>
              </w:rPr>
              <w:tab/>
            </w:r>
            <w:r w:rsidR="008C3A20">
              <w:rPr>
                <w:webHidden/>
              </w:rPr>
              <w:fldChar w:fldCharType="begin"/>
            </w:r>
            <w:r w:rsidR="008C3A20">
              <w:rPr>
                <w:webHidden/>
              </w:rPr>
              <w:instrText xml:space="preserve"> PAGEREF _Toc515955774 \h </w:instrText>
            </w:r>
            <w:r w:rsidR="008C3A20">
              <w:rPr>
                <w:webHidden/>
              </w:rPr>
            </w:r>
            <w:r w:rsidR="008C3A20">
              <w:rPr>
                <w:webHidden/>
              </w:rPr>
              <w:fldChar w:fldCharType="separate"/>
            </w:r>
            <w:r w:rsidR="002E5207">
              <w:rPr>
                <w:webHidden/>
              </w:rPr>
              <w:t>40</w:t>
            </w:r>
            <w:r w:rsidR="008C3A20">
              <w:rPr>
                <w:webHidden/>
              </w:rPr>
              <w:fldChar w:fldCharType="end"/>
            </w:r>
          </w:hyperlink>
        </w:p>
        <w:p w:rsidR="008C3A20" w:rsidRDefault="00973170">
          <w:pPr>
            <w:pStyle w:val="32"/>
            <w:rPr>
              <w:rFonts w:asciiTheme="minorHAnsi" w:hAnsiTheme="minorHAnsi" w:cstheme="minorBidi"/>
              <w:szCs w:val="22"/>
            </w:rPr>
          </w:pPr>
          <w:hyperlink w:anchor="_Toc515955775" w:history="1">
            <w:r w:rsidR="008C3A20" w:rsidRPr="00A91297">
              <w:rPr>
                <w:rStyle w:val="ab"/>
              </w:rPr>
              <w:t>4.4.3 与ENRL方法对比</w:t>
            </w:r>
            <w:r w:rsidR="008C3A20">
              <w:rPr>
                <w:webHidden/>
              </w:rPr>
              <w:tab/>
            </w:r>
            <w:r w:rsidR="008C3A20">
              <w:rPr>
                <w:webHidden/>
              </w:rPr>
              <w:fldChar w:fldCharType="begin"/>
            </w:r>
            <w:r w:rsidR="008C3A20">
              <w:rPr>
                <w:webHidden/>
              </w:rPr>
              <w:instrText xml:space="preserve"> PAGEREF _Toc515955775 \h </w:instrText>
            </w:r>
            <w:r w:rsidR="008C3A20">
              <w:rPr>
                <w:webHidden/>
              </w:rPr>
            </w:r>
            <w:r w:rsidR="008C3A20">
              <w:rPr>
                <w:webHidden/>
              </w:rPr>
              <w:fldChar w:fldCharType="separate"/>
            </w:r>
            <w:r w:rsidR="002E5207">
              <w:rPr>
                <w:webHidden/>
              </w:rPr>
              <w:t>41</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76" w:history="1">
            <w:r w:rsidR="008C3A20" w:rsidRPr="00A91297">
              <w:rPr>
                <w:rStyle w:val="ab"/>
                <w:noProof/>
              </w:rPr>
              <w:t>4.5</w:t>
            </w:r>
            <w:r w:rsidR="008C3A20" w:rsidRPr="00A91297">
              <w:rPr>
                <w:rStyle w:val="ab"/>
                <w:noProof/>
              </w:rPr>
              <w:t>本章小节</w:t>
            </w:r>
            <w:r w:rsidR="008C3A20">
              <w:rPr>
                <w:noProof/>
                <w:webHidden/>
              </w:rPr>
              <w:tab/>
            </w:r>
            <w:r w:rsidR="008C3A20">
              <w:rPr>
                <w:noProof/>
                <w:webHidden/>
              </w:rPr>
              <w:fldChar w:fldCharType="begin"/>
            </w:r>
            <w:r w:rsidR="008C3A20">
              <w:rPr>
                <w:noProof/>
                <w:webHidden/>
              </w:rPr>
              <w:instrText xml:space="preserve"> PAGEREF _Toc515955776 \h </w:instrText>
            </w:r>
            <w:r w:rsidR="008C3A20">
              <w:rPr>
                <w:noProof/>
                <w:webHidden/>
              </w:rPr>
            </w:r>
            <w:r w:rsidR="008C3A20">
              <w:rPr>
                <w:noProof/>
                <w:webHidden/>
              </w:rPr>
              <w:fldChar w:fldCharType="separate"/>
            </w:r>
            <w:r w:rsidR="002E5207">
              <w:rPr>
                <w:noProof/>
                <w:webHidden/>
              </w:rPr>
              <w:t>42</w:t>
            </w:r>
            <w:r w:rsidR="008C3A20">
              <w:rPr>
                <w:noProof/>
                <w:webHidden/>
              </w:rPr>
              <w:fldChar w:fldCharType="end"/>
            </w:r>
          </w:hyperlink>
        </w:p>
        <w:p w:rsidR="008C3A20" w:rsidRDefault="00973170">
          <w:pPr>
            <w:pStyle w:val="12"/>
            <w:rPr>
              <w:rFonts w:asciiTheme="minorHAnsi" w:hAnsiTheme="minorHAnsi" w:cstheme="minorBidi"/>
              <w:b w:val="0"/>
              <w:sz w:val="21"/>
              <w:szCs w:val="22"/>
            </w:rPr>
          </w:pPr>
          <w:hyperlink w:anchor="_Toc515955777" w:history="1">
            <w:r w:rsidR="008C3A20" w:rsidRPr="00A91297">
              <w:rPr>
                <w:rStyle w:val="ab"/>
              </w:rPr>
              <w:t>第五章 需求追踪算法原型系统的设计与实现</w:t>
            </w:r>
            <w:r w:rsidR="008C3A20">
              <w:rPr>
                <w:webHidden/>
              </w:rPr>
              <w:tab/>
            </w:r>
            <w:r w:rsidR="008C3A20">
              <w:rPr>
                <w:webHidden/>
              </w:rPr>
              <w:fldChar w:fldCharType="begin"/>
            </w:r>
            <w:r w:rsidR="008C3A20">
              <w:rPr>
                <w:webHidden/>
              </w:rPr>
              <w:instrText xml:space="preserve"> PAGEREF _Toc515955777 \h </w:instrText>
            </w:r>
            <w:r w:rsidR="008C3A20">
              <w:rPr>
                <w:webHidden/>
              </w:rPr>
            </w:r>
            <w:r w:rsidR="008C3A20">
              <w:rPr>
                <w:webHidden/>
              </w:rPr>
              <w:fldChar w:fldCharType="separate"/>
            </w:r>
            <w:r w:rsidR="002E5207">
              <w:rPr>
                <w:webHidden/>
              </w:rPr>
              <w:t>44</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78" w:history="1">
            <w:r w:rsidR="008C3A20" w:rsidRPr="00A91297">
              <w:rPr>
                <w:rStyle w:val="ab"/>
                <w:noProof/>
              </w:rPr>
              <w:t xml:space="preserve">5.1 </w:t>
            </w:r>
            <w:r w:rsidR="008C3A20" w:rsidRPr="00A91297">
              <w:rPr>
                <w:rStyle w:val="ab"/>
                <w:noProof/>
              </w:rPr>
              <w:t>需求追踪算法原型系统的需求分析</w:t>
            </w:r>
            <w:r w:rsidR="008C3A20">
              <w:rPr>
                <w:noProof/>
                <w:webHidden/>
              </w:rPr>
              <w:tab/>
            </w:r>
            <w:r w:rsidR="008C3A20">
              <w:rPr>
                <w:noProof/>
                <w:webHidden/>
              </w:rPr>
              <w:fldChar w:fldCharType="begin"/>
            </w:r>
            <w:r w:rsidR="008C3A20">
              <w:rPr>
                <w:noProof/>
                <w:webHidden/>
              </w:rPr>
              <w:instrText xml:space="preserve"> PAGEREF _Toc515955778 \h </w:instrText>
            </w:r>
            <w:r w:rsidR="008C3A20">
              <w:rPr>
                <w:noProof/>
                <w:webHidden/>
              </w:rPr>
            </w:r>
            <w:r w:rsidR="008C3A20">
              <w:rPr>
                <w:noProof/>
                <w:webHidden/>
              </w:rPr>
              <w:fldChar w:fldCharType="separate"/>
            </w:r>
            <w:r w:rsidR="002E5207">
              <w:rPr>
                <w:noProof/>
                <w:webHidden/>
              </w:rPr>
              <w:t>44</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79" w:history="1">
            <w:r w:rsidR="008C3A20" w:rsidRPr="00A91297">
              <w:rPr>
                <w:rStyle w:val="ab"/>
                <w:noProof/>
              </w:rPr>
              <w:t xml:space="preserve">5.2 </w:t>
            </w:r>
            <w:r w:rsidR="008C3A20" w:rsidRPr="00A91297">
              <w:rPr>
                <w:rStyle w:val="ab"/>
                <w:noProof/>
              </w:rPr>
              <w:t>系统总体设计</w:t>
            </w:r>
            <w:r w:rsidR="008C3A20">
              <w:rPr>
                <w:noProof/>
                <w:webHidden/>
              </w:rPr>
              <w:tab/>
            </w:r>
            <w:r w:rsidR="008C3A20">
              <w:rPr>
                <w:noProof/>
                <w:webHidden/>
              </w:rPr>
              <w:fldChar w:fldCharType="begin"/>
            </w:r>
            <w:r w:rsidR="008C3A20">
              <w:rPr>
                <w:noProof/>
                <w:webHidden/>
              </w:rPr>
              <w:instrText xml:space="preserve"> PAGEREF _Toc515955779 \h </w:instrText>
            </w:r>
            <w:r w:rsidR="008C3A20">
              <w:rPr>
                <w:noProof/>
                <w:webHidden/>
              </w:rPr>
            </w:r>
            <w:r w:rsidR="008C3A20">
              <w:rPr>
                <w:noProof/>
                <w:webHidden/>
              </w:rPr>
              <w:fldChar w:fldCharType="separate"/>
            </w:r>
            <w:r w:rsidR="002E5207">
              <w:rPr>
                <w:noProof/>
                <w:webHidden/>
              </w:rPr>
              <w:t>45</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80" w:history="1">
            <w:r w:rsidR="008C3A20" w:rsidRPr="00A91297">
              <w:rPr>
                <w:rStyle w:val="ab"/>
              </w:rPr>
              <w:t>5.2.1 系统总体架构设计</w:t>
            </w:r>
            <w:r w:rsidR="008C3A20">
              <w:rPr>
                <w:webHidden/>
              </w:rPr>
              <w:tab/>
            </w:r>
            <w:r w:rsidR="008C3A20">
              <w:rPr>
                <w:webHidden/>
              </w:rPr>
              <w:fldChar w:fldCharType="begin"/>
            </w:r>
            <w:r w:rsidR="008C3A20">
              <w:rPr>
                <w:webHidden/>
              </w:rPr>
              <w:instrText xml:space="preserve"> PAGEREF _Toc515955780 \h </w:instrText>
            </w:r>
            <w:r w:rsidR="008C3A20">
              <w:rPr>
                <w:webHidden/>
              </w:rPr>
            </w:r>
            <w:r w:rsidR="008C3A20">
              <w:rPr>
                <w:webHidden/>
              </w:rPr>
              <w:fldChar w:fldCharType="separate"/>
            </w:r>
            <w:r w:rsidR="002E5207">
              <w:rPr>
                <w:webHidden/>
              </w:rPr>
              <w:t>45</w:t>
            </w:r>
            <w:r w:rsidR="008C3A20">
              <w:rPr>
                <w:webHidden/>
              </w:rPr>
              <w:fldChar w:fldCharType="end"/>
            </w:r>
          </w:hyperlink>
        </w:p>
        <w:p w:rsidR="008C3A20" w:rsidRDefault="00973170">
          <w:pPr>
            <w:pStyle w:val="32"/>
            <w:rPr>
              <w:rFonts w:asciiTheme="minorHAnsi" w:hAnsiTheme="minorHAnsi" w:cstheme="minorBidi"/>
              <w:szCs w:val="22"/>
            </w:rPr>
          </w:pPr>
          <w:hyperlink w:anchor="_Toc515955781" w:history="1">
            <w:r w:rsidR="008C3A20" w:rsidRPr="00A91297">
              <w:rPr>
                <w:rStyle w:val="ab"/>
              </w:rPr>
              <w:t>5.2.2 系统数据库设计</w:t>
            </w:r>
            <w:r w:rsidR="008C3A20">
              <w:rPr>
                <w:webHidden/>
              </w:rPr>
              <w:tab/>
            </w:r>
            <w:r w:rsidR="008C3A20">
              <w:rPr>
                <w:webHidden/>
              </w:rPr>
              <w:fldChar w:fldCharType="begin"/>
            </w:r>
            <w:r w:rsidR="008C3A20">
              <w:rPr>
                <w:webHidden/>
              </w:rPr>
              <w:instrText xml:space="preserve"> PAGEREF _Toc515955781 \h </w:instrText>
            </w:r>
            <w:r w:rsidR="008C3A20">
              <w:rPr>
                <w:webHidden/>
              </w:rPr>
            </w:r>
            <w:r w:rsidR="008C3A20">
              <w:rPr>
                <w:webHidden/>
              </w:rPr>
              <w:fldChar w:fldCharType="separate"/>
            </w:r>
            <w:r w:rsidR="002E5207">
              <w:rPr>
                <w:webHidden/>
              </w:rPr>
              <w:t>46</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82" w:history="1">
            <w:r w:rsidR="008C3A20" w:rsidRPr="00A91297">
              <w:rPr>
                <w:rStyle w:val="ab"/>
                <w:noProof/>
              </w:rPr>
              <w:t xml:space="preserve">5.3 </w:t>
            </w:r>
            <w:r w:rsidR="008C3A20" w:rsidRPr="00A91297">
              <w:rPr>
                <w:rStyle w:val="ab"/>
                <w:noProof/>
              </w:rPr>
              <w:t>主要功能模块介绍</w:t>
            </w:r>
            <w:r w:rsidR="008C3A20">
              <w:rPr>
                <w:noProof/>
                <w:webHidden/>
              </w:rPr>
              <w:tab/>
            </w:r>
            <w:r w:rsidR="008C3A20">
              <w:rPr>
                <w:noProof/>
                <w:webHidden/>
              </w:rPr>
              <w:fldChar w:fldCharType="begin"/>
            </w:r>
            <w:r w:rsidR="008C3A20">
              <w:rPr>
                <w:noProof/>
                <w:webHidden/>
              </w:rPr>
              <w:instrText xml:space="preserve"> PAGEREF _Toc515955782 \h </w:instrText>
            </w:r>
            <w:r w:rsidR="008C3A20">
              <w:rPr>
                <w:noProof/>
                <w:webHidden/>
              </w:rPr>
            </w:r>
            <w:r w:rsidR="008C3A20">
              <w:rPr>
                <w:noProof/>
                <w:webHidden/>
              </w:rPr>
              <w:fldChar w:fldCharType="separate"/>
            </w:r>
            <w:r w:rsidR="002E5207">
              <w:rPr>
                <w:noProof/>
                <w:webHidden/>
              </w:rPr>
              <w:t>48</w:t>
            </w:r>
            <w:r w:rsidR="008C3A20">
              <w:rPr>
                <w:noProof/>
                <w:webHidden/>
              </w:rPr>
              <w:fldChar w:fldCharType="end"/>
            </w:r>
          </w:hyperlink>
        </w:p>
        <w:p w:rsidR="008C3A20" w:rsidRDefault="00973170">
          <w:pPr>
            <w:pStyle w:val="32"/>
            <w:rPr>
              <w:rFonts w:asciiTheme="minorHAnsi" w:hAnsiTheme="minorHAnsi" w:cstheme="minorBidi"/>
              <w:szCs w:val="22"/>
            </w:rPr>
          </w:pPr>
          <w:hyperlink w:anchor="_Toc515955783" w:history="1">
            <w:r w:rsidR="008C3A20" w:rsidRPr="00A91297">
              <w:rPr>
                <w:rStyle w:val="ab"/>
              </w:rPr>
              <w:t>5.3.1 数据管理模块</w:t>
            </w:r>
            <w:r w:rsidR="008C3A20">
              <w:rPr>
                <w:webHidden/>
              </w:rPr>
              <w:tab/>
            </w:r>
            <w:r w:rsidR="008C3A20">
              <w:rPr>
                <w:webHidden/>
              </w:rPr>
              <w:fldChar w:fldCharType="begin"/>
            </w:r>
            <w:r w:rsidR="008C3A20">
              <w:rPr>
                <w:webHidden/>
              </w:rPr>
              <w:instrText xml:space="preserve"> PAGEREF _Toc515955783 \h </w:instrText>
            </w:r>
            <w:r w:rsidR="008C3A20">
              <w:rPr>
                <w:webHidden/>
              </w:rPr>
            </w:r>
            <w:r w:rsidR="008C3A20">
              <w:rPr>
                <w:webHidden/>
              </w:rPr>
              <w:fldChar w:fldCharType="separate"/>
            </w:r>
            <w:r w:rsidR="002E5207">
              <w:rPr>
                <w:webHidden/>
              </w:rPr>
              <w:t>49</w:t>
            </w:r>
            <w:r w:rsidR="008C3A20">
              <w:rPr>
                <w:webHidden/>
              </w:rPr>
              <w:fldChar w:fldCharType="end"/>
            </w:r>
          </w:hyperlink>
        </w:p>
        <w:p w:rsidR="008C3A20" w:rsidRDefault="00973170">
          <w:pPr>
            <w:pStyle w:val="32"/>
            <w:rPr>
              <w:rFonts w:asciiTheme="minorHAnsi" w:hAnsiTheme="minorHAnsi" w:cstheme="minorBidi"/>
              <w:szCs w:val="22"/>
            </w:rPr>
          </w:pPr>
          <w:hyperlink w:anchor="_Toc515955784" w:history="1">
            <w:r w:rsidR="008C3A20" w:rsidRPr="00A91297">
              <w:rPr>
                <w:rStyle w:val="ab"/>
              </w:rPr>
              <w:t>5.3.2 计算模块</w:t>
            </w:r>
            <w:r w:rsidR="008C3A20">
              <w:rPr>
                <w:webHidden/>
              </w:rPr>
              <w:tab/>
            </w:r>
            <w:r w:rsidR="008C3A20">
              <w:rPr>
                <w:webHidden/>
              </w:rPr>
              <w:fldChar w:fldCharType="begin"/>
            </w:r>
            <w:r w:rsidR="008C3A20">
              <w:rPr>
                <w:webHidden/>
              </w:rPr>
              <w:instrText xml:space="preserve"> PAGEREF _Toc515955784 \h </w:instrText>
            </w:r>
            <w:r w:rsidR="008C3A20">
              <w:rPr>
                <w:webHidden/>
              </w:rPr>
            </w:r>
            <w:r w:rsidR="008C3A20">
              <w:rPr>
                <w:webHidden/>
              </w:rPr>
              <w:fldChar w:fldCharType="separate"/>
            </w:r>
            <w:r w:rsidR="002E5207">
              <w:rPr>
                <w:webHidden/>
              </w:rPr>
              <w:t>50</w:t>
            </w:r>
            <w:r w:rsidR="008C3A20">
              <w:rPr>
                <w:webHidden/>
              </w:rPr>
              <w:fldChar w:fldCharType="end"/>
            </w:r>
          </w:hyperlink>
        </w:p>
        <w:p w:rsidR="008C3A20" w:rsidRDefault="00973170">
          <w:pPr>
            <w:pStyle w:val="32"/>
            <w:rPr>
              <w:rFonts w:asciiTheme="minorHAnsi" w:hAnsiTheme="minorHAnsi" w:cstheme="minorBidi"/>
              <w:szCs w:val="22"/>
            </w:rPr>
          </w:pPr>
          <w:hyperlink w:anchor="_Toc515955785" w:history="1">
            <w:r w:rsidR="008C3A20" w:rsidRPr="00A91297">
              <w:rPr>
                <w:rStyle w:val="ab"/>
              </w:rPr>
              <w:t>5.3.3 用户管理模块</w:t>
            </w:r>
            <w:r w:rsidR="008C3A20">
              <w:rPr>
                <w:webHidden/>
              </w:rPr>
              <w:tab/>
            </w:r>
            <w:r w:rsidR="008C3A20">
              <w:rPr>
                <w:webHidden/>
              </w:rPr>
              <w:fldChar w:fldCharType="begin"/>
            </w:r>
            <w:r w:rsidR="008C3A20">
              <w:rPr>
                <w:webHidden/>
              </w:rPr>
              <w:instrText xml:space="preserve"> PAGEREF _Toc515955785 \h </w:instrText>
            </w:r>
            <w:r w:rsidR="008C3A20">
              <w:rPr>
                <w:webHidden/>
              </w:rPr>
            </w:r>
            <w:r w:rsidR="008C3A20">
              <w:rPr>
                <w:webHidden/>
              </w:rPr>
              <w:fldChar w:fldCharType="separate"/>
            </w:r>
            <w:r w:rsidR="002E5207">
              <w:rPr>
                <w:webHidden/>
              </w:rPr>
              <w:t>52</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86" w:history="1">
            <w:r w:rsidR="008C3A20" w:rsidRPr="00A91297">
              <w:rPr>
                <w:rStyle w:val="ab"/>
                <w:noProof/>
              </w:rPr>
              <w:t xml:space="preserve">5.4 </w:t>
            </w:r>
            <w:r w:rsidR="008C3A20" w:rsidRPr="00A91297">
              <w:rPr>
                <w:rStyle w:val="ab"/>
                <w:noProof/>
              </w:rPr>
              <w:t>开发环境</w:t>
            </w:r>
            <w:r w:rsidR="008C3A20">
              <w:rPr>
                <w:noProof/>
                <w:webHidden/>
              </w:rPr>
              <w:tab/>
            </w:r>
            <w:r w:rsidR="008C3A20">
              <w:rPr>
                <w:noProof/>
                <w:webHidden/>
              </w:rPr>
              <w:fldChar w:fldCharType="begin"/>
            </w:r>
            <w:r w:rsidR="008C3A20">
              <w:rPr>
                <w:noProof/>
                <w:webHidden/>
              </w:rPr>
              <w:instrText xml:space="preserve"> PAGEREF _Toc515955786 \h </w:instrText>
            </w:r>
            <w:r w:rsidR="008C3A20">
              <w:rPr>
                <w:noProof/>
                <w:webHidden/>
              </w:rPr>
            </w:r>
            <w:r w:rsidR="008C3A20">
              <w:rPr>
                <w:noProof/>
                <w:webHidden/>
              </w:rPr>
              <w:fldChar w:fldCharType="separate"/>
            </w:r>
            <w:r w:rsidR="002E5207">
              <w:rPr>
                <w:noProof/>
                <w:webHidden/>
              </w:rPr>
              <w:t>53</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87" w:history="1">
            <w:r w:rsidR="008C3A20" w:rsidRPr="00A91297">
              <w:rPr>
                <w:rStyle w:val="ab"/>
                <w:noProof/>
              </w:rPr>
              <w:t xml:space="preserve">5.5 </w:t>
            </w:r>
            <w:r w:rsidR="008C3A20" w:rsidRPr="00A91297">
              <w:rPr>
                <w:rStyle w:val="ab"/>
                <w:noProof/>
              </w:rPr>
              <w:t>本章小结</w:t>
            </w:r>
            <w:r w:rsidR="008C3A20">
              <w:rPr>
                <w:noProof/>
                <w:webHidden/>
              </w:rPr>
              <w:tab/>
            </w:r>
            <w:r w:rsidR="008C3A20">
              <w:rPr>
                <w:noProof/>
                <w:webHidden/>
              </w:rPr>
              <w:fldChar w:fldCharType="begin"/>
            </w:r>
            <w:r w:rsidR="008C3A20">
              <w:rPr>
                <w:noProof/>
                <w:webHidden/>
              </w:rPr>
              <w:instrText xml:space="preserve"> PAGEREF _Toc515955787 \h </w:instrText>
            </w:r>
            <w:r w:rsidR="008C3A20">
              <w:rPr>
                <w:noProof/>
                <w:webHidden/>
              </w:rPr>
            </w:r>
            <w:r w:rsidR="008C3A20">
              <w:rPr>
                <w:noProof/>
                <w:webHidden/>
              </w:rPr>
              <w:fldChar w:fldCharType="separate"/>
            </w:r>
            <w:r w:rsidR="002E5207">
              <w:rPr>
                <w:noProof/>
                <w:webHidden/>
              </w:rPr>
              <w:t>53</w:t>
            </w:r>
            <w:r w:rsidR="008C3A20">
              <w:rPr>
                <w:noProof/>
                <w:webHidden/>
              </w:rPr>
              <w:fldChar w:fldCharType="end"/>
            </w:r>
          </w:hyperlink>
        </w:p>
        <w:p w:rsidR="008C3A20" w:rsidRDefault="00973170">
          <w:pPr>
            <w:pStyle w:val="12"/>
            <w:rPr>
              <w:rFonts w:asciiTheme="minorHAnsi" w:hAnsiTheme="minorHAnsi" w:cstheme="minorBidi"/>
              <w:b w:val="0"/>
              <w:sz w:val="21"/>
              <w:szCs w:val="22"/>
            </w:rPr>
          </w:pPr>
          <w:hyperlink w:anchor="_Toc515955788" w:history="1">
            <w:r w:rsidR="008C3A20" w:rsidRPr="00A91297">
              <w:rPr>
                <w:rStyle w:val="ab"/>
              </w:rPr>
              <w:t>总结与展望</w:t>
            </w:r>
            <w:r w:rsidR="008C3A20">
              <w:rPr>
                <w:webHidden/>
              </w:rPr>
              <w:tab/>
            </w:r>
            <w:r w:rsidR="008C3A20">
              <w:rPr>
                <w:webHidden/>
              </w:rPr>
              <w:fldChar w:fldCharType="begin"/>
            </w:r>
            <w:r w:rsidR="008C3A20">
              <w:rPr>
                <w:webHidden/>
              </w:rPr>
              <w:instrText xml:space="preserve"> PAGEREF _Toc515955788 \h </w:instrText>
            </w:r>
            <w:r w:rsidR="008C3A20">
              <w:rPr>
                <w:webHidden/>
              </w:rPr>
            </w:r>
            <w:r w:rsidR="008C3A20">
              <w:rPr>
                <w:webHidden/>
              </w:rPr>
              <w:fldChar w:fldCharType="separate"/>
            </w:r>
            <w:r w:rsidR="002E5207">
              <w:rPr>
                <w:webHidden/>
              </w:rPr>
              <w:t>55</w:t>
            </w:r>
            <w:r w:rsidR="008C3A20">
              <w:rPr>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89" w:history="1">
            <w:r w:rsidR="008C3A20" w:rsidRPr="00A91297">
              <w:rPr>
                <w:rStyle w:val="ab"/>
                <w:noProof/>
              </w:rPr>
              <w:t>总结</w:t>
            </w:r>
            <w:r w:rsidR="008C3A20">
              <w:rPr>
                <w:noProof/>
                <w:webHidden/>
              </w:rPr>
              <w:tab/>
            </w:r>
            <w:r w:rsidR="008C3A20">
              <w:rPr>
                <w:noProof/>
                <w:webHidden/>
              </w:rPr>
              <w:fldChar w:fldCharType="begin"/>
            </w:r>
            <w:r w:rsidR="008C3A20">
              <w:rPr>
                <w:noProof/>
                <w:webHidden/>
              </w:rPr>
              <w:instrText xml:space="preserve"> PAGEREF _Toc515955789 \h </w:instrText>
            </w:r>
            <w:r w:rsidR="008C3A20">
              <w:rPr>
                <w:noProof/>
                <w:webHidden/>
              </w:rPr>
            </w:r>
            <w:r w:rsidR="008C3A20">
              <w:rPr>
                <w:noProof/>
                <w:webHidden/>
              </w:rPr>
              <w:fldChar w:fldCharType="separate"/>
            </w:r>
            <w:r w:rsidR="002E5207">
              <w:rPr>
                <w:noProof/>
                <w:webHidden/>
              </w:rPr>
              <w:t>55</w:t>
            </w:r>
            <w:r w:rsidR="008C3A20">
              <w:rPr>
                <w:noProof/>
                <w:webHidden/>
              </w:rPr>
              <w:fldChar w:fldCharType="end"/>
            </w:r>
          </w:hyperlink>
        </w:p>
        <w:p w:rsidR="008C3A20" w:rsidRDefault="00973170">
          <w:pPr>
            <w:pStyle w:val="22"/>
            <w:tabs>
              <w:tab w:val="right" w:leader="dot" w:pos="9060"/>
            </w:tabs>
            <w:ind w:left="480" w:firstLine="480"/>
            <w:rPr>
              <w:rFonts w:asciiTheme="minorHAnsi" w:hAnsiTheme="minorHAnsi"/>
              <w:noProof/>
              <w:sz w:val="21"/>
              <w:szCs w:val="22"/>
            </w:rPr>
          </w:pPr>
          <w:hyperlink w:anchor="_Toc515955790" w:history="1">
            <w:r w:rsidR="008C3A20" w:rsidRPr="00A91297">
              <w:rPr>
                <w:rStyle w:val="ab"/>
                <w:noProof/>
              </w:rPr>
              <w:t>展望</w:t>
            </w:r>
            <w:r w:rsidR="008C3A20">
              <w:rPr>
                <w:noProof/>
                <w:webHidden/>
              </w:rPr>
              <w:tab/>
            </w:r>
            <w:r w:rsidR="008C3A20">
              <w:rPr>
                <w:noProof/>
                <w:webHidden/>
              </w:rPr>
              <w:fldChar w:fldCharType="begin"/>
            </w:r>
            <w:r w:rsidR="008C3A20">
              <w:rPr>
                <w:noProof/>
                <w:webHidden/>
              </w:rPr>
              <w:instrText xml:space="preserve"> PAGEREF _Toc515955790 \h </w:instrText>
            </w:r>
            <w:r w:rsidR="008C3A20">
              <w:rPr>
                <w:noProof/>
                <w:webHidden/>
              </w:rPr>
            </w:r>
            <w:r w:rsidR="008C3A20">
              <w:rPr>
                <w:noProof/>
                <w:webHidden/>
              </w:rPr>
              <w:fldChar w:fldCharType="separate"/>
            </w:r>
            <w:r w:rsidR="002E5207">
              <w:rPr>
                <w:noProof/>
                <w:webHidden/>
              </w:rPr>
              <w:t>56</w:t>
            </w:r>
            <w:r w:rsidR="008C3A20">
              <w:rPr>
                <w:noProof/>
                <w:webHidden/>
              </w:rPr>
              <w:fldChar w:fldCharType="end"/>
            </w:r>
          </w:hyperlink>
        </w:p>
        <w:p w:rsidR="008C3A20" w:rsidRDefault="00973170">
          <w:pPr>
            <w:pStyle w:val="12"/>
            <w:rPr>
              <w:rFonts w:asciiTheme="minorHAnsi" w:hAnsiTheme="minorHAnsi" w:cstheme="minorBidi"/>
              <w:b w:val="0"/>
              <w:sz w:val="21"/>
              <w:szCs w:val="22"/>
            </w:rPr>
          </w:pPr>
          <w:hyperlink w:anchor="_Toc515955791" w:history="1">
            <w:r w:rsidR="008C3A20" w:rsidRPr="00A91297">
              <w:rPr>
                <w:rStyle w:val="ab"/>
              </w:rPr>
              <w:t>参考文献</w:t>
            </w:r>
            <w:r w:rsidR="008C3A20">
              <w:rPr>
                <w:webHidden/>
              </w:rPr>
              <w:tab/>
            </w:r>
            <w:r w:rsidR="008C3A20">
              <w:rPr>
                <w:webHidden/>
              </w:rPr>
              <w:fldChar w:fldCharType="begin"/>
            </w:r>
            <w:r w:rsidR="008C3A20">
              <w:rPr>
                <w:webHidden/>
              </w:rPr>
              <w:instrText xml:space="preserve"> PAGEREF _Toc515955791 \h </w:instrText>
            </w:r>
            <w:r w:rsidR="008C3A20">
              <w:rPr>
                <w:webHidden/>
              </w:rPr>
            </w:r>
            <w:r w:rsidR="008C3A20">
              <w:rPr>
                <w:webHidden/>
              </w:rPr>
              <w:fldChar w:fldCharType="separate"/>
            </w:r>
            <w:r w:rsidR="002E5207">
              <w:rPr>
                <w:webHidden/>
              </w:rPr>
              <w:t>57</w:t>
            </w:r>
            <w:r w:rsidR="008C3A20">
              <w:rPr>
                <w:webHidden/>
              </w:rPr>
              <w:fldChar w:fldCharType="end"/>
            </w:r>
          </w:hyperlink>
        </w:p>
        <w:p w:rsidR="008C3A20" w:rsidRDefault="00973170">
          <w:pPr>
            <w:pStyle w:val="12"/>
            <w:rPr>
              <w:rFonts w:asciiTheme="minorHAnsi" w:hAnsiTheme="minorHAnsi" w:cstheme="minorBidi"/>
              <w:b w:val="0"/>
              <w:sz w:val="21"/>
              <w:szCs w:val="22"/>
            </w:rPr>
          </w:pPr>
          <w:hyperlink w:anchor="_Toc515955792" w:history="1">
            <w:r w:rsidR="008C3A20" w:rsidRPr="00A91297">
              <w:rPr>
                <w:rStyle w:val="ab"/>
              </w:rPr>
              <w:t>攻读硕士学位期间取得的学术成果</w:t>
            </w:r>
            <w:r w:rsidR="008C3A20">
              <w:rPr>
                <w:webHidden/>
              </w:rPr>
              <w:tab/>
            </w:r>
            <w:r w:rsidR="008C3A20">
              <w:rPr>
                <w:webHidden/>
              </w:rPr>
              <w:fldChar w:fldCharType="begin"/>
            </w:r>
            <w:r w:rsidR="008C3A20">
              <w:rPr>
                <w:webHidden/>
              </w:rPr>
              <w:instrText xml:space="preserve"> PAGEREF _Toc515955792 \h </w:instrText>
            </w:r>
            <w:r w:rsidR="008C3A20">
              <w:rPr>
                <w:webHidden/>
              </w:rPr>
            </w:r>
            <w:r w:rsidR="008C3A20">
              <w:rPr>
                <w:webHidden/>
              </w:rPr>
              <w:fldChar w:fldCharType="separate"/>
            </w:r>
            <w:r w:rsidR="002E5207">
              <w:rPr>
                <w:webHidden/>
              </w:rPr>
              <w:t>61</w:t>
            </w:r>
            <w:r w:rsidR="008C3A20">
              <w:rPr>
                <w:webHidden/>
              </w:rPr>
              <w:fldChar w:fldCharType="end"/>
            </w:r>
          </w:hyperlink>
        </w:p>
        <w:p w:rsidR="008C3A20" w:rsidRDefault="00973170">
          <w:pPr>
            <w:pStyle w:val="12"/>
            <w:rPr>
              <w:rFonts w:asciiTheme="minorHAnsi" w:hAnsiTheme="minorHAnsi" w:cstheme="minorBidi"/>
              <w:b w:val="0"/>
              <w:sz w:val="21"/>
              <w:szCs w:val="22"/>
            </w:rPr>
          </w:pPr>
          <w:hyperlink w:anchor="_Toc515955793" w:history="1">
            <w:r w:rsidR="008C3A20" w:rsidRPr="00A91297">
              <w:rPr>
                <w:rStyle w:val="ab"/>
              </w:rPr>
              <w:t>致  谢</w:t>
            </w:r>
            <w:r w:rsidR="008C3A20">
              <w:rPr>
                <w:webHidden/>
              </w:rPr>
              <w:tab/>
            </w:r>
            <w:r w:rsidR="008C3A20">
              <w:rPr>
                <w:webHidden/>
              </w:rPr>
              <w:fldChar w:fldCharType="begin"/>
            </w:r>
            <w:r w:rsidR="008C3A20">
              <w:rPr>
                <w:webHidden/>
              </w:rPr>
              <w:instrText xml:space="preserve"> PAGEREF _Toc515955793 \h </w:instrText>
            </w:r>
            <w:r w:rsidR="008C3A20">
              <w:rPr>
                <w:webHidden/>
              </w:rPr>
            </w:r>
            <w:r w:rsidR="008C3A20">
              <w:rPr>
                <w:webHidden/>
              </w:rPr>
              <w:fldChar w:fldCharType="separate"/>
            </w:r>
            <w:r w:rsidR="002E5207">
              <w:rPr>
                <w:webHidden/>
              </w:rPr>
              <w:t>62</w:t>
            </w:r>
            <w:r w:rsidR="008C3A20">
              <w:rPr>
                <w:webHidden/>
              </w:rPr>
              <w:fldChar w:fldCharType="end"/>
            </w:r>
          </w:hyperlink>
        </w:p>
        <w:p w:rsidR="00EC2364" w:rsidRDefault="00EC2364">
          <w:pPr>
            <w:ind w:firstLine="482"/>
          </w:pPr>
          <w:r w:rsidRPr="00F76677">
            <w:rPr>
              <w:rFonts w:asciiTheme="minorEastAsia" w:hAnsiTheme="minorEastAsia"/>
              <w:b/>
              <w:bCs/>
              <w:lang w:val="zh-CN"/>
            </w:rPr>
            <w:fldChar w:fldCharType="end"/>
          </w:r>
        </w:p>
      </w:sdtContent>
    </w:sdt>
    <w:p w:rsidR="00EC2364" w:rsidRDefault="00EC2364" w:rsidP="00D22274">
      <w:pPr>
        <w:pStyle w:val="a9"/>
        <w:sectPr w:rsidR="00EC2364" w:rsidSect="00F72D3D">
          <w:headerReference w:type="even" r:id="rId19"/>
          <w:headerReference w:type="default" r:id="rId20"/>
          <w:pgSz w:w="11906" w:h="16838"/>
          <w:pgMar w:top="1418" w:right="1418" w:bottom="1418" w:left="1418" w:header="851" w:footer="850" w:gutter="0"/>
          <w:pgNumType w:fmt="lowerRoman"/>
          <w:cols w:space="425"/>
          <w:docGrid w:type="lines" w:linePitch="326"/>
        </w:sectPr>
      </w:pPr>
    </w:p>
    <w:p w:rsidR="00D22274" w:rsidRDefault="00EC2364" w:rsidP="00EC2364">
      <w:pPr>
        <w:pStyle w:val="1"/>
        <w:spacing w:before="163" w:after="163"/>
      </w:pPr>
      <w:bookmarkStart w:id="43" w:name="_Toc514237239"/>
      <w:bookmarkStart w:id="44" w:name="_Toc514394815"/>
      <w:bookmarkStart w:id="45" w:name="_Toc514425050"/>
      <w:bookmarkStart w:id="46" w:name="_Toc514436576"/>
      <w:bookmarkStart w:id="47" w:name="_Toc515518382"/>
      <w:bookmarkStart w:id="48" w:name="_Toc515887312"/>
      <w:bookmarkStart w:id="49" w:name="_Toc515895138"/>
      <w:bookmarkStart w:id="50" w:name="_Toc515955739"/>
      <w:r>
        <w:rPr>
          <w:rFonts w:hint="eastAsia"/>
        </w:rPr>
        <w:lastRenderedPageBreak/>
        <w:t>图</w:t>
      </w:r>
      <w:r w:rsidR="00831F06">
        <w:rPr>
          <w:rFonts w:hint="eastAsia"/>
        </w:rPr>
        <w:t xml:space="preserve"> </w:t>
      </w:r>
      <w:r>
        <w:rPr>
          <w:rFonts w:hint="eastAsia"/>
        </w:rPr>
        <w:t>目</w:t>
      </w:r>
      <w:r w:rsidR="00831F06">
        <w:rPr>
          <w:rFonts w:hint="eastAsia"/>
        </w:rPr>
        <w:t xml:space="preserve"> </w:t>
      </w:r>
      <w:r>
        <w:rPr>
          <w:rFonts w:hint="eastAsia"/>
        </w:rPr>
        <w:t>录</w:t>
      </w:r>
      <w:bookmarkEnd w:id="43"/>
      <w:bookmarkEnd w:id="44"/>
      <w:bookmarkEnd w:id="45"/>
      <w:bookmarkEnd w:id="46"/>
      <w:bookmarkEnd w:id="47"/>
      <w:bookmarkEnd w:id="48"/>
      <w:bookmarkEnd w:id="49"/>
      <w:bookmarkEnd w:id="50"/>
    </w:p>
    <w:p w:rsidR="00947AD0" w:rsidRDefault="007C4AA2">
      <w:pPr>
        <w:pStyle w:val="ad"/>
        <w:tabs>
          <w:tab w:val="right" w:leader="dot" w:pos="9060"/>
        </w:tabs>
        <w:ind w:left="960" w:hanging="480"/>
        <w:rPr>
          <w:rFonts w:asciiTheme="minorHAnsi" w:hAnsiTheme="minorHAnsi"/>
          <w:noProof/>
          <w:sz w:val="21"/>
          <w:szCs w:val="22"/>
        </w:rPr>
      </w:pPr>
      <w:r w:rsidRPr="00173083">
        <w:rPr>
          <w:rFonts w:eastAsia="宋体" w:cs="Times New Roman"/>
        </w:rPr>
        <w:fldChar w:fldCharType="begin"/>
      </w:r>
      <w:r w:rsidRPr="00173083">
        <w:rPr>
          <w:rFonts w:eastAsia="宋体" w:cs="Times New Roman"/>
        </w:rPr>
        <w:instrText xml:space="preserve"> TOC \h \z \c "</w:instrText>
      </w:r>
      <w:r w:rsidRPr="00173083">
        <w:rPr>
          <w:rFonts w:eastAsia="宋体" w:cs="Times New Roman"/>
        </w:rPr>
        <w:instrText>图</w:instrText>
      </w:r>
      <w:r w:rsidRPr="00173083">
        <w:rPr>
          <w:rFonts w:eastAsia="宋体" w:cs="Times New Roman"/>
        </w:rPr>
        <w:instrText xml:space="preserve">" </w:instrText>
      </w:r>
      <w:r w:rsidRPr="00173083">
        <w:rPr>
          <w:rFonts w:eastAsia="宋体" w:cs="Times New Roman"/>
        </w:rPr>
        <w:fldChar w:fldCharType="separate"/>
      </w:r>
      <w:hyperlink w:anchor="_Toc515895193" w:history="1">
        <w:r w:rsidR="00947AD0" w:rsidRPr="00735C21">
          <w:rPr>
            <w:rStyle w:val="ab"/>
            <w:rFonts w:asciiTheme="minorEastAsia" w:hAnsiTheme="minorEastAsia"/>
            <w:noProof/>
          </w:rPr>
          <w:t xml:space="preserve">图 1  </w:t>
        </w:r>
        <w:r w:rsidR="00947AD0" w:rsidRPr="00735C21">
          <w:rPr>
            <w:rStyle w:val="ab"/>
            <w:rFonts w:asciiTheme="minorEastAsia" w:hAnsiTheme="minorEastAsia" w:cs="Times New Roman"/>
            <w:noProof/>
          </w:rPr>
          <w:t>FADEC软件系统功能模块图</w:t>
        </w:r>
        <w:r w:rsidR="00947AD0">
          <w:rPr>
            <w:noProof/>
            <w:webHidden/>
          </w:rPr>
          <w:tab/>
        </w:r>
        <w:r w:rsidR="00947AD0">
          <w:rPr>
            <w:noProof/>
            <w:webHidden/>
          </w:rPr>
          <w:fldChar w:fldCharType="begin"/>
        </w:r>
        <w:r w:rsidR="00947AD0">
          <w:rPr>
            <w:noProof/>
            <w:webHidden/>
          </w:rPr>
          <w:instrText xml:space="preserve"> PAGEREF _Toc515895193 \h </w:instrText>
        </w:r>
        <w:r w:rsidR="00947AD0">
          <w:rPr>
            <w:noProof/>
            <w:webHidden/>
          </w:rPr>
        </w:r>
        <w:r w:rsidR="00947AD0">
          <w:rPr>
            <w:noProof/>
            <w:webHidden/>
          </w:rPr>
          <w:fldChar w:fldCharType="separate"/>
        </w:r>
        <w:r w:rsidR="002E5207">
          <w:rPr>
            <w:noProof/>
            <w:webHidden/>
          </w:rPr>
          <w:t>3</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194" w:history="1">
        <w:r w:rsidR="00947AD0" w:rsidRPr="00735C21">
          <w:rPr>
            <w:rStyle w:val="ab"/>
            <w:noProof/>
          </w:rPr>
          <w:t>图</w:t>
        </w:r>
        <w:r w:rsidR="00947AD0" w:rsidRPr="00735C21">
          <w:rPr>
            <w:rStyle w:val="ab"/>
            <w:noProof/>
          </w:rPr>
          <w:t xml:space="preserve"> 2  </w:t>
        </w:r>
        <w:r w:rsidR="00947AD0" w:rsidRPr="00735C21">
          <w:rPr>
            <w:rStyle w:val="ab"/>
            <w:rFonts w:cs="Times New Roman"/>
            <w:noProof/>
          </w:rPr>
          <w:t>需求追踪矩阵示意图</w:t>
        </w:r>
        <w:r w:rsidR="00947AD0">
          <w:rPr>
            <w:noProof/>
            <w:webHidden/>
          </w:rPr>
          <w:tab/>
        </w:r>
        <w:r w:rsidR="00947AD0">
          <w:rPr>
            <w:noProof/>
            <w:webHidden/>
          </w:rPr>
          <w:fldChar w:fldCharType="begin"/>
        </w:r>
        <w:r w:rsidR="00947AD0">
          <w:rPr>
            <w:noProof/>
            <w:webHidden/>
          </w:rPr>
          <w:instrText xml:space="preserve"> PAGEREF _Toc515895194 \h </w:instrText>
        </w:r>
        <w:r w:rsidR="00947AD0">
          <w:rPr>
            <w:noProof/>
            <w:webHidden/>
          </w:rPr>
        </w:r>
        <w:r w:rsidR="00947AD0">
          <w:rPr>
            <w:noProof/>
            <w:webHidden/>
          </w:rPr>
          <w:fldChar w:fldCharType="separate"/>
        </w:r>
        <w:r w:rsidR="002E5207">
          <w:rPr>
            <w:noProof/>
            <w:webHidden/>
          </w:rPr>
          <w:t>4</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195" w:history="1">
        <w:r w:rsidR="00947AD0" w:rsidRPr="00735C21">
          <w:rPr>
            <w:rStyle w:val="ab"/>
            <w:noProof/>
          </w:rPr>
          <w:t>图</w:t>
        </w:r>
        <w:r w:rsidR="00947AD0" w:rsidRPr="00735C21">
          <w:rPr>
            <w:rStyle w:val="ab"/>
            <w:noProof/>
          </w:rPr>
          <w:t xml:space="preserve"> 3  </w:t>
        </w:r>
        <w:r w:rsidR="00947AD0" w:rsidRPr="00735C21">
          <w:rPr>
            <w:rStyle w:val="ab"/>
            <w:rFonts w:cs="Times New Roman"/>
            <w:noProof/>
          </w:rPr>
          <w:t>基于信息检索的需求追踪算法经典模型</w:t>
        </w:r>
        <w:r w:rsidR="00947AD0">
          <w:rPr>
            <w:noProof/>
            <w:webHidden/>
          </w:rPr>
          <w:tab/>
        </w:r>
        <w:r w:rsidR="00947AD0">
          <w:rPr>
            <w:noProof/>
            <w:webHidden/>
          </w:rPr>
          <w:fldChar w:fldCharType="begin"/>
        </w:r>
        <w:r w:rsidR="00947AD0">
          <w:rPr>
            <w:noProof/>
            <w:webHidden/>
          </w:rPr>
          <w:instrText xml:space="preserve"> PAGEREF _Toc515895195 \h </w:instrText>
        </w:r>
        <w:r w:rsidR="00947AD0">
          <w:rPr>
            <w:noProof/>
            <w:webHidden/>
          </w:rPr>
        </w:r>
        <w:r w:rsidR="00947AD0">
          <w:rPr>
            <w:noProof/>
            <w:webHidden/>
          </w:rPr>
          <w:fldChar w:fldCharType="separate"/>
        </w:r>
        <w:r w:rsidR="002E5207">
          <w:rPr>
            <w:noProof/>
            <w:webHidden/>
          </w:rPr>
          <w:t>5</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196" w:history="1">
        <w:r w:rsidR="00947AD0" w:rsidRPr="00735C21">
          <w:rPr>
            <w:rStyle w:val="ab"/>
            <w:noProof/>
          </w:rPr>
          <w:t>图</w:t>
        </w:r>
        <w:r w:rsidR="00947AD0" w:rsidRPr="00735C21">
          <w:rPr>
            <w:rStyle w:val="ab"/>
            <w:noProof/>
          </w:rPr>
          <w:t xml:space="preserve"> 4  </w:t>
        </w:r>
        <w:r w:rsidR="00947AD0" w:rsidRPr="00735C21">
          <w:rPr>
            <w:rStyle w:val="ab"/>
            <w:rFonts w:cs="Times New Roman"/>
            <w:noProof/>
          </w:rPr>
          <w:t>本文组织结构图</w:t>
        </w:r>
        <w:r w:rsidR="00947AD0">
          <w:rPr>
            <w:noProof/>
            <w:webHidden/>
          </w:rPr>
          <w:tab/>
        </w:r>
        <w:r w:rsidR="00947AD0">
          <w:rPr>
            <w:noProof/>
            <w:webHidden/>
          </w:rPr>
          <w:fldChar w:fldCharType="begin"/>
        </w:r>
        <w:r w:rsidR="00947AD0">
          <w:rPr>
            <w:noProof/>
            <w:webHidden/>
          </w:rPr>
          <w:instrText xml:space="preserve"> PAGEREF _Toc515895196 \h </w:instrText>
        </w:r>
        <w:r w:rsidR="00947AD0">
          <w:rPr>
            <w:noProof/>
            <w:webHidden/>
          </w:rPr>
        </w:r>
        <w:r w:rsidR="00947AD0">
          <w:rPr>
            <w:noProof/>
            <w:webHidden/>
          </w:rPr>
          <w:fldChar w:fldCharType="separate"/>
        </w:r>
        <w:r w:rsidR="002E5207">
          <w:rPr>
            <w:noProof/>
            <w:webHidden/>
          </w:rPr>
          <w:t>8</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197" w:history="1">
        <w:r w:rsidR="00947AD0" w:rsidRPr="00735C21">
          <w:rPr>
            <w:rStyle w:val="ab"/>
            <w:noProof/>
          </w:rPr>
          <w:t>图</w:t>
        </w:r>
        <w:r w:rsidR="00947AD0" w:rsidRPr="00735C21">
          <w:rPr>
            <w:rStyle w:val="ab"/>
            <w:noProof/>
          </w:rPr>
          <w:t xml:space="preserve"> 5  DO-178B/C</w:t>
        </w:r>
        <w:r w:rsidR="00947AD0" w:rsidRPr="00735C21">
          <w:rPr>
            <w:rStyle w:val="ab"/>
            <w:rFonts w:cs="Times New Roman"/>
            <w:noProof/>
          </w:rPr>
          <w:t>软件过程间关系</w:t>
        </w:r>
        <w:r w:rsidR="00947AD0">
          <w:rPr>
            <w:noProof/>
            <w:webHidden/>
          </w:rPr>
          <w:tab/>
        </w:r>
        <w:r w:rsidR="00947AD0">
          <w:rPr>
            <w:noProof/>
            <w:webHidden/>
          </w:rPr>
          <w:fldChar w:fldCharType="begin"/>
        </w:r>
        <w:r w:rsidR="00947AD0">
          <w:rPr>
            <w:noProof/>
            <w:webHidden/>
          </w:rPr>
          <w:instrText xml:space="preserve"> PAGEREF _Toc515895197 \h </w:instrText>
        </w:r>
        <w:r w:rsidR="00947AD0">
          <w:rPr>
            <w:noProof/>
            <w:webHidden/>
          </w:rPr>
        </w:r>
        <w:r w:rsidR="00947AD0">
          <w:rPr>
            <w:noProof/>
            <w:webHidden/>
          </w:rPr>
          <w:fldChar w:fldCharType="separate"/>
        </w:r>
        <w:r w:rsidR="002E5207">
          <w:rPr>
            <w:noProof/>
            <w:webHidden/>
          </w:rPr>
          <w:t>10</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198" w:history="1">
        <w:r w:rsidR="00947AD0" w:rsidRPr="00735C21">
          <w:rPr>
            <w:rStyle w:val="ab"/>
            <w:noProof/>
          </w:rPr>
          <w:t>图</w:t>
        </w:r>
        <w:r w:rsidR="00947AD0" w:rsidRPr="00735C21">
          <w:rPr>
            <w:rStyle w:val="ab"/>
            <w:noProof/>
          </w:rPr>
          <w:t xml:space="preserve"> 6  </w:t>
        </w:r>
        <w:r w:rsidR="00947AD0" w:rsidRPr="00735C21">
          <w:rPr>
            <w:rStyle w:val="ab"/>
            <w:rFonts w:cs="Times New Roman"/>
            <w:noProof/>
          </w:rPr>
          <w:t>DO-178B/C</w:t>
        </w:r>
        <w:r w:rsidR="00947AD0" w:rsidRPr="00735C21">
          <w:rPr>
            <w:rStyle w:val="ab"/>
            <w:rFonts w:cs="Times New Roman"/>
            <w:noProof/>
          </w:rPr>
          <w:t>软件生命周期方阵图</w:t>
        </w:r>
        <w:r w:rsidR="00947AD0">
          <w:rPr>
            <w:noProof/>
            <w:webHidden/>
          </w:rPr>
          <w:tab/>
        </w:r>
        <w:r w:rsidR="00947AD0">
          <w:rPr>
            <w:noProof/>
            <w:webHidden/>
          </w:rPr>
          <w:fldChar w:fldCharType="begin"/>
        </w:r>
        <w:r w:rsidR="00947AD0">
          <w:rPr>
            <w:noProof/>
            <w:webHidden/>
          </w:rPr>
          <w:instrText xml:space="preserve"> PAGEREF _Toc515895198 \h </w:instrText>
        </w:r>
        <w:r w:rsidR="00947AD0">
          <w:rPr>
            <w:noProof/>
            <w:webHidden/>
          </w:rPr>
        </w:r>
        <w:r w:rsidR="00947AD0">
          <w:rPr>
            <w:noProof/>
            <w:webHidden/>
          </w:rPr>
          <w:fldChar w:fldCharType="separate"/>
        </w:r>
        <w:r w:rsidR="002E5207">
          <w:rPr>
            <w:noProof/>
            <w:webHidden/>
          </w:rPr>
          <w:t>11</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199" w:history="1">
        <w:r w:rsidR="00947AD0" w:rsidRPr="00735C21">
          <w:rPr>
            <w:rStyle w:val="ab"/>
            <w:noProof/>
          </w:rPr>
          <w:t>图</w:t>
        </w:r>
        <w:r w:rsidR="00947AD0" w:rsidRPr="00735C21">
          <w:rPr>
            <w:rStyle w:val="ab"/>
            <w:noProof/>
          </w:rPr>
          <w:t xml:space="preserve"> 7  </w:t>
        </w:r>
        <w:r w:rsidR="00947AD0" w:rsidRPr="00735C21">
          <w:rPr>
            <w:rStyle w:val="ab"/>
            <w:rFonts w:cs="Times New Roman"/>
            <w:noProof/>
          </w:rPr>
          <w:t>数据、过程和目标间关系</w:t>
        </w:r>
        <w:r w:rsidR="00947AD0">
          <w:rPr>
            <w:noProof/>
            <w:webHidden/>
          </w:rPr>
          <w:tab/>
        </w:r>
        <w:r w:rsidR="00947AD0">
          <w:rPr>
            <w:noProof/>
            <w:webHidden/>
          </w:rPr>
          <w:fldChar w:fldCharType="begin"/>
        </w:r>
        <w:r w:rsidR="00947AD0">
          <w:rPr>
            <w:noProof/>
            <w:webHidden/>
          </w:rPr>
          <w:instrText xml:space="preserve"> PAGEREF _Toc515895199 \h </w:instrText>
        </w:r>
        <w:r w:rsidR="00947AD0">
          <w:rPr>
            <w:noProof/>
            <w:webHidden/>
          </w:rPr>
        </w:r>
        <w:r w:rsidR="00947AD0">
          <w:rPr>
            <w:noProof/>
            <w:webHidden/>
          </w:rPr>
          <w:fldChar w:fldCharType="separate"/>
        </w:r>
        <w:r w:rsidR="002E5207">
          <w:rPr>
            <w:noProof/>
            <w:webHidden/>
          </w:rPr>
          <w:t>12</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0" w:history="1">
        <w:r w:rsidR="00947AD0" w:rsidRPr="00735C21">
          <w:rPr>
            <w:rStyle w:val="ab"/>
            <w:noProof/>
          </w:rPr>
          <w:t>图</w:t>
        </w:r>
        <w:r w:rsidR="00947AD0" w:rsidRPr="00735C21">
          <w:rPr>
            <w:rStyle w:val="ab"/>
            <w:noProof/>
          </w:rPr>
          <w:t xml:space="preserve"> 8  </w:t>
        </w:r>
        <w:r w:rsidR="00947AD0" w:rsidRPr="00735C21">
          <w:rPr>
            <w:rStyle w:val="ab"/>
            <w:rFonts w:cs="Times New Roman"/>
            <w:noProof/>
          </w:rPr>
          <w:t>DO-178B/C</w:t>
        </w:r>
        <w:r w:rsidR="00947AD0" w:rsidRPr="00735C21">
          <w:rPr>
            <w:rStyle w:val="ab"/>
            <w:rFonts w:cs="Times New Roman"/>
            <w:noProof/>
          </w:rPr>
          <w:t>中的可追溯性关系</w:t>
        </w:r>
        <w:r w:rsidR="00947AD0">
          <w:rPr>
            <w:noProof/>
            <w:webHidden/>
          </w:rPr>
          <w:tab/>
        </w:r>
        <w:r w:rsidR="00947AD0">
          <w:rPr>
            <w:noProof/>
            <w:webHidden/>
          </w:rPr>
          <w:fldChar w:fldCharType="begin"/>
        </w:r>
        <w:r w:rsidR="00947AD0">
          <w:rPr>
            <w:noProof/>
            <w:webHidden/>
          </w:rPr>
          <w:instrText xml:space="preserve"> PAGEREF _Toc515895200 \h </w:instrText>
        </w:r>
        <w:r w:rsidR="00947AD0">
          <w:rPr>
            <w:noProof/>
            <w:webHidden/>
          </w:rPr>
        </w:r>
        <w:r w:rsidR="00947AD0">
          <w:rPr>
            <w:noProof/>
            <w:webHidden/>
          </w:rPr>
          <w:fldChar w:fldCharType="separate"/>
        </w:r>
        <w:r w:rsidR="002E5207">
          <w:rPr>
            <w:noProof/>
            <w:webHidden/>
          </w:rPr>
          <w:t>13</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1" w:history="1">
        <w:r w:rsidR="00947AD0" w:rsidRPr="00735C21">
          <w:rPr>
            <w:rStyle w:val="ab"/>
            <w:noProof/>
          </w:rPr>
          <w:t>图</w:t>
        </w:r>
        <w:r w:rsidR="00947AD0" w:rsidRPr="00735C21">
          <w:rPr>
            <w:rStyle w:val="ab"/>
            <w:noProof/>
          </w:rPr>
          <w:t xml:space="preserve"> 9  </w:t>
        </w:r>
        <w:r w:rsidR="00947AD0" w:rsidRPr="00735C21">
          <w:rPr>
            <w:rStyle w:val="ab"/>
            <w:noProof/>
          </w:rPr>
          <w:t>数据追踪示意图</w:t>
        </w:r>
        <w:r w:rsidR="00947AD0">
          <w:rPr>
            <w:noProof/>
            <w:webHidden/>
          </w:rPr>
          <w:tab/>
        </w:r>
        <w:r w:rsidR="00947AD0">
          <w:rPr>
            <w:noProof/>
            <w:webHidden/>
          </w:rPr>
          <w:fldChar w:fldCharType="begin"/>
        </w:r>
        <w:r w:rsidR="00947AD0">
          <w:rPr>
            <w:noProof/>
            <w:webHidden/>
          </w:rPr>
          <w:instrText xml:space="preserve"> PAGEREF _Toc515895201 \h </w:instrText>
        </w:r>
        <w:r w:rsidR="00947AD0">
          <w:rPr>
            <w:noProof/>
            <w:webHidden/>
          </w:rPr>
        </w:r>
        <w:r w:rsidR="00947AD0">
          <w:rPr>
            <w:noProof/>
            <w:webHidden/>
          </w:rPr>
          <w:fldChar w:fldCharType="separate"/>
        </w:r>
        <w:r w:rsidR="002E5207">
          <w:rPr>
            <w:noProof/>
            <w:webHidden/>
          </w:rPr>
          <w:t>14</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2" w:history="1">
        <w:r w:rsidR="00947AD0" w:rsidRPr="00735C21">
          <w:rPr>
            <w:rStyle w:val="ab"/>
            <w:noProof/>
          </w:rPr>
          <w:t>图</w:t>
        </w:r>
        <w:r w:rsidR="00947AD0" w:rsidRPr="00735C21">
          <w:rPr>
            <w:rStyle w:val="ab"/>
            <w:noProof/>
          </w:rPr>
          <w:t xml:space="preserve"> 10  </w:t>
        </w:r>
        <w:r w:rsidR="00947AD0" w:rsidRPr="00735C21">
          <w:rPr>
            <w:rStyle w:val="ab"/>
            <w:rFonts w:cs="Times New Roman"/>
            <w:noProof/>
          </w:rPr>
          <w:t>Skip-gram</w:t>
        </w:r>
        <w:r w:rsidR="00947AD0" w:rsidRPr="00735C21">
          <w:rPr>
            <w:rStyle w:val="ab"/>
            <w:rFonts w:cs="Times New Roman"/>
            <w:noProof/>
          </w:rPr>
          <w:t>模型示意图</w:t>
        </w:r>
        <w:r w:rsidR="00947AD0">
          <w:rPr>
            <w:noProof/>
            <w:webHidden/>
          </w:rPr>
          <w:tab/>
        </w:r>
        <w:r w:rsidR="00947AD0">
          <w:rPr>
            <w:noProof/>
            <w:webHidden/>
          </w:rPr>
          <w:fldChar w:fldCharType="begin"/>
        </w:r>
        <w:r w:rsidR="00947AD0">
          <w:rPr>
            <w:noProof/>
            <w:webHidden/>
          </w:rPr>
          <w:instrText xml:space="preserve"> PAGEREF _Toc515895202 \h </w:instrText>
        </w:r>
        <w:r w:rsidR="00947AD0">
          <w:rPr>
            <w:noProof/>
            <w:webHidden/>
          </w:rPr>
        </w:r>
        <w:r w:rsidR="00947AD0">
          <w:rPr>
            <w:noProof/>
            <w:webHidden/>
          </w:rPr>
          <w:fldChar w:fldCharType="separate"/>
        </w:r>
        <w:r w:rsidR="002E5207">
          <w:rPr>
            <w:noProof/>
            <w:webHidden/>
          </w:rPr>
          <w:t>18</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3" w:history="1">
        <w:r w:rsidR="00947AD0" w:rsidRPr="00735C21">
          <w:rPr>
            <w:rStyle w:val="ab"/>
            <w:noProof/>
          </w:rPr>
          <w:t>图</w:t>
        </w:r>
        <w:r w:rsidR="00947AD0" w:rsidRPr="00735C21">
          <w:rPr>
            <w:rStyle w:val="ab"/>
            <w:noProof/>
          </w:rPr>
          <w:t xml:space="preserve"> 11  </w:t>
        </w:r>
        <w:r w:rsidR="00947AD0" w:rsidRPr="00735C21">
          <w:rPr>
            <w:rStyle w:val="ab"/>
            <w:rFonts w:cs="Times New Roman"/>
            <w:noProof/>
          </w:rPr>
          <w:t>CBOW</w:t>
        </w:r>
        <w:r w:rsidR="00947AD0" w:rsidRPr="00735C21">
          <w:rPr>
            <w:rStyle w:val="ab"/>
            <w:rFonts w:cs="Times New Roman"/>
            <w:noProof/>
          </w:rPr>
          <w:t>模型示意图</w:t>
        </w:r>
        <w:r w:rsidR="00947AD0">
          <w:rPr>
            <w:noProof/>
            <w:webHidden/>
          </w:rPr>
          <w:tab/>
        </w:r>
        <w:r w:rsidR="00947AD0">
          <w:rPr>
            <w:noProof/>
            <w:webHidden/>
          </w:rPr>
          <w:fldChar w:fldCharType="begin"/>
        </w:r>
        <w:r w:rsidR="00947AD0">
          <w:rPr>
            <w:noProof/>
            <w:webHidden/>
          </w:rPr>
          <w:instrText xml:space="preserve"> PAGEREF _Toc515895203 \h </w:instrText>
        </w:r>
        <w:r w:rsidR="00947AD0">
          <w:rPr>
            <w:noProof/>
            <w:webHidden/>
          </w:rPr>
        </w:r>
        <w:r w:rsidR="00947AD0">
          <w:rPr>
            <w:noProof/>
            <w:webHidden/>
          </w:rPr>
          <w:fldChar w:fldCharType="separate"/>
        </w:r>
        <w:r w:rsidR="002E5207">
          <w:rPr>
            <w:noProof/>
            <w:webHidden/>
          </w:rPr>
          <w:t>18</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4" w:history="1">
        <w:r w:rsidR="00947AD0" w:rsidRPr="00735C21">
          <w:rPr>
            <w:rStyle w:val="ab"/>
            <w:noProof/>
          </w:rPr>
          <w:t>图</w:t>
        </w:r>
        <w:r w:rsidR="00947AD0" w:rsidRPr="00735C21">
          <w:rPr>
            <w:rStyle w:val="ab"/>
            <w:noProof/>
          </w:rPr>
          <w:t xml:space="preserve">12  </w:t>
        </w:r>
        <w:r w:rsidR="00947AD0" w:rsidRPr="00735C21">
          <w:rPr>
            <w:rStyle w:val="ab"/>
            <w:rFonts w:ascii="宋体" w:eastAsia="宋体" w:hAnsi="宋体"/>
            <w:noProof/>
          </w:rPr>
          <w:t>需求追踪算法模型流程图</w:t>
        </w:r>
        <w:r w:rsidR="00947AD0">
          <w:rPr>
            <w:noProof/>
            <w:webHidden/>
          </w:rPr>
          <w:tab/>
        </w:r>
        <w:r w:rsidR="00947AD0">
          <w:rPr>
            <w:noProof/>
            <w:webHidden/>
          </w:rPr>
          <w:fldChar w:fldCharType="begin"/>
        </w:r>
        <w:r w:rsidR="00947AD0">
          <w:rPr>
            <w:noProof/>
            <w:webHidden/>
          </w:rPr>
          <w:instrText xml:space="preserve"> PAGEREF _Toc515895204 \h </w:instrText>
        </w:r>
        <w:r w:rsidR="00947AD0">
          <w:rPr>
            <w:noProof/>
            <w:webHidden/>
          </w:rPr>
        </w:r>
        <w:r w:rsidR="00947AD0">
          <w:rPr>
            <w:noProof/>
            <w:webHidden/>
          </w:rPr>
          <w:fldChar w:fldCharType="separate"/>
        </w:r>
        <w:r w:rsidR="002E5207">
          <w:rPr>
            <w:noProof/>
            <w:webHidden/>
          </w:rPr>
          <w:t>22</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5" w:history="1">
        <w:r w:rsidR="00947AD0" w:rsidRPr="00735C21">
          <w:rPr>
            <w:rStyle w:val="ab"/>
            <w:noProof/>
          </w:rPr>
          <w:t>图</w:t>
        </w:r>
        <w:r w:rsidR="00947AD0" w:rsidRPr="00735C21">
          <w:rPr>
            <w:rStyle w:val="ab"/>
            <w:noProof/>
          </w:rPr>
          <w:t xml:space="preserve">13  </w:t>
        </w:r>
        <w:r w:rsidR="00947AD0" w:rsidRPr="00735C21">
          <w:rPr>
            <w:rStyle w:val="ab"/>
            <w:rFonts w:eastAsia="宋体" w:cs="Times New Roman"/>
            <w:noProof/>
          </w:rPr>
          <w:t>某项目中高层需求的描述</w:t>
        </w:r>
        <w:r w:rsidR="00947AD0">
          <w:rPr>
            <w:noProof/>
            <w:webHidden/>
          </w:rPr>
          <w:tab/>
        </w:r>
        <w:r w:rsidR="00947AD0">
          <w:rPr>
            <w:noProof/>
            <w:webHidden/>
          </w:rPr>
          <w:fldChar w:fldCharType="begin"/>
        </w:r>
        <w:r w:rsidR="00947AD0">
          <w:rPr>
            <w:noProof/>
            <w:webHidden/>
          </w:rPr>
          <w:instrText xml:space="preserve"> PAGEREF _Toc515895205 \h </w:instrText>
        </w:r>
        <w:r w:rsidR="00947AD0">
          <w:rPr>
            <w:noProof/>
            <w:webHidden/>
          </w:rPr>
        </w:r>
        <w:r w:rsidR="00947AD0">
          <w:rPr>
            <w:noProof/>
            <w:webHidden/>
          </w:rPr>
          <w:fldChar w:fldCharType="separate"/>
        </w:r>
        <w:r w:rsidR="002E5207">
          <w:rPr>
            <w:noProof/>
            <w:webHidden/>
          </w:rPr>
          <w:t>24</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6" w:history="1">
        <w:r w:rsidR="00947AD0" w:rsidRPr="00735C21">
          <w:rPr>
            <w:rStyle w:val="ab"/>
            <w:noProof/>
          </w:rPr>
          <w:t>图</w:t>
        </w:r>
        <w:r w:rsidR="00947AD0" w:rsidRPr="00735C21">
          <w:rPr>
            <w:rStyle w:val="ab"/>
            <w:noProof/>
          </w:rPr>
          <w:t xml:space="preserve">14  </w:t>
        </w:r>
        <w:r w:rsidR="00947AD0" w:rsidRPr="00735C21">
          <w:rPr>
            <w:rStyle w:val="ab"/>
            <w:noProof/>
          </w:rPr>
          <w:t>辅助</w:t>
        </w:r>
        <w:r w:rsidR="00947AD0" w:rsidRPr="00735C21">
          <w:rPr>
            <w:rStyle w:val="ab"/>
            <w:rFonts w:eastAsia="宋体" w:cs="Times New Roman"/>
            <w:noProof/>
          </w:rPr>
          <w:t>向量计算流程</w:t>
        </w:r>
        <w:r w:rsidR="00947AD0">
          <w:rPr>
            <w:noProof/>
            <w:webHidden/>
          </w:rPr>
          <w:tab/>
        </w:r>
        <w:r w:rsidR="00947AD0">
          <w:rPr>
            <w:noProof/>
            <w:webHidden/>
          </w:rPr>
          <w:fldChar w:fldCharType="begin"/>
        </w:r>
        <w:r w:rsidR="00947AD0">
          <w:rPr>
            <w:noProof/>
            <w:webHidden/>
          </w:rPr>
          <w:instrText xml:space="preserve"> PAGEREF _Toc515895206 \h </w:instrText>
        </w:r>
        <w:r w:rsidR="00947AD0">
          <w:rPr>
            <w:noProof/>
            <w:webHidden/>
          </w:rPr>
        </w:r>
        <w:r w:rsidR="00947AD0">
          <w:rPr>
            <w:noProof/>
            <w:webHidden/>
          </w:rPr>
          <w:fldChar w:fldCharType="separate"/>
        </w:r>
        <w:r w:rsidR="002E5207">
          <w:rPr>
            <w:noProof/>
            <w:webHidden/>
          </w:rPr>
          <w:t>24</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7" w:history="1">
        <w:r w:rsidR="00947AD0" w:rsidRPr="00735C21">
          <w:rPr>
            <w:rStyle w:val="ab"/>
            <w:noProof/>
          </w:rPr>
          <w:t>图</w:t>
        </w:r>
        <w:r w:rsidR="00947AD0" w:rsidRPr="00735C21">
          <w:rPr>
            <w:rStyle w:val="ab"/>
            <w:noProof/>
          </w:rPr>
          <w:t xml:space="preserve">15  </w:t>
        </w:r>
        <w:r w:rsidR="00947AD0" w:rsidRPr="00735C21">
          <w:rPr>
            <w:rStyle w:val="ab"/>
            <w:noProof/>
          </w:rPr>
          <w:t>原始</w:t>
        </w:r>
        <w:r w:rsidR="00947AD0" w:rsidRPr="00735C21">
          <w:rPr>
            <w:rStyle w:val="ab"/>
            <w:rFonts w:ascii="宋体" w:eastAsia="宋体" w:hAnsi="宋体"/>
            <w:noProof/>
          </w:rPr>
          <w:t>排序问题</w:t>
        </w:r>
        <w:r w:rsidR="00947AD0">
          <w:rPr>
            <w:noProof/>
            <w:webHidden/>
          </w:rPr>
          <w:tab/>
        </w:r>
        <w:r w:rsidR="00947AD0">
          <w:rPr>
            <w:noProof/>
            <w:webHidden/>
          </w:rPr>
          <w:fldChar w:fldCharType="begin"/>
        </w:r>
        <w:r w:rsidR="00947AD0">
          <w:rPr>
            <w:noProof/>
            <w:webHidden/>
          </w:rPr>
          <w:instrText xml:space="preserve"> PAGEREF _Toc515895207 \h </w:instrText>
        </w:r>
        <w:r w:rsidR="00947AD0">
          <w:rPr>
            <w:noProof/>
            <w:webHidden/>
          </w:rPr>
        </w:r>
        <w:r w:rsidR="00947AD0">
          <w:rPr>
            <w:noProof/>
            <w:webHidden/>
          </w:rPr>
          <w:fldChar w:fldCharType="separate"/>
        </w:r>
        <w:r w:rsidR="002E5207">
          <w:rPr>
            <w:noProof/>
            <w:webHidden/>
          </w:rPr>
          <w:t>27</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8" w:history="1">
        <w:r w:rsidR="00947AD0" w:rsidRPr="00735C21">
          <w:rPr>
            <w:rStyle w:val="ab"/>
            <w:noProof/>
          </w:rPr>
          <w:t>图</w:t>
        </w:r>
        <w:r w:rsidR="00947AD0" w:rsidRPr="00735C21">
          <w:rPr>
            <w:rStyle w:val="ab"/>
            <w:noProof/>
          </w:rPr>
          <w:t xml:space="preserve">16  </w:t>
        </w:r>
        <w:r w:rsidR="00947AD0" w:rsidRPr="00735C21">
          <w:rPr>
            <w:rStyle w:val="ab"/>
            <w:rFonts w:ascii="宋体" w:eastAsia="宋体" w:hAnsi="宋体"/>
            <w:noProof/>
          </w:rPr>
          <w:t>排序问题转化为分类问题</w:t>
        </w:r>
        <w:r w:rsidR="00947AD0">
          <w:rPr>
            <w:noProof/>
            <w:webHidden/>
          </w:rPr>
          <w:tab/>
        </w:r>
        <w:r w:rsidR="00947AD0">
          <w:rPr>
            <w:noProof/>
            <w:webHidden/>
          </w:rPr>
          <w:fldChar w:fldCharType="begin"/>
        </w:r>
        <w:r w:rsidR="00947AD0">
          <w:rPr>
            <w:noProof/>
            <w:webHidden/>
          </w:rPr>
          <w:instrText xml:space="preserve"> PAGEREF _Toc515895208 \h </w:instrText>
        </w:r>
        <w:r w:rsidR="00947AD0">
          <w:rPr>
            <w:noProof/>
            <w:webHidden/>
          </w:rPr>
        </w:r>
        <w:r w:rsidR="00947AD0">
          <w:rPr>
            <w:noProof/>
            <w:webHidden/>
          </w:rPr>
          <w:fldChar w:fldCharType="separate"/>
        </w:r>
        <w:r w:rsidR="002E5207">
          <w:rPr>
            <w:noProof/>
            <w:webHidden/>
          </w:rPr>
          <w:t>28</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09" w:history="1">
        <w:r w:rsidR="00947AD0" w:rsidRPr="00735C21">
          <w:rPr>
            <w:rStyle w:val="ab"/>
            <w:noProof/>
          </w:rPr>
          <w:t>图</w:t>
        </w:r>
        <w:r w:rsidR="00947AD0" w:rsidRPr="00735C21">
          <w:rPr>
            <w:rStyle w:val="ab"/>
            <w:noProof/>
          </w:rPr>
          <w:t xml:space="preserve">17  </w:t>
        </w:r>
        <w:r w:rsidR="00947AD0" w:rsidRPr="00735C21">
          <w:rPr>
            <w:rStyle w:val="ab"/>
            <w:rFonts w:eastAsia="宋体" w:cs="Times New Roman"/>
            <w:noProof/>
          </w:rPr>
          <w:t>软件生命周期数据获取</w:t>
        </w:r>
        <w:r w:rsidR="00947AD0">
          <w:rPr>
            <w:noProof/>
            <w:webHidden/>
          </w:rPr>
          <w:tab/>
        </w:r>
        <w:r w:rsidR="00947AD0">
          <w:rPr>
            <w:noProof/>
            <w:webHidden/>
          </w:rPr>
          <w:fldChar w:fldCharType="begin"/>
        </w:r>
        <w:r w:rsidR="00947AD0">
          <w:rPr>
            <w:noProof/>
            <w:webHidden/>
          </w:rPr>
          <w:instrText xml:space="preserve"> PAGEREF _Toc515895209 \h </w:instrText>
        </w:r>
        <w:r w:rsidR="00947AD0">
          <w:rPr>
            <w:noProof/>
            <w:webHidden/>
          </w:rPr>
        </w:r>
        <w:r w:rsidR="00947AD0">
          <w:rPr>
            <w:noProof/>
            <w:webHidden/>
          </w:rPr>
          <w:fldChar w:fldCharType="separate"/>
        </w:r>
        <w:r w:rsidR="002E5207">
          <w:rPr>
            <w:noProof/>
            <w:webHidden/>
          </w:rPr>
          <w:t>33</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0" w:history="1">
        <w:r w:rsidR="00947AD0" w:rsidRPr="00735C21">
          <w:rPr>
            <w:rStyle w:val="ab"/>
            <w:noProof/>
          </w:rPr>
          <w:t>图</w:t>
        </w:r>
        <w:r w:rsidR="00947AD0" w:rsidRPr="00735C21">
          <w:rPr>
            <w:rStyle w:val="ab"/>
            <w:noProof/>
          </w:rPr>
          <w:t xml:space="preserve">18  </w:t>
        </w:r>
        <w:r w:rsidR="00947AD0" w:rsidRPr="00735C21">
          <w:rPr>
            <w:rStyle w:val="ab"/>
            <w:rFonts w:ascii="宋体" w:eastAsia="宋体" w:hAnsi="宋体"/>
            <w:noProof/>
          </w:rPr>
          <w:t>维基百科数据获取流程</w:t>
        </w:r>
        <w:r w:rsidR="00947AD0">
          <w:rPr>
            <w:noProof/>
            <w:webHidden/>
          </w:rPr>
          <w:tab/>
        </w:r>
        <w:r w:rsidR="00947AD0">
          <w:rPr>
            <w:noProof/>
            <w:webHidden/>
          </w:rPr>
          <w:fldChar w:fldCharType="begin"/>
        </w:r>
        <w:r w:rsidR="00947AD0">
          <w:rPr>
            <w:noProof/>
            <w:webHidden/>
          </w:rPr>
          <w:instrText xml:space="preserve"> PAGEREF _Toc515895210 \h </w:instrText>
        </w:r>
        <w:r w:rsidR="00947AD0">
          <w:rPr>
            <w:noProof/>
            <w:webHidden/>
          </w:rPr>
        </w:r>
        <w:r w:rsidR="00947AD0">
          <w:rPr>
            <w:noProof/>
            <w:webHidden/>
          </w:rPr>
          <w:fldChar w:fldCharType="separate"/>
        </w:r>
        <w:r w:rsidR="002E5207">
          <w:rPr>
            <w:noProof/>
            <w:webHidden/>
          </w:rPr>
          <w:t>36</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1" w:history="1">
        <w:r w:rsidR="00947AD0" w:rsidRPr="00735C21">
          <w:rPr>
            <w:rStyle w:val="ab"/>
            <w:noProof/>
          </w:rPr>
          <w:t>图</w:t>
        </w:r>
        <w:r w:rsidR="00947AD0" w:rsidRPr="00735C21">
          <w:rPr>
            <w:rStyle w:val="ab"/>
            <w:noProof/>
          </w:rPr>
          <w:t xml:space="preserve">19  </w:t>
        </w:r>
        <w:r w:rsidR="00947AD0" w:rsidRPr="00735C21">
          <w:rPr>
            <w:rStyle w:val="ab"/>
            <w:rFonts w:eastAsia="宋体" w:cs="Times New Roman"/>
            <w:noProof/>
          </w:rPr>
          <w:t>不同算法下的</w:t>
        </w:r>
        <w:r w:rsidR="00947AD0" w:rsidRPr="00735C21">
          <w:rPr>
            <w:rStyle w:val="ab"/>
            <w:rFonts w:eastAsia="宋体" w:cs="Times New Roman"/>
            <w:noProof/>
          </w:rPr>
          <w:t>F1</w:t>
        </w:r>
        <w:r w:rsidR="00947AD0" w:rsidRPr="00735C21">
          <w:rPr>
            <w:rStyle w:val="ab"/>
            <w:rFonts w:eastAsia="宋体" w:cs="Times New Roman"/>
            <w:noProof/>
          </w:rPr>
          <w:t>值</w:t>
        </w:r>
        <w:r w:rsidR="00947AD0">
          <w:rPr>
            <w:noProof/>
            <w:webHidden/>
          </w:rPr>
          <w:tab/>
        </w:r>
        <w:r w:rsidR="00947AD0">
          <w:rPr>
            <w:noProof/>
            <w:webHidden/>
          </w:rPr>
          <w:fldChar w:fldCharType="begin"/>
        </w:r>
        <w:r w:rsidR="00947AD0">
          <w:rPr>
            <w:noProof/>
            <w:webHidden/>
          </w:rPr>
          <w:instrText xml:space="preserve"> PAGEREF _Toc515895211 \h </w:instrText>
        </w:r>
        <w:r w:rsidR="00947AD0">
          <w:rPr>
            <w:noProof/>
            <w:webHidden/>
          </w:rPr>
        </w:r>
        <w:r w:rsidR="00947AD0">
          <w:rPr>
            <w:noProof/>
            <w:webHidden/>
          </w:rPr>
          <w:fldChar w:fldCharType="separate"/>
        </w:r>
        <w:r w:rsidR="002E5207">
          <w:rPr>
            <w:noProof/>
            <w:webHidden/>
          </w:rPr>
          <w:t>40</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2" w:history="1">
        <w:r w:rsidR="00947AD0" w:rsidRPr="00735C21">
          <w:rPr>
            <w:rStyle w:val="ab"/>
            <w:noProof/>
          </w:rPr>
          <w:t>图</w:t>
        </w:r>
        <w:r w:rsidR="00947AD0" w:rsidRPr="00735C21">
          <w:rPr>
            <w:rStyle w:val="ab"/>
            <w:noProof/>
          </w:rPr>
          <w:t xml:space="preserve">20  </w:t>
        </w:r>
        <w:r w:rsidR="00947AD0" w:rsidRPr="00735C21">
          <w:rPr>
            <w:rStyle w:val="ab"/>
            <w:noProof/>
          </w:rPr>
          <w:t>使用</w:t>
        </w:r>
        <w:r w:rsidR="00947AD0" w:rsidRPr="00735C21">
          <w:rPr>
            <w:rStyle w:val="ab"/>
            <w:noProof/>
          </w:rPr>
          <w:t>IR SVM</w:t>
        </w:r>
        <w:r w:rsidR="00947AD0" w:rsidRPr="00735C21">
          <w:rPr>
            <w:rStyle w:val="ab"/>
            <w:noProof/>
          </w:rPr>
          <w:t>前后</w:t>
        </w:r>
        <w:r w:rsidR="00947AD0" w:rsidRPr="00735C21">
          <w:rPr>
            <w:rStyle w:val="ab"/>
            <w:rFonts w:eastAsia="宋体" w:cs="Times New Roman"/>
            <w:noProof/>
          </w:rPr>
          <w:t>MAP</w:t>
        </w:r>
        <w:r w:rsidR="00947AD0" w:rsidRPr="00735C21">
          <w:rPr>
            <w:rStyle w:val="ab"/>
            <w:rFonts w:eastAsia="宋体" w:cs="Times New Roman"/>
            <w:noProof/>
          </w:rPr>
          <w:t>对比</w:t>
        </w:r>
        <w:r w:rsidR="00947AD0">
          <w:rPr>
            <w:noProof/>
            <w:webHidden/>
          </w:rPr>
          <w:tab/>
        </w:r>
        <w:r w:rsidR="00947AD0">
          <w:rPr>
            <w:noProof/>
            <w:webHidden/>
          </w:rPr>
          <w:fldChar w:fldCharType="begin"/>
        </w:r>
        <w:r w:rsidR="00947AD0">
          <w:rPr>
            <w:noProof/>
            <w:webHidden/>
          </w:rPr>
          <w:instrText xml:space="preserve"> PAGEREF _Toc515895212 \h </w:instrText>
        </w:r>
        <w:r w:rsidR="00947AD0">
          <w:rPr>
            <w:noProof/>
            <w:webHidden/>
          </w:rPr>
        </w:r>
        <w:r w:rsidR="00947AD0">
          <w:rPr>
            <w:noProof/>
            <w:webHidden/>
          </w:rPr>
          <w:fldChar w:fldCharType="separate"/>
        </w:r>
        <w:r w:rsidR="002E5207">
          <w:rPr>
            <w:noProof/>
            <w:webHidden/>
          </w:rPr>
          <w:t>41</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3" w:history="1">
        <w:r w:rsidR="00947AD0" w:rsidRPr="00735C21">
          <w:rPr>
            <w:rStyle w:val="ab"/>
            <w:noProof/>
          </w:rPr>
          <w:t>图</w:t>
        </w:r>
        <w:r w:rsidR="00947AD0" w:rsidRPr="00735C21">
          <w:rPr>
            <w:rStyle w:val="ab"/>
            <w:noProof/>
          </w:rPr>
          <w:t xml:space="preserve">21  </w:t>
        </w:r>
        <w:r w:rsidR="00947AD0" w:rsidRPr="00735C21">
          <w:rPr>
            <w:rStyle w:val="ab"/>
            <w:noProof/>
          </w:rPr>
          <w:t>使用</w:t>
        </w:r>
        <w:r w:rsidR="00947AD0" w:rsidRPr="00735C21">
          <w:rPr>
            <w:rStyle w:val="ab"/>
            <w:noProof/>
          </w:rPr>
          <w:t>IR SVM</w:t>
        </w:r>
        <w:r w:rsidR="00947AD0" w:rsidRPr="00735C21">
          <w:rPr>
            <w:rStyle w:val="ab"/>
            <w:noProof/>
          </w:rPr>
          <w:t>前后</w:t>
        </w:r>
        <w:r w:rsidR="00947AD0" w:rsidRPr="00735C21">
          <w:rPr>
            <w:rStyle w:val="ab"/>
            <w:noProof/>
          </w:rPr>
          <w:t>MRR</w:t>
        </w:r>
        <w:r w:rsidR="00947AD0" w:rsidRPr="00735C21">
          <w:rPr>
            <w:rStyle w:val="ab"/>
            <w:rFonts w:eastAsia="宋体" w:cs="Times New Roman"/>
            <w:noProof/>
          </w:rPr>
          <w:t>对比</w:t>
        </w:r>
        <w:r w:rsidR="00947AD0">
          <w:rPr>
            <w:noProof/>
            <w:webHidden/>
          </w:rPr>
          <w:tab/>
        </w:r>
        <w:r w:rsidR="00947AD0">
          <w:rPr>
            <w:noProof/>
            <w:webHidden/>
          </w:rPr>
          <w:fldChar w:fldCharType="begin"/>
        </w:r>
        <w:r w:rsidR="00947AD0">
          <w:rPr>
            <w:noProof/>
            <w:webHidden/>
          </w:rPr>
          <w:instrText xml:space="preserve"> PAGEREF _Toc515895213 \h </w:instrText>
        </w:r>
        <w:r w:rsidR="00947AD0">
          <w:rPr>
            <w:noProof/>
            <w:webHidden/>
          </w:rPr>
        </w:r>
        <w:r w:rsidR="00947AD0">
          <w:rPr>
            <w:noProof/>
            <w:webHidden/>
          </w:rPr>
          <w:fldChar w:fldCharType="separate"/>
        </w:r>
        <w:r w:rsidR="002E5207">
          <w:rPr>
            <w:noProof/>
            <w:webHidden/>
          </w:rPr>
          <w:t>41</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4" w:history="1">
        <w:r w:rsidR="00947AD0" w:rsidRPr="00735C21">
          <w:rPr>
            <w:rStyle w:val="ab"/>
            <w:noProof/>
          </w:rPr>
          <w:t>图</w:t>
        </w:r>
        <w:r w:rsidR="00947AD0" w:rsidRPr="00735C21">
          <w:rPr>
            <w:rStyle w:val="ab"/>
            <w:noProof/>
          </w:rPr>
          <w:t xml:space="preserve">22  </w:t>
        </w:r>
        <w:r w:rsidR="00947AD0" w:rsidRPr="00735C21">
          <w:rPr>
            <w:rStyle w:val="ab"/>
            <w:rFonts w:eastAsia="宋体" w:cs="Times New Roman"/>
            <w:noProof/>
          </w:rPr>
          <w:t>数据输入用例图</w:t>
        </w:r>
        <w:r w:rsidR="00947AD0">
          <w:rPr>
            <w:noProof/>
            <w:webHidden/>
          </w:rPr>
          <w:tab/>
        </w:r>
        <w:r w:rsidR="00947AD0">
          <w:rPr>
            <w:noProof/>
            <w:webHidden/>
          </w:rPr>
          <w:fldChar w:fldCharType="begin"/>
        </w:r>
        <w:r w:rsidR="00947AD0">
          <w:rPr>
            <w:noProof/>
            <w:webHidden/>
          </w:rPr>
          <w:instrText xml:space="preserve"> PAGEREF _Toc515895214 \h </w:instrText>
        </w:r>
        <w:r w:rsidR="00947AD0">
          <w:rPr>
            <w:noProof/>
            <w:webHidden/>
          </w:rPr>
        </w:r>
        <w:r w:rsidR="00947AD0">
          <w:rPr>
            <w:noProof/>
            <w:webHidden/>
          </w:rPr>
          <w:fldChar w:fldCharType="separate"/>
        </w:r>
        <w:r w:rsidR="002E5207">
          <w:rPr>
            <w:noProof/>
            <w:webHidden/>
          </w:rPr>
          <w:t>44</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5" w:history="1">
        <w:r w:rsidR="00947AD0" w:rsidRPr="00735C21">
          <w:rPr>
            <w:rStyle w:val="ab"/>
            <w:noProof/>
          </w:rPr>
          <w:t>图</w:t>
        </w:r>
        <w:r w:rsidR="00947AD0" w:rsidRPr="00735C21">
          <w:rPr>
            <w:rStyle w:val="ab"/>
            <w:noProof/>
          </w:rPr>
          <w:t xml:space="preserve">23  </w:t>
        </w:r>
        <w:r w:rsidR="00947AD0" w:rsidRPr="00735C21">
          <w:rPr>
            <w:rStyle w:val="ab"/>
            <w:rFonts w:ascii="宋体" w:eastAsia="宋体" w:hAnsi="宋体"/>
            <w:noProof/>
          </w:rPr>
          <w:t>功能模块用例图</w:t>
        </w:r>
        <w:r w:rsidR="00947AD0">
          <w:rPr>
            <w:noProof/>
            <w:webHidden/>
          </w:rPr>
          <w:tab/>
        </w:r>
        <w:r w:rsidR="00947AD0">
          <w:rPr>
            <w:noProof/>
            <w:webHidden/>
          </w:rPr>
          <w:fldChar w:fldCharType="begin"/>
        </w:r>
        <w:r w:rsidR="00947AD0">
          <w:rPr>
            <w:noProof/>
            <w:webHidden/>
          </w:rPr>
          <w:instrText xml:space="preserve"> PAGEREF _Toc515895215 \h </w:instrText>
        </w:r>
        <w:r w:rsidR="00947AD0">
          <w:rPr>
            <w:noProof/>
            <w:webHidden/>
          </w:rPr>
        </w:r>
        <w:r w:rsidR="00947AD0">
          <w:rPr>
            <w:noProof/>
            <w:webHidden/>
          </w:rPr>
          <w:fldChar w:fldCharType="separate"/>
        </w:r>
        <w:r w:rsidR="002E5207">
          <w:rPr>
            <w:noProof/>
            <w:webHidden/>
          </w:rPr>
          <w:t>45</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6" w:history="1">
        <w:r w:rsidR="00947AD0" w:rsidRPr="00735C21">
          <w:rPr>
            <w:rStyle w:val="ab"/>
            <w:noProof/>
          </w:rPr>
          <w:t>图</w:t>
        </w:r>
        <w:r w:rsidR="00947AD0" w:rsidRPr="00735C21">
          <w:rPr>
            <w:rStyle w:val="ab"/>
            <w:noProof/>
          </w:rPr>
          <w:t xml:space="preserve">24  </w:t>
        </w:r>
        <w:r w:rsidR="00947AD0" w:rsidRPr="00735C21">
          <w:rPr>
            <w:rStyle w:val="ab"/>
            <w:rFonts w:eastAsia="宋体" w:cs="Times New Roman"/>
            <w:noProof/>
          </w:rPr>
          <w:t>系统架构总体设计图</w:t>
        </w:r>
        <w:r w:rsidR="00947AD0">
          <w:rPr>
            <w:noProof/>
            <w:webHidden/>
          </w:rPr>
          <w:tab/>
        </w:r>
        <w:r w:rsidR="00947AD0">
          <w:rPr>
            <w:noProof/>
            <w:webHidden/>
          </w:rPr>
          <w:fldChar w:fldCharType="begin"/>
        </w:r>
        <w:r w:rsidR="00947AD0">
          <w:rPr>
            <w:noProof/>
            <w:webHidden/>
          </w:rPr>
          <w:instrText xml:space="preserve"> PAGEREF _Toc515895216 \h </w:instrText>
        </w:r>
        <w:r w:rsidR="00947AD0">
          <w:rPr>
            <w:noProof/>
            <w:webHidden/>
          </w:rPr>
        </w:r>
        <w:r w:rsidR="00947AD0">
          <w:rPr>
            <w:noProof/>
            <w:webHidden/>
          </w:rPr>
          <w:fldChar w:fldCharType="separate"/>
        </w:r>
        <w:r w:rsidR="002E5207">
          <w:rPr>
            <w:noProof/>
            <w:webHidden/>
          </w:rPr>
          <w:t>46</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7" w:history="1">
        <w:r w:rsidR="00947AD0" w:rsidRPr="00735C21">
          <w:rPr>
            <w:rStyle w:val="ab"/>
            <w:noProof/>
          </w:rPr>
          <w:t>图</w:t>
        </w:r>
        <w:r w:rsidR="00947AD0" w:rsidRPr="00735C21">
          <w:rPr>
            <w:rStyle w:val="ab"/>
            <w:noProof/>
          </w:rPr>
          <w:t xml:space="preserve">25  </w:t>
        </w:r>
        <w:r w:rsidR="00947AD0" w:rsidRPr="00735C21">
          <w:rPr>
            <w:rStyle w:val="ab"/>
            <w:rFonts w:eastAsia="宋体" w:cs="Times New Roman"/>
            <w:noProof/>
          </w:rPr>
          <w:t>系统数据库设计图</w:t>
        </w:r>
        <w:r w:rsidR="00947AD0">
          <w:rPr>
            <w:noProof/>
            <w:webHidden/>
          </w:rPr>
          <w:tab/>
        </w:r>
        <w:r w:rsidR="00947AD0">
          <w:rPr>
            <w:noProof/>
            <w:webHidden/>
          </w:rPr>
          <w:fldChar w:fldCharType="begin"/>
        </w:r>
        <w:r w:rsidR="00947AD0">
          <w:rPr>
            <w:noProof/>
            <w:webHidden/>
          </w:rPr>
          <w:instrText xml:space="preserve"> PAGEREF _Toc515895217 \h </w:instrText>
        </w:r>
        <w:r w:rsidR="00947AD0">
          <w:rPr>
            <w:noProof/>
            <w:webHidden/>
          </w:rPr>
        </w:r>
        <w:r w:rsidR="00947AD0">
          <w:rPr>
            <w:noProof/>
            <w:webHidden/>
          </w:rPr>
          <w:fldChar w:fldCharType="separate"/>
        </w:r>
        <w:r w:rsidR="002E5207">
          <w:rPr>
            <w:noProof/>
            <w:webHidden/>
          </w:rPr>
          <w:t>47</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8" w:history="1">
        <w:r w:rsidR="00947AD0" w:rsidRPr="00735C21">
          <w:rPr>
            <w:rStyle w:val="ab"/>
            <w:noProof/>
          </w:rPr>
          <w:t>图</w:t>
        </w:r>
        <w:r w:rsidR="00947AD0" w:rsidRPr="00735C21">
          <w:rPr>
            <w:rStyle w:val="ab"/>
            <w:noProof/>
          </w:rPr>
          <w:t xml:space="preserve">26  </w:t>
        </w:r>
        <w:r w:rsidR="00947AD0" w:rsidRPr="00735C21">
          <w:rPr>
            <w:rStyle w:val="ab"/>
            <w:rFonts w:ascii="宋体" w:eastAsia="宋体" w:hAnsi="宋体"/>
            <w:noProof/>
          </w:rPr>
          <w:t>系统功能模块图</w:t>
        </w:r>
        <w:r w:rsidR="00947AD0">
          <w:rPr>
            <w:noProof/>
            <w:webHidden/>
          </w:rPr>
          <w:tab/>
        </w:r>
        <w:r w:rsidR="00947AD0">
          <w:rPr>
            <w:noProof/>
            <w:webHidden/>
          </w:rPr>
          <w:fldChar w:fldCharType="begin"/>
        </w:r>
        <w:r w:rsidR="00947AD0">
          <w:rPr>
            <w:noProof/>
            <w:webHidden/>
          </w:rPr>
          <w:instrText xml:space="preserve"> PAGEREF _Toc515895218 \h </w:instrText>
        </w:r>
        <w:r w:rsidR="00947AD0">
          <w:rPr>
            <w:noProof/>
            <w:webHidden/>
          </w:rPr>
        </w:r>
        <w:r w:rsidR="00947AD0">
          <w:rPr>
            <w:noProof/>
            <w:webHidden/>
          </w:rPr>
          <w:fldChar w:fldCharType="separate"/>
        </w:r>
        <w:r w:rsidR="002E5207">
          <w:rPr>
            <w:noProof/>
            <w:webHidden/>
          </w:rPr>
          <w:t>48</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19" w:history="1">
        <w:r w:rsidR="00947AD0" w:rsidRPr="00735C21">
          <w:rPr>
            <w:rStyle w:val="ab"/>
            <w:noProof/>
          </w:rPr>
          <w:t>图</w:t>
        </w:r>
        <w:r w:rsidR="00947AD0" w:rsidRPr="00735C21">
          <w:rPr>
            <w:rStyle w:val="ab"/>
            <w:noProof/>
          </w:rPr>
          <w:t xml:space="preserve">27  </w:t>
        </w:r>
        <w:r w:rsidR="00947AD0" w:rsidRPr="00735C21">
          <w:rPr>
            <w:rStyle w:val="ab"/>
            <w:noProof/>
          </w:rPr>
          <w:t>用户对录入的</w:t>
        </w:r>
        <w:r w:rsidR="00947AD0" w:rsidRPr="00735C21">
          <w:rPr>
            <w:rStyle w:val="ab"/>
            <w:noProof/>
          </w:rPr>
          <w:t>word</w:t>
        </w:r>
        <w:r w:rsidR="00947AD0" w:rsidRPr="00735C21">
          <w:rPr>
            <w:rStyle w:val="ab"/>
            <w:noProof/>
          </w:rPr>
          <w:t>确认界面</w:t>
        </w:r>
        <w:r w:rsidR="00947AD0">
          <w:rPr>
            <w:noProof/>
            <w:webHidden/>
          </w:rPr>
          <w:tab/>
        </w:r>
        <w:r w:rsidR="00947AD0">
          <w:rPr>
            <w:noProof/>
            <w:webHidden/>
          </w:rPr>
          <w:fldChar w:fldCharType="begin"/>
        </w:r>
        <w:r w:rsidR="00947AD0">
          <w:rPr>
            <w:noProof/>
            <w:webHidden/>
          </w:rPr>
          <w:instrText xml:space="preserve"> PAGEREF _Toc515895219 \h </w:instrText>
        </w:r>
        <w:r w:rsidR="00947AD0">
          <w:rPr>
            <w:noProof/>
            <w:webHidden/>
          </w:rPr>
        </w:r>
        <w:r w:rsidR="00947AD0">
          <w:rPr>
            <w:noProof/>
            <w:webHidden/>
          </w:rPr>
          <w:fldChar w:fldCharType="separate"/>
        </w:r>
        <w:r w:rsidR="002E5207">
          <w:rPr>
            <w:noProof/>
            <w:webHidden/>
          </w:rPr>
          <w:t>49</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0" w:history="1">
        <w:r w:rsidR="00947AD0" w:rsidRPr="00735C21">
          <w:rPr>
            <w:rStyle w:val="ab"/>
            <w:noProof/>
          </w:rPr>
          <w:t>图</w:t>
        </w:r>
        <w:r w:rsidR="00947AD0" w:rsidRPr="00735C21">
          <w:rPr>
            <w:rStyle w:val="ab"/>
            <w:noProof/>
          </w:rPr>
          <w:t xml:space="preserve">28  </w:t>
        </w:r>
        <w:r w:rsidR="00947AD0" w:rsidRPr="00735C21">
          <w:rPr>
            <w:rStyle w:val="ab"/>
            <w:rFonts w:eastAsia="宋体" w:cs="Times New Roman"/>
            <w:noProof/>
          </w:rPr>
          <w:t>计算模块</w:t>
        </w:r>
        <w:r w:rsidR="00947AD0" w:rsidRPr="00735C21">
          <w:rPr>
            <w:rStyle w:val="ab"/>
            <w:rFonts w:eastAsia="宋体" w:cs="Times New Roman"/>
            <w:noProof/>
          </w:rPr>
          <w:t>UML</w:t>
        </w:r>
        <w:r w:rsidR="00947AD0" w:rsidRPr="00735C21">
          <w:rPr>
            <w:rStyle w:val="ab"/>
            <w:rFonts w:eastAsia="宋体" w:cs="Times New Roman"/>
            <w:noProof/>
          </w:rPr>
          <w:t>类图</w:t>
        </w:r>
        <w:r w:rsidR="00947AD0">
          <w:rPr>
            <w:noProof/>
            <w:webHidden/>
          </w:rPr>
          <w:tab/>
        </w:r>
        <w:r w:rsidR="00947AD0">
          <w:rPr>
            <w:noProof/>
            <w:webHidden/>
          </w:rPr>
          <w:fldChar w:fldCharType="begin"/>
        </w:r>
        <w:r w:rsidR="00947AD0">
          <w:rPr>
            <w:noProof/>
            <w:webHidden/>
          </w:rPr>
          <w:instrText xml:space="preserve"> PAGEREF _Toc515895220 \h </w:instrText>
        </w:r>
        <w:r w:rsidR="00947AD0">
          <w:rPr>
            <w:noProof/>
            <w:webHidden/>
          </w:rPr>
        </w:r>
        <w:r w:rsidR="00947AD0">
          <w:rPr>
            <w:noProof/>
            <w:webHidden/>
          </w:rPr>
          <w:fldChar w:fldCharType="separate"/>
        </w:r>
        <w:r w:rsidR="002E5207">
          <w:rPr>
            <w:noProof/>
            <w:webHidden/>
          </w:rPr>
          <w:t>50</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1" w:history="1">
        <w:r w:rsidR="00947AD0" w:rsidRPr="00735C21">
          <w:rPr>
            <w:rStyle w:val="ab"/>
            <w:noProof/>
          </w:rPr>
          <w:t>图</w:t>
        </w:r>
        <w:r w:rsidR="00947AD0" w:rsidRPr="00735C21">
          <w:rPr>
            <w:rStyle w:val="ab"/>
            <w:noProof/>
          </w:rPr>
          <w:t xml:space="preserve">29  </w:t>
        </w:r>
        <w:r w:rsidR="00947AD0" w:rsidRPr="00735C21">
          <w:rPr>
            <w:rStyle w:val="ab"/>
            <w:noProof/>
          </w:rPr>
          <w:t>文本相似度界面</w:t>
        </w:r>
        <w:r w:rsidR="00947AD0">
          <w:rPr>
            <w:noProof/>
            <w:webHidden/>
          </w:rPr>
          <w:tab/>
        </w:r>
        <w:r w:rsidR="00947AD0">
          <w:rPr>
            <w:noProof/>
            <w:webHidden/>
          </w:rPr>
          <w:fldChar w:fldCharType="begin"/>
        </w:r>
        <w:r w:rsidR="00947AD0">
          <w:rPr>
            <w:noProof/>
            <w:webHidden/>
          </w:rPr>
          <w:instrText xml:space="preserve"> PAGEREF _Toc515895221 \h </w:instrText>
        </w:r>
        <w:r w:rsidR="00947AD0">
          <w:rPr>
            <w:noProof/>
            <w:webHidden/>
          </w:rPr>
        </w:r>
        <w:r w:rsidR="00947AD0">
          <w:rPr>
            <w:noProof/>
            <w:webHidden/>
          </w:rPr>
          <w:fldChar w:fldCharType="separate"/>
        </w:r>
        <w:r w:rsidR="002E5207">
          <w:rPr>
            <w:noProof/>
            <w:webHidden/>
          </w:rPr>
          <w:t>51</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2" w:history="1">
        <w:r w:rsidR="00947AD0" w:rsidRPr="00735C21">
          <w:rPr>
            <w:rStyle w:val="ab"/>
            <w:noProof/>
          </w:rPr>
          <w:t>图</w:t>
        </w:r>
        <w:r w:rsidR="00947AD0" w:rsidRPr="00735C21">
          <w:rPr>
            <w:rStyle w:val="ab"/>
            <w:noProof/>
          </w:rPr>
          <w:t xml:space="preserve">30  </w:t>
        </w:r>
        <w:r w:rsidR="00947AD0" w:rsidRPr="00735C21">
          <w:rPr>
            <w:rStyle w:val="ab"/>
            <w:noProof/>
          </w:rPr>
          <w:t>追踪关系结果界面</w:t>
        </w:r>
        <w:r w:rsidR="00947AD0">
          <w:rPr>
            <w:noProof/>
            <w:webHidden/>
          </w:rPr>
          <w:tab/>
        </w:r>
        <w:r w:rsidR="00947AD0">
          <w:rPr>
            <w:noProof/>
            <w:webHidden/>
          </w:rPr>
          <w:fldChar w:fldCharType="begin"/>
        </w:r>
        <w:r w:rsidR="00947AD0">
          <w:rPr>
            <w:noProof/>
            <w:webHidden/>
          </w:rPr>
          <w:instrText xml:space="preserve"> PAGEREF _Toc515895222 \h </w:instrText>
        </w:r>
        <w:r w:rsidR="00947AD0">
          <w:rPr>
            <w:noProof/>
            <w:webHidden/>
          </w:rPr>
        </w:r>
        <w:r w:rsidR="00947AD0">
          <w:rPr>
            <w:noProof/>
            <w:webHidden/>
          </w:rPr>
          <w:fldChar w:fldCharType="separate"/>
        </w:r>
        <w:r w:rsidR="002E5207">
          <w:rPr>
            <w:noProof/>
            <w:webHidden/>
          </w:rPr>
          <w:t>51</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3" w:history="1">
        <w:r w:rsidR="00947AD0" w:rsidRPr="00735C21">
          <w:rPr>
            <w:rStyle w:val="ab"/>
            <w:noProof/>
          </w:rPr>
          <w:t>图</w:t>
        </w:r>
        <w:r w:rsidR="00947AD0" w:rsidRPr="00735C21">
          <w:rPr>
            <w:rStyle w:val="ab"/>
            <w:noProof/>
          </w:rPr>
          <w:t xml:space="preserve">31  </w:t>
        </w:r>
        <w:r w:rsidR="00947AD0" w:rsidRPr="00735C21">
          <w:rPr>
            <w:rStyle w:val="ab"/>
            <w:noProof/>
          </w:rPr>
          <w:t>生成的检查单</w:t>
        </w:r>
        <w:r w:rsidR="00947AD0">
          <w:rPr>
            <w:noProof/>
            <w:webHidden/>
          </w:rPr>
          <w:tab/>
        </w:r>
        <w:r w:rsidR="00947AD0">
          <w:rPr>
            <w:noProof/>
            <w:webHidden/>
          </w:rPr>
          <w:fldChar w:fldCharType="begin"/>
        </w:r>
        <w:r w:rsidR="00947AD0">
          <w:rPr>
            <w:noProof/>
            <w:webHidden/>
          </w:rPr>
          <w:instrText xml:space="preserve"> PAGEREF _Toc515895223 \h </w:instrText>
        </w:r>
        <w:r w:rsidR="00947AD0">
          <w:rPr>
            <w:noProof/>
            <w:webHidden/>
          </w:rPr>
        </w:r>
        <w:r w:rsidR="00947AD0">
          <w:rPr>
            <w:noProof/>
            <w:webHidden/>
          </w:rPr>
          <w:fldChar w:fldCharType="separate"/>
        </w:r>
        <w:r w:rsidR="002E5207">
          <w:rPr>
            <w:noProof/>
            <w:webHidden/>
          </w:rPr>
          <w:t>52</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4" w:history="1">
        <w:r w:rsidR="00947AD0" w:rsidRPr="00735C21">
          <w:rPr>
            <w:rStyle w:val="ab"/>
            <w:noProof/>
          </w:rPr>
          <w:t>图</w:t>
        </w:r>
        <w:r w:rsidR="00947AD0" w:rsidRPr="00735C21">
          <w:rPr>
            <w:rStyle w:val="ab"/>
            <w:noProof/>
          </w:rPr>
          <w:t xml:space="preserve">32  </w:t>
        </w:r>
        <w:r w:rsidR="00947AD0" w:rsidRPr="00735C21">
          <w:rPr>
            <w:rStyle w:val="ab"/>
            <w:rFonts w:cs="Times New Roman"/>
            <w:noProof/>
          </w:rPr>
          <w:t>RBAC</w:t>
        </w:r>
        <w:r w:rsidR="00947AD0" w:rsidRPr="00735C21">
          <w:rPr>
            <w:rStyle w:val="ab"/>
            <w:rFonts w:cs="Times New Roman"/>
            <w:noProof/>
          </w:rPr>
          <w:t>类图</w:t>
        </w:r>
        <w:r w:rsidR="00947AD0">
          <w:rPr>
            <w:noProof/>
            <w:webHidden/>
          </w:rPr>
          <w:tab/>
        </w:r>
        <w:r w:rsidR="00947AD0">
          <w:rPr>
            <w:noProof/>
            <w:webHidden/>
          </w:rPr>
          <w:fldChar w:fldCharType="begin"/>
        </w:r>
        <w:r w:rsidR="00947AD0">
          <w:rPr>
            <w:noProof/>
            <w:webHidden/>
          </w:rPr>
          <w:instrText xml:space="preserve"> PAGEREF _Toc515895224 \h </w:instrText>
        </w:r>
        <w:r w:rsidR="00947AD0">
          <w:rPr>
            <w:noProof/>
            <w:webHidden/>
          </w:rPr>
        </w:r>
        <w:r w:rsidR="00947AD0">
          <w:rPr>
            <w:noProof/>
            <w:webHidden/>
          </w:rPr>
          <w:fldChar w:fldCharType="separate"/>
        </w:r>
        <w:r w:rsidR="002E5207">
          <w:rPr>
            <w:noProof/>
            <w:webHidden/>
          </w:rPr>
          <w:t>52</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5" w:history="1">
        <w:r w:rsidR="00947AD0" w:rsidRPr="00735C21">
          <w:rPr>
            <w:rStyle w:val="ab"/>
            <w:rFonts w:cs="Times New Roman"/>
            <w:noProof/>
          </w:rPr>
          <w:t>图</w:t>
        </w:r>
        <w:r w:rsidR="00947AD0" w:rsidRPr="00735C21">
          <w:rPr>
            <w:rStyle w:val="ab"/>
            <w:rFonts w:cs="Times New Roman"/>
            <w:noProof/>
          </w:rPr>
          <w:t xml:space="preserve">33  </w:t>
        </w:r>
        <w:r w:rsidR="00947AD0" w:rsidRPr="00735C21">
          <w:rPr>
            <w:rStyle w:val="ab"/>
            <w:rFonts w:cs="Times New Roman"/>
            <w:noProof/>
          </w:rPr>
          <w:t>用户管理界面</w:t>
        </w:r>
        <w:r w:rsidR="00947AD0">
          <w:rPr>
            <w:noProof/>
            <w:webHidden/>
          </w:rPr>
          <w:tab/>
        </w:r>
        <w:r w:rsidR="00947AD0">
          <w:rPr>
            <w:noProof/>
            <w:webHidden/>
          </w:rPr>
          <w:fldChar w:fldCharType="begin"/>
        </w:r>
        <w:r w:rsidR="00947AD0">
          <w:rPr>
            <w:noProof/>
            <w:webHidden/>
          </w:rPr>
          <w:instrText xml:space="preserve"> PAGEREF _Toc515895225 \h </w:instrText>
        </w:r>
        <w:r w:rsidR="00947AD0">
          <w:rPr>
            <w:noProof/>
            <w:webHidden/>
          </w:rPr>
        </w:r>
        <w:r w:rsidR="00947AD0">
          <w:rPr>
            <w:noProof/>
            <w:webHidden/>
          </w:rPr>
          <w:fldChar w:fldCharType="separate"/>
        </w:r>
        <w:r w:rsidR="002E5207">
          <w:rPr>
            <w:noProof/>
            <w:webHidden/>
          </w:rPr>
          <w:t>53</w:t>
        </w:r>
        <w:r w:rsidR="00947AD0">
          <w:rPr>
            <w:noProof/>
            <w:webHidden/>
          </w:rPr>
          <w:fldChar w:fldCharType="end"/>
        </w:r>
      </w:hyperlink>
    </w:p>
    <w:p w:rsidR="002C1948" w:rsidRPr="00173083" w:rsidRDefault="007C4AA2" w:rsidP="009135B0">
      <w:pPr>
        <w:pStyle w:val="a9"/>
        <w:ind w:firstLineChars="0" w:firstLine="0"/>
        <w:rPr>
          <w:rFonts w:cs="Times New Roman"/>
        </w:rPr>
      </w:pPr>
      <w:r w:rsidRPr="00173083">
        <w:rPr>
          <w:rFonts w:cs="Times New Roman"/>
        </w:rPr>
        <w:fldChar w:fldCharType="end"/>
      </w:r>
    </w:p>
    <w:p w:rsidR="002C1948" w:rsidRPr="00173083" w:rsidRDefault="002C1948" w:rsidP="002C1948">
      <w:pPr>
        <w:ind w:firstLine="480"/>
        <w:rPr>
          <w:rFonts w:eastAsia="宋体" w:cs="Times New Roman"/>
        </w:rPr>
        <w:sectPr w:rsidR="002C1948" w:rsidRPr="00173083" w:rsidSect="00F72D3D">
          <w:headerReference w:type="even" r:id="rId21"/>
          <w:pgSz w:w="11906" w:h="16838"/>
          <w:pgMar w:top="1418" w:right="1418" w:bottom="1418" w:left="1418" w:header="851" w:footer="850" w:gutter="0"/>
          <w:pgNumType w:fmt="lowerRoman"/>
          <w:cols w:space="425"/>
          <w:docGrid w:type="lines" w:linePitch="326"/>
        </w:sectPr>
      </w:pPr>
    </w:p>
    <w:p w:rsidR="00EC2364" w:rsidRPr="00173083" w:rsidRDefault="002C1948" w:rsidP="002C1948">
      <w:pPr>
        <w:pStyle w:val="1"/>
        <w:spacing w:before="163" w:after="163"/>
        <w:rPr>
          <w:rFonts w:ascii="Times New Roman" w:eastAsia="宋体" w:hAnsi="Times New Roman" w:cs="Times New Roman"/>
        </w:rPr>
      </w:pPr>
      <w:bookmarkStart w:id="51" w:name="_Toc514237240"/>
      <w:bookmarkStart w:id="52" w:name="_Toc514394816"/>
      <w:bookmarkStart w:id="53" w:name="_Toc514425051"/>
      <w:bookmarkStart w:id="54" w:name="_Toc514436577"/>
      <w:bookmarkStart w:id="55" w:name="_Toc515518383"/>
      <w:bookmarkStart w:id="56" w:name="_Toc515887313"/>
      <w:bookmarkStart w:id="57" w:name="_Toc515895139"/>
      <w:bookmarkStart w:id="58" w:name="_Toc515955740"/>
      <w:r w:rsidRPr="00173083">
        <w:rPr>
          <w:rFonts w:ascii="Times New Roman" w:eastAsia="宋体" w:hAnsi="Times New Roman" w:cs="Times New Roman"/>
        </w:rPr>
        <w:lastRenderedPageBreak/>
        <w:t>表</w:t>
      </w:r>
      <w:r w:rsidR="00831F06" w:rsidRPr="00173083">
        <w:rPr>
          <w:rFonts w:ascii="Times New Roman" w:eastAsia="宋体" w:hAnsi="Times New Roman" w:cs="Times New Roman"/>
        </w:rPr>
        <w:t xml:space="preserve"> </w:t>
      </w:r>
      <w:r w:rsidRPr="00173083">
        <w:rPr>
          <w:rFonts w:ascii="Times New Roman" w:eastAsia="宋体" w:hAnsi="Times New Roman" w:cs="Times New Roman"/>
        </w:rPr>
        <w:t>目</w:t>
      </w:r>
      <w:r w:rsidR="00831F06" w:rsidRPr="00173083">
        <w:rPr>
          <w:rFonts w:ascii="Times New Roman" w:eastAsia="宋体" w:hAnsi="Times New Roman" w:cs="Times New Roman"/>
        </w:rPr>
        <w:t xml:space="preserve"> </w:t>
      </w:r>
      <w:r w:rsidRPr="00173083">
        <w:rPr>
          <w:rFonts w:ascii="Times New Roman" w:eastAsia="宋体" w:hAnsi="Times New Roman" w:cs="Times New Roman"/>
        </w:rPr>
        <w:t>录</w:t>
      </w:r>
      <w:bookmarkEnd w:id="51"/>
      <w:bookmarkEnd w:id="52"/>
      <w:bookmarkEnd w:id="53"/>
      <w:bookmarkEnd w:id="54"/>
      <w:bookmarkEnd w:id="55"/>
      <w:bookmarkEnd w:id="56"/>
      <w:bookmarkEnd w:id="57"/>
      <w:bookmarkEnd w:id="58"/>
    </w:p>
    <w:p w:rsidR="00947AD0" w:rsidRDefault="000823E0">
      <w:pPr>
        <w:pStyle w:val="ad"/>
        <w:tabs>
          <w:tab w:val="right" w:leader="dot" w:pos="9060"/>
        </w:tabs>
        <w:ind w:left="900" w:hanging="420"/>
        <w:rPr>
          <w:rFonts w:asciiTheme="minorHAnsi" w:hAnsiTheme="minorHAnsi"/>
          <w:noProof/>
          <w:sz w:val="21"/>
          <w:szCs w:val="22"/>
        </w:rPr>
      </w:pPr>
      <w:r w:rsidRPr="00173083">
        <w:rPr>
          <w:rFonts w:eastAsia="宋体" w:cs="Times New Roman"/>
          <w:sz w:val="21"/>
        </w:rPr>
        <w:fldChar w:fldCharType="begin"/>
      </w:r>
      <w:r w:rsidRPr="00173083">
        <w:rPr>
          <w:rFonts w:eastAsia="宋体" w:cs="Times New Roman"/>
          <w:sz w:val="21"/>
        </w:rPr>
        <w:instrText xml:space="preserve"> TOC \h \z \c "</w:instrText>
      </w:r>
      <w:r w:rsidRPr="00173083">
        <w:rPr>
          <w:rFonts w:eastAsia="宋体" w:cs="Times New Roman"/>
          <w:sz w:val="21"/>
        </w:rPr>
        <w:instrText>表</w:instrText>
      </w:r>
      <w:r w:rsidRPr="00173083">
        <w:rPr>
          <w:rFonts w:eastAsia="宋体" w:cs="Times New Roman"/>
          <w:sz w:val="21"/>
        </w:rPr>
        <w:instrText xml:space="preserve">" </w:instrText>
      </w:r>
      <w:r w:rsidRPr="00173083">
        <w:rPr>
          <w:rFonts w:eastAsia="宋体" w:cs="Times New Roman"/>
          <w:sz w:val="21"/>
        </w:rPr>
        <w:fldChar w:fldCharType="separate"/>
      </w:r>
      <w:hyperlink w:anchor="_Toc515895226" w:history="1">
        <w:r w:rsidR="00947AD0" w:rsidRPr="00097599">
          <w:rPr>
            <w:rStyle w:val="ab"/>
            <w:noProof/>
          </w:rPr>
          <w:t>表</w:t>
        </w:r>
        <w:r w:rsidR="00947AD0" w:rsidRPr="00097599">
          <w:rPr>
            <w:rStyle w:val="ab"/>
            <w:noProof/>
          </w:rPr>
          <w:t xml:space="preserve">1  </w:t>
        </w:r>
        <w:r w:rsidR="00947AD0" w:rsidRPr="00097599">
          <w:rPr>
            <w:rStyle w:val="ab"/>
            <w:rFonts w:cs="Times New Roman"/>
            <w:noProof/>
          </w:rPr>
          <w:t>适航审定体系</w:t>
        </w:r>
        <w:r w:rsidR="00947AD0">
          <w:rPr>
            <w:noProof/>
            <w:webHidden/>
          </w:rPr>
          <w:tab/>
        </w:r>
        <w:r w:rsidR="00947AD0">
          <w:rPr>
            <w:noProof/>
            <w:webHidden/>
          </w:rPr>
          <w:fldChar w:fldCharType="begin"/>
        </w:r>
        <w:r w:rsidR="00947AD0">
          <w:rPr>
            <w:noProof/>
            <w:webHidden/>
          </w:rPr>
          <w:instrText xml:space="preserve"> PAGEREF _Toc515895226 \h </w:instrText>
        </w:r>
        <w:r w:rsidR="00947AD0">
          <w:rPr>
            <w:noProof/>
            <w:webHidden/>
          </w:rPr>
        </w:r>
        <w:r w:rsidR="00947AD0">
          <w:rPr>
            <w:noProof/>
            <w:webHidden/>
          </w:rPr>
          <w:fldChar w:fldCharType="separate"/>
        </w:r>
        <w:r w:rsidR="002E5207">
          <w:rPr>
            <w:noProof/>
            <w:webHidden/>
          </w:rPr>
          <w:t>9</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7" w:history="1">
        <w:r w:rsidR="00947AD0" w:rsidRPr="00097599">
          <w:rPr>
            <w:rStyle w:val="ab"/>
            <w:noProof/>
          </w:rPr>
          <w:t>表</w:t>
        </w:r>
        <w:r w:rsidR="00947AD0" w:rsidRPr="00097599">
          <w:rPr>
            <w:rStyle w:val="ab"/>
            <w:noProof/>
          </w:rPr>
          <w:t xml:space="preserve">2  </w:t>
        </w:r>
        <w:r w:rsidR="00947AD0" w:rsidRPr="00097599">
          <w:rPr>
            <w:rStyle w:val="ab"/>
            <w:noProof/>
          </w:rPr>
          <w:t>常见的</w:t>
        </w:r>
        <w:r w:rsidR="00947AD0" w:rsidRPr="00097599">
          <w:rPr>
            <w:rStyle w:val="ab"/>
            <w:rFonts w:eastAsia="宋体" w:cs="Times New Roman"/>
            <w:noProof/>
          </w:rPr>
          <w:t>排序算法</w:t>
        </w:r>
        <w:r w:rsidR="00947AD0">
          <w:rPr>
            <w:noProof/>
            <w:webHidden/>
          </w:rPr>
          <w:tab/>
        </w:r>
        <w:r w:rsidR="00947AD0">
          <w:rPr>
            <w:noProof/>
            <w:webHidden/>
          </w:rPr>
          <w:fldChar w:fldCharType="begin"/>
        </w:r>
        <w:r w:rsidR="00947AD0">
          <w:rPr>
            <w:noProof/>
            <w:webHidden/>
          </w:rPr>
          <w:instrText xml:space="preserve"> PAGEREF _Toc515895227 \h </w:instrText>
        </w:r>
        <w:r w:rsidR="00947AD0">
          <w:rPr>
            <w:noProof/>
            <w:webHidden/>
          </w:rPr>
        </w:r>
        <w:r w:rsidR="00947AD0">
          <w:rPr>
            <w:noProof/>
            <w:webHidden/>
          </w:rPr>
          <w:fldChar w:fldCharType="separate"/>
        </w:r>
        <w:r w:rsidR="002E5207">
          <w:rPr>
            <w:noProof/>
            <w:webHidden/>
          </w:rPr>
          <w:t>19</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8" w:history="1">
        <w:r w:rsidR="00947AD0" w:rsidRPr="00097599">
          <w:rPr>
            <w:rStyle w:val="ab"/>
            <w:noProof/>
          </w:rPr>
          <w:t>表</w:t>
        </w:r>
        <w:r w:rsidR="00947AD0" w:rsidRPr="00097599">
          <w:rPr>
            <w:rStyle w:val="ab"/>
            <w:noProof/>
          </w:rPr>
          <w:t xml:space="preserve">3  </w:t>
        </w:r>
        <w:r w:rsidR="00947AD0" w:rsidRPr="00097599">
          <w:rPr>
            <w:rStyle w:val="ab"/>
            <w:rFonts w:eastAsia="宋体" w:cs="Times New Roman"/>
            <w:noProof/>
          </w:rPr>
          <w:t>开发过程子过程与软件验证过程交互数据</w:t>
        </w:r>
        <w:r w:rsidR="00947AD0">
          <w:rPr>
            <w:noProof/>
            <w:webHidden/>
          </w:rPr>
          <w:tab/>
        </w:r>
        <w:r w:rsidR="00947AD0">
          <w:rPr>
            <w:noProof/>
            <w:webHidden/>
          </w:rPr>
          <w:fldChar w:fldCharType="begin"/>
        </w:r>
        <w:r w:rsidR="00947AD0">
          <w:rPr>
            <w:noProof/>
            <w:webHidden/>
          </w:rPr>
          <w:instrText xml:space="preserve"> PAGEREF _Toc515895228 \h </w:instrText>
        </w:r>
        <w:r w:rsidR="00947AD0">
          <w:rPr>
            <w:noProof/>
            <w:webHidden/>
          </w:rPr>
        </w:r>
        <w:r w:rsidR="00947AD0">
          <w:rPr>
            <w:noProof/>
            <w:webHidden/>
          </w:rPr>
          <w:fldChar w:fldCharType="separate"/>
        </w:r>
        <w:r w:rsidR="002E5207">
          <w:rPr>
            <w:noProof/>
            <w:webHidden/>
          </w:rPr>
          <w:t>21</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29" w:history="1">
        <w:r w:rsidR="00947AD0" w:rsidRPr="00097599">
          <w:rPr>
            <w:rStyle w:val="ab"/>
            <w:noProof/>
          </w:rPr>
          <w:t>表</w:t>
        </w:r>
        <w:r w:rsidR="00947AD0" w:rsidRPr="00097599">
          <w:rPr>
            <w:rStyle w:val="ab"/>
            <w:noProof/>
          </w:rPr>
          <w:t xml:space="preserve">4  </w:t>
        </w:r>
        <w:r w:rsidR="00947AD0" w:rsidRPr="00097599">
          <w:rPr>
            <w:rStyle w:val="ab"/>
            <w:rFonts w:eastAsia="宋体" w:cs="Times New Roman"/>
            <w:noProof/>
          </w:rPr>
          <w:t>排序列表实例</w:t>
        </w:r>
        <w:r w:rsidR="00947AD0">
          <w:rPr>
            <w:noProof/>
            <w:webHidden/>
          </w:rPr>
          <w:tab/>
        </w:r>
        <w:r w:rsidR="00947AD0">
          <w:rPr>
            <w:noProof/>
            <w:webHidden/>
          </w:rPr>
          <w:fldChar w:fldCharType="begin"/>
        </w:r>
        <w:r w:rsidR="00947AD0">
          <w:rPr>
            <w:noProof/>
            <w:webHidden/>
          </w:rPr>
          <w:instrText xml:space="preserve"> PAGEREF _Toc515895229 \h </w:instrText>
        </w:r>
        <w:r w:rsidR="00947AD0">
          <w:rPr>
            <w:noProof/>
            <w:webHidden/>
          </w:rPr>
        </w:r>
        <w:r w:rsidR="00947AD0">
          <w:rPr>
            <w:noProof/>
            <w:webHidden/>
          </w:rPr>
          <w:fldChar w:fldCharType="separate"/>
        </w:r>
        <w:r w:rsidR="002E5207">
          <w:rPr>
            <w:noProof/>
            <w:webHidden/>
          </w:rPr>
          <w:t>29</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0" w:history="1">
        <w:r w:rsidR="00947AD0" w:rsidRPr="00097599">
          <w:rPr>
            <w:rStyle w:val="ab"/>
            <w:noProof/>
          </w:rPr>
          <w:t>表</w:t>
        </w:r>
        <w:r w:rsidR="00947AD0" w:rsidRPr="00097599">
          <w:rPr>
            <w:rStyle w:val="ab"/>
            <w:noProof/>
          </w:rPr>
          <w:t xml:space="preserve">5  </w:t>
        </w:r>
        <w:r w:rsidR="00947AD0" w:rsidRPr="00097599">
          <w:rPr>
            <w:rStyle w:val="ab"/>
            <w:rFonts w:ascii="宋体" w:eastAsia="宋体" w:hAnsi="宋体"/>
            <w:noProof/>
          </w:rPr>
          <w:t>常用脱密方法</w:t>
        </w:r>
        <w:r w:rsidR="00947AD0">
          <w:rPr>
            <w:noProof/>
            <w:webHidden/>
          </w:rPr>
          <w:tab/>
        </w:r>
        <w:r w:rsidR="00947AD0">
          <w:rPr>
            <w:noProof/>
            <w:webHidden/>
          </w:rPr>
          <w:fldChar w:fldCharType="begin"/>
        </w:r>
        <w:r w:rsidR="00947AD0">
          <w:rPr>
            <w:noProof/>
            <w:webHidden/>
          </w:rPr>
          <w:instrText xml:space="preserve"> PAGEREF _Toc515895230 \h </w:instrText>
        </w:r>
        <w:r w:rsidR="00947AD0">
          <w:rPr>
            <w:noProof/>
            <w:webHidden/>
          </w:rPr>
        </w:r>
        <w:r w:rsidR="00947AD0">
          <w:rPr>
            <w:noProof/>
            <w:webHidden/>
          </w:rPr>
          <w:fldChar w:fldCharType="separate"/>
        </w:r>
        <w:r w:rsidR="002E5207">
          <w:rPr>
            <w:noProof/>
            <w:webHidden/>
          </w:rPr>
          <w:t>34</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1" w:history="1">
        <w:r w:rsidR="00947AD0" w:rsidRPr="00097599">
          <w:rPr>
            <w:rStyle w:val="ab"/>
            <w:noProof/>
          </w:rPr>
          <w:t>表</w:t>
        </w:r>
        <w:r w:rsidR="00947AD0" w:rsidRPr="00097599">
          <w:rPr>
            <w:rStyle w:val="ab"/>
            <w:noProof/>
          </w:rPr>
          <w:t xml:space="preserve">6  </w:t>
        </w:r>
        <w:r w:rsidR="00947AD0" w:rsidRPr="00097599">
          <w:rPr>
            <w:rStyle w:val="ab"/>
            <w:rFonts w:eastAsia="宋体" w:cs="Arial"/>
            <w:noProof/>
          </w:rPr>
          <w:t>实验数据集描述</w:t>
        </w:r>
        <w:r w:rsidR="00947AD0">
          <w:rPr>
            <w:noProof/>
            <w:webHidden/>
          </w:rPr>
          <w:tab/>
        </w:r>
        <w:r w:rsidR="00947AD0">
          <w:rPr>
            <w:noProof/>
            <w:webHidden/>
          </w:rPr>
          <w:fldChar w:fldCharType="begin"/>
        </w:r>
        <w:r w:rsidR="00947AD0">
          <w:rPr>
            <w:noProof/>
            <w:webHidden/>
          </w:rPr>
          <w:instrText xml:space="preserve"> PAGEREF _Toc515895231 \h </w:instrText>
        </w:r>
        <w:r w:rsidR="00947AD0">
          <w:rPr>
            <w:noProof/>
            <w:webHidden/>
          </w:rPr>
        </w:r>
        <w:r w:rsidR="00947AD0">
          <w:rPr>
            <w:noProof/>
            <w:webHidden/>
          </w:rPr>
          <w:fldChar w:fldCharType="separate"/>
        </w:r>
        <w:r w:rsidR="002E5207">
          <w:rPr>
            <w:noProof/>
            <w:webHidden/>
          </w:rPr>
          <w:t>35</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2" w:history="1">
        <w:r w:rsidR="00947AD0" w:rsidRPr="00097599">
          <w:rPr>
            <w:rStyle w:val="ab"/>
            <w:noProof/>
          </w:rPr>
          <w:t>表</w:t>
        </w:r>
        <w:r w:rsidR="00947AD0" w:rsidRPr="00097599">
          <w:rPr>
            <w:rStyle w:val="ab"/>
            <w:noProof/>
          </w:rPr>
          <w:t xml:space="preserve">7  </w:t>
        </w:r>
        <w:r w:rsidR="00947AD0" w:rsidRPr="00097599">
          <w:rPr>
            <w:rStyle w:val="ab"/>
            <w:noProof/>
          </w:rPr>
          <w:t>设计的</w:t>
        </w:r>
        <w:r w:rsidR="00947AD0" w:rsidRPr="00097599">
          <w:rPr>
            <w:rStyle w:val="ab"/>
            <w:rFonts w:eastAsia="宋体" w:cs="Arial"/>
            <w:noProof/>
          </w:rPr>
          <w:t>对比实验</w:t>
        </w:r>
        <w:r w:rsidR="00947AD0">
          <w:rPr>
            <w:noProof/>
            <w:webHidden/>
          </w:rPr>
          <w:tab/>
        </w:r>
        <w:r w:rsidR="00947AD0">
          <w:rPr>
            <w:noProof/>
            <w:webHidden/>
          </w:rPr>
          <w:fldChar w:fldCharType="begin"/>
        </w:r>
        <w:r w:rsidR="00947AD0">
          <w:rPr>
            <w:noProof/>
            <w:webHidden/>
          </w:rPr>
          <w:instrText xml:space="preserve"> PAGEREF _Toc515895232 \h </w:instrText>
        </w:r>
        <w:r w:rsidR="00947AD0">
          <w:rPr>
            <w:noProof/>
            <w:webHidden/>
          </w:rPr>
        </w:r>
        <w:r w:rsidR="00947AD0">
          <w:rPr>
            <w:noProof/>
            <w:webHidden/>
          </w:rPr>
          <w:fldChar w:fldCharType="separate"/>
        </w:r>
        <w:r w:rsidR="002E5207">
          <w:rPr>
            <w:noProof/>
            <w:webHidden/>
          </w:rPr>
          <w:t>36</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3" w:history="1">
        <w:r w:rsidR="00947AD0" w:rsidRPr="00097599">
          <w:rPr>
            <w:rStyle w:val="ab"/>
            <w:noProof/>
          </w:rPr>
          <w:t>表</w:t>
        </w:r>
        <w:r w:rsidR="00947AD0" w:rsidRPr="00097599">
          <w:rPr>
            <w:rStyle w:val="ab"/>
            <w:noProof/>
          </w:rPr>
          <w:t xml:space="preserve">8  </w:t>
        </w:r>
        <w:r w:rsidR="00947AD0" w:rsidRPr="00097599">
          <w:rPr>
            <w:rStyle w:val="ab"/>
            <w:noProof/>
          </w:rPr>
          <w:t>四种</w:t>
        </w:r>
        <w:r w:rsidR="00947AD0" w:rsidRPr="00097599">
          <w:rPr>
            <w:rStyle w:val="ab"/>
            <w:rFonts w:eastAsia="宋体" w:cs="Times New Roman"/>
            <w:noProof/>
          </w:rPr>
          <w:t>算法的</w:t>
        </w:r>
        <w:r w:rsidR="00947AD0" w:rsidRPr="00097599">
          <w:rPr>
            <w:rStyle w:val="ab"/>
            <w:rFonts w:eastAsia="宋体" w:cs="Times New Roman"/>
            <w:noProof/>
          </w:rPr>
          <w:t>precison</w:t>
        </w:r>
        <w:r w:rsidR="00947AD0" w:rsidRPr="00097599">
          <w:rPr>
            <w:rStyle w:val="ab"/>
            <w:rFonts w:eastAsia="宋体" w:cs="Times New Roman"/>
            <w:noProof/>
          </w:rPr>
          <w:t>和</w:t>
        </w:r>
        <w:r w:rsidR="00947AD0" w:rsidRPr="00097599">
          <w:rPr>
            <w:rStyle w:val="ab"/>
            <w:rFonts w:eastAsia="宋体" w:cs="Times New Roman"/>
            <w:noProof/>
          </w:rPr>
          <w:t>recall</w:t>
        </w:r>
        <w:r w:rsidR="00947AD0" w:rsidRPr="00097599">
          <w:rPr>
            <w:rStyle w:val="ab"/>
            <w:rFonts w:eastAsia="宋体" w:cs="Times New Roman"/>
            <w:noProof/>
          </w:rPr>
          <w:t>值</w:t>
        </w:r>
        <w:r w:rsidR="00947AD0">
          <w:rPr>
            <w:noProof/>
            <w:webHidden/>
          </w:rPr>
          <w:tab/>
        </w:r>
        <w:r w:rsidR="00947AD0">
          <w:rPr>
            <w:noProof/>
            <w:webHidden/>
          </w:rPr>
          <w:fldChar w:fldCharType="begin"/>
        </w:r>
        <w:r w:rsidR="00947AD0">
          <w:rPr>
            <w:noProof/>
            <w:webHidden/>
          </w:rPr>
          <w:instrText xml:space="preserve"> PAGEREF _Toc515895233 \h </w:instrText>
        </w:r>
        <w:r w:rsidR="00947AD0">
          <w:rPr>
            <w:noProof/>
            <w:webHidden/>
          </w:rPr>
        </w:r>
        <w:r w:rsidR="00947AD0">
          <w:rPr>
            <w:noProof/>
            <w:webHidden/>
          </w:rPr>
          <w:fldChar w:fldCharType="separate"/>
        </w:r>
        <w:r w:rsidR="002E5207">
          <w:rPr>
            <w:noProof/>
            <w:webHidden/>
          </w:rPr>
          <w:t>39</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4" w:history="1">
        <w:r w:rsidR="00947AD0" w:rsidRPr="00097599">
          <w:rPr>
            <w:rStyle w:val="ab"/>
            <w:noProof/>
          </w:rPr>
          <w:t>表</w:t>
        </w:r>
        <w:r w:rsidR="00947AD0" w:rsidRPr="00097599">
          <w:rPr>
            <w:rStyle w:val="ab"/>
            <w:noProof/>
          </w:rPr>
          <w:t xml:space="preserve">9  </w:t>
        </w:r>
        <w:r w:rsidR="00947AD0" w:rsidRPr="00097599">
          <w:rPr>
            <w:rStyle w:val="ab"/>
            <w:rFonts w:eastAsia="宋体" w:cs="Arial"/>
            <w:noProof/>
          </w:rPr>
          <w:t>ENRL</w:t>
        </w:r>
        <w:r w:rsidR="00947AD0" w:rsidRPr="00097599">
          <w:rPr>
            <w:rStyle w:val="ab"/>
            <w:rFonts w:eastAsia="宋体" w:cs="Arial"/>
            <w:noProof/>
          </w:rPr>
          <w:t>算法在</w:t>
        </w:r>
        <w:r w:rsidR="00947AD0" w:rsidRPr="00097599">
          <w:rPr>
            <w:rStyle w:val="ab"/>
            <w:rFonts w:eastAsia="宋体" w:cs="Arial"/>
            <w:noProof/>
          </w:rPr>
          <w:t>eTOUR</w:t>
        </w:r>
        <w:r w:rsidR="00947AD0" w:rsidRPr="00097599">
          <w:rPr>
            <w:rStyle w:val="ab"/>
            <w:rFonts w:eastAsia="宋体" w:cs="Arial"/>
            <w:noProof/>
          </w:rPr>
          <w:t>和</w:t>
        </w:r>
        <w:r w:rsidR="00947AD0" w:rsidRPr="00097599">
          <w:rPr>
            <w:rStyle w:val="ab"/>
            <w:rFonts w:eastAsia="宋体" w:cs="Arial"/>
            <w:noProof/>
          </w:rPr>
          <w:t>EasyClinic</w:t>
        </w:r>
        <w:r w:rsidR="00947AD0" w:rsidRPr="00097599">
          <w:rPr>
            <w:rStyle w:val="ab"/>
            <w:rFonts w:eastAsia="宋体" w:cs="Arial"/>
            <w:noProof/>
          </w:rPr>
          <w:t>上的最优组合方法</w:t>
        </w:r>
        <w:r w:rsidR="00947AD0">
          <w:rPr>
            <w:noProof/>
            <w:webHidden/>
          </w:rPr>
          <w:tab/>
        </w:r>
        <w:r w:rsidR="00947AD0">
          <w:rPr>
            <w:noProof/>
            <w:webHidden/>
          </w:rPr>
          <w:fldChar w:fldCharType="begin"/>
        </w:r>
        <w:r w:rsidR="00947AD0">
          <w:rPr>
            <w:noProof/>
            <w:webHidden/>
          </w:rPr>
          <w:instrText xml:space="preserve"> PAGEREF _Toc515895234 \h </w:instrText>
        </w:r>
        <w:r w:rsidR="00947AD0">
          <w:rPr>
            <w:noProof/>
            <w:webHidden/>
          </w:rPr>
        </w:r>
        <w:r w:rsidR="00947AD0">
          <w:rPr>
            <w:noProof/>
            <w:webHidden/>
          </w:rPr>
          <w:fldChar w:fldCharType="separate"/>
        </w:r>
        <w:r w:rsidR="002E5207">
          <w:rPr>
            <w:noProof/>
            <w:webHidden/>
          </w:rPr>
          <w:t>42</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5" w:history="1">
        <w:r w:rsidR="00947AD0" w:rsidRPr="00097599">
          <w:rPr>
            <w:rStyle w:val="ab"/>
            <w:noProof/>
          </w:rPr>
          <w:t>表</w:t>
        </w:r>
        <w:r w:rsidR="00947AD0" w:rsidRPr="00097599">
          <w:rPr>
            <w:rStyle w:val="ab"/>
            <w:noProof/>
          </w:rPr>
          <w:t xml:space="preserve">10 </w:t>
        </w:r>
        <w:r w:rsidR="00947AD0" w:rsidRPr="00097599">
          <w:rPr>
            <w:rStyle w:val="ab"/>
            <w:rFonts w:eastAsia="宋体" w:cs="Times New Roman"/>
            <w:noProof/>
            <w:spacing w:val="-1"/>
            <w:kern w:val="0"/>
          </w:rPr>
          <w:t xml:space="preserve"> </w:t>
        </w:r>
        <w:r w:rsidR="00947AD0" w:rsidRPr="00097599">
          <w:rPr>
            <w:rStyle w:val="ab"/>
            <w:rFonts w:eastAsia="宋体" w:cs="Times New Roman"/>
            <w:noProof/>
            <w:spacing w:val="-1"/>
            <w:kern w:val="0"/>
          </w:rPr>
          <w:t>与</w:t>
        </w:r>
        <w:r w:rsidR="00947AD0" w:rsidRPr="00097599">
          <w:rPr>
            <w:rStyle w:val="ab"/>
            <w:rFonts w:eastAsia="宋体" w:cs="Times New Roman"/>
            <w:noProof/>
            <w:spacing w:val="-1"/>
            <w:kern w:val="0"/>
          </w:rPr>
          <w:t>ENRL</w:t>
        </w:r>
        <w:r w:rsidR="00947AD0" w:rsidRPr="00097599">
          <w:rPr>
            <w:rStyle w:val="ab"/>
            <w:rFonts w:eastAsia="宋体" w:cs="Times New Roman"/>
            <w:noProof/>
            <w:spacing w:val="-1"/>
            <w:kern w:val="0"/>
          </w:rPr>
          <w:t>算法的</w:t>
        </w:r>
        <w:r w:rsidR="00947AD0" w:rsidRPr="00097599">
          <w:rPr>
            <w:rStyle w:val="ab"/>
            <w:rFonts w:eastAsia="宋体" w:cs="Times New Roman"/>
            <w:noProof/>
            <w:spacing w:val="-1"/>
            <w:kern w:val="0"/>
          </w:rPr>
          <w:t>MRE</w:t>
        </w:r>
        <w:r w:rsidR="00947AD0" w:rsidRPr="00097599">
          <w:rPr>
            <w:rStyle w:val="ab"/>
            <w:rFonts w:eastAsia="宋体" w:cs="Times New Roman"/>
            <w:noProof/>
            <w:spacing w:val="-1"/>
            <w:kern w:val="0"/>
          </w:rPr>
          <w:t>值对比</w:t>
        </w:r>
        <w:r w:rsidR="00947AD0">
          <w:rPr>
            <w:noProof/>
            <w:webHidden/>
          </w:rPr>
          <w:tab/>
        </w:r>
        <w:r w:rsidR="00947AD0">
          <w:rPr>
            <w:noProof/>
            <w:webHidden/>
          </w:rPr>
          <w:fldChar w:fldCharType="begin"/>
        </w:r>
        <w:r w:rsidR="00947AD0">
          <w:rPr>
            <w:noProof/>
            <w:webHidden/>
          </w:rPr>
          <w:instrText xml:space="preserve"> PAGEREF _Toc515895235 \h </w:instrText>
        </w:r>
        <w:r w:rsidR="00947AD0">
          <w:rPr>
            <w:noProof/>
            <w:webHidden/>
          </w:rPr>
        </w:r>
        <w:r w:rsidR="00947AD0">
          <w:rPr>
            <w:noProof/>
            <w:webHidden/>
          </w:rPr>
          <w:fldChar w:fldCharType="separate"/>
        </w:r>
        <w:r w:rsidR="002E5207">
          <w:rPr>
            <w:noProof/>
            <w:webHidden/>
          </w:rPr>
          <w:t>42</w:t>
        </w:r>
        <w:r w:rsidR="00947AD0">
          <w:rPr>
            <w:noProof/>
            <w:webHidden/>
          </w:rPr>
          <w:fldChar w:fldCharType="end"/>
        </w:r>
      </w:hyperlink>
    </w:p>
    <w:p w:rsidR="00947AD0" w:rsidRDefault="00973170">
      <w:pPr>
        <w:pStyle w:val="ad"/>
        <w:tabs>
          <w:tab w:val="right" w:leader="dot" w:pos="9060"/>
        </w:tabs>
        <w:ind w:left="960" w:hanging="480"/>
        <w:rPr>
          <w:rFonts w:asciiTheme="minorHAnsi" w:hAnsiTheme="minorHAnsi"/>
          <w:noProof/>
          <w:sz w:val="21"/>
          <w:szCs w:val="22"/>
        </w:rPr>
      </w:pPr>
      <w:hyperlink w:anchor="_Toc515895236" w:history="1">
        <w:r w:rsidR="00947AD0" w:rsidRPr="00097599">
          <w:rPr>
            <w:rStyle w:val="ab"/>
            <w:noProof/>
          </w:rPr>
          <w:t>表</w:t>
        </w:r>
        <w:r w:rsidR="00947AD0" w:rsidRPr="00097599">
          <w:rPr>
            <w:rStyle w:val="ab"/>
            <w:noProof/>
          </w:rPr>
          <w:t xml:space="preserve">11  </w:t>
        </w:r>
        <w:r w:rsidR="00947AD0" w:rsidRPr="00097599">
          <w:rPr>
            <w:rStyle w:val="ab"/>
            <w:rFonts w:eastAsia="宋体" w:cs="Arial"/>
            <w:noProof/>
          </w:rPr>
          <w:t>开发环境详细信息</w:t>
        </w:r>
        <w:r w:rsidR="00947AD0">
          <w:rPr>
            <w:noProof/>
            <w:webHidden/>
          </w:rPr>
          <w:tab/>
        </w:r>
        <w:r w:rsidR="00947AD0">
          <w:rPr>
            <w:noProof/>
            <w:webHidden/>
          </w:rPr>
          <w:fldChar w:fldCharType="begin"/>
        </w:r>
        <w:r w:rsidR="00947AD0">
          <w:rPr>
            <w:noProof/>
            <w:webHidden/>
          </w:rPr>
          <w:instrText xml:space="preserve"> PAGEREF _Toc515895236 \h </w:instrText>
        </w:r>
        <w:r w:rsidR="00947AD0">
          <w:rPr>
            <w:noProof/>
            <w:webHidden/>
          </w:rPr>
        </w:r>
        <w:r w:rsidR="00947AD0">
          <w:rPr>
            <w:noProof/>
            <w:webHidden/>
          </w:rPr>
          <w:fldChar w:fldCharType="separate"/>
        </w:r>
        <w:r w:rsidR="002E5207">
          <w:rPr>
            <w:noProof/>
            <w:webHidden/>
          </w:rPr>
          <w:t>53</w:t>
        </w:r>
        <w:r w:rsidR="00947AD0">
          <w:rPr>
            <w:noProof/>
            <w:webHidden/>
          </w:rPr>
          <w:fldChar w:fldCharType="end"/>
        </w:r>
      </w:hyperlink>
    </w:p>
    <w:p w:rsidR="000823E0" w:rsidRPr="000823E0" w:rsidRDefault="000823E0" w:rsidP="0020402F">
      <w:pPr>
        <w:ind w:firstLineChars="0" w:firstLine="0"/>
      </w:pPr>
      <w:r w:rsidRPr="00173083">
        <w:rPr>
          <w:rFonts w:eastAsia="宋体" w:cs="Times New Roman"/>
          <w:sz w:val="21"/>
        </w:rPr>
        <w:fldChar w:fldCharType="end"/>
      </w:r>
    </w:p>
    <w:p w:rsidR="000A26C7" w:rsidRPr="00BA24C3" w:rsidRDefault="000A26C7" w:rsidP="0020402F">
      <w:pPr>
        <w:pStyle w:val="a9"/>
        <w:ind w:firstLineChars="0" w:firstLine="0"/>
      </w:pPr>
    </w:p>
    <w:p w:rsidR="008137A2" w:rsidRDefault="008137A2">
      <w:pPr>
        <w:widowControl/>
        <w:spacing w:line="240" w:lineRule="auto"/>
        <w:ind w:firstLineChars="0" w:firstLine="0"/>
        <w:jc w:val="left"/>
        <w:sectPr w:rsidR="008137A2" w:rsidSect="00F72D3D">
          <w:headerReference w:type="even" r:id="rId22"/>
          <w:pgSz w:w="11906" w:h="16838"/>
          <w:pgMar w:top="1418" w:right="1418" w:bottom="1418" w:left="1418" w:header="851" w:footer="850" w:gutter="0"/>
          <w:pgNumType w:fmt="lowerRoman"/>
          <w:cols w:space="425"/>
          <w:docGrid w:type="lines" w:linePitch="326"/>
        </w:sectPr>
      </w:pPr>
    </w:p>
    <w:p w:rsidR="00E760CF" w:rsidRDefault="00242923" w:rsidP="00DE618C">
      <w:pPr>
        <w:pStyle w:val="1"/>
        <w:spacing w:before="163" w:after="163"/>
      </w:pPr>
      <w:bookmarkStart w:id="59" w:name="_Toc515955741"/>
      <w:r>
        <w:rPr>
          <w:rFonts w:hint="eastAsia"/>
        </w:rPr>
        <w:lastRenderedPageBreak/>
        <w:t xml:space="preserve">第一章 </w:t>
      </w:r>
      <w:r w:rsidR="00E760CF" w:rsidRPr="00DE7EEA">
        <w:t>绪论</w:t>
      </w:r>
      <w:bookmarkEnd w:id="59"/>
    </w:p>
    <w:p w:rsidR="00E760CF" w:rsidRPr="00DE7EEA" w:rsidRDefault="00E760CF" w:rsidP="00E760CF">
      <w:pPr>
        <w:pStyle w:val="2"/>
        <w:spacing w:before="163" w:after="163"/>
        <w:rPr>
          <w:rFonts w:ascii="Times New Roman" w:hAnsi="Times New Roman" w:cs="Times New Roman"/>
        </w:rPr>
      </w:pPr>
      <w:bookmarkStart w:id="60" w:name="_Toc515955742"/>
      <w:r w:rsidRPr="00DE7EEA">
        <w:rPr>
          <w:rFonts w:ascii="Times New Roman" w:hAnsi="Times New Roman" w:cs="Times New Roman"/>
        </w:rPr>
        <w:t>1.1</w:t>
      </w:r>
      <w:r w:rsidRPr="00DE7EEA">
        <w:rPr>
          <w:rFonts w:ascii="Times New Roman" w:hAnsi="Times New Roman" w:cs="Times New Roman"/>
        </w:rPr>
        <w:t>课题研究背景和意义</w:t>
      </w:r>
      <w:bookmarkEnd w:id="60"/>
    </w:p>
    <w:p w:rsidR="00E760CF" w:rsidRPr="00DE7EEA" w:rsidRDefault="00E760CF" w:rsidP="00E760CF">
      <w:pPr>
        <w:ind w:firstLine="480"/>
        <w:rPr>
          <w:rFonts w:cs="Times New Roman"/>
        </w:rPr>
      </w:pPr>
      <w:r w:rsidRPr="00DE7EEA">
        <w:rPr>
          <w:rFonts w:cs="Times New Roman"/>
        </w:rPr>
        <w:t>本课题来源于工信部民机专项《航空发动机电子控制系统适航审定关键技术》子项目《航空发动机控制系统软件和电子硬件适航审定方法与流程研究》，主要针对大型涡扇发动机电子控制系统软件的适航审定过程中对在适航审定过程中软件需求的可追踪性目标要求的问题，开展相关的基础技术研究。</w:t>
      </w:r>
    </w:p>
    <w:p w:rsidR="00E760CF" w:rsidRPr="006A55A3" w:rsidRDefault="00E760CF" w:rsidP="006A55A3">
      <w:pPr>
        <w:pStyle w:val="a9"/>
      </w:pPr>
      <w:r w:rsidRPr="006A55A3">
        <w:t>适航从字面理解即适合飞行，在中国民用航空局适航司颁发的《</w:t>
      </w:r>
      <w:bookmarkStart w:id="61" w:name="OLE_LINK25"/>
      <w:r w:rsidRPr="006A55A3">
        <w:t>中国民用航空器适航管理</w:t>
      </w:r>
      <w:bookmarkEnd w:id="61"/>
      <w:r w:rsidRPr="006A55A3">
        <w:t>》中的定义是，是指民用航空器，包括其子系统整体性能和操纵性能在预期的环境和使用限制下的安全性和物理完整性的一种固有品质</w:t>
      </w:r>
      <w:r w:rsidRPr="001D6933">
        <w:rPr>
          <w:vertAlign w:val="superscript"/>
        </w:rPr>
        <w:t>[1]</w:t>
      </w:r>
      <w:r w:rsidRPr="006A55A3">
        <w:t>。</w:t>
      </w:r>
      <w:r w:rsidRPr="00E312E9">
        <w:rPr>
          <w:color w:val="000000" w:themeColor="text1"/>
        </w:rPr>
        <w:t>我国</w:t>
      </w:r>
      <w:r w:rsidR="00E312E9" w:rsidRPr="00E312E9">
        <w:rPr>
          <w:rFonts w:hint="eastAsia"/>
          <w:color w:val="000000" w:themeColor="text1"/>
        </w:rPr>
        <w:t>虽然已经具备自主研制航空发动机的能力，但是</w:t>
      </w:r>
      <w:r w:rsidRPr="00E312E9">
        <w:rPr>
          <w:color w:val="000000" w:themeColor="text1"/>
        </w:rPr>
        <w:t>在对航空发动机适航审定过程中，仍在面临一些困难：一方面，由于我国航空发动机研制技术相对国际领先水平仍有较大差距，与之配套的适航审定经验不足；另一方面，</w:t>
      </w:r>
      <w:r w:rsidR="00E312E9" w:rsidRPr="00E312E9">
        <w:rPr>
          <w:color w:val="000000" w:themeColor="text1"/>
        </w:rPr>
        <w:t>对</w:t>
      </w:r>
      <w:r w:rsidR="00E312E9" w:rsidRPr="00E312E9">
        <w:rPr>
          <w:rFonts w:hint="eastAsia"/>
          <w:color w:val="000000" w:themeColor="text1"/>
        </w:rPr>
        <w:t>航空发动机</w:t>
      </w:r>
      <w:r w:rsidR="00E312E9" w:rsidRPr="00E312E9">
        <w:rPr>
          <w:color w:val="000000" w:themeColor="text1"/>
        </w:rPr>
        <w:t>控制系统的适航审定是的一个重要</w:t>
      </w:r>
      <w:r w:rsidR="00E312E9" w:rsidRPr="00E312E9">
        <w:rPr>
          <w:rFonts w:hint="eastAsia"/>
          <w:color w:val="000000" w:themeColor="text1"/>
        </w:rPr>
        <w:t>步骤</w:t>
      </w:r>
      <w:r w:rsidRPr="00E312E9">
        <w:rPr>
          <w:color w:val="000000" w:themeColor="text1"/>
        </w:rPr>
        <w:t>，</w:t>
      </w:r>
      <w:r w:rsidRPr="006A55A3">
        <w:t>这也是未来通过适航审定、取得型号合格证的基础，更是产品进入市场、取得商业成功、实现国家战略的基础。</w:t>
      </w:r>
    </w:p>
    <w:p w:rsidR="00E760CF" w:rsidRPr="00DE7EEA" w:rsidRDefault="00E760CF" w:rsidP="00E760CF">
      <w:pPr>
        <w:ind w:firstLine="480"/>
        <w:rPr>
          <w:rFonts w:cs="Times New Roman"/>
        </w:rPr>
      </w:pPr>
      <w:r w:rsidRPr="00DE7EEA">
        <w:rPr>
          <w:rFonts w:cs="Times New Roman"/>
        </w:rPr>
        <w:t>航空发动机控制系统是保证发动机稳定工作、安全可靠的重要保证</w:t>
      </w:r>
      <w:r w:rsidRPr="00DE7EEA">
        <w:rPr>
          <w:rFonts w:cs="Times New Roman"/>
        </w:rPr>
        <w:t xml:space="preserve"> </w:t>
      </w:r>
      <w:r w:rsidRPr="00AC7E6A">
        <w:rPr>
          <w:rFonts w:cs="Times New Roman"/>
          <w:vertAlign w:val="superscript"/>
        </w:rPr>
        <w:t>[2]</w:t>
      </w:r>
      <w:r w:rsidRPr="00DE7EEA">
        <w:rPr>
          <w:rFonts w:cs="Times New Roman"/>
        </w:rPr>
        <w:t>，目前其控制系统中主要采用的</w:t>
      </w:r>
      <w:r w:rsidR="005F5515">
        <w:rPr>
          <w:rFonts w:cs="Times New Roman"/>
        </w:rPr>
        <w:t>FADEC</w:t>
      </w:r>
      <w:r w:rsidRPr="00DE7EEA">
        <w:rPr>
          <w:rFonts w:cs="Times New Roman"/>
        </w:rPr>
        <w:t>。作为机载软件，在</w:t>
      </w:r>
      <w:r w:rsidR="00AB113A">
        <w:rPr>
          <w:rFonts w:cs="Times New Roman" w:hint="eastAsia"/>
        </w:rPr>
        <w:t>对其的</w:t>
      </w:r>
      <w:r w:rsidRPr="00DE7EEA">
        <w:rPr>
          <w:rFonts w:cs="Times New Roman"/>
        </w:rPr>
        <w:t>适航审定过程中，一个重要的参考是</w:t>
      </w:r>
      <w:r w:rsidRPr="00DE7EEA">
        <w:rPr>
          <w:rFonts w:cs="Times New Roman"/>
        </w:rPr>
        <w:t>2011</w:t>
      </w:r>
      <w:r w:rsidRPr="00DE7EEA">
        <w:rPr>
          <w:rFonts w:cs="Times New Roman"/>
        </w:rPr>
        <w:t>年由航空无线电技术委员会（</w:t>
      </w:r>
      <w:r w:rsidRPr="00DE7EEA">
        <w:rPr>
          <w:rFonts w:cs="Times New Roman"/>
        </w:rPr>
        <w:t>RTCA</w:t>
      </w:r>
      <w:r w:rsidRPr="00DE7EEA">
        <w:rPr>
          <w:rFonts w:cs="Times New Roman"/>
        </w:rPr>
        <w:t>）在</w:t>
      </w:r>
      <w:r w:rsidRPr="00DE7EEA">
        <w:rPr>
          <w:rFonts w:cs="Times New Roman"/>
        </w:rPr>
        <w:t>DO-178B</w:t>
      </w:r>
      <w:r w:rsidRPr="00DE7EEA">
        <w:rPr>
          <w:rFonts w:cs="Times New Roman"/>
        </w:rPr>
        <w:t>标准的基础上提出的</w:t>
      </w:r>
      <w:r w:rsidRPr="00DE7EEA">
        <w:rPr>
          <w:rFonts w:cs="Times New Roman"/>
        </w:rPr>
        <w:t>DO-178C</w:t>
      </w:r>
      <w:r w:rsidRPr="00DE7EEA">
        <w:rPr>
          <w:rFonts w:cs="Times New Roman"/>
        </w:rPr>
        <w:t>，即《机载系统和设备合格审定中的软件考虑》。</w:t>
      </w:r>
      <w:r w:rsidR="00F940F1" w:rsidRPr="00DE7EEA">
        <w:rPr>
          <w:rFonts w:cs="Times New Roman"/>
        </w:rPr>
        <w:t>在我国航空工业中，</w:t>
      </w:r>
      <w:r w:rsidR="00F940F1" w:rsidRPr="00DE7EEA">
        <w:rPr>
          <w:rFonts w:cs="Times New Roman"/>
        </w:rPr>
        <w:t>DO-178C</w:t>
      </w:r>
      <w:r w:rsidR="00F940F1" w:rsidRPr="00DE7EEA">
        <w:rPr>
          <w:rFonts w:cs="Times New Roman"/>
        </w:rPr>
        <w:t>适航符合性标准被引入适航审定过程，如西安航空计算技术研究所</w:t>
      </w:r>
      <w:r w:rsidR="00F940F1" w:rsidRPr="00DE7EEA">
        <w:rPr>
          <w:rFonts w:cs="Times New Roman"/>
        </w:rPr>
        <w:t>(</w:t>
      </w:r>
      <w:r w:rsidR="00F940F1" w:rsidRPr="00DE7EEA">
        <w:rPr>
          <w:rFonts w:cs="Times New Roman"/>
        </w:rPr>
        <w:t>中国航空工业第</w:t>
      </w:r>
      <w:r w:rsidR="00F940F1" w:rsidRPr="00DE7EEA">
        <w:rPr>
          <w:rFonts w:cs="Times New Roman"/>
        </w:rPr>
        <w:t>631</w:t>
      </w:r>
      <w:r w:rsidR="00F940F1" w:rsidRPr="00DE7EEA">
        <w:rPr>
          <w:rFonts w:cs="Times New Roman"/>
        </w:rPr>
        <w:t>研究所</w:t>
      </w:r>
      <w:r w:rsidR="00F940F1" w:rsidRPr="00DE7EEA">
        <w:rPr>
          <w:rFonts w:cs="Times New Roman"/>
        </w:rPr>
        <w:t>)</w:t>
      </w:r>
      <w:r w:rsidR="00F940F1" w:rsidRPr="00DE7EEA">
        <w:rPr>
          <w:rFonts w:cs="Times New Roman"/>
        </w:rPr>
        <w:t>，中国航空发动机控制系统研究所（</w:t>
      </w:r>
      <w:r w:rsidR="00F940F1" w:rsidRPr="00DE7EEA">
        <w:rPr>
          <w:rFonts w:cs="Times New Roman"/>
        </w:rPr>
        <w:t xml:space="preserve">614 </w:t>
      </w:r>
      <w:r w:rsidR="00F940F1" w:rsidRPr="00DE7EEA">
        <w:rPr>
          <w:rFonts w:cs="Times New Roman"/>
        </w:rPr>
        <w:t>所）的一些项目。</w:t>
      </w:r>
      <w:r w:rsidR="00F940F1">
        <w:rPr>
          <w:rFonts w:cs="Times New Roman" w:hint="eastAsia"/>
        </w:rPr>
        <w:t>DO-178B/C</w:t>
      </w:r>
      <w:r w:rsidR="00F940F1">
        <w:rPr>
          <w:rFonts w:cs="Times New Roman" w:hint="eastAsia"/>
        </w:rPr>
        <w:tab/>
      </w:r>
      <w:r w:rsidRPr="00DE7EEA">
        <w:rPr>
          <w:rFonts w:cs="Times New Roman"/>
        </w:rPr>
        <w:t>面向适航审定的过程和目标，明确了研制满足适航性的软件的目标，但是并没有严格约束开发流程，以可协调的方式为开发适航软件提供了指南。在软件研制的生命周期中，机载软件的研制单位要求对其研制的软件产品及其开发过程按照</w:t>
      </w:r>
      <w:r w:rsidRPr="00DE7EEA">
        <w:rPr>
          <w:rFonts w:cs="Times New Roman"/>
        </w:rPr>
        <w:t xml:space="preserve"> DO-178</w:t>
      </w:r>
      <w:r w:rsidR="00A446E8">
        <w:rPr>
          <w:rFonts w:cs="Times New Roman"/>
        </w:rPr>
        <w:t>B/</w:t>
      </w:r>
      <w:r w:rsidRPr="00DE7EEA">
        <w:rPr>
          <w:rFonts w:cs="Times New Roman"/>
        </w:rPr>
        <w:t xml:space="preserve">C </w:t>
      </w:r>
      <w:r w:rsidRPr="00DE7EEA">
        <w:rPr>
          <w:rFonts w:cs="Times New Roman"/>
        </w:rPr>
        <w:t>的要求进行内部评审，以发现不符合</w:t>
      </w:r>
      <w:r w:rsidRPr="00DE7EEA">
        <w:rPr>
          <w:rFonts w:cs="Times New Roman"/>
        </w:rPr>
        <w:t xml:space="preserve"> DO-178</w:t>
      </w:r>
      <w:r w:rsidR="00A446E8">
        <w:rPr>
          <w:rFonts w:cs="Times New Roman"/>
        </w:rPr>
        <w:t>B/</w:t>
      </w:r>
      <w:r w:rsidRPr="00DE7EEA">
        <w:rPr>
          <w:rFonts w:cs="Times New Roman"/>
        </w:rPr>
        <w:t xml:space="preserve">C </w:t>
      </w:r>
      <w:r w:rsidRPr="00DE7EEA">
        <w:rPr>
          <w:rFonts w:cs="Times New Roman"/>
        </w:rPr>
        <w:t>目标的问题并及时解决。</w:t>
      </w:r>
      <w:r w:rsidR="008C5333">
        <w:rPr>
          <w:rFonts w:cs="Times New Roman" w:hint="eastAsia"/>
        </w:rPr>
        <w:t>本论文</w:t>
      </w:r>
      <w:r w:rsidRPr="00A446E8">
        <w:rPr>
          <w:rFonts w:cs="Times New Roman"/>
          <w:color w:val="000000" w:themeColor="text1"/>
        </w:rPr>
        <w:t>主要</w:t>
      </w:r>
      <w:r w:rsidR="008C5333">
        <w:rPr>
          <w:rFonts w:cs="Times New Roman" w:hint="eastAsia"/>
          <w:color w:val="000000" w:themeColor="text1"/>
        </w:rPr>
        <w:t>针</w:t>
      </w:r>
      <w:r w:rsidRPr="00A446E8">
        <w:rPr>
          <w:rFonts w:cs="Times New Roman"/>
          <w:color w:val="000000" w:themeColor="text1"/>
        </w:rPr>
        <w:t>对在</w:t>
      </w:r>
      <w:r w:rsidRPr="00A446E8">
        <w:rPr>
          <w:rFonts w:cs="Times New Roman"/>
          <w:color w:val="000000" w:themeColor="text1"/>
        </w:rPr>
        <w:t>DO-178B/C</w:t>
      </w:r>
      <w:r w:rsidR="00CA2EA4" w:rsidRPr="00A446E8">
        <w:rPr>
          <w:rFonts w:cs="Times New Roman"/>
          <w:color w:val="000000" w:themeColor="text1"/>
        </w:rPr>
        <w:t>标准</w:t>
      </w:r>
      <w:r w:rsidR="00CA2EA4" w:rsidRPr="00A446E8">
        <w:rPr>
          <w:rFonts w:cs="Times New Roman" w:hint="eastAsia"/>
          <w:color w:val="000000" w:themeColor="text1"/>
        </w:rPr>
        <w:t>所规定的对</w:t>
      </w:r>
      <w:r w:rsidR="001368B1" w:rsidRPr="00A446E8">
        <w:rPr>
          <w:rFonts w:cs="Times New Roman" w:hint="eastAsia"/>
          <w:color w:val="000000" w:themeColor="text1"/>
        </w:rPr>
        <w:t>适航</w:t>
      </w:r>
      <w:r w:rsidR="00CA2EA4" w:rsidRPr="00A446E8">
        <w:rPr>
          <w:rFonts w:cs="Times New Roman"/>
          <w:color w:val="000000" w:themeColor="text1"/>
        </w:rPr>
        <w:t>软件开发</w:t>
      </w:r>
      <w:r w:rsidR="00CA2EA4" w:rsidRPr="00A446E8">
        <w:rPr>
          <w:rFonts w:cs="Times New Roman" w:hint="eastAsia"/>
          <w:color w:val="000000" w:themeColor="text1"/>
        </w:rPr>
        <w:t>过程中，软件</w:t>
      </w:r>
      <w:r w:rsidR="001368B1" w:rsidRPr="00A446E8">
        <w:rPr>
          <w:rFonts w:cs="Times New Roman" w:hint="eastAsia"/>
          <w:color w:val="000000" w:themeColor="text1"/>
        </w:rPr>
        <w:t>需求间可追溯</w:t>
      </w:r>
      <w:r w:rsidR="00036AAB">
        <w:rPr>
          <w:rFonts w:cs="Times New Roman" w:hint="eastAsia"/>
          <w:color w:val="000000" w:themeColor="text1"/>
        </w:rPr>
        <w:t>性</w:t>
      </w:r>
      <w:r w:rsidRPr="00A446E8">
        <w:rPr>
          <w:rFonts w:cs="Times New Roman"/>
          <w:color w:val="000000" w:themeColor="text1"/>
        </w:rPr>
        <w:t>应该达到的目标</w:t>
      </w:r>
      <w:r w:rsidR="001368B1" w:rsidRPr="00A446E8">
        <w:rPr>
          <w:rFonts w:cs="Times New Roman" w:hint="eastAsia"/>
          <w:color w:val="000000" w:themeColor="text1"/>
        </w:rPr>
        <w:t>和</w:t>
      </w:r>
      <w:r w:rsidR="00CA2EA4" w:rsidRPr="00A446E8">
        <w:rPr>
          <w:rFonts w:cs="Times New Roman"/>
          <w:color w:val="000000" w:themeColor="text1"/>
        </w:rPr>
        <w:t>适航审定过程中</w:t>
      </w:r>
      <w:r w:rsidR="00CA2EA4" w:rsidRPr="00A446E8">
        <w:rPr>
          <w:rFonts w:cs="Times New Roman" w:hint="eastAsia"/>
          <w:color w:val="000000" w:themeColor="text1"/>
        </w:rPr>
        <w:t>软件需求追踪链接的构建</w:t>
      </w:r>
      <w:r w:rsidR="008C5333">
        <w:rPr>
          <w:rFonts w:cs="Times New Roman" w:hint="eastAsia"/>
          <w:color w:val="000000" w:themeColor="text1"/>
        </w:rPr>
        <w:t>的</w:t>
      </w:r>
      <w:r w:rsidR="008C5333">
        <w:rPr>
          <w:rFonts w:cs="Times New Roman"/>
          <w:color w:val="000000" w:themeColor="text1"/>
        </w:rPr>
        <w:t>相关方法进行了研究，</w:t>
      </w:r>
      <w:r w:rsidR="008C5333">
        <w:rPr>
          <w:rFonts w:cs="Times New Roman" w:hint="eastAsia"/>
          <w:color w:val="000000" w:themeColor="text1"/>
        </w:rPr>
        <w:t>D</w:t>
      </w:r>
      <w:r w:rsidR="008C5333">
        <w:rPr>
          <w:rFonts w:cs="Times New Roman"/>
          <w:color w:val="000000" w:themeColor="text1"/>
        </w:rPr>
        <w:t>O-178B/C</w:t>
      </w:r>
      <w:r w:rsidR="008C5333">
        <w:rPr>
          <w:rFonts w:cs="Times New Roman" w:hint="eastAsia"/>
          <w:color w:val="000000" w:themeColor="text1"/>
        </w:rPr>
        <w:t>在所规</w:t>
      </w:r>
      <w:r w:rsidRPr="00A446E8">
        <w:rPr>
          <w:rFonts w:cs="Times New Roman"/>
          <w:color w:val="000000" w:themeColor="text1"/>
        </w:rPr>
        <w:t>定的目标中明确指出：</w:t>
      </w:r>
      <w:r w:rsidRPr="00DE7EEA">
        <w:rPr>
          <w:rFonts w:cs="Times New Roman"/>
        </w:rPr>
        <w:t>1</w:t>
      </w:r>
      <w:r w:rsidR="0098537E">
        <w:rPr>
          <w:rFonts w:cs="Times New Roman"/>
        </w:rPr>
        <w:t>）高</w:t>
      </w:r>
      <w:r w:rsidR="0098537E" w:rsidRPr="0098537E">
        <w:rPr>
          <w:rFonts w:eastAsia="宋体" w:cs="Times New Roman" w:hint="eastAsia"/>
          <w:kern w:val="0"/>
          <w:szCs w:val="16"/>
        </w:rPr>
        <w:t>层</w:t>
      </w:r>
      <w:r w:rsidRPr="00DE7EEA">
        <w:rPr>
          <w:rFonts w:cs="Times New Roman"/>
        </w:rPr>
        <w:t>需求可追踪到系统需求；</w:t>
      </w:r>
      <w:r w:rsidRPr="00DE7EEA">
        <w:rPr>
          <w:rFonts w:cs="Times New Roman"/>
        </w:rPr>
        <w:t>2</w:t>
      </w:r>
      <w:r w:rsidRPr="00DE7EEA">
        <w:rPr>
          <w:rFonts w:cs="Times New Roman"/>
        </w:rPr>
        <w:t>）</w:t>
      </w:r>
      <w:r w:rsidRPr="0098537E">
        <w:rPr>
          <w:rFonts w:cs="Times New Roman"/>
        </w:rPr>
        <w:t>低</w:t>
      </w:r>
      <w:r w:rsidR="0098537E" w:rsidRPr="0098537E">
        <w:rPr>
          <w:rFonts w:eastAsia="宋体" w:cs="Times New Roman" w:hint="eastAsia"/>
          <w:kern w:val="0"/>
        </w:rPr>
        <w:t>层</w:t>
      </w:r>
      <w:r w:rsidRPr="00DE7EEA">
        <w:rPr>
          <w:rFonts w:cs="Times New Roman"/>
        </w:rPr>
        <w:t>需求可追踪到高</w:t>
      </w:r>
      <w:r w:rsidR="0098537E" w:rsidRPr="0098537E">
        <w:rPr>
          <w:rFonts w:eastAsia="宋体" w:cs="Times New Roman" w:hint="eastAsia"/>
          <w:kern w:val="0"/>
          <w:szCs w:val="16"/>
        </w:rPr>
        <w:t>层</w:t>
      </w:r>
      <w:r w:rsidRPr="00DE7EEA">
        <w:rPr>
          <w:rFonts w:cs="Times New Roman"/>
        </w:rPr>
        <w:t>需求；</w:t>
      </w:r>
      <w:r w:rsidRPr="00DE7EEA">
        <w:rPr>
          <w:rFonts w:cs="Times New Roman"/>
        </w:rPr>
        <w:t>3</w:t>
      </w:r>
      <w:r w:rsidRPr="00DE7EEA">
        <w:rPr>
          <w:rFonts w:cs="Times New Roman"/>
        </w:rPr>
        <w:t>）源代码可</w:t>
      </w:r>
      <w:r w:rsidRPr="00DE7EEA">
        <w:rPr>
          <w:rFonts w:cs="Times New Roman"/>
        </w:rPr>
        <w:lastRenderedPageBreak/>
        <w:t>追踪到低</w:t>
      </w:r>
      <w:r w:rsidR="0098537E" w:rsidRPr="0098537E">
        <w:rPr>
          <w:rFonts w:eastAsia="宋体" w:cs="Times New Roman" w:hint="eastAsia"/>
          <w:kern w:val="0"/>
          <w:szCs w:val="16"/>
        </w:rPr>
        <w:t>层</w:t>
      </w:r>
      <w:r w:rsidRPr="00DE7EEA">
        <w:rPr>
          <w:rFonts w:cs="Times New Roman"/>
        </w:rPr>
        <w:t>需求</w:t>
      </w:r>
      <w:r w:rsidRPr="00AC7E6A">
        <w:rPr>
          <w:rFonts w:cs="Times New Roman"/>
          <w:vertAlign w:val="superscript"/>
        </w:rPr>
        <w:t>[3]</w:t>
      </w:r>
      <w:r w:rsidRPr="00DE7EEA">
        <w:rPr>
          <w:rFonts w:cs="Times New Roman"/>
        </w:rPr>
        <w:t>。</w:t>
      </w:r>
    </w:p>
    <w:p w:rsidR="00CD686C" w:rsidRDefault="00CA2EA4" w:rsidP="00815137">
      <w:pPr>
        <w:ind w:firstLine="480"/>
        <w:rPr>
          <w:rFonts w:cs="Times New Roman"/>
        </w:rPr>
      </w:pPr>
      <w:r>
        <w:rPr>
          <w:rFonts w:cs="Times New Roman"/>
        </w:rPr>
        <w:t>广义的软件需求追踪除了系统需求，</w:t>
      </w:r>
      <w:r w:rsidR="00E760CF" w:rsidRPr="0098537E">
        <w:rPr>
          <w:rFonts w:cs="Times New Roman"/>
        </w:rPr>
        <w:t>高</w:t>
      </w:r>
      <w:r w:rsidR="0098537E" w:rsidRPr="0098537E">
        <w:rPr>
          <w:rFonts w:eastAsia="宋体" w:cs="Times New Roman" w:hint="eastAsia"/>
          <w:kern w:val="0"/>
        </w:rPr>
        <w:t>层</w:t>
      </w:r>
      <w:r w:rsidR="00E760CF" w:rsidRPr="00DE7EEA">
        <w:rPr>
          <w:rFonts w:cs="Times New Roman"/>
        </w:rPr>
        <w:t>需求及低</w:t>
      </w:r>
      <w:r w:rsidR="0098537E" w:rsidRPr="0098537E">
        <w:rPr>
          <w:rFonts w:eastAsia="宋体" w:cs="Times New Roman" w:hint="eastAsia"/>
          <w:kern w:val="0"/>
        </w:rPr>
        <w:t>层</w:t>
      </w:r>
      <w:r w:rsidR="00E760CF" w:rsidRPr="00DE7EEA">
        <w:rPr>
          <w:rFonts w:cs="Times New Roman"/>
        </w:rPr>
        <w:t>需求之间的追踪关系还包括如测试用例，用户样例与原代码等的追踪关系</w:t>
      </w:r>
      <w:r>
        <w:rPr>
          <w:rFonts w:cs="Times New Roman" w:hint="eastAsia"/>
        </w:rPr>
        <w:t>等，用于辅助验证软件的可追溯性</w:t>
      </w:r>
      <w:r w:rsidR="00E760CF" w:rsidRPr="00DE7EEA">
        <w:rPr>
          <w:rFonts w:cs="Times New Roman"/>
        </w:rPr>
        <w:t>。</w:t>
      </w:r>
      <w:r w:rsidR="00E760CF" w:rsidRPr="00DE7EEA">
        <w:rPr>
          <w:rFonts w:cs="Times New Roman"/>
        </w:rPr>
        <w:t>Center of Excellence for Software and System Traceability</w:t>
      </w:r>
      <w:r w:rsidR="005C4110" w:rsidRPr="005C4110">
        <w:rPr>
          <w:rFonts w:cs="Times New Roman"/>
        </w:rPr>
        <w:t xml:space="preserve"> </w:t>
      </w:r>
      <w:r w:rsidR="005C4110" w:rsidRPr="00DE7EEA">
        <w:rPr>
          <w:rFonts w:cs="Times New Roman"/>
        </w:rPr>
        <w:t>(CoEST</w:t>
      </w:r>
      <w:r w:rsidR="00E760CF" w:rsidRPr="00DE7EEA">
        <w:rPr>
          <w:rFonts w:cs="Times New Roman"/>
        </w:rPr>
        <w:t>)</w:t>
      </w:r>
      <w:r w:rsidR="00E760CF" w:rsidRPr="00DE7EEA">
        <w:rPr>
          <w:rFonts w:cs="Times New Roman"/>
        </w:rPr>
        <w:t>把软件可追踪性定义为：能够将任何唯一可识别的软件工程制品与其他软件制品关联起来，并在一段时间内维护所需的链接，并使用这些追踪来解决产品及其开发过程前向后向追踪的问题。它是评估软件和系统，尤其是安全攸关软件系统的一个重</w:t>
      </w:r>
      <w:r>
        <w:rPr>
          <w:rFonts w:cs="Times New Roman"/>
        </w:rPr>
        <w:t>要的评价指标。完整和准确的可追溯性链接可以确保在变更需求时</w:t>
      </w:r>
      <w:r>
        <w:rPr>
          <w:rFonts w:cs="Times New Roman" w:hint="eastAsia"/>
        </w:rPr>
        <w:t>对</w:t>
      </w:r>
      <w:r w:rsidR="00E760CF" w:rsidRPr="00DE7EEA">
        <w:rPr>
          <w:rFonts w:cs="Times New Roman"/>
        </w:rPr>
        <w:t>每个相关的元素</w:t>
      </w:r>
      <w:r w:rsidR="000C52B7">
        <w:rPr>
          <w:rFonts w:cs="Times New Roman" w:hint="eastAsia"/>
        </w:rPr>
        <w:t>都</w:t>
      </w:r>
      <w:r>
        <w:rPr>
          <w:rFonts w:cs="Times New Roman" w:hint="eastAsia"/>
        </w:rPr>
        <w:t>进行</w:t>
      </w:r>
      <w:r w:rsidR="000C52B7">
        <w:rPr>
          <w:rFonts w:cs="Times New Roman" w:hint="eastAsia"/>
        </w:rPr>
        <w:t>了</w:t>
      </w:r>
      <w:r>
        <w:rPr>
          <w:rFonts w:cs="Times New Roman" w:hint="eastAsia"/>
        </w:rPr>
        <w:t>相关操作</w:t>
      </w:r>
      <w:r w:rsidR="00E760CF" w:rsidRPr="00DE7EEA">
        <w:rPr>
          <w:rFonts w:cs="Times New Roman"/>
        </w:rPr>
        <w:t>，并确保每一个需求都得到实现</w:t>
      </w:r>
      <w:r w:rsidR="00E760CF" w:rsidRPr="00AC7E6A">
        <w:rPr>
          <w:rFonts w:cs="Times New Roman"/>
          <w:vertAlign w:val="superscript"/>
        </w:rPr>
        <w:t>[</w:t>
      </w:r>
      <w:r w:rsidR="00483201" w:rsidRPr="00AC7E6A">
        <w:rPr>
          <w:rFonts w:cs="Times New Roman"/>
          <w:vertAlign w:val="superscript"/>
        </w:rPr>
        <w:t>5</w:t>
      </w:r>
      <w:r w:rsidR="00E760CF" w:rsidRPr="00AC7E6A">
        <w:rPr>
          <w:rFonts w:cs="Times New Roman"/>
          <w:vertAlign w:val="superscript"/>
        </w:rPr>
        <w:t>]</w:t>
      </w:r>
      <w:r w:rsidR="000C52B7">
        <w:rPr>
          <w:rFonts w:cs="Times New Roman"/>
        </w:rPr>
        <w:t>。在实际的软件开发过程中，常常使用需求追踪矩阵，实体联系模型和</w:t>
      </w:r>
      <w:r w:rsidR="000C52B7">
        <w:rPr>
          <w:rFonts w:cs="Times New Roman" w:hint="eastAsia"/>
        </w:rPr>
        <w:t>追</w:t>
      </w:r>
      <w:r w:rsidR="00E760CF" w:rsidRPr="00DE7EEA">
        <w:rPr>
          <w:rFonts w:cs="Times New Roman"/>
        </w:rPr>
        <w:t>踪图</w:t>
      </w:r>
      <w:r w:rsidR="004612EE" w:rsidRPr="000C52B7">
        <w:rPr>
          <w:rFonts w:cs="Times New Roman" w:hint="eastAsia"/>
          <w:vertAlign w:val="superscript"/>
        </w:rPr>
        <w:t>[</w:t>
      </w:r>
      <w:r w:rsidR="001C052B" w:rsidRPr="000C52B7">
        <w:rPr>
          <w:rFonts w:cs="Times New Roman"/>
          <w:vertAlign w:val="superscript"/>
        </w:rPr>
        <w:t>6</w:t>
      </w:r>
      <w:r w:rsidR="004612EE" w:rsidRPr="000C52B7">
        <w:rPr>
          <w:rFonts w:cs="Times New Roman" w:hint="eastAsia"/>
          <w:vertAlign w:val="superscript"/>
        </w:rPr>
        <w:t>]</w:t>
      </w:r>
      <w:r w:rsidR="000C52B7">
        <w:rPr>
          <w:rFonts w:cs="Times New Roman"/>
        </w:rPr>
        <w:t>等静态的方式来维持需求间的追踪关</w:t>
      </w:r>
      <w:r w:rsidR="000C52B7">
        <w:rPr>
          <w:rFonts w:cs="Times New Roman" w:hint="eastAsia"/>
        </w:rPr>
        <w:t>，</w:t>
      </w:r>
      <w:r w:rsidR="00E760CF" w:rsidRPr="00DE7EEA">
        <w:rPr>
          <w:rFonts w:cs="Times New Roman"/>
        </w:rPr>
        <w:t>IBM Rational DOORS</w:t>
      </w:r>
      <w:r w:rsidR="00E760CF" w:rsidRPr="00DE7EEA">
        <w:rPr>
          <w:rFonts w:cs="Times New Roman"/>
        </w:rPr>
        <w:t>、</w:t>
      </w:r>
      <w:r w:rsidR="00E760CF" w:rsidRPr="00DE7EEA">
        <w:rPr>
          <w:rFonts w:cs="Times New Roman"/>
        </w:rPr>
        <w:t>IBM Rational Requisite Pro</w:t>
      </w:r>
      <w:r w:rsidR="00E760CF" w:rsidRPr="00DE7EEA">
        <w:rPr>
          <w:rFonts w:cs="Times New Roman"/>
        </w:rPr>
        <w:t>和</w:t>
      </w:r>
      <w:bookmarkStart w:id="62" w:name="OLE_LINK6"/>
      <w:bookmarkStart w:id="63" w:name="OLE_LINK7"/>
      <w:r w:rsidR="00E760CF" w:rsidRPr="00DE7EEA">
        <w:rPr>
          <w:rFonts w:cs="Times New Roman"/>
        </w:rPr>
        <w:t>青铜器</w:t>
      </w:r>
      <w:r w:rsidR="00E760CF" w:rsidRPr="00DE7EEA">
        <w:rPr>
          <w:rFonts w:cs="Times New Roman"/>
        </w:rPr>
        <w:t>RDM</w:t>
      </w:r>
      <w:bookmarkEnd w:id="62"/>
      <w:bookmarkEnd w:id="63"/>
      <w:r w:rsidR="00E760CF" w:rsidRPr="00DE7EEA">
        <w:rPr>
          <w:rFonts w:cs="Times New Roman"/>
        </w:rPr>
        <w:t>等工具可以用来辅助需求的管理。随着软件规模和周期的增长，创建和维护需求追踪不仅需要较高的成本，而且人工判断容易出错，耗时长。</w:t>
      </w:r>
      <w:r w:rsidR="00BD484A">
        <w:rPr>
          <w:rFonts w:cs="Times New Roman" w:hint="eastAsia"/>
        </w:rPr>
        <w:t>而这恰恰是</w:t>
      </w:r>
      <w:r w:rsidR="00E760CF" w:rsidRPr="00DE7EEA">
        <w:rPr>
          <w:rFonts w:cs="Times New Roman"/>
        </w:rPr>
        <w:t>动态建立需求追踪</w:t>
      </w:r>
      <w:r w:rsidR="00BD484A">
        <w:rPr>
          <w:rFonts w:cs="Times New Roman" w:hint="eastAsia"/>
        </w:rPr>
        <w:t>链</w:t>
      </w:r>
      <w:r w:rsidR="00E760CF" w:rsidRPr="00DE7EEA">
        <w:rPr>
          <w:rFonts w:cs="Times New Roman"/>
        </w:rPr>
        <w:t>的方法</w:t>
      </w:r>
      <w:r w:rsidR="00BD484A">
        <w:rPr>
          <w:rFonts w:cs="Times New Roman" w:hint="eastAsia"/>
        </w:rPr>
        <w:t>的优势。</w:t>
      </w:r>
      <w:r w:rsidR="000C52B7">
        <w:rPr>
          <w:rFonts w:cs="Times New Roman"/>
        </w:rPr>
        <w:t>动态需求追踪中</w:t>
      </w:r>
      <w:r w:rsidR="000C52B7">
        <w:rPr>
          <w:rFonts w:cs="Times New Roman" w:hint="eastAsia"/>
        </w:rPr>
        <w:t>比较常用的思想</w:t>
      </w:r>
      <w:r w:rsidR="000C52B7">
        <w:rPr>
          <w:rFonts w:cs="Times New Roman"/>
        </w:rPr>
        <w:t>是，</w:t>
      </w:r>
      <w:r w:rsidR="000C52B7">
        <w:rPr>
          <w:rFonts w:cs="Times New Roman" w:hint="eastAsia"/>
        </w:rPr>
        <w:t>分析软件制品的相关文件</w:t>
      </w:r>
      <w:r w:rsidR="00E760CF" w:rsidRPr="00DE7EEA">
        <w:rPr>
          <w:rFonts w:cs="Times New Roman"/>
        </w:rPr>
        <w:t>，使用信息检索中的相关技术，如向量空间模型</w:t>
      </w:r>
      <w:r w:rsidR="00E760CF" w:rsidRPr="000C52B7">
        <w:rPr>
          <w:rFonts w:cs="Times New Roman"/>
        </w:rPr>
        <w:t>（</w:t>
      </w:r>
      <w:r w:rsidR="00E760CF" w:rsidRPr="000C52B7">
        <w:rPr>
          <w:rFonts w:cs="Times New Roman"/>
        </w:rPr>
        <w:t>Vector Space Model</w:t>
      </w:r>
      <w:r w:rsidR="00E760CF" w:rsidRPr="000C52B7">
        <w:rPr>
          <w:rFonts w:cs="Times New Roman"/>
        </w:rPr>
        <w:t>，</w:t>
      </w:r>
      <w:r w:rsidR="00E760CF" w:rsidRPr="000C52B7">
        <w:rPr>
          <w:rFonts w:cs="Times New Roman"/>
        </w:rPr>
        <w:t>VSM</w:t>
      </w:r>
      <w:r w:rsidR="00E760CF" w:rsidRPr="000C52B7">
        <w:rPr>
          <w:rFonts w:cs="Times New Roman"/>
        </w:rPr>
        <w:t>）</w:t>
      </w:r>
      <w:r w:rsidR="00E760CF" w:rsidRPr="00DE7EEA">
        <w:rPr>
          <w:rFonts w:cs="Times New Roman"/>
        </w:rPr>
        <w:t>、隐语义模型</w:t>
      </w:r>
      <w:r w:rsidR="00E760CF" w:rsidRPr="000C52B7">
        <w:rPr>
          <w:rFonts w:cs="Times New Roman"/>
        </w:rPr>
        <w:t>（</w:t>
      </w:r>
      <w:r w:rsidR="00E760CF" w:rsidRPr="000C52B7">
        <w:rPr>
          <w:rFonts w:cs="Times New Roman"/>
        </w:rPr>
        <w:t>Latent Semantic Indexing</w:t>
      </w:r>
      <w:r w:rsidR="00E760CF" w:rsidRPr="000C52B7">
        <w:rPr>
          <w:rFonts w:cs="Times New Roman"/>
        </w:rPr>
        <w:t>，</w:t>
      </w:r>
      <w:r w:rsidR="00E760CF" w:rsidRPr="000C52B7">
        <w:rPr>
          <w:rFonts w:cs="Times New Roman"/>
        </w:rPr>
        <w:t>LSI</w:t>
      </w:r>
      <w:r w:rsidR="000C52B7">
        <w:rPr>
          <w:rFonts w:cs="Times New Roman" w:hint="eastAsia"/>
        </w:rPr>
        <w:t>）和主题模型（</w:t>
      </w:r>
      <w:r w:rsidR="000C52B7">
        <w:rPr>
          <w:rFonts w:cs="Times New Roman" w:hint="eastAsia"/>
        </w:rPr>
        <w:t>Top</w:t>
      </w:r>
      <w:r w:rsidR="000C52B7">
        <w:rPr>
          <w:rFonts w:cs="Times New Roman"/>
        </w:rPr>
        <w:t>ic Model</w:t>
      </w:r>
      <w:r w:rsidR="008C205F">
        <w:rPr>
          <w:rFonts w:cs="Times New Roman" w:hint="eastAsia"/>
        </w:rPr>
        <w:t>）</w:t>
      </w:r>
      <w:r w:rsidR="001C052B" w:rsidRPr="000C52B7">
        <w:rPr>
          <w:rFonts w:cs="Times New Roman" w:hint="eastAsia"/>
          <w:vertAlign w:val="superscript"/>
        </w:rPr>
        <w:t>[</w:t>
      </w:r>
      <w:r w:rsidR="0026019C" w:rsidRPr="000C52B7">
        <w:rPr>
          <w:rFonts w:cs="Times New Roman"/>
          <w:vertAlign w:val="superscript"/>
        </w:rPr>
        <w:t>7</w:t>
      </w:r>
      <w:r w:rsidR="001C052B" w:rsidRPr="000C52B7">
        <w:rPr>
          <w:rFonts w:cs="Times New Roman" w:hint="eastAsia"/>
          <w:vertAlign w:val="superscript"/>
        </w:rPr>
        <w:t>]</w:t>
      </w:r>
      <w:r w:rsidR="000C52B7">
        <w:rPr>
          <w:rFonts w:cs="Times New Roman"/>
        </w:rPr>
        <w:t>等方法来计算</w:t>
      </w:r>
      <w:r w:rsidR="000C52B7">
        <w:rPr>
          <w:rFonts w:cs="Times New Roman" w:hint="eastAsia"/>
        </w:rPr>
        <w:t>软件制品间的</w:t>
      </w:r>
      <w:r w:rsidR="00E760CF" w:rsidRPr="00DE7EEA">
        <w:rPr>
          <w:rFonts w:cs="Times New Roman"/>
        </w:rPr>
        <w:t>相似度</w:t>
      </w:r>
      <w:r w:rsidR="000C52B7">
        <w:rPr>
          <w:rFonts w:cs="Times New Roman" w:hint="eastAsia"/>
        </w:rPr>
        <w:t>，然后通过</w:t>
      </w:r>
      <w:r w:rsidR="008C5333">
        <w:rPr>
          <w:rFonts w:cs="Times New Roman" w:hint="eastAsia"/>
        </w:rPr>
        <w:t>设置</w:t>
      </w:r>
      <w:proofErr w:type="gramStart"/>
      <w:r w:rsidR="000C52B7">
        <w:rPr>
          <w:rFonts w:cs="Times New Roman" w:hint="eastAsia"/>
        </w:rPr>
        <w:t>相似度阙值</w:t>
      </w:r>
      <w:r w:rsidR="00E760CF" w:rsidRPr="00DE7EEA">
        <w:rPr>
          <w:rFonts w:cs="Times New Roman"/>
        </w:rPr>
        <w:t>作为</w:t>
      </w:r>
      <w:proofErr w:type="gramEnd"/>
      <w:r w:rsidR="00E760CF" w:rsidRPr="00DE7EEA">
        <w:rPr>
          <w:rFonts w:cs="Times New Roman"/>
        </w:rPr>
        <w:t>需求追踪判断条件的</w:t>
      </w:r>
      <w:r w:rsidR="000C52B7">
        <w:rPr>
          <w:rFonts w:cs="Times New Roman"/>
        </w:rPr>
        <w:t>依据。</w:t>
      </w:r>
      <w:r w:rsidR="007C730D">
        <w:rPr>
          <w:rFonts w:cs="Times New Roman" w:hint="eastAsia"/>
        </w:rPr>
        <w:t>他们有一个共同的缺点是，他们把词汇当作</w:t>
      </w:r>
      <w:r w:rsidR="0078286F">
        <w:rPr>
          <w:rFonts w:cs="Times New Roman" w:hint="eastAsia"/>
        </w:rPr>
        <w:t>最小</w:t>
      </w:r>
      <w:r w:rsidR="007C730D">
        <w:rPr>
          <w:rFonts w:cs="Times New Roman" w:hint="eastAsia"/>
        </w:rPr>
        <w:t>独立的“单元”，导致这些方法往往会面临“词汇鸿沟”的问题</w:t>
      </w:r>
      <w:r w:rsidR="00E760CF" w:rsidRPr="00DE7EEA">
        <w:rPr>
          <w:rFonts w:cs="Times New Roman"/>
        </w:rPr>
        <w:t>。</w:t>
      </w:r>
    </w:p>
    <w:p w:rsidR="00E760CF" w:rsidRPr="00DE7EEA" w:rsidRDefault="00CD686C" w:rsidP="00815137">
      <w:pPr>
        <w:ind w:firstLine="480"/>
        <w:rPr>
          <w:rFonts w:cs="Times New Roman"/>
        </w:rPr>
      </w:pPr>
      <w:r>
        <w:rPr>
          <w:rFonts w:cs="Times New Roman" w:hint="eastAsia"/>
          <w:color w:val="000000" w:themeColor="text1"/>
        </w:rPr>
        <w:t>词</w:t>
      </w:r>
      <w:r w:rsidR="000C742C">
        <w:rPr>
          <w:rFonts w:cs="Times New Roman" w:hint="eastAsia"/>
          <w:color w:val="000000" w:themeColor="text1"/>
        </w:rPr>
        <w:t>嵌入</w:t>
      </w:r>
      <w:r w:rsidRPr="007C730D">
        <w:rPr>
          <w:rFonts w:cs="Times New Roman" w:hint="eastAsia"/>
          <w:color w:val="000000" w:themeColor="text1"/>
        </w:rPr>
        <w:t>（</w:t>
      </w:r>
      <w:r w:rsidRPr="007C730D">
        <w:rPr>
          <w:rFonts w:cs="Times New Roman" w:hint="eastAsia"/>
          <w:color w:val="000000" w:themeColor="text1"/>
        </w:rPr>
        <w:t>wor</w:t>
      </w:r>
      <w:r w:rsidRPr="007C730D">
        <w:rPr>
          <w:rFonts w:cs="Times New Roman"/>
          <w:color w:val="000000" w:themeColor="text1"/>
        </w:rPr>
        <w:t>d embeddings</w:t>
      </w:r>
      <w:r w:rsidRPr="007C730D">
        <w:rPr>
          <w:rFonts w:cs="Times New Roman" w:hint="eastAsia"/>
          <w:color w:val="000000" w:themeColor="text1"/>
        </w:rPr>
        <w:t>）</w:t>
      </w:r>
      <w:r>
        <w:rPr>
          <w:rFonts w:cs="Times New Roman" w:hint="eastAsia"/>
          <w:color w:val="000000" w:themeColor="text1"/>
        </w:rPr>
        <w:t>是</w:t>
      </w:r>
      <w:r w:rsidR="00F12FBA">
        <w:rPr>
          <w:rFonts w:cs="Times New Roman" w:hint="eastAsia"/>
          <w:color w:val="000000" w:themeColor="text1"/>
        </w:rPr>
        <w:t>近</w:t>
      </w:r>
      <w:r>
        <w:rPr>
          <w:rFonts w:cs="Times New Roman" w:hint="eastAsia"/>
          <w:color w:val="000000" w:themeColor="text1"/>
        </w:rPr>
        <w:t>年来自然语言处理领域的一个热门分支</w:t>
      </w:r>
      <w:r w:rsidRPr="00CD686C">
        <w:rPr>
          <w:rFonts w:cs="Times New Roman" w:hint="eastAsia"/>
          <w:color w:val="000000" w:themeColor="text1"/>
        </w:rPr>
        <w:t>，</w:t>
      </w:r>
      <w:r>
        <w:rPr>
          <w:rFonts w:cs="Times New Roman" w:hint="eastAsia"/>
          <w:color w:val="000000" w:themeColor="text1"/>
        </w:rPr>
        <w:t>它可以</w:t>
      </w:r>
      <w:r>
        <w:rPr>
          <w:rFonts w:cs="Times New Roman"/>
          <w:color w:val="000000" w:themeColor="text1"/>
        </w:rPr>
        <w:t>通过</w:t>
      </w:r>
      <w:r>
        <w:rPr>
          <w:rFonts w:cs="Times New Roman" w:hint="eastAsia"/>
          <w:color w:val="000000" w:themeColor="text1"/>
        </w:rPr>
        <w:t>使用神经网络模型</w:t>
      </w:r>
      <w:r>
        <w:rPr>
          <w:rFonts w:cs="Times New Roman"/>
          <w:color w:val="000000" w:themeColor="text1"/>
        </w:rPr>
        <w:t>对大量无标记的数据进行训练</w:t>
      </w:r>
      <w:r>
        <w:rPr>
          <w:rFonts w:cs="Times New Roman" w:hint="eastAsia"/>
          <w:color w:val="000000" w:themeColor="text1"/>
        </w:rPr>
        <w:t>来</w:t>
      </w:r>
      <w:r w:rsidR="00E760CF" w:rsidRPr="007C730D">
        <w:rPr>
          <w:rFonts w:cs="Times New Roman"/>
          <w:color w:val="000000" w:themeColor="text1"/>
        </w:rPr>
        <w:t>得到，这</w:t>
      </w:r>
      <w:r w:rsidR="00B60BBD" w:rsidRPr="007C730D">
        <w:rPr>
          <w:rFonts w:cs="Times New Roman" w:hint="eastAsia"/>
          <w:color w:val="000000" w:themeColor="text1"/>
        </w:rPr>
        <w:t>种</w:t>
      </w:r>
      <w:r>
        <w:rPr>
          <w:rFonts w:cs="Times New Roman" w:hint="eastAsia"/>
          <w:color w:val="000000" w:themeColor="text1"/>
        </w:rPr>
        <w:t>技术</w:t>
      </w:r>
      <w:r w:rsidR="00B60BBD" w:rsidRPr="007C730D">
        <w:rPr>
          <w:rFonts w:cs="Times New Roman" w:hint="eastAsia"/>
          <w:color w:val="000000" w:themeColor="text1"/>
        </w:rPr>
        <w:t>的</w:t>
      </w:r>
      <w:r w:rsidR="00B60BBD" w:rsidRPr="007C730D">
        <w:rPr>
          <w:rFonts w:cs="Times New Roman"/>
          <w:color w:val="000000" w:themeColor="text1"/>
        </w:rPr>
        <w:t>一个重要</w:t>
      </w:r>
      <w:r w:rsidR="00E760CF" w:rsidRPr="007C730D">
        <w:rPr>
          <w:rFonts w:cs="Times New Roman"/>
          <w:color w:val="000000" w:themeColor="text1"/>
        </w:rPr>
        <w:t>特性是携带了语义特性，</w:t>
      </w:r>
      <w:r>
        <w:rPr>
          <w:rFonts w:cs="Times New Roman" w:hint="eastAsia"/>
          <w:color w:val="000000" w:themeColor="text1"/>
        </w:rPr>
        <w:t>在向量空间距离相近的词语具有相似的语义，在文本相似度计算上具有较好的效果</w:t>
      </w:r>
      <w:r w:rsidR="00E760CF" w:rsidRPr="007C730D">
        <w:rPr>
          <w:rFonts w:cs="Times New Roman"/>
          <w:color w:val="000000" w:themeColor="text1"/>
        </w:rPr>
        <w:t>。同时，软件工程领域的相关</w:t>
      </w:r>
      <w:r>
        <w:rPr>
          <w:rFonts w:cs="Times New Roman" w:hint="eastAsia"/>
          <w:color w:val="000000" w:themeColor="text1"/>
        </w:rPr>
        <w:t>问题也开始引入机器学习方法</w:t>
      </w:r>
      <w:r w:rsidR="000731E4">
        <w:rPr>
          <w:rFonts w:cs="Times New Roman"/>
          <w:color w:val="000000" w:themeColor="text1"/>
        </w:rPr>
        <w:t>，</w:t>
      </w:r>
      <w:r w:rsidR="000731E4">
        <w:rPr>
          <w:rFonts w:cs="Times New Roman" w:hint="eastAsia"/>
          <w:color w:val="000000" w:themeColor="text1"/>
        </w:rPr>
        <w:t>其输入是</w:t>
      </w:r>
      <w:r w:rsidR="0043148A">
        <w:rPr>
          <w:rFonts w:cs="Times New Roman" w:hint="eastAsia"/>
          <w:color w:val="000000" w:themeColor="text1"/>
        </w:rPr>
        <w:t>将</w:t>
      </w:r>
      <w:r w:rsidR="00E760CF" w:rsidRPr="007C730D">
        <w:rPr>
          <w:rFonts w:cs="Times New Roman"/>
          <w:color w:val="000000" w:themeColor="text1"/>
        </w:rPr>
        <w:t>文本的</w:t>
      </w:r>
      <w:r w:rsidR="0043148A">
        <w:rPr>
          <w:rFonts w:cs="Times New Roman" w:hint="eastAsia"/>
          <w:color w:val="000000" w:themeColor="text1"/>
        </w:rPr>
        <w:t>不同</w:t>
      </w:r>
      <w:r w:rsidR="0043148A">
        <w:rPr>
          <w:rFonts w:cs="Times New Roman"/>
          <w:color w:val="000000" w:themeColor="text1"/>
        </w:rPr>
        <w:t>特征</w:t>
      </w:r>
      <w:r w:rsidR="000731E4">
        <w:rPr>
          <w:rFonts w:cs="Times New Roman" w:hint="eastAsia"/>
          <w:color w:val="000000" w:themeColor="text1"/>
        </w:rPr>
        <w:t>的</w:t>
      </w:r>
      <w:r w:rsidR="00E760CF" w:rsidRPr="007C730D">
        <w:rPr>
          <w:rFonts w:cs="Times New Roman"/>
          <w:color w:val="000000" w:themeColor="text1"/>
        </w:rPr>
        <w:t>组合</w:t>
      </w:r>
      <w:r w:rsidR="0043148A">
        <w:rPr>
          <w:rFonts w:cs="Times New Roman"/>
          <w:color w:val="000000" w:themeColor="text1"/>
        </w:rPr>
        <w:t>，</w:t>
      </w:r>
      <w:r w:rsidR="000731E4">
        <w:rPr>
          <w:rFonts w:cs="Times New Roman" w:hint="eastAsia"/>
          <w:color w:val="000000" w:themeColor="text1"/>
        </w:rPr>
        <w:t>这种方法也为处理</w:t>
      </w:r>
      <w:r w:rsidR="002E2B8A">
        <w:rPr>
          <w:rFonts w:cs="Times New Roman" w:hint="eastAsia"/>
          <w:color w:val="000000" w:themeColor="text1"/>
        </w:rPr>
        <w:t>动态需求追踪</w:t>
      </w:r>
      <w:r w:rsidR="000731E4">
        <w:rPr>
          <w:rFonts w:cs="Times New Roman" w:hint="eastAsia"/>
          <w:color w:val="000000" w:themeColor="text1"/>
        </w:rPr>
        <w:t>相关</w:t>
      </w:r>
      <w:r w:rsidR="002E2B8A">
        <w:rPr>
          <w:rFonts w:cs="Times New Roman" w:hint="eastAsia"/>
          <w:color w:val="000000" w:themeColor="text1"/>
        </w:rPr>
        <w:t>的</w:t>
      </w:r>
      <w:r w:rsidR="000731E4">
        <w:rPr>
          <w:rFonts w:cs="Times New Roman" w:hint="eastAsia"/>
          <w:color w:val="000000" w:themeColor="text1"/>
        </w:rPr>
        <w:t>问题提供了借鉴思路</w:t>
      </w:r>
      <w:r w:rsidR="00E760CF" w:rsidRPr="007C730D">
        <w:rPr>
          <w:rFonts w:cs="Times New Roman"/>
          <w:color w:val="000000" w:themeColor="text1"/>
        </w:rPr>
        <w:t>。</w:t>
      </w:r>
    </w:p>
    <w:p w:rsidR="00BE09D0" w:rsidRPr="00DE7EEA" w:rsidRDefault="00E760CF" w:rsidP="00E760CF">
      <w:pPr>
        <w:ind w:firstLine="480"/>
        <w:rPr>
          <w:rFonts w:cs="Times New Roman"/>
        </w:rPr>
      </w:pPr>
      <w:r w:rsidRPr="00DE7EEA">
        <w:rPr>
          <w:rFonts w:cs="Times New Roman"/>
        </w:rPr>
        <w:t>综上所述，</w:t>
      </w:r>
      <w:r w:rsidR="00815137">
        <w:rPr>
          <w:rFonts w:cs="Times New Roman" w:hint="eastAsia"/>
        </w:rPr>
        <w:t>可追溯</w:t>
      </w:r>
      <w:r w:rsidR="00307332">
        <w:rPr>
          <w:rFonts w:cs="Times New Roman" w:hint="eastAsia"/>
        </w:rPr>
        <w:t>性作为</w:t>
      </w:r>
      <w:r w:rsidR="00815137">
        <w:rPr>
          <w:rFonts w:cs="Times New Roman" w:hint="eastAsia"/>
        </w:rPr>
        <w:t>DO-</w:t>
      </w:r>
      <w:r w:rsidR="00815137">
        <w:rPr>
          <w:rFonts w:cs="Times New Roman"/>
        </w:rPr>
        <w:t>178</w:t>
      </w:r>
      <w:r w:rsidR="00815137">
        <w:rPr>
          <w:rFonts w:cs="Times New Roman" w:hint="eastAsia"/>
        </w:rPr>
        <w:t>B/C</w:t>
      </w:r>
      <w:r w:rsidR="00815137">
        <w:rPr>
          <w:rFonts w:cs="Times New Roman" w:hint="eastAsia"/>
        </w:rPr>
        <w:t>所要求必须实现的目标，</w:t>
      </w:r>
      <w:r w:rsidR="004E49DB">
        <w:rPr>
          <w:rFonts w:cs="Times New Roman"/>
        </w:rPr>
        <w:t>在航空发动机控制系统的开发</w:t>
      </w:r>
      <w:r w:rsidR="00307332">
        <w:rPr>
          <w:rFonts w:cs="Times New Roman" w:hint="eastAsia"/>
        </w:rPr>
        <w:t>和适航审定过程中有着重要</w:t>
      </w:r>
      <w:r w:rsidR="00307332">
        <w:rPr>
          <w:rFonts w:cs="Times New Roman"/>
        </w:rPr>
        <w:t>作用</w:t>
      </w:r>
      <w:r w:rsidR="004E49DB">
        <w:rPr>
          <w:rFonts w:cs="Times New Roman" w:hint="eastAsia"/>
        </w:rPr>
        <w:t>。因此，研究适航领域的需求可追踪算法来辅助审查人员</w:t>
      </w:r>
      <w:r w:rsidR="00307332">
        <w:rPr>
          <w:rFonts w:cs="Times New Roman" w:hint="eastAsia"/>
        </w:rPr>
        <w:t>半自动或自动化的构建需求间的追踪链，能极大减轻适航审查人员的工作</w:t>
      </w:r>
      <w:r w:rsidR="00CD4C6E">
        <w:rPr>
          <w:rFonts w:cs="Times New Roman" w:hint="eastAsia"/>
        </w:rPr>
        <w:t>负荷，</w:t>
      </w:r>
      <w:r w:rsidR="00307332">
        <w:rPr>
          <w:rFonts w:cs="Times New Roman" w:hint="eastAsia"/>
        </w:rPr>
        <w:t>减少出错率</w:t>
      </w:r>
      <w:r w:rsidRPr="00DE7EEA">
        <w:rPr>
          <w:rFonts w:cs="Times New Roman"/>
        </w:rPr>
        <w:t>，对</w:t>
      </w:r>
      <w:r w:rsidR="00CD4C6E">
        <w:rPr>
          <w:rFonts w:cs="Times New Roman" w:hint="eastAsia"/>
        </w:rPr>
        <w:t>航空</w:t>
      </w:r>
      <w:r w:rsidRPr="00DE7EEA">
        <w:rPr>
          <w:rFonts w:cs="Times New Roman"/>
        </w:rPr>
        <w:t>发动机系统的适航审定有重要意义。</w:t>
      </w:r>
    </w:p>
    <w:p w:rsidR="00E760CF" w:rsidRPr="00DE7EEA" w:rsidRDefault="00E760CF" w:rsidP="00B80CA3">
      <w:pPr>
        <w:pStyle w:val="2"/>
        <w:spacing w:before="163" w:after="163"/>
      </w:pPr>
      <w:bookmarkStart w:id="64" w:name="_Toc515955743"/>
      <w:r w:rsidRPr="00DE7EEA">
        <w:t>1.2国内外研究现状</w:t>
      </w:r>
      <w:bookmarkEnd w:id="64"/>
    </w:p>
    <w:p w:rsidR="00E760CF" w:rsidRPr="00DE7EEA" w:rsidRDefault="00E760CF" w:rsidP="00B80CA3">
      <w:pPr>
        <w:pStyle w:val="3"/>
        <w:spacing w:before="163" w:after="163"/>
      </w:pPr>
      <w:bookmarkStart w:id="65" w:name="_Toc515955744"/>
      <w:r w:rsidRPr="00DE7EEA">
        <w:lastRenderedPageBreak/>
        <w:t>1.2.1 FADEC系统软件概述</w:t>
      </w:r>
      <w:bookmarkEnd w:id="65"/>
    </w:p>
    <w:p w:rsidR="00E760CF" w:rsidRPr="00DE7EEA" w:rsidRDefault="00E760CF" w:rsidP="00E760CF">
      <w:pPr>
        <w:ind w:firstLine="480"/>
        <w:rPr>
          <w:rFonts w:cs="Times New Roman"/>
        </w:rPr>
      </w:pPr>
      <w:r w:rsidRPr="00DE7EEA">
        <w:rPr>
          <w:rFonts w:cs="Times New Roman"/>
        </w:rPr>
        <w:t>从上世纪</w:t>
      </w:r>
      <w:r w:rsidRPr="00DE7EEA">
        <w:rPr>
          <w:rFonts w:cs="Times New Roman"/>
        </w:rPr>
        <w:t>70</w:t>
      </w:r>
      <w:r w:rsidRPr="00DE7EEA">
        <w:rPr>
          <w:rFonts w:cs="Times New Roman"/>
        </w:rPr>
        <w:t>年代</w:t>
      </w:r>
      <w:r w:rsidRPr="00DE7EEA">
        <w:rPr>
          <w:rFonts w:cs="Times New Roman"/>
        </w:rPr>
        <w:t>FADEC</w:t>
      </w:r>
      <w:r w:rsidRPr="00DE7EEA">
        <w:rPr>
          <w:rFonts w:cs="Times New Roman"/>
        </w:rPr>
        <w:t>开始出现，国外</w:t>
      </w:r>
      <w:r w:rsidR="005B123C">
        <w:rPr>
          <w:rFonts w:cs="Times New Roman" w:hint="eastAsia"/>
        </w:rPr>
        <w:t>已经</w:t>
      </w:r>
      <w:r w:rsidRPr="00DE7EEA">
        <w:rPr>
          <w:rFonts w:cs="Times New Roman"/>
        </w:rPr>
        <w:t>在军用发动机</w:t>
      </w:r>
      <w:r w:rsidRPr="00DE7EEA">
        <w:rPr>
          <w:rFonts w:cs="Times New Roman"/>
        </w:rPr>
        <w:t>F100</w:t>
      </w:r>
      <w:r w:rsidRPr="00DE7EEA">
        <w:rPr>
          <w:rFonts w:cs="Times New Roman"/>
        </w:rPr>
        <w:t>和民用发动机</w:t>
      </w:r>
      <w:r w:rsidRPr="00DE7EEA">
        <w:rPr>
          <w:rFonts w:cs="Times New Roman"/>
        </w:rPr>
        <w:t>JT9D</w:t>
      </w:r>
      <w:r w:rsidR="005B123C">
        <w:rPr>
          <w:rFonts w:cs="Times New Roman"/>
        </w:rPr>
        <w:t>上对系统的性能、使用和维护指标进行了验证</w:t>
      </w:r>
      <w:r w:rsidR="005B123C">
        <w:rPr>
          <w:rFonts w:cs="Times New Roman" w:hint="eastAsia"/>
        </w:rPr>
        <w:t>。</w:t>
      </w:r>
      <w:r w:rsidRPr="00DE7EEA">
        <w:rPr>
          <w:rFonts w:cs="Times New Roman"/>
        </w:rPr>
        <w:t>经过</w:t>
      </w:r>
      <w:r w:rsidRPr="00DE7EEA">
        <w:rPr>
          <w:rFonts w:cs="Times New Roman"/>
        </w:rPr>
        <w:t>30</w:t>
      </w:r>
      <w:r w:rsidRPr="00DE7EEA">
        <w:rPr>
          <w:rFonts w:cs="Times New Roman"/>
        </w:rPr>
        <w:t>多年的发展，</w:t>
      </w:r>
      <w:r w:rsidRPr="00DE7EEA">
        <w:rPr>
          <w:rFonts w:cs="Times New Roman"/>
        </w:rPr>
        <w:t>FADEC</w:t>
      </w:r>
      <w:r w:rsidRPr="00DE7EEA">
        <w:rPr>
          <w:rFonts w:cs="Times New Roman"/>
        </w:rPr>
        <w:t>系统已经成为目前航空发动机的主要控制系统</w:t>
      </w:r>
      <w:r w:rsidR="00B336AC" w:rsidRPr="0047519C">
        <w:rPr>
          <w:rFonts w:cs="Times New Roman" w:hint="eastAsia"/>
          <w:vertAlign w:val="superscript"/>
        </w:rPr>
        <w:t>[</w:t>
      </w:r>
      <w:r w:rsidR="00B336AC" w:rsidRPr="0047519C">
        <w:rPr>
          <w:rFonts w:cs="Times New Roman"/>
          <w:vertAlign w:val="superscript"/>
        </w:rPr>
        <w:t>8</w:t>
      </w:r>
      <w:r w:rsidR="00B336AC" w:rsidRPr="0047519C">
        <w:rPr>
          <w:rFonts w:cs="Times New Roman" w:hint="eastAsia"/>
          <w:vertAlign w:val="superscript"/>
        </w:rPr>
        <w:t>]</w:t>
      </w:r>
      <w:r w:rsidRPr="00DE7EEA">
        <w:rPr>
          <w:rFonts w:cs="Times New Roman"/>
        </w:rPr>
        <w:t>，随着我国成功研制出</w:t>
      </w:r>
      <w:r w:rsidR="007E7103">
        <w:rPr>
          <w:rFonts w:cs="Times New Roman" w:hint="eastAsia"/>
        </w:rPr>
        <w:t>某</w:t>
      </w:r>
      <w:r w:rsidRPr="00DE7EEA">
        <w:rPr>
          <w:rFonts w:cs="Times New Roman"/>
        </w:rPr>
        <w:t>型</w:t>
      </w:r>
      <w:r w:rsidR="007E7103">
        <w:rPr>
          <w:rFonts w:cs="Times New Roman" w:hint="eastAsia"/>
        </w:rPr>
        <w:t>号发动机</w:t>
      </w:r>
      <w:r w:rsidR="007E7103">
        <w:rPr>
          <w:rFonts w:cs="Times New Roman"/>
        </w:rPr>
        <w:t>的控制系统，</w:t>
      </w:r>
      <w:r w:rsidRPr="00DE7EEA">
        <w:rPr>
          <w:rFonts w:cs="Times New Roman"/>
        </w:rPr>
        <w:t>说明我国在发动机控制系统的研制上具有了一定实力。</w:t>
      </w:r>
    </w:p>
    <w:p w:rsidR="00E760CF" w:rsidRPr="00DE7EEA" w:rsidRDefault="00E760CF" w:rsidP="00E760CF">
      <w:pPr>
        <w:ind w:firstLine="480"/>
        <w:rPr>
          <w:rFonts w:cs="Times New Roman"/>
        </w:rPr>
      </w:pPr>
      <w:r w:rsidRPr="00DE7EEA">
        <w:rPr>
          <w:rFonts w:cs="Times New Roman"/>
        </w:rPr>
        <w:t>目前</w:t>
      </w:r>
      <w:r w:rsidRPr="00DE7EEA">
        <w:rPr>
          <w:rFonts w:cs="Times New Roman"/>
        </w:rPr>
        <w:t>FADEC</w:t>
      </w:r>
      <w:r w:rsidRPr="00DE7EEA">
        <w:rPr>
          <w:rFonts w:cs="Times New Roman"/>
        </w:rPr>
        <w:t>软件系统主要包括信号采集和处理</w:t>
      </w:r>
      <w:r w:rsidR="00BD484A">
        <w:rPr>
          <w:rFonts w:cs="Times New Roman" w:hint="eastAsia"/>
        </w:rPr>
        <w:t>模块</w:t>
      </w:r>
      <w:r w:rsidR="00BD484A">
        <w:rPr>
          <w:rFonts w:cs="Times New Roman"/>
        </w:rPr>
        <w:t>，</w:t>
      </w:r>
      <w:proofErr w:type="gramStart"/>
      <w:r w:rsidR="00BD484A">
        <w:rPr>
          <w:rFonts w:cs="Times New Roman"/>
        </w:rPr>
        <w:t>核心机控制</w:t>
      </w:r>
      <w:proofErr w:type="gramEnd"/>
      <w:r w:rsidR="00BD484A">
        <w:rPr>
          <w:rFonts w:cs="Times New Roman" w:hint="eastAsia"/>
        </w:rPr>
        <w:t>模块</w:t>
      </w:r>
      <w:r w:rsidR="00BD484A">
        <w:rPr>
          <w:rFonts w:cs="Times New Roman"/>
        </w:rPr>
        <w:t>，系统监控</w:t>
      </w:r>
      <w:r w:rsidR="00BD484A">
        <w:rPr>
          <w:rFonts w:cs="Times New Roman" w:hint="eastAsia"/>
        </w:rPr>
        <w:t>模块</w:t>
      </w:r>
      <w:r w:rsidR="00BD484A">
        <w:rPr>
          <w:rFonts w:cs="Times New Roman"/>
        </w:rPr>
        <w:t>，信号输出</w:t>
      </w:r>
      <w:r w:rsidR="00BD484A">
        <w:rPr>
          <w:rFonts w:cs="Times New Roman" w:hint="eastAsia"/>
        </w:rPr>
        <w:t>模块</w:t>
      </w:r>
      <w:r w:rsidR="00BD484A">
        <w:rPr>
          <w:rFonts w:cs="Times New Roman"/>
        </w:rPr>
        <w:t>，冗余管理</w:t>
      </w:r>
      <w:r w:rsidR="00BD484A">
        <w:rPr>
          <w:rFonts w:cs="Times New Roman" w:hint="eastAsia"/>
        </w:rPr>
        <w:t>模块</w:t>
      </w:r>
      <w:r w:rsidR="00BD484A">
        <w:rPr>
          <w:rFonts w:cs="Times New Roman"/>
        </w:rPr>
        <w:t>和支撑软件</w:t>
      </w:r>
      <w:r w:rsidR="00BD484A">
        <w:rPr>
          <w:rFonts w:cs="Times New Roman" w:hint="eastAsia"/>
        </w:rPr>
        <w:t>模块等</w:t>
      </w:r>
      <w:r w:rsidR="00BD484A">
        <w:rPr>
          <w:rFonts w:cs="Times New Roman"/>
        </w:rPr>
        <w:t>六部分。</w:t>
      </w:r>
      <w:r w:rsidR="00BD484A">
        <w:rPr>
          <w:rFonts w:cs="Times New Roman" w:hint="eastAsia"/>
        </w:rPr>
        <w:t>其模块图</w:t>
      </w:r>
      <w:r w:rsidRPr="00DE7EEA">
        <w:rPr>
          <w:rFonts w:cs="Times New Roman"/>
        </w:rPr>
        <w:t>如图</w:t>
      </w:r>
      <w:r w:rsidRPr="00DE7EEA">
        <w:rPr>
          <w:rFonts w:cs="Times New Roman"/>
        </w:rPr>
        <w:t>1</w:t>
      </w:r>
      <w:r w:rsidR="003B7F22">
        <w:rPr>
          <w:rFonts w:cs="Times New Roman" w:hint="eastAsia"/>
        </w:rPr>
        <w:t>所示</w:t>
      </w:r>
      <w:r w:rsidRPr="00DE7EEA">
        <w:rPr>
          <w:rFonts w:cs="Times New Roman"/>
        </w:rPr>
        <w:t>。</w:t>
      </w:r>
    </w:p>
    <w:p w:rsidR="00E760CF" w:rsidRPr="00DE7EEA" w:rsidRDefault="00E760CF" w:rsidP="00E760CF">
      <w:pPr>
        <w:ind w:firstLine="480"/>
        <w:rPr>
          <w:rFonts w:cs="Times New Roman"/>
        </w:rPr>
      </w:pPr>
      <w:r w:rsidRPr="00DE7EEA">
        <w:rPr>
          <w:rFonts w:cs="Times New Roman"/>
        </w:rPr>
        <w:t xml:space="preserve"> </w:t>
      </w:r>
      <w:r w:rsidRPr="00DE7EEA">
        <w:rPr>
          <w:rFonts w:cs="Times New Roman"/>
        </w:rPr>
        <w:object w:dxaOrig="9045" w:dyaOrig="6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92pt" o:ole="">
            <v:imagedata r:id="rId23" o:title=""/>
          </v:shape>
          <o:OLEObject Type="Embed" ProgID="Visio.Drawing.15" ShapeID="_x0000_i1025" DrawAspect="Content" ObjectID="_1609764231" r:id="rId24"/>
        </w:object>
      </w:r>
    </w:p>
    <w:p w:rsidR="00E760CF" w:rsidRPr="003B30F1" w:rsidRDefault="003B30F1" w:rsidP="003B30F1">
      <w:pPr>
        <w:pStyle w:val="ac"/>
        <w:rPr>
          <w:rFonts w:asciiTheme="minorEastAsia" w:hAnsiTheme="minorEastAsia" w:cs="Times New Roman"/>
          <w:b w:val="0"/>
          <w:szCs w:val="21"/>
        </w:rPr>
      </w:pPr>
      <w:bookmarkStart w:id="66" w:name="_Toc515895193"/>
      <w:r w:rsidRPr="003B30F1">
        <w:rPr>
          <w:rFonts w:asciiTheme="minorEastAsia" w:hAnsiTheme="minorEastAsia" w:hint="eastAsia"/>
          <w:szCs w:val="21"/>
        </w:rPr>
        <w:t xml:space="preserve">图 </w:t>
      </w:r>
      <w:r w:rsidRPr="003B30F1">
        <w:rPr>
          <w:rFonts w:asciiTheme="minorEastAsia" w:hAnsiTheme="minorEastAsia"/>
          <w:szCs w:val="21"/>
        </w:rPr>
        <w:fldChar w:fldCharType="begin"/>
      </w:r>
      <w:r w:rsidRPr="003B30F1">
        <w:rPr>
          <w:rFonts w:asciiTheme="minorEastAsia" w:hAnsiTheme="minorEastAsia"/>
          <w:szCs w:val="21"/>
        </w:rPr>
        <w:instrText xml:space="preserve"> </w:instrText>
      </w:r>
      <w:r w:rsidRPr="003B30F1">
        <w:rPr>
          <w:rFonts w:asciiTheme="minorEastAsia" w:hAnsiTheme="minorEastAsia" w:hint="eastAsia"/>
          <w:szCs w:val="21"/>
        </w:rPr>
        <w:instrText>SEQ 图 \* ARABIC</w:instrText>
      </w:r>
      <w:r w:rsidRPr="003B30F1">
        <w:rPr>
          <w:rFonts w:asciiTheme="minorEastAsia" w:hAnsiTheme="minorEastAsia"/>
          <w:szCs w:val="21"/>
        </w:rPr>
        <w:instrText xml:space="preserve"> </w:instrText>
      </w:r>
      <w:r w:rsidRPr="003B30F1">
        <w:rPr>
          <w:rFonts w:asciiTheme="minorEastAsia" w:hAnsiTheme="minorEastAsia"/>
          <w:szCs w:val="21"/>
        </w:rPr>
        <w:fldChar w:fldCharType="separate"/>
      </w:r>
      <w:r w:rsidR="002E5207">
        <w:rPr>
          <w:rFonts w:asciiTheme="minorEastAsia" w:hAnsiTheme="minorEastAsia"/>
          <w:noProof/>
          <w:szCs w:val="21"/>
        </w:rPr>
        <w:t>1</w:t>
      </w:r>
      <w:r w:rsidRPr="003B30F1">
        <w:rPr>
          <w:rFonts w:asciiTheme="minorEastAsia" w:hAnsiTheme="minorEastAsia"/>
          <w:szCs w:val="21"/>
        </w:rPr>
        <w:fldChar w:fldCharType="end"/>
      </w:r>
      <w:r w:rsidRPr="003B30F1">
        <w:rPr>
          <w:rFonts w:asciiTheme="minorEastAsia" w:hAnsiTheme="minorEastAsia"/>
          <w:szCs w:val="21"/>
        </w:rPr>
        <w:t xml:space="preserve">  </w:t>
      </w:r>
      <w:r w:rsidR="00E760CF" w:rsidRPr="003B30F1">
        <w:rPr>
          <w:rFonts w:asciiTheme="minorEastAsia" w:hAnsiTheme="minorEastAsia" w:cs="Times New Roman"/>
          <w:szCs w:val="21"/>
        </w:rPr>
        <w:t>FADEC软件系统功能模块图</w:t>
      </w:r>
      <w:bookmarkEnd w:id="66"/>
    </w:p>
    <w:p w:rsidR="00E760CF" w:rsidRPr="00DE7EEA" w:rsidRDefault="00BD484A" w:rsidP="00E760CF">
      <w:pPr>
        <w:ind w:firstLine="480"/>
        <w:rPr>
          <w:rFonts w:cs="Times New Roman"/>
        </w:rPr>
      </w:pPr>
      <w:r>
        <w:rPr>
          <w:rFonts w:cs="Times New Roman" w:hint="eastAsia"/>
        </w:rPr>
        <w:t>可以看到，</w:t>
      </w:r>
      <w:r>
        <w:rPr>
          <w:rFonts w:cs="Times New Roman" w:hint="eastAsia"/>
        </w:rPr>
        <w:t>FADEC</w:t>
      </w:r>
      <w:r>
        <w:rPr>
          <w:rFonts w:cs="Times New Roman" w:hint="eastAsia"/>
        </w:rPr>
        <w:t>软件系统</w:t>
      </w:r>
      <w:r w:rsidR="0047519C">
        <w:rPr>
          <w:rFonts w:cs="Times New Roman" w:hint="eastAsia"/>
        </w:rPr>
        <w:t>由多个子模块构成，涉及到数据的采集和处理，系统控制等等方面的功能</w:t>
      </w:r>
      <w:r>
        <w:rPr>
          <w:rFonts w:cs="Times New Roman" w:hint="eastAsia"/>
        </w:rPr>
        <w:t>，软件系统复杂。</w:t>
      </w:r>
      <w:r w:rsidR="00E760CF" w:rsidRPr="00DE7EEA">
        <w:rPr>
          <w:rFonts w:cs="Times New Roman"/>
        </w:rPr>
        <w:t>随</w:t>
      </w:r>
      <w:r>
        <w:rPr>
          <w:rFonts w:cs="Times New Roman"/>
        </w:rPr>
        <w:t>着我国航空领域技术的不断发展，对航空发动机的要求也越来越高，</w:t>
      </w:r>
      <w:r>
        <w:rPr>
          <w:rFonts w:cs="Times New Roman" w:hint="eastAsia"/>
        </w:rPr>
        <w:t>随之而来的是</w:t>
      </w:r>
      <w:r w:rsidR="000779C9">
        <w:rPr>
          <w:rFonts w:cs="Times New Roman"/>
        </w:rPr>
        <w:t>航空发动机控制系统软件的需求越来越复杂</w:t>
      </w:r>
      <w:r w:rsidR="00E760CF" w:rsidRPr="00DE7EEA">
        <w:rPr>
          <w:rFonts w:cs="Times New Roman"/>
        </w:rPr>
        <w:t>。</w:t>
      </w:r>
    </w:p>
    <w:p w:rsidR="00E760CF" w:rsidRPr="00DE7EEA" w:rsidRDefault="00F72D3D" w:rsidP="00B80CA3">
      <w:pPr>
        <w:pStyle w:val="3"/>
        <w:spacing w:before="163" w:after="163"/>
      </w:pPr>
      <w:bookmarkStart w:id="67" w:name="_Toc515955745"/>
      <w:r>
        <w:t xml:space="preserve">1.2.2 </w:t>
      </w:r>
      <w:r w:rsidR="00E760CF" w:rsidRPr="00DE7EEA">
        <w:t>软件需求追踪技术</w:t>
      </w:r>
      <w:bookmarkEnd w:id="67"/>
    </w:p>
    <w:p w:rsidR="00E760CF" w:rsidRPr="00DE7EEA" w:rsidRDefault="00922BBC" w:rsidP="00E760CF">
      <w:pPr>
        <w:ind w:firstLine="480"/>
        <w:rPr>
          <w:rFonts w:cs="Times New Roman"/>
        </w:rPr>
      </w:pPr>
      <w:r>
        <w:rPr>
          <w:rFonts w:cs="Times New Roman" w:hint="eastAsia"/>
        </w:rPr>
        <w:t>可追溯</w:t>
      </w:r>
      <w:r w:rsidR="00E760CF" w:rsidRPr="00DE7EEA">
        <w:rPr>
          <w:rFonts w:cs="Times New Roman"/>
        </w:rPr>
        <w:t>性作为航空发动机适航符合性审查的目标之一，其重要性早已软件业界认可。软件能力成熟度集成模型</w:t>
      </w:r>
      <w:r w:rsidR="00054ABF">
        <w:rPr>
          <w:rFonts w:cs="Times New Roman" w:hint="eastAsia"/>
        </w:rPr>
        <w:t>(</w:t>
      </w:r>
      <w:r w:rsidR="005A6782" w:rsidRPr="00DE7EEA">
        <w:rPr>
          <w:rFonts w:cs="Times New Roman"/>
        </w:rPr>
        <w:t>Capability M</w:t>
      </w:r>
      <w:r w:rsidR="00054ABF">
        <w:rPr>
          <w:rFonts w:cs="Times New Roman"/>
        </w:rPr>
        <w:t xml:space="preserve">aturity Model Integration, </w:t>
      </w:r>
      <w:r w:rsidR="005A6782">
        <w:rPr>
          <w:rFonts w:cs="Times New Roman"/>
        </w:rPr>
        <w:t>CMMI)</w:t>
      </w:r>
      <w:r w:rsidR="005A6782">
        <w:rPr>
          <w:rFonts w:cs="Times New Roman" w:hint="eastAsia"/>
        </w:rPr>
        <w:t>对</w:t>
      </w:r>
      <w:r w:rsidR="00AE0E39">
        <w:rPr>
          <w:rFonts w:cs="Times New Roman"/>
        </w:rPr>
        <w:t>需求管理提出</w:t>
      </w:r>
      <w:r w:rsidR="00AE0E39">
        <w:rPr>
          <w:rFonts w:cs="Times New Roman" w:hint="eastAsia"/>
        </w:rPr>
        <w:t>的明确的</w:t>
      </w:r>
      <w:r w:rsidR="005A6782">
        <w:rPr>
          <w:rFonts w:cs="Times New Roman" w:hint="eastAsia"/>
        </w:rPr>
        <w:t>指导</w:t>
      </w:r>
      <w:r w:rsidR="00F95731">
        <w:rPr>
          <w:rFonts w:cs="Times New Roman"/>
        </w:rPr>
        <w:t>性的方法，目前已</w:t>
      </w:r>
      <w:r w:rsidR="00F95731">
        <w:rPr>
          <w:rFonts w:cs="Times New Roman" w:hint="eastAsia"/>
        </w:rPr>
        <w:t>逐渐</w:t>
      </w:r>
      <w:r w:rsidR="00E760CF" w:rsidRPr="00DE7EEA">
        <w:rPr>
          <w:rFonts w:cs="Times New Roman"/>
        </w:rPr>
        <w:t>被软件工程领域所采用</w:t>
      </w:r>
      <w:r w:rsidR="00F95731">
        <w:rPr>
          <w:rFonts w:cs="Times New Roman" w:hint="eastAsia"/>
        </w:rPr>
        <w:t>，</w:t>
      </w:r>
      <w:r w:rsidR="00054ABF" w:rsidRPr="00054ABF">
        <w:rPr>
          <w:rFonts w:cs="Times New Roman" w:hint="eastAsia"/>
        </w:rPr>
        <w:t>需求追踪作为软件需求管</w:t>
      </w:r>
      <w:r w:rsidR="00054ABF" w:rsidRPr="00054ABF">
        <w:rPr>
          <w:rFonts w:cs="Times New Roman" w:hint="eastAsia"/>
        </w:rPr>
        <w:lastRenderedPageBreak/>
        <w:t>理的重要组成部分，</w:t>
      </w:r>
      <w:r w:rsidR="00054ABF">
        <w:rPr>
          <w:rFonts w:cs="Times New Roman" w:hint="eastAsia"/>
        </w:rPr>
        <w:t>其重要性也是不言而喻</w:t>
      </w:r>
      <w:r w:rsidR="00E760CF" w:rsidRPr="00DE7EEA">
        <w:rPr>
          <w:rFonts w:cs="Times New Roman"/>
        </w:rPr>
        <w:t>。</w:t>
      </w:r>
    </w:p>
    <w:p w:rsidR="00E760CF" w:rsidRPr="00DE7EEA" w:rsidRDefault="00E760CF" w:rsidP="00E760CF">
      <w:pPr>
        <w:ind w:firstLine="480"/>
        <w:rPr>
          <w:rFonts w:cs="Times New Roman"/>
        </w:rPr>
      </w:pPr>
      <w:r w:rsidRPr="00DE7EEA">
        <w:rPr>
          <w:rFonts w:cs="Times New Roman"/>
        </w:rPr>
        <w:t>需求追踪技术主要分为两种类型：静态需求追踪技术和动态需求追踪技术。静态需求追踪技术通常是由手工构建和维护追踪链，常用的方法有：需求追踪矩阵、交叉引用和追踪图。动态追踪技术是为了以自动或半自动化技术帮助开发人员建立和维护可追踪链，这个过程中各种软件制品被看作静态文本文件，根据文本间的关系来构建可追踪链。</w:t>
      </w:r>
    </w:p>
    <w:p w:rsidR="00E760CF" w:rsidRPr="001C5FF6" w:rsidRDefault="00E760CF" w:rsidP="001C5FF6">
      <w:pPr>
        <w:pStyle w:val="4"/>
      </w:pPr>
      <w:r w:rsidRPr="001C5FF6">
        <w:t>1.2.1.1 静态需求追踪技术</w:t>
      </w:r>
    </w:p>
    <w:p w:rsidR="00E760CF" w:rsidRPr="00DE7EEA" w:rsidRDefault="00054ABF" w:rsidP="00E760CF">
      <w:pPr>
        <w:ind w:firstLine="480"/>
        <w:rPr>
          <w:rFonts w:cs="Times New Roman"/>
        </w:rPr>
      </w:pPr>
      <w:r>
        <w:rPr>
          <w:rFonts w:cs="Times New Roman"/>
        </w:rPr>
        <w:t>静态</w:t>
      </w:r>
      <w:r>
        <w:rPr>
          <w:rFonts w:cs="Times New Roman" w:hint="eastAsia"/>
        </w:rPr>
        <w:t>需求</w:t>
      </w:r>
      <w:r>
        <w:rPr>
          <w:rFonts w:cs="Times New Roman"/>
        </w:rPr>
        <w:t>追踪</w:t>
      </w:r>
      <w:r w:rsidR="00E760CF" w:rsidRPr="00DE7EEA">
        <w:rPr>
          <w:rFonts w:cs="Times New Roman"/>
        </w:rPr>
        <w:t>方法</w:t>
      </w:r>
      <w:r>
        <w:rPr>
          <w:rFonts w:cs="Times New Roman" w:hint="eastAsia"/>
        </w:rPr>
        <w:t>优点</w:t>
      </w:r>
      <w:r w:rsidR="00E760CF" w:rsidRPr="00DE7EEA">
        <w:rPr>
          <w:rFonts w:cs="Times New Roman"/>
        </w:rPr>
        <w:t>易于构建，是传统需求追踪中主要使用的方法，但由于只</w:t>
      </w:r>
      <w:r>
        <w:rPr>
          <w:rFonts w:cs="Times New Roman"/>
        </w:rPr>
        <w:t>能静态构造，在大型项目或软件需求变更频繁的项目中，这种方法</w:t>
      </w:r>
      <w:r>
        <w:rPr>
          <w:rFonts w:cs="Times New Roman" w:hint="eastAsia"/>
        </w:rPr>
        <w:t>却</w:t>
      </w:r>
      <w:r w:rsidR="00E760CF" w:rsidRPr="00DE7EEA">
        <w:rPr>
          <w:rFonts w:cs="Times New Roman"/>
        </w:rPr>
        <w:t>难以维护和扩展。</w:t>
      </w:r>
    </w:p>
    <w:p w:rsidR="00E760CF" w:rsidRPr="00DE7EEA" w:rsidRDefault="00E760CF" w:rsidP="00E760CF">
      <w:pPr>
        <w:ind w:firstLine="480"/>
        <w:rPr>
          <w:rFonts w:cs="Times New Roman"/>
        </w:rPr>
      </w:pPr>
      <w:r w:rsidRPr="00DE7EEA">
        <w:rPr>
          <w:rFonts w:cs="Times New Roman"/>
        </w:rPr>
        <w:t>需求追踪矩阵（</w:t>
      </w:r>
      <w:r w:rsidRPr="00DE7EEA">
        <w:rPr>
          <w:rFonts w:cs="Times New Roman"/>
        </w:rPr>
        <w:t>Requirement Traceability Matrix</w:t>
      </w:r>
      <w:r w:rsidRPr="00DE7EEA">
        <w:rPr>
          <w:rFonts w:cs="Times New Roman"/>
        </w:rPr>
        <w:t>，</w:t>
      </w:r>
      <w:r w:rsidRPr="00DE7EEA">
        <w:rPr>
          <w:rFonts w:cs="Times New Roman"/>
        </w:rPr>
        <w:t>RTM</w:t>
      </w:r>
      <w:r w:rsidRPr="00DE7EEA">
        <w:rPr>
          <w:rFonts w:cs="Times New Roman"/>
        </w:rPr>
        <w:t>）是展现和表示需求间追踪信息的最简单方法，它的主要的表现方式是通过矩阵或者表格来表示两个或者多个软件制品间的追踪关系，需要注意的是，软件需求间存在的关系不仅</w:t>
      </w:r>
      <w:r w:rsidRPr="002C05D6">
        <w:rPr>
          <w:rFonts w:ascii="宋体" w:eastAsia="宋体" w:hAnsi="宋体" w:cs="Times New Roman"/>
        </w:rPr>
        <w:t>仅是“一对一”的关系，还有“一对多”，“多对多”的关系</w:t>
      </w:r>
      <w:r w:rsidRPr="00DE7EEA">
        <w:rPr>
          <w:rFonts w:cs="Times New Roman"/>
        </w:rPr>
        <w:t>。一个软件需求追踪矩阵实例如图</w:t>
      </w:r>
      <w:r w:rsidRPr="00DE7EEA">
        <w:rPr>
          <w:rFonts w:cs="Times New Roman"/>
        </w:rPr>
        <w:t>2</w:t>
      </w:r>
      <w:r w:rsidR="009E3EDB">
        <w:rPr>
          <w:rFonts w:cs="Times New Roman" w:hint="eastAsia"/>
        </w:rPr>
        <w:t>所示。</w:t>
      </w:r>
    </w:p>
    <w:p w:rsidR="00E760CF" w:rsidRPr="00DE7EEA" w:rsidRDefault="002C05D6" w:rsidP="002C05D6">
      <w:pPr>
        <w:ind w:firstLine="480"/>
        <w:jc w:val="center"/>
        <w:rPr>
          <w:rFonts w:cs="Times New Roman"/>
        </w:rPr>
      </w:pPr>
      <w:r w:rsidRPr="002C05D6">
        <w:rPr>
          <w:noProof/>
        </w:rPr>
        <w:drawing>
          <wp:inline distT="0" distB="0" distL="0" distR="0">
            <wp:extent cx="5381625" cy="1552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625" cy="1552575"/>
                    </a:xfrm>
                    <a:prstGeom prst="rect">
                      <a:avLst/>
                    </a:prstGeom>
                    <a:noFill/>
                    <a:ln>
                      <a:noFill/>
                    </a:ln>
                  </pic:spPr>
                </pic:pic>
              </a:graphicData>
            </a:graphic>
          </wp:inline>
        </w:drawing>
      </w:r>
    </w:p>
    <w:p w:rsidR="00E760CF" w:rsidRPr="00DE7EEA" w:rsidRDefault="001F0A92" w:rsidP="001F0A92">
      <w:pPr>
        <w:pStyle w:val="ac"/>
        <w:rPr>
          <w:rFonts w:cs="Times New Roman"/>
          <w:b w:val="0"/>
        </w:rPr>
      </w:pPr>
      <w:bookmarkStart w:id="68" w:name="_Toc5158951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w:t>
      </w:r>
      <w:r>
        <w:fldChar w:fldCharType="end"/>
      </w:r>
      <w:r>
        <w:t xml:space="preserve">  </w:t>
      </w:r>
      <w:r w:rsidR="00E760CF" w:rsidRPr="00DE7EEA">
        <w:rPr>
          <w:rFonts w:cs="Times New Roman"/>
        </w:rPr>
        <w:t>需求追踪矩阵示意图</w:t>
      </w:r>
      <w:bookmarkEnd w:id="68"/>
    </w:p>
    <w:p w:rsidR="00E760CF" w:rsidRPr="00DE7EEA" w:rsidRDefault="00E760CF" w:rsidP="00E760CF">
      <w:pPr>
        <w:ind w:firstLine="480"/>
        <w:rPr>
          <w:rFonts w:cs="Times New Roman"/>
        </w:rPr>
      </w:pPr>
      <w:r w:rsidRPr="00DE7EEA">
        <w:rPr>
          <w:rFonts w:cs="Times New Roman"/>
        </w:rPr>
        <w:t>追踪图</w:t>
      </w:r>
      <w:r w:rsidR="00912442">
        <w:rPr>
          <w:rFonts w:cs="Times New Roman" w:hint="eastAsia"/>
        </w:rPr>
        <w:t>与追踪矩阵类似，它</w:t>
      </w:r>
      <w:r w:rsidRPr="00DE7EEA">
        <w:rPr>
          <w:rFonts w:cs="Times New Roman"/>
        </w:rPr>
        <w:t>可以用图形的表现形式把用户自定义的对象和关系，将软件需求、测试用例、及源代码等等软件制品表述出来，这种方法直观，灵活，易于理解。</w:t>
      </w:r>
    </w:p>
    <w:p w:rsidR="00E760CF" w:rsidRPr="00DE7EEA" w:rsidRDefault="00E760CF" w:rsidP="00912442">
      <w:pPr>
        <w:ind w:firstLine="480"/>
        <w:rPr>
          <w:rFonts w:cs="Times New Roman"/>
        </w:rPr>
      </w:pPr>
      <w:r w:rsidRPr="00DE7EEA">
        <w:rPr>
          <w:rFonts w:cs="Times New Roman"/>
        </w:rPr>
        <w:t>交叉引用则是通过对相互关联的软件制品（实体），将其中一个实体的关联属性中给出另一个相关实体的引用的方式表示。可以在需求文档之间建立追踪关系，需求文档包括需求规格文档、需求说明文档等，对于发动机控制软件，还有系统需求、高</w:t>
      </w:r>
      <w:r w:rsidR="0098537E" w:rsidRPr="0098537E">
        <w:rPr>
          <w:rFonts w:eastAsia="宋体" w:cs="Times New Roman" w:hint="eastAsia"/>
          <w:kern w:val="0"/>
        </w:rPr>
        <w:t>层</w:t>
      </w:r>
      <w:r w:rsidRPr="00DE7EEA">
        <w:rPr>
          <w:rFonts w:cs="Times New Roman"/>
        </w:rPr>
        <w:t>需求和低</w:t>
      </w:r>
      <w:r w:rsidR="0098537E" w:rsidRPr="0098537E">
        <w:rPr>
          <w:rFonts w:eastAsia="宋体" w:cs="Times New Roman" w:hint="eastAsia"/>
          <w:kern w:val="0"/>
        </w:rPr>
        <w:t>层</w:t>
      </w:r>
      <w:r w:rsidRPr="00DE7EEA">
        <w:rPr>
          <w:rFonts w:cs="Times New Roman"/>
        </w:rPr>
        <w:t>需求等不同文档。这种方法表示追踪关系比较直观，方便实际使用。只适用于需求文档间关系的建立与处理是它的一个主要缺点</w:t>
      </w:r>
      <w:r w:rsidR="009D5F2C" w:rsidRPr="002C05D6">
        <w:rPr>
          <w:rFonts w:cs="Times New Roman" w:hint="eastAsia"/>
          <w:vertAlign w:val="superscript"/>
        </w:rPr>
        <w:t>[</w:t>
      </w:r>
      <w:r w:rsidR="009D5F2C" w:rsidRPr="002C05D6">
        <w:rPr>
          <w:rFonts w:cs="Times New Roman"/>
          <w:vertAlign w:val="superscript"/>
        </w:rPr>
        <w:t>9</w:t>
      </w:r>
      <w:r w:rsidR="009D5F2C" w:rsidRPr="002C05D6">
        <w:rPr>
          <w:rFonts w:cs="Times New Roman" w:hint="eastAsia"/>
          <w:vertAlign w:val="superscript"/>
        </w:rPr>
        <w:t>]</w:t>
      </w:r>
      <w:r w:rsidRPr="00DE7EEA">
        <w:rPr>
          <w:rFonts w:cs="Times New Roman"/>
        </w:rPr>
        <w:t>。</w:t>
      </w:r>
    </w:p>
    <w:p w:rsidR="00E760CF" w:rsidRPr="00B80CA3" w:rsidRDefault="00E760CF" w:rsidP="001C5FF6">
      <w:pPr>
        <w:pStyle w:val="4"/>
      </w:pPr>
      <w:r w:rsidRPr="00B80CA3">
        <w:t>1.2.2.2</w:t>
      </w:r>
      <w:r w:rsidR="00D53E94">
        <w:t xml:space="preserve"> </w:t>
      </w:r>
      <w:r w:rsidRPr="00B80CA3">
        <w:t>动态需求追踪技术</w:t>
      </w:r>
    </w:p>
    <w:p w:rsidR="00E760CF" w:rsidRPr="00DE7EEA" w:rsidRDefault="00E760CF" w:rsidP="00E760CF">
      <w:pPr>
        <w:ind w:firstLine="480"/>
        <w:rPr>
          <w:rFonts w:cs="Times New Roman"/>
        </w:rPr>
      </w:pPr>
      <w:r w:rsidRPr="00DE7EEA">
        <w:rPr>
          <w:rFonts w:cs="Times New Roman"/>
        </w:rPr>
        <w:t>为了解决在人工构建并维护软件需求的可追踪关系时费时费力，容易出错，难以维</w:t>
      </w:r>
      <w:r w:rsidRPr="00DE7EEA">
        <w:rPr>
          <w:rFonts w:cs="Times New Roman"/>
        </w:rPr>
        <w:lastRenderedPageBreak/>
        <w:t>护的问题，有些学者开始尝试自动化或者半自动话的构建和维护需求间的追踪关系。但直到第</w:t>
      </w:r>
      <w:r w:rsidRPr="00DE7EEA">
        <w:rPr>
          <w:rFonts w:cs="Times New Roman"/>
        </w:rPr>
        <w:t>13</w:t>
      </w:r>
      <w:r w:rsidRPr="00DE7EEA">
        <w:rPr>
          <w:rFonts w:cs="Times New Roman"/>
        </w:rPr>
        <w:t>届需求工程</w:t>
      </w:r>
      <w:r w:rsidRPr="00DE7EEA">
        <w:rPr>
          <w:rFonts w:cs="Times New Roman"/>
        </w:rPr>
        <w:t>(Requirements engineering</w:t>
      </w:r>
      <w:r w:rsidRPr="00E95208">
        <w:rPr>
          <w:rFonts w:ascii="宋体" w:eastAsia="宋体" w:hAnsi="宋体" w:cs="Times New Roman"/>
        </w:rPr>
        <w:t>,</w:t>
      </w:r>
      <w:r w:rsidRPr="00DE7EEA">
        <w:rPr>
          <w:rFonts w:cs="Times New Roman"/>
        </w:rPr>
        <w:t xml:space="preserve"> RE)</w:t>
      </w:r>
      <w:r w:rsidRPr="00DE7EEA">
        <w:rPr>
          <w:rFonts w:cs="Times New Roman"/>
        </w:rPr>
        <w:t>大会上，</w:t>
      </w:r>
      <w:r w:rsidR="009D65CA">
        <w:rPr>
          <w:rFonts w:cs="Times New Roman" w:hint="eastAsia"/>
        </w:rPr>
        <w:t>“</w:t>
      </w:r>
      <w:r w:rsidRPr="00DE7EEA">
        <w:rPr>
          <w:rFonts w:cs="Times New Roman"/>
        </w:rPr>
        <w:t>动态需求追踪</w:t>
      </w:r>
      <w:r w:rsidR="009D65CA">
        <w:rPr>
          <w:rFonts w:cs="Times New Roman" w:hint="eastAsia"/>
        </w:rPr>
        <w:t>”</w:t>
      </w:r>
      <w:r w:rsidRPr="00DE7EEA">
        <w:rPr>
          <w:rFonts w:cs="Times New Roman"/>
        </w:rPr>
        <w:t>这个概念才首次由</w:t>
      </w:r>
      <w:r w:rsidRPr="00DE7EEA">
        <w:rPr>
          <w:rFonts w:cs="Times New Roman"/>
        </w:rPr>
        <w:t>J. Cleland-Huang</w:t>
      </w:r>
      <w:r w:rsidRPr="00DE7EEA">
        <w:rPr>
          <w:rFonts w:cs="Times New Roman"/>
        </w:rPr>
        <w:t>提出。</w:t>
      </w:r>
    </w:p>
    <w:p w:rsidR="00E760CF" w:rsidRPr="00DE7EEA" w:rsidRDefault="00E760CF" w:rsidP="00E760CF">
      <w:pPr>
        <w:ind w:firstLine="480"/>
        <w:rPr>
          <w:rFonts w:cs="Times New Roman"/>
        </w:rPr>
      </w:pPr>
      <w:r w:rsidRPr="00DE7EEA">
        <w:rPr>
          <w:rFonts w:cs="Times New Roman"/>
        </w:rPr>
        <w:t>在构建可追踪链的过程中，学者们从不同角度提出了方法来自动构建需求间的追踪关系，主要有基于事件的追踪技术（</w:t>
      </w:r>
      <w:r w:rsidRPr="00DE7EEA">
        <w:rPr>
          <w:rFonts w:cs="Times New Roman"/>
        </w:rPr>
        <w:t>Event-Based Trace</w:t>
      </w:r>
      <w:r w:rsidR="00E73ABD">
        <w:rPr>
          <w:rFonts w:cs="Times New Roman"/>
        </w:rPr>
        <w:t>ability</w:t>
      </w:r>
      <w:r w:rsidR="00E73ABD">
        <w:rPr>
          <w:rFonts w:cs="Times New Roman" w:hint="eastAsia"/>
        </w:rPr>
        <w:t>，</w:t>
      </w:r>
      <w:r w:rsidRPr="00DE7EEA">
        <w:rPr>
          <w:rFonts w:cs="Times New Roman"/>
        </w:rPr>
        <w:t>EBT</w:t>
      </w:r>
      <w:r w:rsidRPr="00DE7EEA">
        <w:rPr>
          <w:rFonts w:cs="Times New Roman"/>
        </w:rPr>
        <w:t>），基于场景的追踪技术（</w:t>
      </w:r>
      <w:r w:rsidR="00E73ABD">
        <w:rPr>
          <w:rFonts w:cs="Times New Roman"/>
        </w:rPr>
        <w:t>Scenario-Based Traceability</w:t>
      </w:r>
      <w:r w:rsidR="00E73ABD">
        <w:rPr>
          <w:rFonts w:cs="Times New Roman" w:hint="eastAsia"/>
        </w:rPr>
        <w:t>，</w:t>
      </w:r>
      <w:r w:rsidRPr="00DE7EEA">
        <w:rPr>
          <w:rFonts w:cs="Times New Roman"/>
        </w:rPr>
        <w:t>S</w:t>
      </w:r>
      <w:r w:rsidR="000F108E">
        <w:rPr>
          <w:rFonts w:cs="Times New Roman" w:hint="eastAsia"/>
        </w:rPr>
        <w:t>BT</w:t>
      </w:r>
      <w:r w:rsidRPr="00DE7EEA">
        <w:rPr>
          <w:rFonts w:cs="Times New Roman"/>
        </w:rPr>
        <w:t>），基于程序运行时（</w:t>
      </w:r>
      <w:r w:rsidR="00E73ABD">
        <w:rPr>
          <w:rFonts w:cs="Times New Roman"/>
        </w:rPr>
        <w:t>Runtime-Based Tracebility</w:t>
      </w:r>
      <w:r w:rsidR="00E73ABD">
        <w:rPr>
          <w:rFonts w:cs="Times New Roman" w:hint="eastAsia"/>
        </w:rPr>
        <w:t>，</w:t>
      </w:r>
      <w:r w:rsidRPr="00DE7EEA">
        <w:rPr>
          <w:rFonts w:cs="Times New Roman"/>
        </w:rPr>
        <w:t>RBT</w:t>
      </w:r>
      <w:r w:rsidRPr="00DE7EEA">
        <w:rPr>
          <w:rFonts w:cs="Times New Roman"/>
        </w:rPr>
        <w:t>）及基于信息检索技术</w:t>
      </w:r>
      <w:r w:rsidR="00E73ABD">
        <w:rPr>
          <w:rFonts w:cs="Times New Roman"/>
        </w:rPr>
        <w:t>(Information-Based</w:t>
      </w:r>
      <w:r w:rsidR="00E73ABD">
        <w:rPr>
          <w:rFonts w:cs="Times New Roman" w:hint="eastAsia"/>
        </w:rPr>
        <w:t>，</w:t>
      </w:r>
      <w:r w:rsidRPr="00DE7EEA">
        <w:rPr>
          <w:rFonts w:cs="Times New Roman"/>
        </w:rPr>
        <w:t>IR)</w:t>
      </w:r>
      <w:r w:rsidR="00E73ABD" w:rsidRPr="002C05D6">
        <w:rPr>
          <w:rFonts w:cs="Times New Roman"/>
          <w:vertAlign w:val="superscript"/>
        </w:rPr>
        <w:t>[7]</w:t>
      </w:r>
      <w:r w:rsidRPr="00DE7EEA">
        <w:rPr>
          <w:rFonts w:cs="Times New Roman"/>
        </w:rPr>
        <w:t>等。由于软件在设计、开发和维护过程中产生的生命周期数据大部分为文本信息，而需求之间的关系可以认为是文本间的关系。在这种情况下，基于信息检索技术的动态的需求追踪算法中有广泛应用，基于信息检索的需求追踪算法经典模型</w:t>
      </w:r>
      <w:r w:rsidR="0084211C" w:rsidRPr="002C05D6">
        <w:rPr>
          <w:rFonts w:cs="Times New Roman" w:hint="eastAsia"/>
          <w:vertAlign w:val="superscript"/>
        </w:rPr>
        <w:t>[</w:t>
      </w:r>
      <w:r w:rsidR="0084211C" w:rsidRPr="002C05D6">
        <w:rPr>
          <w:rFonts w:cs="Times New Roman"/>
          <w:vertAlign w:val="superscript"/>
        </w:rPr>
        <w:t>11</w:t>
      </w:r>
      <w:r w:rsidR="0084211C" w:rsidRPr="002C05D6">
        <w:rPr>
          <w:rFonts w:cs="Times New Roman" w:hint="eastAsia"/>
          <w:vertAlign w:val="superscript"/>
        </w:rPr>
        <w:t>]</w:t>
      </w:r>
      <w:r w:rsidRPr="00DE7EEA">
        <w:rPr>
          <w:rFonts w:cs="Times New Roman"/>
        </w:rPr>
        <w:t>如图</w:t>
      </w:r>
      <w:r w:rsidRPr="00DE7EEA">
        <w:rPr>
          <w:rFonts w:cs="Times New Roman"/>
        </w:rPr>
        <w:t>3</w:t>
      </w:r>
      <w:r w:rsidRPr="00DE7EEA">
        <w:rPr>
          <w:rFonts w:cs="Times New Roman"/>
        </w:rPr>
        <w:t>所示。</w:t>
      </w:r>
    </w:p>
    <w:p w:rsidR="00E760CF" w:rsidRPr="00DE7EEA" w:rsidRDefault="00520410" w:rsidP="00B80CA3">
      <w:pPr>
        <w:ind w:firstLine="420"/>
        <w:jc w:val="center"/>
        <w:rPr>
          <w:rFonts w:cs="Times New Roman"/>
        </w:rPr>
      </w:pPr>
      <w:r w:rsidRPr="00520410">
        <w:rPr>
          <w:rFonts w:ascii="等线" w:eastAsia="等线" w:hAnsi="等线" w:cs="Times New Roman"/>
          <w:noProof/>
          <w:sz w:val="21"/>
          <w:szCs w:val="22"/>
        </w:rPr>
        <mc:AlternateContent>
          <mc:Choice Requires="wpc">
            <w:drawing>
              <wp:inline distT="0" distB="0" distL="0" distR="0" wp14:anchorId="2F08FE94" wp14:editId="071B4178">
                <wp:extent cx="4759325" cy="2536190"/>
                <wp:effectExtent l="0" t="0" r="3175" b="0"/>
                <wp:docPr id="160" name="画布 1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文本框 2"/>
                        <wps:cNvSpPr txBox="1">
                          <a:spLocks noChangeArrowheads="1"/>
                        </wps:cNvSpPr>
                        <wps:spPr bwMode="auto">
                          <a:xfrm>
                            <a:off x="3982955" y="1978827"/>
                            <a:ext cx="776604" cy="411479"/>
                          </a:xfrm>
                          <a:prstGeom prst="rect">
                            <a:avLst/>
                          </a:prstGeom>
                          <a:solidFill>
                            <a:srgbClr val="FFFFFF"/>
                          </a:solidFill>
                          <a:ln w="9525">
                            <a:noFill/>
                            <a:miter lim="800000"/>
                            <a:headEnd/>
                            <a:tailEnd/>
                          </a:ln>
                        </wps:spPr>
                        <wps:txbx>
                          <w:txbxContent>
                            <w:p w:rsidR="00973170" w:rsidRDefault="00973170" w:rsidP="00520410">
                              <w:pPr>
                                <w:pStyle w:val="af6"/>
                                <w:ind w:firstLineChars="0" w:firstLine="0"/>
                              </w:pPr>
                              <w:r w:rsidRPr="00520410">
                                <w:rPr>
                                  <w:rFonts w:ascii="等线" w:hint="eastAsia"/>
                                  <w:sz w:val="16"/>
                                  <w:szCs w:val="13"/>
                                </w:rPr>
                                <w:t>软件工程师</w:t>
                              </w:r>
                              <w:r w:rsidRPr="00520410">
                                <w:rPr>
                                  <w:rFonts w:eastAsia="等线" w:hint="eastAsia"/>
                                  <w:sz w:val="18"/>
                                  <w:szCs w:val="16"/>
                                </w:rPr>
                                <w:t xml:space="preserve"> </w:t>
                              </w:r>
                              <w:r>
                                <w:rPr>
                                  <w:rFonts w:eastAsia="等线" w:hint="eastAsia"/>
                                  <w:sz w:val="16"/>
                                  <w:szCs w:val="16"/>
                                </w:rPr>
                                <w:t xml:space="preserve">   </w:t>
                              </w:r>
                            </w:p>
                          </w:txbxContent>
                        </wps:txbx>
                        <wps:bodyPr rot="0" vert="horz" wrap="square" lIns="91440" tIns="45720" rIns="91440" bIns="45720" anchor="t" anchorCtr="0">
                          <a:spAutoFit/>
                        </wps:bodyPr>
                      </wps:wsp>
                      <wps:wsp>
                        <wps:cNvPr id="5" name="文本框 2"/>
                        <wps:cNvSpPr txBox="1">
                          <a:spLocks noChangeArrowheads="1"/>
                        </wps:cNvSpPr>
                        <wps:spPr bwMode="auto">
                          <a:xfrm>
                            <a:off x="2760291" y="1037268"/>
                            <a:ext cx="629284" cy="411479"/>
                          </a:xfrm>
                          <a:prstGeom prst="rect">
                            <a:avLst/>
                          </a:prstGeom>
                          <a:solidFill>
                            <a:srgbClr val="FFFFFF"/>
                          </a:solidFill>
                          <a:ln w="9525">
                            <a:noFill/>
                            <a:miter lim="800000"/>
                            <a:headEnd/>
                            <a:tailEnd/>
                          </a:ln>
                        </wps:spPr>
                        <wps:txbx>
                          <w:txbxContent>
                            <w:p w:rsidR="00973170" w:rsidRDefault="00973170" w:rsidP="00520410">
                              <w:pPr>
                                <w:pStyle w:val="af6"/>
                                <w:ind w:firstLineChars="0" w:firstLine="0"/>
                              </w:pPr>
                              <w:r w:rsidRPr="00727936">
                                <w:rPr>
                                  <w:rFonts w:ascii="等线" w:hint="eastAsia"/>
                                  <w:sz w:val="15"/>
                                  <w:szCs w:val="16"/>
                                </w:rPr>
                                <w:t>文本向量</w:t>
                              </w:r>
                              <w:r>
                                <w:rPr>
                                  <w:rFonts w:ascii="等线" w:hAnsi="等线" w:hint="eastAsia"/>
                                  <w:sz w:val="16"/>
                                  <w:szCs w:val="16"/>
                                </w:rPr>
                                <w:t xml:space="preserve">    </w:t>
                              </w:r>
                            </w:p>
                          </w:txbxContent>
                        </wps:txbx>
                        <wps:bodyPr rot="0" vert="horz" wrap="square" lIns="91440" tIns="45720" rIns="91440" bIns="45720" anchor="t" anchorCtr="0">
                          <a:spAutoFit/>
                        </wps:bodyPr>
                      </wps:wsp>
                      <wps:wsp>
                        <wps:cNvPr id="6" name="文本框 2"/>
                        <wps:cNvSpPr txBox="1">
                          <a:spLocks noChangeArrowheads="1"/>
                        </wps:cNvSpPr>
                        <wps:spPr bwMode="auto">
                          <a:xfrm>
                            <a:off x="2742353" y="2089417"/>
                            <a:ext cx="643254" cy="411479"/>
                          </a:xfrm>
                          <a:prstGeom prst="rect">
                            <a:avLst/>
                          </a:prstGeom>
                          <a:solidFill>
                            <a:srgbClr val="FFFFFF"/>
                          </a:solidFill>
                          <a:ln w="9525">
                            <a:noFill/>
                            <a:miter lim="800000"/>
                            <a:headEnd/>
                            <a:tailEnd/>
                          </a:ln>
                        </wps:spPr>
                        <wps:txbx>
                          <w:txbxContent>
                            <w:p w:rsidR="00973170" w:rsidRPr="00520410" w:rsidRDefault="00973170" w:rsidP="00520410">
                              <w:pPr>
                                <w:pStyle w:val="af6"/>
                                <w:ind w:firstLineChars="0" w:firstLine="0"/>
                                <w:rPr>
                                  <w:sz w:val="28"/>
                                </w:rPr>
                              </w:pPr>
                              <w:r w:rsidRPr="00520410">
                                <w:rPr>
                                  <w:rFonts w:ascii="等线" w:hint="eastAsia"/>
                                  <w:sz w:val="16"/>
                                  <w:szCs w:val="16"/>
                                </w:rPr>
                                <w:t>结果分析</w:t>
                              </w:r>
                              <w:r w:rsidRPr="00520410">
                                <w:rPr>
                                  <w:rFonts w:ascii="等线" w:hAnsi="等线" w:hint="eastAsia"/>
                                  <w:sz w:val="18"/>
                                  <w:szCs w:val="16"/>
                                </w:rPr>
                                <w:t xml:space="preserve">    </w:t>
                              </w:r>
                            </w:p>
                          </w:txbxContent>
                        </wps:txbx>
                        <wps:bodyPr rot="0" vert="horz" wrap="square" lIns="91440" tIns="45720" rIns="91440" bIns="45720" anchor="t" anchorCtr="0">
                          <a:spAutoFit/>
                        </wps:bodyPr>
                      </wps:wsp>
                      <wps:wsp>
                        <wps:cNvPr id="7" name="文本框 2"/>
                        <wps:cNvSpPr txBox="1">
                          <a:spLocks noChangeArrowheads="1"/>
                        </wps:cNvSpPr>
                        <wps:spPr bwMode="auto">
                          <a:xfrm>
                            <a:off x="3532663" y="1460301"/>
                            <a:ext cx="643254" cy="411479"/>
                          </a:xfrm>
                          <a:prstGeom prst="rect">
                            <a:avLst/>
                          </a:prstGeom>
                          <a:solidFill>
                            <a:srgbClr val="FFFFFF"/>
                          </a:solidFill>
                          <a:ln w="9525">
                            <a:noFill/>
                            <a:miter lim="800000"/>
                            <a:headEnd/>
                            <a:tailEnd/>
                          </a:ln>
                        </wps:spPr>
                        <wps:txbx>
                          <w:txbxContent>
                            <w:p w:rsidR="00973170" w:rsidRPr="00520410" w:rsidRDefault="00973170" w:rsidP="00520410">
                              <w:pPr>
                                <w:pStyle w:val="af6"/>
                                <w:ind w:firstLineChars="0" w:firstLine="0"/>
                                <w:rPr>
                                  <w:sz w:val="16"/>
                                  <w:szCs w:val="16"/>
                                </w:rPr>
                              </w:pPr>
                              <w:r w:rsidRPr="00520410">
                                <w:rPr>
                                  <w:rFonts w:ascii="等线" w:hint="eastAsia"/>
                                  <w:sz w:val="16"/>
                                  <w:szCs w:val="16"/>
                                </w:rPr>
                                <w:t>选择文件</w:t>
                              </w:r>
                              <w:r w:rsidRPr="00520410">
                                <w:rPr>
                                  <w:rFonts w:ascii="等线" w:hAnsi="等线" w:hint="eastAsia"/>
                                  <w:sz w:val="16"/>
                                  <w:szCs w:val="16"/>
                                </w:rPr>
                                <w:t xml:space="preserve">    </w:t>
                              </w:r>
                            </w:p>
                          </w:txbxContent>
                        </wps:txbx>
                        <wps:bodyPr rot="0" vert="horz" wrap="square" lIns="91440" tIns="45720" rIns="91440" bIns="45720" anchor="t" anchorCtr="0">
                          <a:spAutoFit/>
                        </wps:bodyPr>
                      </wps:wsp>
                      <wps:wsp>
                        <wps:cNvPr id="9" name="流程图: 多文档 9"/>
                        <wps:cNvSpPr/>
                        <wps:spPr>
                          <a:xfrm>
                            <a:off x="73152" y="224315"/>
                            <a:ext cx="766756" cy="638880"/>
                          </a:xfrm>
                          <a:prstGeom prst="flowChartMultidocument">
                            <a:avLst/>
                          </a:prstGeom>
                          <a:noFill/>
                          <a:ln w="3175" cap="flat" cmpd="sng" algn="ctr">
                            <a:solidFill>
                              <a:sysClr val="windowText" lastClr="000000"/>
                            </a:solidFill>
                            <a:prstDash val="solid"/>
                            <a:miter lim="800000"/>
                          </a:ln>
                          <a:effectLst/>
                        </wps:spPr>
                        <wps:txbx>
                          <w:txbxContent>
                            <w:p w:rsidR="00973170" w:rsidRDefault="00973170" w:rsidP="00520410">
                              <w:pPr>
                                <w:pStyle w:val="af6"/>
                                <w:ind w:firstLineChars="0" w:firstLine="0"/>
                              </w:pPr>
                              <w:r>
                                <w:rPr>
                                  <w:rFonts w:hint="eastAsia"/>
                                  <w:sz w:val="16"/>
                                  <w:szCs w:val="16"/>
                                </w:rPr>
                                <w:t>软件制品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流程图: 过程 10"/>
                        <wps:cNvSpPr/>
                        <wps:spPr>
                          <a:xfrm>
                            <a:off x="1279581" y="297466"/>
                            <a:ext cx="738505" cy="492576"/>
                          </a:xfrm>
                          <a:prstGeom prst="flowChartProcess">
                            <a:avLst/>
                          </a:prstGeom>
                          <a:noFill/>
                          <a:ln w="3175" cap="flat" cmpd="sng" algn="ctr">
                            <a:solidFill>
                              <a:sysClr val="windowText" lastClr="000000"/>
                            </a:solidFill>
                            <a:prstDash val="solid"/>
                            <a:miter lim="800000"/>
                          </a:ln>
                          <a:effectLst/>
                        </wps:spPr>
                        <wps:txbx>
                          <w:txbxContent>
                            <w:p w:rsidR="00973170" w:rsidRDefault="00973170" w:rsidP="00520410">
                              <w:pPr>
                                <w:pStyle w:val="af6"/>
                                <w:ind w:firstLineChars="50" w:firstLine="80"/>
                              </w:pPr>
                              <w:r>
                                <w:rPr>
                                  <w:rFonts w:hint="eastAsia"/>
                                  <w:sz w:val="16"/>
                                  <w:szCs w:val="16"/>
                                </w:rPr>
                                <w:t>文本处理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图形 12" descr="男人"/>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7"/>
                              </a:ext>
                            </a:extLst>
                          </a:blip>
                          <a:stretch>
                            <a:fillRect/>
                          </a:stretch>
                        </pic:blipFill>
                        <pic:spPr>
                          <a:xfrm>
                            <a:off x="4102722" y="1419326"/>
                            <a:ext cx="529997" cy="636668"/>
                          </a:xfrm>
                          <a:prstGeom prst="rect">
                            <a:avLst/>
                          </a:prstGeom>
                        </pic:spPr>
                      </pic:pic>
                      <pic:pic xmlns:pic="http://schemas.openxmlformats.org/drawingml/2006/picture">
                        <pic:nvPicPr>
                          <pic:cNvPr id="12" name="图片 12"/>
                          <pic:cNvPicPr>
                            <a:picLocks noChangeAspect="1"/>
                          </pic:cNvPicPr>
                        </pic:nvPicPr>
                        <pic:blipFill>
                          <a:blip r:embed="rId28"/>
                          <a:stretch>
                            <a:fillRect/>
                          </a:stretch>
                        </pic:blipFill>
                        <pic:spPr>
                          <a:xfrm>
                            <a:off x="2474741" y="422"/>
                            <a:ext cx="1094856" cy="1136736"/>
                          </a:xfrm>
                          <a:prstGeom prst="rect">
                            <a:avLst/>
                          </a:prstGeom>
                        </pic:spPr>
                      </pic:pic>
                      <pic:pic xmlns:pic="http://schemas.openxmlformats.org/drawingml/2006/picture">
                        <pic:nvPicPr>
                          <pic:cNvPr id="13" name="图片 13"/>
                          <pic:cNvPicPr>
                            <a:picLocks noChangeAspect="1"/>
                          </pic:cNvPicPr>
                        </pic:nvPicPr>
                        <pic:blipFill>
                          <a:blip r:embed="rId29"/>
                          <a:stretch>
                            <a:fillRect/>
                          </a:stretch>
                        </pic:blipFill>
                        <pic:spPr>
                          <a:xfrm>
                            <a:off x="35999" y="1380115"/>
                            <a:ext cx="2373826" cy="873389"/>
                          </a:xfrm>
                          <a:prstGeom prst="rect">
                            <a:avLst/>
                          </a:prstGeom>
                        </pic:spPr>
                      </pic:pic>
                      <wps:wsp>
                        <wps:cNvPr id="14" name="连接符: 肘形 20"/>
                        <wps:cNvCnPr/>
                        <wps:spPr>
                          <a:xfrm flipV="1">
                            <a:off x="839908" y="543754"/>
                            <a:ext cx="439673" cy="1"/>
                          </a:xfrm>
                          <a:prstGeom prst="straightConnector1">
                            <a:avLst/>
                          </a:prstGeom>
                          <a:noFill/>
                          <a:ln w="6350" cap="flat" cmpd="sng" algn="ctr">
                            <a:solidFill>
                              <a:sysClr val="windowText" lastClr="000000"/>
                            </a:solidFill>
                            <a:prstDash val="solid"/>
                            <a:miter lim="800000"/>
                            <a:tailEnd type="triangle"/>
                          </a:ln>
                          <a:effectLst/>
                        </wps:spPr>
                        <wps:bodyPr/>
                      </wps:wsp>
                      <wps:wsp>
                        <wps:cNvPr id="17" name="连接符: 肘形 20"/>
                        <wps:cNvCnPr>
                          <a:endCxn id="12" idx="1"/>
                        </wps:cNvCnPr>
                        <wps:spPr>
                          <a:xfrm>
                            <a:off x="2035816" y="568529"/>
                            <a:ext cx="438790" cy="131"/>
                          </a:xfrm>
                          <a:prstGeom prst="straightConnector1">
                            <a:avLst/>
                          </a:prstGeom>
                          <a:noFill/>
                          <a:ln w="6350" cap="flat" cmpd="sng" algn="ctr">
                            <a:solidFill>
                              <a:sysClr val="windowText" lastClr="000000"/>
                            </a:solidFill>
                            <a:prstDash val="solid"/>
                            <a:miter lim="800000"/>
                            <a:tailEnd type="triangle"/>
                          </a:ln>
                          <a:effectLst/>
                        </wps:spPr>
                        <wps:bodyPr/>
                      </wps:wsp>
                      <wps:wsp>
                        <wps:cNvPr id="18" name="连接符: 肘形 20"/>
                        <wps:cNvCnPr>
                          <a:stCxn id="12" idx="3"/>
                          <a:endCxn id="31" idx="0"/>
                        </wps:cNvCnPr>
                        <wps:spPr>
                          <a:xfrm flipH="1">
                            <a:off x="3129543" y="568790"/>
                            <a:ext cx="440054" cy="1002899"/>
                          </a:xfrm>
                          <a:prstGeom prst="bentConnector4">
                            <a:avLst>
                              <a:gd name="adj1" fmla="val -51948"/>
                              <a:gd name="adj2" fmla="val 78336"/>
                            </a:avLst>
                          </a:prstGeom>
                          <a:noFill/>
                          <a:ln w="6350" cap="flat" cmpd="sng" algn="ctr">
                            <a:solidFill>
                              <a:sysClr val="windowText" lastClr="000000"/>
                            </a:solidFill>
                            <a:prstDash val="solid"/>
                            <a:miter lim="800000"/>
                            <a:tailEnd type="triangle"/>
                          </a:ln>
                          <a:effectLst/>
                        </wps:spPr>
                        <wps:bodyPr/>
                      </wps:wsp>
                      <wps:wsp>
                        <wps:cNvPr id="21" name="连接符: 肘形 20"/>
                        <wps:cNvCnPr>
                          <a:stCxn id="11" idx="1"/>
                          <a:endCxn id="31" idx="1"/>
                        </wps:cNvCnPr>
                        <wps:spPr>
                          <a:xfrm flipH="1">
                            <a:off x="3498929" y="1737660"/>
                            <a:ext cx="603791" cy="3721"/>
                          </a:xfrm>
                          <a:prstGeom prst="straightConnector1">
                            <a:avLst/>
                          </a:prstGeom>
                          <a:noFill/>
                          <a:ln w="6350" cap="flat" cmpd="sng" algn="ctr">
                            <a:solidFill>
                              <a:sysClr val="windowText" lastClr="000000"/>
                            </a:solidFill>
                            <a:prstDash val="solid"/>
                            <a:miter lim="800000"/>
                            <a:tailEnd type="triangle"/>
                          </a:ln>
                          <a:effectLst/>
                        </wps:spPr>
                        <wps:bodyPr/>
                      </wps:wsp>
                      <wps:wsp>
                        <wps:cNvPr id="29" name="连接符: 肘形 20"/>
                        <wps:cNvCnPr/>
                        <wps:spPr>
                          <a:xfrm rot="10800000" flipV="1">
                            <a:off x="2393903" y="1931635"/>
                            <a:ext cx="1821954" cy="202635"/>
                          </a:xfrm>
                          <a:prstGeom prst="bentConnector3">
                            <a:avLst>
                              <a:gd name="adj1" fmla="val 34332"/>
                            </a:avLst>
                          </a:prstGeom>
                          <a:noFill/>
                          <a:ln w="6350" cap="flat" cmpd="sng" algn="ctr">
                            <a:solidFill>
                              <a:sysClr val="windowText" lastClr="000000"/>
                            </a:solidFill>
                            <a:prstDash val="solid"/>
                            <a:miter lim="800000"/>
                            <a:tailEnd type="triangle"/>
                          </a:ln>
                          <a:effectLst/>
                        </wps:spPr>
                        <wps:bodyPr/>
                      </wps:wsp>
                      <wps:wsp>
                        <wps:cNvPr id="30" name="连接符: 肘形 20"/>
                        <wps:cNvCnPr/>
                        <wps:spPr>
                          <a:xfrm flipH="1">
                            <a:off x="2393453" y="1814575"/>
                            <a:ext cx="373995" cy="0"/>
                          </a:xfrm>
                          <a:prstGeom prst="straightConnector1">
                            <a:avLst/>
                          </a:prstGeom>
                          <a:noFill/>
                          <a:ln w="6350" cap="flat" cmpd="sng" algn="ctr">
                            <a:solidFill>
                              <a:sysClr val="windowText" lastClr="000000"/>
                            </a:solidFill>
                            <a:prstDash val="solid"/>
                            <a:miter lim="800000"/>
                            <a:tailEnd type="triangle"/>
                          </a:ln>
                          <a:effectLst/>
                        </wps:spPr>
                        <wps:bodyPr/>
                      </wps:wsp>
                      <wps:wsp>
                        <wps:cNvPr id="31" name="流程图: 过程 31"/>
                        <wps:cNvSpPr/>
                        <wps:spPr>
                          <a:xfrm rot="10800000" flipV="1">
                            <a:off x="2760291" y="1571689"/>
                            <a:ext cx="738505" cy="390183"/>
                          </a:xfrm>
                          <a:prstGeom prst="flowChartProcess">
                            <a:avLst/>
                          </a:prstGeom>
                          <a:solidFill>
                            <a:sysClr val="window" lastClr="FFFFFF"/>
                          </a:solidFill>
                          <a:ln w="3175" cap="flat" cmpd="sng" algn="ctr">
                            <a:solidFill>
                              <a:sysClr val="windowText" lastClr="000000"/>
                            </a:solidFill>
                            <a:prstDash val="solid"/>
                            <a:miter lim="800000"/>
                          </a:ln>
                          <a:effectLst/>
                        </wps:spPr>
                        <wps:txbx>
                          <w:txbxContent>
                            <w:p w:rsidR="00973170" w:rsidRDefault="00973170" w:rsidP="00520410">
                              <w:pPr>
                                <w:pStyle w:val="af6"/>
                                <w:ind w:firstLineChars="0" w:firstLine="0"/>
                              </w:pPr>
                              <w:r>
                                <w:rPr>
                                  <w:rFonts w:hint="eastAsia"/>
                                  <w:sz w:val="16"/>
                                  <w:szCs w:val="16"/>
                                </w:rPr>
                                <w:t>相似度计算</w:t>
                              </w:r>
                              <w:r>
                                <w:rPr>
                                  <w:sz w:val="16"/>
                                  <w:szCs w:val="16"/>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F08FE94" id="画布 160" o:spid="_x0000_s1026" editas="canvas" style="width:374.75pt;height:199.7pt;mso-position-horizontal-relative:char;mso-position-vertical-relative:line" coordsize="47593,2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">
                <v:shape id="_x0000_s1027" type="#_x0000_t75" style="position:absolute;width:47593;height:25361;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39829;top:19788;width:776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SawgAAANoAAAAPAAAAZHJzL2Rvd25yZXYueG1sRI9fa8Iw&#10;FMXfB/sO4Q58W1Nl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Dm23SawgAAANoAAAAPAAAA&#10;AAAAAAAAAAAAAAcCAABkcnMvZG93bnJldi54bWxQSwUGAAAAAAMAAwC3AAAA9gIAAAAA&#10;" stroked="f">
                  <v:textbox style="mso-fit-shape-to-text:t">
                    <w:txbxContent>
                      <w:p w:rsidR="00973170" w:rsidRDefault="00973170" w:rsidP="00520410">
                        <w:pPr>
                          <w:pStyle w:val="af6"/>
                          <w:ind w:firstLineChars="0" w:firstLine="0"/>
                        </w:pPr>
                        <w:r w:rsidRPr="00520410">
                          <w:rPr>
                            <w:rFonts w:ascii="等线" w:hint="eastAsia"/>
                            <w:sz w:val="16"/>
                            <w:szCs w:val="13"/>
                          </w:rPr>
                          <w:t>软件工程师</w:t>
                        </w:r>
                        <w:r w:rsidRPr="00520410">
                          <w:rPr>
                            <w:rFonts w:eastAsia="等线" w:hint="eastAsia"/>
                            <w:sz w:val="18"/>
                            <w:szCs w:val="16"/>
                          </w:rPr>
                          <w:t xml:space="preserve"> </w:t>
                        </w:r>
                        <w:r>
                          <w:rPr>
                            <w:rFonts w:eastAsia="等线" w:hint="eastAsia"/>
                            <w:sz w:val="16"/>
                            <w:szCs w:val="16"/>
                          </w:rPr>
                          <w:t xml:space="preserve">   </w:t>
                        </w:r>
                      </w:p>
                    </w:txbxContent>
                  </v:textbox>
                </v:shape>
                <v:shape id="文本框 2" o:spid="_x0000_s1029" type="#_x0000_t202" style="position:absolute;left:27602;top:10372;width:629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stroked="f">
                  <v:textbox style="mso-fit-shape-to-text:t">
                    <w:txbxContent>
                      <w:p w:rsidR="00973170" w:rsidRDefault="00973170" w:rsidP="00520410">
                        <w:pPr>
                          <w:pStyle w:val="af6"/>
                          <w:ind w:firstLineChars="0" w:firstLine="0"/>
                        </w:pPr>
                        <w:r w:rsidRPr="00727936">
                          <w:rPr>
                            <w:rFonts w:ascii="等线" w:hint="eastAsia"/>
                            <w:sz w:val="15"/>
                            <w:szCs w:val="16"/>
                          </w:rPr>
                          <w:t>文本向量</w:t>
                        </w:r>
                        <w:r>
                          <w:rPr>
                            <w:rFonts w:ascii="等线" w:hAnsi="等线" w:hint="eastAsia"/>
                            <w:sz w:val="16"/>
                            <w:szCs w:val="16"/>
                          </w:rPr>
                          <w:t xml:space="preserve">    </w:t>
                        </w:r>
                      </w:p>
                    </w:txbxContent>
                  </v:textbox>
                </v:shape>
                <v:shape id="文本框 2" o:spid="_x0000_s1030" type="#_x0000_t202" style="position:absolute;left:27423;top:20894;width:6433;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" stroked="f">
                  <v:textbox style="mso-fit-shape-to-text:t">
                    <w:txbxContent>
                      <w:p w:rsidR="00973170" w:rsidRPr="00520410" w:rsidRDefault="00973170" w:rsidP="00520410">
                        <w:pPr>
                          <w:pStyle w:val="af6"/>
                          <w:ind w:firstLineChars="0" w:firstLine="0"/>
                          <w:rPr>
                            <w:sz w:val="28"/>
                          </w:rPr>
                        </w:pPr>
                        <w:r w:rsidRPr="00520410">
                          <w:rPr>
                            <w:rFonts w:ascii="等线" w:hint="eastAsia"/>
                            <w:sz w:val="16"/>
                            <w:szCs w:val="16"/>
                          </w:rPr>
                          <w:t>结果分析</w:t>
                        </w:r>
                        <w:r w:rsidRPr="00520410">
                          <w:rPr>
                            <w:rFonts w:ascii="等线" w:hAnsi="等线" w:hint="eastAsia"/>
                            <w:sz w:val="18"/>
                            <w:szCs w:val="16"/>
                          </w:rPr>
                          <w:t xml:space="preserve">    </w:t>
                        </w:r>
                      </w:p>
                    </w:txbxContent>
                  </v:textbox>
                </v:shape>
                <v:shape id="文本框 2" o:spid="_x0000_s1031" type="#_x0000_t202" style="position:absolute;left:35326;top:14603;width:6433;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rsidR="00973170" w:rsidRPr="00520410" w:rsidRDefault="00973170" w:rsidP="00520410">
                        <w:pPr>
                          <w:pStyle w:val="af6"/>
                          <w:ind w:firstLineChars="0" w:firstLine="0"/>
                          <w:rPr>
                            <w:sz w:val="16"/>
                            <w:szCs w:val="16"/>
                          </w:rPr>
                        </w:pPr>
                        <w:r w:rsidRPr="00520410">
                          <w:rPr>
                            <w:rFonts w:ascii="等线" w:hint="eastAsia"/>
                            <w:sz w:val="16"/>
                            <w:szCs w:val="16"/>
                          </w:rPr>
                          <w:t>选择文件</w:t>
                        </w:r>
                        <w:r w:rsidRPr="00520410">
                          <w:rPr>
                            <w:rFonts w:ascii="等线" w:hAnsi="等线" w:hint="eastAsia"/>
                            <w:sz w:val="16"/>
                            <w:szCs w:val="16"/>
                          </w:rPr>
                          <w:t xml:space="preserve">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9" o:spid="_x0000_s1032" type="#_x0000_t115" style="position:absolute;left:731;top:2243;width:7668;height: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" filled="f" strokecolor="windowText" strokeweight=".25pt">
                  <v:textbox>
                    <w:txbxContent>
                      <w:p w:rsidR="00973170" w:rsidRDefault="00973170" w:rsidP="00520410">
                        <w:pPr>
                          <w:pStyle w:val="af6"/>
                          <w:ind w:firstLineChars="0" w:firstLine="0"/>
                        </w:pPr>
                        <w:r>
                          <w:rPr>
                            <w:rFonts w:hint="eastAsia"/>
                            <w:sz w:val="16"/>
                            <w:szCs w:val="16"/>
                          </w:rPr>
                          <w:t>软件制品</w:t>
                        </w:r>
                      </w:p>
                    </w:txbxContent>
                  </v:textbox>
                </v:shape>
                <v:shapetype id="_x0000_t109" coordsize="21600,21600" o:spt="109" path="m,l,21600r21600,l21600,xe">
                  <v:stroke joinstyle="miter"/>
                  <v:path gradientshapeok="t" o:connecttype="rect"/>
                </v:shapetype>
                <v:shape id="流程图: 过程 10" o:spid="_x0000_s1033" type="#_x0000_t109" style="position:absolute;left:12795;top:2974;width:7385;height:4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" filled="f" strokecolor="windowText" strokeweight=".25pt">
                  <v:textbox>
                    <w:txbxContent>
                      <w:p w:rsidR="00973170" w:rsidRDefault="00973170" w:rsidP="00520410">
                        <w:pPr>
                          <w:pStyle w:val="af6"/>
                          <w:ind w:firstLineChars="50" w:firstLine="80"/>
                        </w:pPr>
                        <w:r>
                          <w:rPr>
                            <w:rFonts w:hint="eastAsia"/>
                            <w:sz w:val="16"/>
                            <w:szCs w:val="16"/>
                          </w:rPr>
                          <w:t>文本处理</w:t>
                        </w:r>
                      </w:p>
                    </w:txbxContent>
                  </v:textbox>
                </v:shape>
                <v:shape id="图形 12" o:spid="_x0000_s1034" type="#_x0000_t75" alt="男人" style="position:absolute;left:41027;top:14193;width:5300;height:6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">
                  <v:imagedata r:id="rId30" o:title="男人"/>
                </v:shape>
                <v:shape id="图片 12" o:spid="_x0000_s1035" type="#_x0000_t75" style="position:absolute;left:24747;top:4;width:10948;height:1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">
                  <v:imagedata r:id="rId31" o:title=""/>
                  <v:path arrowok="t"/>
                </v:shape>
                <v:shape id="图片 13" o:spid="_x0000_s1036" type="#_x0000_t75" style="position:absolute;left:359;top:13801;width:23739;height:8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">
                  <v:imagedata r:id="rId32" o:title=""/>
                  <v:path arrowok="t"/>
                </v:shape>
                <v:shapetype id="_x0000_t32" coordsize="21600,21600" o:spt="32" o:oned="t" path="m,l21600,21600e" filled="f">
                  <v:path arrowok="t" fillok="f" o:connecttype="none"/>
                  <o:lock v:ext="edit" shapetype="t"/>
                </v:shapetype>
                <v:shape id="连接符: 肘形 20" o:spid="_x0000_s1037" type="#_x0000_t32" style="position:absolute;left:8399;top:5437;width:43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" strokecolor="windowText" strokeweight=".5pt">
                  <v:stroke endarrow="block" joinstyle="miter"/>
                </v:shape>
                <v:shape id="连接符: 肘形 20" o:spid="_x0000_s1038" type="#_x0000_t32" style="position:absolute;left:20358;top:5685;width:438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" strokecolor="windowText"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20" o:spid="_x0000_s1039" type="#_x0000_t35" style="position:absolute;left:31295;top:5687;width:4400;height:100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" adj="-11221,16921" strokecolor="windowText" strokeweight=".5pt">
                  <v:stroke endarrow="block"/>
                </v:shape>
                <v:shape id="连接符: 肘形 20" o:spid="_x0000_s1040" type="#_x0000_t32" style="position:absolute;left:34989;top:17376;width:6038;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0" o:spid="_x0000_s1041" type="#_x0000_t34" style="position:absolute;left:23939;top:19316;width:18219;height:20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" adj="7416" strokecolor="windowText" strokeweight=".5pt">
                  <v:stroke endarrow="block"/>
                </v:shape>
                <v:shape id="连接符: 肘形 20" o:spid="_x0000_s1042" type="#_x0000_t32" style="position:absolute;left:23934;top:18145;width:37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" strokecolor="windowText" strokeweight=".5pt">
                  <v:stroke endarrow="block" joinstyle="miter"/>
                </v:shape>
                <v:shape id="流程图: 过程 31" o:spid="_x0000_s1043" type="#_x0000_t109" style="position:absolute;left:27602;top:15716;width:7385;height:3902;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" fillcolor="window" strokecolor="windowText" strokeweight=".25pt">
                  <v:textbox>
                    <w:txbxContent>
                      <w:p w:rsidR="00973170" w:rsidRDefault="00973170" w:rsidP="00520410">
                        <w:pPr>
                          <w:pStyle w:val="af6"/>
                          <w:ind w:firstLineChars="0" w:firstLine="0"/>
                        </w:pPr>
                        <w:r>
                          <w:rPr>
                            <w:rFonts w:hint="eastAsia"/>
                            <w:sz w:val="16"/>
                            <w:szCs w:val="16"/>
                          </w:rPr>
                          <w:t>相似度计算</w:t>
                        </w:r>
                        <w:r>
                          <w:rPr>
                            <w:sz w:val="16"/>
                            <w:szCs w:val="16"/>
                          </w:rPr>
                          <w:t xml:space="preserve">  </w:t>
                        </w:r>
                      </w:p>
                    </w:txbxContent>
                  </v:textbox>
                </v:shape>
                <w10:anchorlock/>
              </v:group>
            </w:pict>
          </mc:Fallback>
        </mc:AlternateContent>
      </w:r>
    </w:p>
    <w:p w:rsidR="00E760CF" w:rsidRPr="00DE7EEA" w:rsidRDefault="00207DCD" w:rsidP="00207DCD">
      <w:pPr>
        <w:pStyle w:val="ac"/>
        <w:rPr>
          <w:rFonts w:cs="Times New Roman"/>
          <w:b w:val="0"/>
        </w:rPr>
      </w:pPr>
      <w:bookmarkStart w:id="69" w:name="_Toc5158951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3</w:t>
      </w:r>
      <w:r>
        <w:fldChar w:fldCharType="end"/>
      </w:r>
      <w:r>
        <w:t xml:space="preserve">  </w:t>
      </w:r>
      <w:r w:rsidR="00E760CF" w:rsidRPr="00DE7EEA">
        <w:rPr>
          <w:rFonts w:cs="Times New Roman"/>
        </w:rPr>
        <w:t>基于信息检索的</w:t>
      </w:r>
      <w:r w:rsidR="00543391">
        <w:rPr>
          <w:rFonts w:cs="Times New Roman" w:hint="eastAsia"/>
        </w:rPr>
        <w:t>需求追踪</w:t>
      </w:r>
      <w:r w:rsidR="00E760CF" w:rsidRPr="00DE7EEA">
        <w:rPr>
          <w:rFonts w:cs="Times New Roman"/>
        </w:rPr>
        <w:t>算法经典模型</w:t>
      </w:r>
      <w:bookmarkEnd w:id="69"/>
    </w:p>
    <w:p w:rsidR="00E760CF" w:rsidRPr="00DE7EEA" w:rsidRDefault="00E760CF" w:rsidP="00E760CF">
      <w:pPr>
        <w:ind w:firstLine="480"/>
        <w:rPr>
          <w:rFonts w:cs="Times New Roman"/>
        </w:rPr>
      </w:pPr>
      <w:r w:rsidRPr="00DE7EEA">
        <w:rPr>
          <w:rFonts w:cs="Times New Roman"/>
        </w:rPr>
        <w:t>这种方法</w:t>
      </w:r>
      <w:r w:rsidR="00E95208">
        <w:rPr>
          <w:rFonts w:cs="Times New Roman" w:hint="eastAsia"/>
        </w:rPr>
        <w:t>的主要思想是通过</w:t>
      </w:r>
      <w:r w:rsidRPr="00DE7EEA">
        <w:rPr>
          <w:rFonts w:cs="Times New Roman"/>
        </w:rPr>
        <w:t>比较文档间的相似度</w:t>
      </w:r>
      <w:r w:rsidR="00E95208" w:rsidRPr="00DE7EEA">
        <w:rPr>
          <w:rFonts w:cs="Times New Roman"/>
        </w:rPr>
        <w:t>确定需求间可追踪性关系的</w:t>
      </w:r>
      <w:r w:rsidRPr="00DE7EEA">
        <w:rPr>
          <w:rFonts w:cs="Times New Roman"/>
        </w:rPr>
        <w:t>，</w:t>
      </w:r>
      <w:r w:rsidR="00E84AFA">
        <w:rPr>
          <w:rFonts w:cs="Times New Roman" w:hint="eastAsia"/>
        </w:rPr>
        <w:t>从图</w:t>
      </w:r>
      <w:r w:rsidR="00E84AFA">
        <w:rPr>
          <w:rFonts w:cs="Times New Roman" w:hint="eastAsia"/>
        </w:rPr>
        <w:t>3</w:t>
      </w:r>
      <w:r w:rsidR="00E84AFA">
        <w:rPr>
          <w:rFonts w:cs="Times New Roman"/>
        </w:rPr>
        <w:t>可以看到</w:t>
      </w:r>
      <w:r w:rsidRPr="00DE7EEA">
        <w:rPr>
          <w:rFonts w:cs="Times New Roman"/>
        </w:rPr>
        <w:t>，</w:t>
      </w:r>
      <w:r w:rsidR="00543391">
        <w:rPr>
          <w:rFonts w:cs="Times New Roman" w:hint="eastAsia"/>
        </w:rPr>
        <w:t>基于信息</w:t>
      </w:r>
      <w:r w:rsidR="00543391">
        <w:rPr>
          <w:rFonts w:cs="Times New Roman"/>
        </w:rPr>
        <w:t>检索算法的</w:t>
      </w:r>
      <w:r w:rsidR="00543391">
        <w:rPr>
          <w:rFonts w:cs="Times New Roman" w:hint="eastAsia"/>
        </w:rPr>
        <w:t>动态</w:t>
      </w:r>
      <w:r w:rsidR="00543391">
        <w:rPr>
          <w:rFonts w:cs="Times New Roman"/>
        </w:rPr>
        <w:t>需求追踪算法流程为：</w:t>
      </w:r>
      <w:r w:rsidRPr="00DE7EEA">
        <w:rPr>
          <w:rFonts w:cs="Times New Roman"/>
        </w:rPr>
        <w:t>首先，需要对</w:t>
      </w:r>
      <w:r w:rsidR="00E53AAA">
        <w:rPr>
          <w:rFonts w:cs="Times New Roman"/>
        </w:rPr>
        <w:t>软件制品数据作为文档进行预处理，并建立文本的向量表示；然后</w:t>
      </w:r>
      <w:r w:rsidRPr="00DE7EEA">
        <w:rPr>
          <w:rFonts w:cs="Times New Roman"/>
        </w:rPr>
        <w:t>通过文本相似度算法来计算</w:t>
      </w:r>
      <w:r w:rsidR="00E53AAA">
        <w:rPr>
          <w:rFonts w:cs="Times New Roman" w:hint="eastAsia"/>
        </w:rPr>
        <w:t>由</w:t>
      </w:r>
      <w:r w:rsidRPr="00DE7EEA">
        <w:rPr>
          <w:rFonts w:cs="Times New Roman"/>
        </w:rPr>
        <w:t>软件工程师所选定的查询文件和候选文件间的相似度，最后，通过将文本相似度与事先设定好的</w:t>
      </w:r>
      <w:proofErr w:type="gramStart"/>
      <w:r w:rsidR="00711750">
        <w:rPr>
          <w:rFonts w:cs="Times New Roman" w:hint="eastAsia"/>
        </w:rPr>
        <w:t>阙</w:t>
      </w:r>
      <w:r w:rsidRPr="00DE7EEA">
        <w:rPr>
          <w:rFonts w:cs="Times New Roman"/>
        </w:rPr>
        <w:t>值</w:t>
      </w:r>
      <w:r w:rsidR="00AE73E7">
        <w:rPr>
          <w:rFonts w:cs="Times New Roman" w:hint="eastAsia"/>
        </w:rPr>
        <w:t>去</w:t>
      </w:r>
      <w:proofErr w:type="gramEnd"/>
      <w:r w:rsidRPr="00DE7EEA">
        <w:rPr>
          <w:rFonts w:cs="Times New Roman"/>
        </w:rPr>
        <w:t>比较，如果相似度足够大，则说明两个文件间具有可追踪关系。显然如何计算文本相似度是需求追踪算法的一个关键问题。</w:t>
      </w:r>
    </w:p>
    <w:p w:rsidR="00E760CF" w:rsidRPr="00DE7EEA" w:rsidRDefault="00E760CF" w:rsidP="00E760CF">
      <w:pPr>
        <w:ind w:firstLine="480"/>
        <w:rPr>
          <w:rFonts w:cs="Times New Roman"/>
        </w:rPr>
      </w:pPr>
      <w:r w:rsidRPr="00DE7EEA">
        <w:rPr>
          <w:rFonts w:cs="Times New Roman"/>
        </w:rPr>
        <w:t>Dag</w:t>
      </w:r>
      <w:r w:rsidRPr="00DE7EEA">
        <w:rPr>
          <w:rFonts w:cs="Times New Roman"/>
        </w:rPr>
        <w:t>等人</w:t>
      </w:r>
      <w:r w:rsidR="00AE73E7" w:rsidRPr="00E95208">
        <w:rPr>
          <w:rFonts w:cs="Times New Roman" w:hint="eastAsia"/>
          <w:vertAlign w:val="superscript"/>
        </w:rPr>
        <w:t>[</w:t>
      </w:r>
      <w:r w:rsidR="00AE73E7" w:rsidRPr="00E95208">
        <w:rPr>
          <w:rFonts w:cs="Times New Roman"/>
          <w:vertAlign w:val="superscript"/>
        </w:rPr>
        <w:t>12</w:t>
      </w:r>
      <w:r w:rsidR="00AE73E7" w:rsidRPr="00E95208">
        <w:rPr>
          <w:rFonts w:cs="Times New Roman" w:hint="eastAsia"/>
          <w:vertAlign w:val="superscript"/>
        </w:rPr>
        <w:t>]</w:t>
      </w:r>
      <w:r w:rsidRPr="00DE7EEA">
        <w:rPr>
          <w:rFonts w:cs="Times New Roman"/>
        </w:rPr>
        <w:t>首先提出通过使用文本分析的方法来判断需求间的追踪关系，它们通过自定义一些衡量标准，主要通过比较文本间单词的关系计算文本相似度，最后通过调整阙值，来找到最优结果，并取得了一定的结果，并指出了这种方法很有发展</w:t>
      </w:r>
      <w:r w:rsidR="00CD4C6E">
        <w:rPr>
          <w:rFonts w:cs="Times New Roman" w:hint="eastAsia"/>
        </w:rPr>
        <w:t>前景</w:t>
      </w:r>
      <w:r w:rsidRPr="00DE7EEA">
        <w:rPr>
          <w:rFonts w:cs="Times New Roman"/>
        </w:rPr>
        <w:t>。同年，</w:t>
      </w:r>
      <w:r w:rsidRPr="00DE7EEA">
        <w:rPr>
          <w:rFonts w:cs="Times New Roman"/>
        </w:rPr>
        <w:lastRenderedPageBreak/>
        <w:t>G. Antoniol</w:t>
      </w:r>
      <w:r w:rsidR="00AE73E7">
        <w:rPr>
          <w:rFonts w:cs="Times New Roman"/>
        </w:rPr>
        <w:t>等人</w:t>
      </w:r>
      <w:r w:rsidR="00AE73E7" w:rsidRPr="00E95208">
        <w:rPr>
          <w:rFonts w:cs="Times New Roman"/>
          <w:vertAlign w:val="superscript"/>
        </w:rPr>
        <w:t>[13]</w:t>
      </w:r>
      <w:r w:rsidRPr="00DE7EEA">
        <w:rPr>
          <w:rFonts w:cs="Times New Roman"/>
        </w:rPr>
        <w:t>使用基于概率模型</w:t>
      </w:r>
      <w:r w:rsidRPr="00DE7EEA">
        <w:rPr>
          <w:rFonts w:cs="Times New Roman"/>
        </w:rPr>
        <w:t>(Probability Model, PM)</w:t>
      </w:r>
      <w:r w:rsidRPr="00DE7EEA">
        <w:rPr>
          <w:rFonts w:cs="Times New Roman"/>
        </w:rPr>
        <w:t>和向量空间模型的需求追踪方法为源代码和文档间的追溯性关系，并在自己的数据集上取得了很好的效果。目前的很多</w:t>
      </w:r>
      <w:r w:rsidR="00CD4C6E">
        <w:rPr>
          <w:rFonts w:cs="Times New Roman" w:hint="eastAsia"/>
        </w:rPr>
        <w:t>基于</w:t>
      </w:r>
      <w:r w:rsidRPr="00DE7EEA">
        <w:rPr>
          <w:rFonts w:cs="Times New Roman"/>
        </w:rPr>
        <w:t>信息检索</w:t>
      </w:r>
      <w:r w:rsidR="00CD4C6E">
        <w:rPr>
          <w:rFonts w:cs="Times New Roman" w:hint="eastAsia"/>
        </w:rPr>
        <w:t>的</w:t>
      </w:r>
      <w:r w:rsidRPr="00DE7EEA">
        <w:rPr>
          <w:rFonts w:cs="Times New Roman"/>
        </w:rPr>
        <w:t>需求追踪算法都是</w:t>
      </w:r>
      <w:r w:rsidR="00CD4C6E">
        <w:rPr>
          <w:rFonts w:cs="Times New Roman" w:hint="eastAsia"/>
        </w:rPr>
        <w:t>以</w:t>
      </w:r>
      <w:r w:rsidRPr="00DE7EEA">
        <w:rPr>
          <w:rFonts w:cs="Times New Roman"/>
        </w:rPr>
        <w:t>他们所做的工作</w:t>
      </w:r>
      <w:r w:rsidR="00CD4C6E">
        <w:rPr>
          <w:rFonts w:cs="Times New Roman" w:hint="eastAsia"/>
        </w:rPr>
        <w:t>为基础</w:t>
      </w:r>
      <w:r w:rsidR="00CD4C6E">
        <w:rPr>
          <w:rFonts w:cs="Times New Roman"/>
        </w:rPr>
        <w:t>的</w:t>
      </w:r>
      <w:r w:rsidRPr="00DE7EEA">
        <w:rPr>
          <w:rFonts w:cs="Times New Roman"/>
        </w:rPr>
        <w:t>。</w:t>
      </w:r>
    </w:p>
    <w:p w:rsidR="00E760CF" w:rsidRPr="00DE7EEA" w:rsidRDefault="00E760CF" w:rsidP="00E760CF">
      <w:pPr>
        <w:ind w:firstLine="480"/>
        <w:rPr>
          <w:rFonts w:cs="Times New Roman"/>
        </w:rPr>
      </w:pPr>
      <w:r w:rsidRPr="00DE7EEA">
        <w:rPr>
          <w:rFonts w:cs="Times New Roman"/>
        </w:rPr>
        <w:t xml:space="preserve">Huffman </w:t>
      </w:r>
      <w:r w:rsidRPr="00DE7EEA">
        <w:rPr>
          <w:rFonts w:cs="Times New Roman"/>
        </w:rPr>
        <w:t>等人</w:t>
      </w:r>
      <w:r w:rsidR="00AE73E7" w:rsidRPr="00E95208">
        <w:rPr>
          <w:rFonts w:cs="Times New Roman" w:hint="eastAsia"/>
          <w:vertAlign w:val="superscript"/>
        </w:rPr>
        <w:t>[</w:t>
      </w:r>
      <w:r w:rsidR="00AE73E7" w:rsidRPr="00E95208">
        <w:rPr>
          <w:rFonts w:cs="Times New Roman"/>
          <w:vertAlign w:val="superscript"/>
        </w:rPr>
        <w:t>15]</w:t>
      </w:r>
      <w:r w:rsidRPr="00DE7EEA">
        <w:rPr>
          <w:rFonts w:cs="Times New Roman"/>
        </w:rPr>
        <w:t>在向量空间模型算法的基础上，有两点改进，一个是</w:t>
      </w:r>
      <w:r w:rsidR="00E95208">
        <w:rPr>
          <w:rFonts w:cs="Times New Roman" w:hint="eastAsia"/>
        </w:rPr>
        <w:t>手工</w:t>
      </w:r>
      <w:r w:rsidR="00E95208">
        <w:rPr>
          <w:rFonts w:cs="Times New Roman"/>
        </w:rPr>
        <w:t>构建</w:t>
      </w:r>
      <w:r w:rsidRPr="00DE7EEA">
        <w:rPr>
          <w:rFonts w:cs="Times New Roman"/>
        </w:rPr>
        <w:t>关键词库，另一个是使用简单词典，将一些有关联的词对应起来，起到了扩展查询的作用，最后她们将这种算法应用于</w:t>
      </w:r>
      <w:r w:rsidRPr="00DE7EEA">
        <w:rPr>
          <w:rFonts w:cs="Times New Roman"/>
        </w:rPr>
        <w:t>NASA</w:t>
      </w:r>
      <w:r w:rsidRPr="00DE7EEA">
        <w:rPr>
          <w:rFonts w:cs="Times New Roman"/>
        </w:rPr>
        <w:t>的项目，通过与手工和单纯的向量空间算法进行了对比，有较好的效果提升。在这篇文章中她们还整理了</w:t>
      </w:r>
      <w:r w:rsidRPr="00DE7EEA">
        <w:rPr>
          <w:rFonts w:cs="Times New Roman"/>
        </w:rPr>
        <w:t>NASA</w:t>
      </w:r>
      <w:r w:rsidRPr="00DE7EEA">
        <w:rPr>
          <w:rFonts w:cs="Times New Roman"/>
        </w:rPr>
        <w:t>项目的需求子集，将高</w:t>
      </w:r>
      <w:r w:rsidR="0098537E" w:rsidRPr="0098537E">
        <w:rPr>
          <w:rFonts w:eastAsia="宋体" w:cs="Times New Roman" w:hint="eastAsia"/>
          <w:kern w:val="0"/>
        </w:rPr>
        <w:t>层</w:t>
      </w:r>
      <w:r w:rsidRPr="00DE7EEA">
        <w:rPr>
          <w:rFonts w:cs="Times New Roman"/>
        </w:rPr>
        <w:t>需求、低</w:t>
      </w:r>
      <w:r w:rsidR="0098537E" w:rsidRPr="0098537E">
        <w:rPr>
          <w:rFonts w:eastAsia="宋体" w:cs="Times New Roman" w:hint="eastAsia"/>
          <w:kern w:val="0"/>
        </w:rPr>
        <w:t>层</w:t>
      </w:r>
      <w:r w:rsidRPr="00DE7EEA">
        <w:rPr>
          <w:rFonts w:cs="Times New Roman"/>
        </w:rPr>
        <w:t>需求和追踪关系整理出来提供给其他研究者继续进行研究。</w:t>
      </w:r>
    </w:p>
    <w:p w:rsidR="00E760CF" w:rsidRPr="00DE7EEA" w:rsidRDefault="00E760CF" w:rsidP="00E760CF">
      <w:pPr>
        <w:ind w:firstLine="480"/>
        <w:rPr>
          <w:rFonts w:cs="Times New Roman"/>
        </w:rPr>
      </w:pPr>
      <w:r w:rsidRPr="00DE7EEA">
        <w:rPr>
          <w:rFonts w:cs="Times New Roman"/>
        </w:rPr>
        <w:t>随后，很多学者通过不同的方法对文本进行表示，从而计算相似度来更快和获取更高质量的需求追踪链的方法，隐语义模型</w:t>
      </w:r>
      <w:r w:rsidRPr="00DE7EEA">
        <w:rPr>
          <w:rFonts w:cs="Times New Roman"/>
        </w:rPr>
        <w:t>(LSI)</w:t>
      </w:r>
      <w:r w:rsidRPr="00DE7EEA">
        <w:rPr>
          <w:rFonts w:cs="Times New Roman"/>
        </w:rPr>
        <w:t>和主题模型</w:t>
      </w:r>
      <w:r w:rsidRPr="00DE7EEA">
        <w:rPr>
          <w:rFonts w:cs="Times New Roman"/>
        </w:rPr>
        <w:t>(LDA)</w:t>
      </w:r>
      <w:r w:rsidR="0028448B" w:rsidRPr="00E95208">
        <w:rPr>
          <w:rFonts w:cs="Times New Roman" w:hint="eastAsia"/>
          <w:vertAlign w:val="superscript"/>
        </w:rPr>
        <w:t>[</w:t>
      </w:r>
      <w:r w:rsidR="0028448B" w:rsidRPr="00E95208">
        <w:rPr>
          <w:rFonts w:cs="Times New Roman"/>
          <w:vertAlign w:val="superscript"/>
        </w:rPr>
        <w:t>15</w:t>
      </w:r>
      <w:r w:rsidR="00E95208">
        <w:rPr>
          <w:rFonts w:cs="Times New Roman" w:hint="eastAsia"/>
          <w:vertAlign w:val="superscript"/>
        </w:rPr>
        <w:t>,</w:t>
      </w:r>
      <w:r w:rsidR="002521EC" w:rsidRPr="00E95208">
        <w:rPr>
          <w:rFonts w:cs="Times New Roman"/>
          <w:vertAlign w:val="superscript"/>
        </w:rPr>
        <w:t>16</w:t>
      </w:r>
      <w:r w:rsidR="002521EC" w:rsidRPr="00E95208">
        <w:rPr>
          <w:rFonts w:cs="Times New Roman" w:hint="eastAsia"/>
          <w:vertAlign w:val="superscript"/>
        </w:rPr>
        <w:t>]</w:t>
      </w:r>
      <w:r w:rsidRPr="00DE7EEA">
        <w:rPr>
          <w:rFonts w:cs="Times New Roman"/>
        </w:rPr>
        <w:t>被应用于需求追踪，建立需求、软件制品和测试用例之间的跟踪关系，他们通过将具有相同意义的词语映射到同一空间以降低文本向量的维数，以此来降低运算复杂度并获得较高质量</w:t>
      </w:r>
      <w:r w:rsidR="00E04B3E">
        <w:rPr>
          <w:rFonts w:cs="Times New Roman"/>
        </w:rPr>
        <w:t>的可追踪链。直到现在这些方法已经成为需求追踪领域比较成熟技术</w:t>
      </w:r>
      <w:r w:rsidR="00E04B3E" w:rsidRPr="00E95208">
        <w:rPr>
          <w:rFonts w:cs="Times New Roman" w:hint="eastAsia"/>
          <w:vertAlign w:val="superscript"/>
        </w:rPr>
        <w:t>[</w:t>
      </w:r>
      <w:r w:rsidR="00E04B3E" w:rsidRPr="00E95208">
        <w:rPr>
          <w:rFonts w:cs="Times New Roman"/>
          <w:vertAlign w:val="superscript"/>
        </w:rPr>
        <w:t>17</w:t>
      </w:r>
      <w:r w:rsidR="00E04B3E" w:rsidRPr="00E95208">
        <w:rPr>
          <w:rFonts w:cs="Times New Roman" w:hint="eastAsia"/>
          <w:vertAlign w:val="superscript"/>
        </w:rPr>
        <w:t>]</w:t>
      </w:r>
      <w:r w:rsidRPr="00DE7EEA">
        <w:rPr>
          <w:rFonts w:cs="Times New Roman"/>
        </w:rPr>
        <w:t>。</w:t>
      </w:r>
    </w:p>
    <w:p w:rsidR="00E760CF" w:rsidRPr="00DE7EEA" w:rsidRDefault="00E760CF" w:rsidP="00E760CF">
      <w:pPr>
        <w:ind w:firstLine="480"/>
        <w:rPr>
          <w:rFonts w:cs="Times New Roman"/>
        </w:rPr>
      </w:pPr>
      <w:r w:rsidRPr="00DE7EEA">
        <w:rPr>
          <w:rFonts w:cs="Times New Roman"/>
        </w:rPr>
        <w:t>一些学者在此基础上，进行了改进，将蚁群算法，加入过滤器</w:t>
      </w:r>
      <w:r w:rsidR="00912442">
        <w:rPr>
          <w:rFonts w:cs="Times New Roman"/>
        </w:rPr>
        <w:t>，</w:t>
      </w:r>
      <w:r w:rsidRPr="00DE7EEA">
        <w:rPr>
          <w:rFonts w:cs="Times New Roman"/>
        </w:rPr>
        <w:t>本体</w:t>
      </w:r>
      <w:r w:rsidR="00FC08B9" w:rsidRPr="00E95208">
        <w:rPr>
          <w:rFonts w:cs="Times New Roman" w:hint="eastAsia"/>
          <w:vertAlign w:val="superscript"/>
        </w:rPr>
        <w:t>[</w:t>
      </w:r>
      <w:r w:rsidR="00912442" w:rsidRPr="00E95208">
        <w:rPr>
          <w:rFonts w:cs="Times New Roman"/>
          <w:vertAlign w:val="superscript"/>
        </w:rPr>
        <w:t>18</w:t>
      </w:r>
      <w:r w:rsidR="00912442" w:rsidRPr="00E95208">
        <w:rPr>
          <w:rFonts w:cs="Times New Roman" w:hint="eastAsia"/>
          <w:vertAlign w:val="superscript"/>
        </w:rPr>
        <w:t>-</w:t>
      </w:r>
      <w:r w:rsidR="00FC08B9" w:rsidRPr="00E95208">
        <w:rPr>
          <w:rFonts w:cs="Times New Roman"/>
          <w:vertAlign w:val="superscript"/>
        </w:rPr>
        <w:t>20]</w:t>
      </w:r>
      <w:r w:rsidRPr="00DE7EEA">
        <w:rPr>
          <w:rFonts w:cs="Times New Roman"/>
        </w:rPr>
        <w:t>等方法</w:t>
      </w:r>
      <w:r w:rsidR="00912442">
        <w:rPr>
          <w:rFonts w:cs="Times New Roman" w:hint="eastAsia"/>
        </w:rPr>
        <w:t>与传统的</w:t>
      </w:r>
      <w:r w:rsidR="00CD4C6E">
        <w:rPr>
          <w:rFonts w:cs="Times New Roman" w:hint="eastAsia"/>
        </w:rPr>
        <w:t>文本</w:t>
      </w:r>
      <w:r w:rsidR="00912442">
        <w:rPr>
          <w:rFonts w:cs="Times New Roman" w:hint="eastAsia"/>
        </w:rPr>
        <w:t>相似度算法相结合，</w:t>
      </w:r>
      <w:r w:rsidRPr="00DE7EEA">
        <w:rPr>
          <w:rFonts w:cs="Times New Roman"/>
        </w:rPr>
        <w:t>用于提升结果精度。到现在通过改进这种基于统计的</w:t>
      </w:r>
      <w:r w:rsidR="00912442">
        <w:rPr>
          <w:rFonts w:cs="Times New Roman" w:hint="eastAsia"/>
        </w:rPr>
        <w:t>信息检索</w:t>
      </w:r>
      <w:r w:rsidR="00912442">
        <w:rPr>
          <w:rFonts w:cs="Times New Roman"/>
        </w:rPr>
        <w:t>方法所获得的提升已经很小。</w:t>
      </w:r>
      <w:r w:rsidRPr="00DE7EEA">
        <w:rPr>
          <w:rFonts w:cs="Times New Roman"/>
        </w:rPr>
        <w:t>已经有学者尝试将机器学习和深度学习技术应用于这一领域。</w:t>
      </w:r>
    </w:p>
    <w:p w:rsidR="00E760CF" w:rsidRPr="00DE7EEA" w:rsidRDefault="00E760CF" w:rsidP="00E760CF">
      <w:pPr>
        <w:ind w:firstLine="480"/>
        <w:rPr>
          <w:rFonts w:cs="Times New Roman"/>
        </w:rPr>
      </w:pPr>
      <w:r w:rsidRPr="00DE7EEA">
        <w:rPr>
          <w:rFonts w:cs="Times New Roman"/>
        </w:rPr>
        <w:t>David</w:t>
      </w:r>
      <w:r w:rsidR="00492262">
        <w:rPr>
          <w:rFonts w:cs="Times New Roman"/>
        </w:rPr>
        <w:t>等人</w:t>
      </w:r>
      <w:r w:rsidR="00492262" w:rsidRPr="00E95208">
        <w:rPr>
          <w:rFonts w:cs="Times New Roman"/>
          <w:vertAlign w:val="superscript"/>
        </w:rPr>
        <w:t>[21]</w:t>
      </w:r>
      <w:r w:rsidRPr="00DE7EEA">
        <w:rPr>
          <w:rFonts w:cs="Times New Roman"/>
        </w:rPr>
        <w:t>通过用机器学习分类器的方法应用于需求追踪算法，并通过将不同的信息检索算法与多个分类器进行组合，给出了在不同数据集上的最佳实践。它指出可以使用分类器来对</w:t>
      </w:r>
      <w:r w:rsidR="00B11FFA">
        <w:rPr>
          <w:rFonts w:cs="Times New Roman"/>
        </w:rPr>
        <w:t>追踪链接进行分类，从而不需要在不同的数据集上设置阙值。这</w:t>
      </w:r>
      <w:r w:rsidR="00B11FFA">
        <w:rPr>
          <w:rFonts w:cs="Times New Roman" w:hint="eastAsia"/>
        </w:rPr>
        <w:t>说明可以</w:t>
      </w:r>
      <w:r w:rsidRPr="00DE7EEA">
        <w:rPr>
          <w:rFonts w:cs="Times New Roman"/>
        </w:rPr>
        <w:t>将机器学习</w:t>
      </w:r>
      <w:r w:rsidR="00B11FFA">
        <w:rPr>
          <w:rFonts w:cs="Times New Roman" w:hint="eastAsia"/>
        </w:rPr>
        <w:t>方法</w:t>
      </w:r>
      <w:r w:rsidR="00B11FFA">
        <w:rPr>
          <w:rFonts w:cs="Times New Roman"/>
        </w:rPr>
        <w:t>应用于</w:t>
      </w:r>
      <w:r w:rsidR="00B11FFA">
        <w:rPr>
          <w:rFonts w:cs="Times New Roman" w:hint="eastAsia"/>
        </w:rPr>
        <w:t>需求追踪的动态构建中</w:t>
      </w:r>
      <w:r w:rsidRPr="00DE7EEA">
        <w:rPr>
          <w:rFonts w:cs="Times New Roman"/>
        </w:rPr>
        <w:t>。</w:t>
      </w:r>
    </w:p>
    <w:p w:rsidR="00E760CF" w:rsidRPr="00DE7EEA" w:rsidRDefault="00E760CF" w:rsidP="00E760CF">
      <w:pPr>
        <w:ind w:firstLine="480"/>
        <w:rPr>
          <w:rFonts w:cs="Times New Roman"/>
        </w:rPr>
      </w:pPr>
      <w:r w:rsidRPr="00DE7EEA">
        <w:rPr>
          <w:rFonts w:cs="Times New Roman"/>
        </w:rPr>
        <w:t>而</w:t>
      </w:r>
      <w:r w:rsidRPr="00DE7EEA">
        <w:rPr>
          <w:rFonts w:cs="Times New Roman"/>
        </w:rPr>
        <w:t>Jin G</w:t>
      </w:r>
      <w:r w:rsidRPr="00DE7EEA">
        <w:rPr>
          <w:rFonts w:cs="Times New Roman"/>
        </w:rPr>
        <w:t>等人</w:t>
      </w:r>
      <w:r w:rsidR="00BC18D4" w:rsidRPr="00E95208">
        <w:rPr>
          <w:rFonts w:cs="Times New Roman" w:hint="eastAsia"/>
          <w:vertAlign w:val="superscript"/>
        </w:rPr>
        <w:t>[</w:t>
      </w:r>
      <w:r w:rsidR="00967604" w:rsidRPr="00E95208">
        <w:rPr>
          <w:rFonts w:cs="Times New Roman"/>
          <w:vertAlign w:val="superscript"/>
        </w:rPr>
        <w:t>17</w:t>
      </w:r>
      <w:r w:rsidR="00BC18D4" w:rsidRPr="00E95208">
        <w:rPr>
          <w:rFonts w:cs="Times New Roman"/>
          <w:vertAlign w:val="superscript"/>
        </w:rPr>
        <w:t>]</w:t>
      </w:r>
      <w:r w:rsidRPr="00DE7EEA">
        <w:rPr>
          <w:rFonts w:cs="Times New Roman"/>
        </w:rPr>
        <w:t>则是将目前流行的</w:t>
      </w:r>
      <w:r w:rsidRPr="00DE7EEA">
        <w:rPr>
          <w:rFonts w:cs="Times New Roman"/>
        </w:rPr>
        <w:t>word embedddings</w:t>
      </w:r>
      <w:r w:rsidRPr="00DE7EEA">
        <w:rPr>
          <w:rFonts w:cs="Times New Roman"/>
        </w:rPr>
        <w:t>计算和深度学习技术应用于需求追踪领域。他们将文本用词向量</w:t>
      </w:r>
      <w:r w:rsidR="00FB2C04">
        <w:rPr>
          <w:rFonts w:cs="Times New Roman" w:hint="eastAsia"/>
        </w:rPr>
        <w:t>特征</w:t>
      </w:r>
      <w:r w:rsidRPr="00DE7EEA">
        <w:rPr>
          <w:rFonts w:cs="Times New Roman"/>
        </w:rPr>
        <w:t>表示，并通过循环神经网络（</w:t>
      </w:r>
      <w:r w:rsidRPr="00DE7EEA">
        <w:rPr>
          <w:rFonts w:cs="Times New Roman"/>
        </w:rPr>
        <w:t>Recurrent Neural Networks</w:t>
      </w:r>
      <w:r w:rsidRPr="00DE7EEA">
        <w:rPr>
          <w:rFonts w:cs="Times New Roman"/>
        </w:rPr>
        <w:t>，</w:t>
      </w:r>
      <w:r w:rsidRPr="00DE7EEA">
        <w:rPr>
          <w:rFonts w:cs="Times New Roman"/>
        </w:rPr>
        <w:t>RNN</w:t>
      </w:r>
      <w:r w:rsidRPr="00DE7EEA">
        <w:rPr>
          <w:rFonts w:cs="Times New Roman"/>
        </w:rPr>
        <w:t>）训练并预测文本间的相似度，他们的实验效果很好，但是它需要一个高质量的领域本体和大量被</w:t>
      </w:r>
      <w:r w:rsidR="00912442">
        <w:rPr>
          <w:rFonts w:cs="Times New Roman" w:hint="eastAsia"/>
        </w:rPr>
        <w:t>人工</w:t>
      </w:r>
      <w:r w:rsidR="00A85759">
        <w:rPr>
          <w:rFonts w:cs="Times New Roman"/>
        </w:rPr>
        <w:t>验证过的可追踪链</w:t>
      </w:r>
      <w:r w:rsidR="00912442">
        <w:rPr>
          <w:rFonts w:cs="Times New Roman" w:hint="eastAsia"/>
        </w:rPr>
        <w:t>接</w:t>
      </w:r>
      <w:r w:rsidR="00A85759">
        <w:rPr>
          <w:rFonts w:cs="Times New Roman"/>
        </w:rPr>
        <w:t>来进行训练，因此这种方法并不适用与较小的数据集</w:t>
      </w:r>
      <w:r w:rsidR="00912442">
        <w:rPr>
          <w:rFonts w:cs="Times New Roman" w:hint="eastAsia"/>
        </w:rPr>
        <w:t>，不具有普遍性</w:t>
      </w:r>
      <w:r w:rsidR="00A85759">
        <w:rPr>
          <w:rFonts w:cs="Times New Roman" w:hint="eastAsia"/>
        </w:rPr>
        <w:t>。</w:t>
      </w:r>
    </w:p>
    <w:p w:rsidR="00E760CF" w:rsidRPr="00DE7EEA" w:rsidRDefault="00E760CF" w:rsidP="00E760CF">
      <w:pPr>
        <w:ind w:firstLine="480"/>
        <w:rPr>
          <w:rFonts w:cs="Times New Roman"/>
        </w:rPr>
      </w:pPr>
      <w:r w:rsidRPr="00DE7EEA">
        <w:rPr>
          <w:rFonts w:cs="Times New Roman"/>
        </w:rPr>
        <w:t>除此之外，研究者还提供了一些基于信息检索技术的工具，如处理非结构化</w:t>
      </w:r>
      <w:r w:rsidR="00CD5DB8">
        <w:rPr>
          <w:rFonts w:cs="Times New Roman" w:hint="eastAsia"/>
        </w:rPr>
        <w:t>文本的</w:t>
      </w:r>
      <w:r w:rsidRPr="00DE7EEA">
        <w:rPr>
          <w:rFonts w:cs="Times New Roman"/>
        </w:rPr>
        <w:t>NETRO</w:t>
      </w:r>
      <w:r w:rsidRPr="00DE7EEA">
        <w:rPr>
          <w:rFonts w:cs="Times New Roman"/>
        </w:rPr>
        <w:t>，</w:t>
      </w:r>
      <w:r w:rsidR="00CD5DB8">
        <w:rPr>
          <w:rFonts w:cs="Times New Roman" w:hint="eastAsia"/>
        </w:rPr>
        <w:t>可拓展的实验工具</w:t>
      </w:r>
      <w:r w:rsidRPr="00DE7EEA">
        <w:rPr>
          <w:rFonts w:cs="Times New Roman"/>
        </w:rPr>
        <w:t>TraceLab</w:t>
      </w:r>
      <w:r w:rsidRPr="00DE7EEA">
        <w:rPr>
          <w:rFonts w:cs="Times New Roman"/>
        </w:rPr>
        <w:t>，</w:t>
      </w:r>
      <w:r w:rsidR="00CD5DB8">
        <w:rPr>
          <w:rFonts w:cs="Times New Roman" w:hint="eastAsia"/>
        </w:rPr>
        <w:t>候选链接聚类工具</w:t>
      </w:r>
      <w:r w:rsidRPr="00DE7EEA">
        <w:rPr>
          <w:rFonts w:cs="Times New Roman"/>
        </w:rPr>
        <w:t>TraCter</w:t>
      </w:r>
      <w:r w:rsidR="00CD5DB8">
        <w:rPr>
          <w:rFonts w:cs="Times New Roman" w:hint="eastAsia"/>
        </w:rPr>
        <w:t>和支持投票的</w:t>
      </w:r>
      <w:r w:rsidRPr="00DE7EEA">
        <w:rPr>
          <w:rFonts w:cs="Times New Roman"/>
        </w:rPr>
        <w:lastRenderedPageBreak/>
        <w:t>FaceTrace</w:t>
      </w:r>
      <w:r w:rsidR="00EB369C" w:rsidRPr="00E95208">
        <w:rPr>
          <w:rFonts w:cs="Times New Roman"/>
          <w:vertAlign w:val="superscript"/>
        </w:rPr>
        <w:t>[22</w:t>
      </w:r>
      <w:r w:rsidR="008E2263">
        <w:rPr>
          <w:rFonts w:cs="Times New Roman" w:hint="eastAsia"/>
          <w:vertAlign w:val="superscript"/>
        </w:rPr>
        <w:t>-</w:t>
      </w:r>
      <w:r w:rsidR="00EB369C" w:rsidRPr="00E95208">
        <w:rPr>
          <w:rFonts w:cs="Times New Roman"/>
          <w:vertAlign w:val="superscript"/>
        </w:rPr>
        <w:t>25]</w:t>
      </w:r>
      <w:r w:rsidR="00BF7985">
        <w:rPr>
          <w:rFonts w:cs="Times New Roman"/>
        </w:rPr>
        <w:t>等</w:t>
      </w:r>
      <w:r w:rsidR="00CD5DB8">
        <w:rPr>
          <w:rFonts w:cs="Times New Roman" w:hint="eastAsia"/>
        </w:rPr>
        <w:t>工具</w:t>
      </w:r>
      <w:r w:rsidR="00BF7985">
        <w:rPr>
          <w:rFonts w:cs="Times New Roman"/>
        </w:rPr>
        <w:t>，来帮助</w:t>
      </w:r>
      <w:r w:rsidR="00BF7985">
        <w:rPr>
          <w:rFonts w:cs="Times New Roman" w:hint="eastAsia"/>
        </w:rPr>
        <w:t>学者</w:t>
      </w:r>
      <w:r w:rsidRPr="00DE7EEA">
        <w:rPr>
          <w:rFonts w:cs="Times New Roman"/>
        </w:rPr>
        <w:t>进行研究。</w:t>
      </w:r>
    </w:p>
    <w:p w:rsidR="00E760CF" w:rsidRPr="00DE7EEA" w:rsidRDefault="00E760CF" w:rsidP="00B80CA3">
      <w:pPr>
        <w:pStyle w:val="2"/>
        <w:spacing w:before="163" w:after="163"/>
      </w:pPr>
      <w:bookmarkStart w:id="70" w:name="_Toc515955746"/>
      <w:r w:rsidRPr="00DE7EEA">
        <w:t>1.3研究目标与研究内容</w:t>
      </w:r>
      <w:bookmarkEnd w:id="70"/>
    </w:p>
    <w:p w:rsidR="00E760CF" w:rsidRPr="00DE7EEA" w:rsidRDefault="00E760CF" w:rsidP="00E760CF">
      <w:pPr>
        <w:ind w:firstLine="480"/>
        <w:rPr>
          <w:rFonts w:cs="Times New Roman"/>
        </w:rPr>
      </w:pPr>
      <w:r w:rsidRPr="00DE7EEA">
        <w:rPr>
          <w:rFonts w:cs="Times New Roman"/>
        </w:rPr>
        <w:t>本文主要对航空发动机控制软件在开发过程中生命周期数据间追踪关系的构建方法展开了研究，根据</w:t>
      </w:r>
      <w:r w:rsidRPr="00DE7EEA">
        <w:rPr>
          <w:rFonts w:cs="Times New Roman"/>
        </w:rPr>
        <w:t>DO178B/C</w:t>
      </w:r>
      <w:r w:rsidRPr="00DE7EEA">
        <w:rPr>
          <w:rFonts w:cs="Times New Roman"/>
        </w:rPr>
        <w:t>的中关于需求可追踪性的要求，通过提出的算法自动化的建立软件生命周期数据间的追踪关系，为发动机控制软件的适航审定提供辅助依据。本文的主要工作内容详述如下：</w:t>
      </w:r>
    </w:p>
    <w:p w:rsidR="00E760CF" w:rsidRPr="00DE7EEA" w:rsidRDefault="00E760CF" w:rsidP="00E760CF">
      <w:pPr>
        <w:ind w:firstLine="480"/>
        <w:rPr>
          <w:rFonts w:cs="Times New Roman"/>
        </w:rPr>
      </w:pPr>
      <w:r w:rsidRPr="00DE7EEA">
        <w:rPr>
          <w:rFonts w:cs="Times New Roman"/>
        </w:rPr>
        <w:t>（</w:t>
      </w:r>
      <w:r w:rsidRPr="00DE7EEA">
        <w:rPr>
          <w:rFonts w:cs="Times New Roman"/>
        </w:rPr>
        <w:t>1</w:t>
      </w:r>
      <w:r w:rsidRPr="00DE7EEA">
        <w:rPr>
          <w:rFonts w:cs="Times New Roman"/>
        </w:rPr>
        <w:t>）对航空发动机适航理论的研究，</w:t>
      </w:r>
      <w:r w:rsidRPr="00DE7EEA">
        <w:rPr>
          <w:rFonts w:cs="Times New Roman"/>
        </w:rPr>
        <w:t>DO-178C</w:t>
      </w:r>
      <w:r w:rsidRPr="00DE7EEA">
        <w:rPr>
          <w:rFonts w:cs="Times New Roman"/>
        </w:rPr>
        <w:t>标准中对软件生命周期的定义与普通软件有所不同，软件研发过程中要求大量的软件生命周期数据，并且对系统和软件的可追溯性具有严格的要求。本文将对适航标准</w:t>
      </w:r>
      <w:r w:rsidRPr="00DE7EEA">
        <w:rPr>
          <w:rFonts w:cs="Times New Roman"/>
        </w:rPr>
        <w:t>DO-178C</w:t>
      </w:r>
      <w:r w:rsidRPr="00DE7EEA">
        <w:rPr>
          <w:rFonts w:cs="Times New Roman"/>
        </w:rPr>
        <w:t>及其补充标准进行研究，明确在机载软件的软件生命周期，以及每个过程中应该达到的目标，重点在于标准中与需求跟踪有关的部分，和在软件设计、开发到使用的全过程中需要注意的问题。</w:t>
      </w:r>
    </w:p>
    <w:p w:rsidR="00E760CF" w:rsidRPr="00DE7EEA" w:rsidRDefault="00E760CF" w:rsidP="00E760CF">
      <w:pPr>
        <w:ind w:firstLine="480"/>
        <w:rPr>
          <w:rFonts w:cs="Times New Roman"/>
        </w:rPr>
      </w:pPr>
      <w:r w:rsidRPr="00DE7EEA">
        <w:rPr>
          <w:rFonts w:cs="Times New Roman"/>
        </w:rPr>
        <w:t>（</w:t>
      </w:r>
      <w:r w:rsidRPr="00DE7EEA">
        <w:rPr>
          <w:rFonts w:cs="Times New Roman"/>
        </w:rPr>
        <w:t>2</w:t>
      </w:r>
      <w:r w:rsidRPr="00DE7EEA">
        <w:rPr>
          <w:rFonts w:cs="Times New Roman"/>
        </w:rPr>
        <w:t>）需求追踪算法模型构建。动态构建需求追踪链有很多方法。本文提出了一种基于词向量技术的适航领域文本相似度算法，</w:t>
      </w:r>
      <w:r w:rsidR="00245073">
        <w:rPr>
          <w:rFonts w:cs="Times New Roman"/>
        </w:rPr>
        <w:t>在考虑语义的同时，在算法过程中对词向量缺失词的动态处理；然后</w:t>
      </w:r>
      <w:r w:rsidRPr="00DE7EEA">
        <w:rPr>
          <w:rFonts w:cs="Times New Roman"/>
        </w:rPr>
        <w:t>结合机器学习领域的学习排序技术进一步提升了需求追踪结果的精度。</w:t>
      </w:r>
    </w:p>
    <w:p w:rsidR="00E760CF" w:rsidRPr="00DE7EEA" w:rsidRDefault="00E760CF" w:rsidP="00E760CF">
      <w:pPr>
        <w:ind w:firstLine="480"/>
        <w:rPr>
          <w:rFonts w:cs="Times New Roman"/>
        </w:rPr>
      </w:pPr>
      <w:r w:rsidRPr="00DE7EEA">
        <w:rPr>
          <w:rFonts w:cs="Times New Roman"/>
        </w:rPr>
        <w:t>（</w:t>
      </w:r>
      <w:r w:rsidRPr="00DE7EEA">
        <w:rPr>
          <w:rFonts w:cs="Times New Roman"/>
        </w:rPr>
        <w:t>3</w:t>
      </w:r>
      <w:r w:rsidRPr="00DE7EEA">
        <w:rPr>
          <w:rFonts w:cs="Times New Roman"/>
        </w:rPr>
        <w:t>）算法模型验证。针对提出的需求追踪算法，通过将提出的适航领域文本相似度算法与目前需求追踪中常用的相似度算法进行比较</w:t>
      </w:r>
      <w:r w:rsidRPr="00DE7EEA">
        <w:rPr>
          <w:rFonts w:cs="Times New Roman"/>
        </w:rPr>
        <w:t>(LSI)</w:t>
      </w:r>
      <w:r w:rsidRPr="00DE7EEA">
        <w:rPr>
          <w:rFonts w:cs="Times New Roman"/>
        </w:rPr>
        <w:t>，并将最终模型与文献</w:t>
      </w:r>
      <w:r w:rsidR="004C0C4A">
        <w:rPr>
          <w:rFonts w:cs="Times New Roman" w:hint="eastAsia"/>
        </w:rPr>
        <w:t>[</w:t>
      </w:r>
      <w:r w:rsidR="004C0C4A">
        <w:rPr>
          <w:rFonts w:cs="Times New Roman"/>
        </w:rPr>
        <w:t>21]</w:t>
      </w:r>
      <w:r w:rsidRPr="00DE7EEA">
        <w:rPr>
          <w:rFonts w:cs="Times New Roman"/>
        </w:rPr>
        <w:t>提出的</w:t>
      </w:r>
      <w:r w:rsidRPr="00DE7EEA">
        <w:rPr>
          <w:rFonts w:cs="Times New Roman"/>
        </w:rPr>
        <w:t>ENRL</w:t>
      </w:r>
      <w:r w:rsidRPr="00DE7EEA">
        <w:rPr>
          <w:rFonts w:cs="Times New Roman"/>
        </w:rPr>
        <w:t>方法进行对比，对提出的算法模型进行了验证。</w:t>
      </w:r>
    </w:p>
    <w:p w:rsidR="00E760CF" w:rsidRPr="00DE7EEA" w:rsidRDefault="00E760CF" w:rsidP="00E760CF">
      <w:pPr>
        <w:ind w:firstLine="480"/>
        <w:rPr>
          <w:rFonts w:cs="Times New Roman"/>
        </w:rPr>
      </w:pPr>
      <w:r w:rsidRPr="00DE7EEA">
        <w:rPr>
          <w:rFonts w:cs="Times New Roman"/>
        </w:rPr>
        <w:t>（</w:t>
      </w:r>
      <w:r w:rsidRPr="00DE7EEA">
        <w:rPr>
          <w:rFonts w:cs="Times New Roman"/>
        </w:rPr>
        <w:t>4</w:t>
      </w:r>
      <w:r w:rsidR="000328F3">
        <w:rPr>
          <w:rFonts w:cs="Times New Roman"/>
        </w:rPr>
        <w:t>）最后，基于算法模型，实现了一个需求追踪的原型系统，包括数据</w:t>
      </w:r>
      <w:r w:rsidR="000328F3">
        <w:rPr>
          <w:rFonts w:cs="Times New Roman" w:hint="eastAsia"/>
        </w:rPr>
        <w:t>交互</w:t>
      </w:r>
      <w:r w:rsidRPr="00DE7EEA">
        <w:rPr>
          <w:rFonts w:cs="Times New Roman"/>
        </w:rPr>
        <w:t>，数据管理，</w:t>
      </w:r>
      <w:r w:rsidR="000328F3">
        <w:rPr>
          <w:rFonts w:cs="Times New Roman" w:hint="eastAsia"/>
        </w:rPr>
        <w:t>用户管理</w:t>
      </w:r>
      <w:r w:rsidRPr="00DE7EEA">
        <w:rPr>
          <w:rFonts w:cs="Times New Roman"/>
        </w:rPr>
        <w:t>及需求可追踪性算法实现模块等。</w:t>
      </w:r>
    </w:p>
    <w:p w:rsidR="00E760CF" w:rsidRPr="00DE7EEA" w:rsidRDefault="00E760CF" w:rsidP="00B80CA3">
      <w:pPr>
        <w:pStyle w:val="2"/>
        <w:spacing w:before="163" w:after="163"/>
      </w:pPr>
      <w:bookmarkStart w:id="71" w:name="_Toc515955747"/>
      <w:r w:rsidRPr="00DE7EEA">
        <w:t>1.4论文组织结构</w:t>
      </w:r>
      <w:bookmarkEnd w:id="71"/>
    </w:p>
    <w:p w:rsidR="00E760CF" w:rsidRDefault="00E760CF" w:rsidP="00B80CA3">
      <w:pPr>
        <w:pStyle w:val="a9"/>
      </w:pPr>
      <w:r w:rsidRPr="00DE7EEA">
        <w:t>本文一共分为六个章节，各个章节的编排和主要内容如图</w:t>
      </w:r>
      <w:r w:rsidR="00DE7EEA" w:rsidRPr="00DE7EEA">
        <w:t>4</w:t>
      </w:r>
      <w:r w:rsidR="00E95208">
        <w:rPr>
          <w:rFonts w:hint="eastAsia"/>
        </w:rPr>
        <w:t>所示</w:t>
      </w:r>
      <w:r w:rsidRPr="00DE7EEA">
        <w:t>。</w:t>
      </w:r>
    </w:p>
    <w:p w:rsidR="00AE0E39" w:rsidRDefault="001C65EC" w:rsidP="00AE0E39">
      <w:pPr>
        <w:pStyle w:val="a9"/>
      </w:pPr>
      <w:r>
        <w:t>第一章，绪论。首先</w:t>
      </w:r>
      <w:r w:rsidR="000731E4" w:rsidRPr="00DE7EEA">
        <w:t>给出了课题的来源，介绍了论文的选题背景及意义，同时介绍了当前国内外航空发动机控制系统的发展情况和软件需求追踪领域的研究情况，最后介绍了本文的研究目标和研究内容，并给出整个文章的组织结构。</w:t>
      </w:r>
    </w:p>
    <w:p w:rsidR="009249D5" w:rsidRDefault="009249D5" w:rsidP="00AE0E39">
      <w:pPr>
        <w:pStyle w:val="a9"/>
      </w:pPr>
      <w:r w:rsidRPr="00DE7EEA">
        <w:t>第二章，相关理论与技术研究。本章围绕航空发动机软件控制系统适航审定所依据</w:t>
      </w:r>
      <w:r w:rsidRPr="00DE7EEA">
        <w:lastRenderedPageBreak/>
        <w:t>的法律，对需求可追溯性目标的要求展开了研究，并对目前基</w:t>
      </w:r>
      <w:r>
        <w:t>于信息检索的需求跟踪领域常用的关键技术进行了研究，这些技术是</w:t>
      </w:r>
      <w:r>
        <w:rPr>
          <w:rFonts w:hint="eastAsia"/>
        </w:rPr>
        <w:t>本文所</w:t>
      </w:r>
      <w:r w:rsidRPr="00DE7EEA">
        <w:t>提出需求追踪算法的基础。</w:t>
      </w:r>
    </w:p>
    <w:p w:rsidR="00E760CF" w:rsidRPr="00AE0E39" w:rsidRDefault="009F60E0" w:rsidP="00AE0E39">
      <w:pPr>
        <w:pStyle w:val="a9"/>
        <w:jc w:val="center"/>
      </w:pPr>
      <w:r w:rsidRPr="00DE7EEA">
        <w:rPr>
          <w:rFonts w:cs="Times New Roman"/>
        </w:rPr>
        <w:object w:dxaOrig="11640" w:dyaOrig="2565">
          <v:shape id="_x0000_i1026" type="#_x0000_t75" style="width:416pt;height:91.5pt" o:ole="">
            <v:imagedata r:id="rId33" o:title=""/>
          </v:shape>
          <o:OLEObject Type="Embed" ProgID="Visio.Drawing.15" ShapeID="_x0000_i1026" DrawAspect="Content" ObjectID="_1609764232" r:id="rId34"/>
        </w:object>
      </w:r>
    </w:p>
    <w:p w:rsidR="00E760CF" w:rsidRPr="000731E4" w:rsidRDefault="00C00299" w:rsidP="000731E4">
      <w:pPr>
        <w:pStyle w:val="ac"/>
        <w:rPr>
          <w:rFonts w:cs="Times New Roman"/>
          <w:b w:val="0"/>
        </w:rPr>
      </w:pPr>
      <w:bookmarkStart w:id="72" w:name="_Toc5158951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4</w:t>
      </w:r>
      <w:r>
        <w:fldChar w:fldCharType="end"/>
      </w:r>
      <w:r>
        <w:t xml:space="preserve">  </w:t>
      </w:r>
      <w:r w:rsidR="00E760CF" w:rsidRPr="00DE7EEA">
        <w:rPr>
          <w:rFonts w:cs="Times New Roman"/>
        </w:rPr>
        <w:t>本文组织结构图</w:t>
      </w:r>
      <w:bookmarkEnd w:id="72"/>
    </w:p>
    <w:p w:rsidR="00E760CF" w:rsidRPr="00DE7EEA" w:rsidRDefault="00E760CF" w:rsidP="009249D5">
      <w:pPr>
        <w:pStyle w:val="a9"/>
      </w:pPr>
      <w:r w:rsidRPr="00DE7EEA">
        <w:t>第三章，面向航空发动机适航的软件需求追踪模型方法。本章通过结合目前较为先进的词</w:t>
      </w:r>
      <w:r w:rsidR="002D4EC0">
        <w:rPr>
          <w:rFonts w:hint="eastAsia"/>
        </w:rPr>
        <w:t>嵌入</w:t>
      </w:r>
      <w:r w:rsidRPr="00DE7EEA">
        <w:t>（</w:t>
      </w:r>
      <w:r w:rsidRPr="00DE7EEA">
        <w:t>word embedding</w:t>
      </w:r>
      <w:r w:rsidRPr="00DE7EEA">
        <w:t>）技术和机器学习排序技术，提出了一个需求追踪算法模型，在这个过程中，通过分析适航领域文本特点，提出了一种在使用词向量时动态处理缺失词的方法，并辅助最后文本相似的的计算，接着通过结合学习排序算法，对通过计算相似度得到的候选列表再次处理，从而</w:t>
      </w:r>
      <w:r w:rsidR="002D4EC0">
        <w:rPr>
          <w:rFonts w:hint="eastAsia"/>
        </w:rPr>
        <w:t>构建需求间的可追踪链</w:t>
      </w:r>
      <w:r w:rsidRPr="00DE7EEA">
        <w:t>。</w:t>
      </w:r>
    </w:p>
    <w:p w:rsidR="00E760CF" w:rsidRPr="00DE7EEA" w:rsidRDefault="0073537E" w:rsidP="00B80CA3">
      <w:pPr>
        <w:pStyle w:val="a9"/>
      </w:pPr>
      <w:r>
        <w:t>第四章，算法模型验证。在本章</w:t>
      </w:r>
      <w:r>
        <w:rPr>
          <w:rFonts w:hint="eastAsia"/>
        </w:rPr>
        <w:t>中，</w:t>
      </w:r>
      <w:r w:rsidR="00E760CF" w:rsidRPr="00DE7EEA">
        <w:t>首先为第三章算法模型的两个个阶段分别设置了对比实验来验证各个阶段的有效</w:t>
      </w:r>
      <w:r w:rsidR="00A379D0">
        <w:t>性，然后与最新提出的需求追踪领域算法进行对比来说明算法的</w:t>
      </w:r>
      <w:r w:rsidR="00A379D0">
        <w:rPr>
          <w:rFonts w:hint="eastAsia"/>
        </w:rPr>
        <w:t>实</w:t>
      </w:r>
      <w:r w:rsidR="00A379D0">
        <w:t>用性</w:t>
      </w:r>
      <w:r w:rsidR="00A379D0">
        <w:rPr>
          <w:rFonts w:hint="eastAsia"/>
        </w:rPr>
        <w:t>。</w:t>
      </w:r>
      <w:r w:rsidR="00E760CF" w:rsidRPr="00DE7EEA">
        <w:t>在本章中还介绍了数据处理，训练词向量及评价指标的实验过程细节。</w:t>
      </w:r>
    </w:p>
    <w:p w:rsidR="00E760CF" w:rsidRPr="00DE7EEA" w:rsidRDefault="00E760CF" w:rsidP="00B80CA3">
      <w:pPr>
        <w:pStyle w:val="a9"/>
      </w:pPr>
      <w:r w:rsidRPr="00DE7EEA">
        <w:t>第五章，需求追踪原型系统的设计与实现。本章按照软件开发过程中的系统需求分析，总</w:t>
      </w:r>
      <w:r w:rsidR="00AB07C7">
        <w:t>体架构设计，数据库设计和具体模块设计与实现依次进行介绍，</w:t>
      </w:r>
      <w:r w:rsidR="00AB07C7">
        <w:rPr>
          <w:rFonts w:hint="eastAsia"/>
        </w:rPr>
        <w:t>并在</w:t>
      </w:r>
      <w:r w:rsidR="00AB07C7">
        <w:t>最后给出了该系统的开发环境及工具的</w:t>
      </w:r>
      <w:r w:rsidR="00AB07C7">
        <w:rPr>
          <w:rFonts w:hint="eastAsia"/>
        </w:rPr>
        <w:t>详细信息</w:t>
      </w:r>
      <w:r w:rsidRPr="00DE7EEA">
        <w:t>。</w:t>
      </w:r>
    </w:p>
    <w:p w:rsidR="008137A2" w:rsidRDefault="00E760CF" w:rsidP="00B80CA3">
      <w:pPr>
        <w:pStyle w:val="a9"/>
        <w:sectPr w:rsidR="008137A2" w:rsidSect="00A27803">
          <w:headerReference w:type="even" r:id="rId35"/>
          <w:headerReference w:type="default" r:id="rId36"/>
          <w:pgSz w:w="11906" w:h="16838"/>
          <w:pgMar w:top="1418" w:right="1418" w:bottom="1418" w:left="1418" w:header="851" w:footer="850" w:gutter="0"/>
          <w:pgNumType w:start="1"/>
          <w:cols w:space="425"/>
          <w:docGrid w:type="lines" w:linePitch="326"/>
        </w:sectPr>
      </w:pPr>
      <w:r w:rsidRPr="00DE7EEA">
        <w:t>最后，总结与展</w:t>
      </w:r>
      <w:r w:rsidR="0051187F">
        <w:t>望。</w:t>
      </w:r>
      <w:r w:rsidR="0051187F">
        <w:rPr>
          <w:rFonts w:hint="eastAsia"/>
        </w:rPr>
        <w:t>本章主要是对全文</w:t>
      </w:r>
      <w:r w:rsidR="00ED4022">
        <w:t>工作</w:t>
      </w:r>
      <w:r w:rsidR="0051187F">
        <w:rPr>
          <w:rFonts w:hint="eastAsia"/>
        </w:rPr>
        <w:t>进行总结</w:t>
      </w:r>
      <w:r w:rsidR="00ED4022">
        <w:t>，并介绍了今后的研究方向和工作重点</w:t>
      </w:r>
      <w:r w:rsidR="00ED4022">
        <w:rPr>
          <w:rFonts w:hint="eastAsia"/>
        </w:rPr>
        <w:t>。</w:t>
      </w:r>
    </w:p>
    <w:p w:rsidR="00DE7EEA" w:rsidRPr="008137A2" w:rsidRDefault="00DE7EEA" w:rsidP="008137A2">
      <w:pPr>
        <w:pStyle w:val="1"/>
        <w:spacing w:before="163" w:after="163"/>
        <w:rPr>
          <w:rFonts w:cs="Times New Roman"/>
        </w:rPr>
      </w:pPr>
      <w:bookmarkStart w:id="73" w:name="_Toc515955748"/>
      <w:r w:rsidRPr="00DE7EEA">
        <w:lastRenderedPageBreak/>
        <w:t>第二章 相关理论与技术研究</w:t>
      </w:r>
      <w:bookmarkEnd w:id="73"/>
    </w:p>
    <w:p w:rsidR="00DE7EEA" w:rsidRPr="00DE7EEA" w:rsidRDefault="00DE7EEA" w:rsidP="00DE7EEA">
      <w:pPr>
        <w:pStyle w:val="2"/>
        <w:spacing w:before="163" w:after="163"/>
        <w:rPr>
          <w:rFonts w:ascii="Times New Roman" w:hAnsi="Times New Roman" w:cs="Times New Roman"/>
        </w:rPr>
      </w:pPr>
      <w:bookmarkStart w:id="74" w:name="_Toc515955749"/>
      <w:r w:rsidRPr="00DE7EEA">
        <w:rPr>
          <w:rFonts w:ascii="Times New Roman" w:hAnsi="Times New Roman" w:cs="Times New Roman"/>
        </w:rPr>
        <w:t xml:space="preserve">2.1 </w:t>
      </w:r>
      <w:r w:rsidRPr="00DE7EEA">
        <w:rPr>
          <w:rFonts w:ascii="Times New Roman" w:hAnsi="Times New Roman" w:cs="Times New Roman"/>
        </w:rPr>
        <w:t>适航标准研究</w:t>
      </w:r>
      <w:bookmarkEnd w:id="74"/>
    </w:p>
    <w:p w:rsidR="00DE7EEA" w:rsidRPr="00DE7EEA" w:rsidRDefault="00DE7EEA" w:rsidP="00DE7EEA">
      <w:pPr>
        <w:pStyle w:val="3"/>
        <w:spacing w:before="163" w:after="163"/>
        <w:rPr>
          <w:rFonts w:ascii="Times New Roman" w:hAnsi="Times New Roman" w:cs="Times New Roman"/>
        </w:rPr>
      </w:pPr>
      <w:bookmarkStart w:id="75" w:name="_Toc515955750"/>
      <w:r w:rsidRPr="00DE7EEA">
        <w:rPr>
          <w:rFonts w:ascii="Times New Roman" w:hAnsi="Times New Roman" w:cs="Times New Roman"/>
        </w:rPr>
        <w:t>2.1.1</w:t>
      </w:r>
      <w:r w:rsidR="00A8065C">
        <w:rPr>
          <w:rFonts w:ascii="Times New Roman" w:hAnsi="Times New Roman" w:cs="Times New Roman"/>
        </w:rPr>
        <w:t xml:space="preserve"> </w:t>
      </w:r>
      <w:r w:rsidRPr="00DE7EEA">
        <w:rPr>
          <w:rFonts w:ascii="Times New Roman" w:hAnsi="Times New Roman" w:cs="Times New Roman"/>
        </w:rPr>
        <w:t>适航认证体系</w:t>
      </w:r>
      <w:bookmarkEnd w:id="75"/>
    </w:p>
    <w:p w:rsidR="00DE7EEA" w:rsidRPr="00DE7EEA" w:rsidRDefault="00DE7EEA" w:rsidP="00DE7EEA">
      <w:pPr>
        <w:ind w:firstLine="480"/>
        <w:rPr>
          <w:rFonts w:cs="Times New Roman"/>
        </w:rPr>
      </w:pPr>
      <w:r w:rsidRPr="00DE7EEA">
        <w:rPr>
          <w:rFonts w:cs="Times New Roman"/>
        </w:rPr>
        <w:t>多个国家和组织通过建立适航认证体系来保证航空器的适航性，航空器在投入使用前要通过相关地区的适航审定标准，主要的相关标准有：</w:t>
      </w:r>
      <w:bookmarkStart w:id="76" w:name="OLE_LINK30"/>
      <w:bookmarkStart w:id="77" w:name="OLE_LINK31"/>
      <w:r w:rsidRPr="00DE7EEA">
        <w:rPr>
          <w:rFonts w:cs="Times New Roman"/>
        </w:rPr>
        <w:t>美国联邦航空管理局的联邦航空条例</w:t>
      </w:r>
      <w:bookmarkEnd w:id="76"/>
      <w:bookmarkEnd w:id="77"/>
      <w:r w:rsidR="00A06259" w:rsidRPr="00A06259">
        <w:rPr>
          <w:rFonts w:cs="Times New Roman" w:hint="eastAsia"/>
        </w:rPr>
        <w:t xml:space="preserve"> </w:t>
      </w:r>
      <w:r w:rsidR="00A06259">
        <w:rPr>
          <w:rFonts w:cs="Times New Roman" w:hint="eastAsia"/>
        </w:rPr>
        <w:t>(</w:t>
      </w:r>
      <w:r w:rsidR="00A06259" w:rsidRPr="00A06259">
        <w:rPr>
          <w:rFonts w:cs="Times New Roman"/>
        </w:rPr>
        <w:t>FAR</w:t>
      </w:r>
      <w:r w:rsidR="00A06259">
        <w:rPr>
          <w:rFonts w:cs="Times New Roman" w:hint="eastAsia"/>
        </w:rPr>
        <w:t>)</w:t>
      </w:r>
      <w:r w:rsidR="00A06259">
        <w:rPr>
          <w:rFonts w:cs="Times New Roman"/>
        </w:rPr>
        <w:t>、欧洲航空安全委员会的联合航空规则</w:t>
      </w:r>
      <w:r w:rsidR="00A260CC">
        <w:rPr>
          <w:rFonts w:cs="Times New Roman" w:hint="eastAsia"/>
        </w:rPr>
        <w:t>(</w:t>
      </w:r>
      <w:r w:rsidR="00A260CC">
        <w:rPr>
          <w:rFonts w:cs="Times New Roman"/>
        </w:rPr>
        <w:t>JAR</w:t>
      </w:r>
      <w:r w:rsidR="00A260CC">
        <w:rPr>
          <w:rFonts w:cs="Times New Roman" w:hint="eastAsia"/>
        </w:rPr>
        <w:t>)</w:t>
      </w:r>
      <w:r w:rsidR="00A06259">
        <w:rPr>
          <w:rFonts w:cs="Times New Roman" w:hint="eastAsia"/>
        </w:rPr>
        <w:t>及</w:t>
      </w:r>
      <w:bookmarkStart w:id="78" w:name="OLE_LINK32"/>
      <w:r w:rsidRPr="00DE7EEA">
        <w:rPr>
          <w:rFonts w:cs="Times New Roman"/>
        </w:rPr>
        <w:t>中国民航总局的中国民用航空规章</w:t>
      </w:r>
      <w:bookmarkEnd w:id="78"/>
      <w:r w:rsidR="002D4EC0">
        <w:rPr>
          <w:rFonts w:cs="Times New Roman" w:hint="eastAsia"/>
        </w:rPr>
        <w:t>(</w:t>
      </w:r>
      <w:r w:rsidR="002D4EC0">
        <w:rPr>
          <w:rFonts w:cs="Times New Roman"/>
        </w:rPr>
        <w:t>CCAR</w:t>
      </w:r>
      <w:r w:rsidR="002D4EC0">
        <w:rPr>
          <w:rFonts w:cs="Times New Roman" w:hint="eastAsia"/>
        </w:rPr>
        <w:t>)</w:t>
      </w:r>
      <w:r w:rsidR="00F7014A" w:rsidRPr="00F7014A">
        <w:rPr>
          <w:rFonts w:cs="Times New Roman" w:hint="eastAsia"/>
          <w:vertAlign w:val="superscript"/>
        </w:rPr>
        <w:t xml:space="preserve"> </w:t>
      </w:r>
      <w:r w:rsidR="00F7014A" w:rsidRPr="00B15E9F">
        <w:rPr>
          <w:rFonts w:cs="Times New Roman" w:hint="eastAsia"/>
          <w:vertAlign w:val="superscript"/>
        </w:rPr>
        <w:t>[26</w:t>
      </w:r>
      <w:r w:rsidR="00F7014A" w:rsidRPr="00B15E9F">
        <w:rPr>
          <w:rFonts w:cs="Times New Roman"/>
          <w:vertAlign w:val="superscript"/>
        </w:rPr>
        <w:t>]</w:t>
      </w:r>
      <w:r w:rsidRPr="00DE7EEA">
        <w:rPr>
          <w:rFonts w:cs="Times New Roman"/>
        </w:rPr>
        <w:t>等</w:t>
      </w:r>
      <w:r w:rsidR="00BD3631">
        <w:rPr>
          <w:rFonts w:cs="Times New Roman"/>
        </w:rPr>
        <w:t>。</w:t>
      </w:r>
    </w:p>
    <w:p w:rsidR="00DE7EEA" w:rsidRPr="00DE7EEA" w:rsidRDefault="009F695D" w:rsidP="00DE7EEA">
      <w:pPr>
        <w:ind w:firstLine="480"/>
        <w:rPr>
          <w:rFonts w:cs="Times New Roman"/>
        </w:rPr>
      </w:pPr>
      <w:r>
        <w:rPr>
          <w:rFonts w:cs="Times New Roman" w:hint="eastAsia"/>
        </w:rPr>
        <w:t>目前国际上比较</w:t>
      </w:r>
      <w:r w:rsidR="00A06259">
        <w:rPr>
          <w:rFonts w:cs="Times New Roman" w:hint="eastAsia"/>
        </w:rPr>
        <w:t>权威的适航规章体系是美国的联邦适航规章</w:t>
      </w:r>
      <w:r w:rsidR="00DE494E" w:rsidRPr="00DE494E">
        <w:rPr>
          <w:rFonts w:cs="Times New Roman" w:hint="eastAsia"/>
        </w:rPr>
        <w:t>以及欧洲适航认证标准</w:t>
      </w:r>
      <w:r w:rsidR="00DE494E">
        <w:rPr>
          <w:rFonts w:cs="Times New Roman" w:hint="eastAsia"/>
        </w:rPr>
        <w:t>，</w:t>
      </w:r>
      <w:r w:rsidR="00DE7EEA" w:rsidRPr="00DE7EEA">
        <w:rPr>
          <w:rFonts w:cs="Times New Roman"/>
        </w:rPr>
        <w:t>美国的适航审定体系分为四个层次：</w:t>
      </w:r>
      <w:r w:rsidR="00115C60">
        <w:rPr>
          <w:rFonts w:cs="Times New Roman" w:hint="eastAsia"/>
        </w:rPr>
        <w:t>“</w:t>
      </w:r>
      <w:r w:rsidR="00DE7EEA" w:rsidRPr="00DE7EEA">
        <w:rPr>
          <w:rFonts w:cs="Times New Roman"/>
        </w:rPr>
        <w:t>适航法规</w:t>
      </w:r>
      <w:r w:rsidR="00115C60">
        <w:rPr>
          <w:rFonts w:cs="Times New Roman" w:hint="eastAsia"/>
        </w:rPr>
        <w:t>”</w:t>
      </w:r>
      <w:r w:rsidR="00DE7EEA" w:rsidRPr="00DE7EEA">
        <w:rPr>
          <w:rFonts w:cs="Times New Roman"/>
        </w:rPr>
        <w:t>、</w:t>
      </w:r>
      <w:r w:rsidR="00115C60">
        <w:rPr>
          <w:rFonts w:cs="Times New Roman" w:hint="eastAsia"/>
        </w:rPr>
        <w:t>“</w:t>
      </w:r>
      <w:r w:rsidR="00DE7EEA" w:rsidRPr="00DE7EEA">
        <w:rPr>
          <w:rFonts w:cs="Times New Roman"/>
        </w:rPr>
        <w:t>咨询通告</w:t>
      </w:r>
      <w:r w:rsidR="00115C60">
        <w:rPr>
          <w:rFonts w:cs="Times New Roman" w:hint="eastAsia"/>
        </w:rPr>
        <w:t>”</w:t>
      </w:r>
      <w:r w:rsidR="00DE7EEA" w:rsidRPr="00DE7EEA">
        <w:rPr>
          <w:rFonts w:cs="Times New Roman"/>
        </w:rPr>
        <w:t>、</w:t>
      </w:r>
      <w:r w:rsidR="00115C60">
        <w:rPr>
          <w:rFonts w:cs="Times New Roman" w:hint="eastAsia"/>
        </w:rPr>
        <w:t>“</w:t>
      </w:r>
      <w:r w:rsidR="00DE7EEA" w:rsidRPr="00DE7EEA">
        <w:rPr>
          <w:rFonts w:cs="Times New Roman"/>
        </w:rPr>
        <w:t>标准</w:t>
      </w:r>
      <w:r w:rsidR="00115C60">
        <w:rPr>
          <w:rFonts w:cs="Times New Roman" w:hint="eastAsia"/>
        </w:rPr>
        <w:t>”</w:t>
      </w:r>
      <w:r w:rsidR="00DE7EEA" w:rsidRPr="00DE7EEA">
        <w:rPr>
          <w:rFonts w:cs="Times New Roman"/>
        </w:rPr>
        <w:t>以及</w:t>
      </w:r>
      <w:r w:rsidR="00115C60">
        <w:rPr>
          <w:rFonts w:cs="Times New Roman" w:hint="eastAsia"/>
        </w:rPr>
        <w:t>“</w:t>
      </w:r>
      <w:r w:rsidR="00DE7EEA" w:rsidRPr="00DE7EEA">
        <w:rPr>
          <w:rFonts w:cs="Times New Roman"/>
        </w:rPr>
        <w:t>应用</w:t>
      </w:r>
      <w:r w:rsidR="00115C60">
        <w:rPr>
          <w:rFonts w:cs="Times New Roman" w:hint="eastAsia"/>
        </w:rPr>
        <w:t>”</w:t>
      </w:r>
      <w:r w:rsidR="00DE7EEA" w:rsidRPr="00DE7EEA">
        <w:rPr>
          <w:rFonts w:cs="Times New Roman"/>
        </w:rPr>
        <w:t>。</w:t>
      </w:r>
      <w:r w:rsidR="00B15E9F">
        <w:rPr>
          <w:rFonts w:cs="Times New Roman" w:hint="eastAsia"/>
        </w:rPr>
        <w:t>对</w:t>
      </w:r>
      <w:r w:rsidR="0027193D">
        <w:rPr>
          <w:rFonts w:cs="Times New Roman" w:hint="eastAsia"/>
        </w:rPr>
        <w:t>其解释和</w:t>
      </w:r>
      <w:r w:rsidR="00B15E9F">
        <w:rPr>
          <w:rFonts w:cs="Times New Roman" w:hint="eastAsia"/>
        </w:rPr>
        <w:t>内容举例见</w:t>
      </w:r>
      <w:r w:rsidR="0027193D">
        <w:rPr>
          <w:rFonts w:cs="Times New Roman" w:hint="eastAsia"/>
        </w:rPr>
        <w:t>表</w:t>
      </w:r>
      <w:r w:rsidR="0027193D">
        <w:rPr>
          <w:rFonts w:cs="Times New Roman" w:hint="eastAsia"/>
        </w:rPr>
        <w:t>1</w:t>
      </w:r>
      <w:r w:rsidR="00115C60">
        <w:rPr>
          <w:rFonts w:cs="Times New Roman" w:hint="eastAsia"/>
        </w:rPr>
        <w:t>。</w:t>
      </w:r>
    </w:p>
    <w:p w:rsidR="00DE7EEA" w:rsidRPr="00DE7EEA" w:rsidRDefault="008533E4" w:rsidP="008533E4">
      <w:pPr>
        <w:pStyle w:val="ac"/>
        <w:rPr>
          <w:rFonts w:cs="Times New Roman"/>
          <w:b w:val="0"/>
        </w:rPr>
      </w:pPr>
      <w:bookmarkStart w:id="79" w:name="_Toc51589522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1</w:t>
      </w:r>
      <w:r>
        <w:fldChar w:fldCharType="end"/>
      </w:r>
      <w:r w:rsidR="00B407B7">
        <w:t xml:space="preserve"> </w:t>
      </w:r>
      <w:r w:rsidR="0019580F">
        <w:t xml:space="preserve"> </w:t>
      </w:r>
      <w:r w:rsidR="00DE7EEA" w:rsidRPr="00DE7EEA">
        <w:rPr>
          <w:rFonts w:cs="Times New Roman"/>
        </w:rPr>
        <w:t>适航审定体系</w:t>
      </w:r>
      <w:bookmarkEnd w:id="79"/>
    </w:p>
    <w:tbl>
      <w:tblPr>
        <w:tblStyle w:val="11"/>
        <w:tblW w:w="5000" w:type="pct"/>
        <w:jc w:val="center"/>
        <w:tblLook w:val="04A0" w:firstRow="1" w:lastRow="0" w:firstColumn="1" w:lastColumn="0" w:noHBand="0" w:noVBand="1"/>
      </w:tblPr>
      <w:tblGrid>
        <w:gridCol w:w="2341"/>
        <w:gridCol w:w="3151"/>
        <w:gridCol w:w="3568"/>
      </w:tblGrid>
      <w:tr w:rsidR="00DE7EEA" w:rsidRPr="00DE7EEA" w:rsidTr="00442A36">
        <w:trPr>
          <w:trHeight w:val="258"/>
          <w:jc w:val="center"/>
        </w:trPr>
        <w:tc>
          <w:tcPr>
            <w:tcW w:w="1292" w:type="pct"/>
            <w:vAlign w:val="center"/>
          </w:tcPr>
          <w:p w:rsidR="00DE7EEA" w:rsidRPr="00442A36" w:rsidRDefault="00DE7EEA" w:rsidP="00DE7EEA">
            <w:pPr>
              <w:adjustRightInd w:val="0"/>
              <w:spacing w:beforeLines="50" w:before="163" w:after="120" w:line="240" w:lineRule="auto"/>
              <w:ind w:firstLineChars="0" w:firstLine="360"/>
              <w:textAlignment w:val="center"/>
              <w:rPr>
                <w:rFonts w:eastAsia="宋体" w:cs="Times New Roman"/>
                <w:color w:val="000000"/>
                <w:sz w:val="21"/>
              </w:rPr>
            </w:pPr>
            <w:r w:rsidRPr="00442A36">
              <w:rPr>
                <w:rFonts w:eastAsia="宋体" w:cs="Times New Roman"/>
                <w:color w:val="000000"/>
                <w:sz w:val="21"/>
              </w:rPr>
              <w:t>文件类型</w:t>
            </w:r>
          </w:p>
        </w:tc>
        <w:tc>
          <w:tcPr>
            <w:tcW w:w="173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文件解释</w:t>
            </w:r>
          </w:p>
        </w:tc>
        <w:tc>
          <w:tcPr>
            <w:tcW w:w="196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与发动机控制软件有关的内容举例</w:t>
            </w:r>
          </w:p>
        </w:tc>
      </w:tr>
      <w:tr w:rsidR="00DE7EEA" w:rsidRPr="00DE7EEA" w:rsidTr="00442A36">
        <w:trPr>
          <w:trHeight w:val="258"/>
          <w:jc w:val="center"/>
        </w:trPr>
        <w:tc>
          <w:tcPr>
            <w:tcW w:w="1292" w:type="pct"/>
            <w:vAlign w:val="center"/>
          </w:tcPr>
          <w:p w:rsidR="00DE7EEA" w:rsidRPr="00442A36" w:rsidRDefault="00DE7EEA" w:rsidP="00DE7EEA">
            <w:pPr>
              <w:adjustRightInd w:val="0"/>
              <w:spacing w:beforeLines="50" w:before="163" w:after="120" w:line="240" w:lineRule="auto"/>
              <w:ind w:firstLineChars="0" w:firstLine="360"/>
              <w:textAlignment w:val="center"/>
              <w:rPr>
                <w:rFonts w:eastAsia="宋体" w:cs="Times New Roman"/>
                <w:color w:val="000000"/>
                <w:sz w:val="21"/>
              </w:rPr>
            </w:pPr>
            <w:r w:rsidRPr="00442A36">
              <w:rPr>
                <w:rFonts w:eastAsia="宋体" w:cs="Times New Roman"/>
                <w:color w:val="000000"/>
                <w:sz w:val="21"/>
              </w:rPr>
              <w:t>法规（</w:t>
            </w:r>
            <w:r w:rsidRPr="00442A36">
              <w:rPr>
                <w:rFonts w:eastAsia="宋体" w:cs="Times New Roman"/>
                <w:color w:val="000000"/>
                <w:sz w:val="21"/>
              </w:rPr>
              <w:t>FAR</w:t>
            </w:r>
            <w:r w:rsidRPr="00442A36">
              <w:rPr>
                <w:rFonts w:eastAsia="宋体" w:cs="Times New Roman"/>
                <w:color w:val="000000"/>
                <w:sz w:val="21"/>
              </w:rPr>
              <w:t>）</w:t>
            </w:r>
          </w:p>
        </w:tc>
        <w:tc>
          <w:tcPr>
            <w:tcW w:w="173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必须遵守，强制执行</w:t>
            </w:r>
          </w:p>
        </w:tc>
        <w:tc>
          <w:tcPr>
            <w:tcW w:w="196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FAR25</w:t>
            </w:r>
            <w:r w:rsidRPr="00442A36">
              <w:rPr>
                <w:rFonts w:eastAsia="宋体" w:cs="Times New Roman"/>
                <w:color w:val="000000"/>
                <w:sz w:val="21"/>
              </w:rPr>
              <w:t>部：运输类飞机适航规定</w:t>
            </w:r>
          </w:p>
        </w:tc>
      </w:tr>
      <w:tr w:rsidR="00DE7EEA" w:rsidRPr="00DE7EEA" w:rsidTr="00442A36">
        <w:trPr>
          <w:trHeight w:val="258"/>
          <w:jc w:val="center"/>
        </w:trPr>
        <w:tc>
          <w:tcPr>
            <w:tcW w:w="1292" w:type="pct"/>
            <w:vAlign w:val="center"/>
          </w:tcPr>
          <w:p w:rsidR="00DE7EEA" w:rsidRPr="00442A36" w:rsidRDefault="00DE7EEA" w:rsidP="00DE7EEA">
            <w:pPr>
              <w:adjustRightInd w:val="0"/>
              <w:spacing w:beforeLines="50" w:before="163" w:after="120" w:line="240" w:lineRule="auto"/>
              <w:ind w:firstLineChars="0" w:firstLine="360"/>
              <w:textAlignment w:val="center"/>
              <w:rPr>
                <w:rFonts w:eastAsia="宋体" w:cs="Times New Roman"/>
                <w:color w:val="000000"/>
                <w:sz w:val="21"/>
              </w:rPr>
            </w:pPr>
            <w:r w:rsidRPr="00442A36">
              <w:rPr>
                <w:rFonts w:eastAsia="宋体" w:cs="Times New Roman"/>
                <w:color w:val="000000"/>
                <w:sz w:val="21"/>
              </w:rPr>
              <w:t>咨询通告（</w:t>
            </w:r>
            <w:r w:rsidRPr="00442A36">
              <w:rPr>
                <w:rFonts w:eastAsia="宋体" w:cs="Times New Roman"/>
                <w:color w:val="000000"/>
                <w:sz w:val="21"/>
              </w:rPr>
              <w:t>AC</w:t>
            </w:r>
            <w:r w:rsidRPr="00442A36">
              <w:rPr>
                <w:rFonts w:eastAsia="宋体" w:cs="Times New Roman"/>
                <w:color w:val="000000"/>
                <w:sz w:val="21"/>
              </w:rPr>
              <w:t>）</w:t>
            </w:r>
          </w:p>
        </w:tc>
        <w:tc>
          <w:tcPr>
            <w:tcW w:w="173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认证机构对法规的理解及提出使用法</w:t>
            </w:r>
          </w:p>
        </w:tc>
        <w:tc>
          <w:tcPr>
            <w:tcW w:w="196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AC20-115B:</w:t>
            </w:r>
            <w:r w:rsidRPr="00442A36">
              <w:rPr>
                <w:rFonts w:eastAsia="宋体" w:cs="Times New Roman"/>
                <w:color w:val="000000"/>
                <w:sz w:val="21"/>
              </w:rPr>
              <w:t>推荐</w:t>
            </w:r>
            <w:r w:rsidRPr="00442A36">
              <w:rPr>
                <w:rFonts w:eastAsia="宋体" w:cs="Times New Roman"/>
                <w:color w:val="000000"/>
                <w:sz w:val="21"/>
              </w:rPr>
              <w:t>RTCA DO-178B</w:t>
            </w:r>
          </w:p>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AC20-115C:</w:t>
            </w:r>
            <w:r w:rsidRPr="00442A36">
              <w:rPr>
                <w:rFonts w:eastAsia="宋体" w:cs="Times New Roman"/>
                <w:color w:val="000000"/>
                <w:sz w:val="21"/>
              </w:rPr>
              <w:t>推荐</w:t>
            </w:r>
            <w:r w:rsidRPr="00442A36">
              <w:rPr>
                <w:rFonts w:eastAsia="宋体" w:cs="Times New Roman"/>
                <w:color w:val="000000"/>
                <w:sz w:val="21"/>
              </w:rPr>
              <w:t>RTCA DO-178C</w:t>
            </w:r>
          </w:p>
        </w:tc>
      </w:tr>
      <w:tr w:rsidR="00DE7EEA" w:rsidRPr="00DE7EEA" w:rsidTr="00442A36">
        <w:trPr>
          <w:trHeight w:val="258"/>
          <w:jc w:val="center"/>
        </w:trPr>
        <w:tc>
          <w:tcPr>
            <w:tcW w:w="1292" w:type="pct"/>
            <w:vAlign w:val="center"/>
          </w:tcPr>
          <w:p w:rsidR="00DE7EEA" w:rsidRPr="00442A36" w:rsidRDefault="00DE7EEA" w:rsidP="00DE7EEA">
            <w:pPr>
              <w:adjustRightInd w:val="0"/>
              <w:spacing w:beforeLines="50" w:before="163" w:line="240" w:lineRule="auto"/>
              <w:ind w:firstLineChars="0" w:firstLine="360"/>
              <w:textAlignment w:val="center"/>
              <w:rPr>
                <w:rFonts w:eastAsia="宋体" w:cs="Times New Roman"/>
                <w:color w:val="000000"/>
                <w:sz w:val="21"/>
              </w:rPr>
            </w:pPr>
            <w:r w:rsidRPr="00442A36">
              <w:rPr>
                <w:rFonts w:eastAsia="宋体" w:cs="Times New Roman"/>
                <w:color w:val="000000"/>
                <w:sz w:val="21"/>
              </w:rPr>
              <w:t>标准（</w:t>
            </w:r>
            <w:r w:rsidRPr="00442A36">
              <w:rPr>
                <w:rFonts w:eastAsia="宋体" w:cs="Times New Roman"/>
                <w:color w:val="000000"/>
                <w:sz w:val="21"/>
              </w:rPr>
              <w:t>ARP series</w:t>
            </w:r>
            <w:r w:rsidRPr="00442A36">
              <w:rPr>
                <w:rFonts w:eastAsia="宋体" w:cs="Times New Roman"/>
                <w:color w:val="000000"/>
                <w:sz w:val="21"/>
              </w:rPr>
              <w:t>）</w:t>
            </w:r>
          </w:p>
        </w:tc>
        <w:tc>
          <w:tcPr>
            <w:tcW w:w="1739" w:type="pct"/>
            <w:vAlign w:val="center"/>
          </w:tcPr>
          <w:p w:rsidR="00DE7EEA" w:rsidRPr="00442A36" w:rsidRDefault="00DE7EEA" w:rsidP="00DE7EEA">
            <w:pPr>
              <w:adjustRightInd w:val="0"/>
              <w:spacing w:beforeLines="50" w:before="163" w:line="240" w:lineRule="auto"/>
              <w:ind w:firstLineChars="0" w:firstLine="0"/>
              <w:textAlignment w:val="center"/>
              <w:rPr>
                <w:rFonts w:eastAsia="宋体" w:cs="Times New Roman"/>
                <w:color w:val="000000"/>
                <w:sz w:val="21"/>
              </w:rPr>
            </w:pPr>
            <w:r w:rsidRPr="00442A36">
              <w:rPr>
                <w:rFonts w:eastAsia="宋体" w:cs="Times New Roman"/>
                <w:color w:val="000000"/>
                <w:sz w:val="21"/>
              </w:rPr>
              <w:t>实施时过程、活动应该达到的要求</w:t>
            </w:r>
          </w:p>
        </w:tc>
        <w:tc>
          <w:tcPr>
            <w:tcW w:w="1969" w:type="pct"/>
            <w:vAlign w:val="center"/>
          </w:tcPr>
          <w:p w:rsidR="00DE7EEA" w:rsidRPr="00442A36" w:rsidRDefault="00DE7EEA" w:rsidP="00DE7EEA">
            <w:pPr>
              <w:adjustRightInd w:val="0"/>
              <w:spacing w:beforeLines="50" w:before="163" w:line="240" w:lineRule="auto"/>
              <w:ind w:firstLineChars="0" w:firstLine="0"/>
              <w:textAlignment w:val="center"/>
              <w:rPr>
                <w:rFonts w:eastAsia="宋体" w:cs="Times New Roman"/>
                <w:color w:val="000000"/>
                <w:sz w:val="21"/>
              </w:rPr>
            </w:pPr>
            <w:r w:rsidRPr="00442A36">
              <w:rPr>
                <w:rFonts w:eastAsia="宋体" w:cs="Times New Roman"/>
                <w:color w:val="000000"/>
                <w:sz w:val="21"/>
              </w:rPr>
              <w:t>SAE ARP 4754A</w:t>
            </w:r>
            <w:r w:rsidRPr="00442A36">
              <w:rPr>
                <w:rFonts w:eastAsia="宋体" w:cs="Times New Roman"/>
                <w:color w:val="000000"/>
                <w:sz w:val="21"/>
              </w:rPr>
              <w:t>：民用飞机和系统开发指南</w:t>
            </w:r>
          </w:p>
          <w:p w:rsidR="00DE7EEA" w:rsidRPr="00442A36" w:rsidRDefault="00DE7EEA" w:rsidP="00DE7EEA">
            <w:pPr>
              <w:adjustRightInd w:val="0"/>
              <w:spacing w:beforeLines="50" w:before="163" w:line="240" w:lineRule="auto"/>
              <w:ind w:firstLineChars="0" w:firstLine="0"/>
              <w:textAlignment w:val="center"/>
              <w:rPr>
                <w:rFonts w:eastAsia="宋体" w:cs="Times New Roman"/>
                <w:color w:val="000000"/>
                <w:sz w:val="21"/>
              </w:rPr>
            </w:pPr>
            <w:r w:rsidRPr="00442A36">
              <w:rPr>
                <w:rFonts w:eastAsia="宋体" w:cs="Times New Roman"/>
                <w:color w:val="000000"/>
                <w:sz w:val="21"/>
              </w:rPr>
              <w:t>DO-178B/C</w:t>
            </w:r>
            <w:r w:rsidRPr="00442A36">
              <w:rPr>
                <w:rFonts w:eastAsia="宋体" w:cs="Times New Roman"/>
                <w:color w:val="000000"/>
                <w:sz w:val="21"/>
              </w:rPr>
              <w:t>：机载系统和设备合格审定中的软件考虑</w:t>
            </w:r>
          </w:p>
          <w:p w:rsidR="00DE7EEA" w:rsidRPr="00442A36" w:rsidRDefault="00DE7EEA" w:rsidP="00DE7EEA">
            <w:pPr>
              <w:adjustRightInd w:val="0"/>
              <w:spacing w:beforeLines="50" w:before="163" w:line="240" w:lineRule="auto"/>
              <w:ind w:firstLineChars="0" w:firstLine="0"/>
              <w:textAlignment w:val="center"/>
              <w:rPr>
                <w:rFonts w:eastAsia="宋体" w:cs="Times New Roman"/>
                <w:color w:val="000000"/>
                <w:sz w:val="21"/>
              </w:rPr>
            </w:pPr>
            <w:r w:rsidRPr="00442A36">
              <w:rPr>
                <w:rFonts w:eastAsia="宋体" w:cs="Times New Roman"/>
                <w:color w:val="000000"/>
                <w:sz w:val="21"/>
              </w:rPr>
              <w:t>SAE ARP 4761</w:t>
            </w:r>
            <w:r w:rsidRPr="00442A36">
              <w:rPr>
                <w:rFonts w:eastAsia="宋体" w:cs="Times New Roman"/>
                <w:color w:val="000000"/>
                <w:sz w:val="21"/>
              </w:rPr>
              <w:t>：民用飞机机载系统和设备安全性评估过程的指南和方法</w:t>
            </w:r>
          </w:p>
        </w:tc>
      </w:tr>
      <w:tr w:rsidR="00DE7EEA" w:rsidRPr="00DE7EEA" w:rsidTr="00442A36">
        <w:trPr>
          <w:trHeight w:val="57"/>
          <w:jc w:val="center"/>
        </w:trPr>
        <w:tc>
          <w:tcPr>
            <w:tcW w:w="1292" w:type="pct"/>
            <w:vAlign w:val="center"/>
          </w:tcPr>
          <w:p w:rsidR="00DE7EEA" w:rsidRPr="00442A36" w:rsidRDefault="00DE7EEA" w:rsidP="00DE7EEA">
            <w:pPr>
              <w:adjustRightInd w:val="0"/>
              <w:spacing w:beforeLines="50" w:before="163" w:after="120" w:line="240" w:lineRule="auto"/>
              <w:ind w:firstLineChars="0" w:firstLine="360"/>
              <w:textAlignment w:val="center"/>
              <w:rPr>
                <w:rFonts w:eastAsia="宋体" w:cs="Times New Roman"/>
                <w:color w:val="000000"/>
                <w:sz w:val="21"/>
              </w:rPr>
            </w:pPr>
            <w:r w:rsidRPr="00442A36">
              <w:rPr>
                <w:rFonts w:eastAsia="宋体" w:cs="Times New Roman"/>
                <w:color w:val="000000"/>
                <w:sz w:val="21"/>
              </w:rPr>
              <w:t>实践</w:t>
            </w:r>
          </w:p>
        </w:tc>
        <w:tc>
          <w:tcPr>
            <w:tcW w:w="173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选择特定的方法，采用相应的工具，实现一系列的活动，满足标准，符合咨询通告，遵守法规</w:t>
            </w:r>
          </w:p>
        </w:tc>
        <w:tc>
          <w:tcPr>
            <w:tcW w:w="1969" w:type="pct"/>
            <w:vAlign w:val="center"/>
          </w:tcPr>
          <w:p w:rsidR="00DE7EEA" w:rsidRPr="00442A36" w:rsidRDefault="00DE7EEA" w:rsidP="00DE7EEA">
            <w:pPr>
              <w:adjustRightInd w:val="0"/>
              <w:spacing w:beforeLines="50" w:before="163" w:after="120" w:line="240" w:lineRule="auto"/>
              <w:ind w:firstLineChars="0" w:firstLine="0"/>
              <w:textAlignment w:val="center"/>
              <w:rPr>
                <w:rFonts w:eastAsia="宋体" w:cs="Times New Roman"/>
                <w:color w:val="000000"/>
                <w:sz w:val="21"/>
              </w:rPr>
            </w:pPr>
            <w:r w:rsidRPr="00442A36">
              <w:rPr>
                <w:rFonts w:eastAsia="宋体" w:cs="Times New Roman"/>
                <w:color w:val="000000"/>
                <w:sz w:val="21"/>
              </w:rPr>
              <w:t>FAA</w:t>
            </w:r>
            <w:r w:rsidRPr="00442A36">
              <w:rPr>
                <w:rFonts w:eastAsia="宋体" w:cs="Times New Roman"/>
                <w:color w:val="000000"/>
                <w:sz w:val="21"/>
              </w:rPr>
              <w:t xml:space="preserve">　</w:t>
            </w:r>
            <w:r w:rsidRPr="00442A36">
              <w:rPr>
                <w:rFonts w:eastAsia="宋体" w:cs="Times New Roman"/>
                <w:color w:val="000000"/>
                <w:sz w:val="21"/>
              </w:rPr>
              <w:t>Job Aid</w:t>
            </w:r>
            <w:r w:rsidRPr="00442A36">
              <w:rPr>
                <w:rFonts w:eastAsia="宋体" w:cs="Times New Roman"/>
                <w:color w:val="000000"/>
                <w:sz w:val="21"/>
              </w:rPr>
              <w:t>及补充文档：软件审查工作指南</w:t>
            </w:r>
          </w:p>
        </w:tc>
      </w:tr>
    </w:tbl>
    <w:p w:rsidR="00DE7EEA" w:rsidRPr="00DE7EEA" w:rsidRDefault="00AD73C7" w:rsidP="007928BD">
      <w:pPr>
        <w:ind w:firstLine="480"/>
        <w:rPr>
          <w:rFonts w:cs="Times New Roman"/>
        </w:rPr>
      </w:pPr>
      <w:r>
        <w:rPr>
          <w:rFonts w:cs="Times New Roman" w:hint="eastAsia"/>
        </w:rPr>
        <w:t>由表</w:t>
      </w:r>
      <w:r>
        <w:rPr>
          <w:rFonts w:cs="Times New Roman" w:hint="eastAsia"/>
        </w:rPr>
        <w:t>1</w:t>
      </w:r>
      <w:r w:rsidR="00DE7EEA" w:rsidRPr="00DE7EEA">
        <w:rPr>
          <w:rFonts w:cs="Times New Roman"/>
        </w:rPr>
        <w:t>可以看到，在咨询通告</w:t>
      </w:r>
      <w:r w:rsidR="00DE7EEA" w:rsidRPr="00DE7EEA">
        <w:rPr>
          <w:rFonts w:cs="Times New Roman"/>
        </w:rPr>
        <w:t>AC-115B/C</w:t>
      </w:r>
      <w:r w:rsidR="003B4AC4" w:rsidRPr="00B15E9F">
        <w:rPr>
          <w:rFonts w:cs="Times New Roman"/>
          <w:vertAlign w:val="superscript"/>
        </w:rPr>
        <w:t>[27,28]</w:t>
      </w:r>
      <w:r w:rsidR="00DE7EEA" w:rsidRPr="00DE7EEA">
        <w:rPr>
          <w:rFonts w:cs="Times New Roman"/>
        </w:rPr>
        <w:t>中，就机载软件的符合性证明中分别推荐使用</w:t>
      </w:r>
      <w:r w:rsidR="00DE7EEA" w:rsidRPr="00DE7EEA">
        <w:rPr>
          <w:rFonts w:cs="Times New Roman"/>
        </w:rPr>
        <w:t>RCTA DO-178B/C</w:t>
      </w:r>
      <w:r w:rsidR="009F695D">
        <w:rPr>
          <w:rFonts w:cs="Times New Roman" w:hint="eastAsia"/>
        </w:rPr>
        <w:t>，我国整个适航体系架构和内容都和美国联邦航空局</w:t>
      </w:r>
      <w:r w:rsidR="009F695D">
        <w:rPr>
          <w:rFonts w:cs="Times New Roman" w:hint="eastAsia"/>
        </w:rPr>
        <w:t>(</w:t>
      </w:r>
      <w:r w:rsidR="009F695D">
        <w:rPr>
          <w:rFonts w:cs="Times New Roman"/>
        </w:rPr>
        <w:t>FAA</w:t>
      </w:r>
      <w:r w:rsidR="009F695D">
        <w:rPr>
          <w:rFonts w:cs="Times New Roman" w:hint="eastAsia"/>
        </w:rPr>
        <w:t>)</w:t>
      </w:r>
      <w:r w:rsidR="009F695D">
        <w:rPr>
          <w:rFonts w:cs="Times New Roman" w:hint="eastAsia"/>
        </w:rPr>
        <w:t>基本相同</w:t>
      </w:r>
      <w:r w:rsidR="00DE7EEA" w:rsidRPr="00DE7EEA">
        <w:rPr>
          <w:rFonts w:cs="Times New Roman"/>
        </w:rPr>
        <w:t>。</w:t>
      </w:r>
      <w:r w:rsidR="00DE7EEA" w:rsidRPr="00DE7EEA">
        <w:rPr>
          <w:rFonts w:cs="Times New Roman"/>
        </w:rPr>
        <w:t>DO-178B/C</w:t>
      </w:r>
      <w:r w:rsidR="00DE7EEA" w:rsidRPr="00DE7EEA">
        <w:rPr>
          <w:rFonts w:cs="Times New Roman"/>
        </w:rPr>
        <w:t>是整个民航适航认证体系的一个非常重要的标准，一直以来，</w:t>
      </w:r>
      <w:r w:rsidR="00DE7EEA" w:rsidRPr="00DE7EEA">
        <w:rPr>
          <w:rFonts w:cs="Times New Roman"/>
        </w:rPr>
        <w:lastRenderedPageBreak/>
        <w:t>DO178B/C</w:t>
      </w:r>
      <w:r w:rsidR="00DE7EEA" w:rsidRPr="00DE7EEA">
        <w:rPr>
          <w:rFonts w:cs="Times New Roman"/>
        </w:rPr>
        <w:t>都在国内外民用飞机机载软件系统的研制过程中被采用，对于航空发动机控制软件系统的适航审定也是如此。</w:t>
      </w:r>
    </w:p>
    <w:p w:rsidR="00DE7EEA" w:rsidRPr="00DE7EEA" w:rsidRDefault="00DE7EEA" w:rsidP="00F63CF4">
      <w:pPr>
        <w:pStyle w:val="3"/>
        <w:spacing w:before="163" w:after="163"/>
      </w:pPr>
      <w:bookmarkStart w:id="80" w:name="_Toc515955751"/>
      <w:r w:rsidRPr="00DE7EEA">
        <w:t>2.1.2 DO-178B/C标准研究</w:t>
      </w:r>
      <w:bookmarkEnd w:id="80"/>
    </w:p>
    <w:p w:rsidR="00972A97" w:rsidRDefault="00DE7EEA" w:rsidP="00972A97">
      <w:pPr>
        <w:ind w:firstLine="480"/>
        <w:rPr>
          <w:rFonts w:cs="Times New Roman"/>
        </w:rPr>
      </w:pPr>
      <w:r w:rsidRPr="00DE7EEA">
        <w:rPr>
          <w:rFonts w:cs="Times New Roman"/>
        </w:rPr>
        <w:t>20</w:t>
      </w:r>
      <w:r w:rsidRPr="00DE7EEA">
        <w:rPr>
          <w:rFonts w:cs="Times New Roman"/>
        </w:rPr>
        <w:t>世纪</w:t>
      </w:r>
      <w:r w:rsidRPr="00DE7EEA">
        <w:rPr>
          <w:rFonts w:cs="Times New Roman"/>
        </w:rPr>
        <w:t>70</w:t>
      </w:r>
      <w:r w:rsidRPr="00DE7EEA">
        <w:rPr>
          <w:rFonts w:cs="Times New Roman"/>
        </w:rPr>
        <w:t>年代末期，随着数字计算机被越来越多的应用到飞机设备和系统中，美国航空无线电技术委员会制定了相应的软件规则，用来支持指导管理当局对机载软件系统的适航审定。自此之后，《机载系统和热备合格审定中的考虑》即</w:t>
      </w:r>
      <w:r w:rsidRPr="00DE7EEA">
        <w:rPr>
          <w:rFonts w:cs="Times New Roman"/>
        </w:rPr>
        <w:t>DO-178</w:t>
      </w:r>
      <w:r w:rsidRPr="00DE7EEA">
        <w:rPr>
          <w:rFonts w:cs="Times New Roman"/>
        </w:rPr>
        <w:t>系列诞生，经历了</w:t>
      </w:r>
      <w:r w:rsidRPr="00DE7EEA">
        <w:rPr>
          <w:rFonts w:cs="Times New Roman"/>
        </w:rPr>
        <w:t>DO-178</w:t>
      </w:r>
      <w:r w:rsidRPr="00DE7EEA">
        <w:rPr>
          <w:rFonts w:cs="Times New Roman"/>
        </w:rPr>
        <w:t>、</w:t>
      </w:r>
      <w:r w:rsidRPr="00DE7EEA">
        <w:rPr>
          <w:rFonts w:cs="Times New Roman"/>
        </w:rPr>
        <w:t>DO-178A</w:t>
      </w:r>
      <w:r w:rsidRPr="00DE7EEA">
        <w:rPr>
          <w:rFonts w:cs="Times New Roman"/>
        </w:rPr>
        <w:t>、</w:t>
      </w:r>
      <w:r w:rsidRPr="00DE7EEA">
        <w:rPr>
          <w:rFonts w:cs="Times New Roman"/>
        </w:rPr>
        <w:t>DO-178B</w:t>
      </w:r>
      <w:r w:rsidRPr="00DE7EEA">
        <w:rPr>
          <w:rFonts w:cs="Times New Roman"/>
        </w:rPr>
        <w:t>和</w:t>
      </w:r>
      <w:r w:rsidRPr="00DE7EEA">
        <w:rPr>
          <w:rFonts w:cs="Times New Roman"/>
        </w:rPr>
        <w:t xml:space="preserve"> DO-178C</w:t>
      </w:r>
      <w:r w:rsidRPr="00DE7EEA">
        <w:rPr>
          <w:rFonts w:cs="Times New Roman"/>
        </w:rPr>
        <w:t>等阶段</w:t>
      </w:r>
      <w:r w:rsidR="003B4AC4" w:rsidRPr="00B15E9F">
        <w:rPr>
          <w:rFonts w:cs="Times New Roman" w:hint="eastAsia"/>
          <w:vertAlign w:val="superscript"/>
        </w:rPr>
        <w:t>[</w:t>
      </w:r>
      <w:r w:rsidR="003B4AC4" w:rsidRPr="00B15E9F">
        <w:rPr>
          <w:rFonts w:cs="Times New Roman"/>
          <w:vertAlign w:val="superscript"/>
        </w:rPr>
        <w:t>3</w:t>
      </w:r>
      <w:r w:rsidR="003B4AC4" w:rsidRPr="00B15E9F">
        <w:rPr>
          <w:rFonts w:cs="Times New Roman" w:hint="eastAsia"/>
          <w:vertAlign w:val="superscript"/>
        </w:rPr>
        <w:t>]</w:t>
      </w:r>
      <w:r w:rsidRPr="00DE7EEA">
        <w:rPr>
          <w:rFonts w:cs="Times New Roman"/>
        </w:rPr>
        <w:t>，通过与实践结合，不断检验和完善。其中，</w:t>
      </w:r>
      <w:r w:rsidRPr="00DE7EEA">
        <w:rPr>
          <w:rFonts w:cs="Times New Roman"/>
        </w:rPr>
        <w:t>DO-178B</w:t>
      </w:r>
      <w:r w:rsidRPr="00DE7EEA">
        <w:rPr>
          <w:rFonts w:cs="Times New Roman"/>
        </w:rPr>
        <w:t>在其使用的近</w:t>
      </w:r>
      <w:r w:rsidRPr="00DE7EEA">
        <w:rPr>
          <w:rFonts w:cs="Times New Roman"/>
        </w:rPr>
        <w:t>20</w:t>
      </w:r>
      <w:r w:rsidRPr="00DE7EEA">
        <w:rPr>
          <w:rFonts w:cs="Times New Roman"/>
        </w:rPr>
        <w:t>年里没有发现严重问题，经受住了时间和实践的考验。随着软件研发技术的不断发展，如今的技术水平已经与</w:t>
      </w:r>
      <w:r w:rsidRPr="00DE7EEA">
        <w:rPr>
          <w:rFonts w:cs="Times New Roman"/>
        </w:rPr>
        <w:t>20</w:t>
      </w:r>
      <w:r w:rsidRPr="00DE7EEA">
        <w:rPr>
          <w:rFonts w:cs="Times New Roman"/>
        </w:rPr>
        <w:t>年前有了较大的变化，这些新技术不能完全满足面向过程和目标的</w:t>
      </w:r>
      <w:r w:rsidRPr="00DE7EEA">
        <w:rPr>
          <w:rFonts w:cs="Times New Roman"/>
        </w:rPr>
        <w:t>DO-178B</w:t>
      </w:r>
      <w:r w:rsidRPr="00DE7EEA">
        <w:rPr>
          <w:rFonts w:cs="Times New Roman"/>
        </w:rPr>
        <w:t>的要求。因此，</w:t>
      </w:r>
      <w:r w:rsidRPr="00DE7EEA">
        <w:rPr>
          <w:rFonts w:cs="Times New Roman"/>
        </w:rPr>
        <w:t>FAA</w:t>
      </w:r>
      <w:r w:rsidRPr="00DE7EEA">
        <w:rPr>
          <w:rFonts w:cs="Times New Roman"/>
        </w:rPr>
        <w:t>和</w:t>
      </w:r>
      <w:r w:rsidRPr="00DE7EEA">
        <w:rPr>
          <w:rFonts w:cs="Times New Roman"/>
        </w:rPr>
        <w:t>EASA</w:t>
      </w:r>
      <w:r w:rsidRPr="00DE7EEA">
        <w:rPr>
          <w:rFonts w:cs="Times New Roman"/>
        </w:rPr>
        <w:t>在</w:t>
      </w:r>
      <w:r w:rsidRPr="00DE7EEA">
        <w:rPr>
          <w:rFonts w:cs="Times New Roman"/>
        </w:rPr>
        <w:t>2005</w:t>
      </w:r>
      <w:r w:rsidRPr="00DE7EEA">
        <w:rPr>
          <w:rFonts w:cs="Times New Roman"/>
        </w:rPr>
        <w:t>年共同授权小组对</w:t>
      </w:r>
      <w:r w:rsidRPr="00DE7EEA">
        <w:rPr>
          <w:rFonts w:cs="Times New Roman"/>
        </w:rPr>
        <w:t>DO-178B</w:t>
      </w:r>
      <w:r w:rsidRPr="00DE7EEA">
        <w:rPr>
          <w:rFonts w:cs="Times New Roman"/>
        </w:rPr>
        <w:t>内容进行修订，并于</w:t>
      </w:r>
      <w:r w:rsidRPr="00DE7EEA">
        <w:rPr>
          <w:rFonts w:cs="Times New Roman"/>
        </w:rPr>
        <w:t>2011</w:t>
      </w:r>
      <w:r w:rsidRPr="00DE7EEA">
        <w:rPr>
          <w:rFonts w:cs="Times New Roman"/>
        </w:rPr>
        <w:t>年底通过审核并正式颁布，即</w:t>
      </w:r>
      <w:r w:rsidRPr="00DE7EEA">
        <w:rPr>
          <w:rFonts w:cs="Times New Roman"/>
        </w:rPr>
        <w:t>DO-178C</w:t>
      </w:r>
      <w:r w:rsidRPr="00DE7EEA">
        <w:rPr>
          <w:rFonts w:cs="Times New Roman"/>
        </w:rPr>
        <w:t>。</w:t>
      </w:r>
      <w:r w:rsidRPr="00DE7EEA">
        <w:rPr>
          <w:rFonts w:cs="Times New Roman"/>
        </w:rPr>
        <w:t>DO-178C</w:t>
      </w:r>
      <w:r w:rsidRPr="00DE7EEA">
        <w:rPr>
          <w:rFonts w:cs="Times New Roman"/>
        </w:rPr>
        <w:t>是对</w:t>
      </w:r>
      <w:r w:rsidRPr="00DE7EEA">
        <w:rPr>
          <w:rFonts w:cs="Times New Roman"/>
        </w:rPr>
        <w:t>DO-178B</w:t>
      </w:r>
      <w:r w:rsidRPr="00DE7EEA">
        <w:rPr>
          <w:rFonts w:cs="Times New Roman"/>
        </w:rPr>
        <w:t>标准的继承和扩充，并没有实质上增加机制软件适航符合性的要求。新补充条款包括：</w:t>
      </w:r>
      <w:r w:rsidRPr="00DE7EEA">
        <w:rPr>
          <w:rFonts w:cs="Times New Roman"/>
        </w:rPr>
        <w:t>DO-330</w:t>
      </w:r>
      <w:r w:rsidRPr="00DE7EEA">
        <w:rPr>
          <w:rFonts w:cs="Times New Roman"/>
        </w:rPr>
        <w:t>软件工具验证考虑、</w:t>
      </w:r>
      <w:r w:rsidRPr="00DE7EEA">
        <w:rPr>
          <w:rFonts w:cs="Times New Roman"/>
        </w:rPr>
        <w:t>DO-331</w:t>
      </w:r>
      <w:r w:rsidRPr="00DE7EEA">
        <w:rPr>
          <w:rFonts w:cs="Times New Roman"/>
        </w:rPr>
        <w:t>基于模型驱动的开发和验证、</w:t>
      </w:r>
      <w:r w:rsidRPr="00DE7EEA">
        <w:rPr>
          <w:rFonts w:cs="Times New Roman"/>
        </w:rPr>
        <w:t>DO-332</w:t>
      </w:r>
      <w:r w:rsidRPr="00DE7EEA">
        <w:rPr>
          <w:rFonts w:cs="Times New Roman"/>
        </w:rPr>
        <w:t>面向对象和相关技术、</w:t>
      </w:r>
      <w:r w:rsidRPr="00DE7EEA">
        <w:rPr>
          <w:rFonts w:cs="Times New Roman"/>
        </w:rPr>
        <w:t>DO-333</w:t>
      </w:r>
      <w:r w:rsidRPr="00DE7EEA">
        <w:rPr>
          <w:rFonts w:cs="Times New Roman"/>
        </w:rPr>
        <w:t>形式化方法</w:t>
      </w:r>
      <w:r w:rsidRPr="00B15E9F">
        <w:rPr>
          <w:rFonts w:cs="Times New Roman"/>
          <w:vertAlign w:val="superscript"/>
        </w:rPr>
        <w:t>[</w:t>
      </w:r>
      <w:r w:rsidR="003B4AC4" w:rsidRPr="00B15E9F">
        <w:rPr>
          <w:rFonts w:cs="Times New Roman"/>
          <w:vertAlign w:val="superscript"/>
        </w:rPr>
        <w:t>29-32</w:t>
      </w:r>
      <w:r w:rsidRPr="00B15E9F">
        <w:rPr>
          <w:rFonts w:cs="Times New Roman"/>
          <w:vertAlign w:val="superscript"/>
        </w:rPr>
        <w:t>]</w:t>
      </w:r>
      <w:r w:rsidRPr="00DE7EEA">
        <w:rPr>
          <w:rFonts w:cs="Times New Roman"/>
        </w:rPr>
        <w:t>等。</w:t>
      </w:r>
    </w:p>
    <w:p w:rsidR="00972A97" w:rsidRPr="00DE7EEA" w:rsidRDefault="00183A21" w:rsidP="00972A97">
      <w:pPr>
        <w:ind w:firstLine="420"/>
        <w:rPr>
          <w:rFonts w:eastAsia="宋体" w:cs="Times New Roman"/>
          <w:sz w:val="21"/>
        </w:rPr>
      </w:pPr>
      <w:r w:rsidRPr="00DE7EEA">
        <w:rPr>
          <w:rFonts w:eastAsia="宋体" w:cs="Times New Roman"/>
          <w:sz w:val="21"/>
        </w:rPr>
        <w:object w:dxaOrig="9585" w:dyaOrig="6150">
          <v:shape id="_x0000_i1027" type="#_x0000_t75" style="width:406pt;height:261pt" o:ole="">
            <v:imagedata r:id="rId37" o:title=""/>
          </v:shape>
          <o:OLEObject Type="Embed" ProgID="Visio.Drawing.11" ShapeID="_x0000_i1027" DrawAspect="Content" ObjectID="_1609764233" r:id="rId38"/>
        </w:object>
      </w:r>
    </w:p>
    <w:p w:rsidR="00DE7EEA" w:rsidRPr="00972A97" w:rsidRDefault="006855F6" w:rsidP="006855F6">
      <w:pPr>
        <w:pStyle w:val="ac"/>
        <w:rPr>
          <w:rFonts w:cs="Times New Roman"/>
          <w:b w:val="0"/>
        </w:rPr>
      </w:pPr>
      <w:bookmarkStart w:id="81" w:name="_Toc5158951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5</w:t>
      </w:r>
      <w:r>
        <w:fldChar w:fldCharType="end"/>
      </w:r>
      <w:r>
        <w:t xml:space="preserve">  </w:t>
      </w:r>
      <w:r w:rsidR="00C161F7">
        <w:t>DO-178B/C</w:t>
      </w:r>
      <w:r w:rsidR="00C161F7">
        <w:rPr>
          <w:rFonts w:cs="Times New Roman"/>
        </w:rPr>
        <w:t>软件</w:t>
      </w:r>
      <w:r w:rsidR="00972A97" w:rsidRPr="00DE7EEA">
        <w:rPr>
          <w:rFonts w:cs="Times New Roman"/>
        </w:rPr>
        <w:t>过程间关系</w:t>
      </w:r>
      <w:bookmarkEnd w:id="81"/>
    </w:p>
    <w:p w:rsidR="00DE7EEA" w:rsidRPr="004A4F78" w:rsidRDefault="00DE7EEA" w:rsidP="00DE7EEA">
      <w:pPr>
        <w:ind w:firstLine="480"/>
        <w:rPr>
          <w:rFonts w:cs="Times New Roman"/>
          <w:color w:val="000000" w:themeColor="text1"/>
        </w:rPr>
      </w:pPr>
      <w:r w:rsidRPr="00DE7EEA">
        <w:rPr>
          <w:rFonts w:cs="Times New Roman"/>
        </w:rPr>
        <w:t>软件生命周期是指软件产品从概念提出到产品</w:t>
      </w:r>
      <w:r w:rsidR="00AA0449">
        <w:rPr>
          <w:rFonts w:cs="Times New Roman" w:hint="eastAsia"/>
        </w:rPr>
        <w:t>“</w:t>
      </w:r>
      <w:r w:rsidRPr="00DE7EEA">
        <w:rPr>
          <w:rFonts w:cs="Times New Roman"/>
        </w:rPr>
        <w:t>死亡</w:t>
      </w:r>
      <w:r w:rsidR="00AA0449">
        <w:rPr>
          <w:rFonts w:cs="Times New Roman" w:hint="eastAsia"/>
        </w:rPr>
        <w:t>”</w:t>
      </w:r>
      <w:r w:rsidRPr="00DE7EEA">
        <w:rPr>
          <w:rFonts w:cs="Times New Roman"/>
        </w:rPr>
        <w:t>的整个周期。就机载软件而</w:t>
      </w:r>
      <w:r w:rsidRPr="00DE7EEA">
        <w:rPr>
          <w:rFonts w:cs="Times New Roman"/>
        </w:rPr>
        <w:lastRenderedPageBreak/>
        <w:t>言，其生命周期根据</w:t>
      </w:r>
      <w:r w:rsidRPr="00DE7EEA">
        <w:rPr>
          <w:rFonts w:cs="Times New Roman"/>
        </w:rPr>
        <w:t>DO-178B/C</w:t>
      </w:r>
      <w:r w:rsidRPr="00DE7EEA">
        <w:rPr>
          <w:rFonts w:cs="Times New Roman"/>
        </w:rPr>
        <w:t>标准可分为软件计划，软件开发及软件综合三个过程。其中软件计划过程主要起到对其软件开发和综合过程的活动的定义和协调。而软件开发过程与开发和设计人员关系最密切，它包括软件需求、设计、编码和集成等四个过程。软件综合过程则用于保证软件生的命周期及软件输出正确，受控和可信的过程。它包括软件验证、构型管理、质量保证以及审定联络等四个子过程</w:t>
      </w:r>
      <w:r w:rsidR="00A33D15" w:rsidRPr="00B15E9F">
        <w:rPr>
          <w:rFonts w:cs="Times New Roman" w:hint="eastAsia"/>
          <w:vertAlign w:val="superscript"/>
        </w:rPr>
        <w:t>[</w:t>
      </w:r>
      <w:r w:rsidR="00A33D15" w:rsidRPr="00B15E9F">
        <w:rPr>
          <w:rFonts w:cs="Times New Roman"/>
          <w:vertAlign w:val="superscript"/>
        </w:rPr>
        <w:t>3</w:t>
      </w:r>
      <w:r w:rsidR="00A33D15" w:rsidRPr="00B15E9F">
        <w:rPr>
          <w:rFonts w:cs="Times New Roman" w:hint="eastAsia"/>
          <w:vertAlign w:val="superscript"/>
        </w:rPr>
        <w:t>]</w:t>
      </w:r>
      <w:r w:rsidRPr="00DE7EEA">
        <w:rPr>
          <w:rFonts w:cs="Times New Roman"/>
        </w:rPr>
        <w:t>，三个过程间的关系如</w:t>
      </w:r>
      <w:r w:rsidRPr="004A4F78">
        <w:rPr>
          <w:rFonts w:cs="Times New Roman"/>
          <w:color w:val="000000" w:themeColor="text1"/>
        </w:rPr>
        <w:t>图</w:t>
      </w:r>
      <w:r w:rsidR="009E3EDB">
        <w:rPr>
          <w:rFonts w:cs="Times New Roman"/>
          <w:color w:val="000000" w:themeColor="text1"/>
        </w:rPr>
        <w:t>6</w:t>
      </w:r>
      <w:r w:rsidR="009E3EDB">
        <w:rPr>
          <w:rFonts w:cs="Times New Roman" w:hint="eastAsia"/>
          <w:color w:val="000000" w:themeColor="text1"/>
        </w:rPr>
        <w:t>所示</w:t>
      </w:r>
      <w:r w:rsidRPr="004A4F78">
        <w:rPr>
          <w:rFonts w:cs="Times New Roman"/>
          <w:color w:val="000000" w:themeColor="text1"/>
        </w:rPr>
        <w:t>。</w:t>
      </w:r>
    </w:p>
    <w:p w:rsidR="00DE7EEA" w:rsidRDefault="009D54A2" w:rsidP="009D54A2">
      <w:pPr>
        <w:ind w:firstLine="480"/>
        <w:rPr>
          <w:rFonts w:cs="Times New Roman"/>
        </w:rPr>
      </w:pPr>
      <w:r>
        <w:rPr>
          <w:rFonts w:cs="Times New Roman"/>
        </w:rPr>
        <w:t>在</w:t>
      </w:r>
      <w:r>
        <w:rPr>
          <w:rFonts w:cs="Times New Roman" w:hint="eastAsia"/>
        </w:rPr>
        <w:t>满足</w:t>
      </w:r>
      <w:r>
        <w:rPr>
          <w:rFonts w:cs="Times New Roman" w:hint="eastAsia"/>
        </w:rPr>
        <w:t>DO-178B/C</w:t>
      </w:r>
      <w:r>
        <w:rPr>
          <w:rFonts w:cs="Times New Roman" w:hint="eastAsia"/>
        </w:rPr>
        <w:t>标准的</w:t>
      </w:r>
      <w:r w:rsidRPr="00DE7EEA">
        <w:rPr>
          <w:rFonts w:cs="Times New Roman"/>
        </w:rPr>
        <w:t>软件开发过程中，软件计划过程制定软件生命周期活动，是所有过程的起点，软件开发</w:t>
      </w:r>
      <w:r>
        <w:rPr>
          <w:rFonts w:cs="Times New Roman"/>
        </w:rPr>
        <w:t>过程则是软件生命周期的主线，</w:t>
      </w:r>
      <w:r w:rsidR="00972A97" w:rsidRPr="004A4F78">
        <w:rPr>
          <w:rFonts w:cs="Times New Roman" w:hint="eastAsia"/>
          <w:color w:val="000000" w:themeColor="text1"/>
        </w:rPr>
        <w:t>软件综合过程与软件开发过程同时执行，并且软件综合过程</w:t>
      </w:r>
      <w:r w:rsidR="001A08CA" w:rsidRPr="004A4F78">
        <w:rPr>
          <w:rFonts w:cs="Times New Roman" w:hint="eastAsia"/>
          <w:color w:val="000000" w:themeColor="text1"/>
        </w:rPr>
        <w:t>与</w:t>
      </w:r>
      <w:r w:rsidR="00972A97" w:rsidRPr="004A4F78">
        <w:rPr>
          <w:rFonts w:cs="Times New Roman" w:hint="eastAsia"/>
          <w:color w:val="000000" w:themeColor="text1"/>
        </w:rPr>
        <w:t>软件开发过程的各个子过程上</w:t>
      </w:r>
      <w:r>
        <w:rPr>
          <w:rFonts w:cs="Times New Roman" w:hint="eastAsia"/>
          <w:color w:val="000000" w:themeColor="text1"/>
        </w:rPr>
        <w:t>交叉执行。</w:t>
      </w:r>
      <w:r w:rsidR="004A4F78" w:rsidRPr="004A4F78">
        <w:rPr>
          <w:rFonts w:cs="Times New Roman" w:hint="eastAsia"/>
          <w:color w:val="000000" w:themeColor="text1"/>
        </w:rPr>
        <w:t>DO-178</w:t>
      </w:r>
      <w:r w:rsidR="004A4F78" w:rsidRPr="004A4F78">
        <w:rPr>
          <w:rFonts w:cs="Times New Roman"/>
          <w:color w:val="000000" w:themeColor="text1"/>
        </w:rPr>
        <w:t>B/C</w:t>
      </w:r>
      <w:r w:rsidR="004A4F78" w:rsidRPr="004A4F78">
        <w:rPr>
          <w:rFonts w:cs="Times New Roman" w:hint="eastAsia"/>
          <w:color w:val="000000" w:themeColor="text1"/>
        </w:rPr>
        <w:t>软件生命周期方阵</w:t>
      </w:r>
      <w:r w:rsidR="00972A97" w:rsidRPr="004A4F78">
        <w:rPr>
          <w:rFonts w:cs="Times New Roman" w:hint="eastAsia"/>
          <w:color w:val="000000" w:themeColor="text1"/>
        </w:rPr>
        <w:t>图</w:t>
      </w:r>
      <w:r w:rsidR="00972A97" w:rsidRPr="004A4F78">
        <w:rPr>
          <w:rFonts w:cs="Times New Roman"/>
          <w:color w:val="000000" w:themeColor="text1"/>
        </w:rPr>
        <w:t>6</w:t>
      </w:r>
      <w:r w:rsidR="00972A97" w:rsidRPr="004A4F78">
        <w:rPr>
          <w:rFonts w:cs="Times New Roman" w:hint="eastAsia"/>
          <w:color w:val="000000" w:themeColor="text1"/>
        </w:rPr>
        <w:t>所示。虽然标准中对软件生命周期过程规定较多，但是</w:t>
      </w:r>
      <w:r w:rsidR="001A08CA" w:rsidRPr="004A4F78">
        <w:rPr>
          <w:rFonts w:cs="Times New Roman" w:hint="eastAsia"/>
          <w:color w:val="000000" w:themeColor="text1"/>
        </w:rPr>
        <w:t>并没有强制所有软件活动必须按照规定活动严格执行，只需要保证</w:t>
      </w:r>
      <w:r w:rsidR="00972A97" w:rsidRPr="004A4F78">
        <w:rPr>
          <w:rFonts w:cs="Times New Roman" w:hint="eastAsia"/>
          <w:color w:val="000000" w:themeColor="text1"/>
        </w:rPr>
        <w:t>软件生命周期中描述清楚所有过程和活动的先后顺序和执行关系，并定义过程之间的迁移准则即可</w:t>
      </w:r>
      <w:r w:rsidR="001A08CA" w:rsidRPr="004A4F78">
        <w:rPr>
          <w:rFonts w:cs="Times New Roman" w:hint="eastAsia"/>
          <w:color w:val="000000" w:themeColor="text1"/>
          <w:vertAlign w:val="superscript"/>
        </w:rPr>
        <w:t>[</w:t>
      </w:r>
      <w:r w:rsidR="001A08CA" w:rsidRPr="004A4F78">
        <w:rPr>
          <w:rFonts w:cs="Times New Roman"/>
          <w:color w:val="000000" w:themeColor="text1"/>
          <w:vertAlign w:val="superscript"/>
        </w:rPr>
        <w:t>4</w:t>
      </w:r>
      <w:r w:rsidR="001A08CA" w:rsidRPr="004A4F78">
        <w:rPr>
          <w:rFonts w:cs="Times New Roman" w:hint="eastAsia"/>
          <w:color w:val="000000" w:themeColor="text1"/>
          <w:vertAlign w:val="superscript"/>
        </w:rPr>
        <w:t>]</w:t>
      </w:r>
      <w:r w:rsidR="00972A97" w:rsidRPr="00972A97">
        <w:rPr>
          <w:rFonts w:cs="Times New Roman" w:hint="eastAsia"/>
        </w:rPr>
        <w:t>。</w:t>
      </w:r>
    </w:p>
    <w:bookmarkStart w:id="82" w:name="OLE_LINK8"/>
    <w:p w:rsidR="00972A97" w:rsidRDefault="00CD7E6B" w:rsidP="00972A97">
      <w:pPr>
        <w:ind w:firstLine="420"/>
        <w:jc w:val="center"/>
        <w:rPr>
          <w:rFonts w:eastAsia="宋体" w:cs="Times New Roman"/>
          <w:sz w:val="21"/>
        </w:rPr>
      </w:pPr>
      <w:r w:rsidRPr="00972A97">
        <w:rPr>
          <w:rFonts w:eastAsia="宋体" w:cs="Times New Roman"/>
          <w:sz w:val="21"/>
        </w:rPr>
        <w:object w:dxaOrig="5520" w:dyaOrig="3570">
          <v:shape id="_x0000_i1028" type="#_x0000_t75" style="width:276pt;height:178.5pt" o:ole="">
            <v:imagedata r:id="rId39" o:title=""/>
          </v:shape>
          <o:OLEObject Type="Embed" ProgID="Visio.Drawing.11" ShapeID="_x0000_i1028" DrawAspect="Content" ObjectID="_1609764234" r:id="rId40"/>
        </w:object>
      </w:r>
      <w:bookmarkEnd w:id="82"/>
    </w:p>
    <w:p w:rsidR="00972A97" w:rsidRPr="00972A97" w:rsidRDefault="00AD2B55" w:rsidP="00AD2B55">
      <w:pPr>
        <w:pStyle w:val="ac"/>
        <w:rPr>
          <w:rFonts w:cs="Times New Roman"/>
          <w:b w:val="0"/>
        </w:rPr>
      </w:pPr>
      <w:bookmarkStart w:id="83" w:name="_Toc5158951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6</w:t>
      </w:r>
      <w:r>
        <w:fldChar w:fldCharType="end"/>
      </w:r>
      <w:r>
        <w:t xml:space="preserve">  </w:t>
      </w:r>
      <w:r w:rsidR="00972A97" w:rsidRPr="00972A97">
        <w:rPr>
          <w:rFonts w:cs="Times New Roman" w:hint="eastAsia"/>
        </w:rPr>
        <w:t>DO-178B/C</w:t>
      </w:r>
      <w:r w:rsidR="00972A97" w:rsidRPr="00972A97">
        <w:rPr>
          <w:rFonts w:cs="Times New Roman" w:hint="eastAsia"/>
        </w:rPr>
        <w:t>软件生命周期方阵图</w:t>
      </w:r>
      <w:bookmarkEnd w:id="83"/>
    </w:p>
    <w:p w:rsidR="00DE7EEA" w:rsidRDefault="00CB23E9" w:rsidP="00CB23E9">
      <w:pPr>
        <w:ind w:firstLine="480"/>
        <w:rPr>
          <w:rFonts w:cs="Times New Roman"/>
        </w:rPr>
      </w:pPr>
      <w:r w:rsidRPr="00DE7EEA">
        <w:rPr>
          <w:rFonts w:cs="Times New Roman"/>
        </w:rPr>
        <w:t>在整个软件生命周期中会产生的大量软件制品（</w:t>
      </w:r>
      <w:r w:rsidRPr="00DE7EEA">
        <w:rPr>
          <w:rFonts w:cs="Times New Roman"/>
        </w:rPr>
        <w:t>Software Artifacts</w:t>
      </w:r>
      <w:r w:rsidRPr="00DE7EEA">
        <w:rPr>
          <w:rFonts w:cs="Times New Roman"/>
        </w:rPr>
        <w:t>），即软件生命周期数据，它们是软件产品的表现形式，切实记录了软件的整个生命过程，局方以此基本依据对软件进行适航审定。在</w:t>
      </w:r>
      <w:r w:rsidRPr="00DE7EEA">
        <w:rPr>
          <w:rFonts w:cs="Times New Roman"/>
        </w:rPr>
        <w:t>DO-178B/C</w:t>
      </w:r>
      <w:r w:rsidRPr="00DE7EEA">
        <w:rPr>
          <w:rFonts w:cs="Times New Roman"/>
        </w:rPr>
        <w:t>中，列举了软件计划、软件开发和软件综合过程中的对应的多种软件生命周期数据。本文</w:t>
      </w:r>
      <w:r>
        <w:rPr>
          <w:rFonts w:cs="Times New Roman" w:hint="eastAsia"/>
        </w:rPr>
        <w:t>的目标</w:t>
      </w:r>
      <w:r w:rsidRPr="00DE7EEA">
        <w:rPr>
          <w:rFonts w:cs="Times New Roman"/>
        </w:rPr>
        <w:t>主要</w:t>
      </w:r>
      <w:r>
        <w:rPr>
          <w:rFonts w:cs="Times New Roman" w:hint="eastAsia"/>
        </w:rPr>
        <w:t>是</w:t>
      </w:r>
      <w:r w:rsidRPr="00DE7EEA">
        <w:rPr>
          <w:rFonts w:cs="Times New Roman"/>
        </w:rPr>
        <w:t>构建软件需求数据，设计描述数据，验证用例和源代码等数据间的追踪关系。</w:t>
      </w:r>
    </w:p>
    <w:p w:rsidR="004800D0" w:rsidRPr="004800D0" w:rsidRDefault="004800D0" w:rsidP="004800D0">
      <w:pPr>
        <w:ind w:firstLine="480"/>
        <w:rPr>
          <w:rFonts w:cs="Times New Roman"/>
        </w:rPr>
      </w:pPr>
      <w:r w:rsidRPr="00DE7EEA">
        <w:rPr>
          <w:rFonts w:cs="Times New Roman"/>
        </w:rPr>
        <w:t>DO-178</w:t>
      </w:r>
      <w:r>
        <w:rPr>
          <w:rFonts w:cs="Times New Roman" w:hint="eastAsia"/>
        </w:rPr>
        <w:t>B/</w:t>
      </w:r>
      <w:r w:rsidRPr="00DE7EEA">
        <w:rPr>
          <w:rFonts w:cs="Times New Roman"/>
        </w:rPr>
        <w:t>C</w:t>
      </w:r>
      <w:r w:rsidRPr="00DE7EEA">
        <w:rPr>
          <w:rFonts w:cs="Times New Roman"/>
        </w:rPr>
        <w:t>的主要关注软件失效对于安全性的影响，例如，每个组件失效有多严重以及对于整个系统的安全性意味着什么。这种影响被分为五类，即灾难性的，危害性的，严重的，不严重的，以及没有影响的。分别记为</w:t>
      </w:r>
      <w:r w:rsidRPr="00DE7EEA">
        <w:rPr>
          <w:rFonts w:cs="Times New Roman"/>
        </w:rPr>
        <w:t>Level A</w:t>
      </w:r>
      <w:r w:rsidRPr="00DE7EEA">
        <w:rPr>
          <w:rFonts w:cs="Times New Roman"/>
        </w:rPr>
        <w:t>、</w:t>
      </w:r>
      <w:r w:rsidRPr="00DE7EEA">
        <w:rPr>
          <w:rFonts w:cs="Times New Roman"/>
        </w:rPr>
        <w:t>B</w:t>
      </w:r>
      <w:r w:rsidRPr="00DE7EEA">
        <w:rPr>
          <w:rFonts w:cs="Times New Roman"/>
        </w:rPr>
        <w:t>、</w:t>
      </w:r>
      <w:r w:rsidRPr="00DE7EEA">
        <w:rPr>
          <w:rFonts w:cs="Times New Roman"/>
        </w:rPr>
        <w:t>C</w:t>
      </w:r>
      <w:r w:rsidRPr="00DE7EEA">
        <w:rPr>
          <w:rFonts w:cs="Times New Roman"/>
        </w:rPr>
        <w:t>、</w:t>
      </w:r>
      <w:r w:rsidRPr="00DE7EEA">
        <w:rPr>
          <w:rFonts w:cs="Times New Roman"/>
        </w:rPr>
        <w:t>D</w:t>
      </w:r>
      <w:r w:rsidRPr="00DE7EEA">
        <w:rPr>
          <w:rFonts w:cs="Times New Roman"/>
        </w:rPr>
        <w:t>、</w:t>
      </w:r>
      <w:r w:rsidRPr="00DE7EEA">
        <w:rPr>
          <w:rFonts w:cs="Times New Roman"/>
        </w:rPr>
        <w:t>E</w:t>
      </w:r>
      <w:r w:rsidRPr="00DE7EEA">
        <w:rPr>
          <w:rFonts w:cs="Times New Roman"/>
        </w:rPr>
        <w:t>五个等级，其中</w:t>
      </w:r>
      <w:r w:rsidRPr="00DE7EEA">
        <w:rPr>
          <w:rFonts w:cs="Times New Roman"/>
        </w:rPr>
        <w:lastRenderedPageBreak/>
        <w:t>Level A</w:t>
      </w:r>
      <w:r w:rsidR="00CD7E6B">
        <w:rPr>
          <w:rFonts w:cs="Times New Roman"/>
        </w:rPr>
        <w:t>的认证是最严格，它需要提交大量的</w:t>
      </w:r>
      <w:r w:rsidR="00CD7E6B">
        <w:rPr>
          <w:rFonts w:cs="Times New Roman" w:hint="eastAsia"/>
        </w:rPr>
        <w:t>软件生命周期数据文档</w:t>
      </w:r>
      <w:r w:rsidR="00CD7E6B">
        <w:rPr>
          <w:rFonts w:cs="Times New Roman"/>
        </w:rPr>
        <w:t>以</w:t>
      </w:r>
      <w:r w:rsidRPr="00DE7EEA">
        <w:rPr>
          <w:rFonts w:cs="Times New Roman"/>
        </w:rPr>
        <w:t>软件满足</w:t>
      </w:r>
      <w:r w:rsidRPr="00DE7EEA">
        <w:rPr>
          <w:rFonts w:cs="Times New Roman"/>
        </w:rPr>
        <w:t>DO-178C</w:t>
      </w:r>
      <w:r w:rsidRPr="00DE7EEA">
        <w:rPr>
          <w:rFonts w:cs="Times New Roman"/>
        </w:rPr>
        <w:t>标准所要求</w:t>
      </w:r>
      <w:r w:rsidRPr="00DE7EEA">
        <w:rPr>
          <w:rFonts w:cs="Times New Roman"/>
        </w:rPr>
        <w:t>71</w:t>
      </w:r>
      <w:r w:rsidRPr="00DE7EEA">
        <w:rPr>
          <w:rFonts w:cs="Times New Roman"/>
        </w:rPr>
        <w:t>个目标的证明。之后等级所需满足目标数目逐渐减少，</w:t>
      </w:r>
      <w:r w:rsidRPr="00DE7EEA">
        <w:rPr>
          <w:rFonts w:cs="Times New Roman"/>
        </w:rPr>
        <w:t>Level E</w:t>
      </w:r>
      <w:r w:rsidRPr="00DE7EEA">
        <w:rPr>
          <w:rFonts w:cs="Times New Roman"/>
        </w:rPr>
        <w:t>表示对飞行的安全性没有影响，</w:t>
      </w:r>
      <w:r w:rsidRPr="00DE7EEA">
        <w:rPr>
          <w:rFonts w:cs="Times New Roman"/>
        </w:rPr>
        <w:t>DO-178C</w:t>
      </w:r>
      <w:r w:rsidRPr="00DE7EEA">
        <w:rPr>
          <w:rFonts w:cs="Times New Roman"/>
        </w:rPr>
        <w:t>的需求对它不适用。</w:t>
      </w:r>
      <w:r w:rsidRPr="00DE7EEA">
        <w:rPr>
          <w:rFonts w:cs="Times New Roman"/>
        </w:rPr>
        <w:t>DO-178B/C</w:t>
      </w:r>
      <w:r w:rsidRPr="00DE7EEA">
        <w:rPr>
          <w:rFonts w:cs="Times New Roman"/>
        </w:rPr>
        <w:t>作为目前航空领域和适航审定当局普遍认可的一种适航符合性审查标准，一经采用，则必须满足该标准对该等级软件要求</w:t>
      </w:r>
      <w:r>
        <w:rPr>
          <w:rFonts w:cs="Times New Roman" w:hint="eastAsia"/>
        </w:rPr>
        <w:t>实现</w:t>
      </w:r>
      <w:r w:rsidRPr="00DE7EEA">
        <w:rPr>
          <w:rFonts w:cs="Times New Roman"/>
        </w:rPr>
        <w:t>的所有目标。航空发动机控制系统所对应的级别为最高等级</w:t>
      </w:r>
      <w:r w:rsidRPr="00DE7EEA">
        <w:rPr>
          <w:rFonts w:cs="Times New Roman"/>
        </w:rPr>
        <w:t>Level A</w:t>
      </w:r>
      <w:r w:rsidRPr="00DE7EEA">
        <w:rPr>
          <w:rFonts w:cs="Times New Roman"/>
        </w:rPr>
        <w:t>，也就是必须实现</w:t>
      </w:r>
      <w:r w:rsidR="008439F2">
        <w:rPr>
          <w:rFonts w:cs="Times New Roman" w:hint="eastAsia"/>
        </w:rPr>
        <w:t>D</w:t>
      </w:r>
      <w:r w:rsidR="008439F2">
        <w:rPr>
          <w:rFonts w:cs="Times New Roman"/>
        </w:rPr>
        <w:t>O-178C</w:t>
      </w:r>
      <w:r w:rsidRPr="00DE7EEA">
        <w:rPr>
          <w:rFonts w:cs="Times New Roman"/>
        </w:rPr>
        <w:t>所要求的</w:t>
      </w:r>
      <w:r w:rsidRPr="00DE7EEA">
        <w:rPr>
          <w:rFonts w:cs="Times New Roman"/>
        </w:rPr>
        <w:t>71</w:t>
      </w:r>
      <w:r w:rsidRPr="00DE7EEA">
        <w:rPr>
          <w:rFonts w:cs="Times New Roman"/>
        </w:rPr>
        <w:t>个目标。</w:t>
      </w:r>
    </w:p>
    <w:p w:rsidR="00DE7EEA" w:rsidRPr="00DE7EEA" w:rsidRDefault="001F011B" w:rsidP="00DE7EEA">
      <w:pPr>
        <w:ind w:firstLine="420"/>
        <w:jc w:val="center"/>
        <w:rPr>
          <w:rFonts w:cs="Times New Roman"/>
        </w:rPr>
      </w:pPr>
      <w:r w:rsidRPr="00DE7EEA">
        <w:rPr>
          <w:rFonts w:eastAsia="宋体" w:cs="Times New Roman"/>
          <w:sz w:val="21"/>
          <w:szCs w:val="22"/>
        </w:rPr>
        <w:object w:dxaOrig="3690" w:dyaOrig="3435">
          <v:shape id="_x0000_i1029" type="#_x0000_t75" style="width:184.5pt;height:172pt" o:ole="">
            <v:imagedata r:id="rId41" o:title=""/>
          </v:shape>
          <o:OLEObject Type="Embed" ProgID="Visio.Drawing.15" ShapeID="_x0000_i1029" DrawAspect="Content" ObjectID="_1609764235" r:id="rId42"/>
        </w:object>
      </w:r>
    </w:p>
    <w:p w:rsidR="00DE7EEA" w:rsidRPr="00DE7EEA" w:rsidRDefault="00AD2B55" w:rsidP="00AD2B55">
      <w:pPr>
        <w:pStyle w:val="ac"/>
        <w:rPr>
          <w:rFonts w:cs="Times New Roman"/>
          <w:b w:val="0"/>
        </w:rPr>
      </w:pPr>
      <w:bookmarkStart w:id="84" w:name="_Toc5158951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7</w:t>
      </w:r>
      <w:r>
        <w:fldChar w:fldCharType="end"/>
      </w:r>
      <w:r>
        <w:t xml:space="preserve">  </w:t>
      </w:r>
      <w:r w:rsidR="00DE7EEA" w:rsidRPr="00DE7EEA">
        <w:rPr>
          <w:rFonts w:cs="Times New Roman"/>
        </w:rPr>
        <w:t>数据、过程和目标间关系</w:t>
      </w:r>
      <w:bookmarkEnd w:id="84"/>
    </w:p>
    <w:p w:rsidR="00DE7EEA" w:rsidRPr="00DE7EEA" w:rsidRDefault="00DE7EEA" w:rsidP="00F63CF4">
      <w:pPr>
        <w:pStyle w:val="3"/>
        <w:spacing w:before="163" w:after="163"/>
      </w:pPr>
      <w:bookmarkStart w:id="85" w:name="_Toc515955752"/>
      <w:r w:rsidRPr="00DE7EEA">
        <w:t>2.1.3 DO-178B/C标准中规定的可追溯性目标</w:t>
      </w:r>
      <w:bookmarkEnd w:id="85"/>
    </w:p>
    <w:p w:rsidR="00DE7EEA" w:rsidRPr="00DE7EEA" w:rsidRDefault="00C63930" w:rsidP="00DE7EEA">
      <w:pPr>
        <w:ind w:firstLine="480"/>
      </w:pPr>
      <w:r>
        <w:rPr>
          <w:rFonts w:hint="eastAsia"/>
        </w:rPr>
        <w:t>从图</w:t>
      </w:r>
      <w:r>
        <w:rPr>
          <w:rFonts w:hint="eastAsia"/>
        </w:rPr>
        <w:t>7</w:t>
      </w:r>
      <w:r>
        <w:rPr>
          <w:rFonts w:hint="eastAsia"/>
        </w:rPr>
        <w:t>可以看出，我们通过使用软件过程中生成的软件生命周期数据来证明其是否满足适航审定目标。</w:t>
      </w:r>
      <w:r w:rsidR="00DE7EEA" w:rsidRPr="00DE7EEA">
        <w:t>DO-178B/C</w:t>
      </w:r>
      <w:r>
        <w:t>标准规定</w:t>
      </w:r>
      <w:r>
        <w:rPr>
          <w:rFonts w:hint="eastAsia"/>
        </w:rPr>
        <w:t>，</w:t>
      </w:r>
      <w:r w:rsidR="00DE7EEA" w:rsidRPr="00DE7EEA">
        <w:t>在软件的生命周期中必须实现需求可追溯性目标。</w:t>
      </w:r>
      <w:r w:rsidR="00BE3832">
        <w:rPr>
          <w:rFonts w:hint="eastAsia"/>
        </w:rPr>
        <w:t>可追溯性</w:t>
      </w:r>
      <w:r w:rsidR="00DE7EEA" w:rsidRPr="00DE7EEA">
        <w:t>是软件和系统在开发和维护过程中的重要因素，针对软件开发过程中的软件需求过程、软件设计过程、软件编码过程和软件集成过程，</w:t>
      </w:r>
      <w:r w:rsidR="00DE7EEA" w:rsidRPr="00DE7EEA">
        <w:t>DO-178B/C</w:t>
      </w:r>
      <w:r w:rsidR="00DE7EEA" w:rsidRPr="00DE7EEA">
        <w:t>要求至少完成以下几个可追溯性目标</w:t>
      </w:r>
      <w:r w:rsidR="003D74F0" w:rsidRPr="00982CA3">
        <w:rPr>
          <w:rFonts w:hint="eastAsia"/>
          <w:vertAlign w:val="superscript"/>
        </w:rPr>
        <w:t>[</w:t>
      </w:r>
      <w:r w:rsidR="003D74F0" w:rsidRPr="00982CA3">
        <w:rPr>
          <w:vertAlign w:val="superscript"/>
        </w:rPr>
        <w:t>3</w:t>
      </w:r>
      <w:r w:rsidR="003D74F0" w:rsidRPr="00982CA3">
        <w:rPr>
          <w:rFonts w:hint="eastAsia"/>
          <w:vertAlign w:val="superscript"/>
        </w:rPr>
        <w:t>]</w:t>
      </w:r>
      <w:r w:rsidR="00DE7EEA" w:rsidRPr="00DE7EEA">
        <w:t>：</w:t>
      </w:r>
    </w:p>
    <w:p w:rsidR="00DE7EEA" w:rsidRPr="00DE7EEA" w:rsidRDefault="00DE7EEA" w:rsidP="008B700F">
      <w:pPr>
        <w:pStyle w:val="a7"/>
        <w:numPr>
          <w:ilvl w:val="0"/>
          <w:numId w:val="29"/>
        </w:numPr>
        <w:ind w:firstLineChars="0"/>
      </w:pPr>
      <w:r w:rsidRPr="00DE7EEA">
        <w:t>系统需求和高</w:t>
      </w:r>
      <w:r w:rsidR="0098537E" w:rsidRPr="0098537E">
        <w:rPr>
          <w:rFonts w:eastAsia="宋体" w:cs="Times New Roman" w:hint="eastAsia"/>
          <w:kern w:val="0"/>
        </w:rPr>
        <w:t>层</w:t>
      </w:r>
      <w:r w:rsidRPr="00DE7EEA">
        <w:t>需求之间的可追溯性</w:t>
      </w:r>
    </w:p>
    <w:p w:rsidR="00DE7EEA" w:rsidRPr="00DE7EEA" w:rsidRDefault="00DE7EEA" w:rsidP="00DE7EEA">
      <w:pPr>
        <w:ind w:firstLine="480"/>
      </w:pPr>
      <w:r w:rsidRPr="00DE7EEA">
        <w:t>系统需求指的是机载系统在开发的过程中分配给软件的要求，通常是机载系统对于某个软件功能的描述；高</w:t>
      </w:r>
      <w:r w:rsidR="0098537E" w:rsidRPr="0098537E">
        <w:rPr>
          <w:rFonts w:eastAsia="宋体" w:cs="Times New Roman" w:hint="eastAsia"/>
          <w:kern w:val="0"/>
        </w:rPr>
        <w:t>层</w:t>
      </w:r>
      <w:r w:rsidRPr="00DE7EEA">
        <w:t>需求是软件某个功能的描述，用于满足功能、接口</w:t>
      </w:r>
      <w:r w:rsidR="008B700F">
        <w:rPr>
          <w:rFonts w:hint="eastAsia"/>
        </w:rPr>
        <w:t>、性能</w:t>
      </w:r>
      <w:r w:rsidRPr="00DE7EEA">
        <w:t>和</w:t>
      </w:r>
      <w:r w:rsidR="008B700F">
        <w:rPr>
          <w:rFonts w:hint="eastAsia"/>
        </w:rPr>
        <w:t>安全相关</w:t>
      </w:r>
      <w:r w:rsidRPr="00DE7EEA">
        <w:t>需求，</w:t>
      </w:r>
      <w:r w:rsidR="008B700F">
        <w:rPr>
          <w:rFonts w:hint="eastAsia"/>
        </w:rPr>
        <w:t>它</w:t>
      </w:r>
      <w:r w:rsidRPr="00DE7EEA">
        <w:t>是若干个需求的集合，</w:t>
      </w:r>
      <w:r w:rsidR="00C10196">
        <w:rPr>
          <w:rFonts w:hint="eastAsia"/>
        </w:rPr>
        <w:t>通常在软件需求规格说明书中描述</w:t>
      </w:r>
      <w:r w:rsidR="008B700F">
        <w:rPr>
          <w:rFonts w:hint="eastAsia"/>
        </w:rPr>
        <w:t>。</w:t>
      </w:r>
      <w:r w:rsidRPr="00DE7EEA">
        <w:t>软件高</w:t>
      </w:r>
      <w:r w:rsidR="0098537E" w:rsidRPr="0098537E">
        <w:rPr>
          <w:rFonts w:eastAsia="宋体" w:cs="Times New Roman" w:hint="eastAsia"/>
          <w:kern w:val="0"/>
        </w:rPr>
        <w:t>层</w:t>
      </w:r>
      <w:r w:rsidRPr="00DE7EEA">
        <w:t>需求的正确性和完整性在软件的研制有重要的作用。需要注意的是，在需求细化的过程中还会产生衍生需求，这些衍生需求无法追溯到上层需求。</w:t>
      </w:r>
    </w:p>
    <w:p w:rsidR="008B700F" w:rsidRDefault="00DE7EEA" w:rsidP="008B700F">
      <w:pPr>
        <w:ind w:firstLine="480"/>
      </w:pPr>
      <w:r w:rsidRPr="00DE7EEA">
        <w:t>系统需求与高</w:t>
      </w:r>
      <w:r w:rsidR="0098537E" w:rsidRPr="0098537E">
        <w:rPr>
          <w:rFonts w:eastAsia="宋体" w:cs="Times New Roman" w:hint="eastAsia"/>
          <w:kern w:val="0"/>
        </w:rPr>
        <w:t>层</w:t>
      </w:r>
      <w:r w:rsidRPr="00DE7EEA">
        <w:t>需求之间的追溯性关系连接了系统开发过程和软件开发过程，二者</w:t>
      </w:r>
      <w:r w:rsidRPr="00DE7EEA">
        <w:lastRenderedPageBreak/>
        <w:t>的双向可追溯性保证了系统开发层面要求的性能要求、系统功能和安全性方面的要求已经转换为了软件的高</w:t>
      </w:r>
      <w:r w:rsidR="0098537E" w:rsidRPr="0098537E">
        <w:rPr>
          <w:rFonts w:eastAsia="宋体" w:cs="Times New Roman" w:hint="eastAsia"/>
          <w:kern w:val="0"/>
        </w:rPr>
        <w:t>层</w:t>
      </w:r>
      <w:r w:rsidRPr="00DE7EEA">
        <w:t>需求。</w:t>
      </w:r>
      <w:r w:rsidR="008B700F">
        <w:t xml:space="preserve"> </w:t>
      </w:r>
    </w:p>
    <w:p w:rsidR="00DE7EEA" w:rsidRPr="00DE7EEA" w:rsidRDefault="00DE7EEA" w:rsidP="008B700F">
      <w:pPr>
        <w:pStyle w:val="a7"/>
        <w:numPr>
          <w:ilvl w:val="0"/>
          <w:numId w:val="29"/>
        </w:numPr>
        <w:ind w:firstLineChars="0"/>
      </w:pPr>
      <w:r w:rsidRPr="00DE7EEA">
        <w:t>高</w:t>
      </w:r>
      <w:r w:rsidR="0098537E" w:rsidRPr="0098537E">
        <w:rPr>
          <w:rFonts w:eastAsia="宋体" w:cs="Times New Roman" w:hint="eastAsia"/>
          <w:kern w:val="0"/>
        </w:rPr>
        <w:t>层</w:t>
      </w:r>
      <w:r w:rsidRPr="00DE7EEA">
        <w:t>需求和低</w:t>
      </w:r>
      <w:r w:rsidR="0098537E" w:rsidRPr="0098537E">
        <w:rPr>
          <w:rFonts w:eastAsia="宋体" w:cs="Times New Roman" w:hint="eastAsia"/>
          <w:kern w:val="0"/>
        </w:rPr>
        <w:t>层</w:t>
      </w:r>
      <w:r w:rsidRPr="00DE7EEA">
        <w:t>需求之间的可追溯性</w:t>
      </w:r>
    </w:p>
    <w:p w:rsidR="00DE7EEA" w:rsidRPr="00DE7EEA" w:rsidRDefault="00DE7EEA" w:rsidP="00DE7EEA">
      <w:pPr>
        <w:ind w:firstLine="480"/>
      </w:pPr>
      <w:r w:rsidRPr="00DE7EEA">
        <w:t>高</w:t>
      </w:r>
      <w:r w:rsidR="0098537E" w:rsidRPr="0098537E">
        <w:rPr>
          <w:rFonts w:eastAsia="宋体" w:cs="Times New Roman" w:hint="eastAsia"/>
          <w:kern w:val="0"/>
        </w:rPr>
        <w:t>层</w:t>
      </w:r>
      <w:r w:rsidRPr="00DE7EEA">
        <w:t>需求是描述了软件实现的某个功能，是若干需求的组合，需要进一步细化为可由编码实现的若干低</w:t>
      </w:r>
      <w:r w:rsidR="0098537E" w:rsidRPr="0098537E">
        <w:rPr>
          <w:rFonts w:eastAsia="宋体" w:cs="Times New Roman" w:hint="eastAsia"/>
          <w:kern w:val="0"/>
        </w:rPr>
        <w:t>层</w:t>
      </w:r>
      <w:r w:rsidRPr="00DE7EEA">
        <w:t>的需求和衍生的低</w:t>
      </w:r>
      <w:r w:rsidR="0098537E" w:rsidRPr="0098537E">
        <w:rPr>
          <w:rFonts w:eastAsia="宋体" w:cs="Times New Roman" w:hint="eastAsia"/>
          <w:kern w:val="0"/>
        </w:rPr>
        <w:t>层</w:t>
      </w:r>
      <w:r w:rsidRPr="00DE7EEA">
        <w:t>需求。低</w:t>
      </w:r>
      <w:r w:rsidR="0098537E" w:rsidRPr="0098537E">
        <w:rPr>
          <w:rFonts w:eastAsia="宋体" w:cs="Times New Roman" w:hint="eastAsia"/>
          <w:kern w:val="0"/>
        </w:rPr>
        <w:t>层</w:t>
      </w:r>
      <w:r w:rsidRPr="00DE7EEA">
        <w:t>需求</w:t>
      </w:r>
      <w:r w:rsidR="00C10196">
        <w:rPr>
          <w:rFonts w:hint="eastAsia"/>
        </w:rPr>
        <w:t>在软件设计文档中描述，它</w:t>
      </w:r>
      <w:r w:rsidRPr="00DE7EEA">
        <w:t>可用于编码实现，它对每一个小功能描述的更详细、对编码应该采用的语言和框架等描述的更清晰。</w:t>
      </w:r>
    </w:p>
    <w:p w:rsidR="00DE7EEA" w:rsidRPr="00DE7EEA" w:rsidRDefault="00DE7EEA" w:rsidP="00DE7EEA">
      <w:pPr>
        <w:ind w:firstLine="480"/>
      </w:pPr>
      <w:r w:rsidRPr="00DE7EEA">
        <w:t>高</w:t>
      </w:r>
      <w:r w:rsidR="0098537E" w:rsidRPr="0098537E">
        <w:rPr>
          <w:rFonts w:eastAsia="宋体" w:cs="Times New Roman" w:hint="eastAsia"/>
          <w:kern w:val="0"/>
        </w:rPr>
        <w:t>层</w:t>
      </w:r>
      <w:r w:rsidRPr="00DE7EEA">
        <w:t>需求和低</w:t>
      </w:r>
      <w:r w:rsidR="0098537E" w:rsidRPr="0098537E">
        <w:rPr>
          <w:rFonts w:eastAsia="宋体" w:cs="Times New Roman" w:hint="eastAsia"/>
          <w:kern w:val="0"/>
        </w:rPr>
        <w:t>层</w:t>
      </w:r>
      <w:r w:rsidRPr="00DE7EEA">
        <w:t>需求之间的追溯性是为了保证高</w:t>
      </w:r>
      <w:r w:rsidR="0098537E" w:rsidRPr="0098537E">
        <w:rPr>
          <w:rFonts w:eastAsia="宋体" w:cs="Times New Roman" w:hint="eastAsia"/>
          <w:kern w:val="0"/>
        </w:rPr>
        <w:t>层</w:t>
      </w:r>
      <w:r w:rsidRPr="00DE7EEA">
        <w:t>需求及衍生的高</w:t>
      </w:r>
      <w:r w:rsidR="0098537E" w:rsidRPr="0098537E">
        <w:rPr>
          <w:rFonts w:eastAsia="宋体" w:cs="Times New Roman" w:hint="eastAsia"/>
          <w:kern w:val="0"/>
        </w:rPr>
        <w:t>层</w:t>
      </w:r>
      <w:r w:rsidRPr="00DE7EEA">
        <w:t>需求全部被转化成了低</w:t>
      </w:r>
      <w:r w:rsidR="0098537E" w:rsidRPr="0098537E">
        <w:rPr>
          <w:rFonts w:eastAsia="宋体" w:cs="Times New Roman" w:hint="eastAsia"/>
          <w:kern w:val="0"/>
        </w:rPr>
        <w:t>层</w:t>
      </w:r>
      <w:r w:rsidRPr="00DE7EEA">
        <w:t>需求。</w:t>
      </w:r>
    </w:p>
    <w:p w:rsidR="00DE7EEA" w:rsidRPr="00DE7EEA" w:rsidRDefault="00DE7EEA" w:rsidP="008B700F">
      <w:pPr>
        <w:pStyle w:val="a7"/>
        <w:numPr>
          <w:ilvl w:val="0"/>
          <w:numId w:val="29"/>
        </w:numPr>
        <w:ind w:firstLineChars="0"/>
      </w:pPr>
      <w:r w:rsidRPr="00DE7EEA">
        <w:t>低</w:t>
      </w:r>
      <w:r w:rsidR="0098537E" w:rsidRPr="0098537E">
        <w:rPr>
          <w:rFonts w:eastAsia="宋体" w:cs="Times New Roman" w:hint="eastAsia"/>
          <w:kern w:val="0"/>
        </w:rPr>
        <w:t>层</w:t>
      </w:r>
      <w:r w:rsidRPr="00DE7EEA">
        <w:t>需求和源代码之间的可追溯性</w:t>
      </w:r>
    </w:p>
    <w:p w:rsidR="00DE7EEA" w:rsidRPr="00DE7EEA" w:rsidRDefault="00DE7EEA" w:rsidP="00DE7EEA">
      <w:pPr>
        <w:ind w:firstLine="480"/>
      </w:pPr>
      <w:r w:rsidRPr="00DE7EEA">
        <w:t>对于已经转化为源代码的低</w:t>
      </w:r>
      <w:r w:rsidR="0098537E" w:rsidRPr="0098537E">
        <w:rPr>
          <w:rFonts w:eastAsia="宋体" w:cs="Times New Roman" w:hint="eastAsia"/>
          <w:kern w:val="0"/>
        </w:rPr>
        <w:t>层</w:t>
      </w:r>
      <w:r w:rsidRPr="00DE7EEA">
        <w:t>需求，标准同样要求保持两者之间的可追溯性，主要是为了方便代码的复核和检验。</w:t>
      </w:r>
    </w:p>
    <w:p w:rsidR="00DE7EEA" w:rsidRPr="00DE7EEA" w:rsidRDefault="00DE7EEA" w:rsidP="00DE7EEA">
      <w:pPr>
        <w:ind w:firstLine="480"/>
        <w:rPr>
          <w:rFonts w:cs="Times New Roman"/>
        </w:rPr>
      </w:pPr>
      <w:r w:rsidRPr="00DE7EEA">
        <w:rPr>
          <w:rFonts w:cs="Times New Roman"/>
        </w:rPr>
        <w:t>DO178B/C</w:t>
      </w:r>
      <w:r w:rsidR="00C10196">
        <w:rPr>
          <w:rFonts w:cs="Times New Roman" w:hint="eastAsia"/>
        </w:rPr>
        <w:t>标准</w:t>
      </w:r>
      <w:r w:rsidRPr="00DE7EEA">
        <w:rPr>
          <w:rFonts w:cs="Times New Roman"/>
        </w:rPr>
        <w:t>所要求可追溯性关系如图</w:t>
      </w:r>
      <w:r w:rsidR="00086B07">
        <w:rPr>
          <w:rFonts w:cs="Times New Roman" w:hint="eastAsia"/>
        </w:rPr>
        <w:t>8</w:t>
      </w:r>
      <w:r w:rsidRPr="00DE7EEA">
        <w:rPr>
          <w:rFonts w:cs="Times New Roman"/>
        </w:rPr>
        <w:t>所示。</w:t>
      </w:r>
    </w:p>
    <w:p w:rsidR="00DE7EEA" w:rsidRPr="00DE7EEA" w:rsidRDefault="0098537E" w:rsidP="0098537E">
      <w:pPr>
        <w:ind w:firstLine="420"/>
        <w:jc w:val="center"/>
        <w:rPr>
          <w:rFonts w:cs="Times New Roman"/>
        </w:rPr>
      </w:pPr>
      <w:r w:rsidRPr="0098537E">
        <w:rPr>
          <w:rFonts w:eastAsia="宋体" w:cs="Times New Roman" w:hint="eastAsia"/>
          <w:sz w:val="21"/>
          <w:szCs w:val="20"/>
        </w:rPr>
        <w:object w:dxaOrig="20085" w:dyaOrig="10605">
          <v:shape id="_x0000_i1030" type="#_x0000_t75" style="width:415pt;height:222pt" o:ole="">
            <v:imagedata r:id="rId43" o:title=""/>
            <o:lock v:ext="edit" aspectratio="f"/>
          </v:shape>
          <o:OLEObject Type="Embed" ProgID="Visio.Drawing.11" ShapeID="_x0000_i1030" DrawAspect="Content" ObjectID="_1609764236" r:id="rId44">
            <o:FieldCodes>\* MERGEFORMAT</o:FieldCodes>
          </o:OLEObject>
        </w:object>
      </w:r>
    </w:p>
    <w:p w:rsidR="00C71120" w:rsidRDefault="00AD2B55" w:rsidP="00AD2B55">
      <w:pPr>
        <w:pStyle w:val="ac"/>
        <w:rPr>
          <w:rFonts w:cs="Times New Roman"/>
          <w:szCs w:val="21"/>
        </w:rPr>
      </w:pPr>
      <w:bookmarkStart w:id="86" w:name="_Toc515895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8</w:t>
      </w:r>
      <w:r>
        <w:fldChar w:fldCharType="end"/>
      </w:r>
      <w:r>
        <w:t xml:space="preserve">  </w:t>
      </w:r>
      <w:r w:rsidR="00DE7EEA" w:rsidRPr="00DE7EEA">
        <w:rPr>
          <w:rFonts w:cs="Times New Roman"/>
        </w:rPr>
        <w:t>D</w:t>
      </w:r>
      <w:r w:rsidR="00DE7EEA" w:rsidRPr="00DE7EEA">
        <w:rPr>
          <w:rFonts w:cs="Times New Roman"/>
          <w:szCs w:val="21"/>
        </w:rPr>
        <w:t>O-178B/C</w:t>
      </w:r>
      <w:r w:rsidR="00DE7EEA" w:rsidRPr="00DE7EEA">
        <w:rPr>
          <w:rFonts w:cs="Times New Roman"/>
          <w:szCs w:val="21"/>
        </w:rPr>
        <w:t>中的</w:t>
      </w:r>
      <w:r w:rsidR="00863A3F">
        <w:rPr>
          <w:rFonts w:cs="Times New Roman" w:hint="eastAsia"/>
          <w:szCs w:val="21"/>
        </w:rPr>
        <w:t>可</w:t>
      </w:r>
      <w:r w:rsidR="00DE7EEA" w:rsidRPr="00DE7EEA">
        <w:rPr>
          <w:rFonts w:cs="Times New Roman"/>
          <w:szCs w:val="21"/>
        </w:rPr>
        <w:t>追溯性关系</w:t>
      </w:r>
      <w:bookmarkEnd w:id="86"/>
    </w:p>
    <w:p w:rsidR="00C71120" w:rsidRPr="00C71120" w:rsidRDefault="00C71120" w:rsidP="00C71120">
      <w:pPr>
        <w:ind w:firstLine="480"/>
      </w:pPr>
      <w:r>
        <w:rPr>
          <w:rFonts w:hint="eastAsia"/>
        </w:rPr>
        <w:t>除此之外，</w:t>
      </w:r>
      <w:r>
        <w:rPr>
          <w:rFonts w:hint="eastAsia"/>
        </w:rPr>
        <w:t>D</w:t>
      </w:r>
      <w:r>
        <w:t>O-178C</w:t>
      </w:r>
      <w:r>
        <w:rPr>
          <w:rFonts w:hint="eastAsia"/>
        </w:rPr>
        <w:t>还在第</w:t>
      </w:r>
      <w:r>
        <w:rPr>
          <w:rFonts w:hint="eastAsia"/>
        </w:rPr>
        <w:t>1</w:t>
      </w:r>
      <w:r>
        <w:t>1</w:t>
      </w:r>
      <w:r>
        <w:rPr>
          <w:rFonts w:hint="eastAsia"/>
        </w:rPr>
        <w:t>章显示的要求建立测试用例</w:t>
      </w:r>
      <w:r w:rsidR="00326FC2">
        <w:rPr>
          <w:rFonts w:hint="eastAsia"/>
        </w:rPr>
        <w:t>和</w:t>
      </w:r>
      <w:r>
        <w:rPr>
          <w:rFonts w:hint="eastAsia"/>
        </w:rPr>
        <w:t>测试规程，测试规程和测试结果间的可追踪性。这些追溯性关系数据需要提供给适航审定机构，它们被称为可追踪性数据（</w:t>
      </w:r>
      <w:r>
        <w:rPr>
          <w:rFonts w:hint="eastAsia"/>
        </w:rPr>
        <w:t>Trace</w:t>
      </w:r>
      <w:r>
        <w:t xml:space="preserve"> </w:t>
      </w:r>
      <w:r>
        <w:rPr>
          <w:rFonts w:hint="eastAsia"/>
        </w:rPr>
        <w:t>Data</w:t>
      </w:r>
      <w:r>
        <w:rPr>
          <w:rFonts w:hint="eastAsia"/>
        </w:rPr>
        <w:t>）。这些数据直接的追踪示意图如图</w:t>
      </w:r>
      <w:r>
        <w:rPr>
          <w:rFonts w:hint="eastAsia"/>
        </w:rPr>
        <w:t>9</w:t>
      </w:r>
      <w:r>
        <w:rPr>
          <w:rFonts w:hint="eastAsia"/>
        </w:rPr>
        <w:t>所示。可以看到这些软件数据之间存在明显的偏序关系。在机载软件研制的实践过程中，软件生命周期数据通常是条目化的，它是最小粒度且具有独立语义的数据，我们可以称它为数据元</w:t>
      </w:r>
      <w:r>
        <w:rPr>
          <w:rFonts w:hint="eastAsia"/>
        </w:rPr>
        <w:t>(</w:t>
      </w:r>
      <w:r>
        <w:t xml:space="preserve">Data </w:t>
      </w:r>
      <w:r>
        <w:lastRenderedPageBreak/>
        <w:t>Element)</w:t>
      </w:r>
      <w:r>
        <w:rPr>
          <w:rFonts w:hint="eastAsia"/>
        </w:rPr>
        <w:t>。由于在软件研发流程的定义中，并不能确定各种数据元（如系统需求）的条数，它们随着</w:t>
      </w:r>
      <w:r w:rsidR="00463731">
        <w:rPr>
          <w:rFonts w:hint="eastAsia"/>
        </w:rPr>
        <w:t>项目活动</w:t>
      </w:r>
      <w:r>
        <w:rPr>
          <w:rFonts w:hint="eastAsia"/>
        </w:rPr>
        <w:t>的进</w:t>
      </w:r>
      <w:r w:rsidR="00B22021">
        <w:rPr>
          <w:rFonts w:hint="eastAsia"/>
        </w:rPr>
        <w:t>行</w:t>
      </w:r>
      <w:r>
        <w:rPr>
          <w:rFonts w:hint="eastAsia"/>
        </w:rPr>
        <w:t>才会被确定。软件需求数据的可追踪性应该建立在数据元的粒度之上。使用粒度得当的数据元对数据进行追踪对软件验证活动有十分重要的作用。</w:t>
      </w:r>
    </w:p>
    <w:p w:rsidR="00DE7EEA" w:rsidRDefault="00F473F1" w:rsidP="00C71120">
      <w:pPr>
        <w:pStyle w:val="ac"/>
      </w:pPr>
      <w:r>
        <w:object w:dxaOrig="6406" w:dyaOrig="3181">
          <v:shape id="_x0000_i1031" type="#_x0000_t75" style="width:320.5pt;height:159pt" o:ole="">
            <v:imagedata r:id="rId45" o:title=""/>
          </v:shape>
          <o:OLEObject Type="Embed" ProgID="Visio.Drawing.15" ShapeID="_x0000_i1031" DrawAspect="Content" ObjectID="_1609764237" r:id="rId46"/>
        </w:object>
      </w:r>
    </w:p>
    <w:p w:rsidR="00F473F1" w:rsidRPr="00F473F1" w:rsidRDefault="002D0935" w:rsidP="002D0935">
      <w:pPr>
        <w:pStyle w:val="ac"/>
      </w:pPr>
      <w:bookmarkStart w:id="87" w:name="_Toc515895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9</w:t>
      </w:r>
      <w:r>
        <w:fldChar w:fldCharType="end"/>
      </w:r>
      <w:r w:rsidR="004665DA">
        <w:t xml:space="preserve"> </w:t>
      </w:r>
      <w:r w:rsidR="00C73F03">
        <w:t xml:space="preserve"> </w:t>
      </w:r>
      <w:r>
        <w:rPr>
          <w:rFonts w:hint="eastAsia"/>
        </w:rPr>
        <w:t>数据追踪示意图</w:t>
      </w:r>
      <w:bookmarkEnd w:id="87"/>
    </w:p>
    <w:p w:rsidR="00333FFF" w:rsidRPr="00DE7EEA" w:rsidRDefault="00333FFF" w:rsidP="00333FFF">
      <w:pPr>
        <w:pStyle w:val="2"/>
        <w:spacing w:before="163" w:after="163"/>
      </w:pPr>
      <w:bookmarkStart w:id="88" w:name="_Toc515955753"/>
      <w:r w:rsidRPr="00DE7EEA">
        <w:t>2.</w:t>
      </w:r>
      <w:r>
        <w:t>2</w:t>
      </w:r>
      <w:r w:rsidRPr="00DE7EEA">
        <w:t xml:space="preserve"> 文本相似度技术</w:t>
      </w:r>
      <w:bookmarkEnd w:id="88"/>
    </w:p>
    <w:p w:rsidR="00333FFF" w:rsidRPr="00DE7EEA" w:rsidRDefault="00333FFF" w:rsidP="00333FFF">
      <w:pPr>
        <w:ind w:firstLine="480"/>
      </w:pPr>
      <w:r w:rsidRPr="00DE7EEA">
        <w:t>文本相似度是指通过量化的方法计算两个词语或者文本间的相似程度，广泛应用在信息检索、文本分类和智能问答等领域。</w:t>
      </w:r>
      <w:r w:rsidR="009204F7" w:rsidRPr="00DE7EEA">
        <w:t>文本相似度计算是一项复杂的任务</w:t>
      </w:r>
      <w:r w:rsidR="009204F7">
        <w:rPr>
          <w:rFonts w:hint="eastAsia"/>
        </w:rPr>
        <w:t>，</w:t>
      </w:r>
      <w:r w:rsidRPr="00DE7EEA">
        <w:t>目前有很多学者</w:t>
      </w:r>
      <w:r w:rsidR="009204F7">
        <w:rPr>
          <w:rFonts w:hint="eastAsia"/>
        </w:rPr>
        <w:t>它</w:t>
      </w:r>
      <w:r w:rsidR="00FC067A">
        <w:t>进行了研究</w:t>
      </w:r>
      <w:r w:rsidR="00FC067A">
        <w:rPr>
          <w:rFonts w:hint="eastAsia"/>
        </w:rPr>
        <w:t>。它</w:t>
      </w:r>
      <w:r w:rsidR="00FC067A">
        <w:t>的计算主要分为两个部分</w:t>
      </w:r>
      <w:r w:rsidR="00FC067A">
        <w:rPr>
          <w:rFonts w:hint="eastAsia"/>
        </w:rPr>
        <w:t>：</w:t>
      </w:r>
      <w:r w:rsidRPr="00DE7EEA">
        <w:t>一是适当的对文本进行表示，二是选择适当的相似度计算方法。</w:t>
      </w:r>
    </w:p>
    <w:p w:rsidR="00333FFF" w:rsidRPr="00DE7EEA" w:rsidRDefault="00333FFF" w:rsidP="00333FFF">
      <w:pPr>
        <w:pStyle w:val="3"/>
        <w:spacing w:before="163" w:after="163"/>
      </w:pPr>
      <w:bookmarkStart w:id="89" w:name="_Toc515955754"/>
      <w:r w:rsidRPr="00DE7EEA">
        <w:t>2.</w:t>
      </w:r>
      <w:r>
        <w:t>2</w:t>
      </w:r>
      <w:r w:rsidRPr="00DE7EEA">
        <w:t>.1</w:t>
      </w:r>
      <w:r w:rsidR="001C22DF">
        <w:t xml:space="preserve"> </w:t>
      </w:r>
      <w:r w:rsidRPr="00DE7EEA">
        <w:t>向量空间模型</w:t>
      </w:r>
      <w:bookmarkEnd w:id="89"/>
    </w:p>
    <w:p w:rsidR="00333FFF" w:rsidRPr="00DE7EEA" w:rsidRDefault="00333FFF" w:rsidP="00333FFF">
      <w:pPr>
        <w:ind w:firstLine="480"/>
      </w:pPr>
      <w:r w:rsidRPr="00DE7EEA">
        <w:t>向量空间模型（</w:t>
      </w:r>
      <w:r w:rsidRPr="00DE7EEA">
        <w:t>VSM</w:t>
      </w:r>
      <w:r w:rsidRPr="00DE7EEA">
        <w:t>）在上世纪在上世纪</w:t>
      </w:r>
      <w:r w:rsidRPr="00DE7EEA">
        <w:t>60</w:t>
      </w:r>
      <w:r w:rsidRPr="00DE7EEA">
        <w:t>年代由</w:t>
      </w:r>
      <w:r w:rsidRPr="00DE7EEA">
        <w:t>Salton</w:t>
      </w:r>
      <w:r>
        <w:t>等人</w:t>
      </w:r>
      <w:r w:rsidRPr="00FC067A">
        <w:rPr>
          <w:vertAlign w:val="superscript"/>
        </w:rPr>
        <w:t>[</w:t>
      </w:r>
      <w:r w:rsidR="00D25E14" w:rsidRPr="00FC067A">
        <w:rPr>
          <w:vertAlign w:val="superscript"/>
        </w:rPr>
        <w:t>33</w:t>
      </w:r>
      <w:r w:rsidRPr="00FC067A">
        <w:rPr>
          <w:vertAlign w:val="superscript"/>
        </w:rPr>
        <w:t>]</w:t>
      </w:r>
      <w:r w:rsidRPr="00DE7EEA">
        <w:t>提出，主要思想是将文档映射到向量空间，从而</w:t>
      </w:r>
      <w:r w:rsidR="00FC067A">
        <w:rPr>
          <w:rFonts w:hint="eastAsia"/>
        </w:rPr>
        <w:t>向</w:t>
      </w:r>
      <w:r w:rsidRPr="00DE7EEA">
        <w:t>量化文档。随着计算机技术的不断发展，</w:t>
      </w:r>
      <w:r w:rsidRPr="00DE7EEA">
        <w:t>VSM</w:t>
      </w:r>
      <w:r>
        <w:t>算法被广泛应用于信息检索领和文本分类域</w:t>
      </w:r>
      <w:r w:rsidRPr="00DE7EEA">
        <w:t>。</w:t>
      </w:r>
      <w:r w:rsidRPr="00DE7EEA">
        <w:t>VSM</w:t>
      </w:r>
      <w:r w:rsidRPr="00DE7EEA">
        <w:t>算法</w:t>
      </w:r>
      <w:r>
        <w:rPr>
          <w:rFonts w:hint="eastAsia"/>
        </w:rPr>
        <w:t>的一个特点是</w:t>
      </w:r>
      <w:r w:rsidRPr="00DE7EEA">
        <w:t>只关心文档中词</w:t>
      </w:r>
      <w:r>
        <w:rPr>
          <w:rFonts w:hint="eastAsia"/>
        </w:rPr>
        <w:t>或短语</w:t>
      </w:r>
      <w:r w:rsidRPr="00DE7EEA">
        <w:t>出现的次数，即词频有关，而与该词条在该文档中出现的位置和顺序无关。</w:t>
      </w:r>
      <w:r w:rsidRPr="00DE7EEA">
        <w:t>VSM</w:t>
      </w:r>
      <w:r w:rsidRPr="00DE7EEA">
        <w:t>算法把的核心在于将文档数据的处理简化为向量空间中的向量运算，从而快速计算出文档间的相似度。使用</w:t>
      </w:r>
      <w:r w:rsidRPr="00DE7EEA">
        <w:t>VSM</w:t>
      </w:r>
      <w:r w:rsidRPr="00DE7EEA">
        <w:t>算法将文本数据转换成向量之后，可以通过计算各向量之间的相似性来度量各文本之间的相关程度。</w:t>
      </w:r>
    </w:p>
    <w:p w:rsidR="00333FFF" w:rsidRDefault="00333FFF" w:rsidP="00333FFF">
      <w:pPr>
        <w:ind w:firstLine="480"/>
      </w:pPr>
      <w:r w:rsidRPr="00DE7EEA">
        <w:t>VSM</w:t>
      </w:r>
      <w:r w:rsidRPr="00DE7EEA">
        <w:t>算法的基本原理可表示为：在</w:t>
      </w:r>
      <w:r w:rsidRPr="00DE7EEA">
        <w:t>VSM</w:t>
      </w:r>
      <w:r>
        <w:t>中，每一篇文档都可以</w:t>
      </w:r>
      <w:r w:rsidRPr="00DE7EEA">
        <w:t>表示成公式</w:t>
      </w:r>
      <w:r>
        <w:rPr>
          <w:rFonts w:hint="eastAsia"/>
        </w:rPr>
        <w:t>(</w:t>
      </w:r>
      <w:r>
        <w:t>2</w:t>
      </w:r>
      <w:r>
        <w:rPr>
          <w:rFonts w:hint="eastAsia"/>
        </w:rPr>
        <w:t>.</w:t>
      </w:r>
      <w:r>
        <w:t>1</w:t>
      </w:r>
      <w:r>
        <w:rPr>
          <w:rFonts w:hint="eastAsia"/>
        </w:rPr>
        <w:t>)</w:t>
      </w:r>
      <w:r w:rsidRPr="00DE7EEA">
        <w:t>的形式。</w:t>
      </w:r>
    </w:p>
    <w:p w:rsidR="00333FFF" w:rsidRPr="00333FFF" w:rsidRDefault="00333FFF" w:rsidP="00916D89">
      <w:pPr>
        <w:ind w:firstLineChars="1300" w:firstLine="3120"/>
        <w:jc w:val="right"/>
      </w:pPr>
      <w:r>
        <w:rPr>
          <w:rFonts w:cs="Times New Roman"/>
        </w:rPr>
        <w:t xml:space="preserve"> </w:t>
      </w:r>
      <w:r w:rsidRPr="009031E2">
        <w:rPr>
          <w:rFonts w:eastAsia="宋体" w:cs="Times New Roman"/>
          <w:noProof/>
          <w:position w:val="-12"/>
          <w:szCs w:val="21"/>
        </w:rPr>
        <w:object w:dxaOrig="2620" w:dyaOrig="360">
          <v:shape id="_x0000_i1032" type="#_x0000_t75" style="width:131.5pt;height:19pt" o:ole="">
            <v:imagedata r:id="rId47" o:title=""/>
          </v:shape>
          <o:OLEObject Type="Embed" ProgID="Equation.DSMT4" ShapeID="_x0000_i1032" DrawAspect="Content" ObjectID="_1609764238" r:id="rId48"/>
        </w:object>
      </w:r>
      <w:r>
        <w:rPr>
          <w:rFonts w:eastAsia="宋体" w:cs="Times New Roman"/>
          <w:noProof/>
          <w:szCs w:val="21"/>
        </w:rPr>
        <w:t xml:space="preserve">                      (2.1</w:t>
      </w:r>
      <w:r w:rsidRPr="009031E2">
        <w:rPr>
          <w:rFonts w:eastAsia="宋体" w:cs="Times New Roman"/>
          <w:noProof/>
          <w:szCs w:val="21"/>
        </w:rPr>
        <w:t>)</w:t>
      </w:r>
    </w:p>
    <w:p w:rsidR="00333FFF" w:rsidRPr="009031E2" w:rsidRDefault="00333FFF" w:rsidP="00333FFF">
      <w:pPr>
        <w:ind w:firstLineChars="0" w:firstLine="0"/>
        <w:rPr>
          <w:rFonts w:eastAsia="宋体" w:cs="Times New Roman"/>
          <w:noProof/>
          <w:szCs w:val="21"/>
        </w:rPr>
      </w:pPr>
      <w:r w:rsidRPr="009031E2">
        <w:rPr>
          <w:rFonts w:eastAsia="宋体" w:cs="Times New Roman" w:hint="eastAsia"/>
          <w:noProof/>
          <w:szCs w:val="21"/>
        </w:rPr>
        <w:lastRenderedPageBreak/>
        <w:t>在这里，</w:t>
      </w:r>
      <m:oMath>
        <m:sSub>
          <m:sSubPr>
            <m:ctrlPr>
              <w:rPr>
                <w:rFonts w:ascii="Cambria Math" w:eastAsia="宋体" w:hAnsi="Cambria Math" w:cs="Times New Roman"/>
                <w:noProof/>
                <w:szCs w:val="21"/>
              </w:rPr>
            </m:ctrlPr>
          </m:sSubPr>
          <m:e>
            <m:r>
              <w:rPr>
                <w:rFonts w:ascii="Cambria Math" w:eastAsia="宋体" w:hAnsi="Cambria Math" w:cs="Times New Roman" w:hint="eastAsia"/>
                <w:noProof/>
                <w:szCs w:val="21"/>
              </w:rPr>
              <m:t>t</m:t>
            </m:r>
          </m:e>
          <m:sub>
            <m:r>
              <w:rPr>
                <w:rFonts w:ascii="Cambria Math" w:eastAsia="宋体" w:hAnsi="Cambria Math" w:cs="Times New Roman"/>
                <w:noProof/>
                <w:szCs w:val="21"/>
              </w:rPr>
              <m:t>i</m:t>
            </m:r>
          </m:sub>
        </m:sSub>
      </m:oMath>
      <w:r w:rsidRPr="009031E2">
        <w:rPr>
          <w:rFonts w:eastAsia="宋体" w:cs="Times New Roman" w:hint="eastAsia"/>
          <w:noProof/>
          <w:szCs w:val="21"/>
        </w:rPr>
        <w:t>表示</w:t>
      </w:r>
      <w:r w:rsidRPr="009031E2">
        <w:rPr>
          <w:rFonts w:eastAsia="宋体" w:cs="Times New Roman"/>
          <w:noProof/>
          <w:szCs w:val="21"/>
        </w:rPr>
        <w:t>文档第</w:t>
      </w:r>
      <m:oMath>
        <m:r>
          <w:rPr>
            <w:rFonts w:ascii="Cambria Math" w:eastAsia="宋体" w:hAnsi="Cambria Math" w:cs="Times New Roman" w:hint="eastAsia"/>
            <w:noProof/>
            <w:szCs w:val="21"/>
          </w:rPr>
          <m:t>i</m:t>
        </m:r>
      </m:oMath>
      <w:r w:rsidRPr="009031E2">
        <w:rPr>
          <w:rFonts w:eastAsia="宋体" w:cs="Times New Roman"/>
          <w:noProof/>
          <w:szCs w:val="21"/>
        </w:rPr>
        <w:t>个特征词条</w:t>
      </w:r>
      <w:r w:rsidRPr="009031E2">
        <w:rPr>
          <w:rFonts w:eastAsia="宋体" w:cs="Times New Roman" w:hint="eastAsia"/>
          <w:noProof/>
          <w:szCs w:val="21"/>
        </w:rPr>
        <w:t>，</w:t>
      </w:r>
      <m:oMath>
        <m:sSub>
          <m:sSubPr>
            <m:ctrlPr>
              <w:rPr>
                <w:rFonts w:ascii="Cambria Math" w:eastAsia="宋体" w:hAnsi="Cambria Math" w:cs="Times New Roman"/>
                <w:noProof/>
                <w:szCs w:val="21"/>
              </w:rPr>
            </m:ctrlPr>
          </m:sSubPr>
          <m:e>
            <m:r>
              <w:rPr>
                <w:rFonts w:ascii="Cambria Math" w:eastAsia="宋体" w:hAnsi="Cambria Math" w:cs="Times New Roman"/>
                <w:noProof/>
                <w:szCs w:val="21"/>
              </w:rPr>
              <m:t>w</m:t>
            </m:r>
          </m:e>
          <m:sub>
            <m:r>
              <w:rPr>
                <w:rFonts w:ascii="Cambria Math" w:eastAsia="宋体" w:hAnsi="Cambria Math" w:cs="Times New Roman"/>
                <w:noProof/>
                <w:szCs w:val="21"/>
              </w:rPr>
              <m:t>i</m:t>
            </m:r>
          </m:sub>
        </m:sSub>
      </m:oMath>
      <w:r w:rsidRPr="009031E2">
        <w:rPr>
          <w:rFonts w:eastAsia="宋体" w:cs="Times New Roman" w:hint="eastAsia"/>
          <w:noProof/>
          <w:szCs w:val="21"/>
        </w:rPr>
        <w:t>则表示</w:t>
      </w:r>
      <w:r w:rsidRPr="009031E2">
        <w:rPr>
          <w:rFonts w:eastAsia="宋体" w:cs="Times New Roman"/>
          <w:noProof/>
          <w:szCs w:val="21"/>
        </w:rPr>
        <w:t>第</w:t>
      </w:r>
      <m:oMath>
        <m:r>
          <w:rPr>
            <w:rFonts w:ascii="Cambria Math" w:eastAsia="宋体" w:hAnsi="Cambria Math" w:cs="Times New Roman" w:hint="eastAsia"/>
            <w:noProof/>
            <w:szCs w:val="21"/>
          </w:rPr>
          <m:t>i</m:t>
        </m:r>
      </m:oMath>
      <w:r w:rsidRPr="009031E2">
        <w:rPr>
          <w:rFonts w:eastAsia="宋体" w:cs="Times New Roman"/>
          <w:noProof/>
          <w:szCs w:val="21"/>
        </w:rPr>
        <w:t>个特征词所对应的权重。</w:t>
      </w:r>
    </w:p>
    <w:p w:rsidR="00333FFF" w:rsidRPr="00DE7EEA" w:rsidRDefault="00333FFF" w:rsidP="00333FFF">
      <w:pPr>
        <w:ind w:firstLine="480"/>
      </w:pPr>
      <w:r w:rsidRPr="00DE7EEA">
        <w:t>可以看出，如何计算特征词的权重的计算是</w:t>
      </w:r>
      <w:r w:rsidRPr="00DE7EEA">
        <w:t>VSM</w:t>
      </w:r>
      <w:r w:rsidRPr="00DE7EEA">
        <w:t>算法的核心内容。在计算文档中每个特征权重时，应当考虑文档中词语代表文档特征信息的能力，能力越强，应赋予的权重值越大。特征项的权重计算方法</w:t>
      </w:r>
      <w:r w:rsidRPr="00FC067A">
        <w:rPr>
          <w:vertAlign w:val="superscript"/>
        </w:rPr>
        <w:t>[</w:t>
      </w:r>
      <w:r w:rsidR="00D25E14" w:rsidRPr="00FC067A">
        <w:rPr>
          <w:vertAlign w:val="superscript"/>
        </w:rPr>
        <w:t>34</w:t>
      </w:r>
      <w:r w:rsidRPr="00FC067A">
        <w:rPr>
          <w:vertAlign w:val="superscript"/>
        </w:rPr>
        <w:t>]</w:t>
      </w:r>
      <w:r w:rsidRPr="00DE7EEA">
        <w:t>有词频算法和</w:t>
      </w:r>
      <w:r w:rsidRPr="00DE7EEA">
        <w:t>TF-IDF</w:t>
      </w:r>
      <w:r w:rsidRPr="00DE7EEA">
        <w:t>算法。常用的是</w:t>
      </w:r>
      <w:r w:rsidRPr="00DE7EEA">
        <w:t>TF-IDF</w:t>
      </w:r>
      <w:r w:rsidRPr="00DE7EEA">
        <w:t>算法。</w:t>
      </w:r>
    </w:p>
    <w:p w:rsidR="00916D89" w:rsidRDefault="00333FFF" w:rsidP="00916D89">
      <w:pPr>
        <w:ind w:firstLine="480"/>
      </w:pPr>
      <w:r w:rsidRPr="00DE7EEA">
        <w:t>词频（</w:t>
      </w:r>
      <w:r w:rsidRPr="00DE7EEA">
        <w:t>Term Frequency, TF</w:t>
      </w:r>
      <w:r w:rsidRPr="00DE7EEA">
        <w:t>）算法，顾名思义，即用文本特征词在文档中出现的次数作为该特征词的权重。显然文档中出现次数最多的词具有最大的词频，即拥有最大的权重值。这并没有很好的结合文本特征，文本中的很多高频词汇并不能很好区分文档，如常用的形容词，名词，代词等，它们出现频率很多，但却不能很好的区分文本类型，相反有些低频词对文本的区分度却更强。词频算法只考虑到高频词语忽视低频词语在文本检索，分类中并不实用。所以在实际的应用中单独使用词频算法构建权重的实例并不多。可用公式</w:t>
      </w:r>
      <w:r>
        <w:rPr>
          <w:rFonts w:hint="eastAsia"/>
        </w:rPr>
        <w:t>(</w:t>
      </w:r>
      <w:r>
        <w:t>2.2)</w:t>
      </w:r>
      <w:r w:rsidRPr="00DE7EEA">
        <w:t>计算得到。</w:t>
      </w:r>
    </w:p>
    <w:p w:rsidR="00333FFF" w:rsidRPr="00916D89" w:rsidRDefault="001A6C3E" w:rsidP="00916D89">
      <w:pPr>
        <w:ind w:firstLineChars="0" w:firstLine="0"/>
        <w:jc w:val="right"/>
      </w:pPr>
      <w:r w:rsidRPr="009031E2">
        <w:rPr>
          <w:rFonts w:eastAsia="等线" w:cs="Times New Roman"/>
          <w:spacing w:val="-1"/>
          <w:kern w:val="0"/>
          <w:position w:val="-30"/>
          <w:sz w:val="20"/>
          <w:szCs w:val="20"/>
          <w:lang w:eastAsia="en-US"/>
        </w:rPr>
        <w:object w:dxaOrig="1200" w:dyaOrig="660">
          <v:shape id="_x0000_i1033" type="#_x0000_t75" style="width:66pt;height:37.5pt" o:ole="">
            <v:imagedata r:id="rId49" o:title=""/>
          </v:shape>
          <o:OLEObject Type="Embed" ProgID="Equation.DSMT4" ShapeID="_x0000_i1033" DrawAspect="Content" ObjectID="_1609764239" r:id="rId50"/>
        </w:object>
      </w:r>
      <w:r w:rsidR="00916D89">
        <w:rPr>
          <w:rFonts w:eastAsia="等线" w:cs="Times New Roman"/>
          <w:spacing w:val="-1"/>
          <w:kern w:val="0"/>
          <w:sz w:val="20"/>
          <w:szCs w:val="20"/>
        </w:rPr>
        <w:tab/>
      </w:r>
      <w:r w:rsidR="00916D89">
        <w:rPr>
          <w:rFonts w:eastAsia="等线" w:cs="Times New Roman"/>
          <w:spacing w:val="-1"/>
          <w:kern w:val="0"/>
          <w:sz w:val="20"/>
          <w:szCs w:val="20"/>
        </w:rPr>
        <w:tab/>
      </w:r>
      <w:r w:rsidR="00916D89">
        <w:rPr>
          <w:rFonts w:eastAsia="等线" w:cs="Times New Roman"/>
          <w:spacing w:val="-1"/>
          <w:kern w:val="0"/>
          <w:sz w:val="20"/>
          <w:szCs w:val="20"/>
        </w:rPr>
        <w:tab/>
      </w:r>
      <w:r w:rsidR="00916D89">
        <w:rPr>
          <w:rFonts w:eastAsia="等线" w:cs="Times New Roman"/>
          <w:spacing w:val="-1"/>
          <w:kern w:val="0"/>
          <w:sz w:val="20"/>
          <w:szCs w:val="20"/>
        </w:rPr>
        <w:tab/>
      </w:r>
      <w:r w:rsidR="00916D89">
        <w:rPr>
          <w:rFonts w:eastAsia="等线" w:cs="Times New Roman"/>
          <w:spacing w:val="-1"/>
          <w:kern w:val="0"/>
          <w:sz w:val="20"/>
          <w:szCs w:val="20"/>
        </w:rPr>
        <w:tab/>
      </w:r>
      <w:r w:rsidR="00916D89">
        <w:rPr>
          <w:rFonts w:eastAsia="等线" w:cs="Times New Roman"/>
          <w:spacing w:val="-1"/>
          <w:kern w:val="0"/>
          <w:sz w:val="20"/>
          <w:szCs w:val="20"/>
        </w:rPr>
        <w:tab/>
      </w:r>
      <w:r w:rsidR="00916D89">
        <w:rPr>
          <w:rFonts w:eastAsia="等线" w:cs="Times New Roman"/>
          <w:spacing w:val="-1"/>
          <w:kern w:val="0"/>
          <w:sz w:val="20"/>
          <w:szCs w:val="20"/>
        </w:rPr>
        <w:tab/>
      </w:r>
      <w:r w:rsidR="00916D89">
        <w:rPr>
          <w:rFonts w:eastAsia="等线" w:cs="Times New Roman"/>
          <w:spacing w:val="-1"/>
          <w:kern w:val="0"/>
          <w:sz w:val="20"/>
          <w:szCs w:val="20"/>
        </w:rPr>
        <w:tab/>
        <w:t xml:space="preserve"> </w:t>
      </w:r>
      <w:r w:rsidR="00916D89">
        <w:rPr>
          <w:rFonts w:eastAsia="等线" w:cs="Times New Roman"/>
          <w:spacing w:val="-1"/>
          <w:kern w:val="0"/>
        </w:rPr>
        <w:t xml:space="preserve"> </w:t>
      </w:r>
      <w:r w:rsidR="00333FFF">
        <w:rPr>
          <w:rFonts w:eastAsia="等线" w:cs="Times New Roman"/>
          <w:spacing w:val="-1"/>
          <w:kern w:val="0"/>
        </w:rPr>
        <w:t>(2.2</w:t>
      </w:r>
      <w:r w:rsidR="00333FFF" w:rsidRPr="009031E2">
        <w:rPr>
          <w:rFonts w:eastAsia="等线" w:cs="Times New Roman"/>
          <w:spacing w:val="-1"/>
          <w:kern w:val="0"/>
        </w:rPr>
        <w:t>)</w:t>
      </w:r>
    </w:p>
    <w:p w:rsidR="00333FFF" w:rsidRPr="00DE7EEA" w:rsidRDefault="00333FFF" w:rsidP="00333FFF">
      <w:pPr>
        <w:ind w:firstLineChars="0" w:firstLine="0"/>
        <w:rPr>
          <w:rFonts w:cs="Times New Roman"/>
        </w:rPr>
      </w:pPr>
      <w:r w:rsidRPr="009031E2">
        <w:rPr>
          <w:rFonts w:ascii="宋体" w:eastAsia="宋体" w:hAnsi="宋体" w:cs="Times New Roman" w:hint="eastAsia"/>
          <w:spacing w:val="-1"/>
          <w:kern w:val="0"/>
          <w:szCs w:val="20"/>
        </w:rPr>
        <w:t>其中，</w:t>
      </w:r>
      <m:oMath>
        <m:sSub>
          <m:sSubPr>
            <m:ctrlPr>
              <w:rPr>
                <w:rFonts w:ascii="Cambria Math" w:eastAsia="宋体" w:hAnsi="Cambria Math" w:cs="Times New Roman"/>
                <w:i/>
                <w:spacing w:val="-1"/>
                <w:kern w:val="0"/>
                <w:szCs w:val="20"/>
              </w:rPr>
            </m:ctrlPr>
          </m:sSubPr>
          <m:e>
            <m:r>
              <w:rPr>
                <w:rFonts w:ascii="Cambria Math" w:eastAsia="宋体" w:hAnsi="Cambria Math" w:cs="Times New Roman" w:hint="eastAsia"/>
                <w:spacing w:val="-1"/>
                <w:kern w:val="0"/>
                <w:szCs w:val="20"/>
              </w:rPr>
              <m:t>n</m:t>
            </m:r>
          </m:e>
          <m:sub>
            <m:r>
              <w:rPr>
                <w:rFonts w:ascii="Cambria Math" w:eastAsia="宋体" w:hAnsi="Cambria Math" w:cs="Times New Roman"/>
                <w:spacing w:val="-1"/>
                <w:kern w:val="0"/>
                <w:szCs w:val="20"/>
              </w:rPr>
              <m:t>i,j</m:t>
            </m:r>
          </m:sub>
        </m:sSub>
      </m:oMath>
      <w:r w:rsidRPr="009031E2">
        <w:rPr>
          <w:rFonts w:ascii="宋体" w:eastAsia="宋体" w:hAnsi="宋体" w:cs="Times New Roman" w:hint="eastAsia"/>
          <w:spacing w:val="-1"/>
          <w:kern w:val="0"/>
          <w:szCs w:val="20"/>
        </w:rPr>
        <w:t>表示第</w:t>
      </w:r>
      <m:oMath>
        <m:r>
          <w:rPr>
            <w:rFonts w:ascii="Cambria Math" w:eastAsia="宋体" w:hAnsi="Cambria Math" w:cs="Times New Roman" w:hint="eastAsia"/>
            <w:spacing w:val="-1"/>
            <w:kern w:val="0"/>
            <w:szCs w:val="20"/>
          </w:rPr>
          <m:t>i</m:t>
        </m:r>
      </m:oMath>
      <w:proofErr w:type="gramStart"/>
      <w:r w:rsidRPr="009031E2">
        <w:rPr>
          <w:rFonts w:ascii="宋体" w:eastAsia="宋体" w:hAnsi="宋体" w:cs="Times New Roman" w:hint="eastAsia"/>
          <w:spacing w:val="-1"/>
          <w:kern w:val="0"/>
          <w:szCs w:val="20"/>
        </w:rPr>
        <w:t>个</w:t>
      </w:r>
      <w:proofErr w:type="gramEnd"/>
      <w:r w:rsidRPr="009031E2">
        <w:rPr>
          <w:rFonts w:ascii="宋体" w:eastAsia="宋体" w:hAnsi="宋体" w:cs="Times New Roman" w:hint="eastAsia"/>
          <w:spacing w:val="-1"/>
          <w:kern w:val="0"/>
          <w:szCs w:val="20"/>
        </w:rPr>
        <w:t>词汇在第</w:t>
      </w:r>
      <m:oMath>
        <m:r>
          <w:rPr>
            <w:rFonts w:ascii="Cambria Math" w:eastAsia="宋体" w:hAnsi="Cambria Math" w:cs="Times New Roman" w:hint="eastAsia"/>
            <w:spacing w:val="-1"/>
            <w:kern w:val="0"/>
            <w:szCs w:val="20"/>
          </w:rPr>
          <m:t>j</m:t>
        </m:r>
      </m:oMath>
      <w:proofErr w:type="gramStart"/>
      <w:r w:rsidRPr="009031E2">
        <w:rPr>
          <w:rFonts w:ascii="宋体" w:eastAsia="宋体" w:hAnsi="宋体" w:cs="Times New Roman" w:hint="eastAsia"/>
          <w:spacing w:val="-1"/>
          <w:kern w:val="0"/>
          <w:szCs w:val="20"/>
        </w:rPr>
        <w:t>个</w:t>
      </w:r>
      <w:proofErr w:type="gramEnd"/>
      <w:r w:rsidRPr="009031E2">
        <w:rPr>
          <w:rFonts w:ascii="宋体" w:eastAsia="宋体" w:hAnsi="宋体" w:cs="Times New Roman" w:hint="eastAsia"/>
          <w:spacing w:val="-1"/>
          <w:kern w:val="0"/>
          <w:szCs w:val="20"/>
        </w:rPr>
        <w:t>文本中出现的次数</w:t>
      </w:r>
      <w:r w:rsidRPr="00DE7EEA">
        <w:rPr>
          <w:rFonts w:cs="Times New Roman"/>
        </w:rPr>
        <w:t>。</w:t>
      </w:r>
    </w:p>
    <w:p w:rsidR="00333FFF" w:rsidRPr="00DE7EEA" w:rsidRDefault="00333FFF" w:rsidP="00333FFF">
      <w:pPr>
        <w:ind w:firstLine="480"/>
        <w:rPr>
          <w:rFonts w:cs="Times New Roman"/>
        </w:rPr>
      </w:pPr>
      <w:r w:rsidRPr="00292963">
        <w:rPr>
          <w:rFonts w:hint="eastAsia"/>
        </w:rPr>
        <w:t>通过对只考虑词频构造特征权重的词频算法进行改进，在构建特征权重时，用</w:t>
      </w:r>
      <w:r w:rsidRPr="00292963">
        <w:rPr>
          <w:rFonts w:hint="eastAsia"/>
        </w:rPr>
        <w:t>TF-IDF</w:t>
      </w:r>
      <w:r w:rsidRPr="00292963">
        <w:rPr>
          <w:rFonts w:hint="eastAsia"/>
        </w:rPr>
        <w:t>（</w:t>
      </w:r>
      <w:r w:rsidRPr="00292963">
        <w:rPr>
          <w:rFonts w:hint="eastAsia"/>
        </w:rPr>
        <w:t>Term Frequency-Inverse Document Frequency</w:t>
      </w:r>
      <w:r w:rsidRPr="00292963">
        <w:rPr>
          <w:rFonts w:hint="eastAsia"/>
        </w:rPr>
        <w:t>，</w:t>
      </w:r>
      <w:r w:rsidRPr="00292963">
        <w:rPr>
          <w:rFonts w:hint="eastAsia"/>
        </w:rPr>
        <w:t>TF-IDF</w:t>
      </w:r>
      <w:r w:rsidRPr="00292963">
        <w:rPr>
          <w:rFonts w:hint="eastAsia"/>
        </w:rPr>
        <w:t>）算法用来衡量一个特征项对一个文档的重要程度，其权重计算方法是将文本特征项的词频和</w:t>
      </w:r>
      <w:proofErr w:type="gramStart"/>
      <w:r w:rsidRPr="00292963">
        <w:rPr>
          <w:rFonts w:hint="eastAsia"/>
        </w:rPr>
        <w:t>逆文档</w:t>
      </w:r>
      <w:proofErr w:type="gramEnd"/>
      <w:r w:rsidRPr="00292963">
        <w:rPr>
          <w:rFonts w:hint="eastAsia"/>
        </w:rPr>
        <w:t>频率相乘所得的结果作为文档特征项的权重。词频（</w:t>
      </w:r>
      <w:r w:rsidRPr="00292963">
        <w:rPr>
          <w:rFonts w:hint="eastAsia"/>
        </w:rPr>
        <w:t>TF</w:t>
      </w:r>
      <w:r w:rsidRPr="00292963">
        <w:rPr>
          <w:rFonts w:hint="eastAsia"/>
        </w:rPr>
        <w:t>）认为在一篇文档中出现次数越多的词或短语</w:t>
      </w:r>
      <w:r>
        <w:rPr>
          <w:rFonts w:hint="eastAsia"/>
        </w:rPr>
        <w:t>代表</w:t>
      </w:r>
      <w:r>
        <w:t>这</w:t>
      </w:r>
      <w:r>
        <w:rPr>
          <w:rFonts w:hint="eastAsia"/>
        </w:rPr>
        <w:t>篇</w:t>
      </w:r>
      <w:r>
        <w:t>文档的</w:t>
      </w:r>
      <w:r w:rsidRPr="00292963">
        <w:rPr>
          <w:rFonts w:hint="eastAsia"/>
        </w:rPr>
        <w:t>能力越强。逆文档频率（</w:t>
      </w:r>
      <w:r w:rsidRPr="00292963">
        <w:rPr>
          <w:rFonts w:hint="eastAsia"/>
        </w:rPr>
        <w:t>IDF</w:t>
      </w:r>
      <w:r w:rsidRPr="00292963">
        <w:rPr>
          <w:rFonts w:hint="eastAsia"/>
        </w:rPr>
        <w:t>）则认为如果包含某个词或短语的文档越少，则表明该词条</w:t>
      </w:r>
      <w:r>
        <w:rPr>
          <w:rFonts w:hint="eastAsia"/>
        </w:rPr>
        <w:t>代表</w:t>
      </w:r>
      <w:r>
        <w:t>这</w:t>
      </w:r>
      <w:r>
        <w:rPr>
          <w:rFonts w:hint="eastAsia"/>
        </w:rPr>
        <w:t>篇</w:t>
      </w:r>
      <w:r>
        <w:t>文档的</w:t>
      </w:r>
      <w:r w:rsidRPr="00292963">
        <w:rPr>
          <w:rFonts w:hint="eastAsia"/>
        </w:rPr>
        <w:t>能力越强，就越重要。</w:t>
      </w:r>
      <w:r w:rsidRPr="00292963">
        <w:rPr>
          <w:rFonts w:hint="eastAsia"/>
        </w:rPr>
        <w:t>TF-IDF</w:t>
      </w:r>
      <w:r>
        <w:rPr>
          <w:rFonts w:hint="eastAsia"/>
        </w:rPr>
        <w:t>将两者的思想结合起来，某个词或短语在某一篇文档中出现的</w:t>
      </w:r>
      <w:r w:rsidRPr="00292963">
        <w:rPr>
          <w:rFonts w:hint="eastAsia"/>
        </w:rPr>
        <w:t>次数越多，并且在其他文档中出现次数较少，</w:t>
      </w:r>
      <w:r w:rsidRPr="00292963">
        <w:rPr>
          <w:rFonts w:hint="eastAsia"/>
        </w:rPr>
        <w:t>TF-IDF</w:t>
      </w:r>
      <w:r>
        <w:rPr>
          <w:rFonts w:hint="eastAsia"/>
        </w:rPr>
        <w:t>则认为该词或短语具有很高的类别区分能力。</w:t>
      </w:r>
      <w:r w:rsidRPr="00292963">
        <w:rPr>
          <w:rFonts w:hint="eastAsia"/>
        </w:rPr>
        <w:t>TF-IDF</w:t>
      </w:r>
      <w:r w:rsidRPr="00292963">
        <w:rPr>
          <w:rFonts w:hint="eastAsia"/>
        </w:rPr>
        <w:t>的计算公式如</w:t>
      </w:r>
      <w:r>
        <w:rPr>
          <w:rFonts w:eastAsia="宋体" w:cs="Times New Roman"/>
          <w:noProof/>
          <w:szCs w:val="21"/>
        </w:rPr>
        <w:t>(2.3</w:t>
      </w:r>
      <w:r w:rsidRPr="00292963">
        <w:rPr>
          <w:rFonts w:eastAsia="宋体" w:cs="Times New Roman"/>
          <w:noProof/>
          <w:szCs w:val="21"/>
        </w:rPr>
        <w:t>)</w:t>
      </w:r>
      <w:r w:rsidRPr="00DE7EEA">
        <w:rPr>
          <w:rFonts w:cs="Times New Roman"/>
        </w:rPr>
        <w:t>：</w:t>
      </w:r>
    </w:p>
    <w:p w:rsidR="00333FFF" w:rsidRPr="00DE7EEA" w:rsidRDefault="00916D89" w:rsidP="00916D89">
      <w:pPr>
        <w:ind w:firstLine="480"/>
        <w:jc w:val="right"/>
        <w:rPr>
          <w:rFonts w:cs="Times New Roman"/>
        </w:rPr>
      </w:pPr>
      <w:r>
        <w:rPr>
          <w:rFonts w:cs="Times New Roman"/>
        </w:rPr>
        <w:tab/>
        <w:t xml:space="preserve">         </w:t>
      </w:r>
      <w:r w:rsidR="00333FFF">
        <w:rPr>
          <w:rFonts w:eastAsia="宋体" w:cs="Times New Roman"/>
          <w:noProof/>
          <w:szCs w:val="21"/>
        </w:rPr>
        <w:tab/>
      </w:r>
      <w:r w:rsidR="00333FFF">
        <w:rPr>
          <w:rFonts w:eastAsia="宋体" w:cs="Times New Roman"/>
          <w:noProof/>
          <w:szCs w:val="21"/>
        </w:rPr>
        <w:tab/>
      </w:r>
      <w:r w:rsidR="00333FFF" w:rsidRPr="00292963">
        <w:rPr>
          <w:rFonts w:eastAsia="宋体" w:cs="Times New Roman"/>
          <w:noProof/>
          <w:szCs w:val="21"/>
        </w:rPr>
        <w:t xml:space="preserve"> </w:t>
      </w:r>
      <w:r w:rsidR="00333FFF" w:rsidRPr="00292963">
        <w:rPr>
          <w:rFonts w:eastAsia="宋体" w:cs="Times New Roman"/>
          <w:noProof/>
          <w:position w:val="-24"/>
          <w:szCs w:val="21"/>
        </w:rPr>
        <w:object w:dxaOrig="2240" w:dyaOrig="620">
          <v:shape id="_x0000_i1034" type="#_x0000_t75" style="width:112.5pt;height:31pt" o:ole="">
            <v:imagedata r:id="rId51" o:title=""/>
          </v:shape>
          <o:OLEObject Type="Embed" ProgID="Equation.DSMT4" ShapeID="_x0000_i1034" DrawAspect="Content" ObjectID="_1609764240" r:id="rId52"/>
        </w:object>
      </w:r>
      <w:r>
        <w:rPr>
          <w:rFonts w:eastAsia="宋体" w:cs="Times New Roman"/>
          <w:noProof/>
          <w:szCs w:val="21"/>
        </w:rPr>
        <w:tab/>
      </w:r>
      <w:r w:rsidR="00333FFF" w:rsidRPr="00292963">
        <w:rPr>
          <w:rFonts w:eastAsia="宋体" w:cs="Times New Roman"/>
          <w:noProof/>
          <w:szCs w:val="21"/>
        </w:rPr>
        <w:tab/>
      </w:r>
      <w:r w:rsidR="00333FFF">
        <w:rPr>
          <w:rFonts w:eastAsia="宋体" w:cs="Times New Roman"/>
          <w:noProof/>
          <w:szCs w:val="21"/>
        </w:rPr>
        <w:tab/>
      </w:r>
      <w:r w:rsidR="00333FFF">
        <w:rPr>
          <w:rFonts w:eastAsia="宋体" w:cs="Times New Roman"/>
          <w:noProof/>
          <w:szCs w:val="21"/>
        </w:rPr>
        <w:tab/>
      </w:r>
      <w:r>
        <w:rPr>
          <w:rFonts w:eastAsia="宋体" w:cs="Times New Roman"/>
          <w:noProof/>
          <w:szCs w:val="21"/>
        </w:rPr>
        <w:t xml:space="preserve">  </w:t>
      </w:r>
      <w:r w:rsidR="00333FFF">
        <w:rPr>
          <w:rFonts w:eastAsia="宋体" w:cs="Times New Roman"/>
          <w:noProof/>
          <w:szCs w:val="21"/>
        </w:rPr>
        <w:tab/>
      </w:r>
      <w:r w:rsidR="00333FFF">
        <w:rPr>
          <w:rFonts w:eastAsia="宋体" w:cs="Times New Roman"/>
          <w:noProof/>
          <w:szCs w:val="21"/>
        </w:rPr>
        <w:tab/>
      </w:r>
      <w:r w:rsidR="00333FFF">
        <w:rPr>
          <w:rFonts w:eastAsia="宋体" w:cs="Times New Roman"/>
          <w:noProof/>
          <w:szCs w:val="21"/>
        </w:rPr>
        <w:tab/>
      </w:r>
      <w:r w:rsidR="00333FFF">
        <w:rPr>
          <w:rFonts w:eastAsia="宋体" w:cs="Times New Roman"/>
          <w:noProof/>
          <w:szCs w:val="21"/>
        </w:rPr>
        <w:tab/>
        <w:t>(2.3</w:t>
      </w:r>
      <w:r w:rsidR="00333FFF" w:rsidRPr="00292963">
        <w:rPr>
          <w:rFonts w:eastAsia="宋体" w:cs="Times New Roman"/>
          <w:noProof/>
          <w:szCs w:val="21"/>
        </w:rPr>
        <w:t>)</w:t>
      </w:r>
      <w:r w:rsidR="00333FFF" w:rsidRPr="00DE7EEA">
        <w:rPr>
          <w:rFonts w:cs="Times New Roman"/>
        </w:rPr>
        <w:t xml:space="preserve">             </w:t>
      </w:r>
    </w:p>
    <w:p w:rsidR="00333FFF" w:rsidRPr="00DE7EEA" w:rsidRDefault="00333FFF" w:rsidP="00333FFF">
      <w:pPr>
        <w:ind w:firstLine="480"/>
        <w:rPr>
          <w:rFonts w:cs="Times New Roman"/>
        </w:rPr>
      </w:pPr>
      <w:r>
        <w:rPr>
          <w:rFonts w:eastAsia="宋体" w:cs="Times New Roman" w:hint="eastAsia"/>
          <w:noProof/>
          <w:szCs w:val="21"/>
        </w:rPr>
        <w:t>其中，</w:t>
      </w:r>
      <m:oMath>
        <m:r>
          <m:rPr>
            <m:sty m:val="p"/>
          </m:rPr>
          <w:rPr>
            <w:rFonts w:ascii="Cambria Math" w:eastAsia="宋体" w:hAnsi="Cambria Math" w:cs="Times New Roman"/>
            <w:noProof/>
            <w:szCs w:val="21"/>
          </w:rPr>
          <m:t xml:space="preserve"> </m:t>
        </m:r>
        <m:sSub>
          <m:sSubPr>
            <m:ctrlPr>
              <w:rPr>
                <w:rFonts w:ascii="Cambria Math" w:eastAsia="宋体" w:hAnsi="Cambria Math" w:cs="Times New Roman"/>
                <w:noProof/>
                <w:szCs w:val="21"/>
              </w:rPr>
            </m:ctrlPr>
          </m:sSubPr>
          <m:e>
            <m:r>
              <w:rPr>
                <w:rFonts w:ascii="Cambria Math" w:eastAsia="宋体" w:hAnsi="Cambria Math" w:cs="Times New Roman" w:hint="eastAsia"/>
                <w:noProof/>
                <w:szCs w:val="21"/>
              </w:rPr>
              <m:t>tf</m:t>
            </m:r>
          </m:e>
          <m:sub>
            <m:r>
              <w:rPr>
                <w:rFonts w:ascii="Cambria Math" w:eastAsia="宋体" w:hAnsi="Cambria Math" w:cs="Times New Roman"/>
                <w:noProof/>
                <w:szCs w:val="21"/>
              </w:rPr>
              <m:t>i,j</m:t>
            </m:r>
          </m:sub>
        </m:sSub>
      </m:oMath>
      <w:r>
        <w:rPr>
          <w:rFonts w:eastAsia="宋体" w:cs="Times New Roman" w:hint="eastAsia"/>
          <w:noProof/>
          <w:szCs w:val="21"/>
        </w:rPr>
        <w:t>代表在第</w:t>
      </w:r>
      <m:oMath>
        <m:r>
          <w:rPr>
            <w:rFonts w:ascii="Cambria Math" w:eastAsia="宋体" w:hAnsi="Cambria Math" w:cs="Times New Roman" w:hint="eastAsia"/>
            <w:noProof/>
            <w:szCs w:val="21"/>
          </w:rPr>
          <m:t>j</m:t>
        </m:r>
      </m:oMath>
      <w:r w:rsidRPr="008F2DE2">
        <w:rPr>
          <w:rFonts w:eastAsia="宋体" w:cs="Times New Roman"/>
          <w:noProof/>
          <w:szCs w:val="21"/>
        </w:rPr>
        <w:t>篇文档中第</w:t>
      </w:r>
      <m:oMath>
        <m:r>
          <w:rPr>
            <w:rFonts w:ascii="Cambria Math" w:eastAsia="宋体" w:hAnsi="Cambria Math" w:cs="Times New Roman"/>
            <w:noProof/>
            <w:szCs w:val="21"/>
          </w:rPr>
          <m:t>i</m:t>
        </m:r>
      </m:oMath>
      <w:r>
        <w:rPr>
          <w:rFonts w:eastAsia="宋体" w:cs="Times New Roman"/>
          <w:noProof/>
          <w:szCs w:val="21"/>
        </w:rPr>
        <w:t>个特征词出现的次数</w:t>
      </w:r>
      <w:r>
        <w:rPr>
          <w:rFonts w:eastAsia="宋体" w:cs="Times New Roman" w:hint="eastAsia"/>
          <w:noProof/>
          <w:szCs w:val="21"/>
        </w:rPr>
        <w:t>，</w:t>
      </w:r>
      <m:oMath>
        <m:r>
          <w:rPr>
            <w:rFonts w:ascii="Cambria Math" w:eastAsia="宋体" w:hAnsi="Cambria Math" w:cs="Times New Roman"/>
            <w:noProof/>
            <w:szCs w:val="21"/>
          </w:rPr>
          <m:t>N</m:t>
        </m:r>
      </m:oMath>
      <w:r>
        <w:rPr>
          <w:rFonts w:eastAsia="宋体" w:cs="Times New Roman" w:hint="eastAsia"/>
          <w:noProof/>
          <w:szCs w:val="21"/>
        </w:rPr>
        <w:t>代表</w:t>
      </w:r>
      <w:r>
        <w:rPr>
          <w:rFonts w:eastAsia="宋体" w:cs="Times New Roman"/>
          <w:noProof/>
          <w:szCs w:val="21"/>
        </w:rPr>
        <w:t>训练语料库中文档的总数</w:t>
      </w:r>
      <w:r>
        <w:rPr>
          <w:rFonts w:eastAsia="宋体" w:cs="Times New Roman" w:hint="eastAsia"/>
          <w:noProof/>
          <w:szCs w:val="21"/>
        </w:rPr>
        <w:t>，</w:t>
      </w:r>
      <m:oMath>
        <m:r>
          <w:rPr>
            <w:rFonts w:ascii="Cambria Math" w:eastAsia="宋体" w:hAnsi="Cambria Math" w:cs="Times New Roman"/>
            <w:noProof/>
            <w:szCs w:val="21"/>
          </w:rPr>
          <m:t>n</m:t>
        </m:r>
      </m:oMath>
      <w:r>
        <w:rPr>
          <w:rFonts w:eastAsia="宋体" w:cs="Times New Roman"/>
          <w:noProof/>
          <w:szCs w:val="21"/>
        </w:rPr>
        <w:t xml:space="preserve"> </w:t>
      </w:r>
      <w:r>
        <w:rPr>
          <w:rFonts w:eastAsia="宋体" w:cs="Times New Roman" w:hint="eastAsia"/>
          <w:noProof/>
          <w:szCs w:val="21"/>
        </w:rPr>
        <w:t>则</w:t>
      </w:r>
      <w:r w:rsidRPr="008F2DE2">
        <w:rPr>
          <w:rFonts w:eastAsia="宋体" w:cs="Times New Roman"/>
          <w:noProof/>
          <w:szCs w:val="21"/>
        </w:rPr>
        <w:t>训练语料库中含有特征词</w:t>
      </w:r>
      <m:oMath>
        <m:r>
          <w:rPr>
            <w:rFonts w:ascii="Cambria Math" w:eastAsia="宋体" w:hAnsi="Cambria Math" w:cs="Times New Roman"/>
            <w:noProof/>
            <w:szCs w:val="21"/>
          </w:rPr>
          <m:t>i</m:t>
        </m:r>
      </m:oMath>
      <w:r>
        <w:rPr>
          <w:rFonts w:eastAsia="宋体" w:cs="Times New Roman"/>
          <w:noProof/>
          <w:szCs w:val="21"/>
        </w:rPr>
        <w:t>的文档数</w:t>
      </w:r>
      <w:r w:rsidRPr="00DE7EEA">
        <w:rPr>
          <w:rFonts w:cs="Times New Roman"/>
        </w:rPr>
        <w:t>。</w:t>
      </w:r>
    </w:p>
    <w:p w:rsidR="00333FFF" w:rsidRPr="00DE7EEA" w:rsidRDefault="00333FFF" w:rsidP="00333FFF">
      <w:pPr>
        <w:ind w:firstLine="480"/>
      </w:pPr>
      <w:r w:rsidRPr="00DE7EEA">
        <w:t>TF-IDF</w:t>
      </w:r>
      <w:r w:rsidRPr="00DE7EEA">
        <w:t>算法的思想并不复杂，它</w:t>
      </w:r>
      <w:r>
        <w:rPr>
          <w:rFonts w:hint="eastAsia"/>
        </w:rPr>
        <w:t>充分</w:t>
      </w:r>
      <w:r w:rsidRPr="00DE7EEA">
        <w:t>结合词频和</w:t>
      </w:r>
      <w:proofErr w:type="gramStart"/>
      <w:r w:rsidRPr="00DE7EEA">
        <w:t>文档逆频特征</w:t>
      </w:r>
      <w:proofErr w:type="gramEnd"/>
      <w:r w:rsidRPr="00DE7EEA">
        <w:t>，认为在</w:t>
      </w:r>
      <w:r>
        <w:rPr>
          <w:rFonts w:hint="eastAsia"/>
        </w:rPr>
        <w:t>所有</w:t>
      </w:r>
      <w:r>
        <w:t>文档中出现频数高的词</w:t>
      </w:r>
      <w:r>
        <w:rPr>
          <w:rFonts w:hint="eastAsia"/>
        </w:rPr>
        <w:t>而在具体一篇文档中</w:t>
      </w:r>
      <w:r w:rsidRPr="00DE7EEA">
        <w:t>出现</w:t>
      </w:r>
      <w:proofErr w:type="gramStart"/>
      <w:r w:rsidRPr="00DE7EEA">
        <w:t>频数低</w:t>
      </w:r>
      <w:proofErr w:type="gramEnd"/>
      <w:r w:rsidRPr="00DE7EEA">
        <w:t>的词条重要，在一定程度上抑制了高频</w:t>
      </w:r>
      <w:r w:rsidRPr="00DE7EEA">
        <w:lastRenderedPageBreak/>
        <w:t>词的作用。在实际的应用中，</w:t>
      </w:r>
      <w:r w:rsidRPr="00DE7EEA">
        <w:t>TF-IDF</w:t>
      </w:r>
      <w:r w:rsidRPr="00DE7EEA">
        <w:t>也较</w:t>
      </w:r>
      <w:r w:rsidRPr="00DE7EEA">
        <w:t>TF</w:t>
      </w:r>
      <w:r w:rsidRPr="00DE7EEA">
        <w:t>算法表现出了更好的性能。</w:t>
      </w:r>
    </w:p>
    <w:p w:rsidR="00333FFF" w:rsidRPr="00DE7EEA" w:rsidRDefault="00333FFF" w:rsidP="00333FFF">
      <w:pPr>
        <w:ind w:firstLine="480"/>
      </w:pPr>
      <w:r w:rsidRPr="00DE7EEA">
        <w:t>用</w:t>
      </w:r>
      <w:r w:rsidRPr="00DE7EEA">
        <w:t>VSM</w:t>
      </w:r>
      <w:r w:rsidRPr="00DE7EEA">
        <w:t>算法表示文档时，计算两篇文档</w:t>
      </w:r>
      <w:r w:rsidRPr="00DE7EEA">
        <w:t xml:space="preserve"> </w:t>
      </w:r>
      <w:r w:rsidRPr="00DE7EEA">
        <w:t>和</w:t>
      </w:r>
      <w:r w:rsidRPr="00DE7EEA">
        <w:t xml:space="preserve"> </w:t>
      </w:r>
      <w:r w:rsidRPr="00DE7EEA">
        <w:t>的相似度有以下三种计算方法：欧式距离、向量夹角余弦和向量内积。</w:t>
      </w:r>
    </w:p>
    <w:p w:rsidR="00333FFF" w:rsidRPr="00DE7EEA" w:rsidRDefault="00333FFF" w:rsidP="00333FFF">
      <w:pPr>
        <w:ind w:firstLine="480"/>
        <w:rPr>
          <w:rFonts w:cs="Times New Roman"/>
        </w:rPr>
      </w:pPr>
      <w:r w:rsidRPr="00DE7EEA">
        <w:rPr>
          <w:rFonts w:cs="Times New Roman"/>
        </w:rPr>
        <w:t>首先是欧式距离，可用公式</w:t>
      </w:r>
      <w:r>
        <w:rPr>
          <w:rFonts w:cs="Times New Roman"/>
        </w:rPr>
        <w:t>(2</w:t>
      </w:r>
      <w:r>
        <w:rPr>
          <w:rFonts w:cs="Times New Roman" w:hint="eastAsia"/>
        </w:rPr>
        <w:t>.</w:t>
      </w:r>
      <w:r>
        <w:rPr>
          <w:rFonts w:cs="Times New Roman"/>
        </w:rPr>
        <w:t>4</w:t>
      </w:r>
      <w:r w:rsidRPr="00DE7EEA">
        <w:rPr>
          <w:rFonts w:cs="Times New Roman"/>
        </w:rPr>
        <w:t>)</w:t>
      </w:r>
      <w:r w:rsidRPr="00DE7EEA">
        <w:rPr>
          <w:rFonts w:cs="Times New Roman"/>
        </w:rPr>
        <w:t>表示：</w:t>
      </w:r>
    </w:p>
    <w:p w:rsidR="00333FFF" w:rsidRPr="00DE7EEA" w:rsidRDefault="00333FFF" w:rsidP="00916D89">
      <w:pPr>
        <w:ind w:firstLineChars="0" w:firstLine="0"/>
        <w:jc w:val="right"/>
        <w:rPr>
          <w:rFonts w:cs="Times New Roman"/>
        </w:rPr>
      </w:pPr>
      <w:r w:rsidRPr="00C06CD0">
        <w:rPr>
          <w:rFonts w:eastAsia="宋体" w:cs="Times New Roman"/>
          <w:noProof/>
          <w:szCs w:val="21"/>
        </w:rPr>
        <w:t xml:space="preserve">     </w:t>
      </w:r>
      <w:r>
        <w:rPr>
          <w:rFonts w:eastAsia="宋体" w:cs="Times New Roman"/>
          <w:noProof/>
          <w:szCs w:val="21"/>
        </w:rPr>
        <w:tab/>
      </w:r>
      <w:r>
        <w:rPr>
          <w:rFonts w:eastAsia="宋体" w:cs="Times New Roman"/>
          <w:noProof/>
          <w:szCs w:val="21"/>
        </w:rPr>
        <w:tab/>
      </w:r>
      <w:r>
        <w:rPr>
          <w:rFonts w:eastAsia="宋体" w:cs="Times New Roman"/>
          <w:noProof/>
          <w:szCs w:val="21"/>
        </w:rPr>
        <w:tab/>
      </w:r>
      <w:r>
        <w:rPr>
          <w:rFonts w:eastAsia="宋体" w:cs="Times New Roman"/>
          <w:noProof/>
          <w:szCs w:val="21"/>
        </w:rPr>
        <w:tab/>
      </w:r>
      <w:r>
        <w:rPr>
          <w:rFonts w:eastAsia="宋体" w:cs="Times New Roman"/>
          <w:noProof/>
          <w:szCs w:val="21"/>
        </w:rPr>
        <w:tab/>
      </w:r>
      <w:r>
        <w:rPr>
          <w:rFonts w:eastAsia="宋体" w:cs="Times New Roman"/>
          <w:noProof/>
          <w:szCs w:val="21"/>
        </w:rPr>
        <w:tab/>
      </w:r>
      <w:r w:rsidRPr="00C06CD0">
        <w:rPr>
          <w:rFonts w:eastAsia="宋体" w:cs="Times New Roman"/>
          <w:noProof/>
          <w:position w:val="-30"/>
          <w:szCs w:val="21"/>
        </w:rPr>
        <w:object w:dxaOrig="3000" w:dyaOrig="760">
          <v:shape id="_x0000_i1035" type="#_x0000_t75" style="width:150pt;height:38.5pt" o:ole="">
            <v:imagedata r:id="rId53" o:title=""/>
          </v:shape>
          <o:OLEObject Type="Embed" ProgID="Equation.DSMT4" ShapeID="_x0000_i1035" DrawAspect="Content" ObjectID="_1609764241" r:id="rId54"/>
        </w:object>
      </w:r>
      <w:r w:rsidRPr="00C06CD0">
        <w:rPr>
          <w:rFonts w:eastAsia="宋体" w:cs="Times New Roman"/>
          <w:noProof/>
          <w:szCs w:val="21"/>
        </w:rPr>
        <w:tab/>
      </w:r>
      <w:r>
        <w:rPr>
          <w:rFonts w:eastAsia="宋体" w:cs="Times New Roman"/>
          <w:noProof/>
          <w:szCs w:val="21"/>
        </w:rPr>
        <w:tab/>
      </w:r>
      <w:r>
        <w:rPr>
          <w:rFonts w:eastAsia="宋体" w:cs="Times New Roman"/>
          <w:noProof/>
          <w:szCs w:val="21"/>
        </w:rPr>
        <w:tab/>
      </w:r>
      <w:r>
        <w:rPr>
          <w:rFonts w:eastAsia="宋体" w:cs="Times New Roman"/>
          <w:noProof/>
          <w:szCs w:val="21"/>
        </w:rPr>
        <w:tab/>
      </w:r>
      <w:r>
        <w:rPr>
          <w:rFonts w:eastAsia="宋体" w:cs="Times New Roman"/>
          <w:noProof/>
          <w:szCs w:val="21"/>
        </w:rPr>
        <w:tab/>
      </w:r>
      <w:r>
        <w:rPr>
          <w:rFonts w:eastAsia="宋体" w:cs="Times New Roman"/>
          <w:noProof/>
          <w:szCs w:val="21"/>
        </w:rPr>
        <w:tab/>
        <w:t>(2.4</w:t>
      </w:r>
      <w:r w:rsidRPr="00C06CD0">
        <w:rPr>
          <w:rFonts w:eastAsia="宋体" w:cs="Times New Roman"/>
          <w:noProof/>
          <w:szCs w:val="21"/>
        </w:rPr>
        <w:t>)</w:t>
      </w:r>
    </w:p>
    <w:p w:rsidR="00333FFF" w:rsidRPr="00104C09" w:rsidRDefault="00333FFF" w:rsidP="00333FFF">
      <w:pPr>
        <w:pStyle w:val="a9"/>
        <w:rPr>
          <w:noProof/>
        </w:rPr>
      </w:pPr>
      <w:r w:rsidRPr="00104C09">
        <w:rPr>
          <w:rFonts w:hint="eastAsia"/>
          <w:noProof/>
        </w:rPr>
        <w:t>其中，</w:t>
      </w:r>
      <m:oMath>
        <m:r>
          <w:rPr>
            <w:rFonts w:ascii="Cambria Math" w:hAnsi="Cambria Math" w:hint="eastAsia"/>
            <w:noProof/>
          </w:rPr>
          <m:t>n</m:t>
        </m:r>
      </m:oMath>
      <w:r w:rsidRPr="00104C09">
        <w:rPr>
          <w:rFonts w:hint="eastAsia"/>
          <w:noProof/>
        </w:rPr>
        <w:t>代表</w:t>
      </w:r>
      <w:r w:rsidRPr="00104C09">
        <w:rPr>
          <w:noProof/>
        </w:rPr>
        <w:t>文档特征向量的维数或者是文档的特征个数</w:t>
      </w:r>
      <w:r w:rsidRPr="00104C09">
        <w:rPr>
          <w:rFonts w:hint="eastAsia"/>
          <w:noProof/>
        </w:rPr>
        <w:t>，即不同单词的数量，</w:t>
      </w:r>
      <m:oMath>
        <m:sSubSup>
          <m:sSubSupPr>
            <m:ctrlPr>
              <w:rPr>
                <w:rFonts w:ascii="Cambria Math" w:hAnsi="Cambria Math"/>
                <w:noProof/>
              </w:rPr>
            </m:ctrlPr>
          </m:sSubSupPr>
          <m:e>
            <m:r>
              <w:rPr>
                <w:rFonts w:ascii="Cambria Math" w:hAnsi="Cambria Math" w:hint="eastAsia"/>
                <w:noProof/>
              </w:rPr>
              <m:t>w</m:t>
            </m:r>
          </m:e>
          <m:sub>
            <m:r>
              <w:rPr>
                <w:rFonts w:ascii="Cambria Math" w:hAnsi="Cambria Math"/>
                <w:noProof/>
              </w:rPr>
              <m:t>i</m:t>
            </m:r>
          </m:sub>
          <m:sup>
            <m:r>
              <w:rPr>
                <w:rFonts w:ascii="Cambria Math" w:hAnsi="Cambria Math"/>
                <w:noProof/>
              </w:rPr>
              <m:t>(1)</m:t>
            </m:r>
          </m:sup>
        </m:sSubSup>
      </m:oMath>
      <w:r w:rsidRPr="00104C09">
        <w:rPr>
          <w:rFonts w:hint="eastAsia"/>
          <w:noProof/>
        </w:rPr>
        <w:t>代表</w:t>
      </w:r>
      <w:r w:rsidRPr="00104C09">
        <w:rPr>
          <w:noProof/>
        </w:rPr>
        <w:t>文档</w:t>
      </w:r>
      <m:oMath>
        <m:sSub>
          <m:sSubPr>
            <m:ctrlPr>
              <w:rPr>
                <w:rFonts w:ascii="Cambria Math" w:hAnsi="Cambria Math"/>
                <w:noProof/>
              </w:rPr>
            </m:ctrlPr>
          </m:sSubPr>
          <m:e>
            <m:r>
              <w:rPr>
                <w:rFonts w:ascii="Cambria Math" w:hAnsi="Cambria Math"/>
                <w:noProof/>
              </w:rPr>
              <m:t>d</m:t>
            </m:r>
          </m:e>
          <m:sub>
            <m:r>
              <w:rPr>
                <w:rFonts w:ascii="Cambria Math" w:hAnsi="Cambria Math"/>
                <w:noProof/>
              </w:rPr>
              <m:t>1</m:t>
            </m:r>
          </m:sub>
        </m:sSub>
      </m:oMath>
      <w:r w:rsidRPr="00104C09">
        <w:rPr>
          <w:noProof/>
        </w:rPr>
        <w:t>中第</w:t>
      </w:r>
      <m:oMath>
        <m:r>
          <w:rPr>
            <w:rFonts w:ascii="Cambria Math" w:hAnsi="Cambria Math" w:hint="eastAsia"/>
            <w:noProof/>
          </w:rPr>
          <m:t>i</m:t>
        </m:r>
      </m:oMath>
      <w:r w:rsidRPr="00104C09">
        <w:rPr>
          <w:noProof/>
        </w:rPr>
        <w:t>个特征的权重</w:t>
      </w:r>
      <w:r w:rsidRPr="00104C09">
        <w:rPr>
          <w:rFonts w:hint="eastAsia"/>
          <w:noProof/>
        </w:rPr>
        <w:t>，</w:t>
      </w:r>
      <m:oMath>
        <m:sSubSup>
          <m:sSubSupPr>
            <m:ctrlPr>
              <w:rPr>
                <w:rFonts w:ascii="Cambria Math" w:hAnsi="Cambria Math"/>
                <w:noProof/>
              </w:rPr>
            </m:ctrlPr>
          </m:sSubSupPr>
          <m:e>
            <m:r>
              <w:rPr>
                <w:rFonts w:ascii="Cambria Math" w:hAnsi="Cambria Math" w:hint="eastAsia"/>
                <w:noProof/>
              </w:rPr>
              <m:t>w</m:t>
            </m:r>
          </m:e>
          <m:sub>
            <m:r>
              <w:rPr>
                <w:rFonts w:ascii="Cambria Math" w:hAnsi="Cambria Math"/>
                <w:noProof/>
              </w:rPr>
              <m:t>i</m:t>
            </m:r>
          </m:sub>
          <m:sup>
            <m:r>
              <w:rPr>
                <w:rFonts w:ascii="Cambria Math" w:hAnsi="Cambria Math"/>
                <w:noProof/>
              </w:rPr>
              <m:t>(2)</m:t>
            </m:r>
          </m:sup>
        </m:sSubSup>
      </m:oMath>
      <w:r w:rsidRPr="00104C09">
        <w:rPr>
          <w:rFonts w:hint="eastAsia"/>
          <w:noProof/>
        </w:rPr>
        <w:t>代表</w:t>
      </w:r>
      <w:r w:rsidRPr="00104C09">
        <w:rPr>
          <w:noProof/>
        </w:rPr>
        <w:t>文档</w:t>
      </w:r>
      <m:oMath>
        <m:sSub>
          <m:sSubPr>
            <m:ctrlPr>
              <w:rPr>
                <w:rFonts w:ascii="Cambria Math" w:hAnsi="Cambria Math"/>
                <w:noProof/>
              </w:rPr>
            </m:ctrlPr>
          </m:sSubPr>
          <m:e>
            <m:r>
              <w:rPr>
                <w:rFonts w:ascii="Cambria Math" w:hAnsi="Cambria Math"/>
                <w:noProof/>
              </w:rPr>
              <m:t>d</m:t>
            </m:r>
          </m:e>
          <m:sub>
            <m:r>
              <w:rPr>
                <w:rFonts w:ascii="Cambria Math" w:hAnsi="Cambria Math"/>
                <w:noProof/>
              </w:rPr>
              <m:t>2</m:t>
            </m:r>
          </m:sub>
        </m:sSub>
      </m:oMath>
      <w:r w:rsidRPr="00104C09">
        <w:rPr>
          <w:noProof/>
        </w:rPr>
        <w:t>中第</w:t>
      </w:r>
      <m:oMath>
        <m:r>
          <w:rPr>
            <w:rFonts w:ascii="Cambria Math" w:hAnsi="Cambria Math" w:hint="eastAsia"/>
            <w:noProof/>
          </w:rPr>
          <m:t>i</m:t>
        </m:r>
      </m:oMath>
      <w:r w:rsidRPr="00104C09">
        <w:rPr>
          <w:noProof/>
        </w:rPr>
        <w:t>个特征的权重。</w:t>
      </w:r>
    </w:p>
    <w:p w:rsidR="00333FFF" w:rsidRPr="00DE7EEA" w:rsidRDefault="00333FFF" w:rsidP="00333FFF">
      <w:pPr>
        <w:ind w:firstLine="480"/>
        <w:rPr>
          <w:rFonts w:cs="Times New Roman"/>
        </w:rPr>
      </w:pPr>
      <w:r w:rsidRPr="00DE7EEA">
        <w:rPr>
          <w:rFonts w:cs="Times New Roman"/>
        </w:rPr>
        <w:t>使用欧式距离度量文本间相似度时，欧式距离越小，即两文本之间相距越近则它们越相似。反之，若它们的距离越大，则它们的相似度就越小。</w:t>
      </w:r>
    </w:p>
    <w:p w:rsidR="00333FFF" w:rsidRPr="00DE7EEA" w:rsidRDefault="00333FFF" w:rsidP="00333FFF">
      <w:pPr>
        <w:ind w:firstLine="480"/>
        <w:rPr>
          <w:rFonts w:cs="Times New Roman"/>
        </w:rPr>
      </w:pPr>
      <w:r w:rsidRPr="00DE7EEA">
        <w:rPr>
          <w:rFonts w:cs="Times New Roman"/>
        </w:rPr>
        <w:t>然后是用向量夹角余弦</w:t>
      </w:r>
      <w:r w:rsidRPr="00DE7EEA">
        <w:rPr>
          <w:rFonts w:cs="Times New Roman"/>
        </w:rPr>
        <w:t>(cosine)</w:t>
      </w:r>
      <w:r w:rsidRPr="00DE7EEA">
        <w:rPr>
          <w:rFonts w:cs="Times New Roman"/>
        </w:rPr>
        <w:t>计算相似度，可用公式</w:t>
      </w:r>
      <w:r>
        <w:rPr>
          <w:rFonts w:cs="Times New Roman"/>
        </w:rPr>
        <w:t>(2.5</w:t>
      </w:r>
      <w:r w:rsidRPr="00DE7EEA">
        <w:rPr>
          <w:rFonts w:cs="Times New Roman"/>
        </w:rPr>
        <w:t>)</w:t>
      </w:r>
      <w:r w:rsidRPr="00DE7EEA">
        <w:rPr>
          <w:rFonts w:cs="Times New Roman"/>
        </w:rPr>
        <w:t>表示：</w:t>
      </w:r>
    </w:p>
    <w:p w:rsidR="00333FFF" w:rsidRPr="00DE7EEA" w:rsidRDefault="00333FFF" w:rsidP="00916D89">
      <w:pPr>
        <w:ind w:left="2040" w:firstLine="480"/>
        <w:jc w:val="right"/>
        <w:rPr>
          <w:rFonts w:cs="Times New Roman"/>
        </w:rPr>
      </w:pPr>
      <w:r w:rsidRPr="00744CAC">
        <w:rPr>
          <w:rFonts w:eastAsia="宋体" w:cs="Times New Roman"/>
          <w:noProof/>
          <w:position w:val="-46"/>
          <w:szCs w:val="21"/>
        </w:rPr>
        <w:object w:dxaOrig="3739" w:dyaOrig="960">
          <v:shape id="_x0000_i1036" type="#_x0000_t75" style="width:174pt;height:45pt" o:ole="">
            <v:imagedata r:id="rId55" o:title=""/>
          </v:shape>
          <o:OLEObject Type="Embed" ProgID="Equation.DSMT4" ShapeID="_x0000_i1036" DrawAspect="Content" ObjectID="_1609764242" r:id="rId56"/>
        </w:object>
      </w:r>
      <w:r>
        <w:rPr>
          <w:rFonts w:cs="Times New Roman"/>
        </w:rPr>
        <w:tab/>
        <w:t xml:space="preserve">                 </w:t>
      </w:r>
      <w:r>
        <w:rPr>
          <w:rFonts w:cs="Times New Roman"/>
        </w:rPr>
        <w:tab/>
        <w:t>(2.5</w:t>
      </w:r>
      <w:r w:rsidRPr="00DE7EEA">
        <w:rPr>
          <w:rFonts w:cs="Times New Roman"/>
        </w:rPr>
        <w:t>)</w:t>
      </w:r>
    </w:p>
    <w:p w:rsidR="00333FFF" w:rsidRPr="00C06CD0" w:rsidRDefault="00333FFF" w:rsidP="00333FFF">
      <w:pPr>
        <w:ind w:firstLineChars="0" w:firstLine="0"/>
        <w:rPr>
          <w:rFonts w:eastAsia="宋体" w:cs="Times New Roman"/>
          <w:noProof/>
          <w:szCs w:val="21"/>
        </w:rPr>
      </w:pPr>
      <w:r w:rsidRPr="00C06CD0">
        <w:rPr>
          <w:rFonts w:eastAsia="宋体" w:cs="Times New Roman" w:hint="eastAsia"/>
          <w:noProof/>
          <w:szCs w:val="21"/>
        </w:rPr>
        <w:t>其中，</w:t>
      </w:r>
      <m:oMath>
        <m:r>
          <w:rPr>
            <w:rFonts w:ascii="Cambria Math" w:eastAsia="宋体" w:hAnsi="Cambria Math" w:cs="Times New Roman" w:hint="eastAsia"/>
            <w:noProof/>
            <w:szCs w:val="21"/>
          </w:rPr>
          <m:t>n</m:t>
        </m:r>
      </m:oMath>
      <w:r w:rsidRPr="00C06CD0">
        <w:rPr>
          <w:rFonts w:eastAsia="宋体" w:cs="Times New Roman" w:hint="eastAsia"/>
          <w:noProof/>
          <w:szCs w:val="21"/>
        </w:rPr>
        <w:t>代表</w:t>
      </w:r>
      <w:r w:rsidRPr="00C06CD0">
        <w:rPr>
          <w:rFonts w:eastAsia="宋体" w:cs="Times New Roman"/>
          <w:noProof/>
          <w:szCs w:val="21"/>
        </w:rPr>
        <w:t>文档特征向量的维数或者是文档的特征个数</w:t>
      </w:r>
      <w:r w:rsidRPr="00C06CD0">
        <w:rPr>
          <w:rFonts w:eastAsia="宋体" w:cs="Times New Roman" w:hint="eastAsia"/>
          <w:noProof/>
          <w:szCs w:val="21"/>
        </w:rPr>
        <w:t>，</w:t>
      </w:r>
      <m:oMath>
        <m:sSubSup>
          <m:sSubSupPr>
            <m:ctrlPr>
              <w:rPr>
                <w:rFonts w:ascii="Cambria Math" w:eastAsia="宋体" w:hAnsi="Cambria Math" w:cs="Times New Roman"/>
                <w:noProof/>
                <w:szCs w:val="21"/>
              </w:rPr>
            </m:ctrlPr>
          </m:sSubSupPr>
          <m:e>
            <m:r>
              <w:rPr>
                <w:rFonts w:ascii="Cambria Math" w:eastAsia="宋体" w:hAnsi="Cambria Math" w:cs="Times New Roman" w:hint="eastAsia"/>
                <w:noProof/>
                <w:szCs w:val="21"/>
              </w:rPr>
              <m:t>w</m:t>
            </m:r>
          </m:e>
          <m:sub>
            <m:r>
              <w:rPr>
                <w:rFonts w:ascii="Cambria Math" w:eastAsia="宋体" w:hAnsi="Cambria Math" w:cs="Times New Roman"/>
                <w:noProof/>
                <w:szCs w:val="21"/>
              </w:rPr>
              <m:t>i</m:t>
            </m:r>
          </m:sub>
          <m:sup>
            <m:r>
              <w:rPr>
                <w:rFonts w:ascii="Cambria Math" w:eastAsia="宋体" w:hAnsi="Cambria Math" w:cs="Times New Roman"/>
                <w:noProof/>
                <w:szCs w:val="21"/>
              </w:rPr>
              <m:t>(1)</m:t>
            </m:r>
          </m:sup>
        </m:sSubSup>
      </m:oMath>
      <w:r w:rsidRPr="00C06CD0">
        <w:rPr>
          <w:rFonts w:eastAsia="宋体" w:cs="Times New Roman" w:hint="eastAsia"/>
          <w:noProof/>
          <w:szCs w:val="21"/>
        </w:rPr>
        <w:t>代表</w:t>
      </w:r>
      <w:r w:rsidRPr="00C06CD0">
        <w:rPr>
          <w:rFonts w:eastAsia="宋体" w:cs="Times New Roman"/>
          <w:noProof/>
          <w:szCs w:val="21"/>
        </w:rPr>
        <w:t>文档</w:t>
      </w:r>
      <m:oMath>
        <m:sSub>
          <m:sSubPr>
            <m:ctrlPr>
              <w:rPr>
                <w:rFonts w:ascii="Cambria Math" w:eastAsia="宋体" w:hAnsi="Cambria Math" w:cs="Times New Roman"/>
                <w:noProof/>
                <w:szCs w:val="21"/>
              </w:rPr>
            </m:ctrlPr>
          </m:sSubPr>
          <m:e>
            <m:r>
              <w:rPr>
                <w:rFonts w:ascii="Cambria Math" w:eastAsia="宋体" w:hAnsi="Cambria Math" w:cs="Times New Roman"/>
                <w:noProof/>
                <w:szCs w:val="21"/>
              </w:rPr>
              <m:t>d</m:t>
            </m:r>
          </m:e>
          <m:sub>
            <m:r>
              <w:rPr>
                <w:rFonts w:ascii="Cambria Math" w:eastAsia="宋体" w:hAnsi="Cambria Math" w:cs="Times New Roman"/>
                <w:noProof/>
                <w:szCs w:val="21"/>
              </w:rPr>
              <m:t>1</m:t>
            </m:r>
          </m:sub>
        </m:sSub>
      </m:oMath>
      <w:r w:rsidRPr="00C06CD0">
        <w:rPr>
          <w:rFonts w:eastAsia="宋体" w:cs="Times New Roman"/>
          <w:noProof/>
          <w:szCs w:val="21"/>
        </w:rPr>
        <w:t>中第</w:t>
      </w:r>
      <m:oMath>
        <m:r>
          <w:rPr>
            <w:rFonts w:ascii="Cambria Math" w:eastAsia="宋体" w:hAnsi="Cambria Math" w:cs="Times New Roman" w:hint="eastAsia"/>
            <w:noProof/>
            <w:szCs w:val="21"/>
          </w:rPr>
          <m:t>i</m:t>
        </m:r>
      </m:oMath>
      <w:r w:rsidRPr="00C06CD0">
        <w:rPr>
          <w:rFonts w:eastAsia="宋体" w:cs="Times New Roman"/>
          <w:noProof/>
          <w:szCs w:val="21"/>
        </w:rPr>
        <w:t>个特征的权重</w:t>
      </w:r>
      <w:r w:rsidRPr="00C06CD0">
        <w:rPr>
          <w:rFonts w:eastAsia="宋体" w:cs="Times New Roman" w:hint="eastAsia"/>
          <w:noProof/>
          <w:szCs w:val="21"/>
        </w:rPr>
        <w:t>，</w:t>
      </w:r>
      <m:oMath>
        <m:sSubSup>
          <m:sSubSupPr>
            <m:ctrlPr>
              <w:rPr>
                <w:rFonts w:ascii="Cambria Math" w:eastAsia="宋体" w:hAnsi="Cambria Math" w:cs="Times New Roman"/>
                <w:noProof/>
                <w:szCs w:val="21"/>
              </w:rPr>
            </m:ctrlPr>
          </m:sSubSupPr>
          <m:e>
            <m:r>
              <w:rPr>
                <w:rFonts w:ascii="Cambria Math" w:eastAsia="宋体" w:hAnsi="Cambria Math" w:cs="Times New Roman" w:hint="eastAsia"/>
                <w:noProof/>
                <w:szCs w:val="21"/>
              </w:rPr>
              <m:t>w</m:t>
            </m:r>
          </m:e>
          <m:sub>
            <m:r>
              <w:rPr>
                <w:rFonts w:ascii="Cambria Math" w:eastAsia="宋体" w:hAnsi="Cambria Math" w:cs="Times New Roman"/>
                <w:noProof/>
                <w:szCs w:val="21"/>
              </w:rPr>
              <m:t>i</m:t>
            </m:r>
          </m:sub>
          <m:sup>
            <m:r>
              <w:rPr>
                <w:rFonts w:ascii="Cambria Math" w:eastAsia="宋体" w:hAnsi="Cambria Math" w:cs="Times New Roman"/>
                <w:noProof/>
                <w:szCs w:val="21"/>
              </w:rPr>
              <m:t>(2)</m:t>
            </m:r>
          </m:sup>
        </m:sSubSup>
      </m:oMath>
      <w:r w:rsidRPr="00C06CD0">
        <w:rPr>
          <w:rFonts w:eastAsia="宋体" w:cs="Times New Roman" w:hint="eastAsia"/>
          <w:noProof/>
          <w:szCs w:val="21"/>
        </w:rPr>
        <w:t>代表</w:t>
      </w:r>
      <w:r w:rsidRPr="00C06CD0">
        <w:rPr>
          <w:rFonts w:eastAsia="宋体" w:cs="Times New Roman"/>
          <w:noProof/>
          <w:szCs w:val="21"/>
        </w:rPr>
        <w:t>文档</w:t>
      </w:r>
      <m:oMath>
        <m:sSub>
          <m:sSubPr>
            <m:ctrlPr>
              <w:rPr>
                <w:rFonts w:ascii="Cambria Math" w:eastAsia="宋体" w:hAnsi="Cambria Math" w:cs="Times New Roman"/>
                <w:noProof/>
                <w:szCs w:val="21"/>
              </w:rPr>
            </m:ctrlPr>
          </m:sSubPr>
          <m:e>
            <m:r>
              <w:rPr>
                <w:rFonts w:ascii="Cambria Math" w:eastAsia="宋体" w:hAnsi="Cambria Math" w:cs="Times New Roman"/>
                <w:noProof/>
                <w:szCs w:val="21"/>
              </w:rPr>
              <m:t>d</m:t>
            </m:r>
          </m:e>
          <m:sub>
            <m:r>
              <w:rPr>
                <w:rFonts w:ascii="Cambria Math" w:eastAsia="宋体" w:hAnsi="Cambria Math" w:cs="Times New Roman"/>
                <w:noProof/>
                <w:szCs w:val="21"/>
              </w:rPr>
              <m:t>2</m:t>
            </m:r>
          </m:sub>
        </m:sSub>
      </m:oMath>
      <w:r w:rsidRPr="00C06CD0">
        <w:rPr>
          <w:rFonts w:eastAsia="宋体" w:cs="Times New Roman"/>
          <w:noProof/>
          <w:szCs w:val="21"/>
        </w:rPr>
        <w:t>中第</w:t>
      </w:r>
      <m:oMath>
        <m:r>
          <w:rPr>
            <w:rFonts w:ascii="Cambria Math" w:eastAsia="宋体" w:hAnsi="Cambria Math" w:cs="Times New Roman" w:hint="eastAsia"/>
            <w:noProof/>
            <w:szCs w:val="21"/>
          </w:rPr>
          <m:t>i</m:t>
        </m:r>
      </m:oMath>
      <w:r w:rsidRPr="00C06CD0">
        <w:rPr>
          <w:rFonts w:eastAsia="宋体" w:cs="Times New Roman"/>
          <w:noProof/>
          <w:szCs w:val="21"/>
        </w:rPr>
        <w:t>个特征的权重。</w:t>
      </w:r>
    </w:p>
    <w:p w:rsidR="00333FFF" w:rsidRPr="00DE7EEA" w:rsidRDefault="00333FFF" w:rsidP="00333FFF">
      <w:pPr>
        <w:ind w:firstLine="480"/>
        <w:rPr>
          <w:rFonts w:cs="Times New Roman"/>
        </w:rPr>
      </w:pPr>
      <w:r w:rsidRPr="00DE7EEA">
        <w:rPr>
          <w:rFonts w:cs="Times New Roman"/>
        </w:rPr>
        <w:t>使用向量夹角余弦度量文本相似度时，余弦夹角值越小，则文本间的夹角越大，它们的相似度就越小。反之，当夹角余弦越大时，则它们的相似度就越大。</w:t>
      </w:r>
    </w:p>
    <w:p w:rsidR="00333FFF" w:rsidRPr="00DE7EEA" w:rsidRDefault="00FA18C1" w:rsidP="00333FFF">
      <w:pPr>
        <w:ind w:firstLine="480"/>
        <w:rPr>
          <w:rFonts w:cs="Times New Roman"/>
        </w:rPr>
      </w:pPr>
      <w:r>
        <w:rPr>
          <w:rFonts w:cs="Times New Roman"/>
        </w:rPr>
        <w:t>最后</w:t>
      </w:r>
      <w:r w:rsidR="00333FFF" w:rsidRPr="00DE7EEA">
        <w:rPr>
          <w:rFonts w:cs="Times New Roman"/>
        </w:rPr>
        <w:t>介绍使用向量内积来计算相似度，可用公式</w:t>
      </w:r>
      <w:r w:rsidR="00333FFF">
        <w:rPr>
          <w:rFonts w:cs="Times New Roman"/>
        </w:rPr>
        <w:t>(2.6</w:t>
      </w:r>
      <w:r w:rsidR="00333FFF" w:rsidRPr="00DE7EEA">
        <w:rPr>
          <w:rFonts w:cs="Times New Roman"/>
        </w:rPr>
        <w:t>)</w:t>
      </w:r>
      <w:r w:rsidR="00333FFF" w:rsidRPr="00DE7EEA">
        <w:rPr>
          <w:rFonts w:cs="Times New Roman"/>
        </w:rPr>
        <w:t>表示：</w:t>
      </w:r>
    </w:p>
    <w:p w:rsidR="00333FFF" w:rsidRPr="00DE7EEA" w:rsidRDefault="00333FFF" w:rsidP="00916D89">
      <w:pPr>
        <w:ind w:left="2880" w:firstLineChars="25" w:firstLine="60"/>
        <w:jc w:val="right"/>
        <w:rPr>
          <w:rFonts w:cs="Times New Roman"/>
        </w:rPr>
      </w:pPr>
      <w:r w:rsidRPr="00DE7EEA">
        <w:rPr>
          <w:rFonts w:cs="Times New Roman"/>
        </w:rPr>
        <w:t xml:space="preserve"> </w:t>
      </w:r>
      <w:r w:rsidRPr="00744CAC">
        <w:rPr>
          <w:rFonts w:eastAsia="宋体" w:cs="Times New Roman"/>
          <w:noProof/>
          <w:position w:val="-28"/>
          <w:szCs w:val="21"/>
        </w:rPr>
        <w:object w:dxaOrig="2320" w:dyaOrig="680">
          <v:shape id="_x0000_i1037" type="#_x0000_t75" style="width:116pt;height:34pt" o:ole="">
            <v:imagedata r:id="rId57" o:title=""/>
          </v:shape>
          <o:OLEObject Type="Embed" ProgID="Equation.DSMT4" ShapeID="_x0000_i1037" DrawAspect="Content" ObjectID="_1609764243" r:id="rId58"/>
        </w:object>
      </w:r>
      <w:r w:rsidRPr="00DE7EEA">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(2.6</w:t>
      </w:r>
      <w:r w:rsidRPr="00DE7EEA">
        <w:rPr>
          <w:rFonts w:cs="Times New Roman"/>
        </w:rPr>
        <w:t>)</w:t>
      </w:r>
    </w:p>
    <w:p w:rsidR="00333FFF" w:rsidRPr="00C20B9C" w:rsidRDefault="00333FFF" w:rsidP="00333FFF">
      <w:pPr>
        <w:ind w:firstLineChars="0" w:firstLine="0"/>
        <w:rPr>
          <w:rFonts w:eastAsia="宋体" w:cs="Times New Roman"/>
          <w:noProof/>
          <w:szCs w:val="21"/>
        </w:rPr>
      </w:pPr>
      <w:r w:rsidRPr="00C20B9C">
        <w:rPr>
          <w:rFonts w:eastAsia="宋体" w:cs="Times New Roman" w:hint="eastAsia"/>
          <w:noProof/>
          <w:szCs w:val="21"/>
        </w:rPr>
        <w:t>其中，</w:t>
      </w:r>
      <m:oMath>
        <m:r>
          <w:rPr>
            <w:rFonts w:ascii="Cambria Math" w:eastAsia="宋体" w:hAnsi="Cambria Math" w:cs="Times New Roman" w:hint="eastAsia"/>
            <w:noProof/>
            <w:szCs w:val="21"/>
          </w:rPr>
          <m:t>n</m:t>
        </m:r>
      </m:oMath>
      <w:r w:rsidRPr="00C20B9C">
        <w:rPr>
          <w:rFonts w:eastAsia="宋体" w:cs="Times New Roman" w:hint="eastAsia"/>
          <w:noProof/>
          <w:szCs w:val="21"/>
        </w:rPr>
        <w:t>代表</w:t>
      </w:r>
      <w:r w:rsidRPr="00C20B9C">
        <w:rPr>
          <w:rFonts w:eastAsia="宋体" w:cs="Times New Roman"/>
          <w:noProof/>
          <w:szCs w:val="21"/>
        </w:rPr>
        <w:t>文档特征向量的维数或者是文档的特征个数</w:t>
      </w:r>
      <w:r w:rsidRPr="00C20B9C">
        <w:rPr>
          <w:rFonts w:eastAsia="宋体" w:cs="Times New Roman" w:hint="eastAsia"/>
          <w:noProof/>
          <w:szCs w:val="21"/>
        </w:rPr>
        <w:t>，</w:t>
      </w:r>
      <m:oMath>
        <m:sSubSup>
          <m:sSubSupPr>
            <m:ctrlPr>
              <w:rPr>
                <w:rFonts w:ascii="Cambria Math" w:eastAsia="宋体" w:hAnsi="Cambria Math" w:cs="Times New Roman"/>
                <w:noProof/>
                <w:szCs w:val="21"/>
              </w:rPr>
            </m:ctrlPr>
          </m:sSubSupPr>
          <m:e>
            <m:r>
              <w:rPr>
                <w:rFonts w:ascii="Cambria Math" w:eastAsia="宋体" w:hAnsi="Cambria Math" w:cs="Times New Roman" w:hint="eastAsia"/>
                <w:noProof/>
                <w:szCs w:val="21"/>
              </w:rPr>
              <m:t>w</m:t>
            </m:r>
          </m:e>
          <m:sub>
            <m:r>
              <w:rPr>
                <w:rFonts w:ascii="Cambria Math" w:eastAsia="宋体" w:hAnsi="Cambria Math" w:cs="Times New Roman"/>
                <w:noProof/>
                <w:szCs w:val="21"/>
              </w:rPr>
              <m:t>i</m:t>
            </m:r>
          </m:sub>
          <m:sup>
            <m:r>
              <w:rPr>
                <w:rFonts w:ascii="Cambria Math" w:eastAsia="宋体" w:hAnsi="Cambria Math" w:cs="Times New Roman"/>
                <w:noProof/>
                <w:szCs w:val="21"/>
              </w:rPr>
              <m:t>(1)</m:t>
            </m:r>
          </m:sup>
        </m:sSubSup>
      </m:oMath>
      <w:r w:rsidRPr="00C20B9C">
        <w:rPr>
          <w:rFonts w:eastAsia="宋体" w:cs="Times New Roman" w:hint="eastAsia"/>
          <w:noProof/>
          <w:szCs w:val="21"/>
        </w:rPr>
        <w:t>代表</w:t>
      </w:r>
      <w:r w:rsidRPr="00C20B9C">
        <w:rPr>
          <w:rFonts w:eastAsia="宋体" w:cs="Times New Roman"/>
          <w:noProof/>
          <w:szCs w:val="21"/>
        </w:rPr>
        <w:t>文档</w:t>
      </w:r>
      <m:oMath>
        <m:sSub>
          <m:sSubPr>
            <m:ctrlPr>
              <w:rPr>
                <w:rFonts w:ascii="Cambria Math" w:eastAsia="宋体" w:hAnsi="Cambria Math" w:cs="Times New Roman"/>
                <w:noProof/>
                <w:szCs w:val="21"/>
              </w:rPr>
            </m:ctrlPr>
          </m:sSubPr>
          <m:e>
            <m:r>
              <w:rPr>
                <w:rFonts w:ascii="Cambria Math" w:eastAsia="宋体" w:hAnsi="Cambria Math" w:cs="Times New Roman"/>
                <w:noProof/>
                <w:szCs w:val="21"/>
              </w:rPr>
              <m:t>d</m:t>
            </m:r>
          </m:e>
          <m:sub>
            <m:r>
              <w:rPr>
                <w:rFonts w:ascii="Cambria Math" w:eastAsia="宋体" w:hAnsi="Cambria Math" w:cs="Times New Roman"/>
                <w:noProof/>
                <w:szCs w:val="21"/>
              </w:rPr>
              <m:t>1</m:t>
            </m:r>
          </m:sub>
        </m:sSub>
      </m:oMath>
      <w:r w:rsidRPr="00C20B9C">
        <w:rPr>
          <w:rFonts w:eastAsia="宋体" w:cs="Times New Roman"/>
          <w:noProof/>
          <w:szCs w:val="21"/>
        </w:rPr>
        <w:t>中第</w:t>
      </w:r>
      <m:oMath>
        <m:r>
          <w:rPr>
            <w:rFonts w:ascii="Cambria Math" w:eastAsia="宋体" w:hAnsi="Cambria Math" w:cs="Times New Roman" w:hint="eastAsia"/>
            <w:noProof/>
            <w:szCs w:val="21"/>
          </w:rPr>
          <m:t>i</m:t>
        </m:r>
      </m:oMath>
      <w:r w:rsidRPr="00C20B9C">
        <w:rPr>
          <w:rFonts w:eastAsia="宋体" w:cs="Times New Roman"/>
          <w:noProof/>
          <w:szCs w:val="21"/>
        </w:rPr>
        <w:t>个特征的权重</w:t>
      </w:r>
      <w:r w:rsidRPr="00C20B9C">
        <w:rPr>
          <w:rFonts w:eastAsia="宋体" w:cs="Times New Roman" w:hint="eastAsia"/>
          <w:noProof/>
          <w:szCs w:val="21"/>
        </w:rPr>
        <w:t>，</w:t>
      </w:r>
      <m:oMath>
        <m:sSubSup>
          <m:sSubSupPr>
            <m:ctrlPr>
              <w:rPr>
                <w:rFonts w:ascii="Cambria Math" w:eastAsia="宋体" w:hAnsi="Cambria Math" w:cs="Times New Roman"/>
                <w:noProof/>
                <w:szCs w:val="21"/>
              </w:rPr>
            </m:ctrlPr>
          </m:sSubSupPr>
          <m:e>
            <m:r>
              <w:rPr>
                <w:rFonts w:ascii="Cambria Math" w:eastAsia="宋体" w:hAnsi="Cambria Math" w:cs="Times New Roman" w:hint="eastAsia"/>
                <w:noProof/>
                <w:szCs w:val="21"/>
              </w:rPr>
              <m:t>w</m:t>
            </m:r>
          </m:e>
          <m:sub>
            <m:r>
              <w:rPr>
                <w:rFonts w:ascii="Cambria Math" w:eastAsia="宋体" w:hAnsi="Cambria Math" w:cs="Times New Roman"/>
                <w:noProof/>
                <w:szCs w:val="21"/>
              </w:rPr>
              <m:t>i</m:t>
            </m:r>
          </m:sub>
          <m:sup>
            <m:r>
              <w:rPr>
                <w:rFonts w:ascii="Cambria Math" w:eastAsia="宋体" w:hAnsi="Cambria Math" w:cs="Times New Roman"/>
                <w:noProof/>
                <w:szCs w:val="21"/>
              </w:rPr>
              <m:t>(2)</m:t>
            </m:r>
          </m:sup>
        </m:sSubSup>
      </m:oMath>
      <w:r w:rsidRPr="00C20B9C">
        <w:rPr>
          <w:rFonts w:eastAsia="宋体" w:cs="Times New Roman" w:hint="eastAsia"/>
          <w:noProof/>
          <w:szCs w:val="21"/>
        </w:rPr>
        <w:t>代表</w:t>
      </w:r>
      <w:r w:rsidRPr="00C20B9C">
        <w:rPr>
          <w:rFonts w:eastAsia="宋体" w:cs="Times New Roman"/>
          <w:noProof/>
          <w:szCs w:val="21"/>
        </w:rPr>
        <w:t>文档</w:t>
      </w:r>
      <m:oMath>
        <m:sSub>
          <m:sSubPr>
            <m:ctrlPr>
              <w:rPr>
                <w:rFonts w:ascii="Cambria Math" w:eastAsia="宋体" w:hAnsi="Cambria Math" w:cs="Times New Roman"/>
                <w:noProof/>
                <w:szCs w:val="21"/>
              </w:rPr>
            </m:ctrlPr>
          </m:sSubPr>
          <m:e>
            <m:r>
              <w:rPr>
                <w:rFonts w:ascii="Cambria Math" w:eastAsia="宋体" w:hAnsi="Cambria Math" w:cs="Times New Roman"/>
                <w:noProof/>
                <w:szCs w:val="21"/>
              </w:rPr>
              <m:t>d</m:t>
            </m:r>
          </m:e>
          <m:sub>
            <m:r>
              <w:rPr>
                <w:rFonts w:ascii="Cambria Math" w:eastAsia="宋体" w:hAnsi="Cambria Math" w:cs="Times New Roman"/>
                <w:noProof/>
                <w:szCs w:val="21"/>
              </w:rPr>
              <m:t>2</m:t>
            </m:r>
          </m:sub>
        </m:sSub>
      </m:oMath>
      <w:r w:rsidRPr="00C20B9C">
        <w:rPr>
          <w:rFonts w:eastAsia="宋体" w:cs="Times New Roman"/>
          <w:noProof/>
          <w:szCs w:val="21"/>
        </w:rPr>
        <w:t>中第</w:t>
      </w:r>
      <m:oMath>
        <m:r>
          <w:rPr>
            <w:rFonts w:ascii="Cambria Math" w:eastAsia="宋体" w:hAnsi="Cambria Math" w:cs="Times New Roman" w:hint="eastAsia"/>
            <w:noProof/>
            <w:szCs w:val="21"/>
          </w:rPr>
          <m:t>i</m:t>
        </m:r>
      </m:oMath>
      <w:r w:rsidRPr="00C20B9C">
        <w:rPr>
          <w:rFonts w:eastAsia="宋体" w:cs="Times New Roman"/>
          <w:noProof/>
          <w:szCs w:val="21"/>
        </w:rPr>
        <w:t>个特征的权重。</w:t>
      </w:r>
    </w:p>
    <w:p w:rsidR="00333FFF" w:rsidRPr="00DE7EEA" w:rsidRDefault="00333FFF" w:rsidP="00333FFF">
      <w:pPr>
        <w:ind w:firstLine="480"/>
      </w:pPr>
      <w:r w:rsidRPr="00DE7EEA">
        <w:t>使用向量内积度量文本间相似度时，若两个文档特征向量的内积越大则它们的相似度越大；反之，它们的相似度越低。</w:t>
      </w:r>
    </w:p>
    <w:p w:rsidR="00333FFF" w:rsidRPr="00DE7EEA" w:rsidRDefault="00333FFF" w:rsidP="00333FFF">
      <w:pPr>
        <w:ind w:firstLine="480"/>
      </w:pPr>
      <w:r w:rsidRPr="00DE7EEA">
        <w:t>VSM</w:t>
      </w:r>
      <w:r w:rsidRPr="00DE7EEA">
        <w:t>的一个特点是不考虑文档</w:t>
      </w:r>
      <w:r>
        <w:rPr>
          <w:rFonts w:hint="eastAsia"/>
        </w:rPr>
        <w:t>词或</w:t>
      </w:r>
      <w:r>
        <w:t>短语的</w:t>
      </w:r>
      <w:r w:rsidRPr="00DE7EEA">
        <w:t>位置与顺序关系，这极大简化了在计算文档特征权重时的计算任务，但也失去了许多关于文档结构和语义的相关信息。在实际</w:t>
      </w:r>
      <w:r w:rsidRPr="00DE7EEA">
        <w:lastRenderedPageBreak/>
        <w:t>应用中，向量空间模型是目前使用最广泛的文档表示模型之一。</w:t>
      </w:r>
    </w:p>
    <w:p w:rsidR="00333FFF" w:rsidRPr="00DE7EEA" w:rsidRDefault="00333FFF" w:rsidP="00333FFF">
      <w:pPr>
        <w:pStyle w:val="3"/>
        <w:spacing w:before="163" w:after="163"/>
      </w:pPr>
      <w:bookmarkStart w:id="90" w:name="_Toc515955755"/>
      <w:r w:rsidRPr="00DE7EEA">
        <w:t>2.</w:t>
      </w:r>
      <w:r w:rsidR="00D25E14">
        <w:t>2</w:t>
      </w:r>
      <w:r w:rsidRPr="00DE7EEA">
        <w:t>.2 潜在主题模型</w:t>
      </w:r>
      <w:bookmarkEnd w:id="90"/>
    </w:p>
    <w:p w:rsidR="00333FFF" w:rsidRPr="00DE7EEA" w:rsidRDefault="00333FFF" w:rsidP="00333FFF">
      <w:pPr>
        <w:ind w:firstLine="480"/>
      </w:pPr>
      <w:r w:rsidRPr="00DE7EEA">
        <w:t>潜在主题模型</w:t>
      </w:r>
      <w:r w:rsidRPr="00DE7EEA">
        <w:t>(Latent Topic Model)</w:t>
      </w:r>
      <w:r w:rsidRPr="00DE7EEA">
        <w:t>基于具有相似含义的词汇总是出现在相似的语境中的假设，利用文本中具有相似语境的词汇间的联系，将文本空间映射到具有更低维度的向量空间中。对于语义关系相近的词来说，它们的向量表示在向量空间中距离较接近，可以说它们拥有相同的主题，且可以用余弦距离来衡量它们的相似度。</w:t>
      </w:r>
    </w:p>
    <w:p w:rsidR="00333FFF" w:rsidRPr="00DE7EEA" w:rsidRDefault="00333FFF" w:rsidP="00333FFF">
      <w:pPr>
        <w:ind w:firstLine="480"/>
        <w:rPr>
          <w:rFonts w:cs="Times New Roman"/>
        </w:rPr>
      </w:pPr>
      <w:r w:rsidRPr="00C20B9C">
        <w:t>LSI</w:t>
      </w:r>
      <w:r w:rsidRPr="00C20B9C">
        <w:rPr>
          <w:rFonts w:hint="eastAsia"/>
        </w:rPr>
        <w:t>是主题模型的一种，首先，</w:t>
      </w:r>
      <w:r w:rsidR="004611EC">
        <w:rPr>
          <w:rFonts w:hint="eastAsia"/>
        </w:rPr>
        <w:t>可以</w:t>
      </w:r>
      <w:r w:rsidRPr="00C20B9C">
        <w:t>将文档</w:t>
      </w:r>
      <w:proofErr w:type="gramStart"/>
      <w:r w:rsidRPr="00C20B9C">
        <w:t>集表示</w:t>
      </w:r>
      <w:proofErr w:type="gramEnd"/>
      <w:r w:rsidRPr="00C20B9C">
        <w:t>为一个稀疏矩阵</w:t>
      </w:r>
      <m:oMath>
        <m:r>
          <w:rPr>
            <w:rFonts w:ascii="Cambria Math" w:hAnsi="Cambria Math"/>
          </w:rPr>
          <m:t>C</m:t>
        </m:r>
      </m:oMath>
      <w:r w:rsidRPr="00C20B9C">
        <w:t>，</w:t>
      </w:r>
      <m:oMath>
        <m:r>
          <w:rPr>
            <w:rFonts w:ascii="Cambria Math" w:hAnsi="Cambria Math" w:hint="eastAsia"/>
          </w:rPr>
          <m:t>C</m:t>
        </m:r>
      </m:oMath>
      <w:r w:rsidRPr="00C20B9C">
        <w:t>的列向量表示一个文档，矩阵的元素可以使词频或者</w:t>
      </w:r>
      <w:r w:rsidRPr="00C20B9C">
        <w:t>TF-IDF</w:t>
      </w:r>
      <w:r w:rsidRPr="00C20B9C">
        <w:rPr>
          <w:rFonts w:hint="eastAsia"/>
        </w:rPr>
        <w:t>表示</w:t>
      </w:r>
      <w:r w:rsidRPr="00C20B9C">
        <w:t>。构建好矩阵后，</w:t>
      </w:r>
      <w:r w:rsidRPr="00C20B9C">
        <w:t>LS</w:t>
      </w:r>
      <w:r w:rsidRPr="00C20B9C">
        <w:rPr>
          <w:rFonts w:hint="eastAsia"/>
        </w:rPr>
        <w:t>I</w:t>
      </w:r>
      <w:r>
        <w:t>首先如</w:t>
      </w:r>
      <w:r>
        <w:rPr>
          <w:rFonts w:hint="eastAsia"/>
        </w:rPr>
        <w:t>公</w:t>
      </w:r>
      <w:r w:rsidRPr="00C20B9C">
        <w:t>式</w:t>
      </w:r>
      <w:r w:rsidRPr="00C20B9C">
        <w:rPr>
          <w:rFonts w:eastAsia="宋体" w:cs="Times New Roman" w:hint="eastAsia"/>
          <w:szCs w:val="22"/>
        </w:rPr>
        <w:t>(</w:t>
      </w:r>
      <w:r>
        <w:rPr>
          <w:rFonts w:eastAsia="宋体" w:cs="Times New Roman"/>
          <w:szCs w:val="22"/>
        </w:rPr>
        <w:t>2.7</w:t>
      </w:r>
      <w:r w:rsidRPr="00C20B9C">
        <w:rPr>
          <w:rFonts w:eastAsia="宋体" w:cs="Times New Roman"/>
          <w:szCs w:val="22"/>
        </w:rPr>
        <w:t>)</w:t>
      </w:r>
      <w:r w:rsidRPr="00C20B9C">
        <w:t>对矩阵</w:t>
      </w:r>
      <m:oMath>
        <m:r>
          <w:rPr>
            <w:rFonts w:ascii="Cambria Math" w:hAnsi="Cambria Math"/>
          </w:rPr>
          <m:t>C</m:t>
        </m:r>
      </m:oMath>
      <w:r w:rsidRPr="00C20B9C">
        <w:t>进行奇异值分解</w:t>
      </w:r>
      <w:r w:rsidRPr="00C20B9C">
        <w:t>(SVD)</w:t>
      </w:r>
      <w:r w:rsidRPr="00C20B9C">
        <w:t>，其中</w:t>
      </w:r>
      <m:oMath>
        <m:r>
          <w:rPr>
            <w:rFonts w:ascii="Cambria Math" w:hAnsi="Cambria Math"/>
          </w:rPr>
          <m:t>∑</m:t>
        </m:r>
      </m:oMath>
      <w:r w:rsidRPr="00C20B9C">
        <w:t>为特征值矩阵。只保留</w:t>
      </w:r>
      <w:r w:rsidRPr="00C20B9C">
        <w:rPr>
          <w:rFonts w:hint="eastAsia"/>
        </w:rPr>
        <w:t>其中</w:t>
      </w:r>
      <m:oMath>
        <m:r>
          <w:rPr>
            <w:rFonts w:ascii="Cambria Math" w:hAnsi="Cambria Math"/>
          </w:rPr>
          <m:t>k</m:t>
        </m:r>
      </m:oMath>
      <w:proofErr w:type="gramStart"/>
      <w:r w:rsidRPr="00C20B9C">
        <w:t>个</w:t>
      </w:r>
      <w:proofErr w:type="gramEnd"/>
      <w:r w:rsidRPr="00C20B9C">
        <w:t>最大的特征值，将矩阵进行降维，公式</w:t>
      </w:r>
      <w:r w:rsidRPr="00C20B9C">
        <w:rPr>
          <w:rFonts w:eastAsia="宋体" w:cs="Times New Roman" w:hint="eastAsia"/>
        </w:rPr>
        <w:t>(</w:t>
      </w:r>
      <w:r>
        <w:rPr>
          <w:rFonts w:eastAsia="宋体" w:cs="Times New Roman"/>
        </w:rPr>
        <w:t>2.8</w:t>
      </w:r>
      <w:r w:rsidRPr="00C20B9C">
        <w:rPr>
          <w:rFonts w:eastAsia="宋体" w:cs="Times New Roman" w:hint="eastAsia"/>
        </w:rPr>
        <w:t>)</w:t>
      </w:r>
      <w:r w:rsidRPr="00C20B9C">
        <w:t>中的</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C20B9C">
        <w:t>就是</w:t>
      </w:r>
      <w:proofErr w:type="gramStart"/>
      <w:r w:rsidRPr="00C20B9C">
        <w:t>降维后</w:t>
      </w:r>
      <w:proofErr w:type="gramEnd"/>
      <w:r w:rsidRPr="00C20B9C">
        <w:t>得到的新矩阵。</w:t>
      </w:r>
      <w:proofErr w:type="gramStart"/>
      <w:r w:rsidRPr="00C20B9C">
        <w:t>降维</w:t>
      </w:r>
      <w:r w:rsidRPr="00C20B9C">
        <w:rPr>
          <w:rFonts w:hint="eastAsia"/>
        </w:rPr>
        <w:t>不仅</w:t>
      </w:r>
      <w:proofErr w:type="gramEnd"/>
      <w:r w:rsidRPr="00C20B9C">
        <w:t>能减小矩阵的规模，提高计算效率，</w:t>
      </w:r>
      <w:r w:rsidRPr="00C20B9C">
        <w:rPr>
          <w:rFonts w:hint="eastAsia"/>
        </w:rPr>
        <w:t>还</w:t>
      </w:r>
      <w:r w:rsidRPr="00C20B9C">
        <w:t>可以一定程度去除原文档中的噪声数据。最重要的是</w:t>
      </w:r>
      <w:r>
        <w:rPr>
          <w:rFonts w:hint="eastAsia"/>
        </w:rPr>
        <w:t>通过</w:t>
      </w:r>
      <w:proofErr w:type="gramStart"/>
      <w:r w:rsidRPr="00C20B9C">
        <w:t>降维可以</w:t>
      </w:r>
      <w:proofErr w:type="gramEnd"/>
      <w:r w:rsidRPr="00C20B9C">
        <w:t>将文档矩阵</w:t>
      </w:r>
      <m:oMath>
        <m:r>
          <w:rPr>
            <w:rFonts w:ascii="Cambria Math" w:hAnsi="Cambria Math"/>
          </w:rPr>
          <m:t>C</m:t>
        </m:r>
      </m:oMath>
      <w:r w:rsidRPr="00C20B9C">
        <w:t>中语义相关的部分合并，将原矩阵变换到一个潜在的低维主题空间</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C20B9C">
        <w:rPr>
          <w:rFonts w:hint="eastAsia"/>
        </w:rPr>
        <w:t>。</w:t>
      </w:r>
      <w:r w:rsidRPr="00C20B9C">
        <w:t>文档中的每个单词或者文档都可以用该空间的一组权值向量表示。这些权值反映了与对应潜在主题的关联程度的强弱。得到单词或文档的向量表示之后，就可以用余弦距离或者其他方法来衡量它们之间的相似度。</w:t>
      </w:r>
    </w:p>
    <w:p w:rsidR="00916D89" w:rsidRDefault="00333FFF" w:rsidP="00916D89">
      <w:pPr>
        <w:ind w:firstLineChars="0" w:firstLine="0"/>
        <w:jc w:val="right"/>
        <w:rPr>
          <w:rFonts w:eastAsia="宋体" w:cs="Times New Roman"/>
          <w:szCs w:val="22"/>
        </w:rPr>
      </w:pPr>
      <m:oMath>
        <m:r>
          <w:rPr>
            <w:rFonts w:ascii="Cambria Math" w:eastAsia="宋体" w:hAnsi="Cambria Math" w:cs="Times New Roman" w:hint="eastAsia"/>
            <w:szCs w:val="22"/>
          </w:rPr>
          <m:t>C</m:t>
        </m:r>
        <m:r>
          <w:rPr>
            <w:rFonts w:ascii="Cambria Math" w:eastAsia="宋体" w:hAnsi="Cambria Math" w:cs="Times New Roman"/>
            <w:szCs w:val="22"/>
          </w:rPr>
          <m:t>=U</m:t>
        </m:r>
        <m:nary>
          <m:naryPr>
            <m:chr m:val="∑"/>
            <m:limLoc m:val="undOvr"/>
            <m:subHide m:val="1"/>
            <m:supHide m:val="1"/>
            <m:ctrlPr>
              <w:rPr>
                <w:rFonts w:ascii="Cambria Math" w:eastAsia="宋体" w:hAnsi="Cambria Math" w:cs="Times New Roman"/>
                <w:i/>
                <w:szCs w:val="22"/>
              </w:rPr>
            </m:ctrlPr>
          </m:naryPr>
          <m:sub/>
          <m:sup/>
          <m:e>
            <m:sSup>
              <m:sSupPr>
                <m:ctrlPr>
                  <w:rPr>
                    <w:rFonts w:ascii="Cambria Math" w:eastAsia="宋体" w:hAnsi="Cambria Math" w:cs="Times New Roman"/>
                    <w:i/>
                    <w:szCs w:val="22"/>
                  </w:rPr>
                </m:ctrlPr>
              </m:sSupPr>
              <m:e>
                <m:r>
                  <w:rPr>
                    <w:rFonts w:ascii="Cambria Math" w:eastAsia="宋体" w:hAnsi="Cambria Math" w:cs="Times New Roman"/>
                    <w:szCs w:val="22"/>
                  </w:rPr>
                  <m:t>V</m:t>
                </m:r>
              </m:e>
              <m:sup>
                <m:r>
                  <w:rPr>
                    <w:rFonts w:ascii="Cambria Math" w:eastAsia="宋体" w:hAnsi="Cambria Math" w:cs="Times New Roman"/>
                    <w:szCs w:val="22"/>
                  </w:rPr>
                  <m:t>T</m:t>
                </m:r>
              </m:sup>
            </m:sSup>
            <m:r>
              <w:rPr>
                <w:rFonts w:ascii="Cambria Math" w:eastAsia="宋体" w:hAnsi="Cambria Math" w:cs="Times New Roman"/>
                <w:szCs w:val="22"/>
              </w:rPr>
              <m:t>C</m:t>
            </m:r>
          </m:e>
        </m:nary>
      </m:oMath>
      <w:r w:rsidR="00916D89">
        <w:rPr>
          <w:rFonts w:eastAsia="宋体" w:cs="Times New Roman"/>
          <w:szCs w:val="22"/>
        </w:rPr>
        <w:tab/>
      </w:r>
      <w:r w:rsidR="00916D89">
        <w:rPr>
          <w:rFonts w:eastAsia="宋体" w:cs="Times New Roman"/>
          <w:szCs w:val="22"/>
        </w:rPr>
        <w:tab/>
      </w:r>
      <w:r w:rsidR="00916D89">
        <w:rPr>
          <w:rFonts w:eastAsia="宋体" w:cs="Times New Roman"/>
          <w:szCs w:val="22"/>
        </w:rPr>
        <w:tab/>
      </w:r>
      <w:r w:rsidR="00916D89">
        <w:rPr>
          <w:rFonts w:eastAsia="宋体" w:cs="Times New Roman"/>
          <w:szCs w:val="22"/>
        </w:rPr>
        <w:tab/>
      </w:r>
      <w:r w:rsidR="00916D89">
        <w:rPr>
          <w:rFonts w:eastAsia="宋体" w:cs="Times New Roman"/>
          <w:szCs w:val="22"/>
        </w:rPr>
        <w:tab/>
      </w:r>
      <w:r w:rsidR="00916D89">
        <w:rPr>
          <w:rFonts w:eastAsia="宋体" w:cs="Times New Roman"/>
          <w:szCs w:val="22"/>
        </w:rPr>
        <w:tab/>
      </w:r>
      <w:r w:rsidR="00916D89">
        <w:rPr>
          <w:rFonts w:eastAsia="宋体" w:cs="Times New Roman"/>
          <w:szCs w:val="22"/>
        </w:rPr>
        <w:tab/>
      </w:r>
      <w:r w:rsidR="00916D89">
        <w:rPr>
          <w:rFonts w:eastAsia="宋体" w:cs="Times New Roman"/>
          <w:szCs w:val="22"/>
        </w:rPr>
        <w:tab/>
      </w:r>
      <w:r w:rsidRPr="00C20B9C">
        <w:rPr>
          <w:rFonts w:eastAsia="宋体" w:cs="Times New Roman" w:hint="eastAsia"/>
          <w:szCs w:val="22"/>
        </w:rPr>
        <w:t>(</w:t>
      </w:r>
      <w:r>
        <w:rPr>
          <w:rFonts w:eastAsia="宋体" w:cs="Times New Roman"/>
          <w:szCs w:val="22"/>
        </w:rPr>
        <w:t>2.7</w:t>
      </w:r>
      <w:r w:rsidRPr="00C20B9C">
        <w:rPr>
          <w:rFonts w:eastAsia="宋体" w:cs="Times New Roman"/>
          <w:szCs w:val="22"/>
        </w:rPr>
        <w:t>)</w:t>
      </w:r>
    </w:p>
    <w:p w:rsidR="009F7068" w:rsidRPr="00916D89" w:rsidRDefault="00973170" w:rsidP="00916D89">
      <w:pPr>
        <w:ind w:firstLineChars="0" w:firstLine="0"/>
        <w:jc w:val="right"/>
        <w:rPr>
          <w:rFonts w:eastAsia="宋体" w:cs="Times New Roman"/>
          <w:szCs w:val="22"/>
        </w:rPr>
      </w:pPr>
      <m:oMath>
        <m:sSub>
          <m:sSubPr>
            <m:ctrlPr>
              <w:rPr>
                <w:rFonts w:ascii="Cambria Math" w:eastAsia="等线" w:hAnsi="Cambria Math"/>
              </w:rPr>
            </m:ctrlPr>
          </m:sSubPr>
          <m:e>
            <m:r>
              <w:rPr>
                <w:rFonts w:ascii="Cambria Math" w:eastAsia="等线" w:hAnsi="Cambria Math"/>
              </w:rPr>
              <m:t>C</m:t>
            </m:r>
          </m:e>
          <m:sub>
            <m:r>
              <w:rPr>
                <w:rFonts w:ascii="Cambria Math" w:eastAsia="等线" w:hAnsi="Cambria Math"/>
              </w:rPr>
              <m:t>k</m:t>
            </m:r>
          </m:sub>
        </m:sSub>
        <m:r>
          <w:rPr>
            <w:rFonts w:ascii="Cambria Math" w:eastAsia="等线" w:hAnsi="Cambria Math"/>
          </w:rPr>
          <m:t>=U</m:t>
        </m:r>
        <m:nary>
          <m:naryPr>
            <m:chr m:val="∑"/>
            <m:limLoc m:val="undOvr"/>
            <m:subHide m:val="1"/>
            <m:supHide m:val="1"/>
            <m:ctrlPr>
              <w:rPr>
                <w:rFonts w:ascii="Cambria Math" w:eastAsia="等线" w:hAnsi="Cambria Math"/>
                <w:i/>
              </w:rPr>
            </m:ctrlPr>
          </m:naryPr>
          <m:sub/>
          <m:sup/>
          <m:e>
            <m:sSup>
              <m:sSupPr>
                <m:ctrlPr>
                  <w:rPr>
                    <w:rFonts w:ascii="Cambria Math" w:eastAsia="等线" w:hAnsi="Cambria Math"/>
                    <w:i/>
                  </w:rPr>
                </m:ctrlPr>
              </m:sSupPr>
              <m:e>
                <m:r>
                  <w:rPr>
                    <w:rFonts w:ascii="Cambria Math" w:eastAsia="等线" w:hAnsi="Cambria Math"/>
                  </w:rPr>
                  <m:t>V</m:t>
                </m:r>
              </m:e>
              <m:sup>
                <m:r>
                  <w:rPr>
                    <w:rFonts w:ascii="Cambria Math" w:eastAsia="等线" w:hAnsi="Cambria Math"/>
                  </w:rPr>
                  <m:t>T</m:t>
                </m:r>
              </m:sup>
            </m:sSup>
          </m:e>
        </m:nary>
        <m:sSub>
          <m:sSubPr>
            <m:ctrlPr>
              <w:rPr>
                <w:rFonts w:ascii="Cambria Math" w:eastAsia="等线" w:hAnsi="Cambria Math"/>
                <w:i/>
              </w:rPr>
            </m:ctrlPr>
          </m:sSubPr>
          <m:e>
            <m:r>
              <w:rPr>
                <w:rFonts w:ascii="Cambria Math" w:eastAsia="等线" w:hAnsi="Cambria Math"/>
              </w:rPr>
              <m:t>C</m:t>
            </m:r>
          </m:e>
          <m:sub>
            <m:r>
              <w:rPr>
                <w:rFonts w:ascii="Cambria Math" w:eastAsia="等线" w:hAnsi="Cambria Math"/>
              </w:rPr>
              <m:t>k</m:t>
            </m:r>
          </m:sub>
        </m:sSub>
      </m:oMath>
      <w:r w:rsidR="00916D89">
        <w:rPr>
          <w:sz w:val="21"/>
        </w:rPr>
        <w:tab/>
      </w:r>
      <w:r w:rsidR="00916D89">
        <w:rPr>
          <w:sz w:val="21"/>
        </w:rPr>
        <w:tab/>
      </w:r>
      <w:r w:rsidR="00916D89">
        <w:rPr>
          <w:sz w:val="21"/>
        </w:rPr>
        <w:tab/>
      </w:r>
      <w:r w:rsidR="00916D89">
        <w:rPr>
          <w:sz w:val="21"/>
        </w:rPr>
        <w:tab/>
      </w:r>
      <w:r w:rsidR="00916D89">
        <w:rPr>
          <w:sz w:val="21"/>
        </w:rPr>
        <w:tab/>
      </w:r>
      <w:r w:rsidR="00916D89">
        <w:rPr>
          <w:sz w:val="21"/>
        </w:rPr>
        <w:tab/>
      </w:r>
      <w:r w:rsidR="00916D89">
        <w:rPr>
          <w:sz w:val="21"/>
        </w:rPr>
        <w:tab/>
      </w:r>
      <w:r w:rsidR="00916D89">
        <w:rPr>
          <w:sz w:val="21"/>
        </w:rPr>
        <w:tab/>
      </w:r>
      <w:r w:rsidR="00333FFF" w:rsidRPr="00C20B9C">
        <w:rPr>
          <w:rFonts w:hint="eastAsia"/>
        </w:rPr>
        <w:t>(</w:t>
      </w:r>
      <w:r w:rsidR="00333FFF">
        <w:t>2.8</w:t>
      </w:r>
      <w:r w:rsidR="00333FFF" w:rsidRPr="00C20B9C">
        <w:rPr>
          <w:rFonts w:hint="eastAsia"/>
        </w:rPr>
        <w:t>)</w:t>
      </w:r>
    </w:p>
    <w:p w:rsidR="00DE7EEA" w:rsidRPr="00DE7EEA" w:rsidRDefault="000A35D4" w:rsidP="00932EF1">
      <w:pPr>
        <w:pStyle w:val="2"/>
        <w:spacing w:before="163" w:after="163"/>
        <w:ind w:firstLineChars="100" w:firstLine="280"/>
      </w:pPr>
      <w:bookmarkStart w:id="91" w:name="_Toc515955756"/>
      <w:r>
        <w:t>2.3</w:t>
      </w:r>
      <w:r w:rsidR="00EA320C">
        <w:t xml:space="preserve"> </w:t>
      </w:r>
      <w:r w:rsidR="003F7FD5">
        <w:rPr>
          <w:rFonts w:hint="eastAsia"/>
        </w:rPr>
        <w:t>词</w:t>
      </w:r>
      <w:r w:rsidR="00CD7E6B">
        <w:rPr>
          <w:rFonts w:hint="eastAsia"/>
        </w:rPr>
        <w:t>嵌入</w:t>
      </w:r>
      <w:r w:rsidR="003F7FD5">
        <w:rPr>
          <w:rFonts w:hint="eastAsia"/>
        </w:rPr>
        <w:t>简介</w:t>
      </w:r>
      <w:bookmarkEnd w:id="91"/>
    </w:p>
    <w:p w:rsidR="00DE7EEA" w:rsidRPr="00DE7EEA" w:rsidRDefault="00DE7EEA" w:rsidP="00DE7EEA">
      <w:pPr>
        <w:ind w:firstLine="480"/>
        <w:rPr>
          <w:rFonts w:cs="Times New Roman"/>
        </w:rPr>
      </w:pPr>
      <w:r w:rsidRPr="00DE7EEA">
        <w:rPr>
          <w:rFonts w:cs="Times New Roman"/>
        </w:rPr>
        <w:t>统计语言模型</w:t>
      </w:r>
      <w:r w:rsidRPr="00DE7EEA">
        <w:rPr>
          <w:rFonts w:cs="Times New Roman"/>
        </w:rPr>
        <w:t>(Statistical Language Model</w:t>
      </w:r>
      <w:r w:rsidRPr="00DE7EEA">
        <w:rPr>
          <w:rFonts w:cs="Times New Roman"/>
        </w:rPr>
        <w:t>，</w:t>
      </w:r>
      <w:r w:rsidRPr="00DE7EEA">
        <w:rPr>
          <w:rFonts w:cs="Times New Roman"/>
        </w:rPr>
        <w:t>SLM)</w:t>
      </w:r>
      <w:r w:rsidRPr="00DE7EEA">
        <w:rPr>
          <w:rFonts w:cs="Times New Roman"/>
        </w:rPr>
        <w:t>是表示语言基本单位</w:t>
      </w:r>
      <w:r w:rsidRPr="00DE7EEA">
        <w:rPr>
          <w:rFonts w:cs="Times New Roman"/>
        </w:rPr>
        <w:t>(</w:t>
      </w:r>
      <w:r w:rsidRPr="00DE7EEA">
        <w:rPr>
          <w:rFonts w:cs="Times New Roman"/>
        </w:rPr>
        <w:t>通常为句子</w:t>
      </w:r>
      <w:r w:rsidRPr="00DE7EEA">
        <w:rPr>
          <w:rFonts w:cs="Times New Roman"/>
        </w:rPr>
        <w:t>)</w:t>
      </w:r>
      <w:r w:rsidRPr="00DE7EEA">
        <w:rPr>
          <w:rFonts w:cs="Times New Roman"/>
        </w:rPr>
        <w:t>的概率分布函数，即该语言的生成模型，它被广泛的应用于自然语言处理领域的语</w:t>
      </w:r>
      <w:r w:rsidR="00A44028">
        <w:rPr>
          <w:rFonts w:cs="Times New Roman" w:hint="eastAsia"/>
        </w:rPr>
        <w:t>，是目前语言模型的基础</w:t>
      </w:r>
      <w:r w:rsidRPr="00DE7EEA">
        <w:rPr>
          <w:rFonts w:cs="Times New Roman"/>
        </w:rPr>
        <w:t>。为了更形象的说明，</w:t>
      </w:r>
      <w:r w:rsidR="00115C60" w:rsidRPr="00115C60">
        <w:rPr>
          <w:rFonts w:eastAsia="宋体" w:cs="Times New Roman" w:hint="eastAsia"/>
          <w:szCs w:val="22"/>
        </w:rPr>
        <w:t>假设</w:t>
      </w:r>
      <w:r w:rsidR="00115C60" w:rsidRPr="00115C60">
        <w:rPr>
          <w:rFonts w:eastAsia="宋体" w:cs="Times New Roman"/>
          <w:szCs w:val="22"/>
        </w:rPr>
        <w:t>句子</w:t>
      </w:r>
      <m:oMath>
        <m:r>
          <w:rPr>
            <w:rFonts w:ascii="Cambria Math" w:eastAsia="宋体" w:hAnsi="Cambria Math" w:cs="Times New Roman"/>
            <w:szCs w:val="22"/>
          </w:rPr>
          <m:t>S</m:t>
        </m:r>
      </m:oMath>
      <w:r w:rsidR="00115C60" w:rsidRPr="00115C60">
        <w:rPr>
          <w:rFonts w:eastAsia="宋体" w:cs="Times New Roman"/>
          <w:szCs w:val="22"/>
        </w:rPr>
        <w:t>由</w:t>
      </w:r>
      <m:oMath>
        <m:r>
          <w:rPr>
            <w:rFonts w:ascii="Cambria Math" w:eastAsia="宋体" w:hAnsi="Cambria Math" w:cs="Times New Roman"/>
            <w:szCs w:val="22"/>
          </w:rPr>
          <m:t>n</m:t>
        </m:r>
      </m:oMath>
      <w:proofErr w:type="gramStart"/>
      <w:r w:rsidR="00115C60" w:rsidRPr="00115C60">
        <w:rPr>
          <w:rFonts w:eastAsia="宋体" w:cs="Times New Roman"/>
          <w:szCs w:val="22"/>
        </w:rPr>
        <w:t>个</w:t>
      </w:r>
      <w:proofErr w:type="gramEnd"/>
      <w:r w:rsidR="00115C60" w:rsidRPr="00115C60">
        <w:rPr>
          <w:rFonts w:eastAsia="宋体" w:cs="Times New Roman"/>
          <w:szCs w:val="22"/>
        </w:rPr>
        <w:t>词</w:t>
      </w:r>
      <m:oMath>
        <m:sSub>
          <m:sSubPr>
            <m:ctrlPr>
              <w:rPr>
                <w:rFonts w:ascii="Cambria Math" w:eastAsia="宋体" w:hAnsi="Cambria Math" w:cs="Times New Roman"/>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1</m:t>
            </m:r>
          </m:sub>
        </m:sSub>
        <m:r>
          <w:rPr>
            <w:rFonts w:ascii="Cambria Math" w:eastAsia="宋体" w:hAnsi="Cambria Math" w:cs="Times New Roman"/>
            <w:szCs w:val="22"/>
          </w:rPr>
          <m:t>,</m:t>
        </m:r>
        <m:sSub>
          <m:sSubPr>
            <m:ctrlPr>
              <w:rPr>
                <w:rFonts w:ascii="Cambria Math" w:eastAsia="宋体" w:hAnsi="Cambria Math" w:cs="Times New Roman"/>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2</m:t>
            </m:r>
          </m:sub>
        </m:sSub>
        <m:r>
          <w:rPr>
            <w:rFonts w:ascii="Cambria Math" w:eastAsia="宋体" w:hAnsi="Cambria Math" w:cs="Times New Roman"/>
            <w:szCs w:val="22"/>
          </w:rPr>
          <m:t>,…,</m:t>
        </m:r>
        <m:sSub>
          <m:sSubPr>
            <m:ctrlPr>
              <w:rPr>
                <w:rFonts w:ascii="Cambria Math" w:eastAsia="宋体" w:hAnsi="Cambria Math" w:cs="Times New Roman"/>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n</m:t>
            </m:r>
          </m:sub>
        </m:sSub>
      </m:oMath>
      <w:r w:rsidR="00115C60" w:rsidRPr="00115C60">
        <w:rPr>
          <w:rFonts w:eastAsia="宋体" w:cs="Times New Roman"/>
          <w:szCs w:val="22"/>
        </w:rPr>
        <w:t>顺序构成，即</w:t>
      </w:r>
      <m:oMath>
        <m:r>
          <w:rPr>
            <w:rFonts w:ascii="Cambria Math" w:eastAsia="宋体" w:hAnsi="Cambria Math" w:cs="Times New Roman"/>
            <w:szCs w:val="22"/>
          </w:rPr>
          <m:t>S=(</m:t>
        </m:r>
        <m:sSub>
          <m:sSubPr>
            <m:ctrlPr>
              <w:rPr>
                <w:rFonts w:ascii="Cambria Math" w:eastAsia="宋体" w:hAnsi="Cambria Math" w:cs="Times New Roman"/>
                <w:i/>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1</m:t>
            </m:r>
          </m:sub>
        </m:sSub>
        <m:r>
          <w:rPr>
            <w:rFonts w:ascii="Cambria Math" w:eastAsia="宋体" w:hAnsi="Cambria Math" w:cs="Times New Roman"/>
            <w:szCs w:val="22"/>
          </w:rPr>
          <m:t>,</m:t>
        </m:r>
        <m:sSub>
          <m:sSubPr>
            <m:ctrlPr>
              <w:rPr>
                <w:rFonts w:ascii="Cambria Math" w:eastAsia="宋体" w:hAnsi="Cambria Math" w:cs="Times New Roman"/>
                <w:i/>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2</m:t>
            </m:r>
          </m:sub>
        </m:sSub>
        <m:r>
          <w:rPr>
            <w:rFonts w:ascii="Cambria Math" w:eastAsia="宋体" w:hAnsi="Cambria Math" w:cs="Times New Roman"/>
            <w:szCs w:val="22"/>
          </w:rPr>
          <m:t>,…,</m:t>
        </m:r>
        <m:sSub>
          <m:sSubPr>
            <m:ctrlPr>
              <w:rPr>
                <w:rFonts w:ascii="Cambria Math" w:eastAsia="宋体" w:hAnsi="Cambria Math" w:cs="Times New Roman"/>
                <w:i/>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n</m:t>
            </m:r>
          </m:sub>
        </m:sSub>
        <m:r>
          <m:rPr>
            <m:sty m:val="p"/>
          </m:rPr>
          <w:rPr>
            <w:rFonts w:ascii="Cambria Math" w:eastAsia="宋体" w:hAnsi="Cambria Math" w:cs="Times New Roman"/>
            <w:szCs w:val="22"/>
          </w:rPr>
          <m:t>)</m:t>
        </m:r>
      </m:oMath>
      <w:r w:rsidR="00115C60" w:rsidRPr="00115C60">
        <w:rPr>
          <w:rFonts w:eastAsia="宋体" w:cs="Times New Roman"/>
          <w:szCs w:val="22"/>
        </w:rPr>
        <w:t>，则句子的概率可以由</w:t>
      </w:r>
      <m:oMath>
        <m:sSub>
          <m:sSubPr>
            <m:ctrlPr>
              <w:rPr>
                <w:rFonts w:ascii="Cambria Math" w:eastAsia="宋体" w:hAnsi="Cambria Math" w:cs="Times New Roman"/>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1</m:t>
            </m:r>
          </m:sub>
        </m:sSub>
        <m:r>
          <w:rPr>
            <w:rFonts w:ascii="Cambria Math" w:eastAsia="宋体" w:hAnsi="Cambria Math" w:cs="Times New Roman"/>
            <w:szCs w:val="22"/>
          </w:rPr>
          <m:t>,</m:t>
        </m:r>
        <m:sSub>
          <m:sSubPr>
            <m:ctrlPr>
              <w:rPr>
                <w:rFonts w:ascii="Cambria Math" w:eastAsia="宋体" w:hAnsi="Cambria Math" w:cs="Times New Roman"/>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2</m:t>
            </m:r>
          </m:sub>
        </m:sSub>
        <m:r>
          <w:rPr>
            <w:rFonts w:ascii="Cambria Math" w:eastAsia="宋体" w:hAnsi="Cambria Math" w:cs="Times New Roman"/>
            <w:szCs w:val="22"/>
          </w:rPr>
          <m:t>,…,</m:t>
        </m:r>
        <m:sSub>
          <m:sSubPr>
            <m:ctrlPr>
              <w:rPr>
                <w:rFonts w:ascii="Cambria Math" w:eastAsia="宋体" w:hAnsi="Cambria Math" w:cs="Times New Roman"/>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n</m:t>
            </m:r>
          </m:sub>
        </m:sSub>
      </m:oMath>
      <w:r w:rsidR="00115C60" w:rsidRPr="00115C60">
        <w:rPr>
          <w:rFonts w:eastAsia="宋体" w:cs="Times New Roman"/>
          <w:szCs w:val="22"/>
        </w:rPr>
        <w:t>的联合概率表示</w:t>
      </w:r>
      <w:r w:rsidR="00115C60" w:rsidRPr="00115C60">
        <w:rPr>
          <w:rFonts w:eastAsia="宋体" w:cs="Times New Roman" w:hint="eastAsia"/>
          <w:szCs w:val="22"/>
        </w:rPr>
        <w:t>为公式</w:t>
      </w:r>
      <w:r>
        <w:rPr>
          <w:rFonts w:cs="Times New Roman" w:hint="eastAsia"/>
        </w:rPr>
        <w:t>(</w:t>
      </w:r>
      <w:r w:rsidR="00D44765">
        <w:rPr>
          <w:rFonts w:cs="Times New Roman"/>
        </w:rPr>
        <w:t>2</w:t>
      </w:r>
      <w:r w:rsidR="00D44765">
        <w:rPr>
          <w:rFonts w:cs="Times New Roman" w:hint="eastAsia"/>
        </w:rPr>
        <w:t>.</w:t>
      </w:r>
      <w:r w:rsidR="00333FFF">
        <w:rPr>
          <w:rFonts w:cs="Times New Roman"/>
        </w:rPr>
        <w:t>9</w:t>
      </w:r>
      <w:r>
        <w:rPr>
          <w:rFonts w:cs="Times New Roman"/>
        </w:rPr>
        <w:t>)</w:t>
      </w:r>
      <w:r w:rsidRPr="00DE7EEA">
        <w:rPr>
          <w:rFonts w:cs="Times New Roman"/>
        </w:rPr>
        <w:t>：</w:t>
      </w:r>
    </w:p>
    <w:p w:rsidR="00DE7EEA" w:rsidRPr="00DE7EEA" w:rsidRDefault="00DE7EEA" w:rsidP="003F7FD5">
      <w:pPr>
        <w:ind w:left="2940" w:firstLineChars="0" w:firstLine="420"/>
        <w:jc w:val="right"/>
        <w:rPr>
          <w:rFonts w:cs="Times New Roman"/>
        </w:rPr>
      </w:pPr>
      <m:oMath>
        <m:r>
          <w:rPr>
            <w:rFonts w:ascii="Cambria Math" w:eastAsia="宋体" w:hAnsi="Cambria Math" w:cs="Times New Roman"/>
            <w:szCs w:val="22"/>
          </w:rPr>
          <m:t>p(S)=p(</m:t>
        </m:r>
        <m:sSub>
          <m:sSubPr>
            <m:ctrlPr>
              <w:rPr>
                <w:rFonts w:ascii="Cambria Math" w:eastAsia="宋体" w:hAnsi="Cambria Math" w:cs="Times New Roman"/>
                <w:i/>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1</m:t>
            </m:r>
          </m:sub>
        </m:sSub>
        <m:r>
          <w:rPr>
            <w:rFonts w:ascii="Cambria Math" w:eastAsia="宋体" w:hAnsi="Cambria Math" w:cs="Times New Roman"/>
            <w:szCs w:val="22"/>
          </w:rPr>
          <m:t>,</m:t>
        </m:r>
        <m:sSub>
          <m:sSubPr>
            <m:ctrlPr>
              <w:rPr>
                <w:rFonts w:ascii="Cambria Math" w:eastAsia="宋体" w:hAnsi="Cambria Math" w:cs="Times New Roman"/>
                <w:i/>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2</m:t>
            </m:r>
          </m:sub>
        </m:sSub>
        <m:r>
          <w:rPr>
            <w:rFonts w:ascii="Cambria Math" w:eastAsia="宋体" w:hAnsi="Cambria Math" w:cs="Times New Roman"/>
            <w:szCs w:val="22"/>
          </w:rPr>
          <m:t>,…,</m:t>
        </m:r>
        <m:sSub>
          <m:sSubPr>
            <m:ctrlPr>
              <w:rPr>
                <w:rFonts w:ascii="Cambria Math" w:eastAsia="宋体" w:hAnsi="Cambria Math" w:cs="Times New Roman"/>
                <w:i/>
                <w:szCs w:val="22"/>
              </w:rPr>
            </m:ctrlPr>
          </m:sSubPr>
          <m:e>
            <m:r>
              <w:rPr>
                <w:rFonts w:ascii="Cambria Math" w:eastAsia="宋体" w:hAnsi="Cambria Math" w:cs="Times New Roman" w:hint="eastAsia"/>
                <w:szCs w:val="22"/>
              </w:rPr>
              <m:t>w</m:t>
            </m:r>
          </m:e>
          <m:sub>
            <m:r>
              <w:rPr>
                <w:rFonts w:ascii="Cambria Math" w:eastAsia="宋体" w:hAnsi="Cambria Math" w:cs="Times New Roman"/>
                <w:szCs w:val="22"/>
              </w:rPr>
              <m:t>n</m:t>
            </m:r>
          </m:sub>
        </m:sSub>
        <m:r>
          <m:rPr>
            <m:sty m:val="p"/>
          </m:rPr>
          <w:rPr>
            <w:rFonts w:ascii="Cambria Math" w:eastAsia="宋体" w:hAnsi="Cambria Math" w:cs="Times New Roman"/>
            <w:szCs w:val="22"/>
          </w:rPr>
          <m:t>)</m:t>
        </m:r>
      </m:oMath>
      <w:r w:rsidR="004970A7">
        <w:rPr>
          <w:rFonts w:eastAsia="宋体" w:cs="Times New Roman"/>
          <w:szCs w:val="22"/>
        </w:rPr>
        <w:tab/>
      </w:r>
      <w:r w:rsidRPr="00DE7EEA">
        <w:rPr>
          <w:rFonts w:eastAsia="宋体" w:cs="Times New Roman"/>
          <w:szCs w:val="22"/>
        </w:rPr>
        <w:tab/>
      </w:r>
      <w:r w:rsidRPr="00DE7EEA">
        <w:rPr>
          <w:rFonts w:eastAsia="宋体" w:cs="Times New Roman"/>
          <w:szCs w:val="22"/>
        </w:rPr>
        <w:tab/>
      </w:r>
      <w:r w:rsidRPr="00DE7EEA">
        <w:rPr>
          <w:rFonts w:eastAsia="宋体" w:cs="Times New Roman"/>
          <w:szCs w:val="22"/>
        </w:rPr>
        <w:tab/>
      </w:r>
      <w:r w:rsidR="003F7FD5">
        <w:rPr>
          <w:rFonts w:eastAsia="宋体" w:cs="Times New Roman"/>
          <w:szCs w:val="22"/>
        </w:rPr>
        <w:t xml:space="preserve">   </w:t>
      </w:r>
      <w:r w:rsidRPr="00DE7EEA">
        <w:rPr>
          <w:rFonts w:eastAsia="宋体" w:cs="Times New Roman"/>
          <w:szCs w:val="22"/>
        </w:rPr>
        <w:tab/>
      </w:r>
      <w:r w:rsidRPr="00DE7EEA">
        <w:rPr>
          <w:rFonts w:eastAsia="宋体" w:cs="Times New Roman"/>
          <w:szCs w:val="22"/>
        </w:rPr>
        <w:tab/>
      </w:r>
      <w:r w:rsidR="006A7D8A">
        <w:rPr>
          <w:rFonts w:eastAsia="宋体" w:cs="Times New Roman"/>
          <w:szCs w:val="22"/>
        </w:rPr>
        <w:t xml:space="preserve">   </w:t>
      </w:r>
      <w:r w:rsidRPr="00DE7EEA">
        <w:rPr>
          <w:rFonts w:eastAsia="宋体" w:cs="Times New Roman"/>
          <w:szCs w:val="22"/>
        </w:rPr>
        <w:tab/>
      </w:r>
      <w:r w:rsidR="006A7D8A">
        <w:rPr>
          <w:rFonts w:eastAsia="宋体" w:cs="Times New Roman"/>
          <w:szCs w:val="22"/>
        </w:rPr>
        <w:t xml:space="preserve"> </w:t>
      </w:r>
      <w:r w:rsidRPr="00DE7EEA">
        <w:rPr>
          <w:rFonts w:eastAsia="宋体" w:cs="Times New Roman" w:hint="eastAsia"/>
          <w:szCs w:val="22"/>
        </w:rPr>
        <w:t>(</w:t>
      </w:r>
      <w:r w:rsidR="00D44765">
        <w:rPr>
          <w:rFonts w:eastAsia="宋体" w:cs="Times New Roman"/>
          <w:szCs w:val="22"/>
        </w:rPr>
        <w:t>2.</w:t>
      </w:r>
      <w:r w:rsidR="00333FFF">
        <w:rPr>
          <w:rFonts w:eastAsia="宋体" w:cs="Times New Roman"/>
          <w:szCs w:val="22"/>
        </w:rPr>
        <w:t>9</w:t>
      </w:r>
      <w:r w:rsidRPr="00DE7EEA">
        <w:rPr>
          <w:rFonts w:eastAsia="宋体" w:cs="Times New Roman" w:hint="eastAsia"/>
          <w:szCs w:val="22"/>
        </w:rPr>
        <w:t>)</w:t>
      </w:r>
    </w:p>
    <w:p w:rsidR="00DE7EEA" w:rsidRPr="00DE7EEA" w:rsidRDefault="00DE7EEA" w:rsidP="00DE7EEA">
      <w:pPr>
        <w:ind w:firstLine="480"/>
        <w:rPr>
          <w:rFonts w:cs="Times New Roman"/>
        </w:rPr>
      </w:pPr>
      <w:r w:rsidRPr="00DE7EEA">
        <w:rPr>
          <w:rFonts w:cs="Times New Roman"/>
        </w:rPr>
        <w:t>利用</w:t>
      </w:r>
      <w:r w:rsidRPr="00DE7EEA">
        <w:rPr>
          <w:rFonts w:cs="Times New Roman"/>
        </w:rPr>
        <w:t>Bayes</w:t>
      </w:r>
      <w:r w:rsidRPr="00DE7EEA">
        <w:rPr>
          <w:rFonts w:cs="Times New Roman"/>
        </w:rPr>
        <w:t>公式，上式可以分解为各个词语条件概率的乘积</w:t>
      </w:r>
      <w:r w:rsidR="00F63CF4">
        <w:rPr>
          <w:rFonts w:cs="Times New Roman" w:hint="eastAsia"/>
        </w:rPr>
        <w:t>，如公式</w:t>
      </w:r>
      <w:r w:rsidR="00F63CF4">
        <w:rPr>
          <w:rFonts w:cs="Times New Roman" w:hint="eastAsia"/>
        </w:rPr>
        <w:t>(</w:t>
      </w:r>
      <w:r w:rsidR="00D44765">
        <w:rPr>
          <w:rFonts w:cs="Times New Roman"/>
        </w:rPr>
        <w:t>2.</w:t>
      </w:r>
      <w:r w:rsidR="00333FFF">
        <w:rPr>
          <w:rFonts w:cs="Times New Roman"/>
        </w:rPr>
        <w:t>10</w:t>
      </w:r>
      <w:r w:rsidR="00F63CF4">
        <w:rPr>
          <w:rFonts w:cs="Times New Roman" w:hint="eastAsia"/>
        </w:rPr>
        <w:t>)</w:t>
      </w:r>
      <w:r w:rsidRPr="00DE7EEA">
        <w:rPr>
          <w:rFonts w:cs="Times New Roman"/>
        </w:rPr>
        <w:t>：</w:t>
      </w:r>
    </w:p>
    <w:p w:rsidR="00DE7EEA" w:rsidRPr="006A7D8A" w:rsidRDefault="006A7D8A" w:rsidP="003F7FD5">
      <w:pPr>
        <w:ind w:firstLineChars="0"/>
        <w:jc w:val="right"/>
        <w:rPr>
          <w:rFonts w:eastAsia="宋体" w:cs="Times New Roman"/>
          <w:szCs w:val="22"/>
        </w:rPr>
      </w:pPr>
      <m:oMath>
        <m:r>
          <w:rPr>
            <w:rFonts w:ascii="Cambria Math" w:eastAsia="宋体" w:hAnsi="Cambria Math" w:cs="Times New Roman" w:hint="eastAsia"/>
            <w:szCs w:val="22"/>
          </w:rPr>
          <m:t>p</m:t>
        </m:r>
        <m:d>
          <m:dPr>
            <m:ctrlPr>
              <w:rPr>
                <w:rFonts w:ascii="Cambria Math" w:eastAsia="宋体" w:hAnsi="Cambria Math" w:cs="Times New Roman"/>
                <w:i/>
                <w:szCs w:val="22"/>
              </w:rPr>
            </m:ctrlPr>
          </m:dPr>
          <m:e>
            <m:r>
              <w:rPr>
                <w:rFonts w:ascii="Cambria Math" w:eastAsia="宋体" w:hAnsi="Cambria Math" w:cs="Times New Roman"/>
                <w:szCs w:val="22"/>
              </w:rPr>
              <m:t>S</m:t>
            </m:r>
          </m:e>
        </m:d>
        <m:r>
          <w:rPr>
            <w:rFonts w:ascii="Cambria Math" w:eastAsia="宋体" w:hAnsi="Cambria Math" w:cs="Times New Roman"/>
            <w:szCs w:val="22"/>
          </w:rPr>
          <m:t>=p</m:t>
        </m:r>
        <m:d>
          <m:dPr>
            <m:ctrlPr>
              <w:rPr>
                <w:rFonts w:ascii="Cambria Math" w:eastAsia="宋体" w:hAnsi="Cambria Math" w:cs="Times New Roman"/>
                <w:i/>
                <w:szCs w:val="22"/>
              </w:rPr>
            </m:ctrlPr>
          </m:dPr>
          <m:e>
            <m:sSub>
              <m:sSubPr>
                <m:ctrlPr>
                  <w:rPr>
                    <w:rFonts w:ascii="Cambria Math" w:eastAsia="宋体" w:hAnsi="Cambria Math" w:cs="Times New Roman"/>
                    <w:i/>
                    <w:szCs w:val="22"/>
                  </w:rPr>
                </m:ctrlPr>
              </m:sSubPr>
              <m:e>
                <m:r>
                  <w:rPr>
                    <w:rFonts w:ascii="Cambria Math" w:eastAsia="宋体" w:hAnsi="Cambria Math" w:cs="Times New Roman"/>
                    <w:szCs w:val="22"/>
                  </w:rPr>
                  <m:t>w</m:t>
                </m:r>
              </m:e>
              <m:sub>
                <m:r>
                  <w:rPr>
                    <w:rFonts w:ascii="Cambria Math" w:eastAsia="宋体" w:hAnsi="Cambria Math" w:cs="Times New Roman"/>
                    <w:szCs w:val="22"/>
                  </w:rPr>
                  <m:t>1</m:t>
                </m:r>
              </m:sub>
            </m:sSub>
          </m:e>
        </m:d>
        <m:r>
          <w:rPr>
            <w:rFonts w:ascii="Cambria Math" w:eastAsia="宋体" w:hAnsi="Cambria Math" w:cs="Times New Roman"/>
            <w:szCs w:val="22"/>
          </w:rPr>
          <m:t>∙p</m:t>
        </m:r>
        <m:d>
          <m:dPr>
            <m:ctrlPr>
              <w:rPr>
                <w:rFonts w:ascii="Cambria Math" w:eastAsia="宋体" w:hAnsi="Cambria Math" w:cs="Times New Roman"/>
                <w:i/>
                <w:szCs w:val="22"/>
              </w:rPr>
            </m:ctrlPr>
          </m:dPr>
          <m:e>
            <m:sSub>
              <m:sSubPr>
                <m:ctrlPr>
                  <w:rPr>
                    <w:rFonts w:ascii="Cambria Math" w:eastAsia="宋体" w:hAnsi="Cambria Math" w:cs="Times New Roman"/>
                    <w:i/>
                    <w:szCs w:val="22"/>
                  </w:rPr>
                </m:ctrlPr>
              </m:sSubPr>
              <m:e>
                <m:sSub>
                  <m:sSubPr>
                    <m:ctrlPr>
                      <w:rPr>
                        <w:rFonts w:ascii="Cambria Math" w:eastAsia="宋体" w:hAnsi="Cambria Math" w:cs="Times New Roman"/>
                        <w:i/>
                        <w:szCs w:val="22"/>
                      </w:rPr>
                    </m:ctrlPr>
                  </m:sSubPr>
                  <m:e>
                    <m:r>
                      <w:rPr>
                        <w:rFonts w:ascii="Cambria Math" w:eastAsia="宋体" w:hAnsi="Cambria Math" w:cs="Times New Roman"/>
                        <w:szCs w:val="22"/>
                      </w:rPr>
                      <m:t>w</m:t>
                    </m:r>
                  </m:e>
                  <m:sub>
                    <m:r>
                      <w:rPr>
                        <w:rFonts w:ascii="Cambria Math" w:eastAsia="宋体" w:hAnsi="Cambria Math" w:cs="Times New Roman"/>
                        <w:szCs w:val="22"/>
                      </w:rPr>
                      <m:t>2</m:t>
                    </m:r>
                  </m:sub>
                </m:sSub>
                <m:r>
                  <w:rPr>
                    <w:rFonts w:ascii="Cambria Math" w:eastAsia="宋体" w:hAnsi="Cambria Math" w:cs="Times New Roman"/>
                    <w:szCs w:val="22"/>
                  </w:rPr>
                  <m:t>|w</m:t>
                </m:r>
              </m:e>
              <m:sub>
                <m:r>
                  <w:rPr>
                    <w:rFonts w:ascii="Cambria Math" w:eastAsia="宋体" w:hAnsi="Cambria Math" w:cs="Times New Roman"/>
                    <w:szCs w:val="22"/>
                  </w:rPr>
                  <m:t>1</m:t>
                </m:r>
              </m:sub>
            </m:sSub>
          </m:e>
        </m:d>
        <m:r>
          <w:rPr>
            <w:rFonts w:ascii="Cambria Math" w:eastAsia="宋体" w:hAnsi="Cambria Math" w:cs="Times New Roman"/>
            <w:szCs w:val="22"/>
          </w:rPr>
          <m:t>∙p</m:t>
        </m:r>
        <m:d>
          <m:dPr>
            <m:ctrlPr>
              <w:rPr>
                <w:rFonts w:ascii="Cambria Math" w:eastAsia="宋体" w:hAnsi="Cambria Math" w:cs="Times New Roman"/>
                <w:i/>
                <w:szCs w:val="22"/>
              </w:rPr>
            </m:ctrlPr>
          </m:dPr>
          <m:e>
            <m:sSub>
              <m:sSubPr>
                <m:ctrlPr>
                  <w:rPr>
                    <w:rFonts w:ascii="Cambria Math" w:eastAsia="宋体" w:hAnsi="Cambria Math" w:cs="Times New Roman"/>
                    <w:i/>
                    <w:szCs w:val="22"/>
                  </w:rPr>
                </m:ctrlPr>
              </m:sSubPr>
              <m:e>
                <m:r>
                  <w:rPr>
                    <w:rFonts w:ascii="Cambria Math" w:eastAsia="宋体" w:hAnsi="Cambria Math" w:cs="Times New Roman"/>
                    <w:szCs w:val="22"/>
                  </w:rPr>
                  <m:t>w</m:t>
                </m:r>
              </m:e>
              <m:sub>
                <m:r>
                  <w:rPr>
                    <w:rFonts w:ascii="Cambria Math" w:eastAsia="宋体" w:hAnsi="Cambria Math" w:cs="Times New Roman"/>
                    <w:szCs w:val="22"/>
                  </w:rPr>
                  <m:t>3</m:t>
                </m:r>
              </m:sub>
            </m:sSub>
          </m:e>
          <m:e>
            <m:sSubSup>
              <m:sSubSupPr>
                <m:ctrlPr>
                  <w:rPr>
                    <w:rFonts w:ascii="Cambria Math" w:eastAsia="宋体" w:hAnsi="Cambria Math" w:cs="Times New Roman"/>
                    <w:i/>
                    <w:szCs w:val="22"/>
                  </w:rPr>
                </m:ctrlPr>
              </m:sSubSupPr>
              <m:e>
                <m:r>
                  <w:rPr>
                    <w:rFonts w:ascii="Cambria Math" w:eastAsia="宋体" w:hAnsi="Cambria Math" w:cs="Times New Roman"/>
                    <w:szCs w:val="22"/>
                  </w:rPr>
                  <m:t>w</m:t>
                </m:r>
              </m:e>
              <m:sub>
                <m:r>
                  <w:rPr>
                    <w:rFonts w:ascii="Cambria Math" w:eastAsia="宋体" w:hAnsi="Cambria Math" w:cs="Times New Roman"/>
                    <w:szCs w:val="22"/>
                  </w:rPr>
                  <m:t>1</m:t>
                </m:r>
              </m:sub>
              <m:sup>
                <m:r>
                  <w:rPr>
                    <w:rFonts w:ascii="Cambria Math" w:eastAsia="宋体" w:hAnsi="Cambria Math" w:cs="Times New Roman"/>
                    <w:szCs w:val="22"/>
                  </w:rPr>
                  <m:t>2</m:t>
                </m:r>
              </m:sup>
            </m:sSubSup>
          </m:e>
        </m:d>
        <m:r>
          <w:rPr>
            <w:rFonts w:ascii="Cambria Math" w:eastAsia="宋体" w:hAnsi="Cambria Math" w:cs="Times New Roman"/>
            <w:szCs w:val="22"/>
          </w:rPr>
          <m:t>⋯p</m:t>
        </m:r>
        <m:d>
          <m:dPr>
            <m:ctrlPr>
              <w:rPr>
                <w:rFonts w:ascii="Cambria Math" w:eastAsia="宋体" w:hAnsi="Cambria Math" w:cs="Times New Roman"/>
                <w:i/>
                <w:szCs w:val="22"/>
              </w:rPr>
            </m:ctrlPr>
          </m:dPr>
          <m:e>
            <m:sSub>
              <m:sSubPr>
                <m:ctrlPr>
                  <w:rPr>
                    <w:rFonts w:ascii="Cambria Math" w:eastAsia="宋体" w:hAnsi="Cambria Math" w:cs="Times New Roman"/>
                    <w:i/>
                    <w:szCs w:val="22"/>
                  </w:rPr>
                </m:ctrlPr>
              </m:sSubPr>
              <m:e>
                <m:r>
                  <w:rPr>
                    <w:rFonts w:ascii="Cambria Math" w:eastAsia="宋体" w:hAnsi="Cambria Math" w:cs="Times New Roman"/>
                    <w:szCs w:val="22"/>
                  </w:rPr>
                  <m:t>w</m:t>
                </m:r>
              </m:e>
              <m:sub>
                <m:r>
                  <w:rPr>
                    <w:rFonts w:ascii="Cambria Math" w:eastAsia="宋体" w:hAnsi="Cambria Math" w:cs="Times New Roman"/>
                    <w:szCs w:val="22"/>
                  </w:rPr>
                  <m:t>T</m:t>
                </m:r>
              </m:sub>
            </m:sSub>
          </m:e>
          <m:e>
            <m:sSubSup>
              <m:sSubSupPr>
                <m:ctrlPr>
                  <w:rPr>
                    <w:rFonts w:ascii="Cambria Math" w:eastAsia="宋体" w:hAnsi="Cambria Math" w:cs="Times New Roman"/>
                    <w:i/>
                    <w:szCs w:val="22"/>
                  </w:rPr>
                </m:ctrlPr>
              </m:sSubSupPr>
              <m:e>
                <m:r>
                  <w:rPr>
                    <w:rFonts w:ascii="Cambria Math" w:eastAsia="宋体" w:hAnsi="Cambria Math" w:cs="Times New Roman"/>
                    <w:szCs w:val="22"/>
                  </w:rPr>
                  <m:t>w</m:t>
                </m:r>
              </m:e>
              <m:sub>
                <m:r>
                  <w:rPr>
                    <w:rFonts w:ascii="Cambria Math" w:eastAsia="宋体" w:hAnsi="Cambria Math" w:cs="Times New Roman"/>
                    <w:szCs w:val="22"/>
                  </w:rPr>
                  <m:t>1</m:t>
                </m:r>
              </m:sub>
              <m:sup>
                <m:r>
                  <w:rPr>
                    <w:rFonts w:ascii="Cambria Math" w:eastAsia="宋体" w:hAnsi="Cambria Math" w:cs="Times New Roman"/>
                    <w:szCs w:val="22"/>
                  </w:rPr>
                  <m:t>T-1</m:t>
                </m:r>
              </m:sup>
            </m:sSubSup>
          </m:e>
        </m:d>
        <m:r>
          <w:rPr>
            <w:rFonts w:ascii="Cambria Math" w:eastAsia="宋体" w:hAnsi="Cambria Math" w:cs="Times New Roman"/>
            <w:szCs w:val="22"/>
          </w:rPr>
          <m:t>=</m:t>
        </m:r>
        <m:nary>
          <m:naryPr>
            <m:chr m:val="∏"/>
            <m:limLoc m:val="subSup"/>
            <m:ctrlPr>
              <w:rPr>
                <w:rFonts w:ascii="Cambria Math" w:eastAsia="宋体" w:hAnsi="Cambria Math" w:cs="Times New Roman"/>
                <w:i/>
                <w:szCs w:val="22"/>
              </w:rPr>
            </m:ctrlPr>
          </m:naryPr>
          <m:sub>
            <m:r>
              <w:rPr>
                <w:rFonts w:ascii="Cambria Math" w:eastAsia="宋体" w:hAnsi="Cambria Math" w:cs="Times New Roman"/>
                <w:szCs w:val="22"/>
              </w:rPr>
              <m:t>t=1</m:t>
            </m:r>
          </m:sub>
          <m:sup>
            <m:r>
              <w:rPr>
                <w:rFonts w:ascii="Cambria Math" w:eastAsia="宋体" w:hAnsi="Cambria Math" w:cs="Times New Roman"/>
                <w:szCs w:val="22"/>
              </w:rPr>
              <m:t>T</m:t>
            </m:r>
          </m:sup>
          <m:e>
            <m:r>
              <w:rPr>
                <w:rFonts w:ascii="Cambria Math" w:eastAsia="宋体" w:hAnsi="Cambria Math" w:cs="Times New Roman"/>
                <w:szCs w:val="22"/>
              </w:rPr>
              <m:t>p(</m:t>
            </m:r>
            <m:sSub>
              <m:sSubPr>
                <m:ctrlPr>
                  <w:rPr>
                    <w:rFonts w:ascii="Cambria Math" w:eastAsia="宋体" w:hAnsi="Cambria Math" w:cs="Times New Roman"/>
                    <w:i/>
                    <w:szCs w:val="22"/>
                  </w:rPr>
                </m:ctrlPr>
              </m:sSubPr>
              <m:e>
                <m:r>
                  <w:rPr>
                    <w:rFonts w:ascii="Cambria Math" w:eastAsia="宋体" w:hAnsi="Cambria Math" w:cs="Times New Roman"/>
                    <w:szCs w:val="22"/>
                  </w:rPr>
                  <m:t>w</m:t>
                </m:r>
              </m:e>
              <m:sub>
                <m:r>
                  <w:rPr>
                    <w:rFonts w:ascii="Cambria Math" w:eastAsia="宋体" w:hAnsi="Cambria Math" w:cs="Times New Roman"/>
                    <w:szCs w:val="22"/>
                  </w:rPr>
                  <m:t>t</m:t>
                </m:r>
              </m:sub>
            </m:sSub>
            <m:r>
              <w:rPr>
                <w:rFonts w:ascii="Cambria Math" w:eastAsia="宋体" w:hAnsi="Cambria Math" w:cs="Times New Roman"/>
                <w:szCs w:val="22"/>
              </w:rPr>
              <m:t>|context)</m:t>
            </m:r>
          </m:e>
        </m:nary>
      </m:oMath>
      <w:r w:rsidRPr="006A7D8A">
        <w:rPr>
          <w:rFonts w:eastAsia="宋体" w:cs="Times New Roman"/>
          <w:szCs w:val="22"/>
        </w:rPr>
        <w:t xml:space="preserve"> </w:t>
      </w:r>
      <w:r w:rsidR="003F7FD5">
        <w:rPr>
          <w:rFonts w:eastAsia="宋体" w:cs="Times New Roman"/>
          <w:szCs w:val="22"/>
        </w:rPr>
        <w:t xml:space="preserve"> </w:t>
      </w:r>
      <w:r w:rsidRPr="006A7D8A">
        <w:rPr>
          <w:rFonts w:eastAsia="宋体" w:cs="Times New Roman" w:hint="eastAsia"/>
          <w:szCs w:val="22"/>
        </w:rPr>
        <w:t>(</w:t>
      </w:r>
      <w:r w:rsidR="00D44765">
        <w:rPr>
          <w:rFonts w:eastAsia="宋体" w:cs="Times New Roman"/>
          <w:szCs w:val="22"/>
        </w:rPr>
        <w:t>2.</w:t>
      </w:r>
      <w:r w:rsidR="00333FFF">
        <w:rPr>
          <w:rFonts w:eastAsia="宋体" w:cs="Times New Roman"/>
          <w:szCs w:val="22"/>
        </w:rPr>
        <w:t>10</w:t>
      </w:r>
      <w:r w:rsidRPr="006A7D8A">
        <w:rPr>
          <w:rFonts w:eastAsia="宋体" w:cs="Times New Roman" w:hint="eastAsia"/>
          <w:szCs w:val="22"/>
        </w:rPr>
        <w:t>)</w:t>
      </w:r>
    </w:p>
    <w:p w:rsidR="00421CA9" w:rsidRPr="00421CA9" w:rsidRDefault="00421CA9" w:rsidP="00421CA9">
      <w:pPr>
        <w:ind w:firstLine="480"/>
        <w:rPr>
          <w:rFonts w:eastAsia="宋体" w:cs="Times New Roman"/>
          <w:szCs w:val="22"/>
        </w:rPr>
      </w:pPr>
      <w:r w:rsidRPr="00421CA9">
        <w:rPr>
          <w:rFonts w:eastAsia="宋体" w:cs="Times New Roman"/>
          <w:szCs w:val="22"/>
        </w:rPr>
        <w:t>其中</w:t>
      </w:r>
      <m:oMath>
        <m:r>
          <w:rPr>
            <w:rFonts w:ascii="Cambria Math" w:eastAsia="宋体" w:hAnsi="Cambria Math" w:cs="Times New Roman"/>
            <w:szCs w:val="22"/>
          </w:rPr>
          <m:t>context</m:t>
        </m:r>
      </m:oMath>
      <w:r w:rsidR="004611EC">
        <w:rPr>
          <w:rFonts w:eastAsia="宋体" w:cs="Times New Roman"/>
          <w:szCs w:val="22"/>
        </w:rPr>
        <w:t>为词语的上下文，这些条件概率就是语言模型的参数，</w:t>
      </w:r>
      <w:r w:rsidRPr="00421CA9">
        <w:rPr>
          <w:rFonts w:eastAsia="宋体" w:cs="Times New Roman"/>
          <w:szCs w:val="22"/>
        </w:rPr>
        <w:t>可以根据这些条件概率的值，计算出句子的概率</w:t>
      </w:r>
      <m:oMath>
        <m:r>
          <w:rPr>
            <w:rFonts w:ascii="Cambria Math" w:eastAsia="宋体" w:hAnsi="Cambria Math" w:cs="Times New Roman"/>
            <w:szCs w:val="22"/>
          </w:rPr>
          <m:t>p(S)</m:t>
        </m:r>
      </m:oMath>
      <w:r w:rsidRPr="00421CA9">
        <w:rPr>
          <w:rFonts w:eastAsia="宋体" w:cs="Times New Roman"/>
          <w:szCs w:val="22"/>
        </w:rPr>
        <w:t>。</w:t>
      </w:r>
    </w:p>
    <w:p w:rsidR="00B6634B" w:rsidRPr="0005041E" w:rsidRDefault="00DE7EEA" w:rsidP="00FD1929">
      <w:pPr>
        <w:ind w:firstLine="480"/>
        <w:rPr>
          <w:rFonts w:cs="Times New Roman"/>
        </w:rPr>
      </w:pPr>
      <w:r w:rsidRPr="0005041E">
        <w:rPr>
          <w:rFonts w:cs="Times New Roman"/>
        </w:rPr>
        <w:lastRenderedPageBreak/>
        <w:t>Bengio</w:t>
      </w:r>
      <w:r w:rsidR="00D52A5B">
        <w:rPr>
          <w:rFonts w:cs="Times New Roman"/>
        </w:rPr>
        <w:t>等人</w:t>
      </w:r>
      <w:r w:rsidR="00D52A5B" w:rsidRPr="008E2263">
        <w:rPr>
          <w:rFonts w:cs="Times New Roman"/>
          <w:vertAlign w:val="superscript"/>
        </w:rPr>
        <w:t>[3</w:t>
      </w:r>
      <w:r w:rsidR="00D25E14" w:rsidRPr="008E2263">
        <w:rPr>
          <w:rFonts w:cs="Times New Roman"/>
          <w:vertAlign w:val="superscript"/>
        </w:rPr>
        <w:t>5</w:t>
      </w:r>
      <w:r w:rsidR="00D52A5B" w:rsidRPr="008E2263">
        <w:rPr>
          <w:rFonts w:cs="Times New Roman"/>
          <w:vertAlign w:val="superscript"/>
        </w:rPr>
        <w:t>]</w:t>
      </w:r>
      <w:r w:rsidRPr="0005041E">
        <w:rPr>
          <w:rFonts w:cs="Times New Roman"/>
        </w:rPr>
        <w:t>提出的神经概率语言模型</w:t>
      </w:r>
      <w:r w:rsidRPr="0005041E">
        <w:rPr>
          <w:rFonts w:cs="Times New Roman"/>
        </w:rPr>
        <w:t>(Neural Probabilistic Language Model</w:t>
      </w:r>
      <w:r w:rsidRPr="0005041E">
        <w:rPr>
          <w:rFonts w:cs="Times New Roman"/>
        </w:rPr>
        <w:t>，</w:t>
      </w:r>
      <w:r w:rsidRPr="0005041E">
        <w:rPr>
          <w:rFonts w:cs="Times New Roman"/>
        </w:rPr>
        <w:t>NPLM)</w:t>
      </w:r>
      <w:r w:rsidRPr="0005041E">
        <w:rPr>
          <w:rFonts w:cs="Times New Roman"/>
        </w:rPr>
        <w:t>，这种方法利用神经网络算法来构建语言模型，将词语嵌入固定维数的向量</w:t>
      </w:r>
      <w:r w:rsidRPr="0005041E">
        <w:rPr>
          <w:rFonts w:cs="Times New Roman"/>
        </w:rPr>
        <w:t>(Distributed representations)</w:t>
      </w:r>
      <w:r w:rsidRPr="0005041E">
        <w:rPr>
          <w:rFonts w:cs="Times New Roman"/>
        </w:rPr>
        <w:t>。</w:t>
      </w:r>
    </w:p>
    <w:p w:rsidR="00DE7EEA" w:rsidRPr="00DE7EEA" w:rsidRDefault="0005041E" w:rsidP="0005041E">
      <w:pPr>
        <w:ind w:firstLine="480"/>
        <w:jc w:val="center"/>
        <w:rPr>
          <w:rFonts w:cs="Times New Roman"/>
        </w:rPr>
      </w:pPr>
      <w:r w:rsidRPr="008F2DE2">
        <w:rPr>
          <w:rFonts w:eastAsia="宋体" w:cs="Times New Roman"/>
        </w:rPr>
        <w:object w:dxaOrig="6008" w:dyaOrig="4137">
          <v:shape id="_x0000_i1038" type="#_x0000_t75" style="width:246pt;height:169.5pt" o:ole="">
            <v:imagedata r:id="rId59" o:title=""/>
          </v:shape>
          <o:OLEObject Type="Embed" ProgID="Visio.Drawing.11" ShapeID="_x0000_i1038" DrawAspect="Content" ObjectID="_1609764244" r:id="rId60"/>
        </w:object>
      </w:r>
    </w:p>
    <w:p w:rsidR="00DE7EEA" w:rsidRPr="0005041E" w:rsidRDefault="00AD2B55" w:rsidP="00AD2B55">
      <w:pPr>
        <w:pStyle w:val="ac"/>
        <w:rPr>
          <w:rFonts w:cs="Times New Roman"/>
          <w:b w:val="0"/>
        </w:rPr>
      </w:pPr>
      <w:bookmarkStart w:id="92" w:name="_Toc5158952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10</w:t>
      </w:r>
      <w:r>
        <w:fldChar w:fldCharType="end"/>
      </w:r>
      <w:r>
        <w:t xml:space="preserve">  </w:t>
      </w:r>
      <w:r w:rsidR="00EE5731">
        <w:rPr>
          <w:rFonts w:cs="Times New Roman"/>
        </w:rPr>
        <w:t>S</w:t>
      </w:r>
      <w:r w:rsidR="00DE7EEA" w:rsidRPr="0005041E">
        <w:rPr>
          <w:rFonts w:cs="Times New Roman"/>
        </w:rPr>
        <w:t>kip-gram</w:t>
      </w:r>
      <w:r w:rsidR="00DE7EEA" w:rsidRPr="0005041E">
        <w:rPr>
          <w:rFonts w:cs="Times New Roman"/>
        </w:rPr>
        <w:t>模型示意图</w:t>
      </w:r>
      <w:bookmarkEnd w:id="92"/>
    </w:p>
    <w:p w:rsidR="00DE7EEA" w:rsidRPr="00DE7EEA" w:rsidRDefault="0005041E" w:rsidP="0005041E">
      <w:pPr>
        <w:ind w:firstLine="420"/>
        <w:jc w:val="center"/>
        <w:rPr>
          <w:rFonts w:cs="Times New Roman"/>
        </w:rPr>
      </w:pPr>
      <w:r w:rsidRPr="0005041E">
        <w:rPr>
          <w:rFonts w:eastAsia="宋体" w:cs="Times New Roman"/>
          <w:sz w:val="21"/>
          <w:szCs w:val="22"/>
        </w:rPr>
        <w:object w:dxaOrig="6193" w:dyaOrig="4308">
          <v:shape id="_x0000_i1039" type="#_x0000_t75" style="width:251pt;height:174.5pt" o:ole="">
            <v:imagedata r:id="rId61" o:title=""/>
          </v:shape>
          <o:OLEObject Type="Embed" ProgID="Visio.Drawing.11" ShapeID="_x0000_i1039" DrawAspect="Content" ObjectID="_1609764245" r:id="rId62"/>
        </w:object>
      </w:r>
    </w:p>
    <w:p w:rsidR="00DE7EEA" w:rsidRDefault="00AD2B55" w:rsidP="00AD2B55">
      <w:pPr>
        <w:pStyle w:val="ac"/>
        <w:rPr>
          <w:rFonts w:cs="Times New Roman"/>
        </w:rPr>
      </w:pPr>
      <w:bookmarkStart w:id="93" w:name="_Toc5158952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11</w:t>
      </w:r>
      <w:r>
        <w:fldChar w:fldCharType="end"/>
      </w:r>
      <w:r>
        <w:t xml:space="preserve">  </w:t>
      </w:r>
      <w:r w:rsidR="00DE7EEA" w:rsidRPr="0005041E">
        <w:rPr>
          <w:rFonts w:cs="Times New Roman"/>
        </w:rPr>
        <w:t>CBOW</w:t>
      </w:r>
      <w:r w:rsidR="00DE7EEA" w:rsidRPr="0005041E">
        <w:rPr>
          <w:rFonts w:cs="Times New Roman"/>
        </w:rPr>
        <w:t>模型示意图</w:t>
      </w:r>
      <w:bookmarkEnd w:id="93"/>
    </w:p>
    <w:p w:rsidR="00FD1929" w:rsidRPr="0005041E" w:rsidRDefault="00FD1929" w:rsidP="00FD1929">
      <w:pPr>
        <w:ind w:firstLine="480"/>
        <w:rPr>
          <w:rFonts w:cs="Times New Roman"/>
        </w:rPr>
      </w:pPr>
      <w:r w:rsidRPr="0005041E">
        <w:rPr>
          <w:rFonts w:cs="Times New Roman"/>
        </w:rPr>
        <w:t>词向量的概念最早由</w:t>
      </w:r>
      <w:r w:rsidRPr="0005041E">
        <w:rPr>
          <w:rFonts w:cs="Times New Roman"/>
        </w:rPr>
        <w:t>Hinton</w:t>
      </w:r>
      <w:r w:rsidRPr="008E2263">
        <w:rPr>
          <w:rFonts w:cs="Times New Roman" w:hint="eastAsia"/>
          <w:vertAlign w:val="superscript"/>
        </w:rPr>
        <w:t>[</w:t>
      </w:r>
      <w:r w:rsidRPr="008E2263">
        <w:rPr>
          <w:rFonts w:cs="Times New Roman"/>
          <w:vertAlign w:val="superscript"/>
        </w:rPr>
        <w:t>36</w:t>
      </w:r>
      <w:r w:rsidRPr="008E2263">
        <w:rPr>
          <w:rFonts w:cs="Times New Roman" w:hint="eastAsia"/>
          <w:vertAlign w:val="superscript"/>
        </w:rPr>
        <w:t>]</w:t>
      </w:r>
      <w:r w:rsidRPr="0005041E">
        <w:rPr>
          <w:rFonts w:cs="Times New Roman"/>
        </w:rPr>
        <w:t>在</w:t>
      </w:r>
      <w:r w:rsidRPr="0005041E">
        <w:rPr>
          <w:rFonts w:cs="Times New Roman"/>
        </w:rPr>
        <w:t>1986</w:t>
      </w:r>
      <w:r w:rsidRPr="0005041E">
        <w:rPr>
          <w:rFonts w:cs="Times New Roman"/>
        </w:rPr>
        <w:t>年提出，是一种把词语映射到实数空间固定维数向量的技术</w:t>
      </w:r>
      <w:r w:rsidR="003F2BE5">
        <w:rPr>
          <w:rFonts w:cs="Times New Roman" w:hint="eastAsia"/>
        </w:rPr>
        <w:t>，即词嵌入</w:t>
      </w:r>
      <w:r w:rsidRPr="0005041E">
        <w:rPr>
          <w:rFonts w:cs="Times New Roman"/>
        </w:rPr>
        <w:t>，这种方法的理论基础是具有相似上下文的词语具有相近的意思，因此，具有相似词语的向量在向量空间中距离很近，而这可以看作词语的语义的特征。</w:t>
      </w:r>
    </w:p>
    <w:p w:rsidR="00FD1929" w:rsidRPr="00FD1929" w:rsidRDefault="00FD1929" w:rsidP="00FD1929">
      <w:pPr>
        <w:ind w:firstLine="480"/>
      </w:pPr>
      <w:r w:rsidRPr="001908CB">
        <w:rPr>
          <w:rFonts w:cs="Times New Roman" w:hint="eastAsia"/>
        </w:rPr>
        <w:t>Thomas Mikolov</w:t>
      </w:r>
      <w:r w:rsidRPr="001908CB">
        <w:rPr>
          <w:rFonts w:cs="Times New Roman" w:hint="eastAsia"/>
        </w:rPr>
        <w:t>等人</w:t>
      </w:r>
      <w:r w:rsidRPr="008E21C6">
        <w:rPr>
          <w:rFonts w:cs="Times New Roman" w:hint="eastAsia"/>
          <w:vertAlign w:val="superscript"/>
        </w:rPr>
        <w:t>[37,38]</w:t>
      </w:r>
      <w:r>
        <w:rPr>
          <w:rFonts w:cs="Times New Roman" w:hint="eastAsia"/>
        </w:rPr>
        <w:t>对传统的</w:t>
      </w:r>
      <w:r>
        <w:rPr>
          <w:rFonts w:cs="Times New Roman" w:hint="eastAsia"/>
        </w:rPr>
        <w:t>NPLM</w:t>
      </w:r>
      <w:r>
        <w:rPr>
          <w:rFonts w:cs="Times New Roman" w:hint="eastAsia"/>
        </w:rPr>
        <w:t>做了两个改进，一是将</w:t>
      </w:r>
      <w:r w:rsidRPr="00942BA9">
        <w:rPr>
          <w:rFonts w:cs="Times New Roman" w:hint="eastAsia"/>
          <w:color w:val="000000" w:themeColor="text1"/>
        </w:rPr>
        <w:t>RCNN</w:t>
      </w:r>
      <w:r>
        <w:rPr>
          <w:rFonts w:cs="Times New Roman" w:hint="eastAsia"/>
        </w:rPr>
        <w:t>引入</w:t>
      </w:r>
      <w:r>
        <w:rPr>
          <w:rFonts w:cs="Times New Roman" w:hint="eastAsia"/>
        </w:rPr>
        <w:t>NPLM</w:t>
      </w:r>
      <w:r>
        <w:rPr>
          <w:rFonts w:cs="Times New Roman" w:hint="eastAsia"/>
        </w:rPr>
        <w:t>，</w:t>
      </w:r>
      <w:r w:rsidRPr="001908CB">
        <w:rPr>
          <w:rFonts w:cs="Times New Roman" w:hint="eastAsia"/>
        </w:rPr>
        <w:t>使</w:t>
      </w:r>
      <w:r>
        <w:rPr>
          <w:rFonts w:cs="Times New Roman" w:hint="eastAsia"/>
        </w:rPr>
        <w:t>之可以处理变长序列，另一个是在输出层加入</w:t>
      </w:r>
      <w:r>
        <w:rPr>
          <w:rFonts w:cs="Times New Roman" w:hint="eastAsia"/>
        </w:rPr>
        <w:t>soft</w:t>
      </w:r>
      <w:r>
        <w:rPr>
          <w:rFonts w:cs="Times New Roman"/>
        </w:rPr>
        <w:t>max</w:t>
      </w:r>
      <w:r>
        <w:rPr>
          <w:rFonts w:cs="Times New Roman" w:hint="eastAsia"/>
        </w:rPr>
        <w:t>函数，通过开启从而加快了训练速度</w:t>
      </w:r>
      <w:r w:rsidRPr="001908CB">
        <w:rPr>
          <w:rFonts w:cs="Times New Roman" w:hint="eastAsia"/>
        </w:rPr>
        <w:t>，使这项技术被广泛应用于自然语言处理任务中。在文</w:t>
      </w:r>
      <w:r>
        <w:rPr>
          <w:rFonts w:cs="Times New Roman" w:hint="eastAsia"/>
        </w:rPr>
        <w:t>献</w:t>
      </w:r>
      <w:r w:rsidRPr="00E33DC6">
        <w:rPr>
          <w:rFonts w:cs="Times New Roman" w:hint="eastAsia"/>
          <w:vertAlign w:val="superscript"/>
        </w:rPr>
        <w:t>[39]</w:t>
      </w:r>
      <w:r w:rsidRPr="001908CB">
        <w:rPr>
          <w:rFonts w:cs="Times New Roman" w:hint="eastAsia"/>
        </w:rPr>
        <w:t>中，他还给出了两个模型，</w:t>
      </w:r>
      <w:r>
        <w:rPr>
          <w:rFonts w:cs="Times New Roman" w:hint="eastAsia"/>
        </w:rPr>
        <w:t>S</w:t>
      </w:r>
      <w:r w:rsidRPr="001908CB">
        <w:rPr>
          <w:rFonts w:cs="Times New Roman" w:hint="eastAsia"/>
        </w:rPr>
        <w:t>kip-gram</w:t>
      </w:r>
      <w:r w:rsidRPr="001908CB">
        <w:rPr>
          <w:rFonts w:cs="Times New Roman" w:hint="eastAsia"/>
        </w:rPr>
        <w:t>和</w:t>
      </w:r>
      <w:r w:rsidRPr="001908CB">
        <w:rPr>
          <w:rFonts w:cs="Times New Roman" w:hint="eastAsia"/>
        </w:rPr>
        <w:t>CBOW</w:t>
      </w:r>
      <w:r w:rsidR="004E3366">
        <w:rPr>
          <w:rFonts w:cs="Times New Roman" w:hint="eastAsia"/>
        </w:rPr>
        <w:t>，来帮助使用者</w:t>
      </w:r>
      <w:r w:rsidRPr="001908CB">
        <w:rPr>
          <w:rFonts w:cs="Times New Roman" w:hint="eastAsia"/>
        </w:rPr>
        <w:t>更好的训练词向量，</w:t>
      </w:r>
      <w:r w:rsidR="00EE5731">
        <w:rPr>
          <w:rFonts w:cs="Times New Roman"/>
        </w:rPr>
        <w:t>S</w:t>
      </w:r>
      <w:r w:rsidRPr="001908CB">
        <w:rPr>
          <w:rFonts w:cs="Times New Roman" w:hint="eastAsia"/>
        </w:rPr>
        <w:t>kip-gram</w:t>
      </w:r>
      <w:r w:rsidRPr="001908CB">
        <w:rPr>
          <w:rFonts w:cs="Times New Roman" w:hint="eastAsia"/>
        </w:rPr>
        <w:t>模型的输入是特定词的词向量，输出是特定词上下文相关的词的词向量，而</w:t>
      </w:r>
      <w:r w:rsidRPr="001908CB">
        <w:rPr>
          <w:rFonts w:cs="Times New Roman" w:hint="eastAsia"/>
        </w:rPr>
        <w:t>CBOW</w:t>
      </w:r>
      <w:r w:rsidRPr="001908CB">
        <w:rPr>
          <w:rFonts w:cs="Times New Roman" w:hint="eastAsia"/>
        </w:rPr>
        <w:t>和</w:t>
      </w:r>
      <w:r w:rsidR="00EE5731">
        <w:rPr>
          <w:rFonts w:cs="Times New Roman"/>
        </w:rPr>
        <w:t>S</w:t>
      </w:r>
      <w:r w:rsidRPr="001908CB">
        <w:rPr>
          <w:rFonts w:cs="Times New Roman" w:hint="eastAsia"/>
        </w:rPr>
        <w:t>kip-gram</w:t>
      </w:r>
      <w:r w:rsidRPr="001908CB">
        <w:rPr>
          <w:rFonts w:cs="Times New Roman" w:hint="eastAsia"/>
        </w:rPr>
        <w:t>的输</w:t>
      </w:r>
      <w:r w:rsidRPr="001908CB">
        <w:rPr>
          <w:rFonts w:cs="Times New Roman" w:hint="eastAsia"/>
        </w:rPr>
        <w:lastRenderedPageBreak/>
        <w:t>入输出相反。</w:t>
      </w:r>
      <w:r w:rsidR="00EE5731">
        <w:rPr>
          <w:rFonts w:cs="Times New Roman"/>
        </w:rPr>
        <w:t>S</w:t>
      </w:r>
      <w:r w:rsidRPr="001908CB">
        <w:rPr>
          <w:rFonts w:cs="Times New Roman" w:hint="eastAsia"/>
        </w:rPr>
        <w:t>kip-gram</w:t>
      </w:r>
      <w:r w:rsidRPr="001908CB">
        <w:rPr>
          <w:rFonts w:cs="Times New Roman" w:hint="eastAsia"/>
        </w:rPr>
        <w:t>和</w:t>
      </w:r>
      <w:r w:rsidRPr="001908CB">
        <w:rPr>
          <w:rFonts w:cs="Times New Roman" w:hint="eastAsia"/>
        </w:rPr>
        <w:t>CBOW</w:t>
      </w:r>
      <w:r w:rsidRPr="001908CB">
        <w:rPr>
          <w:rFonts w:cs="Times New Roman" w:hint="eastAsia"/>
        </w:rPr>
        <w:t>模型分别如图</w:t>
      </w:r>
      <w:r>
        <w:rPr>
          <w:rFonts w:cs="Times New Roman"/>
        </w:rPr>
        <w:t>9</w:t>
      </w:r>
      <w:r w:rsidRPr="001908CB">
        <w:rPr>
          <w:rFonts w:cs="Times New Roman" w:hint="eastAsia"/>
        </w:rPr>
        <w:t>和图</w:t>
      </w:r>
      <w:r>
        <w:rPr>
          <w:rFonts w:cs="Times New Roman"/>
        </w:rPr>
        <w:t>10</w:t>
      </w:r>
      <w:r w:rsidRPr="001908CB">
        <w:rPr>
          <w:rFonts w:cs="Times New Roman" w:hint="eastAsia"/>
        </w:rPr>
        <w:t>所示。</w:t>
      </w:r>
    </w:p>
    <w:p w:rsidR="00DE7EEA" w:rsidRPr="00DE7EEA" w:rsidRDefault="00DE7EEA" w:rsidP="00C20B9C">
      <w:pPr>
        <w:pStyle w:val="2"/>
        <w:spacing w:before="163" w:after="163"/>
      </w:pPr>
      <w:bookmarkStart w:id="94" w:name="_Toc515955757"/>
      <w:r w:rsidRPr="00DE7EEA">
        <w:t>2.4 学习排序</w:t>
      </w:r>
      <w:bookmarkEnd w:id="94"/>
    </w:p>
    <w:p w:rsidR="00DE7EEA" w:rsidRPr="00DE7EEA" w:rsidRDefault="00DE7EEA" w:rsidP="00C20B9C">
      <w:pPr>
        <w:ind w:firstLine="480"/>
      </w:pPr>
      <w:r w:rsidRPr="00DE7EEA">
        <w:t>学习排序</w:t>
      </w:r>
      <w:r w:rsidRPr="00DE7EEA">
        <w:t>(Learning to Rank, LtR)</w:t>
      </w:r>
      <w:r w:rsidRPr="00DE7EEA">
        <w:t>是一类自动学习将信息检索系统返回的结果更好的进行排序的机器学习方法的统称</w:t>
      </w:r>
      <w:r w:rsidR="00D13183" w:rsidRPr="008E21C6">
        <w:rPr>
          <w:rFonts w:hint="eastAsia"/>
          <w:vertAlign w:val="superscript"/>
        </w:rPr>
        <w:t>[</w:t>
      </w:r>
      <w:r w:rsidR="00D13183" w:rsidRPr="008E21C6">
        <w:rPr>
          <w:vertAlign w:val="superscript"/>
        </w:rPr>
        <w:t>44</w:t>
      </w:r>
      <w:r w:rsidR="00D13183" w:rsidRPr="008E21C6">
        <w:rPr>
          <w:rFonts w:hint="eastAsia"/>
          <w:vertAlign w:val="superscript"/>
        </w:rPr>
        <w:t>]</w:t>
      </w:r>
      <w:r w:rsidRPr="00DE7EEA">
        <w:t>，它主要研究的问题是如何构建查询和候选文档之间相关程度的函数或模型。它在自然语言处理、信息检索和推荐等领域有重要的作用。在软件工程领域，主要用于故障定位，测试用例和代码间可追踪性等等问题中。</w:t>
      </w:r>
    </w:p>
    <w:p w:rsidR="00DE7EEA" w:rsidRPr="00DE7EEA" w:rsidRDefault="00AD7435" w:rsidP="00DE7EEA">
      <w:pPr>
        <w:ind w:firstLine="480"/>
        <w:rPr>
          <w:rFonts w:cs="Times New Roman"/>
        </w:rPr>
      </w:pPr>
      <w:r w:rsidRPr="008F2DE2">
        <w:rPr>
          <w:rFonts w:eastAsia="宋体" w:cs="Times New Roman"/>
        </w:rPr>
        <w:t>学习排序在信息检索中的所要解决的问题可以描述为：给定训练集</w:t>
      </w:r>
      <m:oMath>
        <m:r>
          <w:rPr>
            <w:rFonts w:ascii="Cambria Math" w:eastAsia="宋体" w:hAnsi="Cambria Math" w:cs="Times New Roman"/>
          </w:rPr>
          <m:t>D</m:t>
        </m:r>
      </m:oMath>
      <w:r w:rsidRPr="008F2DE2">
        <w:rPr>
          <w:rFonts w:eastAsia="宋体" w:cs="Times New Roman"/>
        </w:rPr>
        <w:t>和测试集</w:t>
      </w:r>
      <m:oMath>
        <m:r>
          <w:rPr>
            <w:rFonts w:ascii="Cambria Math" w:eastAsia="宋体" w:hAnsi="Cambria Math" w:cs="Times New Roman"/>
          </w:rPr>
          <m:t>T</m:t>
        </m:r>
      </m:oMath>
      <w:r w:rsidRPr="008F2DE2">
        <w:rPr>
          <w:rFonts w:eastAsia="宋体" w:cs="Times New Roman"/>
        </w:rPr>
        <w:t>。</w:t>
      </w:r>
      <w:r w:rsidRPr="008F2DE2">
        <w:rPr>
          <w:rFonts w:eastAsia="宋体" w:cs="Times New Roman"/>
        </w:rPr>
        <w:t xml:space="preserve"> </w:t>
      </w:r>
      <m:oMath>
        <m:r>
          <w:rPr>
            <w:rFonts w:ascii="Cambria Math" w:eastAsia="宋体" w:hAnsi="Cambria Math" w:cs="Times New Roman"/>
          </w:rPr>
          <m:t>D</m:t>
        </m:r>
      </m:oMath>
      <w:r w:rsidRPr="008F2DE2">
        <w:rPr>
          <w:rFonts w:eastAsia="宋体" w:cs="Times New Roman"/>
        </w:rPr>
        <w:t>中文档用三元组表示为</w:t>
      </w:r>
      <m:oMath>
        <m:r>
          <w:rPr>
            <w:rFonts w:ascii="Cambria Math" w:eastAsia="宋体" w:hAnsi="Cambria Math" w:cs="Times New Roman"/>
          </w:rPr>
          <m:t>&lt;q, D, r&gt;</m:t>
        </m:r>
      </m:oMath>
      <w:r w:rsidRPr="008F2DE2">
        <w:rPr>
          <w:rFonts w:eastAsia="宋体" w:cs="Times New Roman"/>
        </w:rPr>
        <w:t>，其中</w:t>
      </w:r>
      <m:oMath>
        <m:r>
          <w:rPr>
            <w:rFonts w:ascii="Cambria Math" w:eastAsia="宋体" w:hAnsi="Cambria Math" w:cs="Times New Roman"/>
          </w:rPr>
          <m:t>q</m:t>
        </m:r>
      </m:oMath>
      <w:r w:rsidRPr="008F2DE2">
        <w:rPr>
          <w:rFonts w:eastAsia="宋体" w:cs="Times New Roman"/>
        </w:rPr>
        <w:t>为查询文档和</w:t>
      </w:r>
      <m:oMath>
        <m:r>
          <w:rPr>
            <w:rFonts w:ascii="Cambria Math" w:eastAsia="宋体" w:hAnsi="Cambria Math" w:cs="Times New Roman"/>
          </w:rPr>
          <m:t>D</m:t>
        </m:r>
      </m:oMath>
      <w:r w:rsidR="00C406CC">
        <w:rPr>
          <w:rFonts w:eastAsia="宋体" w:cs="Times New Roman"/>
        </w:rPr>
        <w:t>为候选文档集</w:t>
      </w:r>
      <m:oMath>
        <m:r>
          <w:rPr>
            <w:rFonts w:ascii="Cambria Math" w:eastAsia="宋体" w:hAnsi="Cambria Math" w:cs="Times New Roman"/>
          </w:rPr>
          <m:t>D={</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n</m:t>
            </m:r>
          </m:sub>
        </m:sSub>
        <m:r>
          <w:rPr>
            <w:rFonts w:ascii="Cambria Math" w:eastAsia="宋体" w:hAnsi="Cambria Math" w:cs="Times New Roman"/>
          </w:rPr>
          <m:t>}</m:t>
        </m:r>
      </m:oMath>
      <w:r w:rsidRPr="008F2DE2">
        <w:rPr>
          <w:rFonts w:eastAsia="宋体" w:cs="Times New Roman"/>
        </w:rPr>
        <w:t>的组合，</w:t>
      </w:r>
      <m:oMath>
        <m:r>
          <w:rPr>
            <w:rFonts w:ascii="Cambria Math" w:eastAsia="宋体" w:hAnsi="Cambria Math" w:cs="Times New Roman" w:hint="eastAsia"/>
          </w:rPr>
          <m:t>r</m:t>
        </m:r>
      </m:oMath>
      <w:r w:rsidR="00C406CC">
        <w:rPr>
          <w:rFonts w:eastAsia="宋体" w:cs="Times New Roman" w:hint="eastAsia"/>
        </w:rPr>
        <w:t>表示</w:t>
      </w:r>
      <w:r w:rsidRPr="008F2DE2">
        <w:rPr>
          <w:rFonts w:eastAsia="宋体" w:cs="Times New Roman"/>
        </w:rPr>
        <w:t>两者的相关性，相关的</w:t>
      </w:r>
      <m:oMath>
        <m:r>
          <w:rPr>
            <w:rFonts w:ascii="Cambria Math" w:eastAsia="宋体" w:hAnsi="Cambria Math" w:cs="Times New Roman"/>
          </w:rPr>
          <m:t>r</m:t>
        </m:r>
      </m:oMath>
      <w:r w:rsidRPr="008F2DE2">
        <w:rPr>
          <w:rFonts w:eastAsia="宋体" w:cs="Times New Roman"/>
        </w:rPr>
        <w:t>记为正相关，否则</w:t>
      </w:r>
      <m:oMath>
        <m:r>
          <w:rPr>
            <w:rFonts w:ascii="Cambria Math" w:eastAsia="宋体" w:hAnsi="Cambria Math" w:cs="Times New Roman"/>
          </w:rPr>
          <m:t>r</m:t>
        </m:r>
      </m:oMath>
      <w:r w:rsidRPr="008F2DE2">
        <w:rPr>
          <w:rFonts w:eastAsia="宋体" w:cs="Times New Roman"/>
        </w:rPr>
        <w:t>记为负相关。其中作为机器学习算法输入的</w:t>
      </w:r>
      <m:oMath>
        <m:sSub>
          <m:sSubPr>
            <m:ctrlPr>
              <w:rPr>
                <w:rFonts w:ascii="Cambria Math" w:eastAsia="宋体" w:hAnsi="Cambria Math" w:cs="Times New Roman"/>
              </w:rPr>
            </m:ctrlPr>
          </m:sSubPr>
          <m:e>
            <m:r>
              <w:rPr>
                <w:rFonts w:ascii="Cambria Math" w:eastAsia="宋体" w:hAnsi="Cambria Math" w:cs="Times New Roman" w:hint="eastAsia"/>
              </w:rPr>
              <m:t>q</m:t>
            </m:r>
          </m:e>
          <m:sub>
            <m:r>
              <w:rPr>
                <w:rFonts w:ascii="Cambria Math" w:eastAsia="宋体" w:hAnsi="Cambria Math" w:cs="Times New Roman"/>
              </w:rPr>
              <m:t>i</m:t>
            </m:r>
          </m:sub>
        </m:sSub>
      </m:oMath>
      <w:r w:rsidRPr="008F2DE2">
        <w:rPr>
          <w:rFonts w:eastAsia="宋体" w:cs="Times New Roman"/>
        </w:rPr>
        <w:t>和</w:t>
      </w:r>
      <m:oMath>
        <m:sSub>
          <m:sSubPr>
            <m:ctrlPr>
              <w:rPr>
                <w:rFonts w:ascii="Cambria Math" w:eastAsia="宋体" w:hAnsi="Cambria Math" w:cs="Times New Roman"/>
              </w:rPr>
            </m:ctrlPr>
          </m:sSubPr>
          <m:e>
            <m:r>
              <w:rPr>
                <w:rFonts w:ascii="Cambria Math" w:eastAsia="宋体" w:hAnsi="Cambria Math" w:cs="Times New Roman"/>
              </w:rPr>
              <m:t>D</m:t>
            </m:r>
          </m:e>
          <m:sub>
            <m:r>
              <w:rPr>
                <w:rFonts w:ascii="Cambria Math" w:eastAsia="宋体" w:hAnsi="Cambria Math" w:cs="Times New Roman"/>
              </w:rPr>
              <m:t>i</m:t>
            </m:r>
          </m:sub>
        </m:sSub>
      </m:oMath>
      <w:r w:rsidR="00722C65">
        <w:rPr>
          <w:rFonts w:eastAsia="宋体" w:cs="Times New Roman"/>
        </w:rPr>
        <w:t>是</w:t>
      </w:r>
      <w:r w:rsidR="00B411F5">
        <w:rPr>
          <w:rFonts w:eastAsia="宋体" w:cs="Times New Roman"/>
        </w:rPr>
        <w:t>从文档中</w:t>
      </w:r>
      <w:r w:rsidR="00B411F5">
        <w:rPr>
          <w:rFonts w:eastAsia="宋体" w:cs="Times New Roman" w:hint="eastAsia"/>
        </w:rPr>
        <w:t>提</w:t>
      </w:r>
      <w:r w:rsidRPr="008F2DE2">
        <w:rPr>
          <w:rFonts w:eastAsia="宋体" w:cs="Times New Roman"/>
        </w:rPr>
        <w:t>取的特征，通过排序算法得到可以用公式</w:t>
      </w:r>
      <w:r w:rsidR="00283236">
        <w:rPr>
          <w:rFonts w:eastAsia="宋体" w:cs="Times New Roman" w:hint="eastAsia"/>
          <w:spacing w:val="-1"/>
          <w:kern w:val="0"/>
        </w:rPr>
        <w:t>(</w:t>
      </w:r>
      <w:r w:rsidR="00C406CC">
        <w:rPr>
          <w:rFonts w:eastAsia="宋体" w:cs="Times New Roman"/>
          <w:spacing w:val="-1"/>
          <w:kern w:val="0"/>
        </w:rPr>
        <w:t>2</w:t>
      </w:r>
      <w:r w:rsidR="00C406CC">
        <w:rPr>
          <w:rFonts w:eastAsia="宋体" w:cs="Times New Roman" w:hint="eastAsia"/>
          <w:spacing w:val="-1"/>
          <w:kern w:val="0"/>
        </w:rPr>
        <w:t>.</w:t>
      </w:r>
      <w:r w:rsidR="00283236">
        <w:rPr>
          <w:rFonts w:eastAsia="宋体" w:cs="Times New Roman"/>
          <w:spacing w:val="-1"/>
          <w:kern w:val="0"/>
        </w:rPr>
        <w:t>11</w:t>
      </w:r>
      <w:r w:rsidR="00283236">
        <w:rPr>
          <w:rFonts w:eastAsia="宋体" w:cs="Times New Roman" w:hint="eastAsia"/>
          <w:spacing w:val="-1"/>
          <w:kern w:val="0"/>
        </w:rPr>
        <w:t>)</w:t>
      </w:r>
      <w:r w:rsidRPr="008F2DE2">
        <w:rPr>
          <w:rFonts w:eastAsia="宋体" w:cs="Times New Roman"/>
        </w:rPr>
        <w:t>表示。常用的学习排序</w:t>
      </w:r>
      <w:r w:rsidR="008E21C6">
        <w:rPr>
          <w:rFonts w:eastAsia="宋体" w:cs="Times New Roman" w:hint="eastAsia"/>
        </w:rPr>
        <w:t>特征</w:t>
      </w:r>
      <w:r w:rsidRPr="008F2DE2">
        <w:rPr>
          <w:rFonts w:eastAsia="宋体" w:cs="Times New Roman"/>
        </w:rPr>
        <w:t>有语义相似度，文档逆频率和等。</w:t>
      </w:r>
    </w:p>
    <w:p w:rsidR="00DE7EEA" w:rsidRPr="00DE7EEA" w:rsidRDefault="00AD7435" w:rsidP="00AD7435">
      <w:pPr>
        <w:ind w:firstLineChars="1526" w:firstLine="3632"/>
        <w:rPr>
          <w:rFonts w:cs="Times New Roman"/>
        </w:rPr>
      </w:pPr>
      <m:oMath>
        <m:r>
          <w:rPr>
            <w:rFonts w:ascii="Cambria Math" w:eastAsia="宋体" w:hAnsi="Cambria Math" w:cs="Times New Roman"/>
            <w:spacing w:val="-1"/>
            <w:kern w:val="0"/>
          </w:rPr>
          <m:t>R=f(w,φ(q,</m:t>
        </m:r>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rPr>
              <m:t>D</m:t>
            </m:r>
          </m:e>
          <m:sub>
            <m:r>
              <w:rPr>
                <w:rFonts w:ascii="Cambria Math" w:eastAsia="宋体" w:hAnsi="Cambria Math" w:cs="Times New Roman"/>
                <w:spacing w:val="-1"/>
                <w:kern w:val="0"/>
              </w:rPr>
              <m:t>i</m:t>
            </m:r>
          </m:sub>
        </m:sSub>
        <m:r>
          <w:rPr>
            <w:rFonts w:ascii="Cambria Math" w:eastAsia="宋体" w:hAnsi="Cambria Math" w:cs="Times New Roman"/>
            <w:spacing w:val="-1"/>
            <w:kern w:val="0"/>
          </w:rPr>
          <m:t>))</m:t>
        </m:r>
      </m:oMath>
      <w:r>
        <w:rPr>
          <w:rFonts w:eastAsia="宋体" w:cs="Times New Roman"/>
          <w:spacing w:val="-1"/>
          <w:kern w:val="0"/>
        </w:rPr>
        <w:tab/>
      </w:r>
      <w:r>
        <w:rPr>
          <w:rFonts w:eastAsia="宋体" w:cs="Times New Roman"/>
          <w:spacing w:val="-1"/>
          <w:kern w:val="0"/>
        </w:rPr>
        <w:tab/>
      </w:r>
      <w:r>
        <w:rPr>
          <w:rFonts w:eastAsia="宋体" w:cs="Times New Roman"/>
          <w:spacing w:val="-1"/>
          <w:kern w:val="0"/>
        </w:rPr>
        <w:tab/>
      </w:r>
      <w:r>
        <w:rPr>
          <w:rFonts w:eastAsia="宋体" w:cs="Times New Roman"/>
          <w:spacing w:val="-1"/>
          <w:kern w:val="0"/>
        </w:rPr>
        <w:tab/>
      </w:r>
      <w:r>
        <w:rPr>
          <w:rFonts w:eastAsia="宋体" w:cs="Times New Roman"/>
          <w:spacing w:val="-1"/>
          <w:kern w:val="0"/>
        </w:rPr>
        <w:tab/>
      </w:r>
      <w:r>
        <w:rPr>
          <w:rFonts w:eastAsia="宋体" w:cs="Times New Roman"/>
          <w:spacing w:val="-1"/>
          <w:kern w:val="0"/>
        </w:rPr>
        <w:tab/>
      </w:r>
      <w:r>
        <w:rPr>
          <w:rFonts w:eastAsia="宋体" w:cs="Times New Roman"/>
          <w:spacing w:val="-1"/>
          <w:kern w:val="0"/>
        </w:rPr>
        <w:tab/>
      </w:r>
      <w:r>
        <w:rPr>
          <w:rFonts w:eastAsia="宋体" w:cs="Times New Roman" w:hint="eastAsia"/>
          <w:spacing w:val="-1"/>
          <w:kern w:val="0"/>
        </w:rPr>
        <w:t>(</w:t>
      </w:r>
      <w:r w:rsidR="00C406CC">
        <w:rPr>
          <w:rFonts w:eastAsia="宋体" w:cs="Times New Roman"/>
          <w:spacing w:val="-1"/>
          <w:kern w:val="0"/>
        </w:rPr>
        <w:t>2.</w:t>
      </w:r>
      <w:r>
        <w:rPr>
          <w:rFonts w:eastAsia="宋体" w:cs="Times New Roman"/>
          <w:spacing w:val="-1"/>
          <w:kern w:val="0"/>
        </w:rPr>
        <w:t>11</w:t>
      </w:r>
      <w:r>
        <w:rPr>
          <w:rFonts w:eastAsia="宋体" w:cs="Times New Roman" w:hint="eastAsia"/>
          <w:spacing w:val="-1"/>
          <w:kern w:val="0"/>
        </w:rPr>
        <w:t>)</w:t>
      </w:r>
    </w:p>
    <w:p w:rsidR="00DE7EEA" w:rsidRPr="0010045D" w:rsidRDefault="0010045D" w:rsidP="0010045D">
      <w:pPr>
        <w:ind w:firstLine="476"/>
        <w:rPr>
          <w:rFonts w:eastAsia="宋体" w:cs="Times New Roman"/>
        </w:rPr>
      </w:pPr>
      <w:r w:rsidRPr="0010045D">
        <w:rPr>
          <w:rFonts w:eastAsia="宋体" w:cs="Times New Roman"/>
          <w:spacing w:val="-1"/>
          <w:kern w:val="0"/>
        </w:rPr>
        <w:t>其中</w:t>
      </w:r>
      <w:r w:rsidRPr="0010045D">
        <w:rPr>
          <w:rFonts w:eastAsia="宋体" w:cs="Times New Roman"/>
        </w:rPr>
        <w:t>，</w:t>
      </w:r>
      <m:oMath>
        <m:r>
          <w:rPr>
            <w:rFonts w:ascii="Cambria Math" w:eastAsia="宋体" w:hAnsi="Cambria Math" w:cs="Times New Roman"/>
          </w:rPr>
          <m:t>φ(∙)</m:t>
        </m:r>
      </m:oMath>
      <w:r w:rsidRPr="0010045D">
        <w:rPr>
          <w:rFonts w:eastAsia="宋体" w:cs="Times New Roman"/>
        </w:rPr>
        <w:t>函数将查询</w:t>
      </w:r>
      <w:r w:rsidRPr="0010045D">
        <w:rPr>
          <w:rFonts w:eastAsia="宋体" w:cs="Times New Roman"/>
        </w:rPr>
        <w:t>-</w:t>
      </w:r>
      <w:r w:rsidRPr="0010045D">
        <w:rPr>
          <w:rFonts w:eastAsia="宋体" w:cs="Times New Roman"/>
        </w:rPr>
        <w:t>文档对映射为特征向量，</w:t>
      </w:r>
      <m:oMath>
        <m:r>
          <w:rPr>
            <w:rFonts w:ascii="Cambria Math" w:eastAsia="宋体" w:hAnsi="Cambria Math" w:cs="Times New Roman"/>
          </w:rPr>
          <m:t>w</m:t>
        </m:r>
      </m:oMath>
      <w:r w:rsidRPr="0010045D">
        <w:rPr>
          <w:rFonts w:eastAsia="宋体" w:cs="Times New Roman"/>
        </w:rPr>
        <w:t>是表示特征向量的权重矩阵，</w:t>
      </w:r>
      <w:r w:rsidRPr="0010045D">
        <w:rPr>
          <w:rFonts w:eastAsia="宋体" w:cs="Times New Roman"/>
          <w:noProof/>
          <w:spacing w:val="-1"/>
          <w:kern w:val="0"/>
          <w:position w:val="-12"/>
        </w:rPr>
        <w:drawing>
          <wp:inline distT="0" distB="0" distL="0" distR="0" wp14:anchorId="61A2CB10" wp14:editId="3D5507B8">
            <wp:extent cx="266700" cy="219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Pr="0010045D">
        <w:rPr>
          <w:rFonts w:eastAsia="宋体" w:cs="Times New Roman"/>
        </w:rPr>
        <w:t>是排序函数。</w:t>
      </w:r>
    </w:p>
    <w:p w:rsidR="00DE7EEA" w:rsidRDefault="0010045D" w:rsidP="0010045D">
      <w:pPr>
        <w:ind w:firstLine="480"/>
        <w:rPr>
          <w:rFonts w:cs="Times New Roman"/>
        </w:rPr>
      </w:pPr>
      <w:r w:rsidRPr="0010045D">
        <w:t>按照训练样本类型的不同，现有的学习排序方法可以分为三种类型单文档方法（</w:t>
      </w:r>
      <w:r w:rsidRPr="0010045D">
        <w:t>Pointwise</w:t>
      </w:r>
      <w:r w:rsidRPr="0010045D">
        <w:t>）、文档对方法（</w:t>
      </w:r>
      <w:r w:rsidRPr="0010045D">
        <w:t>Pairwise</w:t>
      </w:r>
      <w:r w:rsidRPr="0010045D">
        <w:t>）和文档列表方法（</w:t>
      </w:r>
      <w:r w:rsidRPr="0010045D">
        <w:t>Listwise</w:t>
      </w:r>
      <w:r w:rsidR="00776692">
        <w:t>）</w:t>
      </w:r>
      <w:r w:rsidR="00776692">
        <w:rPr>
          <w:rFonts w:hint="eastAsia"/>
        </w:rPr>
        <w:t>。</w:t>
      </w:r>
      <w:r w:rsidRPr="0010045D">
        <w:t>Pointwise</w:t>
      </w:r>
      <w:r w:rsidRPr="0010045D">
        <w:t>方法的训练对象是单个文档，通过将文档转化为特征向量的方式，把排序问题转化为了分类和回归问题。</w:t>
      </w:r>
      <w:r w:rsidRPr="0010045D">
        <w:t>Pairwise</w:t>
      </w:r>
      <w:r w:rsidRPr="0010045D">
        <w:t>则是将任意一</w:t>
      </w:r>
      <w:r w:rsidRPr="0010045D">
        <w:rPr>
          <w:rFonts w:hint="eastAsia"/>
        </w:rPr>
        <w:t>对</w:t>
      </w:r>
      <w:r w:rsidRPr="0010045D">
        <w:t>文档</w:t>
      </w:r>
      <w:r w:rsidRPr="0010045D">
        <w:t>(</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10045D">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oMath>
      <w:r w:rsidRPr="0010045D">
        <w:t>)</w:t>
      </w:r>
      <w:r w:rsidRPr="0010045D">
        <w:rPr>
          <w:rFonts w:hint="eastAsia"/>
        </w:rPr>
        <w:t>当作</w:t>
      </w:r>
      <w:r w:rsidRPr="0010045D">
        <w:t>算法的输入，最后输出结果是文档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10045D">
        <w:rPr>
          <w:rFonts w:hint="eastAsia"/>
        </w:rPr>
        <w:t>，</w:t>
      </w:r>
      <w:r w:rsidRPr="0010045D">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10045D">
        <w:t>的相对位置关系，即</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10045D">
        <w:t>和</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10045D">
        <w:t>哪一个应该排在前面，此时的排序问题被</w:t>
      </w:r>
      <w:r w:rsidRPr="0010045D">
        <w:rPr>
          <w:rFonts w:hint="eastAsia"/>
        </w:rPr>
        <w:t>转化为了</w:t>
      </w:r>
      <w:r w:rsidRPr="0010045D">
        <w:t>了二分类问题。</w:t>
      </w:r>
      <w:r w:rsidRPr="0010045D">
        <w:t>Listwise</w:t>
      </w:r>
      <w:r w:rsidRPr="0010045D">
        <w:t>方法的训练样本则是对应每个查询的候选文档列表，其将整个文档列表作为一个整体，</w:t>
      </w:r>
      <w:r w:rsidR="00F94127">
        <w:rPr>
          <w:rFonts w:hint="eastAsia"/>
        </w:rPr>
        <w:t>在数据足够大的情况下，</w:t>
      </w:r>
      <w:r w:rsidRPr="0010045D">
        <w:t>往往有最好的效果。</w:t>
      </w:r>
      <w:r w:rsidR="00DE7EEA" w:rsidRPr="00DE7EEA">
        <w:rPr>
          <w:rFonts w:cs="Times New Roman"/>
        </w:rPr>
        <w:tab/>
      </w:r>
    </w:p>
    <w:p w:rsidR="0010045D" w:rsidRPr="0010045D" w:rsidRDefault="008533E4" w:rsidP="008533E4">
      <w:pPr>
        <w:pStyle w:val="ac"/>
        <w:rPr>
          <w:rFonts w:eastAsia="宋体" w:cs="Times New Roman"/>
        </w:rPr>
      </w:pPr>
      <w:bookmarkStart w:id="95" w:name="_Toc51589522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2</w:t>
      </w:r>
      <w:r>
        <w:fldChar w:fldCharType="end"/>
      </w:r>
      <w:r>
        <w:t xml:space="preserve">  </w:t>
      </w:r>
      <w:r w:rsidR="00CB59E8">
        <w:rPr>
          <w:rFonts w:hint="eastAsia"/>
        </w:rPr>
        <w:t>常见的</w:t>
      </w:r>
      <w:r w:rsidR="00CB59E8">
        <w:rPr>
          <w:rFonts w:eastAsia="宋体" w:cs="Times New Roman"/>
        </w:rPr>
        <w:t>排序</w:t>
      </w:r>
      <w:r w:rsidR="0010045D" w:rsidRPr="0010045D">
        <w:rPr>
          <w:rFonts w:eastAsia="宋体" w:cs="Times New Roman"/>
        </w:rPr>
        <w:t>算法</w:t>
      </w:r>
      <w:bookmarkEnd w:id="95"/>
    </w:p>
    <w:tbl>
      <w:tblPr>
        <w:tblStyle w:val="21"/>
        <w:tblW w:w="5000" w:type="pct"/>
        <w:tblLook w:val="04A0" w:firstRow="1" w:lastRow="0" w:firstColumn="1" w:lastColumn="0" w:noHBand="0" w:noVBand="1"/>
      </w:tblPr>
      <w:tblGrid>
        <w:gridCol w:w="3687"/>
        <w:gridCol w:w="5373"/>
      </w:tblGrid>
      <w:tr w:rsidR="0010045D" w:rsidRPr="0010045D" w:rsidTr="008F0DAC">
        <w:tc>
          <w:tcPr>
            <w:tcW w:w="2035" w:type="pct"/>
          </w:tcPr>
          <w:p w:rsidR="0010045D" w:rsidRPr="0010045D" w:rsidRDefault="0010045D" w:rsidP="0010045D">
            <w:pPr>
              <w:ind w:firstLine="402"/>
              <w:rPr>
                <w:b/>
                <w:sz w:val="20"/>
              </w:rPr>
            </w:pPr>
            <w:r w:rsidRPr="0010045D">
              <w:rPr>
                <w:b/>
                <w:sz w:val="20"/>
              </w:rPr>
              <w:t>排序方法分类</w:t>
            </w:r>
          </w:p>
        </w:tc>
        <w:tc>
          <w:tcPr>
            <w:tcW w:w="2965" w:type="pct"/>
          </w:tcPr>
          <w:p w:rsidR="0010045D" w:rsidRPr="0010045D" w:rsidRDefault="0010045D" w:rsidP="0010045D">
            <w:pPr>
              <w:ind w:firstLine="402"/>
              <w:rPr>
                <w:b/>
                <w:sz w:val="20"/>
              </w:rPr>
            </w:pPr>
            <w:r w:rsidRPr="0010045D">
              <w:rPr>
                <w:b/>
                <w:sz w:val="20"/>
              </w:rPr>
              <w:t>常见算法</w:t>
            </w:r>
          </w:p>
        </w:tc>
      </w:tr>
      <w:tr w:rsidR="0010045D" w:rsidRPr="0010045D" w:rsidTr="008F0DAC">
        <w:trPr>
          <w:trHeight w:val="463"/>
        </w:trPr>
        <w:tc>
          <w:tcPr>
            <w:tcW w:w="2035" w:type="pct"/>
          </w:tcPr>
          <w:p w:rsidR="0010045D" w:rsidRPr="0010045D" w:rsidRDefault="0010045D" w:rsidP="0010045D">
            <w:pPr>
              <w:ind w:firstLine="400"/>
              <w:rPr>
                <w:sz w:val="20"/>
              </w:rPr>
            </w:pPr>
            <w:r w:rsidRPr="0010045D">
              <w:rPr>
                <w:sz w:val="20"/>
              </w:rPr>
              <w:t>单文档方法</w:t>
            </w:r>
            <w:r w:rsidRPr="0010045D">
              <w:rPr>
                <w:sz w:val="20"/>
              </w:rPr>
              <w:t>(Pointeise)</w:t>
            </w:r>
          </w:p>
        </w:tc>
        <w:tc>
          <w:tcPr>
            <w:tcW w:w="2965" w:type="pct"/>
          </w:tcPr>
          <w:p w:rsidR="0010045D" w:rsidRPr="0010045D" w:rsidRDefault="0010045D" w:rsidP="0010045D">
            <w:pPr>
              <w:ind w:firstLine="400"/>
              <w:rPr>
                <w:sz w:val="20"/>
              </w:rPr>
            </w:pPr>
            <w:r w:rsidRPr="0010045D">
              <w:rPr>
                <w:sz w:val="20"/>
              </w:rPr>
              <w:t>Discriminative model for IR</w:t>
            </w:r>
            <w:r w:rsidRPr="0010045D">
              <w:rPr>
                <w:sz w:val="20"/>
              </w:rPr>
              <w:t>、</w:t>
            </w:r>
            <w:r w:rsidRPr="0010045D">
              <w:rPr>
                <w:sz w:val="20"/>
              </w:rPr>
              <w:t>SVM</w:t>
            </w:r>
            <w:r w:rsidRPr="0010045D">
              <w:rPr>
                <w:sz w:val="20"/>
              </w:rPr>
              <w:t>、</w:t>
            </w:r>
            <w:r w:rsidRPr="0010045D">
              <w:rPr>
                <w:sz w:val="20"/>
              </w:rPr>
              <w:t>McRank</w:t>
            </w:r>
          </w:p>
        </w:tc>
      </w:tr>
      <w:tr w:rsidR="0010045D" w:rsidRPr="0010045D" w:rsidTr="008F0DAC">
        <w:tc>
          <w:tcPr>
            <w:tcW w:w="2035" w:type="pct"/>
          </w:tcPr>
          <w:p w:rsidR="0010045D" w:rsidRPr="0010045D" w:rsidRDefault="0010045D" w:rsidP="0010045D">
            <w:pPr>
              <w:ind w:firstLine="400"/>
              <w:rPr>
                <w:sz w:val="20"/>
              </w:rPr>
            </w:pPr>
            <w:r w:rsidRPr="0010045D">
              <w:rPr>
                <w:sz w:val="20"/>
              </w:rPr>
              <w:t>文档对方法</w:t>
            </w:r>
            <w:r w:rsidRPr="0010045D">
              <w:rPr>
                <w:sz w:val="20"/>
              </w:rPr>
              <w:t>(Pairwise)</w:t>
            </w:r>
          </w:p>
        </w:tc>
        <w:tc>
          <w:tcPr>
            <w:tcW w:w="2965" w:type="pct"/>
          </w:tcPr>
          <w:p w:rsidR="0010045D" w:rsidRPr="0010045D" w:rsidRDefault="0010045D" w:rsidP="0010045D">
            <w:pPr>
              <w:ind w:firstLine="400"/>
              <w:rPr>
                <w:sz w:val="20"/>
              </w:rPr>
            </w:pPr>
            <w:r w:rsidRPr="0010045D">
              <w:rPr>
                <w:sz w:val="20"/>
              </w:rPr>
              <w:t>Ranking SVM</w:t>
            </w:r>
            <w:r w:rsidRPr="0010045D">
              <w:rPr>
                <w:sz w:val="20"/>
              </w:rPr>
              <w:t>、</w:t>
            </w:r>
            <w:r w:rsidRPr="0010045D">
              <w:rPr>
                <w:sz w:val="20"/>
              </w:rPr>
              <w:t>RankBoost</w:t>
            </w:r>
            <w:r w:rsidRPr="0010045D">
              <w:rPr>
                <w:sz w:val="20"/>
              </w:rPr>
              <w:t>、</w:t>
            </w:r>
            <w:r w:rsidRPr="0010045D">
              <w:rPr>
                <w:sz w:val="20"/>
              </w:rPr>
              <w:t>IR SVM</w:t>
            </w:r>
            <w:r w:rsidRPr="0010045D">
              <w:rPr>
                <w:sz w:val="20"/>
              </w:rPr>
              <w:t>、</w:t>
            </w:r>
            <w:r w:rsidRPr="0010045D">
              <w:rPr>
                <w:sz w:val="20"/>
              </w:rPr>
              <w:t>RankNet</w:t>
            </w:r>
          </w:p>
        </w:tc>
      </w:tr>
      <w:tr w:rsidR="0010045D" w:rsidRPr="0010045D" w:rsidTr="008F0DAC">
        <w:tc>
          <w:tcPr>
            <w:tcW w:w="2035" w:type="pct"/>
          </w:tcPr>
          <w:p w:rsidR="0010045D" w:rsidRPr="0010045D" w:rsidRDefault="0010045D" w:rsidP="0010045D">
            <w:pPr>
              <w:ind w:firstLine="400"/>
              <w:rPr>
                <w:sz w:val="20"/>
              </w:rPr>
            </w:pPr>
            <w:r w:rsidRPr="0010045D">
              <w:rPr>
                <w:sz w:val="20"/>
              </w:rPr>
              <w:t>文档列表方法</w:t>
            </w:r>
            <w:r w:rsidRPr="0010045D">
              <w:rPr>
                <w:sz w:val="20"/>
              </w:rPr>
              <w:t>(Listwise)</w:t>
            </w:r>
          </w:p>
        </w:tc>
        <w:tc>
          <w:tcPr>
            <w:tcW w:w="2965" w:type="pct"/>
          </w:tcPr>
          <w:p w:rsidR="0010045D" w:rsidRPr="0010045D" w:rsidRDefault="0010045D" w:rsidP="0010045D">
            <w:pPr>
              <w:ind w:firstLine="400"/>
              <w:rPr>
                <w:sz w:val="20"/>
              </w:rPr>
            </w:pPr>
            <w:r w:rsidRPr="0010045D">
              <w:rPr>
                <w:sz w:val="20"/>
              </w:rPr>
              <w:t>RankCosine</w:t>
            </w:r>
            <w:r w:rsidRPr="0010045D">
              <w:rPr>
                <w:sz w:val="20"/>
              </w:rPr>
              <w:t>、</w:t>
            </w:r>
            <w:r w:rsidRPr="0010045D">
              <w:rPr>
                <w:sz w:val="20"/>
              </w:rPr>
              <w:t>ListNet</w:t>
            </w:r>
            <w:r w:rsidRPr="0010045D">
              <w:rPr>
                <w:sz w:val="20"/>
              </w:rPr>
              <w:t>、</w:t>
            </w:r>
            <w:r w:rsidRPr="0010045D">
              <w:rPr>
                <w:sz w:val="20"/>
              </w:rPr>
              <w:t>ListMLE</w:t>
            </w:r>
            <w:r w:rsidRPr="0010045D">
              <w:rPr>
                <w:sz w:val="20"/>
              </w:rPr>
              <w:t>、</w:t>
            </w:r>
            <w:r w:rsidRPr="0010045D">
              <w:rPr>
                <w:sz w:val="20"/>
              </w:rPr>
              <w:t>SVM-Map</w:t>
            </w:r>
          </w:p>
        </w:tc>
      </w:tr>
    </w:tbl>
    <w:p w:rsidR="00DE7EEA" w:rsidRPr="00DE7EEA" w:rsidRDefault="00DE7EEA" w:rsidP="00453BC8">
      <w:pPr>
        <w:ind w:firstLine="480"/>
      </w:pPr>
      <w:r w:rsidRPr="00DE7EEA">
        <w:t>在学习排序中，排序特征的选取同样会对算法的结果产生较大影响。在软件工程中</w:t>
      </w:r>
      <w:r w:rsidRPr="00DE7EEA">
        <w:lastRenderedPageBreak/>
        <w:t>常使用有词语或者文本相似度、上下文相似度还有词频，文本长度等特征。排序学习中的特征根据是否与查询语句相关可以分为两类：依赖查询特征和不依赖查询特征</w:t>
      </w:r>
      <w:r w:rsidR="00C406CC" w:rsidRPr="00560B29">
        <w:rPr>
          <w:rFonts w:hint="eastAsia"/>
          <w:vertAlign w:val="superscript"/>
        </w:rPr>
        <w:t>[</w:t>
      </w:r>
      <w:r w:rsidR="00116371" w:rsidRPr="00560B29">
        <w:rPr>
          <w:vertAlign w:val="superscript"/>
        </w:rPr>
        <w:t>45</w:t>
      </w:r>
      <w:r w:rsidR="00C406CC" w:rsidRPr="00560B29">
        <w:rPr>
          <w:rFonts w:hint="eastAsia"/>
          <w:vertAlign w:val="superscript"/>
        </w:rPr>
        <w:t>]</w:t>
      </w:r>
      <w:r w:rsidRPr="00DE7EEA">
        <w:t>。其中相似度特征就属于查询依赖特征，文本长度则是不依赖查询特征，它与查询文本无关。合理的选择特征的种类和数量有助于提升结果的精度。</w:t>
      </w:r>
    </w:p>
    <w:p w:rsidR="00DE7EEA" w:rsidRPr="00DE7EEA" w:rsidRDefault="00DE7EEA" w:rsidP="00453BC8">
      <w:pPr>
        <w:pStyle w:val="2"/>
        <w:spacing w:before="163" w:after="163"/>
      </w:pPr>
      <w:bookmarkStart w:id="96" w:name="_Toc515955758"/>
      <w:r w:rsidRPr="00DE7EEA">
        <w:t>2.5</w:t>
      </w:r>
      <w:r w:rsidR="00EA320C">
        <w:t xml:space="preserve"> </w:t>
      </w:r>
      <w:r w:rsidRPr="00DE7EEA">
        <w:t>本章小结</w:t>
      </w:r>
      <w:bookmarkEnd w:id="96"/>
    </w:p>
    <w:p w:rsidR="008137A2" w:rsidRDefault="00DE7EEA" w:rsidP="00453BC8">
      <w:pPr>
        <w:ind w:firstLine="480"/>
        <w:sectPr w:rsidR="008137A2" w:rsidSect="008137A2">
          <w:headerReference w:type="even" r:id="rId64"/>
          <w:pgSz w:w="11906" w:h="16838"/>
          <w:pgMar w:top="1418" w:right="1418" w:bottom="1418" w:left="1418" w:header="851" w:footer="850" w:gutter="0"/>
          <w:cols w:space="425"/>
          <w:docGrid w:type="lines" w:linePitch="326"/>
        </w:sectPr>
      </w:pPr>
      <w:r w:rsidRPr="00DE7EEA">
        <w:t>本</w:t>
      </w:r>
      <w:r w:rsidR="00C47D12">
        <w:t>章首先对适航领域的相关内容进行了研究，包括目前国际适航审定的</w:t>
      </w:r>
      <w:r w:rsidRPr="00DE7EEA">
        <w:t>体系，针对软件适航审定的</w:t>
      </w:r>
      <w:r w:rsidRPr="00DE7EEA">
        <w:t>DO178B/C</w:t>
      </w:r>
      <w:r w:rsidR="00C47D12">
        <w:rPr>
          <w:rFonts w:hint="eastAsia"/>
        </w:rPr>
        <w:t>标准</w:t>
      </w:r>
      <w:r w:rsidRPr="00DE7EEA">
        <w:t>，及</w:t>
      </w:r>
      <w:r w:rsidR="00C47D12">
        <w:rPr>
          <w:rFonts w:hint="eastAsia"/>
        </w:rPr>
        <w:t>D</w:t>
      </w:r>
      <w:r w:rsidR="00C47D12">
        <w:t>O-178B/C</w:t>
      </w:r>
      <w:r w:rsidR="00C47D12">
        <w:rPr>
          <w:rFonts w:hint="eastAsia"/>
        </w:rPr>
        <w:t>中</w:t>
      </w:r>
      <w:r w:rsidRPr="00DE7EEA">
        <w:t>所规定的软件开发过程，软件生命周期数据和对</w:t>
      </w:r>
      <w:r w:rsidR="00C47D12">
        <w:rPr>
          <w:rFonts w:hint="eastAsia"/>
        </w:rPr>
        <w:t>于</w:t>
      </w:r>
      <w:r w:rsidR="00390380">
        <w:t>可追溯性的目标要求，然后</w:t>
      </w:r>
      <w:r w:rsidR="00C47D12" w:rsidRPr="00DE7EEA">
        <w:t>介绍了一些在需求追踪领域常用的文本相似度算法，</w:t>
      </w:r>
      <w:r w:rsidR="00C47D12">
        <w:rPr>
          <w:rFonts w:hint="eastAsia"/>
        </w:rPr>
        <w:t>接着介绍了</w:t>
      </w:r>
      <w:r w:rsidR="007B067D">
        <w:rPr>
          <w:rFonts w:hint="eastAsia"/>
        </w:rPr>
        <w:t>词嵌入的</w:t>
      </w:r>
      <w:r w:rsidR="007B067D">
        <w:t>语言模型，包括基于</w:t>
      </w:r>
      <w:r w:rsidR="007B067D">
        <w:rPr>
          <w:rFonts w:hint="eastAsia"/>
        </w:rPr>
        <w:t>统计的语言模型基础，及基于神经网络的模型</w:t>
      </w:r>
      <w:r w:rsidR="00C47D12">
        <w:t>，最后</w:t>
      </w:r>
      <w:r w:rsidRPr="00DE7EEA">
        <w:t>介绍了机器学习排序算法</w:t>
      </w:r>
      <w:r w:rsidR="00C47D12">
        <w:rPr>
          <w:rFonts w:hint="eastAsia"/>
        </w:rPr>
        <w:t>相关理论</w:t>
      </w:r>
      <w:r w:rsidR="00921CCC">
        <w:t>，这些是</w:t>
      </w:r>
      <w:r w:rsidR="00921CCC">
        <w:rPr>
          <w:rFonts w:hint="eastAsia"/>
        </w:rPr>
        <w:t>本文</w:t>
      </w:r>
      <w:r w:rsidRPr="00DE7EEA">
        <w:t>后续研究的理论和技术基础</w:t>
      </w:r>
      <w:r w:rsidR="00453BC8">
        <w:rPr>
          <w:rFonts w:hint="eastAsia"/>
        </w:rPr>
        <w:t>。</w:t>
      </w:r>
    </w:p>
    <w:p w:rsidR="00C06E96" w:rsidRPr="00C06E96" w:rsidRDefault="00C06E96" w:rsidP="008137A2">
      <w:pPr>
        <w:pStyle w:val="1"/>
        <w:spacing w:before="163" w:after="163"/>
      </w:pPr>
      <w:bookmarkStart w:id="97" w:name="_Toc515955759"/>
      <w:r w:rsidRPr="00C06E96">
        <w:rPr>
          <w:rFonts w:hint="eastAsia"/>
        </w:rPr>
        <w:lastRenderedPageBreak/>
        <w:t>第三章</w:t>
      </w:r>
      <w:r w:rsidRPr="00C06E96">
        <w:t xml:space="preserve"> 适航</w:t>
      </w:r>
      <w:r w:rsidRPr="00C06E96">
        <w:rPr>
          <w:rFonts w:hint="eastAsia"/>
        </w:rPr>
        <w:t>领域</w:t>
      </w:r>
      <w:r w:rsidRPr="00C06E96">
        <w:t>软件需求追踪</w:t>
      </w:r>
      <w:r w:rsidRPr="00C06E96">
        <w:rPr>
          <w:rFonts w:hint="eastAsia"/>
        </w:rPr>
        <w:t>算法</w:t>
      </w:r>
      <w:r w:rsidRPr="00C06E96">
        <w:t>模型</w:t>
      </w:r>
      <w:bookmarkEnd w:id="97"/>
    </w:p>
    <w:p w:rsidR="00C06E96" w:rsidRPr="00C85720" w:rsidRDefault="00C06E96" w:rsidP="00C06E96">
      <w:pPr>
        <w:pStyle w:val="2"/>
        <w:spacing w:before="163" w:after="163"/>
        <w:jc w:val="both"/>
      </w:pPr>
      <w:bookmarkStart w:id="98" w:name="_Toc515955760"/>
      <w:r w:rsidRPr="00C85720">
        <w:t>3.1 模型框架</w:t>
      </w:r>
      <w:r w:rsidR="00A26F55">
        <w:rPr>
          <w:rFonts w:hint="eastAsia"/>
        </w:rPr>
        <w:t>概述</w:t>
      </w:r>
      <w:bookmarkEnd w:id="98"/>
    </w:p>
    <w:p w:rsidR="00E42402" w:rsidRDefault="00C06E96" w:rsidP="00C06E96">
      <w:pPr>
        <w:pStyle w:val="a9"/>
      </w:pPr>
      <w:r w:rsidRPr="00C85720">
        <w:t>在介绍需求追踪模型框架之前，</w:t>
      </w:r>
      <w:r w:rsidR="00923A8B">
        <w:rPr>
          <w:rFonts w:hint="eastAsia"/>
        </w:rPr>
        <w:t>本节首先</w:t>
      </w:r>
      <w:r w:rsidR="007B6437">
        <w:rPr>
          <w:rFonts w:hint="eastAsia"/>
        </w:rPr>
        <w:t>分析</w:t>
      </w:r>
      <w:r w:rsidRPr="00C85720">
        <w:t>适航领域软件</w:t>
      </w:r>
      <w:r>
        <w:rPr>
          <w:rFonts w:hint="eastAsia"/>
        </w:rPr>
        <w:t>生命周期</w:t>
      </w:r>
      <w:r w:rsidRPr="00C85720">
        <w:t>数据的特点，</w:t>
      </w:r>
      <w:r>
        <w:rPr>
          <w:rFonts w:hint="eastAsia"/>
        </w:rPr>
        <w:t>一方面</w:t>
      </w:r>
      <w:r w:rsidRPr="00C85720">
        <w:t>，对于航空发动机领域的适航审定文档</w:t>
      </w:r>
      <w:r w:rsidR="004636A0">
        <w:rPr>
          <w:rFonts w:hint="eastAsia"/>
        </w:rPr>
        <w:t>数据</w:t>
      </w:r>
      <w:r w:rsidRPr="00C85720">
        <w:t>，</w:t>
      </w:r>
      <w:r w:rsidR="0020657D">
        <w:rPr>
          <w:rFonts w:hint="eastAsia"/>
        </w:rPr>
        <w:t>需求追踪相关</w:t>
      </w:r>
      <w:r w:rsidR="00CB37E2">
        <w:rPr>
          <w:rFonts w:hint="eastAsia"/>
        </w:rPr>
        <w:t>数据</w:t>
      </w:r>
      <w:r w:rsidR="0020657D">
        <w:rPr>
          <w:rFonts w:hint="eastAsia"/>
        </w:rPr>
        <w:t>涉及功能性需求，非功能性需求和安全性需求等不同类别的元素，它们的表达需要准确的描述所实现的功能和约束，无二义性。</w:t>
      </w:r>
      <w:r w:rsidR="00E42402">
        <w:rPr>
          <w:rFonts w:hint="eastAsia"/>
        </w:rPr>
        <w:t>例如</w:t>
      </w:r>
      <w:r w:rsidR="0020657D">
        <w:rPr>
          <w:rFonts w:hint="eastAsia"/>
        </w:rPr>
        <w:t>一个</w:t>
      </w:r>
      <w:r w:rsidR="00E42402">
        <w:rPr>
          <w:rFonts w:hint="eastAsia"/>
        </w:rPr>
        <w:t>规范</w:t>
      </w:r>
      <w:r w:rsidR="0020657D">
        <w:rPr>
          <w:rFonts w:hint="eastAsia"/>
        </w:rPr>
        <w:t>的低层需求应该包括：需求标识，需求标题，需求类别，需求优先级，输入，输出及描述等</w:t>
      </w:r>
      <w:r w:rsidR="00B220BC">
        <w:rPr>
          <w:rFonts w:hint="eastAsia"/>
        </w:rPr>
        <w:t>条目</w:t>
      </w:r>
      <w:r w:rsidR="0020657D">
        <w:rPr>
          <w:rFonts w:hint="eastAsia"/>
        </w:rPr>
        <w:t>。可以看到它是具有独立语义的最小单位，</w:t>
      </w:r>
      <w:r w:rsidR="00791E8F">
        <w:rPr>
          <w:rFonts w:hint="eastAsia"/>
        </w:rPr>
        <w:t>即数据元。</w:t>
      </w:r>
      <w:r w:rsidR="0020657D">
        <w:rPr>
          <w:rFonts w:hint="eastAsia"/>
        </w:rPr>
        <w:t>在实际计算需求间的追踪关系时，需要对这些可追踪性文本结构内容进行分析，提取出需求合理的描述，以便于动态追踪链的构建。另一方面，由于</w:t>
      </w:r>
      <w:r w:rsidR="00E42402">
        <w:rPr>
          <w:rFonts w:hint="eastAsia"/>
        </w:rPr>
        <w:t>适航领域</w:t>
      </w:r>
      <w:r w:rsidR="0020657D">
        <w:rPr>
          <w:rFonts w:hint="eastAsia"/>
        </w:rPr>
        <w:t>追踪数据</w:t>
      </w:r>
      <w:r w:rsidR="00E42402">
        <w:rPr>
          <w:rFonts w:hint="eastAsia"/>
        </w:rPr>
        <w:t>种类</w:t>
      </w:r>
      <w:r w:rsidR="0020657D">
        <w:rPr>
          <w:rFonts w:hint="eastAsia"/>
        </w:rPr>
        <w:t>的多样性和领域相关性，导致</w:t>
      </w:r>
      <w:r w:rsidRPr="00C85720">
        <w:t>文本内容</w:t>
      </w:r>
      <w:r w:rsidR="000D0582">
        <w:rPr>
          <w:rFonts w:hint="eastAsia"/>
        </w:rPr>
        <w:t>构成</w:t>
      </w:r>
      <w:r w:rsidRPr="00C85720">
        <w:t>非常复杂，其中不仅包含众多的航空和计算机软件等技术领域的专业词汇，代码等，还包括一些项目中的自造词。这些自造词无法从外部语料获得。因此如何恰当的处理这些词语</w:t>
      </w:r>
      <w:r w:rsidR="00916E15">
        <w:rPr>
          <w:rFonts w:hint="eastAsia"/>
        </w:rPr>
        <w:t>对于词向量的应用</w:t>
      </w:r>
      <w:r w:rsidRPr="00C85720">
        <w:t>非常重要。</w:t>
      </w:r>
    </w:p>
    <w:p w:rsidR="00C06E96" w:rsidRPr="00C85720" w:rsidRDefault="000D0582" w:rsidP="00C06E96">
      <w:pPr>
        <w:pStyle w:val="a9"/>
      </w:pPr>
      <w:r>
        <w:rPr>
          <w:rFonts w:hint="eastAsia"/>
        </w:rPr>
        <w:t>除此之外，</w:t>
      </w:r>
      <w:r w:rsidR="00C06E96" w:rsidRPr="00C85720">
        <w:t>符合</w:t>
      </w:r>
      <w:r w:rsidR="00C06E96" w:rsidRPr="00C85720">
        <w:t>DO-178B/C</w:t>
      </w:r>
      <w:r w:rsidR="00C06E96" w:rsidRPr="00C85720">
        <w:t>标准的软件</w:t>
      </w:r>
      <w:r w:rsidR="00C06E96">
        <w:rPr>
          <w:rFonts w:hint="eastAsia"/>
        </w:rPr>
        <w:t>开发过程</w:t>
      </w:r>
      <w:r w:rsidR="004F5B25">
        <w:rPr>
          <w:rFonts w:hint="eastAsia"/>
        </w:rPr>
        <w:t>有其特别之处</w:t>
      </w:r>
      <w:r w:rsidR="00C06E96" w:rsidRPr="00C85720">
        <w:t>。从图</w:t>
      </w:r>
      <w:r w:rsidR="00560B29">
        <w:rPr>
          <w:rFonts w:hint="eastAsia"/>
        </w:rPr>
        <w:t>6</w:t>
      </w:r>
      <w:r w:rsidR="00C06E96" w:rsidRPr="00C85720">
        <w:t>可以看出，</w:t>
      </w:r>
      <w:r w:rsidR="00560B29">
        <w:rPr>
          <w:rFonts w:hint="eastAsia"/>
        </w:rPr>
        <w:t>满足</w:t>
      </w:r>
      <w:r w:rsidR="00C06E96" w:rsidRPr="00C85720">
        <w:t>DO-178B/C</w:t>
      </w:r>
      <w:r w:rsidR="00560B29">
        <w:rPr>
          <w:rFonts w:hint="eastAsia"/>
        </w:rPr>
        <w:t>的软件开发过程和软件综合过程中的软件验证过程并行执行，</w:t>
      </w:r>
      <w:r w:rsidR="00E42402">
        <w:rPr>
          <w:rFonts w:hint="eastAsia"/>
        </w:rPr>
        <w:t>软件验证是软件适航审查的主线，</w:t>
      </w:r>
      <w:r w:rsidR="00C06E96">
        <w:rPr>
          <w:rFonts w:hint="eastAsia"/>
        </w:rPr>
        <w:t>对</w:t>
      </w:r>
      <w:r w:rsidR="00560B29">
        <w:rPr>
          <w:rFonts w:hint="eastAsia"/>
        </w:rPr>
        <w:t>于</w:t>
      </w:r>
      <w:r w:rsidR="00C06E96">
        <w:rPr>
          <w:rFonts w:hint="eastAsia"/>
        </w:rPr>
        <w:t>软件</w:t>
      </w:r>
      <w:r w:rsidR="00C06E96" w:rsidRPr="00C85720">
        <w:t>需求</w:t>
      </w:r>
      <w:r w:rsidR="00C06E96">
        <w:rPr>
          <w:rFonts w:hint="eastAsia"/>
        </w:rPr>
        <w:t>的</w:t>
      </w:r>
      <w:r w:rsidR="00C06E96">
        <w:t>可追溯性验证</w:t>
      </w:r>
      <w:r w:rsidR="00E42402">
        <w:rPr>
          <w:rFonts w:hint="eastAsia"/>
        </w:rPr>
        <w:t>也在该阶段</w:t>
      </w:r>
      <w:r w:rsidR="00C06E96" w:rsidRPr="00C85720">
        <w:t>。</w:t>
      </w:r>
      <w:r w:rsidR="00793380">
        <w:rPr>
          <w:rFonts w:hint="eastAsia"/>
        </w:rPr>
        <w:t>为了保证</w:t>
      </w:r>
      <w:r w:rsidR="00560B29">
        <w:t>子过程的验证过程</w:t>
      </w:r>
      <w:r w:rsidR="00C06E96" w:rsidRPr="00C85720">
        <w:t>，需要引入它所依赖的其他阶段补充数据。</w:t>
      </w:r>
    </w:p>
    <w:p w:rsidR="00C06E96" w:rsidRDefault="007B042F" w:rsidP="00C06E96">
      <w:pPr>
        <w:ind w:firstLine="480"/>
        <w:rPr>
          <w:rFonts w:eastAsia="宋体" w:cs="Times New Roman"/>
        </w:rPr>
      </w:pPr>
      <w:r>
        <w:rPr>
          <w:rFonts w:eastAsia="宋体" w:cs="Times New Roman" w:hint="eastAsia"/>
        </w:rPr>
        <w:t>在第二章中提到，</w:t>
      </w:r>
      <w:r w:rsidR="00506561">
        <w:rPr>
          <w:rFonts w:eastAsia="宋体" w:cs="Times New Roman" w:hint="eastAsia"/>
        </w:rPr>
        <w:t>数据元是具有独立语义并且不能继续拆分的数据，而数据</w:t>
      </w:r>
      <w:proofErr w:type="gramStart"/>
      <w:r w:rsidR="00506561">
        <w:rPr>
          <w:rFonts w:eastAsia="宋体" w:cs="Times New Roman" w:hint="eastAsia"/>
        </w:rPr>
        <w:t>元按照</w:t>
      </w:r>
      <w:proofErr w:type="gramEnd"/>
      <w:r w:rsidR="00506561">
        <w:rPr>
          <w:rFonts w:eastAsia="宋体" w:cs="Times New Roman" w:hint="eastAsia"/>
        </w:rPr>
        <w:t>一定原则</w:t>
      </w:r>
      <w:r w:rsidR="00641B1B">
        <w:rPr>
          <w:rFonts w:eastAsia="宋体" w:cs="Times New Roman" w:hint="eastAsia"/>
        </w:rPr>
        <w:t>可以</w:t>
      </w:r>
      <w:r w:rsidR="00506561">
        <w:rPr>
          <w:rFonts w:eastAsia="宋体" w:cs="Times New Roman" w:hint="eastAsia"/>
        </w:rPr>
        <w:t>组成较为粗粒度的数据项。</w:t>
      </w:r>
      <w:r w:rsidR="00C06E96" w:rsidRPr="00C85720">
        <w:rPr>
          <w:rFonts w:eastAsia="宋体" w:cs="Times New Roman"/>
        </w:rPr>
        <w:t>在满足</w:t>
      </w:r>
      <w:r w:rsidR="00C06E96" w:rsidRPr="00C85720">
        <w:rPr>
          <w:rFonts w:eastAsia="宋体" w:cs="Times New Roman"/>
        </w:rPr>
        <w:t>DO-178B/C</w:t>
      </w:r>
      <w:r w:rsidR="00C06E96" w:rsidRPr="00C85720">
        <w:rPr>
          <w:rFonts w:eastAsia="宋体" w:cs="Times New Roman"/>
        </w:rPr>
        <w:t>标准的软件开发过程中，软件开发过程（如图</w:t>
      </w:r>
      <w:r w:rsidR="00707A4E">
        <w:rPr>
          <w:rFonts w:eastAsia="宋体" w:cs="Times New Roman"/>
        </w:rPr>
        <w:t>6</w:t>
      </w:r>
      <w:r w:rsidR="00326A06">
        <w:rPr>
          <w:rFonts w:eastAsia="宋体" w:cs="Times New Roman" w:hint="eastAsia"/>
        </w:rPr>
        <w:t>所示</w:t>
      </w:r>
      <w:r w:rsidR="00C06E96" w:rsidRPr="00C85720">
        <w:rPr>
          <w:rFonts w:eastAsia="宋体" w:cs="Times New Roman"/>
        </w:rPr>
        <w:t>）包括软件需求过程，软件设计过程，软件编码过程和软件集成过程。</w:t>
      </w:r>
      <w:r w:rsidR="003B1FE4">
        <w:rPr>
          <w:rFonts w:eastAsia="宋体" w:cs="Times New Roman" w:hint="eastAsia"/>
        </w:rPr>
        <w:t>软件验证过程是软件审查的主线，在验证</w:t>
      </w:r>
      <w:r w:rsidR="00195505">
        <w:rPr>
          <w:rFonts w:eastAsia="宋体" w:cs="Times New Roman" w:hint="eastAsia"/>
        </w:rPr>
        <w:t>过程中，</w:t>
      </w:r>
      <w:r w:rsidR="00C06E96" w:rsidRPr="00C85720">
        <w:rPr>
          <w:rFonts w:eastAsia="宋体" w:cs="Times New Roman"/>
        </w:rPr>
        <w:t>软件需求、设计和编码过程中需要和软件验证过程</w:t>
      </w:r>
      <w:r w:rsidR="00195505">
        <w:rPr>
          <w:rFonts w:eastAsia="宋体" w:cs="Times New Roman" w:hint="eastAsia"/>
        </w:rPr>
        <w:t>需要</w:t>
      </w:r>
      <w:r w:rsidR="00506561">
        <w:rPr>
          <w:rFonts w:eastAsia="宋体" w:cs="Times New Roman" w:hint="eastAsia"/>
        </w:rPr>
        <w:t>进行数据项的</w:t>
      </w:r>
      <w:r w:rsidR="00195505">
        <w:rPr>
          <w:rFonts w:eastAsia="宋体" w:cs="Times New Roman"/>
        </w:rPr>
        <w:t>交互</w:t>
      </w:r>
      <w:r w:rsidR="00195505">
        <w:rPr>
          <w:rFonts w:eastAsia="宋体" w:cs="Times New Roman" w:hint="eastAsia"/>
        </w:rPr>
        <w:t>，其内容</w:t>
      </w:r>
      <w:proofErr w:type="gramStart"/>
      <w:r w:rsidR="004B60B8">
        <w:rPr>
          <w:rFonts w:eastAsia="宋体" w:cs="Times New Roman" w:hint="eastAsia"/>
        </w:rPr>
        <w:t>交互</w:t>
      </w:r>
      <w:r w:rsidR="00C06E96" w:rsidRPr="00C85720">
        <w:rPr>
          <w:rFonts w:eastAsia="宋体" w:cs="Times New Roman"/>
        </w:rPr>
        <w:t>如</w:t>
      </w:r>
      <w:proofErr w:type="gramEnd"/>
      <w:r w:rsidR="00C06E96" w:rsidRPr="00C85720">
        <w:rPr>
          <w:rFonts w:eastAsia="宋体" w:cs="Times New Roman"/>
        </w:rPr>
        <w:t>表</w:t>
      </w:r>
      <w:r w:rsidR="00C06E96">
        <w:rPr>
          <w:rFonts w:eastAsia="宋体" w:cs="Times New Roman" w:hint="eastAsia"/>
        </w:rPr>
        <w:t>3</w:t>
      </w:r>
      <w:r w:rsidR="00C06E96" w:rsidRPr="00C85720">
        <w:rPr>
          <w:rFonts w:eastAsia="宋体" w:cs="Times New Roman"/>
        </w:rPr>
        <w:t>所示。</w:t>
      </w:r>
      <w:bookmarkStart w:id="99" w:name="_Toc508312668"/>
    </w:p>
    <w:p w:rsidR="00C06E96" w:rsidRPr="00C06E96" w:rsidRDefault="007A6823" w:rsidP="007A6823">
      <w:pPr>
        <w:pStyle w:val="ac"/>
        <w:rPr>
          <w:rFonts w:eastAsia="宋体" w:cs="Times New Roman"/>
        </w:rPr>
      </w:pPr>
      <w:bookmarkStart w:id="100" w:name="_Toc51589522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3</w:t>
      </w:r>
      <w:r>
        <w:fldChar w:fldCharType="end"/>
      </w:r>
      <w:r>
        <w:t xml:space="preserve">  </w:t>
      </w:r>
      <w:r w:rsidR="00C06E96" w:rsidRPr="00C06E96">
        <w:rPr>
          <w:rFonts w:eastAsia="宋体" w:cs="Times New Roman"/>
        </w:rPr>
        <w:t>开发过程子过程与软件验证过程交互数据</w:t>
      </w:r>
      <w:bookmarkEnd w:id="99"/>
      <w:bookmarkEnd w:id="100"/>
    </w:p>
    <w:tbl>
      <w:tblPr>
        <w:tblStyle w:val="31"/>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32"/>
        <w:gridCol w:w="6118"/>
      </w:tblGrid>
      <w:tr w:rsidR="00C06E96" w:rsidRPr="00C85720" w:rsidTr="008F0DAC">
        <w:trPr>
          <w:jc w:val="center"/>
        </w:trPr>
        <w:tc>
          <w:tcPr>
            <w:tcW w:w="1620" w:type="pct"/>
          </w:tcPr>
          <w:p w:rsidR="00C06E96" w:rsidRPr="00C85720" w:rsidRDefault="00C06E96" w:rsidP="008F0DAC">
            <w:pPr>
              <w:ind w:firstLine="482"/>
              <w:rPr>
                <w:b/>
                <w:szCs w:val="21"/>
              </w:rPr>
            </w:pPr>
            <w:r w:rsidRPr="00C85720">
              <w:rPr>
                <w:b/>
                <w:szCs w:val="21"/>
              </w:rPr>
              <w:t>子过程</w:t>
            </w:r>
          </w:p>
        </w:tc>
        <w:tc>
          <w:tcPr>
            <w:tcW w:w="3380" w:type="pct"/>
          </w:tcPr>
          <w:p w:rsidR="00C06E96" w:rsidRPr="00C85720" w:rsidRDefault="00C06E96" w:rsidP="008F0DAC">
            <w:pPr>
              <w:ind w:firstLine="482"/>
              <w:rPr>
                <w:b/>
                <w:szCs w:val="21"/>
              </w:rPr>
            </w:pPr>
            <w:r w:rsidRPr="00C85720">
              <w:rPr>
                <w:b/>
                <w:szCs w:val="21"/>
              </w:rPr>
              <w:t>交互数据</w:t>
            </w:r>
          </w:p>
        </w:tc>
      </w:tr>
      <w:tr w:rsidR="00C06E96" w:rsidRPr="00C85720" w:rsidTr="008F0DAC">
        <w:trPr>
          <w:trHeight w:val="543"/>
          <w:jc w:val="center"/>
        </w:trPr>
        <w:tc>
          <w:tcPr>
            <w:tcW w:w="1620" w:type="pct"/>
            <w:vAlign w:val="center"/>
          </w:tcPr>
          <w:p w:rsidR="00C06E96" w:rsidRPr="00C85720" w:rsidRDefault="00C06E96" w:rsidP="008F0DAC">
            <w:pPr>
              <w:ind w:firstLine="480"/>
              <w:rPr>
                <w:szCs w:val="21"/>
              </w:rPr>
            </w:pPr>
            <w:r w:rsidRPr="00C85720">
              <w:rPr>
                <w:szCs w:val="21"/>
              </w:rPr>
              <w:t>软件需求过程</w:t>
            </w:r>
          </w:p>
        </w:tc>
        <w:tc>
          <w:tcPr>
            <w:tcW w:w="3380" w:type="pct"/>
            <w:vAlign w:val="center"/>
          </w:tcPr>
          <w:p w:rsidR="00C06E96" w:rsidRPr="00C85720" w:rsidRDefault="00C06E96" w:rsidP="008F0DAC">
            <w:pPr>
              <w:ind w:firstLine="480"/>
              <w:rPr>
                <w:szCs w:val="21"/>
              </w:rPr>
            </w:pPr>
            <w:r w:rsidRPr="00C85720">
              <w:rPr>
                <w:szCs w:val="21"/>
              </w:rPr>
              <w:t>软件需求数据、软件开发计划、软件验证计划</w:t>
            </w:r>
          </w:p>
        </w:tc>
      </w:tr>
      <w:tr w:rsidR="00C06E96" w:rsidRPr="00C85720" w:rsidTr="008F0DAC">
        <w:trPr>
          <w:jc w:val="center"/>
        </w:trPr>
        <w:tc>
          <w:tcPr>
            <w:tcW w:w="1620" w:type="pct"/>
            <w:vAlign w:val="center"/>
          </w:tcPr>
          <w:p w:rsidR="00C06E96" w:rsidRPr="00C85720" w:rsidRDefault="00C06E96" w:rsidP="008F0DAC">
            <w:pPr>
              <w:ind w:firstLine="480"/>
              <w:rPr>
                <w:szCs w:val="21"/>
              </w:rPr>
            </w:pPr>
            <w:r w:rsidRPr="00C85720">
              <w:rPr>
                <w:szCs w:val="21"/>
              </w:rPr>
              <w:t>软件设计过程</w:t>
            </w:r>
          </w:p>
        </w:tc>
        <w:tc>
          <w:tcPr>
            <w:tcW w:w="3380" w:type="pct"/>
            <w:vAlign w:val="center"/>
          </w:tcPr>
          <w:p w:rsidR="00C06E96" w:rsidRPr="00C85720" w:rsidRDefault="00C06E96" w:rsidP="008F0DAC">
            <w:pPr>
              <w:ind w:firstLine="480"/>
              <w:rPr>
                <w:szCs w:val="21"/>
              </w:rPr>
            </w:pPr>
            <w:r w:rsidRPr="00C85720">
              <w:rPr>
                <w:szCs w:val="21"/>
              </w:rPr>
              <w:t>软件设计描述、软件开发计划、软件验证计划</w:t>
            </w:r>
          </w:p>
        </w:tc>
      </w:tr>
      <w:tr w:rsidR="00C06E96" w:rsidRPr="00C85720" w:rsidTr="008F0DAC">
        <w:trPr>
          <w:jc w:val="center"/>
        </w:trPr>
        <w:tc>
          <w:tcPr>
            <w:tcW w:w="1620" w:type="pct"/>
            <w:vAlign w:val="center"/>
          </w:tcPr>
          <w:p w:rsidR="00C06E96" w:rsidRPr="00C85720" w:rsidRDefault="00C06E96" w:rsidP="008F0DAC">
            <w:pPr>
              <w:ind w:firstLine="480"/>
              <w:rPr>
                <w:szCs w:val="21"/>
              </w:rPr>
            </w:pPr>
            <w:r w:rsidRPr="00C85720">
              <w:rPr>
                <w:szCs w:val="21"/>
              </w:rPr>
              <w:t>软件编码过程</w:t>
            </w:r>
          </w:p>
        </w:tc>
        <w:tc>
          <w:tcPr>
            <w:tcW w:w="3380" w:type="pct"/>
            <w:vAlign w:val="center"/>
          </w:tcPr>
          <w:p w:rsidR="00C06E96" w:rsidRPr="00C85720" w:rsidRDefault="009D7FF2" w:rsidP="008F0DAC">
            <w:pPr>
              <w:ind w:firstLine="480"/>
              <w:rPr>
                <w:szCs w:val="21"/>
              </w:rPr>
            </w:pPr>
            <w:r>
              <w:rPr>
                <w:rFonts w:hint="eastAsia"/>
                <w:szCs w:val="21"/>
              </w:rPr>
              <w:t>可执行</w:t>
            </w:r>
            <w:r w:rsidR="00C06E96" w:rsidRPr="00C85720">
              <w:rPr>
                <w:szCs w:val="21"/>
              </w:rPr>
              <w:t>源代码、软件开发计划、软件验证计划</w:t>
            </w:r>
          </w:p>
        </w:tc>
      </w:tr>
    </w:tbl>
    <w:p w:rsidR="00C06E96" w:rsidRPr="00C85720" w:rsidRDefault="00C06E96" w:rsidP="004926F6">
      <w:pPr>
        <w:pStyle w:val="a9"/>
      </w:pPr>
      <w:r w:rsidRPr="00C85720">
        <w:lastRenderedPageBreak/>
        <w:t>在符合</w:t>
      </w:r>
      <w:r w:rsidRPr="00C85720">
        <w:t>DO-178B/C</w:t>
      </w:r>
      <w:r>
        <w:t>标准的软件</w:t>
      </w:r>
      <w:r>
        <w:rPr>
          <w:rFonts w:hint="eastAsia"/>
        </w:rPr>
        <w:t>开</w:t>
      </w:r>
      <w:r w:rsidRPr="00C85720">
        <w:t>发过程中会产生以上各种生命周期数据，软件需求间的可追溯性需要对各种生命周期数据进行处理，计算和分析，最终得到一个初步的需求间</w:t>
      </w:r>
      <w:r w:rsidR="001B4B2A">
        <w:rPr>
          <w:rFonts w:hint="eastAsia"/>
        </w:rPr>
        <w:t>可</w:t>
      </w:r>
      <w:r w:rsidRPr="00C85720">
        <w:t>追踪关系来辅助发动机</w:t>
      </w:r>
      <w:r w:rsidR="00506561">
        <w:rPr>
          <w:rFonts w:hint="eastAsia"/>
        </w:rPr>
        <w:t>控制软件</w:t>
      </w:r>
      <w:r w:rsidRPr="00C85720">
        <w:t>的适航审定过程。</w:t>
      </w:r>
    </w:p>
    <w:p w:rsidR="00C06E96" w:rsidRDefault="00C06E96" w:rsidP="004926F6">
      <w:pPr>
        <w:pStyle w:val="a9"/>
        <w:rPr>
          <w:rFonts w:cs="Times New Roman"/>
        </w:rPr>
      </w:pPr>
      <w:r w:rsidRPr="00C85720">
        <w:rPr>
          <w:rFonts w:cs="Times New Roman"/>
        </w:rPr>
        <w:t>算法的整体流程如图</w:t>
      </w:r>
      <w:r w:rsidR="004926F6">
        <w:rPr>
          <w:rFonts w:cs="Times New Roman" w:hint="eastAsia"/>
        </w:rPr>
        <w:t>1</w:t>
      </w:r>
      <w:r w:rsidR="00C326BA">
        <w:rPr>
          <w:rFonts w:cs="Times New Roman"/>
        </w:rPr>
        <w:t>1</w:t>
      </w:r>
      <w:r w:rsidR="00CF020F">
        <w:rPr>
          <w:rFonts w:cs="Times New Roman" w:hint="eastAsia"/>
        </w:rPr>
        <w:t>所示</w:t>
      </w:r>
      <w:r w:rsidRPr="00C85720">
        <w:rPr>
          <w:rFonts w:cs="Times New Roman"/>
        </w:rPr>
        <w:t>，包括数据预处理及训练词向量，文本相似度计算和排序模型训练三个阶段。</w:t>
      </w:r>
    </w:p>
    <w:p w:rsidR="00E42402" w:rsidRDefault="00E42402" w:rsidP="00E42402">
      <w:pPr>
        <w:ind w:firstLine="480"/>
      </w:pPr>
      <w:r>
        <w:object w:dxaOrig="8340" w:dyaOrig="7560">
          <v:shape id="_x0000_i1040" type="#_x0000_t75" style="width:417pt;height:379pt" o:ole="">
            <v:imagedata r:id="rId65" o:title=""/>
          </v:shape>
          <o:OLEObject Type="Embed" ProgID="Visio.Drawing.15" ShapeID="_x0000_i1040" DrawAspect="Content" ObjectID="_1609764246" r:id="rId66"/>
        </w:object>
      </w:r>
    </w:p>
    <w:p w:rsidR="00E42402" w:rsidRPr="00E42402" w:rsidRDefault="00E42402" w:rsidP="00E42402">
      <w:pPr>
        <w:pStyle w:val="ac"/>
        <w:rPr>
          <w:rFonts w:ascii="宋体" w:eastAsia="宋体" w:hAnsi="宋体"/>
        </w:rPr>
      </w:pPr>
      <w:bookmarkStart w:id="101" w:name="_Toc51589520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12</w:t>
      </w:r>
      <w:r>
        <w:fldChar w:fldCharType="end"/>
      </w:r>
      <w:r>
        <w:t xml:space="preserve">  </w:t>
      </w:r>
      <w:r w:rsidRPr="004926F6">
        <w:rPr>
          <w:rFonts w:ascii="宋体" w:eastAsia="宋体" w:hAnsi="宋体" w:hint="eastAsia"/>
        </w:rPr>
        <w:t>需求追踪算法模型流程图</w:t>
      </w:r>
      <w:bookmarkEnd w:id="101"/>
    </w:p>
    <w:p w:rsidR="00426AC2" w:rsidRDefault="00C06E96" w:rsidP="00B10427">
      <w:pPr>
        <w:pStyle w:val="a9"/>
        <w:rPr>
          <w:rFonts w:cs="Times New Roman"/>
          <w:color w:val="000000" w:themeColor="text1"/>
        </w:rPr>
      </w:pPr>
      <w:r w:rsidRPr="00C85720">
        <w:rPr>
          <w:rFonts w:cs="Times New Roman"/>
        </w:rPr>
        <w:t>首先是预处理阶段，</w:t>
      </w:r>
      <w:r>
        <w:rPr>
          <w:rFonts w:cs="Times New Roman"/>
        </w:rPr>
        <w:t>这个阶段主要包含对</w:t>
      </w:r>
      <w:r w:rsidR="00426AC2">
        <w:rPr>
          <w:rFonts w:cs="Times New Roman" w:hint="eastAsia"/>
        </w:rPr>
        <w:t>适航领域</w:t>
      </w:r>
      <w:r>
        <w:rPr>
          <w:rFonts w:cs="Times New Roman"/>
        </w:rPr>
        <w:t>软件生命周期数据的处理</w:t>
      </w:r>
      <w:r>
        <w:rPr>
          <w:rFonts w:cs="Times New Roman" w:hint="eastAsia"/>
        </w:rPr>
        <w:t>、</w:t>
      </w:r>
      <w:r w:rsidRPr="00C85720">
        <w:rPr>
          <w:rFonts w:cs="Times New Roman"/>
        </w:rPr>
        <w:t>词向量的训练</w:t>
      </w:r>
      <w:r>
        <w:rPr>
          <w:rFonts w:cs="Times New Roman" w:hint="eastAsia"/>
        </w:rPr>
        <w:t>和辅助向量的</w:t>
      </w:r>
      <w:r w:rsidR="00ED32BE">
        <w:rPr>
          <w:rFonts w:cs="Times New Roman" w:hint="eastAsia"/>
        </w:rPr>
        <w:t>计算</w:t>
      </w:r>
      <w:r w:rsidRPr="00C85720">
        <w:rPr>
          <w:rFonts w:cs="Times New Roman"/>
        </w:rPr>
        <w:t>。</w:t>
      </w:r>
      <w:r w:rsidRPr="00066D5C">
        <w:rPr>
          <w:rFonts w:cs="Times New Roman"/>
        </w:rPr>
        <w:t>由于适航领域文档的</w:t>
      </w:r>
      <w:r w:rsidR="00B10427">
        <w:rPr>
          <w:rFonts w:cs="Times New Roman" w:hint="eastAsia"/>
        </w:rPr>
        <w:t>通常是保密文档</w:t>
      </w:r>
      <w:r w:rsidRPr="00066D5C">
        <w:rPr>
          <w:rFonts w:cs="Times New Roman"/>
        </w:rPr>
        <w:t>，在处理之前应</w:t>
      </w:r>
      <w:proofErr w:type="gramStart"/>
      <w:r w:rsidRPr="00066D5C">
        <w:rPr>
          <w:rFonts w:cs="Times New Roman"/>
        </w:rPr>
        <w:t>先脱密处理</w:t>
      </w:r>
      <w:proofErr w:type="gramEnd"/>
      <w:r w:rsidRPr="00066D5C">
        <w:rPr>
          <w:rFonts w:cs="Times New Roman"/>
        </w:rPr>
        <w:t>。一种常用的</w:t>
      </w:r>
      <w:proofErr w:type="gramStart"/>
      <w:r w:rsidRPr="00066D5C">
        <w:rPr>
          <w:rFonts w:cs="Times New Roman"/>
        </w:rPr>
        <w:t>脱密方法</w:t>
      </w:r>
      <w:proofErr w:type="gramEnd"/>
      <w:r w:rsidR="00371D1A" w:rsidRPr="00066D5C">
        <w:rPr>
          <w:rFonts w:cs="Times New Roman" w:hint="eastAsia"/>
        </w:rPr>
        <w:t>是</w:t>
      </w:r>
      <w:r w:rsidRPr="00066D5C">
        <w:rPr>
          <w:rFonts w:cs="Times New Roman"/>
        </w:rPr>
        <w:t>将重要的名词使用其汉语拼音的首字母表示</w:t>
      </w:r>
      <w:r w:rsidR="009F60E0">
        <w:rPr>
          <w:rFonts w:cs="Times New Roman" w:hint="eastAsia"/>
        </w:rPr>
        <w:t>关键词</w:t>
      </w:r>
      <w:r w:rsidRPr="00066D5C">
        <w:rPr>
          <w:rFonts w:cs="Times New Roman"/>
        </w:rPr>
        <w:t>。</w:t>
      </w:r>
      <w:r w:rsidRPr="00066D5C">
        <w:rPr>
          <w:rFonts w:asciiTheme="minorEastAsia" w:eastAsiaTheme="minorEastAsia" w:hAnsiTheme="minorEastAsia" w:cs="Times New Roman"/>
        </w:rPr>
        <w:t>如</w:t>
      </w:r>
      <w:r w:rsidR="004631DC" w:rsidRPr="00066D5C">
        <w:rPr>
          <w:rFonts w:asciiTheme="minorEastAsia" w:eastAsiaTheme="minorEastAsia" w:hAnsiTheme="minorEastAsia" w:cs="Times New Roman"/>
        </w:rPr>
        <w:t>“</w:t>
      </w:r>
      <w:r w:rsidRPr="00066D5C">
        <w:rPr>
          <w:rFonts w:asciiTheme="minorEastAsia" w:eastAsiaTheme="minorEastAsia" w:hAnsiTheme="minorEastAsia" w:cs="Times New Roman"/>
        </w:rPr>
        <w:t>发动机控制系统”可</w:t>
      </w:r>
      <w:r w:rsidRPr="00066D5C">
        <w:rPr>
          <w:rFonts w:cs="Times New Roman"/>
        </w:rPr>
        <w:t>以</w:t>
      </w:r>
      <w:r w:rsidR="001F011B" w:rsidRPr="00066D5C">
        <w:rPr>
          <w:rFonts w:cs="Times New Roman"/>
          <w:color w:val="000000" w:themeColor="text1"/>
        </w:rPr>
        <w:t>替换为</w:t>
      </w:r>
      <w:r w:rsidR="001F011B" w:rsidRPr="00365BD4">
        <w:rPr>
          <w:rFonts w:cs="Times New Roman"/>
          <w:color w:val="000000" w:themeColor="text1"/>
        </w:rPr>
        <w:t>“FDJKZXT”</w:t>
      </w:r>
      <w:r w:rsidR="001F011B" w:rsidRPr="00066D5C">
        <w:rPr>
          <w:rFonts w:cs="Times New Roman" w:hint="eastAsia"/>
          <w:color w:val="000000" w:themeColor="text1"/>
        </w:rPr>
        <w:t>，对于在本文所提算法中可以适当使用下划线和数字，来增加该名词代表文档的能力。对于软件制品，其</w:t>
      </w:r>
      <w:r w:rsidR="001F011B" w:rsidRPr="00066D5C">
        <w:rPr>
          <w:rFonts w:cs="Times New Roman"/>
          <w:color w:val="000000" w:themeColor="text1"/>
        </w:rPr>
        <w:t>预处理</w:t>
      </w:r>
      <w:r w:rsidR="001F011B" w:rsidRPr="00066D5C">
        <w:rPr>
          <w:rFonts w:cs="Times New Roman" w:hint="eastAsia"/>
          <w:color w:val="000000" w:themeColor="text1"/>
        </w:rPr>
        <w:t>过程</w:t>
      </w:r>
      <w:r w:rsidR="001F011B" w:rsidRPr="00066D5C">
        <w:rPr>
          <w:rFonts w:cs="Times New Roman"/>
          <w:color w:val="000000" w:themeColor="text1"/>
        </w:rPr>
        <w:t>要根据输入的不</w:t>
      </w:r>
      <w:r w:rsidR="007A2214">
        <w:rPr>
          <w:rFonts w:cs="Times New Roman"/>
          <w:color w:val="000000" w:themeColor="text1"/>
        </w:rPr>
        <w:t>同具体进行处理。</w:t>
      </w:r>
      <w:r w:rsidR="00426AC2">
        <w:rPr>
          <w:rFonts w:cs="Times New Roman" w:hint="eastAsia"/>
          <w:color w:val="000000" w:themeColor="text1"/>
        </w:rPr>
        <w:t>对于前面提到的规范的低层需求来说，可以将其需求标题和需求描</w:t>
      </w:r>
      <w:r w:rsidR="00426AC2">
        <w:rPr>
          <w:rFonts w:cs="Times New Roman" w:hint="eastAsia"/>
          <w:color w:val="000000" w:themeColor="text1"/>
        </w:rPr>
        <w:lastRenderedPageBreak/>
        <w:t>述提取出来作为一条低级需求的描述。</w:t>
      </w:r>
    </w:p>
    <w:p w:rsidR="001F011B" w:rsidRDefault="007A2214" w:rsidP="00B10427">
      <w:pPr>
        <w:pStyle w:val="a9"/>
        <w:rPr>
          <w:rFonts w:cs="Times New Roman"/>
          <w:color w:val="000000" w:themeColor="text1"/>
        </w:rPr>
      </w:pPr>
      <w:r>
        <w:rPr>
          <w:rFonts w:cs="Times New Roman"/>
          <w:color w:val="000000" w:themeColor="text1"/>
        </w:rPr>
        <w:t>词向量的训练需要一个权威并且足够大的语料库</w:t>
      </w:r>
      <w:r w:rsidR="00852259">
        <w:rPr>
          <w:rFonts w:cs="Times New Roman" w:hint="eastAsia"/>
          <w:color w:val="000000" w:themeColor="text1"/>
        </w:rPr>
        <w:t>。在本文中</w:t>
      </w:r>
      <w:r w:rsidR="001F011B" w:rsidRPr="00066D5C">
        <w:rPr>
          <w:rFonts w:cs="Times New Roman"/>
          <w:color w:val="000000" w:themeColor="text1"/>
        </w:rPr>
        <w:t>选取了维基百科作为训练的语料库。</w:t>
      </w:r>
      <w:r w:rsidR="00852259">
        <w:rPr>
          <w:rFonts w:cs="Times New Roman" w:hint="eastAsia"/>
          <w:color w:val="000000" w:themeColor="text1"/>
        </w:rPr>
        <w:t>然后可以</w:t>
      </w:r>
      <w:r w:rsidR="001F011B" w:rsidRPr="00066D5C">
        <w:rPr>
          <w:rFonts w:cs="Times New Roman" w:hint="eastAsia"/>
          <w:color w:val="000000" w:themeColor="text1"/>
        </w:rPr>
        <w:t>根据词向量库和</w:t>
      </w:r>
      <w:r w:rsidR="00852259">
        <w:rPr>
          <w:rFonts w:cs="Times New Roman" w:hint="eastAsia"/>
          <w:color w:val="000000" w:themeColor="text1"/>
        </w:rPr>
        <w:t>经过预处理</w:t>
      </w:r>
      <w:r w:rsidR="001F011B" w:rsidRPr="00066D5C">
        <w:rPr>
          <w:rFonts w:cs="Times New Roman" w:hint="eastAsia"/>
          <w:color w:val="000000" w:themeColor="text1"/>
        </w:rPr>
        <w:t>的软件制品</w:t>
      </w:r>
      <w:r w:rsidR="00852259">
        <w:rPr>
          <w:rFonts w:cs="Times New Roman" w:hint="eastAsia"/>
          <w:color w:val="000000" w:themeColor="text1"/>
        </w:rPr>
        <w:t>数据共同</w:t>
      </w:r>
      <w:r w:rsidR="001F011B" w:rsidRPr="00066D5C">
        <w:rPr>
          <w:rFonts w:cs="Times New Roman" w:hint="eastAsia"/>
          <w:color w:val="000000" w:themeColor="text1"/>
        </w:rPr>
        <w:t>构建缺失词库</w:t>
      </w:r>
      <w:r w:rsidR="00852259">
        <w:rPr>
          <w:rFonts w:cs="Times New Roman" w:hint="eastAsia"/>
          <w:color w:val="000000" w:themeColor="text1"/>
        </w:rPr>
        <w:t>，</w:t>
      </w:r>
      <w:r w:rsidR="001F011B" w:rsidRPr="00066D5C">
        <w:rPr>
          <w:rFonts w:cs="Times New Roman" w:hint="eastAsia"/>
          <w:color w:val="000000" w:themeColor="text1"/>
        </w:rPr>
        <w:t>最后</w:t>
      </w:r>
      <w:r w:rsidR="00852259">
        <w:rPr>
          <w:rFonts w:cs="Times New Roman" w:hint="eastAsia"/>
          <w:color w:val="000000" w:themeColor="text1"/>
        </w:rPr>
        <w:t>可以</w:t>
      </w:r>
      <w:r w:rsidR="001F011B" w:rsidRPr="00066D5C">
        <w:rPr>
          <w:rFonts w:cs="Times New Roman" w:hint="eastAsia"/>
          <w:color w:val="000000" w:themeColor="text1"/>
        </w:rPr>
        <w:t>得到软件制品的辅助向量。这个过程将在第四章详细说明。</w:t>
      </w:r>
    </w:p>
    <w:p w:rsidR="00E42402" w:rsidRPr="00E42402" w:rsidRDefault="00E42402" w:rsidP="00E42402">
      <w:pPr>
        <w:pStyle w:val="a9"/>
        <w:rPr>
          <w:rFonts w:cs="Times New Roman"/>
        </w:rPr>
      </w:pPr>
      <w:r w:rsidRPr="00E42402">
        <w:rPr>
          <w:rFonts w:cs="Times New Roman" w:hint="eastAsia"/>
        </w:rPr>
        <w:t>然后是文本相似度计算阶段，通过预处理阶段，可以得到已经处理好格式的软件文档、训练好的词向量和辅助向量等数据，而计算的目标是获得软件文档根据相似度排列的排序列表。在这个阶段，通过利用词向量和辅助向量来计算查询语句和候选文档间的相似度，从而得到一个按照文本相似度排序的列表。排序列表中相似度越大的排名越靠前，说明与查询间的相关度越高，即越可能具有可追踪性关系，这里将本文提出的相似度计算方法记为</w:t>
      </w:r>
      <w:r w:rsidRPr="00E42402">
        <w:rPr>
          <w:rFonts w:cs="Times New Roman" w:hint="eastAsia"/>
        </w:rPr>
        <w:t>CWI</w:t>
      </w:r>
      <w:r w:rsidRPr="00E42402">
        <w:rPr>
          <w:rFonts w:cs="Times New Roman" w:hint="eastAsia"/>
        </w:rPr>
        <w:t>。</w:t>
      </w:r>
    </w:p>
    <w:p w:rsidR="00E42402" w:rsidRPr="00B10427" w:rsidRDefault="00E42402" w:rsidP="00E42402">
      <w:pPr>
        <w:pStyle w:val="a9"/>
        <w:rPr>
          <w:rFonts w:cs="Times New Roman"/>
        </w:rPr>
      </w:pPr>
      <w:r w:rsidRPr="00E42402">
        <w:rPr>
          <w:rFonts w:cs="Times New Roman" w:hint="eastAsia"/>
        </w:rPr>
        <w:t>最后，引入学习排序算法，以得到的排序列表作为输入，通过训练机器学习算法模型，对候选列表进行处理，得到最终可追踪性链。</w:t>
      </w:r>
    </w:p>
    <w:p w:rsidR="00C06E96" w:rsidRPr="00A9080B" w:rsidRDefault="00C06E96" w:rsidP="00A9080B">
      <w:pPr>
        <w:pStyle w:val="2"/>
        <w:spacing w:before="163" w:after="163"/>
      </w:pPr>
      <w:bookmarkStart w:id="102" w:name="_Toc515955761"/>
      <w:r w:rsidRPr="00A9080B">
        <w:t>3.2</w:t>
      </w:r>
      <w:r w:rsidR="00EA320C">
        <w:t xml:space="preserve"> </w:t>
      </w:r>
      <w:r w:rsidRPr="00A9080B">
        <w:t>文本相似度算法</w:t>
      </w:r>
      <w:bookmarkEnd w:id="102"/>
    </w:p>
    <w:p w:rsidR="00C06E96" w:rsidRPr="00C85720" w:rsidRDefault="00B77BD1" w:rsidP="00A9080B">
      <w:pPr>
        <w:pStyle w:val="a9"/>
      </w:pPr>
      <w:r>
        <w:t>本节</w:t>
      </w:r>
      <w:r w:rsidR="00AC0799">
        <w:rPr>
          <w:rFonts w:hint="eastAsia"/>
        </w:rPr>
        <w:t>提出</w:t>
      </w:r>
      <w:r w:rsidR="00C06E96" w:rsidRPr="00C85720">
        <w:t>了</w:t>
      </w:r>
      <w:r w:rsidR="00AC0799">
        <w:rPr>
          <w:rFonts w:hint="eastAsia"/>
        </w:rPr>
        <w:t>一种</w:t>
      </w:r>
      <w:r w:rsidR="00C06E96" w:rsidRPr="00C85720">
        <w:t>基于词向量技术的</w:t>
      </w:r>
      <w:r w:rsidR="000A3A77">
        <w:rPr>
          <w:rFonts w:hint="eastAsia"/>
        </w:rPr>
        <w:t>改进</w:t>
      </w:r>
      <w:r w:rsidR="00C06E96" w:rsidRPr="00C85720">
        <w:t>文本相似度计算方法，</w:t>
      </w:r>
      <w:r w:rsidR="000A3A77">
        <w:rPr>
          <w:rFonts w:hint="eastAsia"/>
        </w:rPr>
        <w:t>利用</w:t>
      </w:r>
      <w:r w:rsidR="00C06E96" w:rsidRPr="00C85720">
        <w:t>适航领域软件</w:t>
      </w:r>
      <w:r w:rsidR="000A3A77">
        <w:rPr>
          <w:rFonts w:hint="eastAsia"/>
        </w:rPr>
        <w:t>文本</w:t>
      </w:r>
      <w:r w:rsidR="00C06E96" w:rsidRPr="00C85720">
        <w:t>数据特性，在计算相似度过程中</w:t>
      </w:r>
      <w:r w:rsidR="000A3A77">
        <w:rPr>
          <w:rFonts w:hint="eastAsia"/>
        </w:rPr>
        <w:t>动态</w:t>
      </w:r>
      <w:r w:rsidR="00C06E96" w:rsidRPr="00C85720">
        <w:t>处理文本中的缺失词，并将其用来辅助文本相似度的计算。</w:t>
      </w:r>
    </w:p>
    <w:p w:rsidR="00C06E96" w:rsidRPr="00A9080B" w:rsidRDefault="00C06E96" w:rsidP="00A9080B">
      <w:pPr>
        <w:pStyle w:val="3"/>
        <w:spacing w:before="163" w:after="163"/>
      </w:pPr>
      <w:bookmarkStart w:id="103" w:name="_Toc515955762"/>
      <w:r w:rsidRPr="00A9080B">
        <w:t xml:space="preserve">3.2.1 </w:t>
      </w:r>
      <w:r w:rsidR="007903C5">
        <w:rPr>
          <w:rFonts w:hint="eastAsia"/>
        </w:rPr>
        <w:t>面向领域</w:t>
      </w:r>
      <w:r w:rsidR="007903C5">
        <w:t>的</w:t>
      </w:r>
      <w:r w:rsidRPr="00A9080B">
        <w:t>缺失词处理方法</w:t>
      </w:r>
      <w:bookmarkEnd w:id="103"/>
    </w:p>
    <w:p w:rsidR="00C06E96" w:rsidRDefault="00C06E96" w:rsidP="00A9080B">
      <w:pPr>
        <w:pStyle w:val="a9"/>
      </w:pPr>
      <w:r w:rsidRPr="00C85720">
        <w:t>使用词向量计算文本相似度时，需要先用外部的大规模语料库中进行训练来获得词向量，因此，在</w:t>
      </w:r>
      <w:r>
        <w:rPr>
          <w:rFonts w:hint="eastAsia"/>
        </w:rPr>
        <w:t>这种方法常常会面词汇无法表示的情况</w:t>
      </w:r>
      <w:r>
        <w:t>，</w:t>
      </w:r>
      <w:r>
        <w:rPr>
          <w:rFonts w:hint="eastAsia"/>
        </w:rPr>
        <w:t>对于</w:t>
      </w:r>
      <w:r>
        <w:t>领域软件文本中</w:t>
      </w:r>
      <w:r>
        <w:rPr>
          <w:rFonts w:hint="eastAsia"/>
        </w:rPr>
        <w:t>这种现象更是普遍</w:t>
      </w:r>
      <w:r w:rsidRPr="00C85720">
        <w:t>。</w:t>
      </w:r>
      <w:r>
        <w:t>这是目前使用词向量解决问题的一个常见问题，</w:t>
      </w:r>
      <w:r>
        <w:rPr>
          <w:rFonts w:hint="eastAsia"/>
        </w:rPr>
        <w:t>也是词向量应用的一个研究方向，</w:t>
      </w:r>
      <w:r w:rsidR="008C4F61">
        <w:t>Dhingra</w:t>
      </w:r>
      <w:r w:rsidRPr="00C85720">
        <w:t>等人</w:t>
      </w:r>
      <w:r w:rsidR="00C81870" w:rsidRPr="002D5916">
        <w:rPr>
          <w:rFonts w:hint="eastAsia"/>
          <w:vertAlign w:val="superscript"/>
        </w:rPr>
        <w:t>[</w:t>
      </w:r>
      <w:r w:rsidR="00C81870" w:rsidRPr="002D5916">
        <w:rPr>
          <w:vertAlign w:val="superscript"/>
        </w:rPr>
        <w:t>46</w:t>
      </w:r>
      <w:r w:rsidR="00C81870" w:rsidRPr="002D5916">
        <w:rPr>
          <w:rFonts w:hint="eastAsia"/>
          <w:vertAlign w:val="superscript"/>
        </w:rPr>
        <w:t>]</w:t>
      </w:r>
      <w:r w:rsidR="00F35C71">
        <w:t>在</w:t>
      </w:r>
      <w:r w:rsidR="00F35C71">
        <w:rPr>
          <w:rFonts w:hint="eastAsia"/>
        </w:rPr>
        <w:t>文章中</w:t>
      </w:r>
      <w:r>
        <w:rPr>
          <w:rFonts w:hint="eastAsia"/>
        </w:rPr>
        <w:t>总结并</w:t>
      </w:r>
      <w:r w:rsidRPr="00C85720">
        <w:t>指出，目前处理这种缺失词的主要方法有</w:t>
      </w:r>
      <w:r w:rsidRPr="00C85720">
        <w:t>3</w:t>
      </w:r>
      <w:r w:rsidRPr="00C85720">
        <w:t>种：</w:t>
      </w:r>
      <w:r w:rsidRPr="00973170">
        <w:rPr>
          <w:highlight w:val="yellow"/>
        </w:rPr>
        <w:t>第一，直接丢掉缺失词，</w:t>
      </w:r>
      <w:r w:rsidRPr="00C85720">
        <w:t>即在计算过程中，遇到丢失词则直接</w:t>
      </w:r>
      <w:r w:rsidR="0012727D">
        <w:t>跳过这个单词，忽略并不予处理，这种方法最简单，然而往往丢失了</w:t>
      </w:r>
      <w:r w:rsidR="0012727D">
        <w:rPr>
          <w:rFonts w:hint="eastAsia"/>
        </w:rPr>
        <w:t>最多的</w:t>
      </w:r>
      <w:r w:rsidRPr="00C85720">
        <w:t>文本信息。</w:t>
      </w:r>
      <w:r w:rsidRPr="00973170">
        <w:rPr>
          <w:highlight w:val="yellow"/>
        </w:rPr>
        <w:t>第二，将所有缺失词均映射到某一特定的向量</w:t>
      </w:r>
      <w:r w:rsidRPr="00C85720">
        <w:t>。即所有的缺失词映射为同一</w:t>
      </w:r>
      <w:r w:rsidR="009B7B8F">
        <w:rPr>
          <w:rFonts w:hint="eastAsia"/>
        </w:rPr>
        <w:t>未使用</w:t>
      </w:r>
      <w:r w:rsidRPr="00C85720">
        <w:t>向量。</w:t>
      </w:r>
      <w:r w:rsidRPr="00973170">
        <w:rPr>
          <w:highlight w:val="yellow"/>
        </w:rPr>
        <w:t>第三，将缺失的词向量重新映射为自由向量并记录这些向量</w:t>
      </w:r>
      <w:r w:rsidRPr="00C85720">
        <w:t>。</w:t>
      </w:r>
      <w:r>
        <w:rPr>
          <w:rFonts w:hint="eastAsia"/>
        </w:rPr>
        <w:t>在</w:t>
      </w:r>
      <w:r w:rsidR="0012727D">
        <w:rPr>
          <w:rFonts w:hint="eastAsia"/>
        </w:rPr>
        <w:t>他们的</w:t>
      </w:r>
      <w:r>
        <w:rPr>
          <w:rFonts w:hint="eastAsia"/>
        </w:rPr>
        <w:t>文章</w:t>
      </w:r>
      <w:r w:rsidR="0012727D">
        <w:rPr>
          <w:rFonts w:hint="eastAsia"/>
        </w:rPr>
        <w:t>进行了多组对比实验证明</w:t>
      </w:r>
      <w:r>
        <w:rPr>
          <w:rFonts w:hint="eastAsia"/>
        </w:rPr>
        <w:t>合理处理词向量能有效提升各种文本检索，理解的任务</w:t>
      </w:r>
      <w:r w:rsidR="0012727D">
        <w:rPr>
          <w:rFonts w:hint="eastAsia"/>
        </w:rPr>
        <w:t>的精度</w:t>
      </w:r>
      <w:r>
        <w:rPr>
          <w:rFonts w:hint="eastAsia"/>
        </w:rPr>
        <w:t>。</w:t>
      </w:r>
      <w:r w:rsidRPr="00C85720">
        <w:t>这三种方法在</w:t>
      </w:r>
      <w:r w:rsidR="0012727D">
        <w:rPr>
          <w:rFonts w:hint="eastAsia"/>
        </w:rPr>
        <w:t>使用词向量表示</w:t>
      </w:r>
      <w:r w:rsidR="0012727D">
        <w:t>文本</w:t>
      </w:r>
      <w:r w:rsidR="0012727D">
        <w:rPr>
          <w:rFonts w:hint="eastAsia"/>
        </w:rPr>
        <w:t>时均</w:t>
      </w:r>
      <w:r w:rsidRPr="00C85720">
        <w:t>有一定的应用</w:t>
      </w:r>
      <w:r w:rsidR="00B13A9B" w:rsidRPr="009E0B82">
        <w:rPr>
          <w:rFonts w:hint="eastAsia"/>
          <w:vertAlign w:val="superscript"/>
        </w:rPr>
        <w:t>[39,40</w:t>
      </w:r>
      <w:r w:rsidR="00C81870" w:rsidRPr="009E0B82">
        <w:rPr>
          <w:vertAlign w:val="superscript"/>
        </w:rPr>
        <w:t>]</w:t>
      </w:r>
      <w:r w:rsidR="003579DA">
        <w:rPr>
          <w:rFonts w:hint="eastAsia"/>
        </w:rPr>
        <w:t>。</w:t>
      </w:r>
      <w:r w:rsidRPr="00C85720">
        <w:t>但是，</w:t>
      </w:r>
      <w:r w:rsidR="003579DA">
        <w:rPr>
          <w:rFonts w:hint="eastAsia"/>
        </w:rPr>
        <w:t>针对适航领域文本，</w:t>
      </w:r>
      <w:r w:rsidRPr="00C85720">
        <w:t>这些方法</w:t>
      </w:r>
      <w:r w:rsidR="003579DA">
        <w:t>并没有考虑到</w:t>
      </w:r>
      <w:r w:rsidRPr="00973170">
        <w:rPr>
          <w:highlight w:val="yellow"/>
        </w:rPr>
        <w:t>缺失词的</w:t>
      </w:r>
      <w:r w:rsidRPr="00973170">
        <w:rPr>
          <w:highlight w:val="yellow"/>
        </w:rPr>
        <w:lastRenderedPageBreak/>
        <w:t>特性</w:t>
      </w:r>
      <w:r w:rsidR="003579DA" w:rsidRPr="00973170">
        <w:rPr>
          <w:rFonts w:hint="eastAsia"/>
          <w:highlight w:val="yellow"/>
        </w:rPr>
        <w:t>，丢失了重要的信息</w:t>
      </w:r>
      <w:r w:rsidR="00435333">
        <w:rPr>
          <w:rFonts w:hint="eastAsia"/>
        </w:rPr>
        <w:t>，下面给出一种针对适航领域的缺失词处理方法</w:t>
      </w:r>
      <w:r w:rsidRPr="00C85720">
        <w:t>。</w:t>
      </w:r>
    </w:p>
    <w:p w:rsidR="00C06E96" w:rsidRDefault="00C06E96" w:rsidP="00A9080B">
      <w:pPr>
        <w:pStyle w:val="a9"/>
      </w:pPr>
      <w:r w:rsidRPr="00C85720">
        <w:t>在对适航领域软件文本处理过程中，</w:t>
      </w:r>
      <w:r w:rsidR="00ED32BE">
        <w:rPr>
          <w:rFonts w:hint="eastAsia"/>
        </w:rPr>
        <w:t>无法通过事先训练好的词向量表示的</w:t>
      </w:r>
      <w:r w:rsidR="00ED32BE">
        <w:t>缺失词往往是</w:t>
      </w:r>
      <w:r w:rsidRPr="00973170">
        <w:rPr>
          <w:highlight w:val="yellow"/>
        </w:rPr>
        <w:t>命名实体，技术词汇或者符合词</w:t>
      </w:r>
      <w:r w:rsidRPr="00C85720">
        <w:t>等，如图</w:t>
      </w:r>
      <w:r w:rsidR="00A9080B">
        <w:rPr>
          <w:rFonts w:hint="eastAsia"/>
        </w:rPr>
        <w:t>1</w:t>
      </w:r>
      <w:r w:rsidR="003578ED">
        <w:t>3</w:t>
      </w:r>
      <w:r w:rsidR="008E0EA9">
        <w:rPr>
          <w:rFonts w:hint="eastAsia"/>
        </w:rPr>
        <w:t>所示</w:t>
      </w:r>
      <w:r>
        <w:rPr>
          <w:rFonts w:hint="eastAsia"/>
        </w:rPr>
        <w:t>是某项目</w:t>
      </w:r>
      <w:r w:rsidR="008E0EA9">
        <w:rPr>
          <w:rFonts w:hint="eastAsia"/>
        </w:rPr>
        <w:t>中</w:t>
      </w:r>
      <w:r w:rsidR="0045643B">
        <w:rPr>
          <w:rFonts w:hint="eastAsia"/>
        </w:rPr>
        <w:t>的高层</w:t>
      </w:r>
      <w:r>
        <w:rPr>
          <w:rFonts w:hint="eastAsia"/>
        </w:rPr>
        <w:t>需求描述，</w:t>
      </w:r>
      <w:r w:rsidR="007903C5" w:rsidRPr="007903C5">
        <w:t>“DPU-CCM”</w:t>
      </w:r>
      <w:r>
        <w:rPr>
          <w:rFonts w:hint="eastAsia"/>
        </w:rPr>
        <w:t>为该项目特有词汇</w:t>
      </w:r>
      <w:r w:rsidR="00053F80">
        <w:rPr>
          <w:rFonts w:hint="eastAsia"/>
        </w:rPr>
        <w:t>，它无法用预先训练好的词向量表示</w:t>
      </w:r>
      <w:r w:rsidRPr="00C85720">
        <w:t>。这些无法表示为词向量的缺失词往往在软件的文本相似度计算过程中起着重要作用。具有相同缺失词的文本倾向于有更相关的文本追踪关系，以上</w:t>
      </w:r>
      <w:r w:rsidR="00923A8B">
        <w:t>三种常用的处理方式并不能很好的处理这些缺失词。针对这个特点，</w:t>
      </w:r>
      <w:r w:rsidR="00923A8B">
        <w:rPr>
          <w:rFonts w:hint="eastAsia"/>
        </w:rPr>
        <w:t>本文</w:t>
      </w:r>
      <w:r w:rsidRPr="00C85720">
        <w:t>提出了针对适航领域文本领域的缺失词处理方法，具体流程</w:t>
      </w:r>
      <w:r w:rsidRPr="00BE2CD5">
        <w:t>如图</w:t>
      </w:r>
      <w:r w:rsidR="00474ED8">
        <w:rPr>
          <w:rFonts w:hint="eastAsia"/>
        </w:rPr>
        <w:t>1</w:t>
      </w:r>
      <w:r w:rsidR="003578ED">
        <w:t>4</w:t>
      </w:r>
      <w:r w:rsidR="00923A8B">
        <w:rPr>
          <w:rFonts w:hint="eastAsia"/>
        </w:rPr>
        <w:t>所示。</w:t>
      </w:r>
    </w:p>
    <w:p w:rsidR="00C06E96" w:rsidRDefault="00C06E96" w:rsidP="00C326BA">
      <w:pPr>
        <w:ind w:firstLine="480"/>
        <w:jc w:val="center"/>
        <w:rPr>
          <w:rFonts w:eastAsia="宋体" w:cs="Times New Roman"/>
        </w:rPr>
      </w:pPr>
      <w:r>
        <w:rPr>
          <w:rFonts w:eastAsia="宋体" w:cs="Times New Roman"/>
          <w:noProof/>
        </w:rPr>
        <w:drawing>
          <wp:inline distT="0" distB="0" distL="0" distR="0" wp14:anchorId="51BB7A3B" wp14:editId="204D18EE">
            <wp:extent cx="5258435"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8435" cy="628650"/>
                    </a:xfrm>
                    <a:prstGeom prst="rect">
                      <a:avLst/>
                    </a:prstGeom>
                    <a:noFill/>
                  </pic:spPr>
                </pic:pic>
              </a:graphicData>
            </a:graphic>
          </wp:inline>
        </w:drawing>
      </w:r>
    </w:p>
    <w:p w:rsidR="00C06E96" w:rsidRPr="00A9080B" w:rsidRDefault="00AD2B55" w:rsidP="00AD2B55">
      <w:pPr>
        <w:pStyle w:val="ac"/>
        <w:rPr>
          <w:rFonts w:eastAsia="宋体" w:cs="Times New Roman"/>
          <w:b w:val="0"/>
        </w:rPr>
      </w:pPr>
      <w:bookmarkStart w:id="104" w:name="_Toc51589520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13</w:t>
      </w:r>
      <w:r>
        <w:fldChar w:fldCharType="end"/>
      </w:r>
      <w:r>
        <w:t xml:space="preserve">  </w:t>
      </w:r>
      <w:r w:rsidR="00C06E96" w:rsidRPr="00A9080B">
        <w:rPr>
          <w:rFonts w:eastAsia="宋体" w:cs="Times New Roman" w:hint="eastAsia"/>
        </w:rPr>
        <w:t>某</w:t>
      </w:r>
      <w:r w:rsidR="006E7B8A">
        <w:rPr>
          <w:rFonts w:eastAsia="宋体" w:cs="Times New Roman" w:hint="eastAsia"/>
        </w:rPr>
        <w:t>项目中</w:t>
      </w:r>
      <w:r w:rsidR="0045643B">
        <w:rPr>
          <w:rFonts w:eastAsia="宋体" w:cs="Times New Roman" w:hint="eastAsia"/>
        </w:rPr>
        <w:t>高层</w:t>
      </w:r>
      <w:r w:rsidR="00C06E96" w:rsidRPr="00A9080B">
        <w:rPr>
          <w:rFonts w:eastAsia="宋体" w:cs="Times New Roman" w:hint="eastAsia"/>
        </w:rPr>
        <w:t>需求</w:t>
      </w:r>
      <w:r w:rsidR="006E7B8A">
        <w:rPr>
          <w:rFonts w:eastAsia="宋体" w:cs="Times New Roman" w:hint="eastAsia"/>
        </w:rPr>
        <w:t>的</w:t>
      </w:r>
      <w:r w:rsidR="00C06E96" w:rsidRPr="00A9080B">
        <w:rPr>
          <w:rFonts w:eastAsia="宋体" w:cs="Times New Roman" w:hint="eastAsia"/>
        </w:rPr>
        <w:t>描述</w:t>
      </w:r>
      <w:bookmarkEnd w:id="104"/>
    </w:p>
    <w:p w:rsidR="00C06E96" w:rsidRDefault="00C326BA" w:rsidP="00C326BA">
      <w:pPr>
        <w:ind w:firstLine="480"/>
        <w:jc w:val="center"/>
        <w:rPr>
          <w:rFonts w:eastAsia="宋体" w:cs="Times New Roman"/>
        </w:rPr>
      </w:pPr>
      <w:r w:rsidRPr="00C85720">
        <w:rPr>
          <w:rFonts w:eastAsia="宋体" w:cs="Times New Roman"/>
        </w:rPr>
        <w:object w:dxaOrig="9690" w:dyaOrig="2040">
          <v:shape id="_x0000_i1041" type="#_x0000_t75" style="width:423pt;height:97pt" o:ole="">
            <v:imagedata r:id="rId68" o:title=""/>
          </v:shape>
          <o:OLEObject Type="Embed" ProgID="Visio.Drawing.15" ShapeID="_x0000_i1041" DrawAspect="Content" ObjectID="_1609764247" r:id="rId69"/>
        </w:object>
      </w:r>
    </w:p>
    <w:p w:rsidR="00C06E96" w:rsidRPr="006C350E" w:rsidRDefault="00AD2B55" w:rsidP="00AD2B55">
      <w:pPr>
        <w:pStyle w:val="ac"/>
        <w:rPr>
          <w:rFonts w:eastAsia="宋体" w:cs="Times New Roman"/>
          <w:b w:val="0"/>
        </w:rPr>
      </w:pPr>
      <w:bookmarkStart w:id="105" w:name="_Toc5158952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14</w:t>
      </w:r>
      <w:r>
        <w:fldChar w:fldCharType="end"/>
      </w:r>
      <w:r>
        <w:t xml:space="preserve">  </w:t>
      </w:r>
      <w:r w:rsidR="00BC316D">
        <w:rPr>
          <w:rFonts w:hint="eastAsia"/>
        </w:rPr>
        <w:t>辅助</w:t>
      </w:r>
      <w:r w:rsidR="00C06E96" w:rsidRPr="006C350E">
        <w:rPr>
          <w:rFonts w:eastAsia="宋体" w:cs="Times New Roman" w:hint="eastAsia"/>
        </w:rPr>
        <w:t>向量计算流程</w:t>
      </w:r>
      <w:bookmarkEnd w:id="105"/>
    </w:p>
    <w:p w:rsidR="00C06E96" w:rsidRPr="00C85720" w:rsidRDefault="00C06E96" w:rsidP="00F81D3D">
      <w:pPr>
        <w:pStyle w:val="a9"/>
      </w:pPr>
      <w:r>
        <w:rPr>
          <w:rFonts w:hint="eastAsia"/>
        </w:rPr>
        <w:t>该流程可以描述为</w:t>
      </w:r>
      <w:r w:rsidR="00C31713">
        <w:t>首先</w:t>
      </w:r>
      <w:r w:rsidRPr="00C85720">
        <w:t>从预处理过程中得到</w:t>
      </w:r>
      <w:r w:rsidR="0005551C">
        <w:rPr>
          <w:rFonts w:hint="eastAsia"/>
        </w:rPr>
        <w:t>可容易便于</w:t>
      </w:r>
      <w:r w:rsidRPr="00C85720">
        <w:t>使用的软件文本文档</w:t>
      </w:r>
      <w:r w:rsidR="00EF65DB">
        <w:rPr>
          <w:rFonts w:hint="eastAsia"/>
        </w:rPr>
        <w:t>，</w:t>
      </w:r>
      <w:r w:rsidRPr="00C85720">
        <w:t>还有从维基百科领域数据训练而来的词向量。对于软件文本中的每个单词，</w:t>
      </w:r>
      <w:r w:rsidR="00074943">
        <w:rPr>
          <w:rFonts w:hint="eastAsia"/>
        </w:rPr>
        <w:t>可以</w:t>
      </w:r>
      <w:r w:rsidRPr="00C85720">
        <w:t>通过查</w:t>
      </w:r>
      <w:r w:rsidR="00EF24A9">
        <w:rPr>
          <w:rFonts w:hint="eastAsia"/>
        </w:rPr>
        <w:t>询</w:t>
      </w:r>
      <w:r w:rsidR="00074943">
        <w:rPr>
          <w:rFonts w:hint="eastAsia"/>
        </w:rPr>
        <w:t>是否可以由训练好的</w:t>
      </w:r>
      <w:r w:rsidR="00FB75DD">
        <w:t>词向量</w:t>
      </w:r>
      <w:r w:rsidR="00074943">
        <w:rPr>
          <w:rFonts w:hint="eastAsia"/>
        </w:rPr>
        <w:t>表示</w:t>
      </w:r>
      <w:r w:rsidR="00B43956">
        <w:rPr>
          <w:rFonts w:hint="eastAsia"/>
        </w:rPr>
        <w:t>来</w:t>
      </w:r>
      <w:r w:rsidR="00B43956">
        <w:t>做相应</w:t>
      </w:r>
      <w:r w:rsidR="00B43956">
        <w:rPr>
          <w:rFonts w:hint="eastAsia"/>
        </w:rPr>
        <w:t>处理</w:t>
      </w:r>
      <w:r w:rsidR="008E133C">
        <w:t>。若</w:t>
      </w:r>
      <w:r w:rsidR="008E133C">
        <w:rPr>
          <w:rFonts w:hint="eastAsia"/>
        </w:rPr>
        <w:t>可以表示</w:t>
      </w:r>
      <w:r>
        <w:t>则暂不处理</w:t>
      </w:r>
      <w:r w:rsidR="008E133C">
        <w:t>，直接跳过单词，若不</w:t>
      </w:r>
      <w:r w:rsidR="008E133C">
        <w:rPr>
          <w:rFonts w:hint="eastAsia"/>
        </w:rPr>
        <w:t>可以表示</w:t>
      </w:r>
      <w:r>
        <w:t>则</w:t>
      </w:r>
      <w:r w:rsidR="008E133C">
        <w:rPr>
          <w:rFonts w:hint="eastAsia"/>
        </w:rPr>
        <w:t>将其</w:t>
      </w:r>
      <w:r>
        <w:t>加入缺失词汇表，</w:t>
      </w:r>
      <w:r>
        <w:rPr>
          <w:rFonts w:hint="eastAsia"/>
        </w:rPr>
        <w:t>可以用</w:t>
      </w:r>
      <w:r w:rsidRPr="00C85720">
        <w:t>公式</w:t>
      </w:r>
      <w:r w:rsidR="008C4F61">
        <w:rPr>
          <w:rFonts w:cs="Times New Roman"/>
          <w:spacing w:val="-1"/>
          <w:kern w:val="0"/>
          <w:szCs w:val="24"/>
        </w:rPr>
        <w:t>(3.</w:t>
      </w:r>
      <w:r w:rsidR="002B6E48">
        <w:rPr>
          <w:rFonts w:cs="Times New Roman"/>
          <w:spacing w:val="-1"/>
          <w:kern w:val="0"/>
          <w:szCs w:val="24"/>
        </w:rPr>
        <w:t>1)</w:t>
      </w:r>
      <w:r>
        <w:t>形式化表示</w:t>
      </w:r>
      <w:r w:rsidRPr="00C85720">
        <w:t>。</w:t>
      </w:r>
    </w:p>
    <w:p w:rsidR="00C06E96" w:rsidRPr="00C85720" w:rsidRDefault="009E0B82" w:rsidP="00275C76">
      <w:pPr>
        <w:ind w:left="2058" w:firstLineChars="0" w:firstLine="42"/>
        <w:jc w:val="right"/>
        <w:rPr>
          <w:rFonts w:eastAsia="宋体" w:cs="Times New Roman"/>
          <w:spacing w:val="-1"/>
          <w:kern w:val="0"/>
        </w:rPr>
      </w:pPr>
      <m:oMath>
        <m:r>
          <w:rPr>
            <w:rFonts w:ascii="Cambria Math" w:eastAsia="宋体" w:hAnsi="Cambria Math" w:cs="Times New Roman"/>
            <w:spacing w:val="-1"/>
            <w:kern w:val="0"/>
          </w:rPr>
          <m:t>oov_set={word|word∈V∩word∉w2v_set}</m:t>
        </m:r>
      </m:oMath>
      <w:r w:rsidR="00C06E96">
        <w:rPr>
          <w:rFonts w:eastAsia="宋体" w:cs="Times New Roman"/>
          <w:spacing w:val="-1"/>
          <w:kern w:val="0"/>
        </w:rPr>
        <w:tab/>
      </w:r>
      <w:r w:rsidR="00C06E96">
        <w:rPr>
          <w:rFonts w:eastAsia="宋体" w:cs="Times New Roman"/>
          <w:spacing w:val="-1"/>
          <w:kern w:val="0"/>
        </w:rPr>
        <w:tab/>
        <w:t xml:space="preserve">  </w:t>
      </w:r>
      <w:r w:rsidR="00F81D3D">
        <w:rPr>
          <w:rFonts w:eastAsia="宋体" w:cs="Times New Roman"/>
          <w:spacing w:val="-1"/>
          <w:kern w:val="0"/>
        </w:rPr>
        <w:tab/>
      </w:r>
      <w:r w:rsidR="008C4F61">
        <w:rPr>
          <w:rFonts w:eastAsia="宋体" w:cs="Times New Roman"/>
          <w:spacing w:val="-1"/>
          <w:kern w:val="0"/>
        </w:rPr>
        <w:t xml:space="preserve">     (3.</w:t>
      </w:r>
      <w:r w:rsidR="00C06E96">
        <w:rPr>
          <w:rFonts w:eastAsia="宋体" w:cs="Times New Roman"/>
          <w:spacing w:val="-1"/>
          <w:kern w:val="0"/>
        </w:rPr>
        <w:t>1)</w:t>
      </w:r>
    </w:p>
    <w:p w:rsidR="00C06E96" w:rsidRPr="00C85720" w:rsidRDefault="00C06E96" w:rsidP="00C06E96">
      <w:pPr>
        <w:ind w:firstLine="480"/>
        <w:rPr>
          <w:rFonts w:eastAsia="宋体" w:cs="Times New Roman"/>
        </w:rPr>
      </w:pPr>
      <w:r w:rsidRPr="00C85720">
        <w:rPr>
          <w:rFonts w:eastAsia="宋体" w:cs="Times New Roman"/>
        </w:rPr>
        <w:t>其中</w:t>
      </w:r>
      <m:oMath>
        <m:r>
          <w:rPr>
            <w:rFonts w:ascii="Cambria Math" w:eastAsia="宋体" w:hAnsi="Cambria Math" w:cs="Times New Roman"/>
          </w:rPr>
          <m:t>oov_set</m:t>
        </m:r>
      </m:oMath>
      <w:r w:rsidRPr="00C85720">
        <w:rPr>
          <w:rFonts w:eastAsia="宋体" w:cs="Times New Roman"/>
          <w:spacing w:val="-1"/>
          <w:kern w:val="0"/>
        </w:rPr>
        <w:t>是指缺失词汇</w:t>
      </w:r>
      <w:r w:rsidR="008E133C">
        <w:rPr>
          <w:rFonts w:eastAsia="宋体" w:cs="Times New Roman" w:hint="eastAsia"/>
          <w:spacing w:val="-1"/>
          <w:kern w:val="0"/>
        </w:rPr>
        <w:t>表</w:t>
      </w:r>
      <w:r w:rsidRPr="00C85720">
        <w:rPr>
          <w:rFonts w:eastAsia="宋体" w:cs="Times New Roman"/>
          <w:spacing w:val="-1"/>
          <w:kern w:val="0"/>
        </w:rPr>
        <w:t>集，</w:t>
      </w:r>
      <m:oMath>
        <m:r>
          <w:rPr>
            <w:rFonts w:ascii="Cambria Math" w:eastAsia="宋体" w:hAnsi="Cambria Math" w:cs="Times New Roman"/>
            <w:spacing w:val="-1"/>
            <w:kern w:val="0"/>
          </w:rPr>
          <m:t>V</m:t>
        </m:r>
      </m:oMath>
      <w:r w:rsidRPr="00C85720">
        <w:rPr>
          <w:rFonts w:eastAsia="宋体" w:cs="Times New Roman"/>
          <w:spacing w:val="-1"/>
          <w:kern w:val="0"/>
        </w:rPr>
        <w:t>代表软件文本中的单词，</w:t>
      </w:r>
      <m:oMath>
        <m:r>
          <w:rPr>
            <w:rFonts w:ascii="Cambria Math" w:eastAsia="宋体" w:hAnsi="Cambria Math" w:cs="Times New Roman"/>
            <w:spacing w:val="-1"/>
            <w:kern w:val="0"/>
          </w:rPr>
          <m:t>w2v_set</m:t>
        </m:r>
      </m:oMath>
      <w:r w:rsidRPr="00C85720">
        <w:rPr>
          <w:rFonts w:eastAsia="宋体" w:cs="Times New Roman"/>
          <w:spacing w:val="-1"/>
          <w:kern w:val="0"/>
        </w:rPr>
        <w:t>代表预先训练好的词向量词汇表。</w:t>
      </w:r>
    </w:p>
    <w:p w:rsidR="00C06E96" w:rsidRPr="00C85720" w:rsidRDefault="002E4388" w:rsidP="00695385">
      <w:pPr>
        <w:pStyle w:val="a9"/>
      </w:pPr>
      <w:r>
        <w:t>在得到缺失词汇表后，</w:t>
      </w:r>
      <w:r>
        <w:rPr>
          <w:rFonts w:hint="eastAsia"/>
        </w:rPr>
        <w:t>即可以</w:t>
      </w:r>
      <w:r>
        <w:t>对软件文本中的缺失词</w:t>
      </w:r>
      <w:r>
        <w:rPr>
          <w:rFonts w:hint="eastAsia"/>
        </w:rPr>
        <w:t>用向量</w:t>
      </w:r>
      <w:r w:rsidR="00C06E96" w:rsidRPr="00C85720">
        <w:t>表示。在文本中如果一个词语在一个文档中出现频率较高，而在其他文档中出现频率较低时，则可以认为这个词语有</w:t>
      </w:r>
      <w:r>
        <w:t>较强的区别能力，即该词语对当前文本的表示有更大影响，基于此，</w:t>
      </w:r>
      <w:r>
        <w:rPr>
          <w:rFonts w:hint="eastAsia"/>
        </w:rPr>
        <w:t>本节选择</w:t>
      </w:r>
      <w:r w:rsidR="00C06E96" w:rsidRPr="00C85720">
        <w:t>第二章介绍的向量空间模型对软件文本中的缺失词进行表示，并使用</w:t>
      </w:r>
      <w:r w:rsidR="00C06E96" w:rsidRPr="00C85720">
        <w:t>TF-IDF</w:t>
      </w:r>
      <w:r>
        <w:t>构建特征向量，这样</w:t>
      </w:r>
      <w:r>
        <w:rPr>
          <w:rFonts w:hint="eastAsia"/>
        </w:rPr>
        <w:t>即可</w:t>
      </w:r>
      <w:r>
        <w:t>得到</w:t>
      </w:r>
      <w:r w:rsidR="00C06E96" w:rsidRPr="00C85720">
        <w:t>每个文本中缺失词向量</w:t>
      </w:r>
      <m:oMath>
        <m:sSub>
          <m:sSubPr>
            <m:ctrlPr>
              <w:rPr>
                <w:rFonts w:ascii="Cambria Math" w:hAnsi="Cambria Math"/>
                <w:i/>
              </w:rPr>
            </m:ctrlPr>
          </m:sSubPr>
          <m:e>
            <m:r>
              <w:rPr>
                <w:rFonts w:ascii="Cambria Math" w:hAnsi="Cambria Math"/>
              </w:rPr>
              <m:t>V</m:t>
            </m:r>
          </m:e>
          <m:sub>
            <m:r>
              <w:rPr>
                <w:rFonts w:ascii="Cambria Math" w:hAnsi="Cambria Math"/>
                <w:vertAlign w:val="subscript"/>
              </w:rPr>
              <m:t>oov</m:t>
            </m:r>
          </m:sub>
        </m:sSub>
      </m:oMath>
      <w:r w:rsidR="00D55F4A">
        <w:rPr>
          <w:rFonts w:hint="eastAsia"/>
        </w:rPr>
        <w:t>，这个向量可以作为辅助向量应用于文本</w:t>
      </w:r>
      <w:r w:rsidR="00D55F4A">
        <w:rPr>
          <w:rFonts w:hint="eastAsia"/>
        </w:rPr>
        <w:lastRenderedPageBreak/>
        <w:t>相似度的计算</w:t>
      </w:r>
      <w:r w:rsidR="00C06E96" w:rsidRPr="00C85720">
        <w:t>。</w:t>
      </w:r>
    </w:p>
    <w:p w:rsidR="00C06E96" w:rsidRPr="00C85720" w:rsidRDefault="00C06E96" w:rsidP="00695385">
      <w:pPr>
        <w:pStyle w:val="a9"/>
      </w:pPr>
      <w:r w:rsidRPr="00C85720">
        <w:t>值得一提的是，对于不同的待审定项目，对应独立的缺失词汇表，</w:t>
      </w:r>
      <w:r>
        <w:rPr>
          <w:rFonts w:hint="eastAsia"/>
        </w:rPr>
        <w:t>并且可以通过人工审核</w:t>
      </w:r>
      <w:r w:rsidR="00C346CB">
        <w:rPr>
          <w:rFonts w:hint="eastAsia"/>
        </w:rPr>
        <w:t>和筛选</w:t>
      </w:r>
      <w:r>
        <w:rPr>
          <w:rFonts w:hint="eastAsia"/>
        </w:rPr>
        <w:t>，将</w:t>
      </w:r>
      <w:r w:rsidRPr="00C85720">
        <w:t>缺失词汇表</w:t>
      </w:r>
      <w:r>
        <w:rPr>
          <w:rFonts w:hint="eastAsia"/>
        </w:rPr>
        <w:t>降低到一个</w:t>
      </w:r>
      <w:r w:rsidR="00C346CB">
        <w:t>对于</w:t>
      </w:r>
      <w:r w:rsidR="00C346CB">
        <w:rPr>
          <w:rFonts w:hint="eastAsia"/>
        </w:rPr>
        <w:t>用机器进行</w:t>
      </w:r>
      <w:r w:rsidR="00C346CB">
        <w:t>计算来说</w:t>
      </w:r>
      <w:r w:rsidRPr="00C85720">
        <w:t>可以接受的</w:t>
      </w:r>
      <w:r>
        <w:rPr>
          <w:rFonts w:hint="eastAsia"/>
        </w:rPr>
        <w:t>维度</w:t>
      </w:r>
      <w:r w:rsidRPr="00C85720">
        <w:t>。</w:t>
      </w:r>
    </w:p>
    <w:p w:rsidR="00C06E96" w:rsidRPr="00695385" w:rsidRDefault="00C06E96" w:rsidP="00695385">
      <w:pPr>
        <w:pStyle w:val="3"/>
        <w:spacing w:before="163" w:after="163"/>
      </w:pPr>
      <w:bookmarkStart w:id="106" w:name="_Toc515955763"/>
      <w:r w:rsidRPr="00695385">
        <w:t>3.2.2 改进的文本相似度算法</w:t>
      </w:r>
      <w:bookmarkEnd w:id="106"/>
    </w:p>
    <w:p w:rsidR="004D35AE" w:rsidRDefault="0037453C" w:rsidP="004D35AE">
      <w:pPr>
        <w:pStyle w:val="a9"/>
      </w:pPr>
      <w:r>
        <w:t>在使用词向量计算文本相似度前，</w:t>
      </w:r>
      <w:r>
        <w:rPr>
          <w:rFonts w:hint="eastAsia"/>
        </w:rPr>
        <w:t>需要</w:t>
      </w:r>
      <w:r>
        <w:t>先</w:t>
      </w:r>
      <w:r w:rsidR="00C06E96" w:rsidRPr="00C85720">
        <w:t>介绍使用词向量</w:t>
      </w:r>
      <w:r w:rsidR="00C06E96">
        <w:rPr>
          <w:rFonts w:hint="eastAsia"/>
        </w:rPr>
        <w:t>计算词与词</w:t>
      </w:r>
      <w:r w:rsidR="00C06E96" w:rsidRPr="00C85720">
        <w:t>之间的相似度</w:t>
      </w:r>
      <w:r w:rsidR="00C06E96">
        <w:rPr>
          <w:rFonts w:hint="eastAsia"/>
        </w:rPr>
        <w:t>的</w:t>
      </w:r>
      <w:r w:rsidR="00C06E96" w:rsidRPr="00C85720">
        <w:t>计算</w:t>
      </w:r>
      <w:r w:rsidR="00C06E96">
        <w:rPr>
          <w:rFonts w:hint="eastAsia"/>
        </w:rPr>
        <w:t>方法</w:t>
      </w:r>
      <w:r>
        <w:rPr>
          <w:rFonts w:hint="eastAsia"/>
        </w:rPr>
        <w:t>，它可以表示为如</w:t>
      </w:r>
      <w:r w:rsidR="00C06E96">
        <w:rPr>
          <w:rFonts w:hint="eastAsia"/>
        </w:rPr>
        <w:t>公式</w:t>
      </w:r>
      <w:r w:rsidR="00695385">
        <w:rPr>
          <w:rFonts w:hint="eastAsia"/>
        </w:rPr>
        <w:t>(</w:t>
      </w:r>
      <w:r w:rsidR="00B363A7">
        <w:t>3.</w:t>
      </w:r>
      <w:r w:rsidR="00695385">
        <w:t>2</w:t>
      </w:r>
      <w:r w:rsidR="00695385">
        <w:rPr>
          <w:rFonts w:hint="eastAsia"/>
        </w:rPr>
        <w:t>)</w:t>
      </w:r>
      <w:r w:rsidR="00C06E96" w:rsidRPr="00C85720">
        <w:t>。</w:t>
      </w:r>
    </w:p>
    <w:p w:rsidR="00C06E96" w:rsidRPr="004D35AE" w:rsidRDefault="00973170" w:rsidP="00875EBB">
      <w:pPr>
        <w:pStyle w:val="a9"/>
        <w:ind w:firstLineChars="0" w:firstLine="0"/>
        <w:jc w:val="right"/>
      </w:pPr>
      <m:oMath>
        <m:sSub>
          <m:sSubPr>
            <m:ctrlPr>
              <w:rPr>
                <w:rFonts w:ascii="Cambria Math" w:hAnsi="Cambria Math" w:cs="Times New Roman"/>
              </w:rPr>
            </m:ctrlPr>
          </m:sSubPr>
          <m:e>
            <m:r>
              <w:rPr>
                <w:rFonts w:ascii="Cambria Math" w:hAnsi="Cambria Math" w:cs="Times New Roman"/>
              </w:rPr>
              <m:t>sim</m:t>
            </m:r>
          </m:e>
          <m:sub>
            <m:r>
              <w:rPr>
                <w:rFonts w:ascii="Cambria Math" w:hAnsi="Cambria Math" w:cs="Times New Roman"/>
              </w:rPr>
              <m:t>w2w</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e>
            </m:d>
          </m:den>
        </m:f>
      </m:oMath>
      <w:r w:rsidR="00C06E96">
        <w:rPr>
          <w:rFonts w:cs="Times New Roman"/>
        </w:rPr>
        <w:tab/>
      </w:r>
      <w:r w:rsidR="00C06E96">
        <w:rPr>
          <w:rFonts w:cs="Times New Roman"/>
        </w:rPr>
        <w:tab/>
      </w:r>
      <w:r w:rsidR="00695385">
        <w:rPr>
          <w:rFonts w:cs="Times New Roman"/>
        </w:rPr>
        <w:t xml:space="preserve">  </w:t>
      </w:r>
      <w:r w:rsidR="004D35AE">
        <w:rPr>
          <w:rFonts w:cs="Times New Roman"/>
        </w:rPr>
        <w:t xml:space="preserve">   </w:t>
      </w:r>
      <w:r w:rsidR="00695385">
        <w:rPr>
          <w:rFonts w:cs="Times New Roman"/>
        </w:rPr>
        <w:t xml:space="preserve">  </w:t>
      </w:r>
      <w:r w:rsidR="00C06E96">
        <w:rPr>
          <w:rFonts w:cs="Times New Roman"/>
        </w:rPr>
        <w:tab/>
      </w:r>
      <w:r w:rsidR="00C06E96">
        <w:rPr>
          <w:rFonts w:cs="Times New Roman"/>
        </w:rPr>
        <w:tab/>
      </w:r>
      <w:r w:rsidR="00C06E96">
        <w:rPr>
          <w:rFonts w:cs="Times New Roman" w:hint="eastAsia"/>
        </w:rPr>
        <w:t>(</w:t>
      </w:r>
      <w:r w:rsidR="00C06E96">
        <w:rPr>
          <w:rFonts w:cs="Times New Roman"/>
        </w:rPr>
        <w:t>3</w:t>
      </w:r>
      <w:r w:rsidR="00B363A7">
        <w:rPr>
          <w:rFonts w:cs="Times New Roman"/>
        </w:rPr>
        <w:t>.</w:t>
      </w:r>
      <w:r w:rsidR="00C06E96">
        <w:rPr>
          <w:rFonts w:cs="Times New Roman"/>
        </w:rPr>
        <w:t>2</w:t>
      </w:r>
      <w:r w:rsidR="00C06E96">
        <w:rPr>
          <w:rFonts w:cs="Times New Roman" w:hint="eastAsia"/>
        </w:rPr>
        <w:t>)</w:t>
      </w:r>
    </w:p>
    <w:p w:rsidR="00C06E96" w:rsidRPr="008F0DAC" w:rsidRDefault="00C06E96" w:rsidP="008F0DAC">
      <w:pPr>
        <w:pStyle w:val="a9"/>
      </w:pPr>
      <w:r w:rsidRPr="008F0DAC">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Pr="008F0DAC">
        <w:t>和</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8F0DAC">
        <w:t>是给定任意两个单词的词向量表示。</w:t>
      </w:r>
      <w:r w:rsidR="0051160B">
        <w:rPr>
          <w:rFonts w:hint="eastAsia"/>
        </w:rPr>
        <w:t>从公式</w:t>
      </w:r>
      <w:r w:rsidR="0051160B">
        <w:rPr>
          <w:rFonts w:hint="eastAsia"/>
        </w:rPr>
        <w:t>(</w:t>
      </w:r>
      <w:r w:rsidR="0051160B">
        <w:t>3.2)</w:t>
      </w:r>
      <w:r w:rsidRPr="008F0DAC">
        <w:t>可以看到，词语的相似度可以用向量点乘的结果与他们模的</w:t>
      </w:r>
      <w:proofErr w:type="gramStart"/>
      <w:r w:rsidRPr="008F0DAC">
        <w:t>积之间</w:t>
      </w:r>
      <w:proofErr w:type="gramEnd"/>
      <w:r w:rsidRPr="008F0DAC">
        <w:t>的比值，</w:t>
      </w:r>
      <w:r w:rsidRPr="008F0DAC">
        <w:rPr>
          <w:rFonts w:hint="eastAsia"/>
        </w:rPr>
        <w:t>即</w:t>
      </w:r>
      <w:r w:rsidRPr="008F0DAC">
        <w:t>两个词向量的</w:t>
      </w:r>
      <m:oMath>
        <m:r>
          <w:rPr>
            <w:rFonts w:ascii="Cambria Math" w:hAnsi="Cambria Math"/>
          </w:rPr>
          <m:t>cosine</m:t>
        </m:r>
      </m:oMath>
      <w:r w:rsidRPr="008F0DAC">
        <w:t>值。</w:t>
      </w:r>
      <w:r w:rsidRPr="008F0DAC">
        <w:rPr>
          <w:rFonts w:hint="eastAsia"/>
        </w:rPr>
        <w:t>使用词向量可以很轻松的计算出词与词之间</w:t>
      </w:r>
      <w:r w:rsidRPr="008F0DAC">
        <w:t>的相似度。</w:t>
      </w:r>
    </w:p>
    <w:p w:rsidR="00951546" w:rsidRDefault="00C06E96" w:rsidP="00951546">
      <w:pPr>
        <w:pStyle w:val="a9"/>
      </w:pPr>
      <w:r w:rsidRPr="008F0DAC">
        <w:rPr>
          <w:rFonts w:hint="eastAsia"/>
        </w:rPr>
        <w:t>与词与词之间相似度的计算类似，</w:t>
      </w:r>
      <w:r w:rsidRPr="008F0DAC">
        <w:t>在文献</w:t>
      </w:r>
      <w:r w:rsidR="008C4F61" w:rsidRPr="004F4606">
        <w:rPr>
          <w:rFonts w:hint="eastAsia"/>
          <w:vertAlign w:val="superscript"/>
        </w:rPr>
        <w:t>[</w:t>
      </w:r>
      <w:r w:rsidR="008C4F61" w:rsidRPr="004F4606">
        <w:rPr>
          <w:vertAlign w:val="superscript"/>
        </w:rPr>
        <w:t>39]</w:t>
      </w:r>
      <w:r w:rsidRPr="008F0DAC">
        <w:t>中提到，在使用词向量计算文本相似度时，</w:t>
      </w:r>
      <w:r w:rsidRPr="008F0DAC">
        <w:rPr>
          <w:rFonts w:hint="eastAsia"/>
        </w:rPr>
        <w:t>可以通过文本向量间的</w:t>
      </w:r>
      <m:oMath>
        <m:r>
          <w:rPr>
            <w:rFonts w:ascii="Cambria Math" w:hAnsi="Cambria Math" w:hint="eastAsia"/>
          </w:rPr>
          <m:t>cosine</m:t>
        </m:r>
      </m:oMath>
      <w:r w:rsidRPr="008F0DAC">
        <w:rPr>
          <w:rFonts w:hint="eastAsia"/>
        </w:rPr>
        <w:t>值来计算，首先，需要将文本表示为向量，</w:t>
      </w:r>
      <w:r w:rsidR="003F4443">
        <w:rPr>
          <w:rFonts w:hint="eastAsia"/>
        </w:rPr>
        <w:t>本文使用</w:t>
      </w:r>
      <w:r w:rsidRPr="008F0DAC">
        <w:t>将文本中所有词向量加和平均值的方式对文本进行表示</w:t>
      </w:r>
      <w:r w:rsidR="008F0DAC">
        <w:rPr>
          <w:rFonts w:hint="eastAsia"/>
        </w:rPr>
        <w:t>，</w:t>
      </w:r>
      <w:r w:rsidR="008F0DAC">
        <w:t>如</w:t>
      </w:r>
      <w:r w:rsidRPr="008F0DAC">
        <w:t>公式</w:t>
      </w:r>
      <w:r w:rsidR="008C4F61">
        <w:rPr>
          <w:rFonts w:cs="Times New Roman"/>
          <w:spacing w:val="-1"/>
          <w:kern w:val="0"/>
          <w:szCs w:val="24"/>
        </w:rPr>
        <w:t>(3.</w:t>
      </w:r>
      <w:r w:rsidR="00875EBB">
        <w:rPr>
          <w:rFonts w:cs="Times New Roman"/>
          <w:spacing w:val="-1"/>
          <w:kern w:val="0"/>
          <w:szCs w:val="24"/>
        </w:rPr>
        <w:t>3</w:t>
      </w:r>
      <w:r w:rsidR="00875EBB">
        <w:rPr>
          <w:rFonts w:cs="Times New Roman" w:hint="eastAsia"/>
          <w:spacing w:val="-1"/>
          <w:kern w:val="0"/>
          <w:szCs w:val="24"/>
        </w:rPr>
        <w:t>)</w:t>
      </w:r>
      <w:r w:rsidR="00875EBB">
        <w:rPr>
          <w:rFonts w:cs="Times New Roman" w:hint="eastAsia"/>
          <w:spacing w:val="-1"/>
          <w:kern w:val="0"/>
          <w:szCs w:val="24"/>
        </w:rPr>
        <w:t>。</w:t>
      </w:r>
    </w:p>
    <w:p w:rsidR="00C06E96" w:rsidRPr="00875EBB" w:rsidRDefault="00973170" w:rsidP="00951546">
      <w:pPr>
        <w:pStyle w:val="a9"/>
        <w:ind w:firstLineChars="0" w:firstLine="0"/>
        <w:jc w:val="right"/>
      </w:pPr>
      <m:oMath>
        <m:sSub>
          <m:sSubPr>
            <m:ctrlPr>
              <w:rPr>
                <w:rFonts w:ascii="Cambria Math" w:hAnsi="Cambria Math" w:cs="Times New Roman"/>
                <w:spacing w:val="-1"/>
                <w:kern w:val="0"/>
              </w:rPr>
            </m:ctrlPr>
          </m:sSubPr>
          <m:e>
            <m:r>
              <w:rPr>
                <w:rFonts w:ascii="Cambria Math" w:hAnsi="Cambria Math" w:cs="Times New Roman"/>
                <w:spacing w:val="-1"/>
                <w:kern w:val="0"/>
              </w:rPr>
              <m:t>T</m:t>
            </m:r>
          </m:e>
          <m:sub>
            <m:r>
              <w:rPr>
                <w:rFonts w:ascii="Cambria Math" w:hAnsi="Cambria Math" w:cs="Times New Roman"/>
                <w:spacing w:val="-1"/>
                <w:kern w:val="0"/>
              </w:rPr>
              <m:t>w2v</m:t>
            </m:r>
          </m:sub>
        </m:sSub>
        <m:r>
          <w:rPr>
            <w:rFonts w:ascii="Cambria Math" w:hAnsi="Cambria Math" w:cs="Times New Roman"/>
            <w:spacing w:val="-1"/>
            <w:kern w:val="0"/>
          </w:rPr>
          <m:t>=</m:t>
        </m:r>
        <m:f>
          <m:fPr>
            <m:ctrlPr>
              <w:rPr>
                <w:rFonts w:ascii="Cambria Math" w:hAnsi="Cambria Math" w:cs="Times New Roman"/>
                <w:i/>
                <w:spacing w:val="-1"/>
                <w:kern w:val="0"/>
              </w:rPr>
            </m:ctrlPr>
          </m:fPr>
          <m:num>
            <m:nary>
              <m:naryPr>
                <m:chr m:val="∑"/>
                <m:limLoc m:val="undOvr"/>
                <m:ctrlPr>
                  <w:rPr>
                    <w:rFonts w:ascii="Cambria Math" w:hAnsi="Cambria Math" w:cs="Times New Roman"/>
                    <w:i/>
                    <w:spacing w:val="-1"/>
                    <w:kern w:val="0"/>
                  </w:rPr>
                </m:ctrlPr>
              </m:naryPr>
              <m:sub>
                <m:r>
                  <w:rPr>
                    <w:rFonts w:ascii="Cambria Math" w:hAnsi="Cambria Math" w:cs="Times New Roman"/>
                    <w:spacing w:val="-1"/>
                    <w:kern w:val="0"/>
                  </w:rPr>
                  <m:t>i=1</m:t>
                </m:r>
              </m:sub>
              <m:sup>
                <m:r>
                  <w:rPr>
                    <w:rFonts w:ascii="Cambria Math" w:hAnsi="Cambria Math" w:cs="Times New Roman"/>
                    <w:spacing w:val="-1"/>
                    <w:kern w:val="0"/>
                  </w:rPr>
                  <m:t>m</m:t>
                </m:r>
              </m:sup>
              <m:e>
                <m:sSub>
                  <m:sSubPr>
                    <m:ctrlPr>
                      <w:rPr>
                        <w:rFonts w:ascii="Cambria Math" w:hAnsi="Cambria Math" w:cs="Times New Roman"/>
                        <w:i/>
                        <w:spacing w:val="-1"/>
                        <w:kern w:val="0"/>
                      </w:rPr>
                    </m:ctrlPr>
                  </m:sSubPr>
                  <m:e>
                    <m:r>
                      <w:rPr>
                        <w:rFonts w:ascii="Cambria Math" w:hAnsi="Cambria Math" w:cs="Times New Roman"/>
                        <w:spacing w:val="-1"/>
                        <w:kern w:val="0"/>
                      </w:rPr>
                      <m:t>w</m:t>
                    </m:r>
                  </m:e>
                  <m:sub>
                    <m:r>
                      <w:rPr>
                        <w:rFonts w:ascii="Cambria Math" w:hAnsi="Cambria Math" w:cs="Times New Roman"/>
                        <w:spacing w:val="-1"/>
                        <w:kern w:val="0"/>
                      </w:rPr>
                      <m:t>i</m:t>
                    </m:r>
                  </m:sub>
                </m:sSub>
              </m:e>
            </m:nary>
          </m:num>
          <m:den>
            <m:r>
              <w:rPr>
                <w:rFonts w:ascii="Cambria Math" w:hAnsi="Cambria Math" w:cs="Times New Roman"/>
                <w:spacing w:val="-1"/>
                <w:kern w:val="0"/>
              </w:rPr>
              <m:t>m</m:t>
            </m:r>
          </m:den>
        </m:f>
      </m:oMath>
      <w:r w:rsidR="00C06E96">
        <w:rPr>
          <w:rFonts w:cs="Times New Roman"/>
          <w:spacing w:val="-1"/>
          <w:kern w:val="0"/>
        </w:rPr>
        <w:tab/>
      </w:r>
      <w:r w:rsidR="00BF366B">
        <w:rPr>
          <w:rFonts w:cs="Times New Roman"/>
          <w:spacing w:val="-1"/>
          <w:kern w:val="0"/>
        </w:rPr>
        <w:tab/>
      </w:r>
      <w:r w:rsidR="00C06E96">
        <w:rPr>
          <w:rFonts w:cs="Times New Roman"/>
          <w:spacing w:val="-1"/>
          <w:kern w:val="0"/>
        </w:rPr>
        <w:tab/>
      </w:r>
      <w:r w:rsidR="00951546">
        <w:rPr>
          <w:rFonts w:cs="Times New Roman"/>
          <w:spacing w:val="-1"/>
          <w:kern w:val="0"/>
        </w:rPr>
        <w:t xml:space="preserve">     </w:t>
      </w:r>
      <w:r w:rsidR="00C06E96">
        <w:rPr>
          <w:rFonts w:cs="Times New Roman"/>
          <w:spacing w:val="-1"/>
          <w:kern w:val="0"/>
        </w:rPr>
        <w:tab/>
      </w:r>
      <w:r w:rsidR="008F0DAC">
        <w:rPr>
          <w:rFonts w:cs="Times New Roman"/>
          <w:spacing w:val="-1"/>
          <w:kern w:val="0"/>
        </w:rPr>
        <w:t xml:space="preserve">    </w:t>
      </w:r>
      <w:r w:rsidR="00875EBB">
        <w:rPr>
          <w:rFonts w:cs="Times New Roman"/>
          <w:spacing w:val="-1"/>
          <w:kern w:val="0"/>
        </w:rPr>
        <w:tab/>
        <w:t xml:space="preserve">    </w:t>
      </w:r>
      <w:r w:rsidR="008C4F61">
        <w:rPr>
          <w:rFonts w:cs="Times New Roman"/>
          <w:spacing w:val="-1"/>
          <w:kern w:val="0"/>
        </w:rPr>
        <w:tab/>
        <w:t>(3.</w:t>
      </w:r>
      <w:r w:rsidR="00C06E96">
        <w:rPr>
          <w:rFonts w:cs="Times New Roman"/>
          <w:spacing w:val="-1"/>
          <w:kern w:val="0"/>
        </w:rPr>
        <w:t>3)</w:t>
      </w:r>
    </w:p>
    <w:p w:rsidR="00C06E96" w:rsidRPr="00C85720" w:rsidRDefault="00C06E96" w:rsidP="008F0DAC">
      <w:pPr>
        <w:pStyle w:val="a9"/>
      </w:pPr>
      <w:r w:rsidRPr="00C85720">
        <w:t>其中，</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Pr="00C85720">
        <w:t>是文本中词语的词向量了表示，</w:t>
      </w:r>
      <m:oMath>
        <m:sSub>
          <m:sSubPr>
            <m:ctrlPr>
              <w:rPr>
                <w:rFonts w:ascii="Cambria Math" w:hAnsi="Cambria Math"/>
              </w:rPr>
            </m:ctrlPr>
          </m:sSubPr>
          <m:e>
            <m:r>
              <w:rPr>
                <w:rFonts w:ascii="Cambria Math" w:hAnsi="Cambria Math"/>
              </w:rPr>
              <m:t>T</m:t>
            </m:r>
          </m:e>
          <m:sub>
            <m:r>
              <w:rPr>
                <w:rFonts w:ascii="Cambria Math" w:hAnsi="Cambria Math"/>
              </w:rPr>
              <m:t>w2v</m:t>
            </m:r>
          </m:sub>
        </m:sSub>
      </m:oMath>
      <w:r w:rsidRPr="00C85720">
        <w:t>即文本的向量表示。有两点需要</w:t>
      </w:r>
      <w:r w:rsidR="00134503">
        <w:rPr>
          <w:rFonts w:hint="eastAsia"/>
        </w:rPr>
        <w:t>注意</w:t>
      </w:r>
      <w:r w:rsidRPr="00C85720">
        <w:t>：第一是</w:t>
      </w:r>
      <m:oMath>
        <m:sSub>
          <m:sSubPr>
            <m:ctrlPr>
              <w:rPr>
                <w:rFonts w:ascii="Cambria Math" w:hAnsi="Cambria Math"/>
              </w:rPr>
            </m:ctrlPr>
          </m:sSubPr>
          <m:e>
            <m:r>
              <w:rPr>
                <w:rFonts w:ascii="Cambria Math" w:hAnsi="Cambria Math"/>
              </w:rPr>
              <m:t>T</m:t>
            </m:r>
          </m:e>
          <m:sub>
            <m:r>
              <w:rPr>
                <w:rFonts w:ascii="Cambria Math" w:hAnsi="Cambria Math"/>
              </w:rPr>
              <m:t>w2v</m:t>
            </m:r>
          </m:sub>
        </m:sSub>
      </m:oMath>
      <w:r w:rsidRPr="00C85720">
        <w:t>所代表的是</w:t>
      </w:r>
      <w:r>
        <w:rPr>
          <w:rFonts w:hint="eastAsia"/>
        </w:rPr>
        <w:t>只由</w:t>
      </w:r>
      <w:r>
        <w:t>词向量</w:t>
      </w:r>
      <w:r>
        <w:rPr>
          <w:rFonts w:hint="eastAsia"/>
        </w:rPr>
        <w:t>来表示</w:t>
      </w:r>
      <w:r>
        <w:t>的</w:t>
      </w:r>
      <w:r>
        <w:rPr>
          <w:rFonts w:hint="eastAsia"/>
        </w:rPr>
        <w:t>文档向量形式</w:t>
      </w:r>
      <w:r w:rsidRPr="00C85720">
        <w:t>，并未对缺失词进行处理。第</w:t>
      </w:r>
      <w:r>
        <w:t>二，</w:t>
      </w:r>
      <w:r>
        <w:rPr>
          <w:rFonts w:hint="eastAsia"/>
        </w:rPr>
        <w:t>用词向量的加</w:t>
      </w:r>
      <w:r>
        <w:t>和的平均值</w:t>
      </w:r>
      <w:r>
        <w:rPr>
          <w:rFonts w:hint="eastAsia"/>
        </w:rPr>
        <w:t>表示文本</w:t>
      </w:r>
      <w:r>
        <w:t>的原因是，在不同文本文件中</w:t>
      </w:r>
      <w:r>
        <w:rPr>
          <w:rFonts w:hint="eastAsia"/>
        </w:rPr>
        <w:t>句子</w:t>
      </w:r>
      <w:r>
        <w:t>的长度是不同的，为避免文本长度不同带来的</w:t>
      </w:r>
      <w:r>
        <w:rPr>
          <w:rFonts w:hint="eastAsia"/>
        </w:rPr>
        <w:t>影响</w:t>
      </w:r>
      <w:r w:rsidRPr="00C85720">
        <w:t>，这里采用了求</w:t>
      </w:r>
      <w:r w:rsidR="008C4F61">
        <w:rPr>
          <w:rFonts w:hint="eastAsia"/>
        </w:rPr>
        <w:t>向量和的</w:t>
      </w:r>
      <w:r w:rsidRPr="00C85720">
        <w:t>平均值的方法。</w:t>
      </w:r>
    </w:p>
    <w:p w:rsidR="00951546" w:rsidRDefault="00C06E96" w:rsidP="00951546">
      <w:pPr>
        <w:ind w:firstLine="476"/>
        <w:rPr>
          <w:rFonts w:eastAsia="宋体" w:cs="Times New Roman"/>
          <w:spacing w:val="-1"/>
          <w:kern w:val="0"/>
        </w:rPr>
      </w:pPr>
      <w:r w:rsidRPr="00C85720">
        <w:rPr>
          <w:rFonts w:eastAsia="宋体" w:cs="Times New Roman"/>
          <w:spacing w:val="-1"/>
          <w:kern w:val="0"/>
        </w:rPr>
        <w:t>文本相似度则可以通过文本向量间的</w:t>
      </w:r>
      <w:r w:rsidRPr="00C85720">
        <w:rPr>
          <w:rFonts w:eastAsia="宋体" w:cs="Times New Roman"/>
          <w:i/>
          <w:spacing w:val="-1"/>
          <w:kern w:val="0"/>
        </w:rPr>
        <w:t>cosine</w:t>
      </w:r>
      <w:r w:rsidRPr="00C85720">
        <w:rPr>
          <w:rFonts w:eastAsia="宋体" w:cs="Times New Roman"/>
          <w:spacing w:val="-1"/>
          <w:kern w:val="0"/>
        </w:rPr>
        <w:t>值来求出，如公式</w:t>
      </w:r>
      <w:r w:rsidR="008C4F61">
        <w:rPr>
          <w:rFonts w:eastAsia="宋体" w:cs="Times New Roman"/>
          <w:spacing w:val="-1"/>
          <w:kern w:val="0"/>
        </w:rPr>
        <w:t>(3.</w:t>
      </w:r>
      <w:r w:rsidR="006056F8">
        <w:rPr>
          <w:rFonts w:eastAsia="宋体" w:cs="Times New Roman"/>
          <w:spacing w:val="-1"/>
          <w:kern w:val="0"/>
        </w:rPr>
        <w:t>4)</w:t>
      </w:r>
      <w:r w:rsidRPr="00C85720">
        <w:rPr>
          <w:rFonts w:eastAsia="宋体" w:cs="Times New Roman"/>
          <w:spacing w:val="-1"/>
          <w:kern w:val="0"/>
        </w:rPr>
        <w:t>：</w:t>
      </w:r>
    </w:p>
    <w:p w:rsidR="00C06E96" w:rsidRPr="00C85720" w:rsidRDefault="00973170" w:rsidP="00951546">
      <w:pPr>
        <w:ind w:firstLineChars="0" w:firstLine="0"/>
        <w:jc w:val="right"/>
        <w:rPr>
          <w:rFonts w:eastAsia="宋体" w:cs="Times New Roman"/>
          <w:spacing w:val="-1"/>
          <w:kern w:val="0"/>
        </w:rPr>
      </w:pPr>
      <m:oMath>
        <m:sSub>
          <m:sSubPr>
            <m:ctrlPr>
              <w:rPr>
                <w:rFonts w:ascii="Cambria Math" w:eastAsia="宋体" w:hAnsi="Cambria Math" w:cs="Times New Roman"/>
                <w:spacing w:val="-1"/>
                <w:kern w:val="0"/>
                <w:lang w:eastAsia="en-US"/>
              </w:rPr>
            </m:ctrlPr>
          </m:sSubPr>
          <m:e>
            <m:r>
              <w:rPr>
                <w:rFonts w:ascii="Cambria Math" w:eastAsia="宋体" w:hAnsi="Cambria Math" w:cs="Times New Roman"/>
                <w:spacing w:val="-1"/>
                <w:kern w:val="0"/>
                <w:lang w:eastAsia="en-US"/>
              </w:rPr>
              <m:t>sim</m:t>
            </m:r>
          </m:e>
          <m:sub>
            <m:r>
              <w:rPr>
                <w:rFonts w:ascii="Cambria Math" w:eastAsia="宋体" w:hAnsi="Cambria Math" w:cs="Times New Roman"/>
                <w:spacing w:val="-1"/>
                <w:kern w:val="0"/>
                <w:lang w:eastAsia="en-US"/>
              </w:rPr>
              <m:t>sen2sen</m:t>
            </m:r>
          </m:sub>
        </m:sSub>
        <m:r>
          <w:rPr>
            <w:rFonts w:ascii="Cambria Math" w:eastAsia="宋体" w:hAnsi="Cambria Math" w:cs="Times New Roman"/>
            <w:spacing w:val="-1"/>
            <w:kern w:val="0"/>
            <w:lang w:eastAsia="en-US"/>
          </w:rPr>
          <m:t>=</m:t>
        </m:r>
        <m:func>
          <m:funcPr>
            <m:ctrlPr>
              <w:rPr>
                <w:rFonts w:ascii="Cambria Math" w:eastAsia="宋体" w:hAnsi="Cambria Math" w:cs="Times New Roman"/>
                <w:spacing w:val="-1"/>
                <w:kern w:val="0"/>
                <w:lang w:eastAsia="en-US"/>
              </w:rPr>
            </m:ctrlPr>
          </m:funcPr>
          <m:fName>
            <m:r>
              <m:rPr>
                <m:sty m:val="p"/>
              </m:rPr>
              <w:rPr>
                <w:rFonts w:ascii="Cambria Math" w:eastAsia="宋体" w:hAnsi="Cambria Math" w:cs="Times New Roman"/>
                <w:spacing w:val="-1"/>
                <w:kern w:val="0"/>
                <w:lang w:eastAsia="en-US"/>
              </w:rPr>
              <m:t>cos</m:t>
            </m:r>
          </m:fName>
          <m:e>
            <m:d>
              <m:dPr>
                <m:ctrlPr>
                  <w:rPr>
                    <w:rFonts w:ascii="Cambria Math" w:eastAsia="宋体" w:hAnsi="Cambria Math" w:cs="Times New Roman"/>
                    <w:i/>
                    <w:spacing w:val="-1"/>
                    <w:kern w:val="0"/>
                    <w:lang w:eastAsia="en-US"/>
                  </w:rPr>
                </m:ctrlPr>
              </m:dPr>
              <m:e>
                <m:r>
                  <w:rPr>
                    <w:rFonts w:ascii="Cambria Math" w:eastAsia="宋体" w:hAnsi="Cambria Math" w:cs="Times New Roman"/>
                    <w:spacing w:val="-1"/>
                    <w:kern w:val="0"/>
                    <w:lang w:eastAsia="en-US"/>
                  </w:rPr>
                  <m:t>S,T</m:t>
                </m:r>
              </m:e>
            </m:d>
          </m:e>
        </m:func>
        <m:r>
          <w:rPr>
            <w:rFonts w:ascii="Cambria Math" w:eastAsia="宋体" w:hAnsi="Cambria Math" w:cs="Times New Roman"/>
            <w:spacing w:val="-1"/>
            <w:kern w:val="0"/>
            <w:lang w:eastAsia="en-US"/>
          </w:rPr>
          <m:t>=</m:t>
        </m:r>
        <m:f>
          <m:fPr>
            <m:ctrlPr>
              <w:rPr>
                <w:rFonts w:ascii="Cambria Math" w:eastAsia="宋体" w:hAnsi="Cambria Math" w:cs="Times New Roman"/>
                <w:i/>
                <w:spacing w:val="-1"/>
                <w:kern w:val="0"/>
                <w:lang w:eastAsia="en-US"/>
              </w:rPr>
            </m:ctrlPr>
          </m:fPr>
          <m:num>
            <m:r>
              <w:rPr>
                <w:rFonts w:ascii="Cambria Math" w:eastAsia="宋体" w:hAnsi="Cambria Math" w:cs="Times New Roman"/>
                <w:spacing w:val="-1"/>
                <w:kern w:val="0"/>
                <w:lang w:eastAsia="en-US"/>
              </w:rPr>
              <m:t>S</m:t>
            </m:r>
          </m:num>
          <m:den>
            <m:d>
              <m:dPr>
                <m:begChr m:val="‖"/>
                <m:endChr m:val="‖"/>
                <m:ctrlPr>
                  <w:rPr>
                    <w:rFonts w:ascii="Cambria Math" w:eastAsia="宋体" w:hAnsi="Cambria Math" w:cs="Times New Roman"/>
                    <w:i/>
                    <w:spacing w:val="-1"/>
                    <w:kern w:val="0"/>
                    <w:lang w:eastAsia="en-US"/>
                  </w:rPr>
                </m:ctrlPr>
              </m:dPr>
              <m:e>
                <m:r>
                  <w:rPr>
                    <w:rFonts w:ascii="Cambria Math" w:eastAsia="宋体" w:hAnsi="Cambria Math" w:cs="Times New Roman"/>
                    <w:spacing w:val="-1"/>
                    <w:kern w:val="0"/>
                    <w:lang w:eastAsia="en-US"/>
                  </w:rPr>
                  <m:t>S</m:t>
                </m:r>
              </m:e>
            </m:d>
          </m:den>
        </m:f>
        <m:r>
          <w:rPr>
            <w:rFonts w:ascii="Cambria Math" w:eastAsia="宋体" w:hAnsi="Cambria Math" w:cs="Times New Roman"/>
            <w:spacing w:val="-1"/>
            <w:kern w:val="0"/>
            <w:lang w:eastAsia="en-US"/>
          </w:rPr>
          <m:t>∙</m:t>
        </m:r>
        <m:f>
          <m:fPr>
            <m:ctrlPr>
              <w:rPr>
                <w:rFonts w:ascii="Cambria Math" w:eastAsia="宋体" w:hAnsi="Cambria Math" w:cs="Times New Roman"/>
                <w:i/>
                <w:spacing w:val="-1"/>
                <w:kern w:val="0"/>
                <w:lang w:eastAsia="en-US"/>
              </w:rPr>
            </m:ctrlPr>
          </m:fPr>
          <m:num>
            <m:r>
              <w:rPr>
                <w:rFonts w:ascii="Cambria Math" w:eastAsia="宋体" w:hAnsi="Cambria Math" w:cs="Times New Roman"/>
                <w:spacing w:val="-1"/>
                <w:kern w:val="0"/>
                <w:lang w:eastAsia="en-US"/>
              </w:rPr>
              <m:t>T</m:t>
            </m:r>
          </m:num>
          <m:den>
            <m:d>
              <m:dPr>
                <m:begChr m:val="‖"/>
                <m:endChr m:val="‖"/>
                <m:ctrlPr>
                  <w:rPr>
                    <w:rFonts w:ascii="Cambria Math" w:eastAsia="宋体" w:hAnsi="Cambria Math" w:cs="Times New Roman"/>
                    <w:i/>
                    <w:spacing w:val="-1"/>
                    <w:kern w:val="0"/>
                    <w:lang w:eastAsia="en-US"/>
                  </w:rPr>
                </m:ctrlPr>
              </m:dPr>
              <m:e>
                <m:r>
                  <w:rPr>
                    <w:rFonts w:ascii="Cambria Math" w:eastAsia="宋体" w:hAnsi="Cambria Math" w:cs="Times New Roman"/>
                    <w:spacing w:val="-1"/>
                    <w:kern w:val="0"/>
                    <w:lang w:eastAsia="en-US"/>
                  </w:rPr>
                  <m:t>T</m:t>
                </m:r>
              </m:e>
            </m:d>
          </m:den>
        </m:f>
      </m:oMath>
      <w:r w:rsidR="008C4F61">
        <w:rPr>
          <w:rFonts w:eastAsia="宋体" w:cs="Times New Roman"/>
          <w:spacing w:val="-1"/>
          <w:kern w:val="0"/>
        </w:rPr>
        <w:tab/>
      </w:r>
      <w:r w:rsidR="008C4F61">
        <w:rPr>
          <w:rFonts w:eastAsia="宋体" w:cs="Times New Roman"/>
          <w:spacing w:val="-1"/>
          <w:kern w:val="0"/>
        </w:rPr>
        <w:tab/>
      </w:r>
      <w:r w:rsidR="008C4F61">
        <w:rPr>
          <w:rFonts w:eastAsia="宋体" w:cs="Times New Roman"/>
          <w:spacing w:val="-1"/>
          <w:kern w:val="0"/>
        </w:rPr>
        <w:tab/>
      </w:r>
      <w:r w:rsidR="008C4F61">
        <w:rPr>
          <w:rFonts w:eastAsia="宋体" w:cs="Times New Roman"/>
          <w:spacing w:val="-1"/>
          <w:kern w:val="0"/>
        </w:rPr>
        <w:tab/>
      </w:r>
      <w:r w:rsidR="00B363A7">
        <w:rPr>
          <w:rFonts w:eastAsia="宋体" w:cs="Times New Roman"/>
          <w:spacing w:val="-1"/>
          <w:kern w:val="0"/>
        </w:rPr>
        <w:tab/>
      </w:r>
      <w:r w:rsidR="00951546">
        <w:rPr>
          <w:rFonts w:eastAsia="宋体" w:cs="Times New Roman"/>
          <w:spacing w:val="-1"/>
          <w:kern w:val="0"/>
        </w:rPr>
        <w:t xml:space="preserve">    </w:t>
      </w:r>
      <w:r w:rsidR="00BF366B">
        <w:rPr>
          <w:rFonts w:eastAsia="宋体" w:cs="Times New Roman"/>
          <w:spacing w:val="-1"/>
          <w:kern w:val="0"/>
        </w:rPr>
        <w:tab/>
      </w:r>
      <w:r w:rsidR="008C4F61">
        <w:rPr>
          <w:rFonts w:eastAsia="宋体" w:cs="Times New Roman"/>
          <w:spacing w:val="-1"/>
          <w:kern w:val="0"/>
        </w:rPr>
        <w:t>(3.</w:t>
      </w:r>
      <w:r w:rsidR="00C06E96">
        <w:rPr>
          <w:rFonts w:eastAsia="宋体" w:cs="Times New Roman"/>
          <w:spacing w:val="-1"/>
          <w:kern w:val="0"/>
        </w:rPr>
        <w:t>4)</w:t>
      </w:r>
    </w:p>
    <w:p w:rsidR="00C06E96" w:rsidRPr="00C85720" w:rsidRDefault="00C06E96" w:rsidP="00C06E96">
      <w:pPr>
        <w:ind w:firstLine="476"/>
        <w:rPr>
          <w:rFonts w:eastAsia="宋体" w:cs="Times New Roman"/>
          <w:spacing w:val="-1"/>
          <w:kern w:val="0"/>
        </w:rPr>
      </w:pPr>
      <w:r>
        <w:rPr>
          <w:rFonts w:eastAsia="宋体" w:cs="Times New Roman" w:hint="eastAsia"/>
          <w:spacing w:val="-1"/>
          <w:kern w:val="0"/>
        </w:rPr>
        <w:t>其中</w:t>
      </w:r>
      <m:oMath>
        <m:r>
          <w:rPr>
            <w:rFonts w:ascii="Cambria Math" w:eastAsia="宋体" w:hAnsi="Cambria Math" w:cs="Times New Roman" w:hint="eastAsia"/>
            <w:spacing w:val="-1"/>
            <w:kern w:val="0"/>
          </w:rPr>
          <m:t>S</m:t>
        </m:r>
      </m:oMath>
      <w:r w:rsidRPr="00C85720">
        <w:rPr>
          <w:rFonts w:eastAsia="宋体" w:cs="Times New Roman"/>
          <w:spacing w:val="-1"/>
          <w:kern w:val="0"/>
        </w:rPr>
        <w:t>和</w:t>
      </w:r>
      <m:oMath>
        <m:r>
          <w:rPr>
            <w:rFonts w:ascii="Cambria Math" w:eastAsia="宋体" w:hAnsi="Cambria Math" w:cs="Times New Roman"/>
            <w:spacing w:val="-1"/>
            <w:kern w:val="0"/>
          </w:rPr>
          <m:t>T</m:t>
        </m:r>
      </m:oMath>
      <w:r>
        <w:rPr>
          <w:rFonts w:eastAsia="宋体" w:cs="Times New Roman" w:hint="eastAsia"/>
          <w:spacing w:val="-1"/>
          <w:kern w:val="0"/>
        </w:rPr>
        <w:t>分别</w:t>
      </w:r>
      <w:r w:rsidRPr="00C85720">
        <w:rPr>
          <w:rFonts w:eastAsia="宋体" w:cs="Times New Roman"/>
          <w:spacing w:val="-1"/>
          <w:kern w:val="0"/>
        </w:rPr>
        <w:t>代表</w:t>
      </w:r>
      <w:r>
        <w:rPr>
          <w:rFonts w:eastAsia="宋体" w:cs="Times New Roman" w:hint="eastAsia"/>
          <w:spacing w:val="-1"/>
          <w:kern w:val="0"/>
        </w:rPr>
        <w:t>需求计算相似度的两个</w:t>
      </w:r>
      <w:r w:rsidRPr="00C85720">
        <w:rPr>
          <w:rFonts w:eastAsia="宋体" w:cs="Times New Roman"/>
          <w:spacing w:val="-1"/>
          <w:kern w:val="0"/>
        </w:rPr>
        <w:t>文本向量。</w:t>
      </w:r>
    </w:p>
    <w:p w:rsidR="00C06E96" w:rsidRPr="00C85720" w:rsidRDefault="00C06E96" w:rsidP="00C06E96">
      <w:pPr>
        <w:ind w:firstLine="476"/>
        <w:rPr>
          <w:rFonts w:eastAsia="宋体" w:cs="Times New Roman"/>
          <w:spacing w:val="-1"/>
          <w:kern w:val="0"/>
        </w:rPr>
      </w:pPr>
      <w:r w:rsidRPr="00C85720">
        <w:rPr>
          <w:rFonts w:eastAsia="宋体" w:cs="Times New Roman"/>
          <w:spacing w:val="-1"/>
          <w:kern w:val="0"/>
        </w:rPr>
        <w:t>在此基础上，</w:t>
      </w:r>
      <w:r w:rsidR="005403C2">
        <w:rPr>
          <w:rFonts w:eastAsia="宋体" w:cs="Times New Roman" w:hint="eastAsia"/>
          <w:spacing w:val="-1"/>
          <w:kern w:val="0"/>
        </w:rPr>
        <w:t>本文</w:t>
      </w:r>
      <w:r w:rsidRPr="00C85720">
        <w:rPr>
          <w:rFonts w:eastAsia="宋体" w:cs="Times New Roman"/>
          <w:spacing w:val="-1"/>
          <w:kern w:val="0"/>
        </w:rPr>
        <w:t>结合上节给出的适航领域文本缺失词处理方法，将缺失</w:t>
      </w:r>
      <w:proofErr w:type="gramStart"/>
      <w:r w:rsidRPr="00C85720">
        <w:rPr>
          <w:rFonts w:eastAsia="宋体" w:cs="Times New Roman"/>
          <w:spacing w:val="-1"/>
          <w:kern w:val="0"/>
        </w:rPr>
        <w:t>词考虑</w:t>
      </w:r>
      <w:proofErr w:type="gramEnd"/>
      <w:r w:rsidRPr="00C85720">
        <w:rPr>
          <w:rFonts w:eastAsia="宋体" w:cs="Times New Roman"/>
          <w:spacing w:val="-1"/>
          <w:kern w:val="0"/>
        </w:rPr>
        <w:t>加入来计算文本相似度，公式</w:t>
      </w:r>
      <w:r w:rsidR="00BB1B24">
        <w:rPr>
          <w:rFonts w:eastAsia="宋体" w:cs="Times New Roman"/>
          <w:spacing w:val="-1"/>
          <w:kern w:val="0"/>
        </w:rPr>
        <w:t>(3-4)</w:t>
      </w:r>
      <w:r w:rsidRPr="00C85720">
        <w:rPr>
          <w:rFonts w:eastAsia="宋体" w:cs="Times New Roman"/>
          <w:spacing w:val="-1"/>
          <w:kern w:val="0"/>
        </w:rPr>
        <w:t>可重写为公式</w:t>
      </w:r>
      <w:r w:rsidR="008C4F61">
        <w:rPr>
          <w:rFonts w:eastAsia="宋体" w:cs="Times New Roman"/>
          <w:spacing w:val="-1"/>
          <w:kern w:val="0"/>
        </w:rPr>
        <w:t>(3</w:t>
      </w:r>
      <w:r w:rsidR="008C4F61">
        <w:rPr>
          <w:rFonts w:eastAsia="宋体" w:cs="Times New Roman" w:hint="eastAsia"/>
          <w:spacing w:val="-1"/>
          <w:kern w:val="0"/>
        </w:rPr>
        <w:t>.</w:t>
      </w:r>
      <w:r w:rsidR="00BB1B24">
        <w:rPr>
          <w:rFonts w:eastAsia="宋体" w:cs="Times New Roman"/>
          <w:spacing w:val="-1"/>
          <w:kern w:val="0"/>
        </w:rPr>
        <w:t>5</w:t>
      </w:r>
      <w:r w:rsidR="00BB1B24">
        <w:rPr>
          <w:rFonts w:eastAsia="宋体" w:cs="Times New Roman" w:hint="eastAsia"/>
          <w:spacing w:val="-1"/>
          <w:kern w:val="0"/>
        </w:rPr>
        <w:t>)</w:t>
      </w:r>
      <w:r w:rsidRPr="00C85720">
        <w:rPr>
          <w:rFonts w:eastAsia="宋体" w:cs="Times New Roman"/>
          <w:spacing w:val="-1"/>
          <w:kern w:val="0"/>
        </w:rPr>
        <w:t>:</w:t>
      </w:r>
    </w:p>
    <w:p w:rsidR="00C06E96" w:rsidRPr="00C85720" w:rsidRDefault="00973170" w:rsidP="00875EBB">
      <w:pPr>
        <w:ind w:left="840" w:firstLineChars="0" w:firstLine="420"/>
        <w:jc w:val="right"/>
        <w:rPr>
          <w:rFonts w:eastAsia="宋体" w:cs="Times New Roman"/>
          <w:spacing w:val="-1"/>
          <w:kern w:val="0"/>
        </w:rPr>
      </w:pPr>
      <m:oMath>
        <m:sSub>
          <m:sSubPr>
            <m:ctrlPr>
              <w:rPr>
                <w:rFonts w:ascii="Cambria Math" w:eastAsia="宋体" w:hAnsi="Cambria Math" w:cs="Times New Roman"/>
                <w:spacing w:val="-1"/>
                <w:kern w:val="0"/>
                <w:lang w:eastAsia="en-US"/>
              </w:rPr>
            </m:ctrlPr>
          </m:sSubPr>
          <m:e>
            <m:r>
              <w:rPr>
                <w:rFonts w:ascii="Cambria Math" w:eastAsia="宋体" w:hAnsi="Cambria Math" w:cs="Times New Roman"/>
                <w:spacing w:val="-1"/>
                <w:kern w:val="0"/>
                <w:lang w:eastAsia="en-US"/>
              </w:rPr>
              <m:t>sim</m:t>
            </m:r>
          </m:e>
          <m:sub>
            <m:r>
              <w:rPr>
                <w:rFonts w:ascii="Cambria Math" w:eastAsia="宋体" w:hAnsi="Cambria Math" w:cs="Times New Roman"/>
                <w:spacing w:val="-1"/>
                <w:kern w:val="0"/>
                <w:lang w:eastAsia="en-US"/>
              </w:rPr>
              <m:t>sen2sen</m:t>
            </m:r>
          </m:sub>
        </m:sSub>
        <m:r>
          <w:rPr>
            <w:rFonts w:ascii="Cambria Math" w:eastAsia="宋体" w:hAnsi="Cambria Math" w:cs="Times New Roman"/>
            <w:spacing w:val="-1"/>
            <w:kern w:val="0"/>
            <w:lang w:eastAsia="en-US"/>
          </w:rPr>
          <m:t>=α</m:t>
        </m:r>
        <m:f>
          <m:fPr>
            <m:ctrlPr>
              <w:rPr>
                <w:rFonts w:ascii="Cambria Math" w:eastAsia="宋体" w:hAnsi="Cambria Math" w:cs="Times New Roman"/>
                <w:i/>
                <w:spacing w:val="-1"/>
                <w:kern w:val="0"/>
                <w:lang w:eastAsia="en-US"/>
              </w:rPr>
            </m:ctrlPr>
          </m:fPr>
          <m:num>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S</m:t>
                </m:r>
              </m:e>
              <m:sub>
                <m:r>
                  <w:rPr>
                    <w:rFonts w:ascii="Cambria Math" w:eastAsia="宋体" w:hAnsi="Cambria Math" w:cs="Times New Roman"/>
                    <w:spacing w:val="-1"/>
                    <w:kern w:val="0"/>
                    <w:lang w:eastAsia="en-US"/>
                  </w:rPr>
                  <m:t>w2v</m:t>
                </m:r>
              </m:sub>
            </m:sSub>
          </m:num>
          <m:den>
            <m:d>
              <m:dPr>
                <m:begChr m:val="‖"/>
                <m:endChr m:val="‖"/>
                <m:ctrlPr>
                  <w:rPr>
                    <w:rFonts w:ascii="Cambria Math" w:eastAsia="宋体" w:hAnsi="Cambria Math" w:cs="Times New Roman"/>
                    <w:i/>
                    <w:spacing w:val="-1"/>
                    <w:kern w:val="0"/>
                    <w:lang w:eastAsia="en-US"/>
                  </w:rPr>
                </m:ctrlPr>
              </m:dPr>
              <m:e>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S</m:t>
                    </m:r>
                  </m:e>
                  <m:sub>
                    <m:r>
                      <w:rPr>
                        <w:rFonts w:ascii="Cambria Math" w:eastAsia="宋体" w:hAnsi="Cambria Math" w:cs="Times New Roman"/>
                        <w:spacing w:val="-1"/>
                        <w:kern w:val="0"/>
                        <w:lang w:eastAsia="en-US"/>
                      </w:rPr>
                      <m:t>w2v</m:t>
                    </m:r>
                  </m:sub>
                </m:sSub>
              </m:e>
            </m:d>
          </m:den>
        </m:f>
        <m:r>
          <w:rPr>
            <w:rFonts w:ascii="Cambria Math" w:eastAsia="宋体" w:hAnsi="Cambria Math" w:cs="Times New Roman"/>
            <w:spacing w:val="-1"/>
            <w:kern w:val="0"/>
            <w:lang w:eastAsia="en-US"/>
          </w:rPr>
          <m:t>∙</m:t>
        </m:r>
        <m:f>
          <m:fPr>
            <m:ctrlPr>
              <w:rPr>
                <w:rFonts w:ascii="Cambria Math" w:eastAsia="宋体" w:hAnsi="Cambria Math" w:cs="Times New Roman"/>
                <w:i/>
                <w:spacing w:val="-1"/>
                <w:kern w:val="0"/>
                <w:lang w:eastAsia="en-US"/>
              </w:rPr>
            </m:ctrlPr>
          </m:fPr>
          <m:num>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T</m:t>
                </m:r>
              </m:e>
              <m:sub>
                <m:r>
                  <w:rPr>
                    <w:rFonts w:ascii="Cambria Math" w:eastAsia="宋体" w:hAnsi="Cambria Math" w:cs="Times New Roman"/>
                    <w:spacing w:val="-1"/>
                    <w:kern w:val="0"/>
                    <w:lang w:eastAsia="en-US"/>
                  </w:rPr>
                  <m:t>w2v</m:t>
                </m:r>
              </m:sub>
            </m:sSub>
          </m:num>
          <m:den>
            <m:d>
              <m:dPr>
                <m:begChr m:val="‖"/>
                <m:endChr m:val="‖"/>
                <m:ctrlPr>
                  <w:rPr>
                    <w:rFonts w:ascii="Cambria Math" w:eastAsia="宋体" w:hAnsi="Cambria Math" w:cs="Times New Roman"/>
                    <w:i/>
                    <w:spacing w:val="-1"/>
                    <w:kern w:val="0"/>
                    <w:lang w:eastAsia="en-US"/>
                  </w:rPr>
                </m:ctrlPr>
              </m:dPr>
              <m:e>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T</m:t>
                    </m:r>
                  </m:e>
                  <m:sub>
                    <m:r>
                      <w:rPr>
                        <w:rFonts w:ascii="Cambria Math" w:eastAsia="宋体" w:hAnsi="Cambria Math" w:cs="Times New Roman"/>
                        <w:spacing w:val="-1"/>
                        <w:kern w:val="0"/>
                        <w:lang w:eastAsia="en-US"/>
                      </w:rPr>
                      <m:t>w2v</m:t>
                    </m:r>
                  </m:sub>
                </m:sSub>
              </m:e>
            </m:d>
          </m:den>
        </m:f>
        <m:r>
          <w:rPr>
            <w:rFonts w:ascii="Cambria Math" w:eastAsia="宋体" w:hAnsi="Cambria Math" w:cs="Times New Roman"/>
            <w:spacing w:val="-1"/>
            <w:kern w:val="0"/>
            <w:lang w:eastAsia="en-US"/>
          </w:rPr>
          <m:t>+(1-α)</m:t>
        </m:r>
        <m:f>
          <m:fPr>
            <m:ctrlPr>
              <w:rPr>
                <w:rFonts w:ascii="Cambria Math" w:eastAsia="宋体" w:hAnsi="Cambria Math" w:cs="Times New Roman"/>
                <w:i/>
                <w:spacing w:val="-1"/>
                <w:kern w:val="0"/>
                <w:lang w:eastAsia="en-US"/>
              </w:rPr>
            </m:ctrlPr>
          </m:fPr>
          <m:num>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S</m:t>
                </m:r>
              </m:e>
              <m:sub>
                <m:r>
                  <w:rPr>
                    <w:rFonts w:ascii="Cambria Math" w:eastAsia="宋体" w:hAnsi="Cambria Math" w:cs="Times New Roman"/>
                    <w:spacing w:val="-1"/>
                    <w:kern w:val="0"/>
                    <w:lang w:eastAsia="en-US"/>
                  </w:rPr>
                  <m:t>oov</m:t>
                </m:r>
              </m:sub>
            </m:sSub>
          </m:num>
          <m:den>
            <m:d>
              <m:dPr>
                <m:begChr m:val="‖"/>
                <m:endChr m:val="‖"/>
                <m:ctrlPr>
                  <w:rPr>
                    <w:rFonts w:ascii="Cambria Math" w:eastAsia="宋体" w:hAnsi="Cambria Math" w:cs="Times New Roman"/>
                    <w:i/>
                    <w:spacing w:val="-1"/>
                    <w:kern w:val="0"/>
                    <w:lang w:eastAsia="en-US"/>
                  </w:rPr>
                </m:ctrlPr>
              </m:dPr>
              <m:e>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S</m:t>
                    </m:r>
                  </m:e>
                  <m:sub>
                    <m:r>
                      <w:rPr>
                        <w:rFonts w:ascii="Cambria Math" w:eastAsia="宋体" w:hAnsi="Cambria Math" w:cs="Times New Roman"/>
                        <w:spacing w:val="-1"/>
                        <w:kern w:val="0"/>
                        <w:lang w:eastAsia="en-US"/>
                      </w:rPr>
                      <m:t>oov</m:t>
                    </m:r>
                  </m:sub>
                </m:sSub>
              </m:e>
            </m:d>
          </m:den>
        </m:f>
        <m:r>
          <w:rPr>
            <w:rFonts w:ascii="Cambria Math" w:eastAsia="宋体" w:hAnsi="Cambria Math" w:cs="Times New Roman"/>
            <w:spacing w:val="-1"/>
            <w:kern w:val="0"/>
            <w:lang w:eastAsia="en-US"/>
          </w:rPr>
          <m:t>∙</m:t>
        </m:r>
        <m:f>
          <m:fPr>
            <m:ctrlPr>
              <w:rPr>
                <w:rFonts w:ascii="Cambria Math" w:eastAsia="宋体" w:hAnsi="Cambria Math" w:cs="Times New Roman"/>
                <w:i/>
                <w:spacing w:val="-1"/>
                <w:kern w:val="0"/>
                <w:lang w:eastAsia="en-US"/>
              </w:rPr>
            </m:ctrlPr>
          </m:fPr>
          <m:num>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T</m:t>
                </m:r>
              </m:e>
              <m:sub>
                <m:r>
                  <w:rPr>
                    <w:rFonts w:ascii="Cambria Math" w:eastAsia="宋体" w:hAnsi="Cambria Math" w:cs="Times New Roman"/>
                    <w:spacing w:val="-1"/>
                    <w:kern w:val="0"/>
                    <w:lang w:eastAsia="en-US"/>
                  </w:rPr>
                  <m:t>oov</m:t>
                </m:r>
              </m:sub>
            </m:sSub>
          </m:num>
          <m:den>
            <m:d>
              <m:dPr>
                <m:begChr m:val="‖"/>
                <m:endChr m:val="‖"/>
                <m:ctrlPr>
                  <w:rPr>
                    <w:rFonts w:ascii="Cambria Math" w:eastAsia="宋体" w:hAnsi="Cambria Math" w:cs="Times New Roman"/>
                    <w:i/>
                    <w:spacing w:val="-1"/>
                    <w:kern w:val="0"/>
                    <w:lang w:eastAsia="en-US"/>
                  </w:rPr>
                </m:ctrlPr>
              </m:dPr>
              <m:e>
                <m:sSub>
                  <m:sSubPr>
                    <m:ctrlPr>
                      <w:rPr>
                        <w:rFonts w:ascii="Cambria Math" w:eastAsia="宋体" w:hAnsi="Cambria Math" w:cs="Times New Roman"/>
                        <w:i/>
                        <w:spacing w:val="-1"/>
                        <w:kern w:val="0"/>
                        <w:lang w:eastAsia="en-US"/>
                      </w:rPr>
                    </m:ctrlPr>
                  </m:sSubPr>
                  <m:e>
                    <m:r>
                      <w:rPr>
                        <w:rFonts w:ascii="Cambria Math" w:eastAsia="宋体" w:hAnsi="Cambria Math" w:cs="Times New Roman"/>
                        <w:spacing w:val="-1"/>
                        <w:kern w:val="0"/>
                        <w:lang w:eastAsia="en-US"/>
                      </w:rPr>
                      <m:t>T</m:t>
                    </m:r>
                  </m:e>
                  <m:sub>
                    <m:r>
                      <w:rPr>
                        <w:rFonts w:ascii="Cambria Math" w:eastAsia="宋体" w:hAnsi="Cambria Math" w:cs="Times New Roman"/>
                        <w:spacing w:val="-1"/>
                        <w:kern w:val="0"/>
                        <w:lang w:eastAsia="en-US"/>
                      </w:rPr>
                      <m:t>oov</m:t>
                    </m:r>
                  </m:sub>
                </m:sSub>
              </m:e>
            </m:d>
          </m:den>
        </m:f>
        <m:r>
          <w:rPr>
            <w:rFonts w:ascii="Cambria Math" w:eastAsia="宋体" w:hAnsi="Cambria Math" w:cs="Times New Roman"/>
            <w:spacing w:val="-1"/>
            <w:kern w:val="0"/>
            <w:lang w:eastAsia="en-US"/>
          </w:rPr>
          <m:t xml:space="preserve"> (0&lt;α&lt;1)</m:t>
        </m:r>
      </m:oMath>
      <w:r w:rsidR="004F47B0">
        <w:rPr>
          <w:rFonts w:eastAsia="宋体" w:cs="Times New Roman"/>
          <w:spacing w:val="-1"/>
          <w:kern w:val="0"/>
        </w:rPr>
        <w:tab/>
      </w:r>
      <w:r w:rsidR="008C4F61">
        <w:rPr>
          <w:rFonts w:eastAsia="宋体" w:cs="Times New Roman"/>
          <w:spacing w:val="-1"/>
          <w:kern w:val="0"/>
        </w:rPr>
        <w:tab/>
        <w:t>(3.</w:t>
      </w:r>
      <w:r w:rsidR="00C06E96">
        <w:rPr>
          <w:rFonts w:eastAsia="宋体" w:cs="Times New Roman"/>
          <w:spacing w:val="-1"/>
          <w:kern w:val="0"/>
        </w:rPr>
        <w:t>5)</w:t>
      </w:r>
    </w:p>
    <w:p w:rsidR="00C06E96" w:rsidRPr="00C85720" w:rsidRDefault="00C06E96" w:rsidP="00DA5F30">
      <w:pPr>
        <w:pStyle w:val="a9"/>
        <w:ind w:firstLine="476"/>
        <w:rPr>
          <w:spacing w:val="-1"/>
          <w:kern w:val="0"/>
          <w:sz w:val="20"/>
        </w:rPr>
      </w:pPr>
      <w:r w:rsidRPr="00C85720">
        <w:rPr>
          <w:spacing w:val="-1"/>
          <w:kern w:val="0"/>
        </w:rPr>
        <w:t>在这个公式中，</w:t>
      </w:r>
      <m:oMath>
        <m:sSub>
          <m:sSubPr>
            <m:ctrlPr>
              <w:rPr>
                <w:rFonts w:ascii="Cambria Math" w:hAnsi="Cambria Math"/>
                <w:spacing w:val="-1"/>
                <w:kern w:val="0"/>
              </w:rPr>
            </m:ctrlPr>
          </m:sSubPr>
          <m:e>
            <m:r>
              <w:rPr>
                <w:rFonts w:ascii="Cambria Math" w:hAnsi="Cambria Math" w:hint="eastAsia"/>
                <w:spacing w:val="-1"/>
                <w:kern w:val="0"/>
              </w:rPr>
              <m:t>sim</m:t>
            </m:r>
          </m:e>
          <m:sub>
            <m:r>
              <w:rPr>
                <w:rFonts w:ascii="Cambria Math" w:hAnsi="Cambria Math"/>
                <w:spacing w:val="-1"/>
                <w:kern w:val="0"/>
              </w:rPr>
              <m:t>sen2sen</m:t>
            </m:r>
          </m:sub>
        </m:sSub>
      </m:oMath>
      <w:r w:rsidRPr="00C85720">
        <w:rPr>
          <w:spacing w:val="-1"/>
          <w:kern w:val="0"/>
        </w:rPr>
        <w:t>代表两个软件文本的相似度，</w:t>
      </w:r>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w2v</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w2v</m:t>
                    </m:r>
                  </m:sub>
                </m:sSub>
              </m:e>
            </m:d>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w2v</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w2v</m:t>
                    </m:r>
                  </m:sub>
                </m:sSub>
              </m:e>
            </m:d>
          </m:den>
        </m:f>
      </m:oMath>
      <w:r w:rsidR="00C26A2E">
        <w:t>代表</w:t>
      </w:r>
      <w:r w:rsidR="00C26A2E">
        <w:rPr>
          <w:rFonts w:hint="eastAsia"/>
        </w:rPr>
        <w:t>文本使用</w:t>
      </w:r>
      <w:r w:rsidRPr="00C85720">
        <w:t>词向量表示时的相似度，</w:t>
      </w:r>
      <m:oMath>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oov</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oov</m:t>
                    </m:r>
                  </m:sub>
                </m:sSub>
              </m:e>
            </m:d>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oov</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oov</m:t>
                    </m:r>
                  </m:sub>
                </m:sSub>
              </m:e>
            </m:d>
          </m:den>
        </m:f>
      </m:oMath>
      <w:r w:rsidRPr="00C85720">
        <w:t>代表由文本</w:t>
      </w:r>
      <w:r>
        <w:rPr>
          <w:rFonts w:hint="eastAsia"/>
        </w:rPr>
        <w:t>辅助向量</w:t>
      </w:r>
      <w:r w:rsidR="00C26A2E">
        <w:t>所计算出的</w:t>
      </w:r>
      <w:r w:rsidRPr="00C85720">
        <w:t>相似度。两者之间</w:t>
      </w:r>
      <w:r w:rsidRPr="00C85720">
        <w:lastRenderedPageBreak/>
        <w:t>依靠参数</w:t>
      </w:r>
      <m:oMath>
        <m:r>
          <m:rPr>
            <m:sty m:val="p"/>
          </m:rPr>
          <w:rPr>
            <w:rFonts w:ascii="Cambria Math" w:hAnsi="Cambria Math"/>
          </w:rPr>
          <m:t>α</m:t>
        </m:r>
      </m:oMath>
      <w:r w:rsidRPr="00C85720">
        <w:t>来确定。当</w:t>
      </w:r>
      <m:oMath>
        <m:r>
          <m:rPr>
            <m:sty m:val="p"/>
          </m:rPr>
          <w:rPr>
            <w:rFonts w:ascii="Cambria Math" w:hAnsi="Cambria Math"/>
          </w:rPr>
          <m:t>α</m:t>
        </m:r>
      </m:oMath>
      <w:r w:rsidRPr="00C85720">
        <w:t>越接近</w:t>
      </w:r>
      <w:r w:rsidRPr="00C85720">
        <w:t>0</w:t>
      </w:r>
      <w:r w:rsidRPr="00C85720">
        <w:t>的</w:t>
      </w:r>
      <w:r w:rsidR="005403C2">
        <w:t>时候说明</w:t>
      </w:r>
      <w:r w:rsidR="005403C2" w:rsidRPr="00973170">
        <w:rPr>
          <w:highlight w:val="yellow"/>
        </w:rPr>
        <w:t>缺失词在文本相似度计算过程中越重要</w:t>
      </w:r>
      <w:r w:rsidR="005403C2">
        <w:t>。在实际计算过程中</w:t>
      </w:r>
      <w:r w:rsidR="005403C2">
        <w:rPr>
          <w:rFonts w:hint="eastAsia"/>
        </w:rPr>
        <w:t>可以</w:t>
      </w:r>
      <w:r w:rsidRPr="00C85720">
        <w:t>将</w:t>
      </w:r>
      <m:oMath>
        <m:r>
          <m:rPr>
            <m:sty m:val="p"/>
          </m:rPr>
          <w:rPr>
            <w:rFonts w:ascii="Cambria Math" w:hAnsi="Cambria Math"/>
          </w:rPr>
          <m:t>α</m:t>
        </m:r>
      </m:oMath>
      <w:r w:rsidRPr="00C85720">
        <w:t>初始化为</w:t>
      </w:r>
      <w:r w:rsidRPr="00C85720">
        <w:t>1</w:t>
      </w:r>
      <w:r w:rsidRPr="00C85720">
        <w:t>，以步长为</w:t>
      </w:r>
      <w:r w:rsidRPr="00C85720">
        <w:t>0.01</w:t>
      </w:r>
      <w:r w:rsidRPr="00C85720">
        <w:t>递减，最终确定</w:t>
      </w:r>
      <m:oMath>
        <m:r>
          <m:rPr>
            <m:sty m:val="p"/>
          </m:rPr>
          <w:rPr>
            <w:rFonts w:ascii="Cambria Math" w:hAnsi="Cambria Math"/>
          </w:rPr>
          <m:t>α</m:t>
        </m:r>
      </m:oMath>
      <w:r w:rsidRPr="00C85720">
        <w:t>的值。因此，在不同的数据集中</w:t>
      </w:r>
      <m:oMath>
        <m:r>
          <m:rPr>
            <m:sty m:val="p"/>
          </m:rPr>
          <w:rPr>
            <w:rFonts w:ascii="Cambria Math" w:hAnsi="Cambria Math"/>
          </w:rPr>
          <m:t>α</m:t>
        </m:r>
      </m:oMath>
      <w:r w:rsidRPr="00C85720">
        <w:t>往往具有不同的值。可以看到这种计算文本相似的方式综合了</w:t>
      </w:r>
      <w:r>
        <w:rPr>
          <w:rFonts w:hint="eastAsia"/>
        </w:rPr>
        <w:t>词语</w:t>
      </w:r>
      <w:r w:rsidRPr="00C85720">
        <w:t>语义和</w:t>
      </w:r>
      <w:r>
        <w:rPr>
          <w:rFonts w:hint="eastAsia"/>
        </w:rPr>
        <w:t>领域</w:t>
      </w:r>
      <w:r>
        <w:t>词汇</w:t>
      </w:r>
      <w:r>
        <w:rPr>
          <w:rFonts w:hint="eastAsia"/>
        </w:rPr>
        <w:t>的两种特征</w:t>
      </w:r>
      <w:r w:rsidRPr="00C85720">
        <w:t>，</w:t>
      </w:r>
      <w:r w:rsidR="00771AED">
        <w:rPr>
          <w:rFonts w:hint="eastAsia"/>
        </w:rPr>
        <w:t>算法的</w:t>
      </w:r>
      <w:r w:rsidRPr="00C85720">
        <w:t>具体效果将在下一章</w:t>
      </w:r>
      <w:r w:rsidR="00BC316D">
        <w:rPr>
          <w:rFonts w:hint="eastAsia"/>
        </w:rPr>
        <w:t>中</w:t>
      </w:r>
      <w:r>
        <w:rPr>
          <w:rFonts w:hint="eastAsia"/>
        </w:rPr>
        <w:t>设置对比</w:t>
      </w:r>
      <w:r>
        <w:t>实验</w:t>
      </w:r>
      <w:r w:rsidRPr="00C85720">
        <w:t>验证。</w:t>
      </w:r>
    </w:p>
    <w:p w:rsidR="00C06E96" w:rsidRPr="00792BFC" w:rsidRDefault="00C06E96" w:rsidP="00792BFC">
      <w:pPr>
        <w:pStyle w:val="2"/>
        <w:spacing w:before="163" w:after="163"/>
      </w:pPr>
      <w:bookmarkStart w:id="107" w:name="_Toc515955764"/>
      <w:r w:rsidRPr="00792BFC">
        <w:t>3.3 学习排序算法</w:t>
      </w:r>
      <w:bookmarkEnd w:id="107"/>
    </w:p>
    <w:p w:rsidR="00C06E96" w:rsidRPr="00C85720" w:rsidRDefault="00C06E96" w:rsidP="00792BFC">
      <w:pPr>
        <w:pStyle w:val="a9"/>
      </w:pPr>
      <w:r w:rsidRPr="00C85720">
        <w:t>在</w:t>
      </w:r>
      <w:r w:rsidR="00C26A2E">
        <w:rPr>
          <w:rFonts w:hint="eastAsia"/>
        </w:rPr>
        <w:t>以往的需求可追踪链接</w:t>
      </w:r>
      <w:r>
        <w:rPr>
          <w:rFonts w:hint="eastAsia"/>
        </w:rPr>
        <w:t>研究中</w:t>
      </w:r>
      <w:r w:rsidRPr="00C85720">
        <w:t>，</w:t>
      </w:r>
      <w:r>
        <w:rPr>
          <w:rFonts w:hint="eastAsia"/>
        </w:rPr>
        <w:t>通常只使用</w:t>
      </w:r>
      <w:r>
        <w:t>文本相似度</w:t>
      </w:r>
      <w:r w:rsidR="00BC316D">
        <w:rPr>
          <w:rFonts w:hint="eastAsia"/>
        </w:rPr>
        <w:t>一个</w:t>
      </w:r>
      <w:r w:rsidRPr="00C85720">
        <w:t>特征作为判断</w:t>
      </w:r>
      <w:r>
        <w:rPr>
          <w:rFonts w:hint="eastAsia"/>
        </w:rPr>
        <w:t>软件</w:t>
      </w:r>
      <w:r>
        <w:t>文档间追踪关系的</w:t>
      </w:r>
      <w:r w:rsidRPr="00C85720">
        <w:t>依据。</w:t>
      </w:r>
      <w:r>
        <w:rPr>
          <w:rFonts w:hint="eastAsia"/>
        </w:rPr>
        <w:t>而在目前的文本检索，自然语言处理等领域，使用机器学习方法结合文本中的</w:t>
      </w:r>
      <w:r>
        <w:t>多个特征，如词频、文档逆频率，文本长度等来对文本进行检索、分类</w:t>
      </w:r>
      <w:r>
        <w:rPr>
          <w:rFonts w:hint="eastAsia"/>
        </w:rPr>
        <w:t>已经在得到验证。因此，本文将学习排序应用到需求追踪任务当中。</w:t>
      </w:r>
      <w:r w:rsidRPr="00C85720">
        <w:t>在上一节提到，通过计算每一条查询语句与候选文本间的相似度，可</w:t>
      </w:r>
      <w:r w:rsidR="001D6C00">
        <w:t>以产生一个排序列表，这个排序列表可以作为学习排序的输入。下面</w:t>
      </w:r>
      <w:r w:rsidR="001D6C00">
        <w:rPr>
          <w:rFonts w:hint="eastAsia"/>
        </w:rPr>
        <w:t>小节中</w:t>
      </w:r>
      <w:r w:rsidRPr="00C85720">
        <w:t>将介绍学习排序算法和选取的特征。</w:t>
      </w:r>
    </w:p>
    <w:p w:rsidR="00C06E96" w:rsidRPr="00792BFC" w:rsidRDefault="00C06E96" w:rsidP="00792BFC">
      <w:pPr>
        <w:pStyle w:val="3"/>
        <w:spacing w:before="163" w:after="163"/>
      </w:pPr>
      <w:bookmarkStart w:id="108" w:name="_Toc515955765"/>
      <w:r w:rsidRPr="00792BFC">
        <w:t>3.3.1</w:t>
      </w:r>
      <w:r w:rsidR="00EA320C">
        <w:t xml:space="preserve"> </w:t>
      </w:r>
      <w:r w:rsidRPr="00792BFC">
        <w:t>排序算法</w:t>
      </w:r>
      <w:r w:rsidR="005B6EFE">
        <w:rPr>
          <w:rFonts w:hint="eastAsia"/>
        </w:rPr>
        <w:t>选择</w:t>
      </w:r>
      <w:bookmarkEnd w:id="108"/>
    </w:p>
    <w:p w:rsidR="00C06E96" w:rsidRPr="00C85720" w:rsidRDefault="00C06E96" w:rsidP="00792BFC">
      <w:pPr>
        <w:pStyle w:val="a9"/>
      </w:pPr>
      <w:r w:rsidRPr="00C85720">
        <w:t>在第</w:t>
      </w:r>
      <w:r>
        <w:t>二章中提到，按照训练样本的不同，学习排序算法可以分为单文档排序</w:t>
      </w:r>
      <w:r>
        <w:rPr>
          <w:rFonts w:hint="eastAsia"/>
        </w:rPr>
        <w:t>、</w:t>
      </w:r>
      <w:r w:rsidRPr="00C85720">
        <w:t>文档对排序和文档列表排序三种方法。其中文档列表排序每次训练对象是整个候选列表，在数据量足够的情况下，拥有最好的效果；而单文档方法由于只考虑了单个文本的特征，效果不如文档对方法。因此，</w:t>
      </w:r>
      <w:r>
        <w:rPr>
          <w:rFonts w:hint="eastAsia"/>
        </w:rPr>
        <w:t>综合效果和实验数据集的</w:t>
      </w:r>
      <w:r w:rsidR="007B70B2">
        <w:rPr>
          <w:rFonts w:hint="eastAsia"/>
        </w:rPr>
        <w:t>规模</w:t>
      </w:r>
      <w:r>
        <w:rPr>
          <w:rFonts w:hint="eastAsia"/>
        </w:rPr>
        <w:t>，</w:t>
      </w:r>
      <w:r>
        <w:t>本文</w:t>
      </w:r>
      <w:r w:rsidRPr="00C85720">
        <w:t>选择</w:t>
      </w:r>
      <w:r>
        <w:rPr>
          <w:rFonts w:hint="eastAsia"/>
        </w:rPr>
        <w:t>了</w:t>
      </w:r>
      <w:r w:rsidRPr="00C85720">
        <w:t>相对合适的文档对</w:t>
      </w:r>
      <w:r>
        <w:rPr>
          <w:rFonts w:hint="eastAsia"/>
        </w:rPr>
        <w:t>排序算</w:t>
      </w:r>
      <w:r w:rsidRPr="00C85720">
        <w:t>法。</w:t>
      </w:r>
      <w:r>
        <w:rPr>
          <w:rFonts w:hint="eastAsia"/>
        </w:rPr>
        <w:t xml:space="preserve"> </w:t>
      </w:r>
      <w:r w:rsidR="00476436">
        <w:rPr>
          <w:rFonts w:hint="eastAsia"/>
        </w:rPr>
        <w:t>本文根据</w:t>
      </w:r>
      <w:r w:rsidR="00B95896">
        <w:rPr>
          <w:rFonts w:hint="eastAsia"/>
        </w:rPr>
        <w:t>任务特点</w:t>
      </w:r>
      <w:r w:rsidRPr="00C85720">
        <w:t>选择了针对信息检索领域的</w:t>
      </w:r>
      <w:r>
        <w:rPr>
          <w:rFonts w:hint="eastAsia"/>
        </w:rPr>
        <w:t>排序算法</w:t>
      </w:r>
      <w:r w:rsidRPr="00C85720">
        <w:t>IR SVM</w:t>
      </w:r>
      <w:r>
        <w:t>，该算法是</w:t>
      </w:r>
      <w:r w:rsidRPr="00C85720">
        <w:t>Ranking SVM</w:t>
      </w:r>
      <w:r>
        <w:rPr>
          <w:rFonts w:hint="eastAsia"/>
        </w:rPr>
        <w:t>在信息检索领域的</w:t>
      </w:r>
      <w:r>
        <w:t>改进</w:t>
      </w:r>
      <w:r w:rsidRPr="00C85720">
        <w:t>。</w:t>
      </w:r>
    </w:p>
    <w:p w:rsidR="00C06E96" w:rsidRPr="007A7BC4" w:rsidRDefault="00C06E96" w:rsidP="001C5FF6">
      <w:pPr>
        <w:pStyle w:val="4"/>
      </w:pPr>
      <w:r w:rsidRPr="007A7BC4">
        <w:t>3.3.1.1 Ranking SVM</w:t>
      </w:r>
    </w:p>
    <w:p w:rsidR="00C06E96" w:rsidRPr="00C85720" w:rsidRDefault="00C06E96" w:rsidP="007A7BC4">
      <w:pPr>
        <w:pStyle w:val="a9"/>
      </w:pPr>
      <w:r w:rsidRPr="00C85720">
        <w:t>Ranking SVM</w:t>
      </w:r>
      <w:r w:rsidRPr="00C85720">
        <w:t>排序算法</w:t>
      </w:r>
      <w:r>
        <w:rPr>
          <w:rFonts w:hint="eastAsia"/>
        </w:rPr>
        <w:t>主要分为</w:t>
      </w:r>
      <w:r>
        <w:t>将文档对的排序问题转化为分类问题</w:t>
      </w:r>
      <w:r>
        <w:rPr>
          <w:rFonts w:hint="eastAsia"/>
        </w:rPr>
        <w:t>和</w:t>
      </w:r>
      <w:r w:rsidRPr="00C85720">
        <w:t>使用</w:t>
      </w:r>
      <w:r w:rsidRPr="00C85720">
        <w:t>SVM</w:t>
      </w:r>
      <w:r w:rsidRPr="00C85720">
        <w:t>算法分类模型训练并求解</w:t>
      </w:r>
      <w:r>
        <w:rPr>
          <w:rFonts w:hint="eastAsia"/>
        </w:rPr>
        <w:t>两个步骤</w:t>
      </w:r>
      <w:r w:rsidRPr="00C85720">
        <w:t>。</w:t>
      </w:r>
    </w:p>
    <w:p w:rsidR="00C06E96" w:rsidRPr="00C85720" w:rsidRDefault="00C06E96" w:rsidP="007A7BC4">
      <w:pPr>
        <w:pStyle w:val="a9"/>
      </w:pPr>
      <w:r w:rsidRPr="00C85720">
        <w:t>假设给定查询</w:t>
      </w:r>
      <w:r w:rsidRPr="00C85720">
        <w:t>-</w:t>
      </w:r>
      <w:r w:rsidRPr="00C85720">
        <w:t>候选文档列表，并用一个</w:t>
      </w:r>
      <m:oMath>
        <m:r>
          <w:rPr>
            <w:rFonts w:ascii="Cambria Math" w:hAnsi="Cambria Math"/>
          </w:rPr>
          <m:t>n</m:t>
        </m:r>
      </m:oMath>
      <w:r w:rsidRPr="00C85720">
        <w:t>维的特征向量</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t>来表示候选文档，</w:t>
      </w:r>
      <w:r>
        <w:rPr>
          <w:rFonts w:hint="eastAsia"/>
        </w:rPr>
        <w:t>然后</w:t>
      </w:r>
      <w:r w:rsidRPr="00C85720">
        <w:t>输出</w:t>
      </w:r>
      <w:r>
        <w:rPr>
          <w:rFonts w:hint="eastAsia"/>
        </w:rPr>
        <w:t>空间用</w:t>
      </w:r>
      <w:r w:rsidRPr="00C85720">
        <w:t>与查询的相关级别用</w:t>
      </w:r>
      <m:oMath>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Pr="00C85720">
        <w:t xml:space="preserve"> </w:t>
      </w:r>
      <w:r w:rsidRPr="00C85720">
        <w:t>来表示，</w:t>
      </w:r>
      <m:oMath>
        <m:r>
          <w:rPr>
            <w:rFonts w:ascii="Cambria Math" w:hAnsi="Cambria Math"/>
          </w:rPr>
          <m:t>q</m:t>
        </m:r>
      </m:oMath>
      <w:r w:rsidRPr="00C85720">
        <w:t>表示文档相关级别的数量，并且相关性级别按照递增排列</w:t>
      </w:r>
      <w:r w:rsidRPr="00C85720">
        <w:rPr>
          <w:color w:val="000000" w:themeColor="text1"/>
        </w:rPr>
        <w:t>。</w:t>
      </w:r>
      <w:r w:rsidR="002772A2">
        <w:rPr>
          <w:rFonts w:hint="eastAsia"/>
          <w:color w:val="000000" w:themeColor="text1"/>
        </w:rPr>
        <w:t>本节</w:t>
      </w:r>
      <w:r>
        <w:t>使用第二章中提到的排序函数将特征</w:t>
      </w:r>
      <w:r w:rsidRPr="00C85720">
        <w:t>计算排序分数，</w:t>
      </w:r>
      <w:r w:rsidR="004F47B0">
        <w:t xml:space="preserve"> </w:t>
      </w:r>
      <w:r w:rsidRPr="00C85720">
        <w:t>可以表示为</w:t>
      </w:r>
      <w:r>
        <w:rPr>
          <w:rFonts w:hint="eastAsia"/>
        </w:rPr>
        <w:t>公式</w:t>
      </w:r>
      <w:r w:rsidR="008C4F61">
        <w:rPr>
          <w:rFonts w:cs="Times New Roman"/>
        </w:rPr>
        <w:t>(3.</w:t>
      </w:r>
      <w:r w:rsidR="007A7BC4">
        <w:rPr>
          <w:rFonts w:cs="Times New Roman"/>
        </w:rPr>
        <w:t>6)</w:t>
      </w:r>
      <w:r w:rsidR="004F47B0" w:rsidRPr="004F47B0">
        <w:rPr>
          <w:rFonts w:hint="eastAsia"/>
        </w:rPr>
        <w:t xml:space="preserve"> </w:t>
      </w:r>
      <w:r w:rsidR="004F47B0">
        <w:rPr>
          <w:rFonts w:hint="eastAsia"/>
        </w:rPr>
        <w:t>，“</w:t>
      </w:r>
      <w:r w:rsidR="004F47B0" w:rsidRPr="004F47B0">
        <w:rPr>
          <w:position w:val="-4"/>
        </w:rPr>
        <w:object w:dxaOrig="200" w:dyaOrig="200">
          <v:shape id="_x0000_i1042" type="#_x0000_t75" style="width:10pt;height:10pt" o:ole="">
            <v:imagedata r:id="rId70" o:title=""/>
          </v:shape>
          <o:OLEObject Type="Embed" ProgID="Equation.DSMT4" ShapeID="_x0000_i1042" DrawAspect="Content" ObjectID="_1609764248" r:id="rId71"/>
        </w:object>
      </w:r>
      <w:r w:rsidR="004F47B0">
        <w:rPr>
          <w:rFonts w:hint="eastAsia"/>
        </w:rPr>
        <w:t>”表示文档将相对位置关系。</w:t>
      </w:r>
    </w:p>
    <w:p w:rsidR="00C06E96" w:rsidRPr="00C85720" w:rsidRDefault="007B6C89" w:rsidP="00875EBB">
      <w:pPr>
        <w:ind w:left="2940" w:firstLineChars="0" w:firstLine="420"/>
        <w:jc w:val="right"/>
        <w:rPr>
          <w:rFonts w:eastAsia="宋体" w:cs="Times New Roman"/>
        </w:rPr>
      </w:pPr>
      <w:r w:rsidRPr="00C85720">
        <w:rPr>
          <w:rFonts w:eastAsia="宋体" w:cs="Times New Roman"/>
          <w:position w:val="-12"/>
        </w:rPr>
        <w:object w:dxaOrig="2060" w:dyaOrig="320">
          <v:shape id="_x0000_i1043" type="#_x0000_t75" style="width:120pt;height:19pt" o:ole="">
            <v:imagedata r:id="rId72" o:title=""/>
          </v:shape>
          <o:OLEObject Type="Embed" ProgID="Equation.DSMT4" ShapeID="_x0000_i1043" DrawAspect="Content" ObjectID="_1609764249" r:id="rId73"/>
        </w:object>
      </w:r>
      <w:r w:rsidR="00BA5B63">
        <w:rPr>
          <w:rFonts w:eastAsia="宋体" w:cs="Times New Roman"/>
        </w:rPr>
        <w:tab/>
      </w:r>
      <w:r w:rsidR="00BA5B63">
        <w:rPr>
          <w:rFonts w:eastAsia="宋体" w:cs="Times New Roman"/>
        </w:rPr>
        <w:tab/>
      </w:r>
      <w:r w:rsidR="00BA5B63">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t>(3.</w:t>
      </w:r>
      <w:r w:rsidR="00C06E96">
        <w:rPr>
          <w:rFonts w:eastAsia="宋体" w:cs="Times New Roman"/>
        </w:rPr>
        <w:t>6)</w:t>
      </w:r>
    </w:p>
    <w:p w:rsidR="00C06E96" w:rsidRPr="00C85720" w:rsidRDefault="00C06E96" w:rsidP="00C06E96">
      <w:pPr>
        <w:ind w:firstLine="480"/>
        <w:rPr>
          <w:rFonts w:eastAsia="宋体" w:cs="Times New Roman"/>
        </w:rPr>
      </w:pPr>
      <w:r w:rsidRPr="00C85720">
        <w:rPr>
          <w:rFonts w:eastAsia="宋体" w:cs="Times New Roman"/>
        </w:rPr>
        <w:lastRenderedPageBreak/>
        <w:t>Herbich</w:t>
      </w:r>
      <w:r w:rsidRPr="00C85720">
        <w:rPr>
          <w:rFonts w:eastAsia="宋体" w:cs="Times New Roman"/>
        </w:rPr>
        <w:t>等人</w:t>
      </w:r>
      <w:r w:rsidR="00BA5B63" w:rsidRPr="00B10427">
        <w:rPr>
          <w:rFonts w:eastAsia="宋体" w:cs="Times New Roman" w:hint="eastAsia"/>
          <w:vertAlign w:val="superscript"/>
        </w:rPr>
        <w:t>[</w:t>
      </w:r>
      <w:r w:rsidR="00BA5B63" w:rsidRPr="00B10427">
        <w:rPr>
          <w:rFonts w:eastAsia="宋体" w:cs="Times New Roman"/>
          <w:vertAlign w:val="superscript"/>
        </w:rPr>
        <w:t>51</w:t>
      </w:r>
      <w:r w:rsidR="00BA5B63" w:rsidRPr="00B10427">
        <w:rPr>
          <w:rFonts w:eastAsia="宋体" w:cs="Times New Roman" w:hint="eastAsia"/>
          <w:vertAlign w:val="superscript"/>
        </w:rPr>
        <w:t>]</w:t>
      </w:r>
      <w:r w:rsidRPr="00C85720">
        <w:rPr>
          <w:rFonts w:eastAsia="宋体" w:cs="Times New Roman"/>
        </w:rPr>
        <w:t>在</w:t>
      </w:r>
      <w:r w:rsidRPr="00C85720">
        <w:rPr>
          <w:rFonts w:eastAsia="宋体" w:cs="Times New Roman"/>
        </w:rPr>
        <w:t>2000</w:t>
      </w:r>
      <w:r w:rsidRPr="00C85720">
        <w:rPr>
          <w:rFonts w:eastAsia="宋体" w:cs="Times New Roman"/>
        </w:rPr>
        <w:t>年首次提出</w:t>
      </w:r>
      <w:r w:rsidR="00BA5B63">
        <w:rPr>
          <w:rFonts w:eastAsia="宋体" w:cs="Times New Roman" w:hint="eastAsia"/>
        </w:rPr>
        <w:t>可以</w:t>
      </w:r>
      <w:r w:rsidRPr="00C85720">
        <w:rPr>
          <w:rFonts w:eastAsia="宋体" w:cs="Times New Roman"/>
        </w:rPr>
        <w:t>将文档</w:t>
      </w:r>
      <w:r w:rsidR="00BA5B63">
        <w:rPr>
          <w:rFonts w:eastAsia="宋体" w:cs="Times New Roman" w:hint="eastAsia"/>
        </w:rPr>
        <w:t>对</w:t>
      </w:r>
      <w:r w:rsidRPr="00C85720">
        <w:rPr>
          <w:rFonts w:eastAsia="宋体" w:cs="Times New Roman"/>
        </w:rPr>
        <w:t>排序问题转化为分类问题。其</w:t>
      </w:r>
      <w:r>
        <w:rPr>
          <w:rFonts w:eastAsia="宋体" w:cs="Times New Roman" w:hint="eastAsia"/>
        </w:rPr>
        <w:t>转化的</w:t>
      </w:r>
      <w:r w:rsidRPr="00C85720">
        <w:rPr>
          <w:rFonts w:eastAsia="宋体" w:cs="Times New Roman"/>
        </w:rPr>
        <w:t>推导可以假设排序函数</w:t>
      </w:r>
      <m:oMath>
        <m:r>
          <w:rPr>
            <w:rFonts w:ascii="Cambria Math" w:eastAsia="宋体" w:hAnsi="Cambria Math" w:cs="Times New Roman"/>
          </w:rPr>
          <m:t>f</m:t>
        </m:r>
      </m:oMath>
      <w:r w:rsidRPr="00C85720">
        <w:rPr>
          <w:rFonts w:eastAsia="宋体" w:cs="Times New Roman"/>
        </w:rPr>
        <w:t>为线性函数</w:t>
      </w:r>
      <w:r>
        <w:rPr>
          <w:rFonts w:eastAsia="宋体" w:cs="Times New Roman" w:hint="eastAsia"/>
        </w:rPr>
        <w:t>(</w:t>
      </w:r>
      <m:oMath>
        <m:r>
          <w:rPr>
            <w:rFonts w:ascii="Cambria Math" w:eastAsia="宋体" w:hAnsi="Cambria Math" w:cs="Times New Roman"/>
          </w:rPr>
          <m:t>f</m:t>
        </m:r>
      </m:oMath>
      <w:r>
        <w:rPr>
          <w:rFonts w:eastAsia="宋体" w:cs="Times New Roman" w:hint="eastAsia"/>
        </w:rPr>
        <w:t>可以为任意函数</w:t>
      </w:r>
      <w:r>
        <w:rPr>
          <w:rFonts w:eastAsia="宋体" w:cs="Times New Roman" w:hint="eastAsia"/>
        </w:rPr>
        <w:t>)</w:t>
      </w:r>
      <w:r w:rsidRPr="00C85720">
        <w:rPr>
          <w:rFonts w:eastAsia="宋体" w:cs="Times New Roman"/>
        </w:rPr>
        <w:t>。表示为</w:t>
      </w:r>
      <w:r>
        <w:rPr>
          <w:rFonts w:eastAsia="宋体" w:cs="Times New Roman" w:hint="eastAsia"/>
        </w:rPr>
        <w:t>公式</w:t>
      </w:r>
      <w:r w:rsidR="008C4F61">
        <w:rPr>
          <w:rFonts w:eastAsia="宋体" w:cs="Times New Roman"/>
        </w:rPr>
        <w:t>(3.</w:t>
      </w:r>
      <w:r w:rsidR="007A7BC4">
        <w:rPr>
          <w:rFonts w:eastAsia="宋体" w:cs="Times New Roman"/>
        </w:rPr>
        <w:t>7)</w:t>
      </w:r>
      <w:r w:rsidRPr="00C85720">
        <w:rPr>
          <w:rFonts w:eastAsia="宋体" w:cs="Times New Roman"/>
        </w:rPr>
        <w:t>：</w:t>
      </w:r>
      <w:r w:rsidRPr="00C85720">
        <w:rPr>
          <w:rFonts w:eastAsia="宋体" w:cs="Times New Roman"/>
          <w:position w:val="-4"/>
        </w:rPr>
        <w:object w:dxaOrig="160" w:dyaOrig="240">
          <v:shape id="_x0000_i1044" type="#_x0000_t75" style="width:8pt;height:12pt" o:ole="">
            <v:imagedata r:id="rId74" o:title=""/>
          </v:shape>
          <o:OLEObject Type="Embed" ProgID="Equation.DSMT4" ShapeID="_x0000_i1044" DrawAspect="Content" ObjectID="_1609764250" r:id="rId75"/>
        </w:object>
      </w:r>
      <w:r w:rsidRPr="00C85720">
        <w:rPr>
          <w:rFonts w:eastAsia="宋体" w:cs="Times New Roman"/>
        </w:rPr>
        <w:t xml:space="preserve"> </w:t>
      </w:r>
    </w:p>
    <w:p w:rsidR="00C06E96" w:rsidRPr="00C85720" w:rsidRDefault="007B6C89" w:rsidP="00875EBB">
      <w:pPr>
        <w:ind w:left="3360" w:firstLineChars="174" w:firstLine="418"/>
        <w:jc w:val="right"/>
        <w:rPr>
          <w:rFonts w:eastAsia="宋体" w:cs="Times New Roman"/>
        </w:rPr>
      </w:pPr>
      <w:r w:rsidRPr="007B6C89">
        <w:rPr>
          <w:rFonts w:eastAsia="宋体" w:cs="Times New Roman"/>
          <w:position w:val="-12"/>
        </w:rPr>
        <w:object w:dxaOrig="1219" w:dyaOrig="340">
          <v:shape id="_x0000_i1045" type="#_x0000_t75" style="width:80.5pt;height:22.5pt" o:ole="">
            <v:imagedata r:id="rId76" o:title=""/>
          </v:shape>
          <o:OLEObject Type="Embed" ProgID="Equation.DSMT4" ShapeID="_x0000_i1045" DrawAspect="Content" ObjectID="_1609764251" r:id="rId77"/>
        </w:object>
      </w:r>
      <w:r w:rsidR="00BA5B63">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r>
      <w:r w:rsidR="008C4F61">
        <w:rPr>
          <w:rFonts w:eastAsia="宋体" w:cs="Times New Roman"/>
        </w:rPr>
        <w:tab/>
        <w:t>(3.</w:t>
      </w:r>
      <w:r w:rsidR="00C06E96">
        <w:rPr>
          <w:rFonts w:eastAsia="宋体" w:cs="Times New Roman"/>
        </w:rPr>
        <w:t>7)</w:t>
      </w:r>
    </w:p>
    <w:p w:rsidR="007B6C89" w:rsidRDefault="00C06E96" w:rsidP="007B6C89">
      <w:pPr>
        <w:ind w:firstLine="480"/>
        <w:rPr>
          <w:rFonts w:eastAsia="宋体" w:cs="Times New Roman"/>
        </w:rPr>
      </w:pPr>
      <w:r w:rsidRPr="00C85720">
        <w:rPr>
          <w:rFonts w:eastAsia="宋体" w:cs="Times New Roman"/>
        </w:rPr>
        <w:t>其中</w:t>
      </w:r>
      <m:oMath>
        <m:r>
          <w:rPr>
            <w:rFonts w:ascii="Cambria Math" w:eastAsia="宋体" w:hAnsi="Cambria Math" w:cs="Times New Roman"/>
          </w:rPr>
          <m:t>w</m:t>
        </m:r>
      </m:oMath>
      <w:r w:rsidRPr="00C85720">
        <w:rPr>
          <w:rFonts w:eastAsia="宋体" w:cs="Times New Roman"/>
        </w:rPr>
        <w:t>是权重向量，该公式表示排序函数为权重向量和特征向量的内积。结合公式</w:t>
      </w:r>
      <w:r w:rsidR="008C4F61">
        <w:rPr>
          <w:rFonts w:eastAsia="宋体" w:cs="Times New Roman"/>
        </w:rPr>
        <w:t>(3.</w:t>
      </w:r>
      <w:r w:rsidR="007A7BC4">
        <w:rPr>
          <w:rFonts w:eastAsia="宋体" w:cs="Times New Roman"/>
        </w:rPr>
        <w:t>8)</w:t>
      </w:r>
      <w:r w:rsidR="00641D65">
        <w:rPr>
          <w:rFonts w:eastAsia="宋体" w:cs="Times New Roman"/>
        </w:rPr>
        <w:t>，</w:t>
      </w:r>
      <w:r w:rsidRPr="00C85720">
        <w:rPr>
          <w:rFonts w:eastAsia="宋体" w:cs="Times New Roman"/>
        </w:rPr>
        <w:t>可以得到：</w:t>
      </w:r>
    </w:p>
    <w:p w:rsidR="00C06E96" w:rsidRPr="00C85720" w:rsidRDefault="007B6C89" w:rsidP="007B6C89">
      <w:pPr>
        <w:wordWrap w:val="0"/>
        <w:ind w:firstLineChars="0" w:firstLine="0"/>
        <w:jc w:val="right"/>
        <w:rPr>
          <w:rFonts w:eastAsia="宋体" w:cs="Times New Roman"/>
        </w:rPr>
      </w:pPr>
      <w:r w:rsidRPr="007B6C89">
        <w:rPr>
          <w:rFonts w:eastAsia="宋体" w:cs="Times New Roman"/>
          <w:position w:val="-14"/>
        </w:rPr>
        <w:object w:dxaOrig="2140" w:dyaOrig="380">
          <v:shape id="_x0000_i1046" type="#_x0000_t75" style="width:146.5pt;height:25pt" o:ole="">
            <v:imagedata r:id="rId78" o:title=""/>
          </v:shape>
          <o:OLEObject Type="Embed" ProgID="Equation.DSMT4" ShapeID="_x0000_i1046" DrawAspect="Content" ObjectID="_1609764252" r:id="rId79"/>
        </w:object>
      </w:r>
      <w:r w:rsidR="00BA5B63">
        <w:rPr>
          <w:rFonts w:eastAsia="宋体" w:cs="Times New Roman"/>
        </w:rPr>
        <w:tab/>
      </w:r>
      <w:r>
        <w:rPr>
          <w:rFonts w:eastAsia="宋体" w:cs="Times New Roman"/>
        </w:rPr>
        <w:tab/>
        <w:t xml:space="preserve">    </w:t>
      </w:r>
      <w:r>
        <w:rPr>
          <w:rFonts w:eastAsia="宋体" w:cs="Times New Roman"/>
        </w:rPr>
        <w:tab/>
        <w:t xml:space="preserve">        </w:t>
      </w:r>
      <w:r w:rsidR="008C4F61">
        <w:rPr>
          <w:rFonts w:eastAsia="宋体" w:cs="Times New Roman"/>
        </w:rPr>
        <w:t>(3.</w:t>
      </w:r>
      <w:r w:rsidR="00C06E96">
        <w:rPr>
          <w:rFonts w:eastAsia="宋体" w:cs="Times New Roman"/>
        </w:rPr>
        <w:t>8)</w:t>
      </w:r>
    </w:p>
    <w:p w:rsidR="00C06E96" w:rsidRDefault="00C06E96" w:rsidP="00C06E96">
      <w:pPr>
        <w:ind w:firstLine="480"/>
        <w:rPr>
          <w:rFonts w:eastAsia="宋体" w:cs="Times New Roman"/>
          <w:color w:val="000000" w:themeColor="text1"/>
        </w:rPr>
      </w:pPr>
      <w:r w:rsidRPr="00C85720">
        <w:rPr>
          <w:rFonts w:eastAsia="宋体" w:cs="Times New Roman"/>
          <w:color w:val="000000" w:themeColor="text1"/>
        </w:rPr>
        <w:t>可以</w:t>
      </w:r>
      <w:r w:rsidR="00641D65">
        <w:rPr>
          <w:rFonts w:eastAsia="宋体" w:cs="Times New Roman" w:hint="eastAsia"/>
          <w:color w:val="000000" w:themeColor="text1"/>
        </w:rPr>
        <w:t>由公式</w:t>
      </w:r>
      <w:r w:rsidR="00641D65">
        <w:rPr>
          <w:rFonts w:eastAsia="宋体" w:cs="Times New Roman" w:hint="eastAsia"/>
          <w:color w:val="000000" w:themeColor="text1"/>
        </w:rPr>
        <w:t>(</w:t>
      </w:r>
      <w:r w:rsidR="00641D65">
        <w:rPr>
          <w:rFonts w:eastAsia="宋体" w:cs="Times New Roman"/>
          <w:color w:val="000000" w:themeColor="text1"/>
        </w:rPr>
        <w:t>3.8)</w:t>
      </w:r>
      <w:r w:rsidRPr="00C85720">
        <w:rPr>
          <w:rFonts w:eastAsia="宋体" w:cs="Times New Roman"/>
          <w:color w:val="000000" w:themeColor="text1"/>
        </w:rPr>
        <w:t>看到，</w:t>
      </w:r>
      <w:r w:rsidR="00671A39">
        <w:rPr>
          <w:rFonts w:eastAsia="宋体" w:cs="Times New Roman" w:hint="eastAsia"/>
          <w:color w:val="000000" w:themeColor="text1"/>
        </w:rPr>
        <w:t>对于任一文档对，</w:t>
      </w:r>
      <w:r w:rsidRPr="00C85720">
        <w:rPr>
          <w:rFonts w:eastAsia="宋体" w:cs="Times New Roman"/>
          <w:color w:val="000000" w:themeColor="text1"/>
        </w:rPr>
        <w:t>候选文档中</w:t>
      </w:r>
      <w:bookmarkStart w:id="109" w:name="OLE_LINK15"/>
      <w:r w:rsidR="007B6C89" w:rsidRPr="00C85720">
        <w:rPr>
          <w:rFonts w:eastAsia="宋体" w:cs="Times New Roman"/>
          <w:color w:val="000000" w:themeColor="text1"/>
          <w:position w:val="-12"/>
        </w:rPr>
        <w:object w:dxaOrig="620" w:dyaOrig="320">
          <v:shape id="_x0000_i1047" type="#_x0000_t75" style="width:42pt;height:21pt" o:ole="">
            <v:imagedata r:id="rId80" o:title=""/>
          </v:shape>
          <o:OLEObject Type="Embed" ProgID="Equation.DSMT4" ShapeID="_x0000_i1047" DrawAspect="Content" ObjectID="_1609764253" r:id="rId81"/>
        </w:object>
      </w:r>
      <w:bookmarkEnd w:id="109"/>
      <w:r w:rsidRPr="00C85720">
        <w:rPr>
          <w:rFonts w:eastAsia="宋体" w:cs="Times New Roman"/>
          <w:color w:val="000000" w:themeColor="text1"/>
        </w:rPr>
        <w:t xml:space="preserve"> </w:t>
      </w:r>
      <w:r w:rsidR="00671A39">
        <w:rPr>
          <w:rFonts w:eastAsia="宋体" w:cs="Times New Roman" w:hint="eastAsia"/>
          <w:color w:val="000000" w:themeColor="text1"/>
        </w:rPr>
        <w:t>表示文档</w:t>
      </w:r>
      <w:r w:rsidR="007B6C89" w:rsidRPr="006A55A3">
        <w:rPr>
          <w:position w:val="-10"/>
        </w:rPr>
        <w:object w:dxaOrig="220" w:dyaOrig="300">
          <v:shape id="_x0000_i1048" type="#_x0000_t75" style="width:14pt;height:19pt" o:ole="">
            <v:imagedata r:id="rId82" o:title=""/>
          </v:shape>
          <o:OLEObject Type="Embed" ProgID="Equation.DSMT4" ShapeID="_x0000_i1048" DrawAspect="Content" ObjectID="_1609764254" r:id="rId83"/>
        </w:object>
      </w:r>
      <w:r w:rsidR="00671A39">
        <w:rPr>
          <w:rFonts w:hint="eastAsia"/>
        </w:rPr>
        <w:t>在文档</w:t>
      </w:r>
      <w:r w:rsidR="0042704F" w:rsidRPr="007B6C89">
        <w:rPr>
          <w:position w:val="-12"/>
        </w:rPr>
        <w:object w:dxaOrig="240" w:dyaOrig="320">
          <v:shape id="_x0000_i1049" type="#_x0000_t75" style="width:14.5pt;height:20.5pt" o:ole="">
            <v:imagedata r:id="rId84" o:title=""/>
          </v:shape>
          <o:OLEObject Type="Embed" ProgID="Equation.DSMT4" ShapeID="_x0000_i1049" DrawAspect="Content" ObjectID="_1609764255" r:id="rId85"/>
        </w:object>
      </w:r>
      <w:r w:rsidR="00241ABE">
        <w:rPr>
          <w:rFonts w:hint="eastAsia"/>
        </w:rPr>
        <w:t>的靠前位置。可以通过</w:t>
      </w:r>
      <w:r w:rsidR="003517A9">
        <w:rPr>
          <w:rFonts w:hint="eastAsia"/>
        </w:rPr>
        <w:t>将</w:t>
      </w:r>
      <w:r w:rsidR="00671A39">
        <w:rPr>
          <w:rFonts w:eastAsia="宋体" w:cs="Times New Roman" w:hint="eastAsia"/>
          <w:color w:val="000000" w:themeColor="text1"/>
        </w:rPr>
        <w:t>文本特征向量重新组合为</w:t>
      </w:r>
      <w:r w:rsidR="0042704F" w:rsidRPr="00C85720">
        <w:rPr>
          <w:rFonts w:eastAsia="宋体" w:cs="Times New Roman"/>
          <w:color w:val="000000" w:themeColor="text1"/>
          <w:position w:val="-12"/>
        </w:rPr>
        <w:object w:dxaOrig="560" w:dyaOrig="320">
          <v:shape id="_x0000_i1050" type="#_x0000_t75" style="width:37pt;height:21.5pt" o:ole="">
            <v:imagedata r:id="rId86" o:title=""/>
          </v:shape>
          <o:OLEObject Type="Embed" ProgID="Equation.DSMT4" ShapeID="_x0000_i1050" DrawAspect="Content" ObjectID="_1609764256" r:id="rId87"/>
        </w:object>
      </w:r>
      <w:r w:rsidR="003517A9">
        <w:rPr>
          <w:rFonts w:eastAsia="宋体" w:cs="Times New Roman" w:hint="eastAsia"/>
          <w:color w:val="000000" w:themeColor="text1"/>
        </w:rPr>
        <w:t>，结合公式</w:t>
      </w:r>
      <w:r w:rsidR="003517A9">
        <w:rPr>
          <w:rFonts w:eastAsia="宋体" w:cs="Times New Roman" w:hint="eastAsia"/>
          <w:color w:val="000000" w:themeColor="text1"/>
        </w:rPr>
        <w:t>(</w:t>
      </w:r>
      <w:r w:rsidR="003517A9">
        <w:rPr>
          <w:rFonts w:eastAsia="宋体" w:cs="Times New Roman"/>
          <w:color w:val="000000" w:themeColor="text1"/>
        </w:rPr>
        <w:t>3.7</w:t>
      </w:r>
      <w:r w:rsidR="003517A9">
        <w:rPr>
          <w:rFonts w:eastAsia="宋体" w:cs="Times New Roman" w:hint="eastAsia"/>
          <w:color w:val="000000" w:themeColor="text1"/>
        </w:rPr>
        <w:t>)</w:t>
      </w:r>
      <w:r w:rsidR="00241ABE">
        <w:rPr>
          <w:rFonts w:eastAsia="宋体" w:cs="Times New Roman" w:hint="eastAsia"/>
          <w:color w:val="000000" w:themeColor="text1"/>
        </w:rPr>
        <w:t>则可以得到两者相对位置的判别函数。根据线性函数的特性，</w:t>
      </w:r>
      <w:r w:rsidR="003517A9">
        <w:rPr>
          <w:rFonts w:eastAsia="宋体" w:cs="Times New Roman" w:hint="eastAsia"/>
          <w:color w:val="000000" w:themeColor="text1"/>
        </w:rPr>
        <w:t>可以得到每一对文档对相对位置</w:t>
      </w:r>
      <w:r w:rsidR="00671A39">
        <w:rPr>
          <w:rFonts w:eastAsia="宋体" w:cs="Times New Roman" w:hint="eastAsia"/>
          <w:color w:val="000000" w:themeColor="text1"/>
        </w:rPr>
        <w:t>的标签</w:t>
      </w:r>
      <w:r w:rsidRPr="00C85720">
        <w:rPr>
          <w:rFonts w:eastAsia="宋体" w:cs="Times New Roman"/>
          <w:color w:val="000000" w:themeColor="text1"/>
        </w:rPr>
        <w:t>。</w:t>
      </w:r>
      <w:r w:rsidR="0022507B">
        <w:rPr>
          <w:rFonts w:eastAsia="宋体" w:cs="Times New Roman"/>
          <w:color w:val="000000" w:themeColor="text1"/>
        </w:rPr>
        <w:t>接下来</w:t>
      </w:r>
      <w:r w:rsidR="0022507B">
        <w:rPr>
          <w:rFonts w:eastAsia="宋体" w:cs="Times New Roman" w:hint="eastAsia"/>
          <w:color w:val="000000" w:themeColor="text1"/>
        </w:rPr>
        <w:t>，可以</w:t>
      </w:r>
      <w:r w:rsidRPr="00C85720">
        <w:rPr>
          <w:rFonts w:eastAsia="宋体" w:cs="Times New Roman"/>
          <w:color w:val="000000" w:themeColor="text1"/>
        </w:rPr>
        <w:t>依</w:t>
      </w:r>
      <w:r w:rsidR="00C56172">
        <w:rPr>
          <w:rFonts w:eastAsia="宋体" w:cs="Times New Roman"/>
          <w:color w:val="000000" w:themeColor="text1"/>
        </w:rPr>
        <w:t>次求出候选文档列表中任意一组文档对组合的向量，并为其重新打标签</w:t>
      </w:r>
      <w:r w:rsidR="00C56172">
        <w:rPr>
          <w:rFonts w:eastAsia="宋体" w:cs="Times New Roman" w:hint="eastAsia"/>
          <w:color w:val="000000" w:themeColor="text1"/>
        </w:rPr>
        <w:t>。</w:t>
      </w:r>
      <w:r w:rsidR="00D72E85">
        <w:rPr>
          <w:rFonts w:eastAsia="宋体" w:cs="Times New Roman" w:hint="eastAsia"/>
          <w:color w:val="000000" w:themeColor="text1"/>
        </w:rPr>
        <w:t>本文</w:t>
      </w:r>
      <w:r w:rsidRPr="00C85720">
        <w:rPr>
          <w:rFonts w:eastAsia="宋体" w:cs="Times New Roman"/>
          <w:color w:val="000000" w:themeColor="text1"/>
        </w:rPr>
        <w:t>用</w:t>
      </w:r>
      <w:r w:rsidR="00C56172" w:rsidRPr="00C85720">
        <w:rPr>
          <w:rFonts w:eastAsia="宋体" w:cs="Times New Roman"/>
          <w:color w:val="000000" w:themeColor="text1"/>
          <w:position w:val="-6"/>
        </w:rPr>
        <w:object w:dxaOrig="320" w:dyaOrig="279">
          <v:shape id="_x0000_i1051" type="#_x0000_t75" style="width:21.5pt;height:20.5pt" o:ole="">
            <v:imagedata r:id="rId88" o:title=""/>
          </v:shape>
          <o:OLEObject Type="Embed" ProgID="Equation.DSMT4" ShapeID="_x0000_i1051" DrawAspect="Content" ObjectID="_1609764257" r:id="rId89"/>
        </w:object>
      </w:r>
      <w:r w:rsidRPr="00C85720">
        <w:rPr>
          <w:rFonts w:eastAsia="宋体" w:cs="Times New Roman"/>
          <w:color w:val="000000" w:themeColor="text1"/>
        </w:rPr>
        <w:t>和</w:t>
      </w:r>
      <w:r w:rsidR="00C56172" w:rsidRPr="00C85720">
        <w:rPr>
          <w:rFonts w:eastAsia="宋体" w:cs="Times New Roman"/>
          <w:color w:val="000000" w:themeColor="text1"/>
          <w:position w:val="-6"/>
        </w:rPr>
        <w:object w:dxaOrig="340" w:dyaOrig="279">
          <v:shape id="_x0000_i1052" type="#_x0000_t75" style="width:22.5pt;height:18.5pt" o:ole="">
            <v:imagedata r:id="rId90" o:title=""/>
          </v:shape>
          <o:OLEObject Type="Embed" ProgID="Equation.DSMT4" ShapeID="_x0000_i1052" DrawAspect="Content" ObjectID="_1609764258" r:id="rId91"/>
        </w:object>
      </w:r>
      <w:r w:rsidRPr="00C85720">
        <w:rPr>
          <w:rFonts w:eastAsia="宋体" w:cs="Times New Roman"/>
          <w:color w:val="000000" w:themeColor="text1"/>
        </w:rPr>
        <w:t>分别代表文档对中的第一个和第二个文档特征，两者间先后关系的标签用</w:t>
      </w:r>
      <m:oMath>
        <m:sSup>
          <m:sSupPr>
            <m:ctrlPr>
              <w:rPr>
                <w:rFonts w:ascii="Cambria Math" w:eastAsia="宋体" w:hAnsi="Cambria Math" w:cs="Times New Roman"/>
                <w:color w:val="000000" w:themeColor="text1"/>
              </w:rPr>
            </m:ctrlPr>
          </m:sSupPr>
          <m:e>
            <m:r>
              <w:rPr>
                <w:rFonts w:ascii="Cambria Math" w:eastAsia="宋体" w:hAnsi="Cambria Math" w:cs="Times New Roman" w:hint="eastAsia"/>
                <w:color w:val="000000" w:themeColor="text1"/>
              </w:rPr>
              <m:t>y</m:t>
            </m:r>
          </m:e>
          <m:sup>
            <m:r>
              <w:rPr>
                <w:rFonts w:ascii="Cambria Math" w:eastAsia="宋体" w:hAnsi="Cambria Math" w:cs="Times New Roman"/>
                <w:color w:val="000000" w:themeColor="text1"/>
              </w:rPr>
              <m:t>(1)</m:t>
            </m:r>
          </m:sup>
        </m:sSup>
      </m:oMath>
      <w:r w:rsidRPr="00C85720">
        <w:rPr>
          <w:rFonts w:eastAsia="宋体" w:cs="Times New Roman"/>
          <w:color w:val="000000" w:themeColor="text1"/>
        </w:rPr>
        <w:t>来表示，形式化的表示如</w:t>
      </w:r>
      <w:r w:rsidR="00062371">
        <w:rPr>
          <w:rFonts w:eastAsia="宋体" w:cs="Times New Roman" w:hint="eastAsia"/>
          <w:color w:val="000000" w:themeColor="text1"/>
        </w:rPr>
        <w:t>公</w:t>
      </w:r>
      <w:r>
        <w:rPr>
          <w:rFonts w:eastAsia="宋体" w:cs="Times New Roman" w:hint="eastAsia"/>
          <w:color w:val="000000" w:themeColor="text1"/>
        </w:rPr>
        <w:t>式</w:t>
      </w:r>
      <w:r w:rsidR="00582AFE">
        <w:rPr>
          <w:rFonts w:eastAsia="宋体" w:cs="Times New Roman"/>
          <w:color w:val="000000" w:themeColor="text1"/>
        </w:rPr>
        <w:t>(3.</w:t>
      </w:r>
      <w:r w:rsidR="0017745F">
        <w:rPr>
          <w:rFonts w:eastAsia="宋体" w:cs="Times New Roman"/>
          <w:color w:val="000000" w:themeColor="text1"/>
        </w:rPr>
        <w:t>9)</w:t>
      </w:r>
      <w:r w:rsidR="00241D52">
        <w:rPr>
          <w:rFonts w:eastAsia="宋体" w:cs="Times New Roman" w:hint="eastAsia"/>
          <w:color w:val="000000" w:themeColor="text1"/>
        </w:rPr>
        <w:t>。</w:t>
      </w:r>
    </w:p>
    <w:p w:rsidR="00C06E96" w:rsidRPr="00C85720" w:rsidRDefault="001C1E98" w:rsidP="001C1E98">
      <w:pPr>
        <w:ind w:firstLineChars="0" w:firstLine="0"/>
        <w:jc w:val="right"/>
        <w:rPr>
          <w:rFonts w:eastAsia="宋体" w:cs="Times New Roman"/>
          <w:color w:val="000000" w:themeColor="text1"/>
        </w:rPr>
      </w:pPr>
      <w:r w:rsidRPr="00C85720">
        <w:rPr>
          <w:rFonts w:eastAsia="宋体" w:cs="Times New Roman"/>
          <w:color w:val="000000" w:themeColor="text1"/>
          <w:position w:val="-32"/>
        </w:rPr>
        <w:object w:dxaOrig="2820" w:dyaOrig="740">
          <v:shape id="_x0000_i1053" type="#_x0000_t75" style="width:168pt;height:44.5pt" o:ole="">
            <v:imagedata r:id="rId92" o:title=""/>
          </v:shape>
          <o:OLEObject Type="Embed" ProgID="Equation.DSMT4" ShapeID="_x0000_i1053" DrawAspect="Content" ObjectID="_1609764259" r:id="rId93"/>
        </w:object>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t>(3.9)</w:t>
      </w:r>
    </w:p>
    <w:p w:rsidR="00C06E96" w:rsidRDefault="00D72E85" w:rsidP="00C06E96">
      <w:pPr>
        <w:ind w:firstLine="480"/>
        <w:rPr>
          <w:rFonts w:eastAsia="宋体" w:cs="Times New Roman"/>
          <w:color w:val="000000" w:themeColor="text1"/>
        </w:rPr>
      </w:pPr>
      <w:r>
        <w:rPr>
          <w:rFonts w:eastAsia="宋体" w:cs="Times New Roman" w:hint="eastAsia"/>
          <w:color w:val="000000" w:themeColor="text1"/>
        </w:rPr>
        <w:t>这样就</w:t>
      </w:r>
      <w:r w:rsidR="003B379E">
        <w:rPr>
          <w:rFonts w:eastAsia="宋体" w:cs="Times New Roman"/>
          <w:color w:val="000000" w:themeColor="text1"/>
        </w:rPr>
        <w:t>可以</w:t>
      </w:r>
      <w:r>
        <w:rPr>
          <w:rFonts w:eastAsia="宋体" w:cs="Times New Roman" w:hint="eastAsia"/>
          <w:color w:val="000000" w:themeColor="text1"/>
        </w:rPr>
        <w:t>把</w:t>
      </w:r>
      <w:r w:rsidR="00C06E96" w:rsidRPr="00C85720">
        <w:rPr>
          <w:rFonts w:eastAsia="宋体" w:cs="Times New Roman"/>
          <w:color w:val="000000" w:themeColor="text1"/>
        </w:rPr>
        <w:t>给定的</w:t>
      </w:r>
      <w:r w:rsidR="00C06E96">
        <w:rPr>
          <w:rFonts w:eastAsia="宋体" w:cs="Times New Roman" w:hint="eastAsia"/>
          <w:color w:val="000000" w:themeColor="text1"/>
        </w:rPr>
        <w:t>排序</w:t>
      </w:r>
      <w:r w:rsidR="003B379E">
        <w:rPr>
          <w:rFonts w:eastAsia="宋体" w:cs="Times New Roman" w:hint="eastAsia"/>
          <w:color w:val="000000" w:themeColor="text1"/>
        </w:rPr>
        <w:t>列表作为</w:t>
      </w:r>
      <w:r w:rsidR="00C06E96" w:rsidRPr="00C85720">
        <w:rPr>
          <w:rFonts w:eastAsia="宋体" w:cs="Times New Roman"/>
          <w:color w:val="000000" w:themeColor="text1"/>
        </w:rPr>
        <w:t>训练集</w:t>
      </w:r>
      <m:oMath>
        <m:r>
          <w:rPr>
            <w:rFonts w:ascii="Cambria Math" w:eastAsia="宋体" w:hAnsi="Cambria Math" w:cs="Times New Roman"/>
            <w:color w:val="000000" w:themeColor="text1"/>
          </w:rPr>
          <m:t>S</m:t>
        </m:r>
      </m:oMath>
      <w:r w:rsidR="003B379E">
        <w:rPr>
          <w:rFonts w:eastAsia="宋体" w:cs="Times New Roman" w:hint="eastAsia"/>
          <w:color w:val="000000" w:themeColor="text1"/>
        </w:rPr>
        <w:t>，</w:t>
      </w:r>
      <w:r w:rsidR="00C06E96" w:rsidRPr="00C85720">
        <w:rPr>
          <w:rFonts w:eastAsia="宋体" w:cs="Times New Roman"/>
          <w:color w:val="000000" w:themeColor="text1"/>
        </w:rPr>
        <w:t>构建一个新的带有</w:t>
      </w:r>
      <w:r w:rsidR="003B379E">
        <w:rPr>
          <w:rFonts w:eastAsia="宋体" w:cs="Times New Roman" w:hint="eastAsia"/>
          <w:color w:val="000000" w:themeColor="text1"/>
        </w:rPr>
        <w:t>文档对</w:t>
      </w:r>
      <w:r w:rsidR="00C06E96">
        <w:rPr>
          <w:rFonts w:eastAsia="宋体" w:cs="Times New Roman" w:hint="eastAsia"/>
          <w:color w:val="000000" w:themeColor="text1"/>
        </w:rPr>
        <w:t>顺序</w:t>
      </w:r>
      <w:r w:rsidR="00C06E96" w:rsidRPr="00C85720">
        <w:rPr>
          <w:rFonts w:eastAsia="宋体" w:cs="Times New Roman"/>
          <w:color w:val="000000" w:themeColor="text1"/>
        </w:rPr>
        <w:t>标签的数据集</w:t>
      </w:r>
      <m:oMath>
        <m:r>
          <w:rPr>
            <w:rFonts w:ascii="Cambria Math" w:eastAsia="宋体" w:hAnsi="Cambria Math" w:cs="Times New Roman"/>
            <w:color w:val="000000" w:themeColor="text1"/>
          </w:rPr>
          <m:t>S’</m:t>
        </m:r>
      </m:oMath>
      <w:r w:rsidR="00582AFE">
        <w:rPr>
          <w:rFonts w:eastAsia="宋体" w:cs="Times New Roman" w:hint="eastAsia"/>
          <w:color w:val="000000" w:themeColor="text1"/>
        </w:rPr>
        <w:t>，</w:t>
      </w:r>
      <w:r w:rsidR="006F6979">
        <w:rPr>
          <w:rFonts w:eastAsia="宋体" w:cs="Times New Roman" w:hint="eastAsia"/>
          <w:color w:val="000000" w:themeColor="text1"/>
        </w:rPr>
        <w:t>见</w:t>
      </w:r>
      <w:r w:rsidR="00241D52">
        <w:rPr>
          <w:rFonts w:eastAsia="宋体" w:cs="Times New Roman" w:hint="eastAsia"/>
          <w:color w:val="000000" w:themeColor="text1"/>
        </w:rPr>
        <w:t>公式</w:t>
      </w:r>
      <w:r w:rsidR="00241D52">
        <w:rPr>
          <w:rFonts w:eastAsia="宋体" w:cs="Times New Roman" w:hint="eastAsia"/>
          <w:color w:val="000000" w:themeColor="text1"/>
        </w:rPr>
        <w:t>(</w:t>
      </w:r>
      <w:r w:rsidR="00241D52">
        <w:rPr>
          <w:rFonts w:eastAsia="宋体" w:cs="Times New Roman"/>
          <w:color w:val="000000" w:themeColor="text1"/>
        </w:rPr>
        <w:t>3.10</w:t>
      </w:r>
      <w:r w:rsidR="00241D52">
        <w:rPr>
          <w:rFonts w:eastAsia="宋体" w:cs="Times New Roman" w:hint="eastAsia"/>
          <w:color w:val="000000" w:themeColor="text1"/>
        </w:rPr>
        <w:t>)</w:t>
      </w:r>
      <w:r w:rsidR="00241D52">
        <w:rPr>
          <w:rFonts w:eastAsia="宋体" w:cs="Times New Roman" w:hint="eastAsia"/>
          <w:color w:val="000000" w:themeColor="text1"/>
        </w:rPr>
        <w:t>。</w:t>
      </w:r>
    </w:p>
    <w:p w:rsidR="00E33149" w:rsidRDefault="00491997" w:rsidP="00491997">
      <w:pPr>
        <w:ind w:firstLineChars="0" w:firstLine="0"/>
        <w:jc w:val="right"/>
        <w:rPr>
          <w:rFonts w:eastAsia="宋体" w:cs="Times New Roman"/>
          <w:color w:val="000000" w:themeColor="text1"/>
        </w:rPr>
      </w:pPr>
      <w:r w:rsidRPr="0042704F">
        <w:rPr>
          <w:rFonts w:eastAsia="宋体" w:cs="Times New Roman"/>
          <w:color w:val="000000" w:themeColor="text1"/>
          <w:position w:val="-16"/>
        </w:rPr>
        <w:object w:dxaOrig="1760" w:dyaOrig="440">
          <v:shape id="_x0000_i1054" type="#_x0000_t75" style="width:111pt;height:27pt" o:ole="">
            <v:imagedata r:id="rId94" o:title=""/>
          </v:shape>
          <o:OLEObject Type="Embed" ProgID="Equation.DSMT4" ShapeID="_x0000_i1054" DrawAspect="Content" ObjectID="_1609764260" r:id="rId95"/>
        </w:object>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color w:val="000000" w:themeColor="text1"/>
        </w:rPr>
        <w:tab/>
      </w:r>
      <w:r>
        <w:rPr>
          <w:rFonts w:eastAsia="宋体" w:cs="Times New Roman" w:hint="eastAsia"/>
          <w:color w:val="000000" w:themeColor="text1"/>
        </w:rPr>
        <w:t>(</w:t>
      </w:r>
      <w:r>
        <w:rPr>
          <w:rFonts w:eastAsia="宋体" w:cs="Times New Roman"/>
          <w:color w:val="000000" w:themeColor="text1"/>
        </w:rPr>
        <w:t>3.10</w:t>
      </w:r>
      <w:r>
        <w:rPr>
          <w:rFonts w:eastAsia="宋体" w:cs="Times New Roman" w:hint="eastAsia"/>
          <w:color w:val="000000" w:themeColor="text1"/>
        </w:rPr>
        <w:t>)</w:t>
      </w:r>
    </w:p>
    <w:p w:rsidR="00C06E96" w:rsidRDefault="004753D1" w:rsidP="00840A7C">
      <w:pPr>
        <w:ind w:firstLine="480"/>
        <w:jc w:val="center"/>
      </w:pPr>
      <w:r>
        <w:object w:dxaOrig="6300" w:dyaOrig="4065">
          <v:shape id="_x0000_i1055" type="#_x0000_t75" style="width:260pt;height:168pt" o:ole="">
            <v:imagedata r:id="rId96" o:title=""/>
          </v:shape>
          <o:OLEObject Type="Embed" ProgID="Visio.Drawing.11" ShapeID="_x0000_i1055" DrawAspect="Content" ObjectID="_1609764261" r:id="rId97"/>
        </w:object>
      </w:r>
    </w:p>
    <w:p w:rsidR="00C06E96" w:rsidRDefault="00AD2B55" w:rsidP="00AD2B55">
      <w:pPr>
        <w:pStyle w:val="ac"/>
        <w:rPr>
          <w:rFonts w:ascii="宋体" w:eastAsia="宋体" w:hAnsi="宋体"/>
        </w:rPr>
      </w:pPr>
      <w:bookmarkStart w:id="110" w:name="_Toc5158952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15</w:t>
      </w:r>
      <w:r>
        <w:fldChar w:fldCharType="end"/>
      </w:r>
      <w:r>
        <w:t xml:space="preserve">  </w:t>
      </w:r>
      <w:r w:rsidR="00B10427">
        <w:rPr>
          <w:rFonts w:hint="eastAsia"/>
        </w:rPr>
        <w:t>原始</w:t>
      </w:r>
      <w:r w:rsidR="00B10427">
        <w:rPr>
          <w:rFonts w:ascii="宋体" w:eastAsia="宋体" w:hAnsi="宋体" w:hint="eastAsia"/>
        </w:rPr>
        <w:t>排序问题</w:t>
      </w:r>
      <w:bookmarkEnd w:id="110"/>
    </w:p>
    <w:p w:rsidR="004B36B1" w:rsidRDefault="00AF5078" w:rsidP="004B36B1">
      <w:pPr>
        <w:ind w:firstLine="480"/>
        <w:rPr>
          <w:rFonts w:ascii="Calibri" w:eastAsia="宋体" w:hAnsi="Calibri" w:cs="宋体"/>
          <w:szCs w:val="20"/>
        </w:rPr>
      </w:pPr>
      <w:r>
        <w:rPr>
          <w:rFonts w:eastAsia="宋体" w:cs="宋体" w:hint="eastAsia"/>
          <w:szCs w:val="20"/>
        </w:rPr>
        <w:t>这里可以举例说明，假设候选文档与查询文档</w:t>
      </w:r>
      <w:r w:rsidRPr="004753D1">
        <w:rPr>
          <w:rFonts w:eastAsia="宋体" w:cs="宋体" w:hint="eastAsia"/>
          <w:szCs w:val="20"/>
        </w:rPr>
        <w:t>中共有三个相关等级</w:t>
      </w:r>
      <m:oMath>
        <m:sSub>
          <m:sSubPr>
            <m:ctrlPr>
              <w:rPr>
                <w:rFonts w:ascii="Cambria Math" w:eastAsia="宋体" w:hAnsi="Cambria Math" w:cs="宋体"/>
                <w:szCs w:val="20"/>
              </w:rPr>
            </m:ctrlPr>
          </m:sSubPr>
          <m:e>
            <m:r>
              <w:rPr>
                <w:rFonts w:ascii="Cambria Math" w:eastAsia="宋体" w:hAnsi="Cambria Math" w:cs="宋体"/>
                <w:szCs w:val="20"/>
              </w:rPr>
              <m:t>r</m:t>
            </m:r>
          </m:e>
          <m:sub>
            <m:r>
              <w:rPr>
                <w:rFonts w:ascii="Cambria Math" w:eastAsia="宋体" w:hAnsi="Cambria Math" w:cs="宋体"/>
                <w:szCs w:val="20"/>
              </w:rPr>
              <m:t>1</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r</m:t>
            </m:r>
          </m:e>
          <m:sub>
            <m:r>
              <w:rPr>
                <w:rFonts w:ascii="Cambria Math" w:eastAsia="宋体" w:hAnsi="Cambria Math" w:cs="宋体"/>
                <w:szCs w:val="20"/>
              </w:rPr>
              <m:t>2</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r</m:t>
            </m:r>
          </m:e>
          <m:sub>
            <m:r>
              <w:rPr>
                <w:rFonts w:ascii="Cambria Math" w:eastAsia="宋体" w:hAnsi="Cambria Math" w:cs="宋体"/>
                <w:szCs w:val="20"/>
              </w:rPr>
              <m:t>3</m:t>
            </m:r>
          </m:sub>
        </m:sSub>
      </m:oMath>
      <w:r w:rsidRPr="004753D1">
        <w:rPr>
          <w:rFonts w:eastAsia="宋体" w:cs="宋体" w:hint="eastAsia"/>
          <w:szCs w:val="20"/>
        </w:rPr>
        <w:t>，现在有</w:t>
      </w:r>
      <w:r w:rsidRPr="004753D1">
        <w:rPr>
          <w:rFonts w:eastAsia="宋体" w:cs="宋体" w:hint="eastAsia"/>
          <w:szCs w:val="20"/>
        </w:rPr>
        <w:lastRenderedPageBreak/>
        <w:t>两个查询分别对应两个候选文档列表，根据公式</w:t>
      </w:r>
      <w:r w:rsidRPr="004753D1">
        <w:rPr>
          <w:rFonts w:eastAsia="宋体" w:cs="Times New Roman"/>
          <w:szCs w:val="20"/>
        </w:rPr>
        <w:t>(3.7)</w:t>
      </w:r>
      <w:r w:rsidRPr="004753D1">
        <w:rPr>
          <w:rFonts w:eastAsia="宋体" w:cs="宋体" w:hint="eastAsia"/>
          <w:szCs w:val="20"/>
        </w:rPr>
        <w:t>，每个查询会计算得到一个权重向量</w:t>
      </w:r>
      <w:r>
        <w:rPr>
          <w:rFonts w:eastAsia="宋体" w:cs="宋体" w:hint="eastAsia"/>
          <w:szCs w:val="20"/>
        </w:rPr>
        <w:t>，可以用</w:t>
      </w:r>
      <w:r w:rsidRPr="004753D1">
        <w:rPr>
          <w:rFonts w:eastAsia="宋体" w:cs="宋体" w:hint="eastAsia"/>
          <w:szCs w:val="20"/>
        </w:rPr>
        <w:t>图</w:t>
      </w:r>
      <w:r w:rsidRPr="004753D1">
        <w:rPr>
          <w:rFonts w:eastAsia="宋体" w:cs="宋体" w:hint="eastAsia"/>
          <w:szCs w:val="20"/>
        </w:rPr>
        <w:t>1</w:t>
      </w:r>
      <w:r>
        <w:rPr>
          <w:rFonts w:eastAsia="宋体" w:cs="宋体"/>
          <w:szCs w:val="20"/>
        </w:rPr>
        <w:t>5</w:t>
      </w:r>
      <w:r>
        <w:rPr>
          <w:rFonts w:eastAsia="宋体" w:cs="宋体" w:hint="eastAsia"/>
          <w:szCs w:val="20"/>
        </w:rPr>
        <w:t>形象表示。而本文使用</w:t>
      </w:r>
      <w:r w:rsidRPr="004753D1">
        <w:rPr>
          <w:rFonts w:eastAsia="宋体" w:cs="宋体" w:hint="eastAsia"/>
          <w:szCs w:val="20"/>
        </w:rPr>
        <w:t>文档对</w:t>
      </w:r>
      <w:r>
        <w:rPr>
          <w:rFonts w:eastAsia="宋体" w:cs="宋体" w:hint="eastAsia"/>
          <w:szCs w:val="20"/>
        </w:rPr>
        <w:t>排序</w:t>
      </w:r>
      <w:r w:rsidRPr="004753D1">
        <w:rPr>
          <w:rFonts w:eastAsia="宋体" w:cs="宋体" w:hint="eastAsia"/>
          <w:szCs w:val="20"/>
        </w:rPr>
        <w:t>方法</w:t>
      </w:r>
      <w:r w:rsidRPr="004753D1">
        <w:rPr>
          <w:rFonts w:eastAsia="宋体" w:cs="宋体" w:hint="eastAsia"/>
          <w:szCs w:val="20"/>
        </w:rPr>
        <w:t xml:space="preserve"> </w:t>
      </w:r>
      <w:r>
        <w:rPr>
          <w:rFonts w:eastAsia="宋体" w:cs="宋体" w:hint="eastAsia"/>
          <w:szCs w:val="20"/>
        </w:rPr>
        <w:t>，根据</w:t>
      </w:r>
      <w:r w:rsidRPr="004753D1">
        <w:rPr>
          <w:rFonts w:eastAsia="宋体" w:cs="宋体" w:hint="eastAsia"/>
          <w:szCs w:val="20"/>
        </w:rPr>
        <w:t>公式</w:t>
      </w:r>
      <w:r w:rsidRPr="004753D1">
        <w:rPr>
          <w:rFonts w:eastAsia="宋体" w:cs="宋体" w:hint="eastAsia"/>
          <w:szCs w:val="20"/>
        </w:rPr>
        <w:t>(</w:t>
      </w:r>
      <w:r w:rsidRPr="004753D1">
        <w:rPr>
          <w:rFonts w:eastAsia="宋体" w:cs="宋体"/>
          <w:szCs w:val="20"/>
        </w:rPr>
        <w:t>3.10</w:t>
      </w:r>
      <w:r w:rsidRPr="004753D1">
        <w:rPr>
          <w:rFonts w:eastAsia="宋体" w:cs="宋体" w:hint="eastAsia"/>
          <w:szCs w:val="20"/>
        </w:rPr>
        <w:t>)</w:t>
      </w:r>
      <w:r w:rsidRPr="004753D1">
        <w:rPr>
          <w:rFonts w:eastAsia="宋体" w:cs="宋体" w:hint="eastAsia"/>
          <w:szCs w:val="20"/>
        </w:rPr>
        <w:t>将</w:t>
      </w:r>
      <w:r>
        <w:rPr>
          <w:rFonts w:eastAsia="宋体" w:cs="宋体" w:hint="eastAsia"/>
          <w:szCs w:val="20"/>
        </w:rPr>
        <w:t>文本</w:t>
      </w:r>
      <w:r w:rsidRPr="004753D1">
        <w:rPr>
          <w:rFonts w:eastAsia="宋体" w:cs="宋体" w:hint="eastAsia"/>
          <w:szCs w:val="20"/>
        </w:rPr>
        <w:t>特征</w:t>
      </w:r>
      <w:r>
        <w:rPr>
          <w:rFonts w:eastAsia="宋体" w:cs="宋体" w:hint="eastAsia"/>
          <w:szCs w:val="20"/>
        </w:rPr>
        <w:t>向量</w:t>
      </w:r>
      <w:r w:rsidRPr="004753D1">
        <w:rPr>
          <w:rFonts w:eastAsia="宋体" w:cs="宋体" w:hint="eastAsia"/>
          <w:szCs w:val="20"/>
        </w:rPr>
        <w:t>两两重新组合为</w:t>
      </w:r>
      <w:r w:rsidRPr="004753D1">
        <w:rPr>
          <w:rFonts w:ascii="Calibri" w:eastAsia="宋体" w:hAnsi="Calibri" w:cs="宋体" w:hint="eastAsia"/>
          <w:szCs w:val="20"/>
        </w:rPr>
        <w:t>：</w:t>
      </w:r>
      <m:oMath>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2</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1</m:t>
            </m:r>
          </m:sub>
        </m:sSub>
      </m:oMath>
      <w:r w:rsidRPr="004753D1">
        <w:rPr>
          <w:rFonts w:ascii="Calibri" w:eastAsia="宋体" w:hAnsi="Calibri" w:cs="宋体" w:hint="eastAsia"/>
          <w:szCs w:val="20"/>
        </w:rPr>
        <w:t>、</w:t>
      </w:r>
      <m:oMath>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3</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2</m:t>
            </m:r>
          </m:sub>
        </m:sSub>
      </m:oMath>
      <w:r w:rsidRPr="004753D1">
        <w:rPr>
          <w:rFonts w:ascii="Calibri" w:eastAsia="宋体" w:hAnsi="Calibri" w:cs="宋体" w:hint="eastAsia"/>
          <w:szCs w:val="20"/>
        </w:rPr>
        <w:t>和</w:t>
      </w:r>
      <m:oMath>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3</m:t>
            </m:r>
          </m:sub>
        </m:sSub>
        <m:r>
          <w:rPr>
            <w:rFonts w:ascii="Cambria Math" w:eastAsia="宋体" w:hAnsi="Cambria Math" w:cs="宋体"/>
            <w:szCs w:val="20"/>
          </w:rPr>
          <m:t>-</m:t>
        </m:r>
        <m:sSub>
          <m:sSubPr>
            <m:ctrlPr>
              <w:rPr>
                <w:rFonts w:ascii="Cambria Math" w:eastAsia="宋体" w:hAnsi="Cambria Math" w:cs="宋体"/>
                <w:i/>
                <w:szCs w:val="20"/>
              </w:rPr>
            </m:ctrlPr>
          </m:sSubPr>
          <m:e>
            <m:r>
              <w:rPr>
                <w:rFonts w:ascii="Cambria Math" w:eastAsia="宋体" w:hAnsi="Cambria Math" w:cs="宋体"/>
                <w:szCs w:val="20"/>
              </w:rPr>
              <m:t>x</m:t>
            </m:r>
          </m:e>
          <m:sub>
            <m:r>
              <w:rPr>
                <w:rFonts w:ascii="Cambria Math" w:eastAsia="宋体" w:hAnsi="Cambria Math" w:cs="宋体"/>
                <w:szCs w:val="20"/>
              </w:rPr>
              <m:t>1</m:t>
            </m:r>
          </m:sub>
        </m:sSub>
      </m:oMath>
      <w:r>
        <w:rPr>
          <w:rFonts w:ascii="Calibri" w:eastAsia="宋体" w:hAnsi="Calibri" w:cs="宋体" w:hint="eastAsia"/>
          <w:szCs w:val="20"/>
        </w:rPr>
        <w:t>，并给</w:t>
      </w:r>
      <w:r w:rsidRPr="004753D1">
        <w:rPr>
          <w:rFonts w:ascii="Calibri" w:eastAsia="宋体" w:hAnsi="Calibri" w:cs="宋体" w:hint="eastAsia"/>
          <w:szCs w:val="20"/>
        </w:rPr>
        <w:t>他们</w:t>
      </w:r>
      <w:r>
        <w:rPr>
          <w:rFonts w:ascii="Calibri" w:eastAsia="宋体" w:hAnsi="Calibri" w:cs="宋体" w:hint="eastAsia"/>
          <w:szCs w:val="20"/>
        </w:rPr>
        <w:t>打上</w:t>
      </w:r>
      <w:r w:rsidRPr="004753D1">
        <w:rPr>
          <w:rFonts w:ascii="Calibri" w:eastAsia="宋体" w:hAnsi="Calibri" w:cs="宋体" w:hint="eastAsia"/>
          <w:szCs w:val="20"/>
        </w:rPr>
        <w:t>相应的标签，然后就</w:t>
      </w:r>
      <w:r>
        <w:rPr>
          <w:rFonts w:ascii="Calibri" w:eastAsia="宋体" w:hAnsi="Calibri" w:cs="宋体" w:hint="eastAsia"/>
          <w:szCs w:val="20"/>
        </w:rPr>
        <w:t>可以</w:t>
      </w:r>
      <w:r w:rsidRPr="004753D1">
        <w:rPr>
          <w:rFonts w:ascii="Calibri" w:eastAsia="宋体" w:hAnsi="Calibri" w:cs="宋体" w:hint="eastAsia"/>
          <w:szCs w:val="20"/>
        </w:rPr>
        <w:t>将排序问题转化为了分类问题，如图</w:t>
      </w:r>
      <w:r w:rsidRPr="004753D1">
        <w:rPr>
          <w:rFonts w:ascii="Calibri" w:eastAsia="宋体" w:hAnsi="Calibri" w:cs="宋体" w:hint="eastAsia"/>
          <w:szCs w:val="20"/>
        </w:rPr>
        <w:t>1</w:t>
      </w:r>
      <w:r>
        <w:rPr>
          <w:rFonts w:ascii="Calibri" w:eastAsia="宋体" w:hAnsi="Calibri" w:cs="宋体"/>
          <w:szCs w:val="20"/>
        </w:rPr>
        <w:t>6</w:t>
      </w:r>
      <w:r>
        <w:rPr>
          <w:rFonts w:ascii="Calibri" w:eastAsia="宋体" w:hAnsi="Calibri" w:cs="宋体" w:hint="eastAsia"/>
          <w:szCs w:val="20"/>
        </w:rPr>
        <w:t>所示</w:t>
      </w:r>
      <w:r w:rsidRPr="004753D1">
        <w:rPr>
          <w:rFonts w:ascii="Calibri" w:eastAsia="宋体" w:hAnsi="Calibri" w:cs="宋体" w:hint="eastAsia"/>
          <w:szCs w:val="20"/>
        </w:rPr>
        <w:t>。</w:t>
      </w:r>
    </w:p>
    <w:p w:rsidR="004B36B1" w:rsidRDefault="004B36B1" w:rsidP="004B36B1">
      <w:pPr>
        <w:ind w:firstLine="480"/>
        <w:jc w:val="center"/>
      </w:pPr>
      <w:r>
        <w:object w:dxaOrig="6075" w:dyaOrig="5715">
          <v:shape id="_x0000_i1056" type="#_x0000_t75" style="width:243pt;height:229pt" o:ole="">
            <v:imagedata r:id="rId98" o:title=""/>
          </v:shape>
          <o:OLEObject Type="Embed" ProgID="Visio.Drawing.11" ShapeID="_x0000_i1056" DrawAspect="Content" ObjectID="_1609764262" r:id="rId99"/>
        </w:object>
      </w:r>
    </w:p>
    <w:p w:rsidR="004B36B1" w:rsidRPr="004B36B1" w:rsidRDefault="004B36B1" w:rsidP="004B36B1">
      <w:pPr>
        <w:pStyle w:val="ac"/>
        <w:rPr>
          <w:rFonts w:ascii="宋体" w:eastAsia="宋体" w:hAnsi="宋体"/>
        </w:rPr>
      </w:pPr>
      <w:bookmarkStart w:id="111" w:name="_Toc51589520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16</w:t>
      </w:r>
      <w:r>
        <w:fldChar w:fldCharType="end"/>
      </w:r>
      <w:r>
        <w:t xml:space="preserve">  </w:t>
      </w:r>
      <w:r w:rsidRPr="00384102">
        <w:rPr>
          <w:rFonts w:ascii="宋体" w:eastAsia="宋体" w:hAnsi="宋体" w:hint="eastAsia"/>
        </w:rPr>
        <w:t>排序问题转化为分类问题</w:t>
      </w:r>
      <w:bookmarkEnd w:id="111"/>
    </w:p>
    <w:p w:rsidR="00AF5078" w:rsidRPr="00840A7C" w:rsidRDefault="00AF5078" w:rsidP="00AF5078">
      <w:pPr>
        <w:pStyle w:val="a9"/>
      </w:pPr>
      <w:r>
        <w:rPr>
          <w:rFonts w:hint="eastAsia"/>
        </w:rPr>
        <w:t>本节</w:t>
      </w:r>
      <w:r w:rsidRPr="00840A7C">
        <w:t>使用</w:t>
      </w:r>
      <m:oMath>
        <m:sSup>
          <m:sSupPr>
            <m:ctrlPr>
              <w:rPr>
                <w:rFonts w:ascii="Cambria Math" w:hAnsi="Cambria Math"/>
              </w:rPr>
            </m:ctrlPr>
          </m:sSupPr>
          <m:e>
            <m:r>
              <m:rPr>
                <m:sty m:val="p"/>
              </m:rPr>
              <w:rPr>
                <w:rFonts w:ascii="Cambria Math" w:hAnsi="Cambria Math" w:hint="eastAsia"/>
              </w:rPr>
              <m:t>S</m:t>
            </m:r>
          </m:e>
          <m:sup>
            <m:r>
              <m:rPr>
                <m:sty m:val="p"/>
              </m:rPr>
              <w:rPr>
                <w:rFonts w:ascii="Cambria Math" w:hAnsi="Cambria Math"/>
              </w:rPr>
              <m:t>'</m:t>
            </m:r>
          </m:sup>
        </m:sSup>
      </m:oMath>
      <w:r w:rsidRPr="00840A7C">
        <w:t>作为分类算法的训练数据集，使用支持</w:t>
      </w:r>
      <w:proofErr w:type="gramStart"/>
      <w:r w:rsidRPr="00840A7C">
        <w:t>向量机</w:t>
      </w:r>
      <w:proofErr w:type="gramEnd"/>
      <w:r w:rsidRPr="00840A7C">
        <w:t>(Support Vector Machine, SVM)</w:t>
      </w:r>
      <w:r w:rsidRPr="00840A7C">
        <w:t>作为分类算法，</w:t>
      </w:r>
      <w:r w:rsidRPr="00840A7C">
        <w:t>+1</w:t>
      </w:r>
      <w:r w:rsidRPr="00840A7C">
        <w:t>表示</w:t>
      </w:r>
      <w:r w:rsidRPr="006F6979">
        <w:rPr>
          <w:position w:val="-12"/>
        </w:rPr>
        <w:object w:dxaOrig="639" w:dyaOrig="360">
          <v:shape id="_x0000_i1057" type="#_x0000_t75" style="width:36pt;height:20.5pt" o:ole="">
            <v:imagedata r:id="rId100" o:title=""/>
          </v:shape>
          <o:OLEObject Type="Embed" ProgID="Equation.DSMT4" ShapeID="_x0000_i1057" DrawAspect="Content" ObjectID="_1609764263" r:id="rId101"/>
        </w:object>
      </w:r>
      <w:r w:rsidRPr="00840A7C">
        <w:t>，为正样本，反之，</w:t>
      </w:r>
      <w:r w:rsidRPr="00840A7C">
        <w:t>-1</w:t>
      </w:r>
      <w:r w:rsidRPr="00840A7C">
        <w:t>为负样本。这样排序问题转化为</w:t>
      </w:r>
      <w:r w:rsidRPr="00840A7C">
        <w:t>0-1</w:t>
      </w:r>
      <w:r w:rsidRPr="00840A7C">
        <w:t>分类问题，</w:t>
      </w:r>
      <w:r w:rsidRPr="00840A7C">
        <w:rPr>
          <w:rFonts w:hint="eastAsia"/>
        </w:rPr>
        <w:t>根据</w:t>
      </w:r>
      <w:r w:rsidRPr="00840A7C">
        <w:t>SVM</w:t>
      </w:r>
      <w:r w:rsidRPr="00840A7C">
        <w:t>求解过程可以得</w:t>
      </w:r>
      <w:r>
        <w:rPr>
          <w:rFonts w:hint="eastAsia"/>
        </w:rPr>
        <w:t>(</w:t>
      </w:r>
      <w:r>
        <w:t>3</w:t>
      </w:r>
      <w:r>
        <w:rPr>
          <w:rFonts w:hint="eastAsia"/>
        </w:rPr>
        <w:t>.</w:t>
      </w:r>
      <w:r>
        <w:t>11</w:t>
      </w:r>
      <w:r>
        <w:rPr>
          <w:rFonts w:hint="eastAsia"/>
        </w:rPr>
        <w:t>)</w:t>
      </w:r>
      <w:r w:rsidRPr="00840A7C">
        <w:t>：</w:t>
      </w:r>
    </w:p>
    <w:p w:rsidR="00AF5078" w:rsidRPr="00292377" w:rsidRDefault="00AF5078" w:rsidP="00AF5078">
      <w:pPr>
        <w:tabs>
          <w:tab w:val="center" w:pos="4536"/>
          <w:tab w:val="right" w:pos="9071"/>
        </w:tabs>
        <w:ind w:firstLine="480"/>
        <w:jc w:val="right"/>
        <w:rPr>
          <w:rFonts w:eastAsia="宋体" w:cs="Times New Roman"/>
          <w:szCs w:val="20"/>
        </w:rPr>
      </w:pPr>
      <w:r>
        <w:rPr>
          <w:rFonts w:eastAsia="宋体" w:cs="Times New Roman"/>
          <w:szCs w:val="20"/>
        </w:rPr>
        <w:tab/>
      </w:r>
      <m:oMath>
        <m:r>
          <w:rPr>
            <w:rFonts w:ascii="Cambria Math" w:eastAsia="宋体" w:hAnsi="Cambria Math" w:cs="Times New Roman"/>
            <w:szCs w:val="20"/>
          </w:rPr>
          <m:t>minimize:</m:t>
        </m:r>
        <m:f>
          <m:fPr>
            <m:ctrlPr>
              <w:rPr>
                <w:rFonts w:ascii="Cambria Math" w:eastAsia="宋体" w:hAnsi="Cambria Math" w:cs="Times New Roman"/>
                <w:i/>
                <w:szCs w:val="20"/>
              </w:rPr>
            </m:ctrlPr>
          </m:fPr>
          <m:num>
            <m:r>
              <w:rPr>
                <w:rFonts w:ascii="Cambria Math" w:eastAsia="宋体" w:hAnsi="Cambria Math" w:cs="Times New Roman"/>
                <w:szCs w:val="20"/>
              </w:rPr>
              <m:t>1</m:t>
            </m:r>
          </m:num>
          <m:den>
            <m:r>
              <w:rPr>
                <w:rFonts w:ascii="Cambria Math" w:eastAsia="宋体" w:hAnsi="Cambria Math" w:cs="Times New Roman"/>
                <w:szCs w:val="20"/>
              </w:rPr>
              <m:t>2</m:t>
            </m:r>
          </m:den>
        </m:f>
        <m:sSup>
          <m:sSupPr>
            <m:ctrlPr>
              <w:rPr>
                <w:rFonts w:ascii="Cambria Math" w:eastAsia="宋体" w:hAnsi="Cambria Math" w:cs="Times New Roman"/>
                <w:i/>
                <w:szCs w:val="20"/>
              </w:rPr>
            </m:ctrlPr>
          </m:sSup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e>
            </m:d>
          </m:e>
          <m:sup>
            <m:r>
              <w:rPr>
                <w:rFonts w:ascii="Cambria Math" w:eastAsia="宋体" w:hAnsi="Cambria Math" w:cs="Times New Roman"/>
                <w:szCs w:val="20"/>
              </w:rPr>
              <m:t>2</m:t>
            </m:r>
          </m:sup>
        </m:sSup>
        <m:r>
          <w:rPr>
            <w:rFonts w:ascii="Cambria Math" w:eastAsia="宋体" w:hAnsi="Cambria Math" w:cs="Times New Roman"/>
            <w:szCs w:val="20"/>
          </w:rPr>
          <m:t>+C</m:t>
        </m:r>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e>
        </m:nary>
      </m:oMath>
      <w:r>
        <w:rPr>
          <w:rFonts w:eastAsia="宋体" w:cs="Times New Roman"/>
          <w:szCs w:val="20"/>
        </w:rPr>
        <w:tab/>
      </w:r>
      <w:r>
        <w:rPr>
          <w:rFonts w:eastAsia="宋体" w:cs="Times New Roman" w:hint="eastAsia"/>
          <w:szCs w:val="20"/>
        </w:rPr>
        <w:t>(</w:t>
      </w:r>
      <w:r>
        <w:rPr>
          <w:rFonts w:eastAsia="宋体" w:cs="Times New Roman"/>
          <w:szCs w:val="20"/>
        </w:rPr>
        <w:t>3.11</w:t>
      </w:r>
      <w:r>
        <w:rPr>
          <w:rFonts w:eastAsia="宋体" w:cs="Times New Roman" w:hint="eastAsia"/>
          <w:szCs w:val="20"/>
        </w:rPr>
        <w:t>)</w:t>
      </w:r>
    </w:p>
    <w:p w:rsidR="00AF5078" w:rsidRPr="00C85720" w:rsidRDefault="00AF5078" w:rsidP="00AF5078">
      <w:pPr>
        <w:ind w:firstLine="480"/>
        <w:rPr>
          <w:rFonts w:eastAsia="宋体" w:cs="Times New Roman"/>
          <w:i/>
          <w:szCs w:val="20"/>
        </w:rPr>
      </w:pPr>
      <m:oMathPara>
        <m:oMath>
          <m:r>
            <w:rPr>
              <w:rFonts w:ascii="Cambria Math" w:eastAsia="宋体" w:hAnsi="Cambria Math" w:cs="Times New Roman"/>
              <w:szCs w:val="20"/>
            </w:rPr>
            <m:t xml:space="preserve">s.t.   </m:t>
          </m:r>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r>
            <w:rPr>
              <w:rFonts w:ascii="Cambria Math" w:eastAsia="宋体" w:hAnsi="Cambria Math" w:cs="Times New Roman"/>
              <w:szCs w:val="20"/>
            </w:rPr>
            <m:t>∙</m:t>
          </m:r>
          <m:sSup>
            <m:sSupPr>
              <m:ctrlPr>
                <w:rPr>
                  <w:rFonts w:ascii="Cambria Math" w:eastAsia="宋体" w:hAnsi="Cambria Math" w:cs="Times New Roman"/>
                  <w:i/>
                  <w:szCs w:val="20"/>
                </w:rPr>
              </m:ctrlPr>
            </m:sSupPr>
            <m:e>
              <m:r>
                <w:rPr>
                  <w:rFonts w:ascii="Cambria Math" w:eastAsia="宋体" w:hAnsi="Cambria Math" w:cs="Times New Roman"/>
                  <w:szCs w:val="20"/>
                </w:rPr>
                <m:t>w</m:t>
              </m:r>
            </m:e>
            <m:sup>
              <m:r>
                <w:rPr>
                  <w:rFonts w:ascii="Cambria Math" w:eastAsia="宋体" w:hAnsi="Cambria Math" w:cs="Times New Roman"/>
                  <w:szCs w:val="20"/>
                </w:rPr>
                <m:t>T</m:t>
              </m:r>
            </m:sup>
          </m:sSup>
          <m:d>
            <m:dPr>
              <m:ctrlPr>
                <w:rPr>
                  <w:rFonts w:ascii="Cambria Math" w:eastAsia="宋体" w:hAnsi="Cambria Math" w:cs="Times New Roman"/>
                  <w:i/>
                  <w:szCs w:val="20"/>
                </w:rPr>
              </m:ctrlPr>
            </m:dPr>
            <m:e>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e>
          </m:d>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oMath>
      </m:oMathPara>
    </w:p>
    <w:p w:rsidR="00AF5078" w:rsidRPr="00C85720" w:rsidRDefault="00973170" w:rsidP="00AF5078">
      <w:pPr>
        <w:ind w:firstLine="480"/>
        <w:rPr>
          <w:rFonts w:eastAsia="宋体" w:cs="Times New Roman"/>
          <w:i/>
          <w:szCs w:val="20"/>
        </w:rPr>
      </w:pPr>
      <m:oMathPara>
        <m:oMath>
          <m:sSub>
            <m:sSubPr>
              <m:ctrlPr>
                <w:rPr>
                  <w:rFonts w:ascii="Cambria Math" w:eastAsia="宋体" w:hAnsi="Cambria Math" w:cs="Times New Roman"/>
                  <w:i/>
                  <w:szCs w:val="20"/>
                </w:rPr>
              </m:ctrlPr>
            </m:sSubPr>
            <m:e>
              <m:r>
                <w:rPr>
                  <w:rFonts w:ascii="Cambria Math" w:eastAsia="宋体" w:hAnsi="Cambria Math" w:cs="Times New Roman"/>
                  <w:szCs w:val="20"/>
                </w:rPr>
                <m:t>ξ</m:t>
              </m:r>
            </m:e>
            <m:sub>
              <m:r>
                <w:rPr>
                  <w:rFonts w:ascii="Cambria Math" w:eastAsia="宋体" w:hAnsi="Cambria Math" w:cs="Times New Roman"/>
                  <w:szCs w:val="20"/>
                </w:rPr>
                <m:t>i</m:t>
              </m:r>
            </m:sub>
          </m:sSub>
          <m:r>
            <w:rPr>
              <w:rFonts w:ascii="Cambria Math" w:eastAsia="宋体" w:hAnsi="Cambria Math" w:cs="Times New Roman"/>
              <w:szCs w:val="20"/>
            </w:rPr>
            <m:t>≥0, i=1,2,⋯,m</m:t>
          </m:r>
        </m:oMath>
      </m:oMathPara>
    </w:p>
    <w:p w:rsidR="00AF5078" w:rsidRPr="00C85720" w:rsidRDefault="00AF5078" w:rsidP="00AF5078">
      <w:pPr>
        <w:pStyle w:val="a9"/>
      </w:pPr>
      <w:r w:rsidRPr="00C85720">
        <w:t>在这里</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C85720">
        <w:t>是松弛变量，</w:t>
      </w:r>
      <m:oMath>
        <m:r>
          <w:rPr>
            <w:rFonts w:ascii="Cambria Math" w:hAnsi="Cambria Math"/>
          </w:rPr>
          <m:t>m</m:t>
        </m:r>
      </m:oMath>
      <w:r w:rsidRPr="00C85720">
        <w:t>是训练集</w:t>
      </w:r>
      <w:r w:rsidRPr="00C85720">
        <w:rPr>
          <w:position w:val="-6"/>
        </w:rPr>
        <w:object w:dxaOrig="260" w:dyaOrig="240">
          <v:shape id="_x0000_i1058" type="#_x0000_t75" style="width:13pt;height:12pt" o:ole="">
            <v:imagedata r:id="rId102" o:title=""/>
          </v:shape>
          <o:OLEObject Type="Embed" ProgID="Equation.DSMT4" ShapeID="_x0000_i1058" DrawAspect="Content" ObjectID="_1609764264" r:id="rId103"/>
        </w:object>
      </w:r>
      <w:r w:rsidRPr="00C85720">
        <w:t>中实例数量，</w:t>
      </w:r>
      <m:oMath>
        <m:d>
          <m:dPr>
            <m:begChr m:val="‖"/>
            <m:endChr m:val="‖"/>
            <m:ctrlPr>
              <w:rPr>
                <w:rFonts w:ascii="Cambria Math" w:hAnsi="Cambria Math"/>
                <w:i/>
              </w:rPr>
            </m:ctrlPr>
          </m:dPr>
          <m:e>
            <m:r>
              <w:rPr>
                <w:rFonts w:ascii="Cambria Math" w:hAnsi="Cambria Math"/>
              </w:rPr>
              <m:t>∙</m:t>
            </m:r>
          </m:e>
        </m:d>
      </m:oMath>
      <w:r w:rsidRPr="00C85720">
        <w:t>是第二范式，把松弛变量代入公式</w:t>
      </w:r>
      <w:r>
        <w:t>(3.</w:t>
      </w:r>
      <w:r w:rsidRPr="00C85720">
        <w:t>12)</w:t>
      </w:r>
      <w:r w:rsidRPr="00C85720">
        <w:t>中，可以得到：</w:t>
      </w:r>
    </w:p>
    <w:p w:rsidR="00AF5078" w:rsidRDefault="00AF5078" w:rsidP="00AF5078">
      <w:pPr>
        <w:tabs>
          <w:tab w:val="center" w:pos="4536"/>
          <w:tab w:val="right" w:pos="9071"/>
        </w:tabs>
        <w:ind w:firstLine="480"/>
        <w:jc w:val="right"/>
        <w:rPr>
          <w:rFonts w:eastAsia="宋体" w:cs="Times New Roman"/>
          <w:szCs w:val="20"/>
        </w:rPr>
      </w:pPr>
      <w:r w:rsidRPr="00C85720">
        <w:rPr>
          <w:rFonts w:eastAsia="宋体" w:cs="Times New Roman"/>
          <w:szCs w:val="20"/>
        </w:rPr>
        <w:tab/>
      </w:r>
      <m:oMath>
        <m:func>
          <m:funcPr>
            <m:ctrlPr>
              <w:rPr>
                <w:rFonts w:ascii="Cambria Math" w:eastAsia="宋体" w:hAnsi="Cambria Math" w:cs="Times New Roman"/>
                <w:i/>
                <w:szCs w:val="20"/>
              </w:rPr>
            </m:ctrlPr>
          </m:funcPr>
          <m:fName>
            <m:limLow>
              <m:limLowPr>
                <m:ctrlPr>
                  <w:rPr>
                    <w:rFonts w:ascii="Cambria Math" w:eastAsia="宋体" w:hAnsi="Cambria Math" w:cs="Times New Roman"/>
                    <w:i/>
                    <w:szCs w:val="20"/>
                  </w:rPr>
                </m:ctrlPr>
              </m:limLowPr>
              <m:e>
                <m:r>
                  <w:rPr>
                    <w:rFonts w:ascii="Cambria Math" w:eastAsia="宋体" w:hAnsi="Cambria Math" w:cs="Times New Roman"/>
                    <w:szCs w:val="20"/>
                  </w:rPr>
                  <m:t>min</m:t>
                </m:r>
              </m:e>
              <m:lim>
                <m:r>
                  <w:rPr>
                    <w:rFonts w:ascii="Cambria Math" w:eastAsia="宋体" w:hAnsi="Cambria Math" w:cs="Times New Roman"/>
                    <w:szCs w:val="20"/>
                  </w:rPr>
                  <m:t>w</m:t>
                </m:r>
              </m:lim>
            </m:limLow>
          </m:fName>
          <m:e>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e>
                        </m:d>
                      </m:e>
                    </m:d>
                  </m:e>
                  <m:sub>
                    <m:r>
                      <w:rPr>
                        <w:rFonts w:ascii="Cambria Math" w:eastAsia="宋体" w:hAnsi="Cambria Math" w:cs="Times New Roman"/>
                        <w:szCs w:val="20"/>
                      </w:rPr>
                      <m:t>+</m:t>
                    </m:r>
                  </m:sub>
                </m:sSub>
                <m:r>
                  <w:rPr>
                    <w:rFonts w:ascii="Cambria Math" w:eastAsia="宋体" w:hAnsi="Cambria Math" w:cs="Times New Roman"/>
                    <w:szCs w:val="20"/>
                  </w:rPr>
                  <m:t>+λ</m:t>
                </m:r>
                <m:sSup>
                  <m:sSupPr>
                    <m:ctrlPr>
                      <w:rPr>
                        <w:rFonts w:ascii="Cambria Math" w:eastAsia="宋体" w:hAnsi="Cambria Math" w:cs="Times New Roman"/>
                        <w:i/>
                        <w:szCs w:val="20"/>
                      </w:rPr>
                    </m:ctrlPr>
                  </m:sSup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e>
                    </m:d>
                  </m:e>
                  <m:sup>
                    <m:r>
                      <w:rPr>
                        <w:rFonts w:ascii="Cambria Math" w:eastAsia="宋体" w:hAnsi="Cambria Math" w:cs="Times New Roman"/>
                        <w:szCs w:val="20"/>
                      </w:rPr>
                      <m:t>2</m:t>
                    </m:r>
                  </m:sup>
                </m:sSup>
              </m:e>
            </m:nary>
          </m:e>
        </m:func>
      </m:oMath>
      <w:r>
        <w:rPr>
          <w:rFonts w:eastAsia="宋体" w:cs="Times New Roman"/>
          <w:szCs w:val="20"/>
        </w:rPr>
        <w:tab/>
      </w:r>
      <w:r>
        <w:rPr>
          <w:rFonts w:eastAsia="宋体" w:cs="Times New Roman" w:hint="eastAsia"/>
          <w:szCs w:val="20"/>
        </w:rPr>
        <w:t>(</w:t>
      </w:r>
      <w:r>
        <w:rPr>
          <w:rFonts w:eastAsia="宋体" w:cs="Times New Roman"/>
          <w:szCs w:val="20"/>
        </w:rPr>
        <w:t>3.12</w:t>
      </w:r>
      <w:r>
        <w:rPr>
          <w:rFonts w:eastAsia="宋体" w:cs="Times New Roman" w:hint="eastAsia"/>
          <w:szCs w:val="20"/>
        </w:rPr>
        <w:t>)</w:t>
      </w:r>
    </w:p>
    <w:p w:rsidR="00AF5078" w:rsidRPr="00AF5078" w:rsidRDefault="00AF5078" w:rsidP="00AF5078">
      <w:pPr>
        <w:pStyle w:val="a9"/>
      </w:pPr>
      <w:r w:rsidRPr="00C85720">
        <w:t>在这里</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Pr="00C85720">
        <w:t>，公式加和的第一项为合页损失函数</w:t>
      </w:r>
      <w:r>
        <w:rPr>
          <w:rFonts w:hint="eastAsia"/>
        </w:rPr>
        <w:t>，</w:t>
      </w:r>
      <w:r w:rsidRPr="00C85720">
        <w:t>第二项是防止过拟合而加入的正则项。</w:t>
      </w:r>
    </w:p>
    <w:p w:rsidR="00C06E96" w:rsidRPr="00840A7C" w:rsidRDefault="00C06E96" w:rsidP="001C5FF6">
      <w:pPr>
        <w:pStyle w:val="4"/>
      </w:pPr>
      <w:r w:rsidRPr="00840A7C">
        <w:t>3.3.1.2 IR SVM</w:t>
      </w:r>
    </w:p>
    <w:p w:rsidR="00C06E96" w:rsidRPr="00840A7C" w:rsidRDefault="00C06E96" w:rsidP="00840A7C">
      <w:pPr>
        <w:pStyle w:val="a9"/>
      </w:pPr>
      <w:r w:rsidRPr="00840A7C">
        <w:lastRenderedPageBreak/>
        <w:t>Ranking SVM</w:t>
      </w:r>
      <w:r w:rsidRPr="00840A7C">
        <w:rPr>
          <w:rFonts w:hint="eastAsia"/>
        </w:rPr>
        <w:t>算法</w:t>
      </w:r>
      <w:r w:rsidRPr="00840A7C">
        <w:t>作为学习排序模型的排序算法应用于信息检索领域时</w:t>
      </w:r>
      <w:r w:rsidR="00241D52" w:rsidRPr="004F4606">
        <w:rPr>
          <w:rFonts w:hint="eastAsia"/>
          <w:vertAlign w:val="superscript"/>
        </w:rPr>
        <w:t>[</w:t>
      </w:r>
      <w:r w:rsidR="00241D52" w:rsidRPr="004F4606">
        <w:rPr>
          <w:vertAlign w:val="superscript"/>
        </w:rPr>
        <w:t>43</w:t>
      </w:r>
      <w:r w:rsidR="00241D52" w:rsidRPr="004F4606">
        <w:rPr>
          <w:rFonts w:hint="eastAsia"/>
          <w:vertAlign w:val="superscript"/>
        </w:rPr>
        <w:t>]</w:t>
      </w:r>
      <w:r w:rsidRPr="00840A7C">
        <w:t>，有两点不足：</w:t>
      </w:r>
    </w:p>
    <w:p w:rsidR="00C06E96" w:rsidRPr="00840A7C" w:rsidRDefault="00C06E96" w:rsidP="00840A7C">
      <w:pPr>
        <w:pStyle w:val="a9"/>
      </w:pPr>
      <w:r w:rsidRPr="00840A7C">
        <w:t>(1)</w:t>
      </w:r>
      <w:r w:rsidR="006D651A">
        <w:t xml:space="preserve"> </w:t>
      </w:r>
      <w:r w:rsidRPr="00840A7C">
        <w:t>在上一小节提到，</w:t>
      </w:r>
      <w:r w:rsidRPr="00840A7C">
        <w:t>Ranking SVM</w:t>
      </w:r>
      <w:r w:rsidRPr="00840A7C">
        <w:t>排序算法的主要思想是将排序问题转化为分类问题。它在训练的时候把不同级别</w:t>
      </w:r>
      <w:r w:rsidRPr="00840A7C">
        <w:rPr>
          <w:rFonts w:hint="eastAsia"/>
        </w:rPr>
        <w:t>差值</w:t>
      </w:r>
      <w:r w:rsidRPr="00840A7C">
        <w:t>文档组，如</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840A7C">
        <w:t>和</w:t>
      </w: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840A7C">
        <w:t>，</w:t>
      </w:r>
      <w:bookmarkStart w:id="112" w:name="OLE_LINK17"/>
      <w:r w:rsidRPr="00840A7C">
        <w:rPr>
          <w:rFonts w:hint="eastAsia"/>
        </w:rPr>
        <w:t>其中</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bookmarkEnd w:id="112"/>
      <w:r w:rsidRPr="00840A7C">
        <w:t xml:space="preserve"> </w:t>
      </w:r>
      <w:r w:rsidRPr="00840A7C">
        <w:t>表示与查询相关的等级，同等对待，假如在训练实例中，</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840A7C">
        <w:t>越多，那么最终得到的结果也会越偏向于</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rsidRPr="00840A7C">
        <w:t>。而在信息检索领域的问题中，最终的结果列表中，文档排名越靠前</w:t>
      </w:r>
      <w:r w:rsidRPr="00840A7C">
        <w:rPr>
          <w:rFonts w:hint="eastAsia"/>
        </w:rPr>
        <w:t>，即</w:t>
      </w:r>
      <w:r w:rsidRPr="00840A7C">
        <w:rPr>
          <w:rFonts w:hint="eastAsia"/>
        </w:rPr>
        <w:t>r</w:t>
      </w:r>
      <w:r w:rsidRPr="00840A7C">
        <w:rPr>
          <w:rFonts w:hint="eastAsia"/>
        </w:rPr>
        <w:t>值越高</w:t>
      </w:r>
      <w:r w:rsidRPr="00840A7C">
        <w:t>，它对最终检索的结果影响越大，显然</w:t>
      </w:r>
      <w:r w:rsidRPr="00840A7C">
        <w:t>Ranking SVM</w:t>
      </w:r>
      <w:r w:rsidRPr="00840A7C">
        <w:t>在这里有待改进。</w:t>
      </w:r>
    </w:p>
    <w:p w:rsidR="00C06E96" w:rsidRPr="00840A7C" w:rsidRDefault="00C06E96" w:rsidP="00840A7C">
      <w:pPr>
        <w:pStyle w:val="a9"/>
      </w:pPr>
      <w:r w:rsidRPr="00840A7C">
        <w:t>(2)</w:t>
      </w:r>
      <w:r w:rsidR="006D651A">
        <w:t xml:space="preserve"> </w:t>
      </w:r>
      <w:r w:rsidRPr="00840A7C">
        <w:t>Ranking SVM</w:t>
      </w:r>
      <w:r w:rsidRPr="00840A7C">
        <w:t>还有一点没有考虑的因素是，</w:t>
      </w:r>
      <w:bookmarkStart w:id="113" w:name="OLE_LINK18"/>
      <w:r w:rsidRPr="00840A7C">
        <w:t>不同查询语句所对应的查询语句对所得的候选文档同等对待</w:t>
      </w:r>
      <w:bookmarkEnd w:id="113"/>
      <w:r w:rsidR="003432BA">
        <w:t>，这显示是不合理的。在这里</w:t>
      </w:r>
      <w:r w:rsidR="003432BA">
        <w:rPr>
          <w:rFonts w:hint="eastAsia"/>
        </w:rPr>
        <w:t>可以</w:t>
      </w:r>
      <w:r w:rsidRPr="00840A7C">
        <w:t>举例说明：</w:t>
      </w:r>
      <w:r w:rsidRPr="00840A7C">
        <w:rPr>
          <w:rFonts w:hint="eastAsia"/>
        </w:rPr>
        <w:t>仍然</w:t>
      </w:r>
      <w:r w:rsidRPr="00840A7C">
        <w:t>假设文件的相关等级分为</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r w:rsidRPr="00840A7C">
        <w:t>三个等级</w:t>
      </w:r>
      <w:r w:rsidRPr="00840A7C">
        <w:rPr>
          <w:rFonts w:hint="eastAsia"/>
        </w:rPr>
        <w:t>级别</w:t>
      </w:r>
      <w:r w:rsidRPr="00840A7C">
        <w:t>，现有两个查询</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Pr="00840A7C">
        <w:t>，</w:t>
      </w:r>
      <w:r w:rsidRPr="00840A7C">
        <w:rPr>
          <w:rFonts w:hint="eastAsia"/>
        </w:rPr>
        <w:t>每个查询</w:t>
      </w:r>
      <w:r w:rsidRPr="00840A7C">
        <w:t>所对应的候选文档如表</w:t>
      </w:r>
      <w:r w:rsidR="00D36237">
        <w:rPr>
          <w:rFonts w:hint="eastAsia"/>
        </w:rPr>
        <w:t>4</w:t>
      </w:r>
      <w:r w:rsidR="009A769F">
        <w:rPr>
          <w:rFonts w:hint="eastAsia"/>
        </w:rPr>
        <w:t>所示</w:t>
      </w:r>
      <w:r w:rsidRPr="00840A7C">
        <w:t>，</w:t>
      </w:r>
      <w:r w:rsidR="00DD2193">
        <w:rPr>
          <w:rFonts w:hint="eastAsia"/>
        </w:rPr>
        <w:t>从中</w:t>
      </w:r>
      <w:r w:rsidRPr="00840A7C">
        <w:t>可以看到，</w:t>
      </w:r>
      <w:r w:rsidRPr="00840A7C">
        <w:rPr>
          <w:rFonts w:hint="eastAsia"/>
        </w:rPr>
        <w:t>对于</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2</m:t>
            </m:r>
          </m:sub>
        </m:sSub>
      </m:oMath>
      <w:r w:rsidRPr="00840A7C">
        <w:rPr>
          <w:rFonts w:hint="eastAsia"/>
        </w:rPr>
        <w:t>结果中可提供</w:t>
      </w:r>
      <w:r w:rsidRPr="007903C5">
        <w:t>正样本数量</w:t>
      </w:r>
      <w:r w:rsidRPr="007903C5">
        <w:rPr>
          <w:rFonts w:hint="eastAsia"/>
        </w:rPr>
        <w:t>为</w:t>
      </w:r>
      <w:r w:rsidRPr="007903C5">
        <w:rPr>
          <w:rFonts w:hint="eastAsia"/>
        </w:rPr>
        <w:t>14</w:t>
      </w:r>
      <w:r w:rsidRPr="007903C5">
        <w:rPr>
          <w:rFonts w:hint="eastAsia"/>
        </w:rPr>
        <w:t>，多于</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1</m:t>
            </m:r>
          </m:sub>
        </m:sSub>
      </m:oMath>
      <w:r w:rsidRPr="00840A7C">
        <w:rPr>
          <w:rFonts w:hint="eastAsia"/>
        </w:rPr>
        <w:t>可提供的</w:t>
      </w:r>
      <w:r w:rsidRPr="00840A7C">
        <w:rPr>
          <w:rFonts w:hint="eastAsia"/>
        </w:rPr>
        <w:t>8</w:t>
      </w:r>
      <w:r w:rsidRPr="00840A7C">
        <w:rPr>
          <w:rFonts w:hint="eastAsia"/>
        </w:rPr>
        <w:t>个</w:t>
      </w:r>
      <w:r w:rsidRPr="00840A7C">
        <w:t>，而由于</w:t>
      </w:r>
      <w:r w:rsidRPr="00840A7C">
        <w:t>Ranking SVM</w:t>
      </w:r>
      <w:r w:rsidRPr="00840A7C">
        <w:t>对不同查询语句所对应的查询语句对所得的候选文档同等对待，</w:t>
      </w:r>
      <w:r w:rsidRPr="00840A7C">
        <w:rPr>
          <w:rFonts w:hint="eastAsia"/>
        </w:rPr>
        <w:t>这也</w:t>
      </w:r>
      <w:r w:rsidRPr="00840A7C">
        <w:t>会影响最终</w:t>
      </w:r>
      <w:r w:rsidRPr="00840A7C">
        <w:rPr>
          <w:rFonts w:hint="eastAsia"/>
        </w:rPr>
        <w:t>检索</w:t>
      </w:r>
      <w:r w:rsidRPr="00840A7C">
        <w:t>结果。</w:t>
      </w:r>
      <w:r w:rsidRPr="00840A7C">
        <w:rPr>
          <w:rFonts w:hint="eastAsia"/>
        </w:rPr>
        <w:t>应该调整算法，</w:t>
      </w:r>
      <w:r w:rsidRPr="00840A7C">
        <w:t>使文档</w:t>
      </w:r>
      <w:r w:rsidRPr="00840A7C">
        <w:rPr>
          <w:rFonts w:hint="eastAsia"/>
        </w:rPr>
        <w:t>在</w:t>
      </w:r>
      <w:r w:rsidRPr="00840A7C">
        <w:t>相关等级相同</w:t>
      </w:r>
      <w:r w:rsidRPr="00840A7C">
        <w:rPr>
          <w:rFonts w:hint="eastAsia"/>
        </w:rPr>
        <w:t>的情况下</w:t>
      </w:r>
      <w:r w:rsidRPr="00840A7C">
        <w:t>，正样本多的</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Pr="00840A7C">
        <w:t>在训练过程中应该对最终结果影响大于</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1</m:t>
            </m:r>
          </m:sub>
        </m:sSub>
      </m:oMath>
      <w:r w:rsidRPr="00840A7C">
        <w:t>。</w:t>
      </w:r>
      <w:bookmarkStart w:id="114" w:name="_Ref505784501"/>
      <w:bookmarkStart w:id="115" w:name="_Toc508312670"/>
    </w:p>
    <w:p w:rsidR="00C06E96" w:rsidRPr="00840A7C" w:rsidRDefault="007A6823" w:rsidP="007A6823">
      <w:pPr>
        <w:pStyle w:val="ac"/>
        <w:rPr>
          <w:rFonts w:eastAsia="宋体" w:cs="Times New Roman"/>
          <w:b w:val="0"/>
          <w:color w:val="000000" w:themeColor="text1"/>
        </w:rPr>
      </w:pPr>
      <w:bookmarkStart w:id="116" w:name="_Toc515895229"/>
      <w:bookmarkEnd w:id="114"/>
      <w:bookmarkEnd w:id="11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4</w:t>
      </w:r>
      <w:r>
        <w:fldChar w:fldCharType="end"/>
      </w:r>
      <w:r>
        <w:t xml:space="preserve">  </w:t>
      </w:r>
      <w:r w:rsidR="00685E6D">
        <w:rPr>
          <w:rFonts w:eastAsia="宋体" w:cs="Times New Roman" w:hint="eastAsia"/>
          <w:color w:val="000000" w:themeColor="text1"/>
        </w:rPr>
        <w:t>排序列表实例</w:t>
      </w:r>
      <w:bookmarkEnd w:id="116"/>
    </w:p>
    <w:tbl>
      <w:tblPr>
        <w:tblStyle w:val="a8"/>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36"/>
        <w:gridCol w:w="7714"/>
      </w:tblGrid>
      <w:tr w:rsidR="00C06E96" w:rsidRPr="00C85720" w:rsidTr="003F3427">
        <w:trPr>
          <w:jc w:val="center"/>
        </w:trPr>
        <w:tc>
          <w:tcPr>
            <w:tcW w:w="738" w:type="pct"/>
          </w:tcPr>
          <w:p w:rsidR="00C06E96" w:rsidRPr="00C85720" w:rsidRDefault="00C06E96" w:rsidP="0077718D">
            <w:pPr>
              <w:pStyle w:val="a9"/>
              <w:ind w:firstLineChars="0" w:firstLine="0"/>
              <w:jc w:val="center"/>
              <w:rPr>
                <w:rFonts w:cs="Times New Roman"/>
                <w:b/>
                <w:sz w:val="21"/>
                <w:szCs w:val="21"/>
              </w:rPr>
            </w:pPr>
            <w:r>
              <w:rPr>
                <w:rFonts w:cs="Times New Roman" w:hint="eastAsia"/>
                <w:b/>
                <w:sz w:val="21"/>
                <w:szCs w:val="21"/>
              </w:rPr>
              <w:t>查询</w:t>
            </w:r>
          </w:p>
        </w:tc>
        <w:tc>
          <w:tcPr>
            <w:tcW w:w="4262" w:type="pct"/>
          </w:tcPr>
          <w:p w:rsidR="00C06E96" w:rsidRPr="00C85720" w:rsidRDefault="00C06E96" w:rsidP="003F3427">
            <w:pPr>
              <w:pStyle w:val="a9"/>
              <w:ind w:firstLineChars="0" w:firstLine="0"/>
              <w:jc w:val="left"/>
              <w:rPr>
                <w:rFonts w:cs="Times New Roman"/>
                <w:b/>
                <w:sz w:val="21"/>
                <w:szCs w:val="21"/>
              </w:rPr>
            </w:pPr>
            <w:r w:rsidRPr="00C85720">
              <w:rPr>
                <w:rFonts w:cs="Times New Roman"/>
                <w:b/>
                <w:sz w:val="21"/>
                <w:szCs w:val="21"/>
              </w:rPr>
              <w:t>结果</w:t>
            </w:r>
          </w:p>
        </w:tc>
      </w:tr>
      <w:tr w:rsidR="00C06E96" w:rsidRPr="00C85720" w:rsidTr="003F3427">
        <w:trPr>
          <w:trHeight w:val="543"/>
          <w:jc w:val="center"/>
        </w:trPr>
        <w:tc>
          <w:tcPr>
            <w:tcW w:w="738" w:type="pct"/>
          </w:tcPr>
          <w:p w:rsidR="00C06E96" w:rsidRPr="00C85720" w:rsidRDefault="00973170" w:rsidP="003F3427">
            <w:pPr>
              <w:pStyle w:val="a9"/>
              <w:ind w:firstLineChars="0" w:firstLine="0"/>
              <w:jc w:val="left"/>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q</m:t>
                    </m:r>
                  </m:e>
                  <m:sub>
                    <m:r>
                      <w:rPr>
                        <w:rFonts w:ascii="Cambria Math" w:hAnsi="Cambria Math" w:cs="Times New Roman"/>
                        <w:sz w:val="21"/>
                        <w:szCs w:val="21"/>
                      </w:rPr>
                      <m:t>1</m:t>
                    </m:r>
                  </m:sub>
                </m:sSub>
              </m:oMath>
            </m:oMathPara>
          </w:p>
        </w:tc>
        <w:tc>
          <w:tcPr>
            <w:tcW w:w="4262" w:type="pct"/>
          </w:tcPr>
          <w:p w:rsidR="00C06E96" w:rsidRPr="00C85720" w:rsidRDefault="00C06E96" w:rsidP="003F3427">
            <w:pPr>
              <w:pStyle w:val="a9"/>
              <w:ind w:firstLineChars="0" w:firstLine="0"/>
              <w:jc w:val="left"/>
              <w:rPr>
                <w:rFonts w:cs="Times New Roman"/>
                <w:sz w:val="21"/>
                <w:szCs w:val="21"/>
              </w:rPr>
            </w:pPr>
            <w:r w:rsidRPr="00C85720">
              <w:rPr>
                <w:rFonts w:cs="Times New Roman"/>
                <w:sz w:val="21"/>
                <w:szCs w:val="21"/>
              </w:rPr>
              <w:t>文档</w:t>
            </w:r>
            <w:r>
              <w:rPr>
                <w:rFonts w:cs="Times New Roman" w:hint="eastAsia"/>
                <w:sz w:val="21"/>
                <w:szCs w:val="21"/>
              </w:rPr>
              <w:t>相关等级分别为</w:t>
            </w:r>
            <w:r w:rsidRPr="00C85720">
              <w:rPr>
                <w:rFonts w:cs="Times New Roman"/>
                <w:sz w:val="21"/>
                <w:szCs w:val="21"/>
              </w:rPr>
              <w:t>：</w:t>
            </w:r>
            <w:r>
              <w:rPr>
                <w:rFonts w:cs="Times New Roman" w:hint="eastAsia"/>
                <w:sz w:val="21"/>
                <w:szCs w:val="21"/>
              </w:rPr>
              <w:t>r</w:t>
            </w:r>
            <w:r w:rsidRPr="00C85720">
              <w:rPr>
                <w:rFonts w:cs="Times New Roman"/>
                <w:sz w:val="21"/>
                <w:szCs w:val="21"/>
              </w:rPr>
              <w:t>3</w:t>
            </w:r>
            <w:r>
              <w:rPr>
                <w:rFonts w:cs="Times New Roman"/>
                <w:sz w:val="21"/>
                <w:szCs w:val="21"/>
              </w:rPr>
              <w:t xml:space="preserve">, </w:t>
            </w:r>
            <w:r>
              <w:rPr>
                <w:rFonts w:cs="Times New Roman" w:hint="eastAsia"/>
                <w:sz w:val="21"/>
                <w:szCs w:val="21"/>
              </w:rPr>
              <w:t>r</w:t>
            </w:r>
            <w:r w:rsidRPr="00C85720">
              <w:rPr>
                <w:rFonts w:cs="Times New Roman"/>
                <w:sz w:val="21"/>
                <w:szCs w:val="21"/>
              </w:rPr>
              <w:t>2</w:t>
            </w:r>
            <w:r>
              <w:rPr>
                <w:rFonts w:cs="Times New Roman"/>
                <w:sz w:val="21"/>
                <w:szCs w:val="21"/>
              </w:rPr>
              <w:t xml:space="preserve">, </w:t>
            </w:r>
            <w:r>
              <w:rPr>
                <w:rFonts w:cs="Times New Roman" w:hint="eastAsia"/>
                <w:sz w:val="21"/>
                <w:szCs w:val="21"/>
              </w:rPr>
              <w:t>r</w:t>
            </w:r>
            <w:r w:rsidRPr="00C85720">
              <w:rPr>
                <w:rFonts w:cs="Times New Roman"/>
                <w:sz w:val="21"/>
                <w:szCs w:val="21"/>
              </w:rPr>
              <w:t>2</w:t>
            </w:r>
            <w:r>
              <w:rPr>
                <w:rFonts w:cs="Times New Roman"/>
                <w:sz w:val="21"/>
                <w:szCs w:val="21"/>
              </w:rPr>
              <w:t xml:space="preserve">, </w:t>
            </w:r>
            <w:r>
              <w:rPr>
                <w:rFonts w:cs="Times New Roman" w:hint="eastAsia"/>
                <w:sz w:val="21"/>
                <w:szCs w:val="21"/>
              </w:rPr>
              <w:t>r</w:t>
            </w:r>
            <w:r w:rsidRPr="00C85720">
              <w:rPr>
                <w:rFonts w:cs="Times New Roman"/>
                <w:sz w:val="21"/>
                <w:szCs w:val="21"/>
              </w:rPr>
              <w:t>1</w:t>
            </w:r>
            <w:r>
              <w:rPr>
                <w:rFonts w:cs="Times New Roman"/>
                <w:sz w:val="21"/>
                <w:szCs w:val="21"/>
              </w:rPr>
              <w:t xml:space="preserve">, </w:t>
            </w:r>
            <w:r>
              <w:rPr>
                <w:rFonts w:cs="Times New Roman" w:hint="eastAsia"/>
                <w:sz w:val="21"/>
                <w:szCs w:val="21"/>
              </w:rPr>
              <w:t>r</w:t>
            </w:r>
            <w:r w:rsidRPr="00C85720">
              <w:rPr>
                <w:rFonts w:cs="Times New Roman"/>
                <w:sz w:val="21"/>
                <w:szCs w:val="21"/>
              </w:rPr>
              <w:t xml:space="preserve">1 </w:t>
            </w:r>
          </w:p>
        </w:tc>
      </w:tr>
      <w:tr w:rsidR="00C06E96" w:rsidRPr="00C85720" w:rsidTr="003F3427">
        <w:trPr>
          <w:jc w:val="center"/>
        </w:trPr>
        <w:tc>
          <w:tcPr>
            <w:tcW w:w="738" w:type="pct"/>
          </w:tcPr>
          <w:p w:rsidR="00C06E96" w:rsidRPr="00FC6338" w:rsidRDefault="00973170" w:rsidP="003F3427">
            <w:pPr>
              <w:pStyle w:val="a9"/>
              <w:ind w:firstLineChars="0" w:firstLine="0"/>
              <w:jc w:val="left"/>
              <w:rPr>
                <w:rFonts w:cs="Times New Roman"/>
                <w:sz w:val="21"/>
                <w:szCs w:val="21"/>
              </w:rPr>
            </w:pPr>
            <m:oMathPara>
              <m:oMathParaPr>
                <m:jc m:val="center"/>
              </m:oMathParaPr>
              <m:oMath>
                <m:sSub>
                  <m:sSubPr>
                    <m:ctrlPr>
                      <w:rPr>
                        <w:rFonts w:ascii="Cambria Math" w:hAnsi="Cambria Math" w:cs="Times New Roman"/>
                        <w:sz w:val="21"/>
                        <w:szCs w:val="21"/>
                      </w:rPr>
                    </m:ctrlPr>
                  </m:sSubPr>
                  <m:e>
                    <m:r>
                      <w:rPr>
                        <w:rFonts w:ascii="Cambria Math" w:hAnsi="Cambria Math" w:cs="Times New Roman"/>
                        <w:sz w:val="21"/>
                        <w:szCs w:val="21"/>
                      </w:rPr>
                      <m:t>q</m:t>
                    </m:r>
                  </m:e>
                  <m:sub>
                    <m:r>
                      <w:rPr>
                        <w:rFonts w:ascii="Cambria Math" w:hAnsi="Cambria Math" w:cs="Times New Roman"/>
                        <w:sz w:val="21"/>
                        <w:szCs w:val="21"/>
                      </w:rPr>
                      <m:t>2</m:t>
                    </m:r>
                  </m:sub>
                </m:sSub>
              </m:oMath>
            </m:oMathPara>
          </w:p>
        </w:tc>
        <w:tc>
          <w:tcPr>
            <w:tcW w:w="4262" w:type="pct"/>
          </w:tcPr>
          <w:p w:rsidR="00C06E96" w:rsidRPr="00C85720" w:rsidRDefault="00C06E96" w:rsidP="003F3427">
            <w:pPr>
              <w:pStyle w:val="a9"/>
              <w:ind w:firstLineChars="0" w:firstLine="0"/>
              <w:jc w:val="left"/>
              <w:rPr>
                <w:rFonts w:cs="Times New Roman"/>
                <w:sz w:val="21"/>
                <w:szCs w:val="21"/>
              </w:rPr>
            </w:pPr>
            <w:r w:rsidRPr="00C85720">
              <w:rPr>
                <w:rFonts w:cs="Times New Roman"/>
                <w:sz w:val="21"/>
                <w:szCs w:val="21"/>
              </w:rPr>
              <w:t>文档</w:t>
            </w:r>
            <w:r>
              <w:rPr>
                <w:rFonts w:cs="Times New Roman" w:hint="eastAsia"/>
                <w:sz w:val="21"/>
                <w:szCs w:val="21"/>
              </w:rPr>
              <w:t>相关等级分别为</w:t>
            </w:r>
            <w:r w:rsidRPr="00C85720">
              <w:rPr>
                <w:rFonts w:cs="Times New Roman"/>
                <w:sz w:val="21"/>
                <w:szCs w:val="21"/>
              </w:rPr>
              <w:t>：</w:t>
            </w:r>
            <w:r>
              <w:rPr>
                <w:rFonts w:cs="Times New Roman" w:hint="eastAsia"/>
                <w:sz w:val="21"/>
                <w:szCs w:val="21"/>
              </w:rPr>
              <w:t>r</w:t>
            </w:r>
            <w:r w:rsidRPr="00C85720">
              <w:rPr>
                <w:rFonts w:cs="Times New Roman"/>
                <w:sz w:val="21"/>
                <w:szCs w:val="21"/>
              </w:rPr>
              <w:t>3</w:t>
            </w:r>
            <w:r>
              <w:rPr>
                <w:rFonts w:cs="Times New Roman"/>
                <w:sz w:val="21"/>
                <w:szCs w:val="21"/>
              </w:rPr>
              <w:t xml:space="preserve">, </w:t>
            </w:r>
            <w:r>
              <w:rPr>
                <w:rFonts w:cs="Times New Roman" w:hint="eastAsia"/>
                <w:sz w:val="21"/>
                <w:szCs w:val="21"/>
              </w:rPr>
              <w:t>r</w:t>
            </w:r>
            <w:r w:rsidRPr="00C85720">
              <w:rPr>
                <w:rFonts w:cs="Times New Roman"/>
                <w:sz w:val="21"/>
                <w:szCs w:val="21"/>
              </w:rPr>
              <w:t>2</w:t>
            </w:r>
            <w:r>
              <w:rPr>
                <w:rFonts w:cs="Times New Roman"/>
                <w:sz w:val="21"/>
                <w:szCs w:val="21"/>
              </w:rPr>
              <w:t xml:space="preserve">, </w:t>
            </w:r>
            <w:r>
              <w:rPr>
                <w:rFonts w:cs="Times New Roman" w:hint="eastAsia"/>
                <w:sz w:val="21"/>
                <w:szCs w:val="21"/>
              </w:rPr>
              <w:t>r</w:t>
            </w:r>
            <w:r w:rsidRPr="00C85720">
              <w:rPr>
                <w:rFonts w:cs="Times New Roman"/>
                <w:sz w:val="21"/>
                <w:szCs w:val="21"/>
              </w:rPr>
              <w:t>2</w:t>
            </w:r>
            <w:r>
              <w:rPr>
                <w:rFonts w:cs="Times New Roman"/>
                <w:sz w:val="21"/>
                <w:szCs w:val="21"/>
              </w:rPr>
              <w:t xml:space="preserve">, </w:t>
            </w:r>
            <w:r>
              <w:rPr>
                <w:rFonts w:cs="Times New Roman" w:hint="eastAsia"/>
                <w:sz w:val="21"/>
                <w:szCs w:val="21"/>
              </w:rPr>
              <w:t>r</w:t>
            </w:r>
            <w:r w:rsidRPr="00C85720">
              <w:rPr>
                <w:rFonts w:cs="Times New Roman"/>
                <w:sz w:val="21"/>
                <w:szCs w:val="21"/>
              </w:rPr>
              <w:t>1</w:t>
            </w:r>
            <w:r>
              <w:rPr>
                <w:rFonts w:cs="Times New Roman" w:hint="eastAsia"/>
                <w:sz w:val="21"/>
                <w:szCs w:val="21"/>
              </w:rPr>
              <w:t>,</w:t>
            </w:r>
            <w:r>
              <w:rPr>
                <w:rFonts w:cs="Times New Roman"/>
                <w:sz w:val="21"/>
                <w:szCs w:val="21"/>
              </w:rPr>
              <w:t xml:space="preserve"> </w:t>
            </w:r>
            <w:r>
              <w:rPr>
                <w:rFonts w:cs="Times New Roman" w:hint="eastAsia"/>
                <w:sz w:val="21"/>
                <w:szCs w:val="21"/>
              </w:rPr>
              <w:t>r</w:t>
            </w:r>
            <w:r w:rsidRPr="00C85720">
              <w:rPr>
                <w:rFonts w:cs="Times New Roman"/>
                <w:sz w:val="21"/>
                <w:szCs w:val="21"/>
              </w:rPr>
              <w:t>1</w:t>
            </w:r>
            <w:r>
              <w:rPr>
                <w:rFonts w:cs="Times New Roman" w:hint="eastAsia"/>
                <w:sz w:val="21"/>
                <w:szCs w:val="21"/>
              </w:rPr>
              <w:t>,</w:t>
            </w:r>
            <w:r>
              <w:rPr>
                <w:rFonts w:cs="Times New Roman"/>
                <w:sz w:val="21"/>
                <w:szCs w:val="21"/>
              </w:rPr>
              <w:t xml:space="preserve"> </w:t>
            </w:r>
            <w:r>
              <w:rPr>
                <w:rFonts w:cs="Times New Roman" w:hint="eastAsia"/>
                <w:sz w:val="21"/>
                <w:szCs w:val="21"/>
              </w:rPr>
              <w:t>r</w:t>
            </w:r>
            <w:r w:rsidRPr="00C85720">
              <w:rPr>
                <w:rFonts w:cs="Times New Roman"/>
                <w:sz w:val="21"/>
                <w:szCs w:val="21"/>
              </w:rPr>
              <w:t>1</w:t>
            </w:r>
            <w:r>
              <w:rPr>
                <w:rFonts w:cs="Times New Roman" w:hint="eastAsia"/>
                <w:sz w:val="21"/>
                <w:szCs w:val="21"/>
              </w:rPr>
              <w:t>,</w:t>
            </w:r>
            <w:r>
              <w:rPr>
                <w:rFonts w:cs="Times New Roman"/>
                <w:sz w:val="21"/>
                <w:szCs w:val="21"/>
              </w:rPr>
              <w:t xml:space="preserve"> </w:t>
            </w:r>
            <w:r>
              <w:rPr>
                <w:rFonts w:cs="Times New Roman" w:hint="eastAsia"/>
                <w:sz w:val="21"/>
                <w:szCs w:val="21"/>
              </w:rPr>
              <w:t>r</w:t>
            </w:r>
            <w:r w:rsidRPr="00C85720">
              <w:rPr>
                <w:rFonts w:cs="Times New Roman"/>
                <w:sz w:val="21"/>
                <w:szCs w:val="21"/>
              </w:rPr>
              <w:t>1</w:t>
            </w:r>
          </w:p>
        </w:tc>
      </w:tr>
    </w:tbl>
    <w:p w:rsidR="00C06E96" w:rsidRPr="00C85720" w:rsidRDefault="00C06E96" w:rsidP="002E24BB">
      <w:pPr>
        <w:pStyle w:val="a9"/>
      </w:pPr>
      <w:r>
        <w:rPr>
          <w:rFonts w:hint="eastAsia"/>
        </w:rPr>
        <w:t>由于</w:t>
      </w:r>
      <w:r w:rsidRPr="00C85720">
        <w:t>Ranking SVM</w:t>
      </w:r>
      <w:r>
        <w:rPr>
          <w:rFonts w:hint="eastAsia"/>
        </w:rPr>
        <w:t>算法</w:t>
      </w:r>
      <w:r w:rsidRPr="00C85720">
        <w:t>的</w:t>
      </w:r>
      <w:r>
        <w:t>以上</w:t>
      </w:r>
      <w:r w:rsidRPr="00C85720">
        <w:t>两个不足点，</w:t>
      </w:r>
      <w:r w:rsidR="00DD2193">
        <w:rPr>
          <w:rFonts w:hint="eastAsia"/>
        </w:rPr>
        <w:t>本文</w:t>
      </w:r>
      <w:r>
        <w:rPr>
          <w:rFonts w:hint="eastAsia"/>
        </w:rPr>
        <w:t>使用了它在信息检索领域的改进算法</w:t>
      </w:r>
      <w:r w:rsidRPr="00C85720">
        <w:t>IR SVM</w:t>
      </w:r>
      <w:r>
        <w:rPr>
          <w:rFonts w:hint="eastAsia"/>
        </w:rPr>
        <w:t>，通过对</w:t>
      </w:r>
      <w:r w:rsidRPr="00C85720">
        <w:t>它的</w:t>
      </w:r>
      <w:r>
        <w:rPr>
          <w:rFonts w:hint="eastAsia"/>
        </w:rPr>
        <w:t>优化</w:t>
      </w:r>
      <w:r>
        <w:rPr>
          <w:rFonts w:hint="eastAsia"/>
        </w:rPr>
        <w:t>R</w:t>
      </w:r>
      <w:r>
        <w:t>anking SVM</w:t>
      </w:r>
      <w:r>
        <w:rPr>
          <w:rFonts w:hint="eastAsia"/>
        </w:rPr>
        <w:t>的</w:t>
      </w:r>
      <w:r w:rsidRPr="00C85720">
        <w:t>损失函数，将</w:t>
      </w:r>
      <w:r w:rsidRPr="00C85720">
        <w:t>0-1</w:t>
      </w:r>
      <w:r>
        <w:t>分类问题转化为</w:t>
      </w:r>
      <w:r w:rsidRPr="00C85720">
        <w:t>代价敏感的二分类问题。具体来说</w:t>
      </w:r>
      <w:r>
        <w:rPr>
          <w:rFonts w:hint="eastAsia"/>
        </w:rPr>
        <w:t>就是</w:t>
      </w:r>
      <w:r w:rsidRPr="00C85720">
        <w:t>，对于同一查询下的不同文档对，相关级别越高在最终排序结果中的重要性越大，这时候，对该文档对赋予较大的损失权重；对不同查询语句下的候选文档列表，为列表条目越少的文档对数赋予较大的损失权重。基于以上</w:t>
      </w:r>
      <w:r w:rsidRPr="00C85720">
        <w:t>IR SVM</w:t>
      </w:r>
      <w:r w:rsidRPr="00C85720">
        <w:t>改进损失函数可以表示为公式</w:t>
      </w:r>
      <w:r w:rsidR="000262FB">
        <w:rPr>
          <w:rFonts w:cs="Times New Roman" w:hint="eastAsia"/>
        </w:rPr>
        <w:t>(</w:t>
      </w:r>
      <w:r w:rsidR="00241D52">
        <w:rPr>
          <w:rFonts w:cs="Times New Roman"/>
        </w:rPr>
        <w:t>3.</w:t>
      </w:r>
      <w:r w:rsidR="000262FB">
        <w:rPr>
          <w:rFonts w:cs="Times New Roman"/>
        </w:rPr>
        <w:t>13</w:t>
      </w:r>
      <w:r w:rsidR="000262FB">
        <w:rPr>
          <w:rFonts w:cs="Times New Roman" w:hint="eastAsia"/>
        </w:rPr>
        <w:t>)</w:t>
      </w:r>
      <w:r w:rsidR="000262FB">
        <w:rPr>
          <w:rFonts w:cs="Times New Roman" w:hint="eastAsia"/>
        </w:rPr>
        <w:t>。</w:t>
      </w:r>
    </w:p>
    <w:bookmarkStart w:id="117" w:name="OLE_LINK16"/>
    <w:p w:rsidR="00C06E96" w:rsidRPr="00C85720" w:rsidRDefault="00973170" w:rsidP="00875EBB">
      <w:pPr>
        <w:ind w:left="1620" w:firstLine="480"/>
        <w:jc w:val="right"/>
        <w:rPr>
          <w:rFonts w:eastAsia="宋体" w:cs="Times New Roman"/>
          <w:szCs w:val="20"/>
        </w:rPr>
      </w:pPr>
      <m:oMath>
        <m:func>
          <m:funcPr>
            <m:ctrlPr>
              <w:rPr>
                <w:rFonts w:ascii="Cambria Math" w:eastAsia="宋体" w:hAnsi="Cambria Math" w:cs="Times New Roman"/>
                <w:i/>
                <w:szCs w:val="20"/>
              </w:rPr>
            </m:ctrlPr>
          </m:funcPr>
          <m:fName>
            <m:limLow>
              <m:limLowPr>
                <m:ctrlPr>
                  <w:rPr>
                    <w:rFonts w:ascii="Cambria Math" w:eastAsia="宋体" w:hAnsi="Cambria Math" w:cs="Times New Roman"/>
                    <w:i/>
                    <w:szCs w:val="20"/>
                  </w:rPr>
                </m:ctrlPr>
              </m:limLowPr>
              <m:e>
                <m:r>
                  <w:rPr>
                    <w:rFonts w:ascii="Cambria Math" w:eastAsia="宋体" w:hAnsi="Cambria Math" w:cs="Times New Roman"/>
                    <w:szCs w:val="20"/>
                  </w:rPr>
                  <m:t>min</m:t>
                </m:r>
              </m:e>
              <m:lim>
                <m:r>
                  <w:rPr>
                    <w:rFonts w:ascii="Cambria Math" w:eastAsia="宋体" w:hAnsi="Cambria Math" w:cs="Times New Roman"/>
                    <w:szCs w:val="20"/>
                  </w:rPr>
                  <m:t>w</m:t>
                </m:r>
              </m:lim>
            </m:limLow>
          </m:fName>
          <m:e>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sSub>
                      <m:sSubPr>
                        <m:ctrlPr>
                          <w:rPr>
                            <w:rFonts w:ascii="Cambria Math" w:eastAsia="宋体" w:hAnsi="Cambria Math" w:cs="Times New Roman"/>
                            <w:i/>
                            <w:szCs w:val="20"/>
                          </w:rPr>
                        </m:ctrlPr>
                      </m:sSubPr>
                      <m:e>
                        <m:r>
                          <w:rPr>
                            <w:rFonts w:ascii="Cambria Math" w:eastAsia="宋体" w:hAnsi="Cambria Math" w:cs="Times New Roman"/>
                            <w:szCs w:val="20"/>
                          </w:rPr>
                          <m:t>τ</m:t>
                        </m:r>
                      </m:e>
                      <m:sub>
                        <m:r>
                          <w:rPr>
                            <w:rFonts w:ascii="Cambria Math" w:eastAsia="宋体" w:hAnsi="Cambria Math" w:cs="Times New Roman"/>
                            <w:szCs w:val="20"/>
                          </w:rPr>
                          <m:t>k(i)</m:t>
                        </m:r>
                      </m:sub>
                    </m:sSub>
                    <m:sSub>
                      <m:sSubPr>
                        <m:ctrlPr>
                          <w:rPr>
                            <w:rFonts w:ascii="Cambria Math" w:eastAsia="宋体" w:hAnsi="Cambria Math" w:cs="Times New Roman"/>
                            <w:i/>
                            <w:szCs w:val="20"/>
                          </w:rPr>
                        </m:ctrlPr>
                      </m:sSubPr>
                      <m:e>
                        <m:r>
                          <w:rPr>
                            <w:rFonts w:ascii="Cambria Math" w:eastAsia="宋体" w:hAnsi="Cambria Math" w:cs="Times New Roman"/>
                            <w:szCs w:val="20"/>
                          </w:rPr>
                          <m:t>μ</m:t>
                        </m:r>
                      </m:e>
                      <m:sub>
                        <m:r>
                          <w:rPr>
                            <w:rFonts w:ascii="Cambria Math" w:eastAsia="宋体" w:hAnsi="Cambria Math" w:cs="Times New Roman"/>
                            <w:szCs w:val="20"/>
                          </w:rPr>
                          <m:t>q(i)</m:t>
                        </m:r>
                      </m:sub>
                    </m:sSub>
                    <m:d>
                      <m:dPr>
                        <m:begChr m:val="["/>
                        <m:endChr m:val="]"/>
                        <m:ctrlPr>
                          <w:rPr>
                            <w:rFonts w:ascii="Cambria Math" w:eastAsia="宋体" w:hAnsi="Cambria Math" w:cs="Times New Roman"/>
                            <w:i/>
                            <w:szCs w:val="20"/>
                          </w:rPr>
                        </m:ctrlPr>
                      </m:dPr>
                      <m:e>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e>
                        </m:d>
                      </m:e>
                    </m:d>
                  </m:e>
                  <m:sub>
                    <m:r>
                      <w:rPr>
                        <w:rFonts w:ascii="Cambria Math" w:eastAsia="宋体" w:hAnsi="Cambria Math" w:cs="Times New Roman"/>
                        <w:szCs w:val="20"/>
                      </w:rPr>
                      <m:t>+</m:t>
                    </m:r>
                  </m:sub>
                </m:sSub>
                <m:r>
                  <w:rPr>
                    <w:rFonts w:ascii="Cambria Math" w:eastAsia="宋体" w:hAnsi="Cambria Math" w:cs="Times New Roman"/>
                    <w:szCs w:val="20"/>
                  </w:rPr>
                  <m:t>+λ</m:t>
                </m:r>
                <m:sSup>
                  <m:sSupPr>
                    <m:ctrlPr>
                      <w:rPr>
                        <w:rFonts w:ascii="Cambria Math" w:eastAsia="宋体" w:hAnsi="Cambria Math" w:cs="Times New Roman"/>
                        <w:i/>
                        <w:szCs w:val="20"/>
                      </w:rPr>
                    </m:ctrlPr>
                  </m:sSupPr>
                  <m:e>
                    <m:d>
                      <m:dPr>
                        <m:begChr m:val="‖"/>
                        <m:endChr m:val="‖"/>
                        <m:ctrlPr>
                          <w:rPr>
                            <w:rFonts w:ascii="Cambria Math" w:eastAsia="宋体" w:hAnsi="Cambria Math" w:cs="Times New Roman"/>
                            <w:i/>
                            <w:szCs w:val="20"/>
                          </w:rPr>
                        </m:ctrlPr>
                      </m:dPr>
                      <m:e>
                        <m:r>
                          <w:rPr>
                            <w:rFonts w:ascii="Cambria Math" w:eastAsia="宋体" w:hAnsi="Cambria Math" w:cs="Times New Roman"/>
                            <w:szCs w:val="20"/>
                          </w:rPr>
                          <m:t>w</m:t>
                        </m:r>
                      </m:e>
                    </m:d>
                  </m:e>
                  <m:sup>
                    <m:r>
                      <w:rPr>
                        <w:rFonts w:ascii="Cambria Math" w:eastAsia="宋体" w:hAnsi="Cambria Math" w:cs="Times New Roman"/>
                        <w:szCs w:val="20"/>
                      </w:rPr>
                      <m:t>2</m:t>
                    </m:r>
                  </m:sup>
                </m:sSup>
              </m:e>
            </m:nary>
          </m:e>
        </m:func>
      </m:oMath>
      <w:r w:rsidR="00C06E96">
        <w:rPr>
          <w:rFonts w:eastAsia="宋体" w:cs="Times New Roman"/>
          <w:szCs w:val="20"/>
        </w:rPr>
        <w:tab/>
      </w:r>
      <w:r w:rsidR="00C06E96">
        <w:rPr>
          <w:rFonts w:eastAsia="宋体" w:cs="Times New Roman"/>
          <w:szCs w:val="20"/>
        </w:rPr>
        <w:tab/>
      </w:r>
      <w:r w:rsidR="00C06E96">
        <w:rPr>
          <w:rFonts w:eastAsia="宋体" w:cs="Times New Roman"/>
          <w:szCs w:val="20"/>
        </w:rPr>
        <w:tab/>
      </w:r>
      <w:r w:rsidR="00C06E96">
        <w:rPr>
          <w:rFonts w:eastAsia="宋体" w:cs="Times New Roman" w:hint="eastAsia"/>
          <w:szCs w:val="20"/>
        </w:rPr>
        <w:t>(</w:t>
      </w:r>
      <w:r w:rsidR="00241D52">
        <w:rPr>
          <w:rFonts w:eastAsia="宋体" w:cs="Times New Roman"/>
          <w:szCs w:val="20"/>
        </w:rPr>
        <w:t>3.</w:t>
      </w:r>
      <w:r w:rsidR="00C06E96">
        <w:rPr>
          <w:rFonts w:eastAsia="宋体" w:cs="Times New Roman"/>
          <w:szCs w:val="20"/>
        </w:rPr>
        <w:t>13</w:t>
      </w:r>
      <w:r w:rsidR="00C06E96">
        <w:rPr>
          <w:rFonts w:eastAsia="宋体" w:cs="Times New Roman" w:hint="eastAsia"/>
          <w:szCs w:val="20"/>
        </w:rPr>
        <w:t>)</w:t>
      </w:r>
    </w:p>
    <w:bookmarkEnd w:id="117"/>
    <w:p w:rsidR="00C06E96" w:rsidRPr="00A5793A" w:rsidRDefault="00C06E96" w:rsidP="00A5793A">
      <w:pPr>
        <w:pStyle w:val="a9"/>
      </w:pPr>
      <w:r w:rsidRPr="00A5793A">
        <w:t>在这里</w:t>
      </w:r>
      <m:oMath>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oMath>
      <w:r w:rsidRPr="00A5793A">
        <w:t>表示第</w:t>
      </w:r>
      <m:oMath>
        <m:r>
          <w:rPr>
            <w:rFonts w:ascii="Cambria Math" w:hAnsi="Cambria Math"/>
          </w:rPr>
          <m:t>i</m:t>
        </m:r>
      </m:oMath>
      <w:proofErr w:type="gramStart"/>
      <w:r w:rsidRPr="00A5793A">
        <w:t>个</w:t>
      </w:r>
      <w:proofErr w:type="gramEnd"/>
      <w:r w:rsidRPr="00A5793A">
        <w:t>文档对的相关等级，</w:t>
      </w:r>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A5793A">
        <w:t>表示</w:t>
      </w:r>
      <m:oMath>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oMath>
      <w:r w:rsidRPr="00A5793A">
        <w:t>等级下的权重值，</w:t>
      </w:r>
      <m:oMath>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oMath>
      <w:r w:rsidRPr="00A5793A">
        <w:t>为第</w:t>
      </w:r>
      <m:oMath>
        <m:r>
          <w:rPr>
            <w:rFonts w:ascii="Cambria Math" w:hAnsi="Cambria Math"/>
          </w:rPr>
          <m:t>i</m:t>
        </m:r>
      </m:oMath>
      <w:proofErr w:type="gramStart"/>
      <w:r w:rsidRPr="00A5793A">
        <w:t>个</w:t>
      </w:r>
      <w:proofErr w:type="gramEnd"/>
      <w:r w:rsidRPr="00A5793A">
        <w:t>文档对所对应的查询，</w:t>
      </w:r>
      <m:oMath>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A5793A">
        <w:t>表示</w:t>
      </w:r>
      <m:oMath>
        <m:r>
          <m:rPr>
            <m:sty m:val="p"/>
          </m:rPr>
          <w:rPr>
            <w:rFonts w:ascii="Cambria Math" w:hAnsi="Cambria Math"/>
          </w:rPr>
          <m:t xml:space="preserve"> </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oMath>
      <w:r w:rsidRPr="00A5793A">
        <w:t>查询对应的相关文档对的参数。</w:t>
      </w:r>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A5793A">
        <w:t>和</w:t>
      </w:r>
      <m:oMath>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A5793A">
        <w:t>作为</w:t>
      </w:r>
      <w:r w:rsidRPr="00A5793A">
        <w:lastRenderedPageBreak/>
        <w:t>惩罚因子，分别用来弥补上述</w:t>
      </w:r>
      <w:r w:rsidRPr="00A5793A">
        <w:t>Ranking SVM</w:t>
      </w:r>
      <w:r w:rsidRPr="00A5793A">
        <w:t>两个方面的不足。</w:t>
      </w:r>
    </w:p>
    <w:p w:rsidR="007B6437" w:rsidRDefault="00C06E96" w:rsidP="007B6437">
      <w:pPr>
        <w:pStyle w:val="a9"/>
      </w:pPr>
      <w:r w:rsidRPr="00A5793A">
        <w:t>对于参数</w:t>
      </w:r>
      <w:bookmarkStart w:id="118" w:name="OLE_LINK23"/>
      <w:bookmarkStart w:id="119" w:name="OLE_LINK24"/>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bookmarkEnd w:id="118"/>
      <w:bookmarkEnd w:id="119"/>
      <w:r w:rsidR="00B75A64">
        <w:rPr>
          <w:rFonts w:hint="eastAsia"/>
        </w:rPr>
        <w:t>值</w:t>
      </w:r>
      <w:r w:rsidRPr="00A5793A">
        <w:t>的确定，使用的是一种启发式算法：首先选定一种评价指标，如</w:t>
      </w:r>
      <w:r w:rsidRPr="00A5793A">
        <w:t>MAP, NDCG</w:t>
      </w:r>
      <w:r w:rsidR="00B75A64">
        <w:t>等</w:t>
      </w:r>
      <w:r w:rsidR="00B75A64">
        <w:rPr>
          <w:rFonts w:hint="eastAsia"/>
        </w:rPr>
        <w:t>。</w:t>
      </w:r>
      <w:r w:rsidRPr="00A5793A">
        <w:t>对于每条查询语句或者文档，首先找到它的最佳排序列表，然后随机挑选</w:t>
      </w:r>
      <w:r w:rsidR="00B75A64">
        <w:rPr>
          <w:rFonts w:hint="eastAsia"/>
        </w:rPr>
        <w:t>其中</w:t>
      </w:r>
      <w:r w:rsidRPr="00A5793A">
        <w:t>一对文档，交换两者的位置，记录下指标的变化值，重复该过程，直到所有文档对交换完成，最后使用评价指标变化的平均值作为参数</w:t>
      </w:r>
      <m:oMath>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A5793A">
        <w:t>的值。对于参数</w:t>
      </w:r>
      <m:oMath>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oMath>
      <w:r w:rsidRPr="00A5793A">
        <w:t>，它</w:t>
      </w:r>
      <w:r w:rsidR="00B75A64">
        <w:rPr>
          <w:rFonts w:hint="eastAsia"/>
        </w:rPr>
        <w:t>的</w:t>
      </w:r>
      <w:r w:rsidRPr="00A5793A">
        <w:t>主要</w:t>
      </w:r>
      <w:r w:rsidR="00B75A64">
        <w:rPr>
          <w:rFonts w:hint="eastAsia"/>
        </w:rPr>
        <w:t>作用</w:t>
      </w:r>
      <w:r w:rsidRPr="00A5793A">
        <w:t>是平衡候选文档列表条目数目所带来的影响</w:t>
      </w:r>
      <w:r w:rsidRPr="00A5793A">
        <w:rPr>
          <w:rFonts w:hint="eastAsia"/>
        </w:rPr>
        <w:t>，</w:t>
      </w:r>
      <w:r w:rsidRPr="00A5793A">
        <w:t>可以用最大候选文档条目和当前查询候选文档条</w:t>
      </w:r>
      <w:r w:rsidRPr="00380F8E">
        <w:t>目表示，可由公式</w:t>
      </w:r>
      <w:r w:rsidR="007E3D74">
        <w:rPr>
          <w:rFonts w:cs="Times New Roman" w:hint="eastAsia"/>
        </w:rPr>
        <w:t>(3</w:t>
      </w:r>
      <w:r w:rsidR="00241D52">
        <w:rPr>
          <w:rFonts w:cs="Times New Roman"/>
        </w:rPr>
        <w:t>.</w:t>
      </w:r>
      <w:r w:rsidR="007E3D74">
        <w:rPr>
          <w:rFonts w:cs="Times New Roman"/>
        </w:rPr>
        <w:t>14</w:t>
      </w:r>
      <w:r w:rsidR="007E3D74">
        <w:rPr>
          <w:rFonts w:cs="Times New Roman" w:hint="eastAsia"/>
        </w:rPr>
        <w:t>)</w:t>
      </w:r>
      <w:r w:rsidRPr="00380F8E">
        <w:t>表示。</w:t>
      </w:r>
      <w:bookmarkStart w:id="120" w:name="_Hlk514142328"/>
    </w:p>
    <w:p w:rsidR="00C06E96" w:rsidRPr="007B6437" w:rsidRDefault="00973170" w:rsidP="007B6437">
      <w:pPr>
        <w:pStyle w:val="a9"/>
        <w:ind w:firstLineChars="0" w:firstLine="0"/>
        <w:jc w:val="right"/>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i</m:t>
                </m:r>
              </m:e>
            </m:d>
          </m:sub>
        </m:sSub>
        <w:bookmarkEnd w:id="120"/>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w:bookmarkStart w:id="121" w:name="OLE_LINK26"/>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w:bookmarkEnd w:id="121"/>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oMath>
      <w:r w:rsidR="00A5793A">
        <w:rPr>
          <w:rFonts w:cs="Times New Roman"/>
        </w:rPr>
        <w:tab/>
      </w:r>
      <w:r w:rsidR="00A5793A">
        <w:rPr>
          <w:rFonts w:cs="Times New Roman"/>
        </w:rPr>
        <w:tab/>
      </w:r>
      <w:r w:rsidR="00A5793A">
        <w:rPr>
          <w:rFonts w:cs="Times New Roman"/>
        </w:rPr>
        <w:tab/>
      </w:r>
      <w:r w:rsidR="00A5793A">
        <w:rPr>
          <w:rFonts w:cs="Times New Roman"/>
        </w:rPr>
        <w:tab/>
      </w:r>
      <w:r w:rsidR="00A5793A">
        <w:rPr>
          <w:rFonts w:cs="Times New Roman"/>
        </w:rPr>
        <w:tab/>
      </w:r>
      <w:r w:rsidR="007B6437">
        <w:rPr>
          <w:rFonts w:cs="Times New Roman"/>
        </w:rPr>
        <w:t xml:space="preserve">    </w:t>
      </w:r>
      <w:r w:rsidR="00A5793A">
        <w:rPr>
          <w:rFonts w:cs="Times New Roman"/>
        </w:rPr>
        <w:tab/>
      </w:r>
      <w:r w:rsidR="00A5793A">
        <w:rPr>
          <w:rFonts w:cs="Times New Roman" w:hint="eastAsia"/>
        </w:rPr>
        <w:t>(3</w:t>
      </w:r>
      <w:r w:rsidR="00241D52">
        <w:rPr>
          <w:rFonts w:cs="Times New Roman"/>
        </w:rPr>
        <w:t>.</w:t>
      </w:r>
      <w:r w:rsidR="00A5793A">
        <w:rPr>
          <w:rFonts w:cs="Times New Roman"/>
        </w:rPr>
        <w:t>14</w:t>
      </w:r>
      <w:r w:rsidR="00A5793A">
        <w:rPr>
          <w:rFonts w:cs="Times New Roman" w:hint="eastAsia"/>
        </w:rPr>
        <w:t>)</w:t>
      </w:r>
    </w:p>
    <w:p w:rsidR="00C06E96" w:rsidRPr="00380F8E" w:rsidRDefault="00C06E96" w:rsidP="00A5793A">
      <w:pPr>
        <w:pStyle w:val="a9"/>
      </w:pPr>
      <w:bookmarkStart w:id="122" w:name="OLE_LINK3"/>
      <w:r w:rsidRPr="00380F8E">
        <w:t>其中，</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Pr="00380F8E">
        <w:t>代每条查询所对应的候选文档数量。</w:t>
      </w:r>
      <w:r w:rsidR="00241D52">
        <w:rPr>
          <w:rFonts w:hint="eastAsia"/>
        </w:rPr>
        <w:t>于是</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i</m:t>
                </m:r>
              </m:e>
            </m:d>
          </m:sub>
        </m:sSub>
      </m:oMath>
      <w:r w:rsidR="00241D52">
        <w:rPr>
          <w:rFonts w:hint="eastAsia"/>
        </w:rPr>
        <w:t>可以简单的计算出来。</w:t>
      </w:r>
    </w:p>
    <w:p w:rsidR="00C06E96" w:rsidRDefault="00C06E96" w:rsidP="001C5FF6">
      <w:pPr>
        <w:pStyle w:val="4"/>
      </w:pPr>
      <w:r w:rsidRPr="00A5793A">
        <w:t xml:space="preserve">3.3.1.3 </w:t>
      </w:r>
      <w:r w:rsidR="00994FD7" w:rsidRPr="00A5793A">
        <w:t>求解</w:t>
      </w:r>
      <w:r w:rsidRPr="00A5793A">
        <w:t>IR SVM</w:t>
      </w:r>
      <w:r w:rsidR="00994FD7">
        <w:t xml:space="preserve"> </w:t>
      </w:r>
    </w:p>
    <w:bookmarkEnd w:id="122"/>
    <w:p w:rsidR="007903C5" w:rsidRDefault="00B75A64" w:rsidP="007903C5">
      <w:pPr>
        <w:pStyle w:val="a9"/>
      </w:pPr>
      <w:r>
        <w:rPr>
          <w:rFonts w:hint="eastAsia"/>
        </w:rPr>
        <w:t>令</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τ</m:t>
                </m:r>
              </m:e>
              <m:sub>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μ</m:t>
                </m:r>
              </m:e>
              <m:sub>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sub>
            </m:sSub>
          </m:num>
          <m:den>
            <m:r>
              <w:rPr>
                <w:rFonts w:ascii="Cambria Math" w:hAnsi="Cambria Math"/>
              </w:rPr>
              <m:t>2λ</m:t>
            </m:r>
          </m:den>
        </m:f>
      </m:oMath>
      <w:r>
        <w:rPr>
          <w:rFonts w:hint="eastAsia"/>
        </w:rPr>
        <w:t>时</w:t>
      </w:r>
      <w:r w:rsidR="004B50AF">
        <w:rPr>
          <w:rFonts w:hint="eastAsia"/>
        </w:rPr>
        <w:t>，</w:t>
      </w:r>
      <w:r w:rsidR="00352782">
        <w:rPr>
          <w:rFonts w:hint="eastAsia"/>
        </w:rPr>
        <w:t>公式</w:t>
      </w:r>
      <w:r w:rsidR="00352782">
        <w:t>(3.13)</w:t>
      </w:r>
      <w:r w:rsidR="00352782">
        <w:rPr>
          <w:rFonts w:hint="eastAsia"/>
        </w:rPr>
        <w:t>可以</w:t>
      </w:r>
      <w:r w:rsidR="00352782">
        <w:t>等价变化为</w:t>
      </w:r>
      <w:r w:rsidR="00352782">
        <w:rPr>
          <w:rFonts w:hint="eastAsia"/>
        </w:rPr>
        <w:t>二次</w:t>
      </w:r>
      <w:r w:rsidR="00352782">
        <w:t>规划问题，如公式</w:t>
      </w:r>
      <w:r w:rsidR="00352782">
        <w:t>(3.15)</w:t>
      </w:r>
      <w:r w:rsidR="00352782">
        <w:rPr>
          <w:rFonts w:hint="eastAsia"/>
        </w:rPr>
        <w:t>。</w:t>
      </w:r>
    </w:p>
    <w:p w:rsidR="00352782" w:rsidRPr="00A970F6" w:rsidRDefault="004866A7" w:rsidP="00875EBB">
      <w:pPr>
        <w:pStyle w:val="a9"/>
        <w:ind w:left="2520" w:firstLine="420"/>
        <w:jc w:val="right"/>
        <w:rPr>
          <w:i/>
          <w:sz w:val="21"/>
        </w:rPr>
      </w:pPr>
      <m:oMath>
        <m:r>
          <w:rPr>
            <w:rFonts w:ascii="Cambria Math" w:hAnsi="Cambria Math"/>
            <w:sz w:val="21"/>
          </w:rPr>
          <m:t xml:space="preserve">minimize: </m:t>
        </m:r>
        <m:f>
          <m:fPr>
            <m:ctrlPr>
              <w:rPr>
                <w:rFonts w:ascii="Cambria Math" w:hAnsi="Cambria Math"/>
                <w:i/>
                <w:sz w:val="21"/>
              </w:rPr>
            </m:ctrlPr>
          </m:fPr>
          <m:num>
            <m:r>
              <w:rPr>
                <w:rFonts w:ascii="Cambria Math" w:hAnsi="Cambria Math"/>
                <w:sz w:val="21"/>
              </w:rPr>
              <m:t>1</m:t>
            </m:r>
          </m:num>
          <m:den>
            <m:r>
              <w:rPr>
                <w:rFonts w:ascii="Cambria Math" w:hAnsi="Cambria Math"/>
                <w:sz w:val="21"/>
              </w:rPr>
              <m:t>2</m:t>
            </m:r>
          </m:den>
        </m:f>
        <m:sSup>
          <m:sSupPr>
            <m:ctrlPr>
              <w:rPr>
                <w:rFonts w:ascii="Cambria Math" w:hAnsi="Cambria Math"/>
                <w:i/>
                <w:sz w:val="21"/>
              </w:rPr>
            </m:ctrlPr>
          </m:sSupPr>
          <m:e>
            <m:d>
              <m:dPr>
                <m:begChr m:val="‖"/>
                <m:endChr m:val="‖"/>
                <m:ctrlPr>
                  <w:rPr>
                    <w:rFonts w:ascii="Cambria Math" w:hAnsi="Cambria Math"/>
                    <w:i/>
                    <w:sz w:val="21"/>
                  </w:rPr>
                </m:ctrlPr>
              </m:dPr>
              <m:e>
                <m:box>
                  <m:boxPr>
                    <m:opEmu m:val="1"/>
                    <m:ctrlPr>
                      <w:rPr>
                        <w:rFonts w:ascii="Cambria Math" w:hAnsi="Cambria Math"/>
                        <w:i/>
                        <w:sz w:val="21"/>
                      </w:rPr>
                    </m:ctrlPr>
                  </m:boxPr>
                  <m:e>
                    <m:r>
                      <w:rPr>
                        <w:rFonts w:ascii="Cambria Math" w:hAnsi="Cambria Math"/>
                        <w:sz w:val="21"/>
                      </w:rPr>
                      <m:t>w</m:t>
                    </m:r>
                  </m:e>
                </m:box>
              </m:e>
            </m:d>
          </m:e>
          <m:sup>
            <m:r>
              <w:rPr>
                <w:rFonts w:ascii="Cambria Math" w:hAnsi="Cambria Math"/>
                <w:sz w:val="21"/>
              </w:rPr>
              <m:t>2</m:t>
            </m:r>
          </m:sup>
        </m:sSup>
        <m:r>
          <w:rPr>
            <w:rFonts w:ascii="Cambria Math" w:hAnsi="Cambria Math"/>
            <w:sz w:val="21"/>
          </w:rPr>
          <m:t>+</m:t>
        </m:r>
        <m:nary>
          <m:naryPr>
            <m:chr m:val="∑"/>
            <m:limLoc m:val="undOvr"/>
            <m:ctrlPr>
              <w:rPr>
                <w:rFonts w:ascii="Cambria Math" w:hAnsi="Cambria Math"/>
                <w:i/>
                <w:sz w:val="21"/>
              </w:rPr>
            </m:ctrlPr>
          </m:naryPr>
          <m:sub>
            <m:r>
              <w:rPr>
                <w:rFonts w:ascii="Cambria Math" w:hAnsi="Cambria Math"/>
                <w:sz w:val="21"/>
              </w:rPr>
              <m:t>i=1</m:t>
            </m:r>
          </m:sub>
          <m:sup>
            <m:r>
              <w:rPr>
                <w:rFonts w:ascii="Cambria Math" w:hAnsi="Cambria Math"/>
                <w:sz w:val="21"/>
              </w:rPr>
              <m:t>m</m:t>
            </m:r>
          </m:sup>
          <m:e>
            <m:sSub>
              <m:sSubPr>
                <m:ctrlPr>
                  <w:rPr>
                    <w:rFonts w:ascii="Cambria Math" w:hAnsi="Cambria Math"/>
                    <w:i/>
                    <w:sz w:val="21"/>
                  </w:rPr>
                </m:ctrlPr>
              </m:sSubPr>
              <m:e>
                <m:r>
                  <w:rPr>
                    <w:rFonts w:ascii="Cambria Math" w:hAnsi="Cambria Math"/>
                    <w:sz w:val="21"/>
                  </w:rPr>
                  <m:t>C</m:t>
                </m:r>
              </m:e>
              <m:sub>
                <m:r>
                  <w:rPr>
                    <w:rFonts w:ascii="Cambria Math" w:hAnsi="Cambria Math"/>
                    <w:sz w:val="21"/>
                  </w:rPr>
                  <m:t>i</m:t>
                </m:r>
              </m:sub>
            </m:sSub>
          </m:e>
        </m:nary>
        <m:r>
          <w:rPr>
            <w:rFonts w:ascii="Cambria Math" w:hAnsi="Cambria Math"/>
            <w:sz w:val="21"/>
          </w:rPr>
          <m:t>∙</m:t>
        </m:r>
        <m:sSub>
          <m:sSubPr>
            <m:ctrlPr>
              <w:rPr>
                <w:rFonts w:ascii="Cambria Math" w:hAnsi="Cambria Math" w:cs="Times New Roman"/>
                <w:i/>
                <w:sz w:val="21"/>
              </w:rPr>
            </m:ctrlPr>
          </m:sSubPr>
          <m:e>
            <m:r>
              <w:rPr>
                <w:rFonts w:ascii="Cambria Math" w:hAnsi="Cambria Math" w:cs="Times New Roman"/>
                <w:sz w:val="21"/>
              </w:rPr>
              <m:t>ξ</m:t>
            </m:r>
          </m:e>
          <m:sub>
            <m:r>
              <w:rPr>
                <w:rFonts w:ascii="Cambria Math" w:hAnsi="Cambria Math" w:cs="Times New Roman"/>
                <w:sz w:val="21"/>
              </w:rPr>
              <m:t>i</m:t>
            </m:r>
          </m:sub>
        </m:sSub>
      </m:oMath>
      <w:r w:rsidR="00F91326">
        <w:rPr>
          <w:rFonts w:hint="eastAsia"/>
          <w:i/>
          <w:sz w:val="21"/>
        </w:rPr>
        <w:t xml:space="preserve"> </w:t>
      </w:r>
      <w:r w:rsidR="00F91326">
        <w:rPr>
          <w:i/>
          <w:sz w:val="21"/>
        </w:rPr>
        <w:t xml:space="preserve"> </w:t>
      </w:r>
      <w:r w:rsidR="00875EBB">
        <w:rPr>
          <w:i/>
          <w:sz w:val="21"/>
        </w:rPr>
        <w:tab/>
      </w:r>
      <w:r w:rsidR="00875EBB">
        <w:rPr>
          <w:i/>
          <w:sz w:val="21"/>
        </w:rPr>
        <w:tab/>
      </w:r>
      <w:r w:rsidR="00875EBB">
        <w:rPr>
          <w:i/>
          <w:sz w:val="21"/>
        </w:rPr>
        <w:tab/>
      </w:r>
      <w:r w:rsidR="00875EBB">
        <w:rPr>
          <w:i/>
          <w:sz w:val="21"/>
        </w:rPr>
        <w:tab/>
      </w:r>
      <w:r w:rsidR="00875EBB">
        <w:rPr>
          <w:i/>
          <w:sz w:val="21"/>
        </w:rPr>
        <w:tab/>
      </w:r>
      <w:r w:rsidR="00875EBB">
        <w:rPr>
          <w:i/>
          <w:sz w:val="21"/>
        </w:rPr>
        <w:tab/>
      </w:r>
      <w:r w:rsidR="00875EBB">
        <w:rPr>
          <w:rFonts w:cs="Times New Roman"/>
          <w:sz w:val="21"/>
        </w:rPr>
        <w:t>(</w:t>
      </w:r>
      <w:r w:rsidR="00875EBB" w:rsidRPr="00F91326">
        <w:rPr>
          <w:rFonts w:cs="Times New Roman"/>
          <w:sz w:val="21"/>
        </w:rPr>
        <w:t>3.15</w:t>
      </w:r>
      <w:r w:rsidR="00875EBB">
        <w:rPr>
          <w:rFonts w:cs="Times New Roman"/>
          <w:sz w:val="21"/>
        </w:rPr>
        <w:t>)</w:t>
      </w:r>
    </w:p>
    <w:p w:rsidR="004866A7" w:rsidRPr="00A970F6" w:rsidRDefault="004866A7" w:rsidP="00875EBB">
      <w:pPr>
        <w:pStyle w:val="a9"/>
        <w:ind w:firstLine="420"/>
        <w:jc w:val="center"/>
        <w:rPr>
          <w:i/>
          <w:sz w:val="21"/>
        </w:rPr>
      </w:pPr>
      <m:oMathPara>
        <m:oMath>
          <m:r>
            <w:rPr>
              <w:rFonts w:ascii="Cambria Math" w:hAnsi="Cambria Math"/>
              <w:sz w:val="21"/>
            </w:rPr>
            <m:t xml:space="preserve">s.t. </m:t>
          </m:r>
          <m:r>
            <w:rPr>
              <w:rFonts w:ascii="Cambria Math" w:hAnsi="Cambria Math" w:cs="Times New Roman"/>
              <w:sz w:val="21"/>
            </w:rPr>
            <m:t xml:space="preserve"> </m:t>
          </m:r>
          <m:sSub>
            <m:sSubPr>
              <m:ctrlPr>
                <w:rPr>
                  <w:rFonts w:ascii="Cambria Math" w:hAnsi="Cambria Math" w:cs="Times New Roman"/>
                  <w:i/>
                  <w:sz w:val="21"/>
                </w:rPr>
              </m:ctrlPr>
            </m:sSubPr>
            <m:e>
              <m:r>
                <w:rPr>
                  <w:rFonts w:ascii="Cambria Math" w:hAnsi="Cambria Math" w:cs="Times New Roman"/>
                  <w:sz w:val="21"/>
                </w:rPr>
                <m:t>z</m:t>
              </m:r>
            </m:e>
            <m:sub>
              <m:r>
                <w:rPr>
                  <w:rFonts w:ascii="Cambria Math" w:hAnsi="Cambria Math" w:cs="Times New Roman"/>
                  <w:sz w:val="21"/>
                </w:rPr>
                <m:t>i</m:t>
              </m:r>
            </m:sub>
          </m:sSub>
          <m:r>
            <w:rPr>
              <w:rFonts w:ascii="Cambria Math" w:hAnsi="Cambria Math" w:cs="Times New Roman"/>
              <w:sz w:val="21"/>
            </w:rPr>
            <m:t>∙</m:t>
          </m:r>
          <m:sSup>
            <m:sSupPr>
              <m:ctrlPr>
                <w:rPr>
                  <w:rFonts w:ascii="Cambria Math" w:hAnsi="Cambria Math" w:cs="Times New Roman"/>
                  <w:i/>
                  <w:sz w:val="21"/>
                </w:rPr>
              </m:ctrlPr>
            </m:sSupPr>
            <m:e>
              <m:r>
                <w:rPr>
                  <w:rFonts w:ascii="Cambria Math" w:hAnsi="Cambria Math" w:cs="Times New Roman"/>
                  <w:sz w:val="21"/>
                </w:rPr>
                <m:t>w</m:t>
              </m:r>
            </m:e>
            <m:sup>
              <m:r>
                <w:rPr>
                  <w:rFonts w:ascii="Cambria Math" w:hAnsi="Cambria Math" w:cs="Times New Roman"/>
                  <w:sz w:val="21"/>
                </w:rPr>
                <m:t>T</m:t>
              </m:r>
            </m:sup>
          </m:sSup>
          <m:d>
            <m:dPr>
              <m:ctrlPr>
                <w:rPr>
                  <w:rFonts w:ascii="Cambria Math" w:hAnsi="Cambria Math" w:cs="Times New Roman"/>
                  <w:i/>
                  <w:sz w:val="21"/>
                </w:rPr>
              </m:ctrlPr>
            </m:dPr>
            <m:e>
              <m:sSubSup>
                <m:sSubSupPr>
                  <m:ctrlPr>
                    <w:rPr>
                      <w:rFonts w:ascii="Cambria Math" w:hAnsi="Cambria Math" w:cs="Times New Roman"/>
                      <w:i/>
                      <w:sz w:val="21"/>
                    </w:rPr>
                  </m:ctrlPr>
                </m:sSubSupPr>
                <m:e>
                  <m:r>
                    <w:rPr>
                      <w:rFonts w:ascii="Cambria Math" w:hAnsi="Cambria Math" w:cs="Times New Roman"/>
                      <w:sz w:val="21"/>
                    </w:rPr>
                    <m:t>x</m:t>
                  </m:r>
                </m:e>
                <m:sub>
                  <m:r>
                    <w:rPr>
                      <w:rFonts w:ascii="Cambria Math" w:hAnsi="Cambria Math" w:cs="Times New Roman"/>
                      <w:sz w:val="21"/>
                    </w:rPr>
                    <m:t>i</m:t>
                  </m:r>
                </m:sub>
                <m:sup>
                  <m:d>
                    <m:dPr>
                      <m:ctrlPr>
                        <w:rPr>
                          <w:rFonts w:ascii="Cambria Math" w:hAnsi="Cambria Math" w:cs="Times New Roman"/>
                          <w:i/>
                          <w:sz w:val="21"/>
                        </w:rPr>
                      </m:ctrlPr>
                    </m:dPr>
                    <m:e>
                      <m:r>
                        <w:rPr>
                          <w:rFonts w:ascii="Cambria Math" w:hAnsi="Cambria Math" w:cs="Times New Roman"/>
                          <w:sz w:val="21"/>
                        </w:rPr>
                        <m:t>1</m:t>
                      </m:r>
                    </m:e>
                  </m:d>
                </m:sup>
              </m:sSubSup>
              <m:r>
                <w:rPr>
                  <w:rFonts w:ascii="Cambria Math" w:hAnsi="Cambria Math" w:cs="Times New Roman"/>
                  <w:sz w:val="21"/>
                </w:rPr>
                <m:t>-</m:t>
              </m:r>
              <m:sSubSup>
                <m:sSubSupPr>
                  <m:ctrlPr>
                    <w:rPr>
                      <w:rFonts w:ascii="Cambria Math" w:hAnsi="Cambria Math" w:cs="Times New Roman"/>
                      <w:i/>
                      <w:sz w:val="21"/>
                    </w:rPr>
                  </m:ctrlPr>
                </m:sSubSupPr>
                <m:e>
                  <m:r>
                    <w:rPr>
                      <w:rFonts w:ascii="Cambria Math" w:hAnsi="Cambria Math" w:cs="Times New Roman"/>
                      <w:sz w:val="21"/>
                    </w:rPr>
                    <m:t>x</m:t>
                  </m:r>
                </m:e>
                <m:sub>
                  <m:r>
                    <w:rPr>
                      <w:rFonts w:ascii="Cambria Math" w:hAnsi="Cambria Math" w:cs="Times New Roman"/>
                      <w:sz w:val="21"/>
                    </w:rPr>
                    <m:t>i</m:t>
                  </m:r>
                </m:sub>
                <m:sup>
                  <m:d>
                    <m:dPr>
                      <m:ctrlPr>
                        <w:rPr>
                          <w:rFonts w:ascii="Cambria Math" w:hAnsi="Cambria Math" w:cs="Times New Roman"/>
                          <w:i/>
                          <w:sz w:val="21"/>
                        </w:rPr>
                      </m:ctrlPr>
                    </m:dPr>
                    <m:e>
                      <m:r>
                        <w:rPr>
                          <w:rFonts w:ascii="Cambria Math" w:hAnsi="Cambria Math" w:cs="Times New Roman"/>
                          <w:sz w:val="21"/>
                        </w:rPr>
                        <m:t>2</m:t>
                      </m:r>
                    </m:e>
                  </m:d>
                </m:sup>
              </m:sSubSup>
            </m:e>
          </m:d>
          <m:r>
            <w:rPr>
              <w:rFonts w:ascii="Cambria Math" w:hAnsi="Cambria Math" w:cs="Times New Roman"/>
              <w:sz w:val="21"/>
            </w:rPr>
            <m:t>≥1-</m:t>
          </m:r>
          <m:sSub>
            <m:sSubPr>
              <m:ctrlPr>
                <w:rPr>
                  <w:rFonts w:ascii="Cambria Math" w:hAnsi="Cambria Math" w:cs="Times New Roman"/>
                  <w:i/>
                  <w:sz w:val="21"/>
                </w:rPr>
              </m:ctrlPr>
            </m:sSubPr>
            <m:e>
              <m:r>
                <w:rPr>
                  <w:rFonts w:ascii="Cambria Math" w:hAnsi="Cambria Math" w:cs="Times New Roman"/>
                  <w:sz w:val="21"/>
                </w:rPr>
                <m:t>ξ</m:t>
              </m:r>
            </m:e>
            <m:sub>
              <m:r>
                <w:rPr>
                  <w:rFonts w:ascii="Cambria Math" w:hAnsi="Cambria Math" w:cs="Times New Roman"/>
                  <w:sz w:val="21"/>
                </w:rPr>
                <m:t>i</m:t>
              </m:r>
            </m:sub>
          </m:sSub>
        </m:oMath>
      </m:oMathPara>
    </w:p>
    <w:p w:rsidR="004866A7" w:rsidRPr="00AF5078" w:rsidRDefault="00973170" w:rsidP="00875EBB">
      <w:pPr>
        <w:ind w:firstLine="420"/>
        <w:jc w:val="center"/>
        <w:rPr>
          <w:i/>
          <w:sz w:val="21"/>
          <w:szCs w:val="20"/>
        </w:rPr>
      </w:pPr>
      <m:oMathPara>
        <m:oMath>
          <m:sSub>
            <m:sSubPr>
              <m:ctrlPr>
                <w:rPr>
                  <w:rFonts w:ascii="Cambria Math" w:eastAsia="宋体" w:hAnsi="Cambria Math" w:cs="Times New Roman"/>
                  <w:i/>
                  <w:sz w:val="21"/>
                  <w:szCs w:val="20"/>
                </w:rPr>
              </m:ctrlPr>
            </m:sSubPr>
            <m:e>
              <m:r>
                <w:rPr>
                  <w:rFonts w:ascii="Cambria Math" w:eastAsia="宋体" w:hAnsi="Cambria Math" w:cs="Times New Roman"/>
                  <w:sz w:val="21"/>
                  <w:szCs w:val="20"/>
                </w:rPr>
                <m:t>ξ</m:t>
              </m:r>
            </m:e>
            <m:sub>
              <m:r>
                <w:rPr>
                  <w:rFonts w:ascii="Cambria Math" w:eastAsia="宋体" w:hAnsi="Cambria Math" w:cs="Times New Roman"/>
                  <w:sz w:val="21"/>
                  <w:szCs w:val="20"/>
                </w:rPr>
                <m:t>i</m:t>
              </m:r>
            </m:sub>
          </m:sSub>
          <m:r>
            <w:rPr>
              <w:rFonts w:ascii="Cambria Math" w:eastAsia="宋体" w:hAnsi="Cambria Math" w:cs="Times New Roman"/>
              <w:sz w:val="21"/>
              <w:szCs w:val="20"/>
            </w:rPr>
            <m:t>≥0, i=1,2,⋯,m</m:t>
          </m:r>
        </m:oMath>
      </m:oMathPara>
    </w:p>
    <w:tbl>
      <w:tblPr>
        <w:tblW w:w="5000" w:type="pct"/>
        <w:tblBorders>
          <w:top w:val="single" w:sz="12" w:space="0" w:color="auto"/>
          <w:bottom w:val="single" w:sz="12" w:space="0" w:color="auto"/>
        </w:tblBorders>
        <w:tblLook w:val="04A0" w:firstRow="1" w:lastRow="0" w:firstColumn="1" w:lastColumn="0" w:noHBand="0" w:noVBand="1"/>
      </w:tblPr>
      <w:tblGrid>
        <w:gridCol w:w="9070"/>
      </w:tblGrid>
      <w:tr w:rsidR="00AF5078" w:rsidRPr="00A52536" w:rsidTr="00E02DBA">
        <w:trPr>
          <w:trHeight w:val="484"/>
        </w:trPr>
        <w:tc>
          <w:tcPr>
            <w:tcW w:w="5000" w:type="pct"/>
            <w:tcBorders>
              <w:top w:val="single" w:sz="12" w:space="0" w:color="auto"/>
              <w:left w:val="nil"/>
              <w:bottom w:val="single" w:sz="8" w:space="0" w:color="auto"/>
              <w:right w:val="nil"/>
            </w:tcBorders>
            <w:hideMark/>
          </w:tcPr>
          <w:p w:rsidR="00AF5078" w:rsidRPr="00A52536" w:rsidRDefault="00AF5078" w:rsidP="00E02DBA">
            <w:pPr>
              <w:spacing w:line="288" w:lineRule="auto"/>
              <w:ind w:firstLineChars="0" w:firstLine="0"/>
              <w:rPr>
                <w:rFonts w:eastAsia="宋体" w:cs="Times New Roman"/>
              </w:rPr>
            </w:pPr>
            <w:r w:rsidRPr="00A52536">
              <w:rPr>
                <w:rFonts w:eastAsia="宋体" w:cs="Times New Roman"/>
                <w:b/>
                <w:szCs w:val="21"/>
              </w:rPr>
              <w:t>算法</w:t>
            </w:r>
            <w:r w:rsidRPr="00A52536">
              <w:rPr>
                <w:rFonts w:eastAsia="宋体" w:cs="Times New Roman"/>
                <w:b/>
                <w:szCs w:val="21"/>
              </w:rPr>
              <w:t xml:space="preserve"> 1</w:t>
            </w:r>
            <w:r w:rsidRPr="00A52536">
              <w:rPr>
                <w:rFonts w:eastAsia="宋体" w:cs="Times New Roman"/>
              </w:rPr>
              <w:t xml:space="preserve">: </w:t>
            </w:r>
            <w:r w:rsidR="00777DF6">
              <w:rPr>
                <w:rFonts w:eastAsia="宋体" w:cs="Times New Roman"/>
              </w:rPr>
              <w:t>坐标</w:t>
            </w:r>
            <w:r w:rsidR="00777DF6">
              <w:rPr>
                <w:rFonts w:eastAsia="宋体" w:cs="Times New Roman" w:hint="eastAsia"/>
              </w:rPr>
              <w:t>下降</w:t>
            </w:r>
            <w:r w:rsidR="00777DF6">
              <w:rPr>
                <w:rFonts w:eastAsia="宋体" w:cs="Times New Roman"/>
              </w:rPr>
              <w:t>法</w:t>
            </w:r>
          </w:p>
        </w:tc>
      </w:tr>
      <w:tr w:rsidR="00AF5078" w:rsidTr="004B60B8">
        <w:trPr>
          <w:trHeight w:val="5394"/>
        </w:trPr>
        <w:tc>
          <w:tcPr>
            <w:tcW w:w="5000" w:type="pct"/>
            <w:tcBorders>
              <w:top w:val="single" w:sz="8" w:space="0" w:color="auto"/>
              <w:left w:val="nil"/>
              <w:bottom w:val="single" w:sz="12" w:space="0" w:color="auto"/>
              <w:right w:val="nil"/>
            </w:tcBorders>
            <w:hideMark/>
          </w:tcPr>
          <w:p w:rsidR="00AF5078" w:rsidRPr="00732BB6" w:rsidRDefault="00AF5078" w:rsidP="00E02DBA">
            <w:pPr>
              <w:spacing w:line="288" w:lineRule="auto"/>
              <w:ind w:firstLineChars="100" w:firstLine="210"/>
              <w:rPr>
                <w:rFonts w:ascii="宋体" w:hAnsi="宋体"/>
                <w:sz w:val="21"/>
                <w:szCs w:val="21"/>
              </w:rPr>
            </w:pPr>
            <w:r w:rsidRPr="00732BB6">
              <w:rPr>
                <w:rFonts w:ascii="宋体" w:hAnsi="宋体" w:hint="eastAsia"/>
                <w:sz w:val="21"/>
                <w:szCs w:val="21"/>
              </w:rPr>
              <w:t>初始化</w:t>
            </w:r>
            <w:bookmarkStart w:id="123" w:name="_Hlk514277485"/>
            <w:bookmarkStart w:id="124" w:name="OLE_LINK73"/>
            <w:r w:rsidRPr="00732BB6">
              <w:rPr>
                <w:rFonts w:ascii="宋体" w:hAnsi="宋体" w:hint="eastAsia"/>
                <w:position w:val="-6"/>
                <w:sz w:val="21"/>
                <w:szCs w:val="21"/>
              </w:rPr>
              <w:object w:dxaOrig="240" w:dyaOrig="240">
                <v:shape id="_x0000_i1059" type="#_x0000_t75" style="width:12pt;height:12pt" o:ole="">
                  <v:imagedata r:id="rId104" o:title=""/>
                </v:shape>
                <o:OLEObject Type="Embed" ProgID="Equation.3" ShapeID="_x0000_i1059" DrawAspect="Content" ObjectID="_1609764265" r:id="rId105"/>
              </w:object>
            </w:r>
            <w:bookmarkEnd w:id="123"/>
            <w:bookmarkEnd w:id="124"/>
            <w:r w:rsidRPr="00732BB6">
              <w:rPr>
                <w:rFonts w:ascii="宋体" w:hAnsi="宋体" w:hint="eastAsia"/>
                <w:sz w:val="21"/>
                <w:szCs w:val="21"/>
              </w:rPr>
              <w:t>为0,</w:t>
            </w:r>
            <w:r>
              <w:rPr>
                <w:rFonts w:ascii="宋体" w:hAnsi="宋体" w:hint="eastAsia"/>
                <w:sz w:val="21"/>
                <w:szCs w:val="21"/>
              </w:rPr>
              <w:t>其中</w:t>
            </w:r>
            <w:r w:rsidRPr="00732BB6">
              <w:rPr>
                <w:rFonts w:ascii="宋体" w:hAnsi="宋体"/>
                <w:position w:val="-14"/>
                <w:sz w:val="21"/>
                <w:szCs w:val="21"/>
              </w:rPr>
              <w:object w:dxaOrig="1240" w:dyaOrig="400">
                <v:shape id="_x0000_i1060" type="#_x0000_t75" style="width:73.5pt;height:24pt" o:ole="">
                  <v:imagedata r:id="rId106" o:title=""/>
                </v:shape>
                <o:OLEObject Type="Embed" ProgID="Equation.DSMT4" ShapeID="_x0000_i1060" DrawAspect="Content" ObjectID="_1609764266" r:id="rId107"/>
              </w:object>
            </w:r>
            <w:r>
              <w:rPr>
                <w:rFonts w:ascii="宋体" w:hAnsi="宋体" w:hint="eastAsia"/>
                <w:sz w:val="21"/>
                <w:szCs w:val="21"/>
              </w:rPr>
              <w:t>，</w:t>
            </w:r>
            <w:r w:rsidRPr="00732BB6">
              <w:rPr>
                <w:rFonts w:ascii="宋体" w:hAnsi="宋体" w:hint="eastAsia"/>
                <w:sz w:val="21"/>
                <w:szCs w:val="21"/>
              </w:rPr>
              <w:t>令</w:t>
            </w:r>
            <w:r w:rsidRPr="00732BB6">
              <w:rPr>
                <w:rFonts w:ascii="宋体" w:hAnsi="宋体"/>
                <w:position w:val="-10"/>
                <w:sz w:val="21"/>
                <w:szCs w:val="21"/>
              </w:rPr>
              <w:object w:dxaOrig="1140" w:dyaOrig="320">
                <v:shape id="_x0000_i1061" type="#_x0000_t75" style="width:77pt;height:21.5pt" o:ole="">
                  <v:imagedata r:id="rId108" o:title=""/>
                </v:shape>
                <o:OLEObject Type="Embed" ProgID="Equation.DSMT4" ShapeID="_x0000_i1061" DrawAspect="Content" ObjectID="_1609764267" r:id="rId109"/>
              </w:object>
            </w:r>
          </w:p>
          <w:p w:rsidR="00AF5078" w:rsidRPr="00732BB6" w:rsidRDefault="00AF5078" w:rsidP="00E02DBA">
            <w:pPr>
              <w:spacing w:line="288" w:lineRule="auto"/>
              <w:ind w:firstLineChars="100" w:firstLine="210"/>
              <w:rPr>
                <w:rFonts w:ascii="宋体" w:hAnsi="宋体"/>
                <w:sz w:val="21"/>
                <w:szCs w:val="21"/>
              </w:rPr>
            </w:pPr>
            <w:r w:rsidRPr="00732BB6">
              <w:rPr>
                <w:rFonts w:ascii="宋体" w:hAnsi="宋体" w:hint="eastAsia"/>
                <w:sz w:val="21"/>
                <w:szCs w:val="21"/>
              </w:rPr>
              <w:t>迭代直至算法收敛：</w:t>
            </w:r>
          </w:p>
          <w:p w:rsidR="00AF5078" w:rsidRPr="00732BB6" w:rsidRDefault="00AF5078" w:rsidP="00E02DBA">
            <w:pPr>
              <w:spacing w:line="288" w:lineRule="auto"/>
              <w:ind w:firstLine="420"/>
              <w:rPr>
                <w:rFonts w:ascii="宋体" w:hAnsi="宋体"/>
                <w:sz w:val="21"/>
                <w:szCs w:val="21"/>
              </w:rPr>
            </w:pPr>
            <w:r w:rsidRPr="00732BB6">
              <w:rPr>
                <w:rFonts w:ascii="宋体" w:hAnsi="宋体" w:hint="eastAsia"/>
                <w:sz w:val="21"/>
                <w:szCs w:val="21"/>
              </w:rPr>
              <w:t xml:space="preserve">   </w:t>
            </w:r>
            <w:r w:rsidRPr="00732BB6">
              <w:rPr>
                <w:rFonts w:ascii="宋体" w:hAnsi="宋体" w:hint="eastAsia"/>
                <w:position w:val="-10"/>
                <w:sz w:val="21"/>
                <w:szCs w:val="21"/>
              </w:rPr>
              <w:object w:dxaOrig="1320" w:dyaOrig="324">
                <v:shape id="_x0000_i1062" type="#_x0000_t75" style="width:66pt;height:16.5pt" o:ole="">
                  <v:imagedata r:id="rId110" o:title=""/>
                </v:shape>
                <o:OLEObject Type="Embed" ProgID="Equation.3" ShapeID="_x0000_i1062" DrawAspect="Content" ObjectID="_1609764268" r:id="rId111"/>
              </w:object>
            </w:r>
          </w:p>
          <w:p w:rsidR="00AF5078" w:rsidRPr="00732BB6" w:rsidRDefault="00AF5078" w:rsidP="00E02DBA">
            <w:pPr>
              <w:spacing w:line="288" w:lineRule="auto"/>
              <w:ind w:firstLine="420"/>
              <w:rPr>
                <w:rFonts w:ascii="宋体" w:hAnsi="宋体"/>
                <w:sz w:val="21"/>
                <w:szCs w:val="21"/>
              </w:rPr>
            </w:pPr>
            <w:r w:rsidRPr="00732BB6">
              <w:rPr>
                <w:rFonts w:ascii="宋体" w:hAnsi="宋体" w:hint="eastAsia"/>
                <w:sz w:val="21"/>
                <w:szCs w:val="21"/>
              </w:rPr>
              <w:t xml:space="preserve">       </w:t>
            </w:r>
            <w:r w:rsidRPr="00732BB6">
              <w:rPr>
                <w:rFonts w:ascii="宋体" w:hAnsi="宋体" w:hint="eastAsia"/>
                <w:position w:val="-12"/>
                <w:sz w:val="21"/>
                <w:szCs w:val="21"/>
              </w:rPr>
              <w:object w:dxaOrig="1200" w:dyaOrig="360">
                <v:shape id="_x0000_i1063" type="#_x0000_t75" style="width:61pt;height:19pt" o:ole="">
                  <v:imagedata r:id="rId112" o:title=""/>
                </v:shape>
                <o:OLEObject Type="Embed" ProgID="Equation.3" ShapeID="_x0000_i1063" DrawAspect="Content" ObjectID="_1609764269" r:id="rId113"/>
              </w:object>
            </w:r>
            <w:r w:rsidRPr="00732BB6">
              <w:rPr>
                <w:rFonts w:ascii="宋体" w:hAnsi="宋体" w:hint="eastAsia"/>
                <w:sz w:val="21"/>
                <w:szCs w:val="21"/>
              </w:rPr>
              <w:t xml:space="preserve"> </w:t>
            </w:r>
          </w:p>
          <w:p w:rsidR="00AF5078" w:rsidRPr="00732BB6" w:rsidRDefault="00AF5078" w:rsidP="00E02DBA">
            <w:pPr>
              <w:spacing w:line="288" w:lineRule="auto"/>
              <w:ind w:firstLine="420"/>
              <w:rPr>
                <w:rFonts w:ascii="Calibri" w:hAnsi="Calibri"/>
                <w:sz w:val="21"/>
                <w:szCs w:val="21"/>
              </w:rPr>
            </w:pPr>
            <w:r w:rsidRPr="00732BB6">
              <w:rPr>
                <w:rFonts w:ascii="宋体" w:hAnsi="宋体" w:hint="eastAsia"/>
                <w:sz w:val="21"/>
                <w:szCs w:val="21"/>
              </w:rPr>
              <w:t xml:space="preserve">       </w:t>
            </w:r>
            <w:r w:rsidRPr="00732BB6">
              <w:rPr>
                <w:rFonts w:ascii="宋体" w:hAnsi="宋体" w:hint="eastAsia"/>
                <w:position w:val="-10"/>
                <w:sz w:val="21"/>
                <w:szCs w:val="21"/>
              </w:rPr>
              <w:object w:dxaOrig="396" w:dyaOrig="324">
                <v:shape id="_x0000_i1064" type="#_x0000_t75" style="width:19.5pt;height:16.5pt" o:ole="">
                  <v:imagedata r:id="rId114" o:title=""/>
                </v:shape>
                <o:OLEObject Type="Embed" ProgID="Equation.3" ShapeID="_x0000_i1064" DrawAspect="Content" ObjectID="_1609764270" r:id="rId115"/>
              </w:object>
            </w:r>
            <w:r w:rsidRPr="00732BB6">
              <w:rPr>
                <w:rFonts w:ascii="Calibri" w:hAnsi="Calibri"/>
                <w:position w:val="-10"/>
                <w:sz w:val="21"/>
                <w:szCs w:val="21"/>
              </w:rPr>
              <w:object w:dxaOrig="1180" w:dyaOrig="320">
                <v:shape id="_x0000_i1065" type="#_x0000_t75" style="width:72.5pt;height:19.5pt" o:ole="">
                  <v:imagedata r:id="rId116" o:title=""/>
                </v:shape>
                <o:OLEObject Type="Embed" ProgID="Equation.DSMT4" ShapeID="_x0000_i1065" DrawAspect="Content" ObjectID="_1609764271" r:id="rId117"/>
              </w:object>
            </w:r>
          </w:p>
          <w:p w:rsidR="00AF5078" w:rsidRPr="00732BB6" w:rsidRDefault="00AF5078" w:rsidP="00E02DBA">
            <w:pPr>
              <w:spacing w:line="288" w:lineRule="auto"/>
              <w:ind w:firstLine="420"/>
              <w:rPr>
                <w:rFonts w:ascii="Calibri" w:hAnsi="Calibri"/>
                <w:sz w:val="21"/>
                <w:szCs w:val="21"/>
              </w:rPr>
            </w:pPr>
            <w:r w:rsidRPr="00732BB6">
              <w:rPr>
                <w:rFonts w:ascii="Calibri" w:hAnsi="Calibri"/>
                <w:sz w:val="21"/>
                <w:szCs w:val="21"/>
              </w:rPr>
              <w:t xml:space="preserve">       </w:t>
            </w:r>
            <w:r w:rsidRPr="00732BB6">
              <w:rPr>
                <w:rFonts w:ascii="Calibri" w:hAnsi="Calibri"/>
                <w:position w:val="-42"/>
                <w:sz w:val="21"/>
                <w:szCs w:val="21"/>
              </w:rPr>
              <w:object w:dxaOrig="3000" w:dyaOrig="940">
                <v:shape id="_x0000_i1066" type="#_x0000_t75" style="width:193.5pt;height:61pt" o:ole="">
                  <v:imagedata r:id="rId118" o:title=""/>
                </v:shape>
                <o:OLEObject Type="Embed" ProgID="Equation.DSMT4" ShapeID="_x0000_i1066" DrawAspect="Content" ObjectID="_1609764272" r:id="rId119"/>
              </w:object>
            </w:r>
          </w:p>
          <w:p w:rsidR="00AF5078" w:rsidRDefault="00AF5078" w:rsidP="00E02DBA">
            <w:pPr>
              <w:spacing w:line="288" w:lineRule="auto"/>
              <w:ind w:firstLine="420"/>
              <w:rPr>
                <w:rFonts w:ascii="Calibri" w:hAnsi="Calibri"/>
              </w:rPr>
            </w:pPr>
            <w:r w:rsidRPr="00732BB6">
              <w:rPr>
                <w:rFonts w:ascii="Calibri" w:hAnsi="Calibri"/>
                <w:sz w:val="21"/>
                <w:szCs w:val="21"/>
              </w:rPr>
              <w:t xml:space="preserve">       </w:t>
            </w:r>
            <w:r w:rsidRPr="00732BB6">
              <w:rPr>
                <w:rFonts w:ascii="Calibri" w:hAnsi="Calibri"/>
                <w:position w:val="-40"/>
                <w:sz w:val="21"/>
                <w:szCs w:val="21"/>
              </w:rPr>
              <w:object w:dxaOrig="3700" w:dyaOrig="920">
                <v:shape id="_x0000_i1067" type="#_x0000_t75" style="width:238.5pt;height:58.5pt" o:ole="">
                  <v:imagedata r:id="rId120" o:title=""/>
                </v:shape>
                <o:OLEObject Type="Embed" ProgID="Equation.DSMT4" ShapeID="_x0000_i1067" DrawAspect="Content" ObjectID="_1609764273" r:id="rId121"/>
              </w:object>
            </w:r>
          </w:p>
        </w:tc>
      </w:tr>
    </w:tbl>
    <w:p w:rsidR="004B50AF" w:rsidRPr="000968E7" w:rsidRDefault="00DD2193" w:rsidP="00AF5078">
      <w:pPr>
        <w:pStyle w:val="a9"/>
      </w:pPr>
      <w:r>
        <w:rPr>
          <w:rFonts w:hint="eastAsia"/>
        </w:rPr>
        <w:lastRenderedPageBreak/>
        <w:t>本文</w:t>
      </w:r>
      <w:r w:rsidR="00171DCA" w:rsidRPr="000968E7">
        <w:rPr>
          <w:rFonts w:hint="eastAsia"/>
        </w:rPr>
        <w:t>使用坐标下降法</w:t>
      </w:r>
      <w:r w:rsidR="000968E7" w:rsidRPr="000968E7">
        <w:rPr>
          <w:rFonts w:hint="eastAsia"/>
        </w:rPr>
        <w:t>(</w:t>
      </w:r>
      <w:r w:rsidR="000968E7" w:rsidRPr="000968E7">
        <w:t>Dual</w:t>
      </w:r>
      <w:r w:rsidR="000968E7" w:rsidRPr="000968E7">
        <w:rPr>
          <w:rFonts w:hint="eastAsia"/>
        </w:rPr>
        <w:t xml:space="preserve"> </w:t>
      </w:r>
      <w:r w:rsidR="000968E7" w:rsidRPr="000968E7">
        <w:t>coordinate</w:t>
      </w:r>
      <w:r w:rsidR="000968E7" w:rsidRPr="000968E7">
        <w:rPr>
          <w:rFonts w:hint="eastAsia"/>
        </w:rPr>
        <w:t xml:space="preserve"> </w:t>
      </w:r>
      <w:r w:rsidR="000968E7" w:rsidRPr="000968E7">
        <w:t>descent</w:t>
      </w:r>
      <w:r w:rsidR="000968E7" w:rsidRPr="000968E7">
        <w:rPr>
          <w:rFonts w:hint="eastAsia"/>
        </w:rPr>
        <w:t xml:space="preserve"> </w:t>
      </w:r>
      <w:r w:rsidR="000968E7" w:rsidRPr="000968E7">
        <w:t>method</w:t>
      </w:r>
      <w:r w:rsidR="000968E7" w:rsidRPr="000968E7">
        <w:rPr>
          <w:rFonts w:hint="eastAsia"/>
        </w:rPr>
        <w:t>)</w:t>
      </w:r>
      <w:r w:rsidR="00171DCA" w:rsidRPr="000968E7">
        <w:rPr>
          <w:rFonts w:hint="eastAsia"/>
        </w:rPr>
        <w:t>求解对偶问题来间接求解</w:t>
      </w:r>
      <w:r w:rsidR="004B50AF" w:rsidRPr="000968E7">
        <w:rPr>
          <w:rFonts w:hint="eastAsia"/>
        </w:rPr>
        <w:t>公式</w:t>
      </w:r>
      <w:r w:rsidR="004B50AF" w:rsidRPr="000968E7">
        <w:rPr>
          <w:rFonts w:hint="eastAsia"/>
        </w:rPr>
        <w:t>(</w:t>
      </w:r>
      <w:r w:rsidR="004B50AF" w:rsidRPr="000968E7">
        <w:t>3.15</w:t>
      </w:r>
      <w:r w:rsidR="004B50AF" w:rsidRPr="000968E7">
        <w:rPr>
          <w:rFonts w:hint="eastAsia"/>
        </w:rPr>
        <w:t>)</w:t>
      </w:r>
      <w:r w:rsidR="004B50AF" w:rsidRPr="000968E7">
        <w:t>的对偶问题从而得到</w:t>
      </w:r>
      <w:r w:rsidR="00171DCA" w:rsidRPr="000968E7">
        <w:t>它</w:t>
      </w:r>
      <w:r w:rsidR="004B50AF" w:rsidRPr="000968E7">
        <w:rPr>
          <w:rFonts w:hint="eastAsia"/>
        </w:rPr>
        <w:t>的</w:t>
      </w:r>
      <w:r w:rsidR="004B50AF" w:rsidRPr="000968E7">
        <w:t>最优解</w:t>
      </w:r>
      <w:r w:rsidR="004B50AF" w:rsidRPr="000968E7">
        <w:rPr>
          <w:rFonts w:hint="eastAsia"/>
        </w:rPr>
        <w:t>，</w:t>
      </w:r>
      <w:r w:rsidR="00F50FDE" w:rsidRPr="000968E7">
        <w:rPr>
          <w:rFonts w:hint="eastAsia"/>
        </w:rPr>
        <w:t>首先</w:t>
      </w:r>
      <w:r w:rsidR="002D670E" w:rsidRPr="000968E7">
        <w:rPr>
          <w:rFonts w:hint="eastAsia"/>
        </w:rPr>
        <w:t>引入拉格朗日</w:t>
      </w:r>
      <w:r w:rsidR="00F50FDE" w:rsidRPr="000968E7">
        <w:rPr>
          <w:rFonts w:hint="eastAsia"/>
        </w:rPr>
        <w:t>引入拉格朗日乘子，然后对其求极大极小问题后，可以得到它的对偶形式，如公式</w:t>
      </w:r>
      <w:r w:rsidR="00F50FDE" w:rsidRPr="000968E7">
        <w:rPr>
          <w:rFonts w:hint="eastAsia"/>
        </w:rPr>
        <w:t>(</w:t>
      </w:r>
      <w:r w:rsidR="00F50FDE" w:rsidRPr="000968E7">
        <w:t>3.16</w:t>
      </w:r>
      <w:r w:rsidR="00F50FDE" w:rsidRPr="000968E7">
        <w:rPr>
          <w:rFonts w:hint="eastAsia"/>
        </w:rPr>
        <w:t>)</w:t>
      </w:r>
      <w:r w:rsidR="00F50FDE" w:rsidRPr="000968E7">
        <w:rPr>
          <w:rFonts w:hint="eastAsia"/>
        </w:rPr>
        <w:t>所示。</w:t>
      </w:r>
    </w:p>
    <w:p w:rsidR="00F50FDE" w:rsidRDefault="00973170" w:rsidP="00F50FDE">
      <w:pPr>
        <w:ind w:firstLineChars="82" w:firstLine="197"/>
        <w:jc w:val="right"/>
        <w:rPr>
          <w:rFonts w:eastAsia="宋体" w:cs="Times New Roman"/>
          <w:szCs w:val="20"/>
        </w:rPr>
      </w:pPr>
      <m:oMath>
        <m:sSub>
          <m:sSubPr>
            <m:ctrlPr>
              <w:rPr>
                <w:rFonts w:ascii="Cambria Math" w:eastAsia="宋体" w:hAnsi="Cambria Math" w:cs="Times New Roman"/>
                <w:szCs w:val="20"/>
              </w:rPr>
            </m:ctrlPr>
          </m:sSubPr>
          <m:e>
            <m:r>
              <w:rPr>
                <w:rFonts w:ascii="Cambria Math" w:eastAsia="宋体" w:hAnsi="Cambria Math" w:cs="Times New Roman" w:hint="eastAsia"/>
                <w:szCs w:val="20"/>
              </w:rPr>
              <m:t>L</m:t>
            </m:r>
          </m:e>
          <m:sub>
            <m:r>
              <w:rPr>
                <w:rFonts w:ascii="Cambria Math" w:eastAsia="宋体" w:hAnsi="Cambria Math" w:cs="Times New Roman"/>
                <w:szCs w:val="20"/>
              </w:rPr>
              <m:t>D</m:t>
            </m:r>
          </m:sub>
        </m:sSub>
        <m:r>
          <w:rPr>
            <w:rFonts w:ascii="Cambria Math" w:eastAsia="宋体" w:hAnsi="Cambria Math" w:cs="Times New Roman"/>
            <w:szCs w:val="20"/>
          </w:rPr>
          <m:t>=</m:t>
        </m:r>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r>
                  <w:rPr>
                    <w:rFonts w:ascii="Cambria Math" w:eastAsia="宋体" w:hAnsi="Cambria Math" w:cs="Times New Roman"/>
                    <w:szCs w:val="20"/>
                  </w:rPr>
                  <m:t>a</m:t>
                </m:r>
              </m:e>
              <m:sub>
                <m:r>
                  <w:rPr>
                    <w:rFonts w:ascii="Cambria Math" w:eastAsia="宋体" w:hAnsi="Cambria Math" w:cs="Times New Roman"/>
                    <w:szCs w:val="20"/>
                  </w:rPr>
                  <m:t>i</m:t>
                </m:r>
              </m:sub>
            </m:sSub>
          </m:e>
        </m:nary>
        <m:r>
          <w:rPr>
            <w:rFonts w:ascii="Cambria Math" w:eastAsia="宋体" w:hAnsi="Cambria Math" w:cs="Times New Roman"/>
            <w:szCs w:val="20"/>
          </w:rPr>
          <m:t>-</m:t>
        </m:r>
        <m:f>
          <m:fPr>
            <m:ctrlPr>
              <w:rPr>
                <w:rFonts w:ascii="Cambria Math" w:eastAsia="宋体" w:hAnsi="Cambria Math" w:cs="Times New Roman"/>
                <w:i/>
                <w:szCs w:val="20"/>
              </w:rPr>
            </m:ctrlPr>
          </m:fPr>
          <m:num>
            <m:r>
              <w:rPr>
                <w:rFonts w:ascii="Cambria Math" w:eastAsia="宋体" w:hAnsi="Cambria Math" w:cs="Times New Roman"/>
                <w:szCs w:val="20"/>
              </w:rPr>
              <m:t>1</m:t>
            </m:r>
          </m:num>
          <m:den>
            <m:r>
              <w:rPr>
                <w:rFonts w:ascii="Cambria Math" w:eastAsia="宋体" w:hAnsi="Cambria Math" w:cs="Times New Roman"/>
                <w:szCs w:val="20"/>
              </w:rPr>
              <m:t>2</m:t>
            </m:r>
          </m:den>
        </m:f>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i=1</m:t>
            </m:r>
          </m:sub>
          <m:sup>
            <m:r>
              <w:rPr>
                <w:rFonts w:ascii="Cambria Math" w:eastAsia="宋体" w:hAnsi="Cambria Math" w:cs="Times New Roman"/>
                <w:szCs w:val="20"/>
              </w:rPr>
              <m:t>m</m:t>
            </m:r>
          </m:sup>
          <m:e>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j=1</m:t>
                </m:r>
              </m:sub>
              <m:sup>
                <m:r>
                  <w:rPr>
                    <w:rFonts w:ascii="Cambria Math" w:eastAsia="宋体" w:hAnsi="Cambria Math" w:cs="Times New Roman"/>
                    <w:szCs w:val="20"/>
                  </w:rPr>
                  <m:t>m</m:t>
                </m:r>
              </m:sup>
              <m:e>
                <m:sSub>
                  <m:sSubPr>
                    <m:ctrlPr>
                      <w:rPr>
                        <w:rFonts w:ascii="Cambria Math" w:eastAsia="宋体" w:hAnsi="Cambria Math" w:cs="Times New Roman"/>
                        <w:i/>
                        <w:szCs w:val="20"/>
                      </w:rPr>
                    </m:ctrlPr>
                  </m:sSubPr>
                  <m:e>
                    <m:r>
                      <w:rPr>
                        <w:rFonts w:ascii="Cambria Math" w:eastAsia="宋体" w:hAnsi="Cambria Math" w:cs="Times New Roman"/>
                        <w:szCs w:val="20"/>
                      </w:rPr>
                      <m:t>a</m:t>
                    </m:r>
                  </m:e>
                  <m:sub>
                    <m:r>
                      <w:rPr>
                        <w:rFonts w:ascii="Cambria Math" w:eastAsia="宋体" w:hAnsi="Cambria Math" w:cs="Times New Roman"/>
                        <w:szCs w:val="20"/>
                      </w:rPr>
                      <m:t>i</m:t>
                    </m:r>
                  </m:sub>
                </m:sSub>
                <m:sSub>
                  <m:sSubPr>
                    <m:ctrlPr>
                      <w:rPr>
                        <w:rFonts w:ascii="Cambria Math" w:eastAsia="宋体" w:hAnsi="Cambria Math" w:cs="Times New Roman"/>
                        <w:i/>
                        <w:szCs w:val="20"/>
                      </w:rPr>
                    </m:ctrlPr>
                  </m:sSubPr>
                  <m:e>
                    <m:r>
                      <w:rPr>
                        <w:rFonts w:ascii="Cambria Math" w:eastAsia="宋体" w:hAnsi="Cambria Math" w:cs="Times New Roman"/>
                        <w:szCs w:val="20"/>
                      </w:rPr>
                      <m:t>a</m:t>
                    </m:r>
                  </m:e>
                  <m:sub>
                    <m:r>
                      <w:rPr>
                        <w:rFonts w:ascii="Cambria Math" w:eastAsia="宋体" w:hAnsi="Cambria Math" w:cs="Times New Roman"/>
                        <w:szCs w:val="20"/>
                      </w:rPr>
                      <m:t>j</m:t>
                    </m:r>
                  </m:sub>
                </m:sSub>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i</m:t>
                    </m:r>
                  </m:sub>
                </m:sSub>
                <m:sSub>
                  <m:sSubPr>
                    <m:ctrlPr>
                      <w:rPr>
                        <w:rFonts w:ascii="Cambria Math" w:eastAsia="宋体" w:hAnsi="Cambria Math" w:cs="Times New Roman"/>
                        <w:i/>
                        <w:szCs w:val="20"/>
                      </w:rPr>
                    </m:ctrlPr>
                  </m:sSubPr>
                  <m:e>
                    <m:r>
                      <w:rPr>
                        <w:rFonts w:ascii="Cambria Math" w:eastAsia="宋体" w:hAnsi="Cambria Math" w:cs="Times New Roman"/>
                        <w:szCs w:val="20"/>
                      </w:rPr>
                      <m:t>z</m:t>
                    </m:r>
                  </m:e>
                  <m:sub>
                    <m:r>
                      <w:rPr>
                        <w:rFonts w:ascii="Cambria Math" w:eastAsia="宋体" w:hAnsi="Cambria Math" w:cs="Times New Roman"/>
                        <w:szCs w:val="20"/>
                      </w:rPr>
                      <m:t>j</m:t>
                    </m:r>
                  </m:sub>
                </m:sSub>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i</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j</m:t>
                    </m:r>
                  </m:sub>
                  <m:sup>
                    <m:d>
                      <m:dPr>
                        <m:ctrlPr>
                          <w:rPr>
                            <w:rFonts w:ascii="Cambria Math" w:eastAsia="宋体" w:hAnsi="Cambria Math" w:cs="Times New Roman"/>
                            <w:i/>
                            <w:szCs w:val="20"/>
                          </w:rPr>
                        </m:ctrlPr>
                      </m:dPr>
                      <m:e>
                        <m:r>
                          <w:rPr>
                            <w:rFonts w:ascii="Cambria Math" w:eastAsia="宋体" w:hAnsi="Cambria Math" w:cs="Times New Roman"/>
                            <w:szCs w:val="20"/>
                          </w:rPr>
                          <m:t>1</m:t>
                        </m:r>
                      </m:e>
                    </m:d>
                  </m:sup>
                </m:sSubSup>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x</m:t>
                    </m:r>
                  </m:e>
                  <m:sub>
                    <m:r>
                      <w:rPr>
                        <w:rFonts w:ascii="Cambria Math" w:eastAsia="宋体" w:hAnsi="Cambria Math" w:cs="Times New Roman"/>
                        <w:szCs w:val="20"/>
                      </w:rPr>
                      <m:t>j</m:t>
                    </m:r>
                  </m:sub>
                  <m:sup>
                    <m:d>
                      <m:dPr>
                        <m:ctrlPr>
                          <w:rPr>
                            <w:rFonts w:ascii="Cambria Math" w:eastAsia="宋体" w:hAnsi="Cambria Math" w:cs="Times New Roman"/>
                            <w:i/>
                            <w:szCs w:val="20"/>
                          </w:rPr>
                        </m:ctrlPr>
                      </m:dPr>
                      <m:e>
                        <m:r>
                          <w:rPr>
                            <w:rFonts w:ascii="Cambria Math" w:eastAsia="宋体" w:hAnsi="Cambria Math" w:cs="Times New Roman"/>
                            <w:szCs w:val="20"/>
                          </w:rPr>
                          <m:t>2</m:t>
                        </m:r>
                      </m:e>
                    </m:d>
                  </m:sup>
                </m:sSubSup>
                <m:r>
                  <w:rPr>
                    <w:rFonts w:ascii="Cambria Math" w:eastAsia="宋体" w:hAnsi="Cambria Math" w:cs="Times New Roman"/>
                    <w:szCs w:val="20"/>
                  </w:rPr>
                  <m:t>⟩</m:t>
                </m:r>
              </m:e>
            </m:nary>
          </m:e>
        </m:nary>
      </m:oMath>
      <w:r w:rsidR="00F50FDE">
        <w:rPr>
          <w:rFonts w:eastAsia="宋体" w:cs="Times New Roman"/>
          <w:szCs w:val="20"/>
        </w:rPr>
        <w:tab/>
      </w:r>
      <w:r w:rsidR="00F50FDE">
        <w:rPr>
          <w:rFonts w:eastAsia="宋体" w:cs="Times New Roman" w:hint="eastAsia"/>
          <w:szCs w:val="20"/>
        </w:rPr>
        <w:t xml:space="preserve"> </w:t>
      </w:r>
      <w:r w:rsidR="00F50FDE">
        <w:rPr>
          <w:rFonts w:eastAsia="宋体" w:cs="Times New Roman"/>
          <w:szCs w:val="20"/>
        </w:rPr>
        <w:tab/>
      </w:r>
      <w:r w:rsidR="00F50FDE">
        <w:rPr>
          <w:rFonts w:eastAsia="宋体" w:cs="Times New Roman"/>
          <w:szCs w:val="20"/>
        </w:rPr>
        <w:tab/>
      </w:r>
      <w:r w:rsidR="00F50FDE">
        <w:rPr>
          <w:rFonts w:eastAsia="宋体" w:cs="Times New Roman" w:hint="eastAsia"/>
          <w:szCs w:val="20"/>
        </w:rPr>
        <w:t>(</w:t>
      </w:r>
      <w:r w:rsidR="00F50FDE">
        <w:rPr>
          <w:rFonts w:eastAsia="宋体" w:cs="Times New Roman"/>
          <w:szCs w:val="20"/>
        </w:rPr>
        <w:t>3.16</w:t>
      </w:r>
      <w:r w:rsidR="00F50FDE">
        <w:rPr>
          <w:rFonts w:eastAsia="宋体" w:cs="Times New Roman" w:hint="eastAsia"/>
          <w:szCs w:val="20"/>
        </w:rPr>
        <w:t>)</w:t>
      </w:r>
    </w:p>
    <w:p w:rsidR="00A0382D" w:rsidRDefault="009A4E23" w:rsidP="00A0382D">
      <w:pPr>
        <w:ind w:right="960" w:firstLineChars="0" w:firstLine="0"/>
        <w:jc w:val="left"/>
        <w:rPr>
          <w:rFonts w:eastAsia="宋体" w:cs="Times New Roman"/>
          <w:szCs w:val="20"/>
        </w:rPr>
      </w:pPr>
      <w:r>
        <w:rPr>
          <w:rFonts w:eastAsia="宋体" w:cs="Times New Roman"/>
          <w:szCs w:val="20"/>
        </w:rPr>
        <w:t xml:space="preserve">              </w:t>
      </w:r>
      <w:r w:rsidR="0079787F">
        <w:rPr>
          <w:rFonts w:eastAsia="宋体" w:cs="Times New Roman"/>
          <w:szCs w:val="20"/>
        </w:rPr>
        <w:tab/>
      </w:r>
      <w:r w:rsidR="0079787F">
        <w:rPr>
          <w:rFonts w:eastAsia="宋体" w:cs="Times New Roman"/>
          <w:szCs w:val="20"/>
        </w:rPr>
        <w:tab/>
      </w:r>
      <w:r w:rsidR="0079787F">
        <w:rPr>
          <w:rFonts w:eastAsia="宋体" w:cs="Times New Roman"/>
          <w:szCs w:val="20"/>
        </w:rPr>
        <w:tab/>
      </w:r>
      <w:r>
        <w:rPr>
          <w:rFonts w:eastAsia="宋体" w:cs="Times New Roman"/>
          <w:szCs w:val="20"/>
        </w:rPr>
        <w:t xml:space="preserve"> </w:t>
      </w:r>
      <m:oMath>
        <m:r>
          <m:rPr>
            <m:sty m:val="p"/>
          </m:rPr>
          <w:rPr>
            <w:rFonts w:ascii="Cambria Math" w:eastAsia="宋体" w:hAnsi="Cambria Math" w:cs="Times New Roman"/>
            <w:szCs w:val="20"/>
          </w:rPr>
          <m:t>s.t.   0≤</m:t>
        </m:r>
        <m:sSub>
          <m:sSubPr>
            <m:ctrlPr>
              <w:rPr>
                <w:rFonts w:ascii="Cambria Math" w:eastAsia="宋体" w:hAnsi="Cambria Math" w:cs="Times New Roman"/>
                <w:szCs w:val="20"/>
              </w:rPr>
            </m:ctrlPr>
          </m:sSubPr>
          <m:e>
            <m:r>
              <w:rPr>
                <w:rFonts w:ascii="Cambria Math" w:eastAsia="宋体" w:hAnsi="Cambria Math" w:cs="Times New Roman"/>
                <w:szCs w:val="20"/>
              </w:rPr>
              <m:t>a</m:t>
            </m:r>
          </m:e>
          <m:sub>
            <m:r>
              <w:rPr>
                <w:rFonts w:ascii="Cambria Math" w:eastAsia="宋体" w:hAnsi="Cambria Math" w:cs="Times New Roman"/>
                <w:szCs w:val="20"/>
              </w:rPr>
              <m:t>i</m:t>
            </m:r>
          </m:sub>
        </m:sSub>
        <m:r>
          <w:rPr>
            <w:rFonts w:ascii="Cambria Math" w:eastAsia="宋体" w:hAnsi="Cambria Math" w:cs="Times New Roman"/>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C</m:t>
            </m:r>
          </m:e>
          <m:sub>
            <m:r>
              <w:rPr>
                <w:rFonts w:ascii="Cambria Math" w:eastAsia="宋体" w:hAnsi="Cambria Math" w:cs="Times New Roman"/>
                <w:szCs w:val="20"/>
              </w:rPr>
              <m:t>i</m:t>
            </m:r>
          </m:sub>
        </m:sSub>
        <m:r>
          <w:rPr>
            <w:rFonts w:ascii="Cambria Math" w:eastAsia="宋体" w:hAnsi="Cambria Math" w:cs="Times New Roman"/>
            <w:szCs w:val="20"/>
          </w:rPr>
          <m:t>,   i=1,…,m</m:t>
        </m:r>
      </m:oMath>
    </w:p>
    <w:p w:rsidR="001076ED" w:rsidRDefault="001076ED" w:rsidP="006E30F2">
      <w:pPr>
        <w:pStyle w:val="a9"/>
      </w:pPr>
      <w:r>
        <w:rPr>
          <w:rFonts w:hint="eastAsia"/>
        </w:rPr>
        <w:t>坐标下降法每次</w:t>
      </w:r>
      <w:r w:rsidR="00896DEB">
        <w:rPr>
          <w:rFonts w:hint="eastAsia"/>
        </w:rPr>
        <w:t>选择一个</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896DEB">
        <w:rPr>
          <w:rFonts w:hint="eastAsia"/>
        </w:rPr>
        <w:t>进行优化，</w:t>
      </w:r>
      <w:r w:rsidR="00F50851">
        <w:rPr>
          <w:rFonts w:hint="eastAsia"/>
        </w:rPr>
        <w:t>记为</w:t>
      </w:r>
      <w:r w:rsidR="00F50851">
        <w:rPr>
          <w:rFonts w:ascii="宋体" w:hAnsi="宋体" w:hint="eastAsia"/>
          <w:position w:val="-6"/>
          <w:szCs w:val="21"/>
        </w:rPr>
        <w:object w:dxaOrig="240" w:dyaOrig="240">
          <v:shape id="_x0000_i1068" type="#_x0000_t75" style="width:12pt;height:12pt" o:ole="">
            <v:imagedata r:id="rId104" o:title=""/>
          </v:shape>
          <o:OLEObject Type="Embed" ProgID="Equation.3" ShapeID="_x0000_i1068" DrawAspect="Content" ObjectID="_1609764274" r:id="rId122"/>
        </w:object>
      </w:r>
      <w:r w:rsidR="00896DEB" w:rsidRPr="00896DEB">
        <w:rPr>
          <w:rFonts w:hint="eastAsia"/>
        </w:rPr>
        <w:t>迭代指定次数或目标函数值变化量达到指定精度时停止，其过程如算法</w:t>
      </w:r>
      <w:r w:rsidR="00896DEB" w:rsidRPr="00896DEB">
        <w:rPr>
          <w:rFonts w:hint="eastAsia"/>
        </w:rPr>
        <w:t>1</w:t>
      </w:r>
      <w:r w:rsidR="00896DEB" w:rsidRPr="00896DEB">
        <w:rPr>
          <w:rFonts w:hint="eastAsia"/>
        </w:rPr>
        <w:t>所示</w:t>
      </w:r>
      <w:r w:rsidR="00A63D82">
        <w:rPr>
          <w:rFonts w:hint="eastAsia"/>
        </w:rPr>
        <w:t>。</w:t>
      </w:r>
    </w:p>
    <w:p w:rsidR="00C06E96" w:rsidRPr="00A5793A" w:rsidRDefault="00C06E96" w:rsidP="00A5793A">
      <w:pPr>
        <w:pStyle w:val="3"/>
        <w:spacing w:before="163" w:after="163"/>
      </w:pPr>
      <w:bookmarkStart w:id="125" w:name="_Toc515955766"/>
      <w:r w:rsidRPr="00A5793A">
        <w:t>3.3.2 特征选择</w:t>
      </w:r>
      <w:bookmarkEnd w:id="125"/>
    </w:p>
    <w:p w:rsidR="00C06E96" w:rsidRPr="00380F8E" w:rsidRDefault="00C06E96" w:rsidP="00A5793A">
      <w:pPr>
        <w:pStyle w:val="a9"/>
      </w:pPr>
      <w:r w:rsidRPr="00380F8E">
        <w:t>在学习排序中，影响最后排序结果的另一个因素是文本特征的选择，在以往的</w:t>
      </w:r>
      <w:r w:rsidR="0042704F">
        <w:rPr>
          <w:rFonts w:hint="eastAsia"/>
        </w:rPr>
        <w:t>研究</w:t>
      </w:r>
      <w:r w:rsidRPr="00380F8E">
        <w:t>工作中已经证明一些特征在信息检索领域的有效性。</w:t>
      </w:r>
      <w:r w:rsidR="00DD2193">
        <w:rPr>
          <w:rFonts w:hint="eastAsia"/>
        </w:rPr>
        <w:t>本文从常用的特征中</w:t>
      </w:r>
      <w:r w:rsidR="00DD2193">
        <w:t>选</w:t>
      </w:r>
      <w:r w:rsidR="00DD2193">
        <w:rPr>
          <w:rFonts w:hint="eastAsia"/>
        </w:rPr>
        <w:t>取</w:t>
      </w:r>
      <w:r w:rsidR="00DD2193">
        <w:t>五个特征作为排序算法输入。</w:t>
      </w:r>
      <w:r w:rsidRPr="00380F8E">
        <w:t>这五个特征</w:t>
      </w:r>
      <w:r w:rsidR="00DD2193">
        <w:rPr>
          <w:rFonts w:hint="eastAsia"/>
        </w:rPr>
        <w:t>中的</w:t>
      </w:r>
      <w:r w:rsidRPr="00380F8E">
        <w:t>前四个是依赖查询特征，这些特征强调了查询和候选文档间</w:t>
      </w:r>
      <w:r w:rsidR="00C91858">
        <w:t>的关系，最后一个是不依赖查询特征，体现了候选文档本身的特点，</w:t>
      </w:r>
      <w:r w:rsidR="0042704F">
        <w:rPr>
          <w:rFonts w:hint="eastAsia"/>
        </w:rPr>
        <w:t>主要作用</w:t>
      </w:r>
      <w:r w:rsidR="0030741D">
        <w:rPr>
          <w:rFonts w:hint="eastAsia"/>
        </w:rPr>
        <w:t>是</w:t>
      </w:r>
      <w:r w:rsidRPr="00380F8E">
        <w:t>可以用来加快查询速度。</w:t>
      </w:r>
    </w:p>
    <w:p w:rsidR="00147FC9" w:rsidRDefault="00147FC9" w:rsidP="00AC0799">
      <w:pPr>
        <w:pStyle w:val="a9"/>
      </w:pPr>
      <w:r>
        <w:rPr>
          <w:rFonts w:hint="eastAsia"/>
        </w:rPr>
        <w:t>(</w:t>
      </w:r>
      <w:r>
        <w:t>1</w:t>
      </w:r>
      <w:r>
        <w:rPr>
          <w:rFonts w:hint="eastAsia"/>
        </w:rPr>
        <w:t>)</w:t>
      </w:r>
      <w:r w:rsidR="00C06E96" w:rsidRPr="00C85720">
        <w:t>文</w:t>
      </w:r>
      <w:r w:rsidR="00977BA2">
        <w:t>本相似度：表示查询查询文档与候选文档间语义的相似程度，可以由</w:t>
      </w:r>
      <w:r w:rsidR="00977BA2">
        <w:rPr>
          <w:rFonts w:hint="eastAsia"/>
        </w:rPr>
        <w:t>本文</w:t>
      </w:r>
      <w:r w:rsidR="00C06E96" w:rsidRPr="00C85720">
        <w:t>提出的相似度算法</w:t>
      </w:r>
      <w:r w:rsidR="00C06E96" w:rsidRPr="00C85720">
        <w:t>CWI</w:t>
      </w:r>
      <w:r w:rsidR="00875EBB">
        <w:t>计算得到</w:t>
      </w:r>
      <w:r w:rsidR="00875EBB">
        <w:rPr>
          <w:rFonts w:hint="eastAsia"/>
        </w:rPr>
        <w:t>。</w:t>
      </w:r>
    </w:p>
    <w:p w:rsidR="00875EBB" w:rsidRDefault="00147FC9" w:rsidP="00875EBB">
      <w:pPr>
        <w:pStyle w:val="a9"/>
      </w:pPr>
      <w:r>
        <w:t>(2)</w:t>
      </w:r>
      <w:r w:rsidR="00C06E96" w:rsidRPr="00C85720">
        <w:t>IDF</w:t>
      </w:r>
      <w:r w:rsidR="00C06E96" w:rsidRPr="00C85720">
        <w:t>之和：查询中词语在候选文档列表中的</w:t>
      </w:r>
      <w:r w:rsidR="00C06E96" w:rsidRPr="00C85720">
        <w:t>IDF</w:t>
      </w:r>
      <w:r w:rsidR="00C06E96" w:rsidRPr="00C85720">
        <w:t>值之和，它体现了查询在其对应的结果集的重要程度，可用公式</w:t>
      </w:r>
      <w:r w:rsidR="006F680B">
        <w:rPr>
          <w:rFonts w:hint="eastAsia"/>
        </w:rPr>
        <w:t>(</w:t>
      </w:r>
      <w:r w:rsidR="006F680B">
        <w:t>3.17)</w:t>
      </w:r>
      <w:r w:rsidR="00875EBB">
        <w:t>表示</w:t>
      </w:r>
      <w:r w:rsidR="00875EBB">
        <w:rPr>
          <w:rFonts w:hint="eastAsia"/>
        </w:rPr>
        <w:t>。</w:t>
      </w:r>
    </w:p>
    <w:p w:rsidR="00C06E96" w:rsidRPr="00875EBB" w:rsidRDefault="00973170" w:rsidP="00875EBB">
      <w:pPr>
        <w:pStyle w:val="a9"/>
        <w:ind w:firstLineChars="0" w:firstLine="0"/>
        <w:jc w:val="right"/>
      </w:pPr>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sum</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t∈Q</m:t>
            </m:r>
          </m:sub>
          <m:sup/>
          <m:e>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res</m:t>
                </m:r>
              </m:sub>
            </m:sSub>
            <m:r>
              <w:rPr>
                <w:rFonts w:ascii="Cambria Math" w:hAnsi="Cambria Math" w:cs="Times New Roman"/>
              </w:rPr>
              <m:t>(t)</m:t>
            </m:r>
          </m:e>
        </m:nary>
      </m:oMath>
      <w:r w:rsidR="00E24AED" w:rsidRPr="00E24AED">
        <w:rPr>
          <w:rFonts w:cs="Times New Roman" w:hint="eastAsia"/>
        </w:rPr>
        <w:t xml:space="preserve"> </w:t>
      </w:r>
      <w:r w:rsidR="00E24AED" w:rsidRPr="00E24AED">
        <w:rPr>
          <w:rFonts w:cs="Times New Roman"/>
        </w:rPr>
        <w:tab/>
      </w:r>
      <w:r w:rsidR="00E24AED">
        <w:rPr>
          <w:rFonts w:cs="Times New Roman"/>
        </w:rPr>
        <w:tab/>
      </w:r>
      <w:r w:rsidR="00E24AED" w:rsidRPr="00E24AED">
        <w:rPr>
          <w:rFonts w:cs="Times New Roman"/>
        </w:rPr>
        <w:tab/>
      </w:r>
      <w:r w:rsidR="00E24AED" w:rsidRPr="00E24AED">
        <w:rPr>
          <w:rFonts w:cs="Times New Roman"/>
        </w:rPr>
        <w:tab/>
      </w:r>
      <w:r w:rsidR="00E24AED" w:rsidRPr="00E24AED">
        <w:rPr>
          <w:rFonts w:cs="Times New Roman"/>
        </w:rPr>
        <w:tab/>
      </w:r>
      <w:r w:rsidR="00E24AED" w:rsidRPr="00E24AED">
        <w:rPr>
          <w:rFonts w:cs="Times New Roman"/>
        </w:rPr>
        <w:tab/>
      </w:r>
      <w:r w:rsidR="00E24AED" w:rsidRPr="00E24AED">
        <w:rPr>
          <w:rFonts w:cs="Times New Roman" w:hint="eastAsia"/>
        </w:rPr>
        <w:t>(</w:t>
      </w:r>
      <w:r w:rsidR="00E24AED" w:rsidRPr="00E24AED">
        <w:rPr>
          <w:rFonts w:cs="Times New Roman"/>
        </w:rPr>
        <w:t>3.17</w:t>
      </w:r>
      <w:r w:rsidR="00E24AED" w:rsidRPr="00E24AED">
        <w:rPr>
          <w:rFonts w:cs="Times New Roman" w:hint="eastAsia"/>
        </w:rPr>
        <w:t>)</w:t>
      </w:r>
    </w:p>
    <w:p w:rsidR="00C06E96" w:rsidRPr="00C85720" w:rsidRDefault="00C06E96" w:rsidP="00C06E96">
      <w:pPr>
        <w:pStyle w:val="a7"/>
        <w:ind w:left="405" w:firstLineChars="0" w:firstLine="0"/>
        <w:rPr>
          <w:rFonts w:eastAsia="宋体" w:cs="Times New Roman"/>
        </w:rPr>
      </w:pPr>
      <w:r w:rsidRPr="00C85720">
        <w:rPr>
          <w:rFonts w:eastAsia="宋体" w:cs="Times New Roman"/>
        </w:rPr>
        <w:t>在这里</w:t>
      </w:r>
      <m:oMath>
        <m:r>
          <w:rPr>
            <w:rFonts w:ascii="Cambria Math" w:eastAsia="宋体" w:hAnsi="Cambria Math" w:cs="Times New Roman"/>
          </w:rPr>
          <m:t>t</m:t>
        </m:r>
      </m:oMath>
      <w:r w:rsidRPr="00C85720">
        <w:rPr>
          <w:rFonts w:eastAsia="宋体" w:cs="Times New Roman"/>
        </w:rPr>
        <w:t>代表查询文档</w:t>
      </w:r>
      <m:oMath>
        <m:r>
          <w:rPr>
            <w:rFonts w:ascii="Cambria Math" w:eastAsia="宋体" w:hAnsi="Cambria Math" w:cs="Times New Roman" w:hint="eastAsia"/>
          </w:rPr>
          <m:t>Q</m:t>
        </m:r>
      </m:oMath>
      <w:r w:rsidRPr="00C85720">
        <w:rPr>
          <w:rFonts w:eastAsia="宋体" w:cs="Times New Roman"/>
        </w:rPr>
        <w:t>中的单词，</w:t>
      </w:r>
      <m:oMath>
        <m:r>
          <w:rPr>
            <w:rFonts w:ascii="Cambria Math" w:eastAsia="宋体" w:hAnsi="Cambria Math" w:cs="Times New Roman" w:hint="eastAsia"/>
          </w:rPr>
          <m:t>res</m:t>
        </m:r>
      </m:oMath>
      <w:r w:rsidR="006157AE">
        <w:rPr>
          <w:rFonts w:eastAsia="宋体" w:cs="Times New Roman"/>
        </w:rPr>
        <w:t>代表查询</w:t>
      </w:r>
      <w:r w:rsidR="006157AE">
        <w:rPr>
          <w:rFonts w:eastAsia="宋体" w:cs="Times New Roman" w:hint="eastAsia"/>
        </w:rPr>
        <w:t>所对应的候选文档列表。</w:t>
      </w:r>
    </w:p>
    <w:p w:rsidR="00C06E96" w:rsidRPr="00ED20EE" w:rsidRDefault="00ED20EE" w:rsidP="00AC0799">
      <w:pPr>
        <w:ind w:firstLine="480"/>
        <w:rPr>
          <w:rFonts w:eastAsia="宋体" w:cs="Times New Roman"/>
        </w:rPr>
      </w:pPr>
      <w:r>
        <w:rPr>
          <w:rFonts w:eastAsia="宋体" w:cs="Times New Roman" w:hint="eastAsia"/>
        </w:rPr>
        <w:t>(</w:t>
      </w:r>
      <w:r>
        <w:rPr>
          <w:rFonts w:eastAsia="宋体" w:cs="Times New Roman"/>
        </w:rPr>
        <w:t>3)</w:t>
      </w:r>
      <w:r w:rsidR="00C06E96" w:rsidRPr="00ED20EE">
        <w:rPr>
          <w:rFonts w:eastAsia="宋体" w:cs="Times New Roman"/>
        </w:rPr>
        <w:t>广义</w:t>
      </w:r>
      <w:r w:rsidR="00C06E96" w:rsidRPr="00ED20EE">
        <w:rPr>
          <w:rFonts w:eastAsia="宋体" w:cs="Times New Roman"/>
        </w:rPr>
        <w:t>Jaccard</w:t>
      </w:r>
      <w:r w:rsidR="00C06E96" w:rsidRPr="00ED20EE">
        <w:rPr>
          <w:rFonts w:eastAsia="宋体" w:cs="Times New Roman"/>
        </w:rPr>
        <w:t>系数：通过文档向量表示查询文档和任一候选文档的上下文相似度，其计算方法由公式</w:t>
      </w:r>
      <w:r w:rsidR="00E24AED">
        <w:rPr>
          <w:rFonts w:eastAsia="宋体" w:cs="Times New Roman" w:hint="eastAsia"/>
        </w:rPr>
        <w:t>(</w:t>
      </w:r>
      <w:r w:rsidR="00E24AED">
        <w:rPr>
          <w:rFonts w:eastAsia="宋体" w:cs="Times New Roman"/>
        </w:rPr>
        <w:t>3.18)</w:t>
      </w:r>
      <w:r w:rsidR="00875EBB">
        <w:rPr>
          <w:rFonts w:eastAsia="宋体" w:cs="Times New Roman"/>
        </w:rPr>
        <w:t>所示</w:t>
      </w:r>
      <w:r w:rsidR="00875EBB">
        <w:rPr>
          <w:rFonts w:eastAsia="宋体" w:cs="Times New Roman" w:hint="eastAsia"/>
        </w:rPr>
        <w:t>。</w:t>
      </w:r>
    </w:p>
    <w:p w:rsidR="00C06E96" w:rsidRPr="006157AE" w:rsidRDefault="00AC0799" w:rsidP="00875EBB">
      <w:pPr>
        <w:ind w:firstLineChars="1300" w:firstLine="3094"/>
        <w:jc w:val="right"/>
        <w:rPr>
          <w:rFonts w:eastAsia="宋体" w:cs="Times New Roman"/>
        </w:rPr>
      </w:pPr>
      <m:oMath>
        <m:r>
          <w:rPr>
            <w:rFonts w:ascii="Cambria Math" w:eastAsia="宋体" w:hAnsi="Cambria Math" w:cs="Times New Roman"/>
            <w:spacing w:val="-1"/>
            <w:kern w:val="0"/>
          </w:rPr>
          <m:t>J</m:t>
        </m:r>
        <m:d>
          <m:dPr>
            <m:ctrlPr>
              <w:rPr>
                <w:rFonts w:ascii="Cambria Math" w:eastAsia="宋体" w:hAnsi="Cambria Math" w:cs="Times New Roman"/>
                <w:i/>
                <w:iCs/>
                <w:spacing w:val="-1"/>
                <w:kern w:val="0"/>
                <w:lang w:eastAsia="en-US"/>
              </w:rPr>
            </m:ctrlPr>
          </m:dPr>
          <m:e>
            <m:r>
              <w:rPr>
                <w:rFonts w:ascii="Cambria Math" w:eastAsia="宋体" w:hAnsi="Cambria Math" w:cs="Times New Roman"/>
                <w:spacing w:val="-1"/>
                <w:kern w:val="0"/>
              </w:rPr>
              <m:t>q,d</m:t>
            </m:r>
          </m:e>
        </m:d>
        <m:r>
          <w:rPr>
            <w:rFonts w:ascii="Cambria Math" w:eastAsia="宋体" w:hAnsi="Cambria Math" w:cs="Times New Roman"/>
            <w:spacing w:val="-1"/>
            <w:kern w:val="0"/>
          </w:rPr>
          <m:t>=</m:t>
        </m:r>
        <m:f>
          <m:fPr>
            <m:ctrlPr>
              <w:rPr>
                <w:rFonts w:ascii="Cambria Math" w:eastAsia="宋体" w:hAnsi="Cambria Math" w:cs="Times New Roman"/>
                <w:i/>
                <w:iCs/>
                <w:spacing w:val="-1"/>
                <w:kern w:val="0"/>
                <w:lang w:eastAsia="en-US"/>
              </w:rPr>
            </m:ctrlPr>
          </m:fPr>
          <m:num>
            <m:r>
              <w:rPr>
                <w:rFonts w:ascii="Cambria Math" w:eastAsia="宋体" w:hAnsi="Cambria Math" w:cs="Times New Roman"/>
                <w:spacing w:val="-1"/>
                <w:kern w:val="0"/>
              </w:rPr>
              <m:t>q∙d</m:t>
            </m:r>
          </m:num>
          <m:den>
            <m:d>
              <m:dPr>
                <m:begChr m:val="‖"/>
                <m:endChr m:val="‖"/>
                <m:ctrlPr>
                  <w:rPr>
                    <w:rFonts w:ascii="Cambria Math" w:eastAsia="宋体" w:hAnsi="Cambria Math" w:cs="Times New Roman"/>
                    <w:i/>
                    <w:iCs/>
                    <w:spacing w:val="-1"/>
                    <w:kern w:val="0"/>
                    <w:lang w:eastAsia="en-US"/>
                  </w:rPr>
                </m:ctrlPr>
              </m:dPr>
              <m:e>
                <m:sSup>
                  <m:sSupPr>
                    <m:ctrlPr>
                      <w:rPr>
                        <w:rFonts w:ascii="Cambria Math" w:eastAsia="宋体" w:hAnsi="Cambria Math" w:cs="Times New Roman"/>
                        <w:i/>
                        <w:iCs/>
                        <w:spacing w:val="-1"/>
                        <w:kern w:val="0"/>
                        <w:lang w:eastAsia="en-US"/>
                      </w:rPr>
                    </m:ctrlPr>
                  </m:sSupPr>
                  <m:e>
                    <m:r>
                      <w:rPr>
                        <w:rFonts w:ascii="Cambria Math" w:eastAsia="宋体" w:hAnsi="Cambria Math" w:cs="Times New Roman"/>
                        <w:spacing w:val="-1"/>
                        <w:kern w:val="0"/>
                      </w:rPr>
                      <m:t>q</m:t>
                    </m:r>
                  </m:e>
                  <m:sup>
                    <m:r>
                      <w:rPr>
                        <w:rFonts w:ascii="Cambria Math" w:eastAsia="宋体" w:hAnsi="Cambria Math" w:cs="Times New Roman"/>
                        <w:spacing w:val="-1"/>
                        <w:kern w:val="0"/>
                      </w:rPr>
                      <m:t>2</m:t>
                    </m:r>
                  </m:sup>
                </m:sSup>
              </m:e>
            </m:d>
            <m:r>
              <w:rPr>
                <w:rFonts w:ascii="Cambria Math" w:eastAsia="宋体" w:hAnsi="Cambria Math" w:cs="Times New Roman"/>
                <w:spacing w:val="-1"/>
                <w:kern w:val="0"/>
              </w:rPr>
              <m:t>+</m:t>
            </m:r>
            <m:d>
              <m:dPr>
                <m:begChr m:val="‖"/>
                <m:endChr m:val="‖"/>
                <m:ctrlPr>
                  <w:rPr>
                    <w:rFonts w:ascii="Cambria Math" w:eastAsia="宋体" w:hAnsi="Cambria Math" w:cs="Times New Roman"/>
                    <w:i/>
                    <w:iCs/>
                    <w:spacing w:val="-1"/>
                    <w:kern w:val="0"/>
                    <w:lang w:eastAsia="en-US"/>
                  </w:rPr>
                </m:ctrlPr>
              </m:dPr>
              <m:e>
                <m:sSup>
                  <m:sSupPr>
                    <m:ctrlPr>
                      <w:rPr>
                        <w:rFonts w:ascii="Cambria Math" w:eastAsia="宋体" w:hAnsi="Cambria Math" w:cs="Times New Roman"/>
                        <w:i/>
                        <w:iCs/>
                        <w:spacing w:val="-1"/>
                        <w:kern w:val="0"/>
                        <w:lang w:eastAsia="en-US"/>
                      </w:rPr>
                    </m:ctrlPr>
                  </m:sSupPr>
                  <m:e>
                    <m:r>
                      <w:rPr>
                        <w:rFonts w:ascii="Cambria Math" w:eastAsia="宋体" w:hAnsi="Cambria Math" w:cs="Times New Roman"/>
                        <w:spacing w:val="-1"/>
                        <w:kern w:val="0"/>
                      </w:rPr>
                      <m:t>d</m:t>
                    </m:r>
                  </m:e>
                  <m:sup>
                    <m:r>
                      <w:rPr>
                        <w:rFonts w:ascii="Cambria Math" w:eastAsia="宋体" w:hAnsi="Cambria Math" w:cs="Times New Roman"/>
                        <w:spacing w:val="-1"/>
                        <w:kern w:val="0"/>
                      </w:rPr>
                      <m:t>2</m:t>
                    </m:r>
                  </m:sup>
                </m:sSup>
              </m:e>
            </m:d>
            <m:r>
              <w:rPr>
                <w:rFonts w:ascii="Cambria Math" w:eastAsia="宋体" w:hAnsi="Cambria Math" w:cs="Times New Roman"/>
                <w:spacing w:val="-1"/>
                <w:kern w:val="0"/>
              </w:rPr>
              <m:t>-q∙d</m:t>
            </m:r>
          </m:den>
        </m:f>
      </m:oMath>
      <w:r w:rsidR="006157AE" w:rsidRPr="006157AE">
        <w:rPr>
          <w:rFonts w:eastAsia="宋体" w:cs="Times New Roman"/>
          <w:iCs/>
          <w:spacing w:val="-1"/>
          <w:kern w:val="0"/>
        </w:rPr>
        <w:tab/>
      </w:r>
      <w:r w:rsidR="006157AE" w:rsidRPr="006157AE">
        <w:rPr>
          <w:rFonts w:eastAsia="宋体" w:cs="Times New Roman"/>
          <w:iCs/>
          <w:spacing w:val="-1"/>
          <w:kern w:val="0"/>
        </w:rPr>
        <w:tab/>
      </w:r>
      <w:r w:rsidR="006157AE" w:rsidRPr="006157AE">
        <w:rPr>
          <w:rFonts w:eastAsia="宋体" w:cs="Times New Roman"/>
          <w:iCs/>
          <w:spacing w:val="-1"/>
          <w:kern w:val="0"/>
        </w:rPr>
        <w:tab/>
      </w:r>
      <w:r w:rsidR="006157AE">
        <w:rPr>
          <w:rFonts w:eastAsia="宋体" w:cs="Times New Roman"/>
          <w:iCs/>
          <w:spacing w:val="-1"/>
          <w:kern w:val="0"/>
        </w:rPr>
        <w:tab/>
      </w:r>
      <w:r w:rsidR="006157AE" w:rsidRPr="006157AE">
        <w:rPr>
          <w:rFonts w:eastAsia="宋体" w:cs="Times New Roman"/>
          <w:iCs/>
          <w:spacing w:val="-1"/>
          <w:kern w:val="0"/>
        </w:rPr>
        <w:tab/>
      </w:r>
      <w:r w:rsidR="006157AE" w:rsidRPr="006157AE">
        <w:rPr>
          <w:rFonts w:eastAsia="宋体" w:cs="Times New Roman"/>
          <w:iCs/>
          <w:spacing w:val="-1"/>
          <w:kern w:val="0"/>
        </w:rPr>
        <w:tab/>
      </w:r>
      <w:r w:rsidR="006157AE" w:rsidRPr="006157AE">
        <w:rPr>
          <w:rFonts w:eastAsia="宋体" w:cs="Times New Roman"/>
          <w:iCs/>
          <w:spacing w:val="-1"/>
          <w:kern w:val="0"/>
        </w:rPr>
        <w:tab/>
      </w:r>
      <w:r w:rsidR="00E24AED" w:rsidRPr="006157AE">
        <w:rPr>
          <w:rFonts w:eastAsia="宋体" w:cs="Times New Roman" w:hint="eastAsia"/>
          <w:iCs/>
          <w:spacing w:val="-1"/>
          <w:kern w:val="0"/>
        </w:rPr>
        <w:t>(</w:t>
      </w:r>
      <w:r w:rsidR="00E24AED" w:rsidRPr="006157AE">
        <w:rPr>
          <w:rFonts w:eastAsia="宋体" w:cs="Times New Roman"/>
          <w:iCs/>
          <w:spacing w:val="-1"/>
          <w:kern w:val="0"/>
        </w:rPr>
        <w:t>3.18</w:t>
      </w:r>
      <w:r w:rsidR="00E24AED" w:rsidRPr="006157AE">
        <w:rPr>
          <w:rFonts w:eastAsia="宋体" w:cs="Times New Roman" w:hint="eastAsia"/>
          <w:iCs/>
          <w:spacing w:val="-1"/>
          <w:kern w:val="0"/>
        </w:rPr>
        <w:t>)</w:t>
      </w:r>
    </w:p>
    <w:p w:rsidR="00C06E96" w:rsidRPr="00C85720" w:rsidRDefault="00C06E96" w:rsidP="00C06E96">
      <w:pPr>
        <w:ind w:firstLine="480"/>
        <w:rPr>
          <w:rFonts w:eastAsia="宋体" w:cs="Times New Roman"/>
        </w:rPr>
      </w:pPr>
      <w:r w:rsidRPr="00C85720">
        <w:rPr>
          <w:rFonts w:eastAsia="宋体" w:cs="Times New Roman"/>
        </w:rPr>
        <w:t>这里</w:t>
      </w:r>
      <m:oMath>
        <m:r>
          <w:rPr>
            <w:rFonts w:ascii="Cambria Math" w:eastAsia="宋体" w:hAnsi="Cambria Math" w:cs="Times New Roman"/>
          </w:rPr>
          <m:t>q</m:t>
        </m:r>
      </m:oMath>
      <w:r w:rsidRPr="00C85720">
        <w:rPr>
          <w:rFonts w:eastAsia="宋体" w:cs="Times New Roman"/>
          <w:iCs/>
          <w:spacing w:val="-1"/>
          <w:kern w:val="0"/>
          <w:szCs w:val="20"/>
        </w:rPr>
        <w:t>代表查询文档的向量表示，</w:t>
      </w:r>
      <m:oMath>
        <m:r>
          <w:rPr>
            <w:rFonts w:ascii="Cambria Math" w:eastAsia="宋体" w:hAnsi="Cambria Math" w:cs="Times New Roman"/>
            <w:spacing w:val="-1"/>
            <w:kern w:val="0"/>
            <w:szCs w:val="20"/>
          </w:rPr>
          <m:t>d</m:t>
        </m:r>
      </m:oMath>
      <w:r w:rsidRPr="00C85720">
        <w:rPr>
          <w:rFonts w:eastAsia="宋体" w:cs="Times New Roman"/>
          <w:spacing w:val="-1"/>
          <w:kern w:val="0"/>
          <w:szCs w:val="20"/>
        </w:rPr>
        <w:t>是候选文档的向量表示，它们可以由公式</w:t>
      </w:r>
      <w:r w:rsidR="00E24AED">
        <w:rPr>
          <w:rFonts w:eastAsia="宋体" w:cs="Times New Roman" w:hint="eastAsia"/>
          <w:spacing w:val="-1"/>
          <w:kern w:val="0"/>
          <w:szCs w:val="20"/>
        </w:rPr>
        <w:t>(</w:t>
      </w:r>
      <w:r w:rsidR="00E24AED">
        <w:rPr>
          <w:rFonts w:eastAsia="宋体" w:cs="Times New Roman"/>
          <w:spacing w:val="-1"/>
          <w:kern w:val="0"/>
          <w:szCs w:val="20"/>
        </w:rPr>
        <w:t>3.3</w:t>
      </w:r>
      <w:r w:rsidR="00E24AED">
        <w:rPr>
          <w:rFonts w:eastAsia="宋体" w:cs="Times New Roman" w:hint="eastAsia"/>
          <w:spacing w:val="-1"/>
          <w:kern w:val="0"/>
          <w:szCs w:val="20"/>
        </w:rPr>
        <w:t>)</w:t>
      </w:r>
      <w:r w:rsidRPr="00C85720">
        <w:rPr>
          <w:rFonts w:eastAsia="宋体" w:cs="Times New Roman"/>
          <w:spacing w:val="-1"/>
          <w:kern w:val="0"/>
          <w:szCs w:val="20"/>
        </w:rPr>
        <w:t>计算得出。</w:t>
      </w:r>
    </w:p>
    <w:p w:rsidR="00C06E96" w:rsidRPr="00ED20EE" w:rsidRDefault="00ED20EE" w:rsidP="00AC0799">
      <w:pPr>
        <w:ind w:firstLine="480"/>
        <w:rPr>
          <w:rFonts w:eastAsia="宋体" w:cs="Times New Roman"/>
        </w:rPr>
      </w:pPr>
      <w:r>
        <w:rPr>
          <w:rFonts w:eastAsia="宋体" w:cs="Times New Roman" w:hint="eastAsia"/>
        </w:rPr>
        <w:t>(</w:t>
      </w:r>
      <w:r>
        <w:rPr>
          <w:rFonts w:eastAsia="宋体" w:cs="Times New Roman"/>
        </w:rPr>
        <w:t>4</w:t>
      </w:r>
      <w:r>
        <w:rPr>
          <w:rFonts w:eastAsia="宋体" w:cs="Times New Roman" w:hint="eastAsia"/>
        </w:rPr>
        <w:t>)</w:t>
      </w:r>
      <w:r w:rsidR="00C06E96" w:rsidRPr="00ED20EE">
        <w:rPr>
          <w:rFonts w:eastAsia="宋体" w:cs="Times New Roman"/>
        </w:rPr>
        <w:t>缺失词数量：即在使用</w:t>
      </w:r>
      <w:r w:rsidR="00875EBB">
        <w:rPr>
          <w:rFonts w:eastAsia="宋体" w:cs="Times New Roman"/>
        </w:rPr>
        <w:t>词向量表示文本时，缺失词的数量，体现缺失词语在查询中的重要程度</w:t>
      </w:r>
      <w:r w:rsidR="00875EBB">
        <w:rPr>
          <w:rFonts w:eastAsia="宋体" w:cs="Times New Roman" w:hint="eastAsia"/>
        </w:rPr>
        <w:t>。</w:t>
      </w:r>
    </w:p>
    <w:p w:rsidR="00C06E96" w:rsidRPr="00ED20EE" w:rsidRDefault="00ED20EE" w:rsidP="00AC0799">
      <w:pPr>
        <w:ind w:firstLine="480"/>
        <w:rPr>
          <w:rFonts w:eastAsia="宋体" w:cs="Times New Roman"/>
        </w:rPr>
      </w:pPr>
      <w:r>
        <w:rPr>
          <w:rFonts w:eastAsia="宋体" w:cs="Times New Roman" w:hint="eastAsia"/>
        </w:rPr>
        <w:t>(</w:t>
      </w:r>
      <w:r>
        <w:rPr>
          <w:rFonts w:eastAsia="宋体" w:cs="Times New Roman"/>
        </w:rPr>
        <w:t>5</w:t>
      </w:r>
      <w:r>
        <w:rPr>
          <w:rFonts w:eastAsia="宋体" w:cs="Times New Roman" w:hint="eastAsia"/>
        </w:rPr>
        <w:t>)</w:t>
      </w:r>
      <w:r w:rsidR="00C06E96" w:rsidRPr="00ED20EE">
        <w:rPr>
          <w:rFonts w:eastAsia="宋体" w:cs="Times New Roman"/>
        </w:rPr>
        <w:t>文本长度：表示查询候选文档列表的长度，学习排序中常用的不依赖查询特征，</w:t>
      </w:r>
      <w:r w:rsidR="00C06E96" w:rsidRPr="00ED20EE">
        <w:rPr>
          <w:rFonts w:eastAsia="宋体" w:cs="Times New Roman"/>
        </w:rPr>
        <w:lastRenderedPageBreak/>
        <w:t>可以一定程度体现结果的有效程度。</w:t>
      </w:r>
    </w:p>
    <w:p w:rsidR="00C06E96" w:rsidRPr="00D36237" w:rsidRDefault="00C06E96" w:rsidP="00D36237">
      <w:pPr>
        <w:pStyle w:val="2"/>
        <w:spacing w:before="163" w:after="163"/>
      </w:pPr>
      <w:bookmarkStart w:id="126" w:name="_Toc515955767"/>
      <w:r w:rsidRPr="00D36237">
        <w:t>3.4</w:t>
      </w:r>
      <w:r w:rsidR="00EA320C">
        <w:t xml:space="preserve"> </w:t>
      </w:r>
      <w:r w:rsidRPr="00D36237">
        <w:t>本章小结</w:t>
      </w:r>
      <w:bookmarkEnd w:id="126"/>
    </w:p>
    <w:p w:rsidR="00CA711A" w:rsidRDefault="00C06E96" w:rsidP="00D36237">
      <w:pPr>
        <w:pStyle w:val="a9"/>
        <w:sectPr w:rsidR="00CA711A" w:rsidSect="008137A2">
          <w:headerReference w:type="even" r:id="rId123"/>
          <w:pgSz w:w="11906" w:h="16838"/>
          <w:pgMar w:top="1418" w:right="1418" w:bottom="1418" w:left="1418" w:header="851" w:footer="850" w:gutter="0"/>
          <w:cols w:space="425"/>
          <w:docGrid w:type="lines" w:linePitch="326"/>
        </w:sectPr>
      </w:pPr>
      <w:r w:rsidRPr="00C85720">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C85720">
        <w:t>0-1</w:t>
      </w:r>
      <w:r w:rsidRPr="00C85720">
        <w:t>分类问题的原理，并给出了损失函数的优化和推导过程，结合当下的流行的机器学习技术，通过组合文本中的多个特征从而提</w:t>
      </w:r>
      <w:r w:rsidR="00CA711A">
        <w:t>升结果精度</w:t>
      </w:r>
      <w:r w:rsidR="00CA711A">
        <w:rPr>
          <w:rFonts w:hint="eastAsia"/>
        </w:rPr>
        <w:t>。</w:t>
      </w:r>
    </w:p>
    <w:p w:rsidR="00D36237" w:rsidRPr="00D36237" w:rsidRDefault="00D36237" w:rsidP="00CA711A">
      <w:pPr>
        <w:pStyle w:val="1"/>
        <w:spacing w:before="163" w:after="163"/>
      </w:pPr>
      <w:bookmarkStart w:id="127" w:name="_Toc515955768"/>
      <w:r w:rsidRPr="00D36237">
        <w:rPr>
          <w:rFonts w:hint="eastAsia"/>
        </w:rPr>
        <w:lastRenderedPageBreak/>
        <w:t>第四章</w:t>
      </w:r>
      <w:r w:rsidRPr="00D36237">
        <w:t xml:space="preserve"> </w:t>
      </w:r>
      <w:r w:rsidRPr="00D36237">
        <w:rPr>
          <w:rFonts w:hint="eastAsia"/>
        </w:rPr>
        <w:t>适航</w:t>
      </w:r>
      <w:r w:rsidR="009847BF">
        <w:rPr>
          <w:rFonts w:hint="eastAsia"/>
        </w:rPr>
        <w:t>领域</w:t>
      </w:r>
      <w:r w:rsidRPr="00D36237">
        <w:rPr>
          <w:rFonts w:hint="eastAsia"/>
        </w:rPr>
        <w:t>软件需求追踪算法模型验证</w:t>
      </w:r>
      <w:bookmarkEnd w:id="127"/>
    </w:p>
    <w:p w:rsidR="00D36237" w:rsidRPr="00D36237" w:rsidRDefault="00D36237" w:rsidP="00D36237">
      <w:pPr>
        <w:pStyle w:val="2"/>
        <w:spacing w:before="163" w:after="163"/>
      </w:pPr>
      <w:bookmarkStart w:id="128" w:name="_Toc515955769"/>
      <w:r w:rsidRPr="00D36237">
        <w:rPr>
          <w:rFonts w:hint="eastAsia"/>
        </w:rPr>
        <w:t>4.</w:t>
      </w:r>
      <w:r w:rsidRPr="00D36237">
        <w:t>1</w:t>
      </w:r>
      <w:r w:rsidR="00EA320C">
        <w:t xml:space="preserve"> </w:t>
      </w:r>
      <w:r w:rsidRPr="00D36237">
        <w:rPr>
          <w:rFonts w:hint="eastAsia"/>
        </w:rPr>
        <w:t>数据准备及预处理</w:t>
      </w:r>
      <w:bookmarkEnd w:id="128"/>
    </w:p>
    <w:p w:rsidR="00D36237" w:rsidRDefault="00D36237" w:rsidP="00D36237">
      <w:pPr>
        <w:ind w:firstLine="480"/>
        <w:rPr>
          <w:rFonts w:eastAsia="宋体" w:cs="Times New Roman"/>
        </w:rPr>
      </w:pPr>
      <w:r w:rsidRPr="00D36237">
        <w:rPr>
          <w:rStyle w:val="Char"/>
          <w:rFonts w:hint="eastAsia"/>
        </w:rPr>
        <w:t>软件生命周期数据的获取的过程如图</w:t>
      </w:r>
      <w:r w:rsidR="00895646">
        <w:rPr>
          <w:rStyle w:val="Char"/>
          <w:rFonts w:hint="eastAsia"/>
        </w:rPr>
        <w:t>1</w:t>
      </w:r>
      <w:r w:rsidR="00684781">
        <w:rPr>
          <w:rStyle w:val="Char"/>
        </w:rPr>
        <w:t>7</w:t>
      </w:r>
      <w:r w:rsidRPr="00D36237">
        <w:rPr>
          <w:rStyle w:val="Char"/>
          <w:rFonts w:hint="eastAsia"/>
        </w:rPr>
        <w:t>所示，其主要流程</w:t>
      </w:r>
      <w:r w:rsidR="00D267C0">
        <w:rPr>
          <w:rStyle w:val="Char"/>
          <w:rFonts w:hint="eastAsia"/>
        </w:rPr>
        <w:t>可</w:t>
      </w:r>
      <w:r w:rsidR="00D267C0">
        <w:rPr>
          <w:rStyle w:val="Char"/>
        </w:rPr>
        <w:t>描述</w:t>
      </w:r>
      <w:r w:rsidRPr="00D36237">
        <w:rPr>
          <w:rStyle w:val="Char"/>
          <w:rFonts w:hint="eastAsia"/>
        </w:rPr>
        <w:t>为</w:t>
      </w:r>
      <w:r>
        <w:rPr>
          <w:rFonts w:eastAsia="宋体" w:cs="Times New Roman" w:hint="eastAsia"/>
        </w:rPr>
        <w:t>：</w:t>
      </w:r>
    </w:p>
    <w:p w:rsidR="00D36237" w:rsidRDefault="004B60B8" w:rsidP="00D36237">
      <w:pPr>
        <w:pStyle w:val="a7"/>
        <w:ind w:left="420" w:firstLineChars="0" w:firstLine="0"/>
        <w:rPr>
          <w:rFonts w:eastAsia="宋体" w:cs="Times New Roman"/>
        </w:rPr>
      </w:pPr>
      <w:r w:rsidRPr="00D47A08">
        <w:rPr>
          <w:rFonts w:eastAsia="宋体" w:cs="Times New Roman"/>
        </w:rPr>
        <w:object w:dxaOrig="8880" w:dyaOrig="7515">
          <v:shape id="_x0000_i1069" type="#_x0000_t75" style="width:419pt;height:378pt" o:ole="">
            <v:imagedata r:id="rId124" o:title=""/>
          </v:shape>
          <o:OLEObject Type="Embed" ProgID="Visio.Drawing.11" ShapeID="_x0000_i1069" DrawAspect="Content" ObjectID="_1609764275" r:id="rId125"/>
        </w:object>
      </w:r>
    </w:p>
    <w:p w:rsidR="00D36237" w:rsidRDefault="00AD2B55" w:rsidP="00AD2B55">
      <w:pPr>
        <w:pStyle w:val="ac"/>
        <w:rPr>
          <w:rFonts w:eastAsia="宋体" w:cs="Times New Roman"/>
          <w:b w:val="0"/>
        </w:rPr>
      </w:pPr>
      <w:bookmarkStart w:id="129" w:name="_Toc51589520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17</w:t>
      </w:r>
      <w:r>
        <w:fldChar w:fldCharType="end"/>
      </w:r>
      <w:r>
        <w:t xml:space="preserve">  </w:t>
      </w:r>
      <w:r w:rsidR="00D36237" w:rsidRPr="00165CAF">
        <w:rPr>
          <w:rFonts w:eastAsia="宋体" w:cs="Times New Roman" w:hint="eastAsia"/>
        </w:rPr>
        <w:t>软件生命周期数据获取</w:t>
      </w:r>
      <w:bookmarkEnd w:id="129"/>
    </w:p>
    <w:p w:rsidR="001C5FF6" w:rsidRPr="00B13615" w:rsidRDefault="00C5646E" w:rsidP="00C5646E">
      <w:pPr>
        <w:ind w:firstLine="480"/>
        <w:rPr>
          <w:rFonts w:eastAsia="宋体" w:cs="Times New Roman"/>
        </w:rPr>
      </w:pPr>
      <w:r>
        <w:rPr>
          <w:rFonts w:eastAsia="宋体" w:cs="Times New Roman"/>
        </w:rPr>
        <w:t>(1)</w:t>
      </w:r>
      <w:r w:rsidR="00D267C0">
        <w:rPr>
          <w:rFonts w:eastAsia="宋体" w:cs="Times New Roman"/>
        </w:rPr>
        <w:t>数据收集和标注</w:t>
      </w:r>
      <w:r w:rsidR="009D7FC5">
        <w:rPr>
          <w:rFonts w:eastAsia="宋体" w:cs="Times New Roman" w:hint="eastAsia"/>
        </w:rPr>
        <w:t>，</w:t>
      </w:r>
      <w:r w:rsidR="00D267C0">
        <w:rPr>
          <w:rFonts w:eastAsia="宋体" w:cs="Times New Roman" w:hint="eastAsia"/>
        </w:rPr>
        <w:t>由</w:t>
      </w:r>
      <w:r w:rsidR="001C5FF6" w:rsidRPr="00B13615">
        <w:rPr>
          <w:rFonts w:eastAsia="宋体" w:cs="Times New Roman" w:hint="eastAsia"/>
        </w:rPr>
        <w:t>相关专业人员对软件生命周期数据的收集</w:t>
      </w:r>
      <w:r w:rsidR="00D267C0">
        <w:rPr>
          <w:rFonts w:eastAsia="宋体" w:cs="Times New Roman" w:hint="eastAsia"/>
        </w:rPr>
        <w:t>和</w:t>
      </w:r>
      <w:r w:rsidR="001C5FF6" w:rsidRPr="00B13615">
        <w:rPr>
          <w:rFonts w:eastAsia="宋体" w:cs="Times New Roman" w:hint="eastAsia"/>
        </w:rPr>
        <w:t>标注，其中用到的软件生命周期数据包括软件需求文档，设计文档，代码文件等。</w:t>
      </w:r>
    </w:p>
    <w:p w:rsidR="001C5FF6" w:rsidRPr="00C5646E" w:rsidRDefault="00C5646E" w:rsidP="00C5646E">
      <w:pPr>
        <w:ind w:firstLine="480"/>
        <w:rPr>
          <w:rFonts w:eastAsia="宋体" w:cs="Times New Roman"/>
        </w:rPr>
      </w:pPr>
      <w:r>
        <w:rPr>
          <w:rFonts w:eastAsia="宋体" w:cs="Times New Roman"/>
        </w:rPr>
        <w:t>(2)</w:t>
      </w:r>
      <w:proofErr w:type="gramStart"/>
      <w:r w:rsidR="001C5FF6" w:rsidRPr="00C5646E">
        <w:rPr>
          <w:rFonts w:eastAsia="宋体" w:cs="Times New Roman" w:hint="eastAsia"/>
        </w:rPr>
        <w:t>脱密</w:t>
      </w:r>
      <w:r w:rsidR="001C5FF6" w:rsidRPr="00C5646E">
        <w:rPr>
          <w:rFonts w:eastAsia="宋体" w:cs="Times New Roman"/>
        </w:rPr>
        <w:t>处理</w:t>
      </w:r>
      <w:proofErr w:type="gramEnd"/>
      <w:r w:rsidR="001C5FF6" w:rsidRPr="00C5646E">
        <w:rPr>
          <w:rFonts w:eastAsia="宋体" w:cs="Times New Roman"/>
        </w:rPr>
        <w:t>，对于</w:t>
      </w:r>
      <w:r w:rsidR="001C5FF6" w:rsidRPr="00C5646E">
        <w:rPr>
          <w:rFonts w:eastAsia="宋体" w:cs="Times New Roman" w:hint="eastAsia"/>
        </w:rPr>
        <w:t>航空</w:t>
      </w:r>
      <w:r w:rsidR="001C5FF6" w:rsidRPr="00C5646E">
        <w:rPr>
          <w:rFonts w:eastAsia="宋体" w:cs="Times New Roman"/>
        </w:rPr>
        <w:t>发动机</w:t>
      </w:r>
      <w:r w:rsidR="001C5FF6" w:rsidRPr="00C5646E">
        <w:rPr>
          <w:rFonts w:eastAsia="宋体" w:cs="Times New Roman" w:hint="eastAsia"/>
        </w:rPr>
        <w:t>软件</w:t>
      </w:r>
      <w:r w:rsidR="001C5FF6" w:rsidRPr="00C5646E">
        <w:rPr>
          <w:rFonts w:eastAsia="宋体" w:cs="Times New Roman"/>
        </w:rPr>
        <w:t>相关文档，有必要</w:t>
      </w:r>
      <w:proofErr w:type="gramStart"/>
      <w:r w:rsidR="001C5FF6" w:rsidRPr="00C5646E">
        <w:rPr>
          <w:rFonts w:eastAsia="宋体" w:cs="Times New Roman"/>
        </w:rPr>
        <w:t>的话</w:t>
      </w:r>
      <w:r w:rsidR="001C5FF6" w:rsidRPr="00C5646E">
        <w:rPr>
          <w:rFonts w:eastAsia="宋体" w:cs="Times New Roman" w:hint="eastAsia"/>
        </w:rPr>
        <w:t>需</w:t>
      </w:r>
      <w:r w:rsidR="001C5FF6" w:rsidRPr="00C5646E">
        <w:rPr>
          <w:rFonts w:eastAsia="宋体" w:cs="Times New Roman"/>
        </w:rPr>
        <w:t>进行脱密</w:t>
      </w:r>
      <w:proofErr w:type="gramEnd"/>
      <w:r w:rsidR="001C5FF6" w:rsidRPr="00C5646E">
        <w:rPr>
          <w:rFonts w:eastAsia="宋体" w:cs="Times New Roman"/>
        </w:rPr>
        <w:t>处理，</w:t>
      </w:r>
      <w:r w:rsidR="001C5FF6" w:rsidRPr="00C5646E">
        <w:rPr>
          <w:rFonts w:eastAsia="宋体" w:cs="Times New Roman" w:hint="eastAsia"/>
        </w:rPr>
        <w:t>表</w:t>
      </w:r>
      <w:r w:rsidR="001C5FF6" w:rsidRPr="00C5646E">
        <w:rPr>
          <w:rFonts w:eastAsia="宋体" w:cs="Times New Roman" w:hint="eastAsia"/>
        </w:rPr>
        <w:t>5</w:t>
      </w:r>
      <w:r w:rsidR="001C5FF6" w:rsidRPr="00C5646E">
        <w:rPr>
          <w:rFonts w:eastAsia="宋体" w:cs="Times New Roman"/>
        </w:rPr>
        <w:t>列举了一些常用</w:t>
      </w:r>
      <w:proofErr w:type="gramStart"/>
      <w:r w:rsidR="001C5FF6" w:rsidRPr="00C5646E">
        <w:rPr>
          <w:rFonts w:eastAsia="宋体" w:cs="Times New Roman"/>
        </w:rPr>
        <w:t>的脱密技术</w:t>
      </w:r>
      <w:proofErr w:type="gramEnd"/>
      <w:r w:rsidR="001C5FF6" w:rsidRPr="00C5646E">
        <w:rPr>
          <w:rFonts w:eastAsia="宋体" w:cs="Times New Roman"/>
        </w:rPr>
        <w:t>。</w:t>
      </w:r>
      <w:r w:rsidR="001C5FF6" w:rsidRPr="00C5646E">
        <w:rPr>
          <w:rFonts w:eastAsia="宋体" w:cs="Times New Roman" w:hint="eastAsia"/>
        </w:rPr>
        <w:t>其中</w:t>
      </w:r>
      <w:r w:rsidR="001C5FF6" w:rsidRPr="00C5646E">
        <w:rPr>
          <w:rFonts w:eastAsia="宋体" w:cs="Times New Roman"/>
        </w:rPr>
        <w:t>为了更好的配合本文中提出的</w:t>
      </w:r>
      <w:r w:rsidR="001C5FF6" w:rsidRPr="00C5646E">
        <w:rPr>
          <w:rFonts w:eastAsia="宋体" w:cs="Times New Roman" w:hint="eastAsia"/>
        </w:rPr>
        <w:t>相似</w:t>
      </w:r>
      <w:r w:rsidR="001C5FF6" w:rsidRPr="00C5646E">
        <w:rPr>
          <w:rFonts w:eastAsia="宋体" w:cs="Times New Roman"/>
        </w:rPr>
        <w:t>度计算方法，关键</w:t>
      </w:r>
      <w:r w:rsidR="001C5FF6" w:rsidRPr="00C5646E">
        <w:rPr>
          <w:rFonts w:eastAsia="宋体" w:cs="Times New Roman" w:hint="eastAsia"/>
        </w:rPr>
        <w:t>词可以表示</w:t>
      </w:r>
      <w:r w:rsidR="001C5FF6" w:rsidRPr="00C5646E">
        <w:rPr>
          <w:rFonts w:eastAsia="宋体" w:cs="Times New Roman"/>
        </w:rPr>
        <w:t>字母加数字</w:t>
      </w:r>
      <w:r>
        <w:rPr>
          <w:rFonts w:eastAsia="宋体" w:cs="Times New Roman" w:hint="eastAsia"/>
        </w:rPr>
        <w:t>。</w:t>
      </w:r>
    </w:p>
    <w:p w:rsidR="001C5FF6" w:rsidRPr="00C5646E" w:rsidRDefault="00C5646E" w:rsidP="00C5646E">
      <w:pPr>
        <w:ind w:firstLine="480"/>
        <w:rPr>
          <w:rFonts w:eastAsia="宋体" w:cs="Times New Roman"/>
        </w:rPr>
      </w:pPr>
      <w:r>
        <w:rPr>
          <w:rFonts w:eastAsia="宋体" w:cs="Times New Roman"/>
        </w:rPr>
        <w:t>(3)</w:t>
      </w:r>
      <w:r w:rsidR="00977BA2">
        <w:rPr>
          <w:rFonts w:eastAsia="宋体" w:cs="Times New Roman" w:hint="eastAsia"/>
        </w:rPr>
        <w:t>文本处理，对于软件数据，</w:t>
      </w:r>
      <w:r w:rsidR="001C5FF6" w:rsidRPr="00C5646E">
        <w:rPr>
          <w:rFonts w:eastAsia="宋体" w:cs="Times New Roman" w:hint="eastAsia"/>
        </w:rPr>
        <w:t>可以使用一些需求抽取工具如</w:t>
      </w:r>
      <w:r w:rsidR="001C5FF6" w:rsidRPr="00C5646E">
        <w:rPr>
          <w:rFonts w:eastAsia="宋体" w:cs="Times New Roman"/>
        </w:rPr>
        <w:t>信息抽取工具如</w:t>
      </w:r>
      <w:r w:rsidR="001C5FF6" w:rsidRPr="00C5646E">
        <w:rPr>
          <w:rFonts w:eastAsia="宋体" w:cs="Times New Roman" w:hint="eastAsia"/>
        </w:rPr>
        <w:t>Super</w:t>
      </w:r>
      <w:r w:rsidR="001C5FF6" w:rsidRPr="00C5646E">
        <w:rPr>
          <w:rFonts w:eastAsia="宋体" w:cs="Times New Roman"/>
        </w:rPr>
        <w:t>TracePlus</w:t>
      </w:r>
      <w:r w:rsidR="001C5FF6" w:rsidRPr="00C5646E">
        <w:rPr>
          <w:rFonts w:eastAsia="宋体" w:cs="Times New Roman" w:hint="eastAsia"/>
          <w:vertAlign w:val="superscript"/>
        </w:rPr>
        <w:t>[</w:t>
      </w:r>
      <w:r w:rsidR="001C5FF6" w:rsidRPr="00C5646E">
        <w:rPr>
          <w:rFonts w:eastAsia="宋体" w:cs="Times New Roman"/>
          <w:vertAlign w:val="superscript"/>
        </w:rPr>
        <w:t>14</w:t>
      </w:r>
      <w:r w:rsidR="001C5FF6" w:rsidRPr="00C5646E">
        <w:rPr>
          <w:rFonts w:eastAsia="宋体" w:cs="Times New Roman" w:hint="eastAsia"/>
          <w:vertAlign w:val="superscript"/>
        </w:rPr>
        <w:t>]</w:t>
      </w:r>
      <w:r w:rsidR="001C5FF6" w:rsidRPr="00C5646E">
        <w:rPr>
          <w:rFonts w:eastAsia="宋体" w:cs="Times New Roman"/>
        </w:rPr>
        <w:t>等</w:t>
      </w:r>
      <w:r w:rsidR="001C5FF6" w:rsidRPr="00C5646E">
        <w:rPr>
          <w:rFonts w:eastAsia="宋体" w:cs="Times New Roman" w:hint="eastAsia"/>
        </w:rPr>
        <w:t>来</w:t>
      </w:r>
      <w:r w:rsidR="00977BA2">
        <w:rPr>
          <w:rFonts w:eastAsia="宋体" w:cs="Times New Roman"/>
        </w:rPr>
        <w:t>辅助相关人员</w:t>
      </w:r>
      <w:r w:rsidR="001C5FF6" w:rsidRPr="00C5646E">
        <w:rPr>
          <w:rFonts w:eastAsia="宋体" w:cs="Times New Roman" w:hint="eastAsia"/>
        </w:rPr>
        <w:t>行抽取</w:t>
      </w:r>
      <w:r w:rsidR="001C5FF6" w:rsidRPr="00C5646E">
        <w:rPr>
          <w:rFonts w:eastAsia="宋体" w:cs="Times New Roman"/>
        </w:rPr>
        <w:t>，</w:t>
      </w:r>
      <w:r w:rsidR="001C5FF6" w:rsidRPr="00C5646E">
        <w:rPr>
          <w:rFonts w:eastAsia="宋体" w:cs="Times New Roman" w:hint="eastAsia"/>
        </w:rPr>
        <w:t>也可以编写脚本</w:t>
      </w:r>
      <w:r w:rsidR="001C5FF6" w:rsidRPr="00C5646E">
        <w:rPr>
          <w:rFonts w:eastAsia="宋体" w:cs="Times New Roman"/>
        </w:rPr>
        <w:t>根据</w:t>
      </w:r>
      <w:r w:rsidR="001C5FF6" w:rsidRPr="00C5646E">
        <w:rPr>
          <w:rFonts w:eastAsia="宋体" w:cs="Times New Roman" w:hint="eastAsia"/>
        </w:rPr>
        <w:t>word</w:t>
      </w:r>
      <w:r w:rsidR="001C5FF6" w:rsidRPr="00C5646E">
        <w:rPr>
          <w:rFonts w:eastAsia="宋体" w:cs="Times New Roman"/>
        </w:rPr>
        <w:t>文档的</w:t>
      </w:r>
      <w:r w:rsidR="001C5FF6" w:rsidRPr="00C5646E">
        <w:rPr>
          <w:rFonts w:eastAsia="宋体" w:cs="Times New Roman" w:hint="eastAsia"/>
        </w:rPr>
        <w:t>目录</w:t>
      </w:r>
      <w:r w:rsidR="001C5FF6" w:rsidRPr="00C5646E">
        <w:rPr>
          <w:rFonts w:eastAsia="宋体" w:cs="Times New Roman"/>
        </w:rPr>
        <w:t>结构</w:t>
      </w:r>
      <w:r w:rsidR="001C5FF6" w:rsidRPr="00C5646E">
        <w:rPr>
          <w:rFonts w:eastAsia="宋体" w:cs="Times New Roman"/>
        </w:rPr>
        <w:lastRenderedPageBreak/>
        <w:t>和标题对文本进行抽取</w:t>
      </w:r>
      <w:r w:rsidR="001C5FF6" w:rsidRPr="00C5646E">
        <w:rPr>
          <w:rFonts w:eastAsia="宋体" w:cs="Times New Roman" w:hint="eastAsia"/>
        </w:rPr>
        <w:t>，自动解析为</w:t>
      </w:r>
      <w:r w:rsidR="001C5FF6" w:rsidRPr="00C5646E">
        <w:rPr>
          <w:rFonts w:eastAsia="宋体" w:cs="Times New Roman"/>
        </w:rPr>
        <w:t>结构化数据。</w:t>
      </w:r>
    </w:p>
    <w:p w:rsidR="001C5FF6" w:rsidRPr="00C5646E" w:rsidRDefault="00C5646E" w:rsidP="00C5646E">
      <w:pPr>
        <w:ind w:firstLine="480"/>
        <w:rPr>
          <w:rFonts w:eastAsia="宋体" w:cs="Times New Roman"/>
        </w:rPr>
      </w:pPr>
      <w:r>
        <w:rPr>
          <w:rFonts w:eastAsia="宋体" w:cs="Times New Roman" w:hint="eastAsia"/>
        </w:rPr>
        <w:t>(</w:t>
      </w:r>
      <w:r>
        <w:rPr>
          <w:rFonts w:eastAsia="宋体" w:cs="Times New Roman"/>
        </w:rPr>
        <w:t>4</w:t>
      </w:r>
      <w:r>
        <w:rPr>
          <w:rFonts w:eastAsia="宋体" w:cs="Times New Roman" w:hint="eastAsia"/>
        </w:rPr>
        <w:t>)</w:t>
      </w:r>
      <w:r w:rsidR="001C5FF6" w:rsidRPr="00C5646E">
        <w:rPr>
          <w:rFonts w:eastAsia="宋体" w:cs="Times New Roman" w:hint="eastAsia"/>
        </w:rPr>
        <w:t>最后需要专业人员</w:t>
      </w:r>
      <w:r w:rsidR="001C5FF6" w:rsidRPr="00C5646E">
        <w:rPr>
          <w:rFonts w:eastAsia="宋体" w:cs="Times New Roman"/>
        </w:rPr>
        <w:t>对数据分类情况进行</w:t>
      </w:r>
      <w:r w:rsidR="001C5FF6" w:rsidRPr="00C5646E">
        <w:rPr>
          <w:rFonts w:eastAsia="宋体" w:cs="Times New Roman" w:hint="eastAsia"/>
        </w:rPr>
        <w:t>检查和修改，确认无误后，</w:t>
      </w:r>
      <w:r w:rsidR="001C5FF6" w:rsidRPr="00C5646E">
        <w:rPr>
          <w:rFonts w:eastAsia="宋体" w:cs="Times New Roman"/>
        </w:rPr>
        <w:t>存入数据库。</w:t>
      </w:r>
    </w:p>
    <w:p w:rsidR="00D36237" w:rsidRPr="002F4909" w:rsidRDefault="007A6823" w:rsidP="007A6823">
      <w:pPr>
        <w:pStyle w:val="ac"/>
        <w:rPr>
          <w:rFonts w:ascii="宋体" w:eastAsia="宋体" w:hAnsi="宋体" w:cs="Times New Roman"/>
          <w:b w:val="0"/>
        </w:rPr>
      </w:pPr>
      <w:bookmarkStart w:id="130" w:name="_Toc51589523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5</w:t>
      </w:r>
      <w:r>
        <w:fldChar w:fldCharType="end"/>
      </w:r>
      <w:r>
        <w:t xml:space="preserve">  </w:t>
      </w:r>
      <w:proofErr w:type="gramStart"/>
      <w:r w:rsidR="00D36237" w:rsidRPr="006157AE">
        <w:rPr>
          <w:rFonts w:ascii="宋体" w:eastAsia="宋体" w:hAnsi="宋体" w:hint="eastAsia"/>
          <w:color w:val="000000" w:themeColor="text1"/>
        </w:rPr>
        <w:t>常用</w:t>
      </w:r>
      <w:r w:rsidR="00D36237" w:rsidRPr="002F4909">
        <w:rPr>
          <w:rFonts w:ascii="宋体" w:eastAsia="宋体" w:hAnsi="宋体" w:hint="eastAsia"/>
        </w:rPr>
        <w:t>脱密方法</w:t>
      </w:r>
      <w:bookmarkEnd w:id="130"/>
      <w:proofErr w:type="gramEnd"/>
    </w:p>
    <w:tbl>
      <w:tblPr>
        <w:tblStyle w:val="a8"/>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84"/>
        <w:gridCol w:w="7566"/>
      </w:tblGrid>
      <w:tr w:rsidR="00D36237" w:rsidTr="00B550CA">
        <w:trPr>
          <w:jc w:val="center"/>
        </w:trPr>
        <w:tc>
          <w:tcPr>
            <w:tcW w:w="820" w:type="pct"/>
          </w:tcPr>
          <w:p w:rsidR="00D36237" w:rsidRPr="00F740DB" w:rsidRDefault="00D36237" w:rsidP="00B550CA">
            <w:pPr>
              <w:pStyle w:val="a9"/>
              <w:ind w:firstLineChars="0" w:firstLine="0"/>
              <w:rPr>
                <w:b/>
                <w:sz w:val="21"/>
                <w:szCs w:val="21"/>
              </w:rPr>
            </w:pPr>
            <w:proofErr w:type="gramStart"/>
            <w:r w:rsidRPr="00F740DB">
              <w:rPr>
                <w:rFonts w:hint="eastAsia"/>
                <w:b/>
                <w:sz w:val="21"/>
                <w:szCs w:val="21"/>
              </w:rPr>
              <w:t>脱密方法</w:t>
            </w:r>
            <w:proofErr w:type="gramEnd"/>
          </w:p>
        </w:tc>
        <w:tc>
          <w:tcPr>
            <w:tcW w:w="4180" w:type="pct"/>
          </w:tcPr>
          <w:p w:rsidR="00D36237" w:rsidRPr="00F740DB" w:rsidRDefault="00D36237" w:rsidP="00B550CA">
            <w:pPr>
              <w:pStyle w:val="a9"/>
              <w:ind w:firstLineChars="0" w:firstLine="0"/>
              <w:rPr>
                <w:b/>
                <w:sz w:val="21"/>
                <w:szCs w:val="21"/>
              </w:rPr>
            </w:pPr>
            <w:r w:rsidRPr="00F740DB">
              <w:rPr>
                <w:rFonts w:hint="eastAsia"/>
                <w:b/>
                <w:sz w:val="21"/>
                <w:szCs w:val="21"/>
              </w:rPr>
              <w:t>详情</w:t>
            </w:r>
          </w:p>
        </w:tc>
      </w:tr>
      <w:tr w:rsidR="00D36237" w:rsidRPr="00B10427" w:rsidTr="00B550CA">
        <w:trPr>
          <w:trHeight w:val="543"/>
          <w:jc w:val="center"/>
        </w:trPr>
        <w:tc>
          <w:tcPr>
            <w:tcW w:w="820" w:type="pct"/>
            <w:vAlign w:val="center"/>
          </w:tcPr>
          <w:p w:rsidR="00D36237" w:rsidRPr="00F740DB" w:rsidRDefault="00D36237" w:rsidP="00B550CA">
            <w:pPr>
              <w:pStyle w:val="a9"/>
              <w:ind w:firstLineChars="0" w:firstLine="0"/>
              <w:rPr>
                <w:sz w:val="21"/>
                <w:szCs w:val="21"/>
              </w:rPr>
            </w:pPr>
            <w:r w:rsidRPr="00F740DB">
              <w:rPr>
                <w:rFonts w:hint="eastAsia"/>
                <w:sz w:val="21"/>
                <w:szCs w:val="21"/>
              </w:rPr>
              <w:t>彻底删除法</w:t>
            </w:r>
          </w:p>
        </w:tc>
        <w:tc>
          <w:tcPr>
            <w:tcW w:w="4180" w:type="pct"/>
            <w:vAlign w:val="center"/>
          </w:tcPr>
          <w:p w:rsidR="00D36237" w:rsidRPr="00F740DB" w:rsidRDefault="00D36237" w:rsidP="00B550CA">
            <w:pPr>
              <w:pStyle w:val="a9"/>
              <w:ind w:firstLineChars="0" w:firstLine="0"/>
              <w:rPr>
                <w:sz w:val="21"/>
                <w:szCs w:val="21"/>
              </w:rPr>
            </w:pPr>
            <w:r w:rsidRPr="00F740DB">
              <w:rPr>
                <w:rFonts w:hint="eastAsia"/>
                <w:sz w:val="21"/>
                <w:szCs w:val="21"/>
              </w:rPr>
              <w:t>对</w:t>
            </w:r>
            <w:r w:rsidR="00B10427">
              <w:rPr>
                <w:rFonts w:hint="eastAsia"/>
                <w:sz w:val="21"/>
                <w:szCs w:val="21"/>
              </w:rPr>
              <w:t>一些</w:t>
            </w:r>
            <w:r w:rsidRPr="00F740DB">
              <w:rPr>
                <w:rFonts w:hint="eastAsia"/>
                <w:sz w:val="21"/>
                <w:szCs w:val="21"/>
              </w:rPr>
              <w:t>工艺技术和关键数据，</w:t>
            </w:r>
            <w:r w:rsidR="00B10427">
              <w:rPr>
                <w:rFonts w:hint="eastAsia"/>
                <w:sz w:val="21"/>
                <w:szCs w:val="21"/>
              </w:rPr>
              <w:t>采用</w:t>
            </w:r>
            <w:r w:rsidRPr="00F740DB">
              <w:rPr>
                <w:rFonts w:hint="eastAsia"/>
                <w:sz w:val="21"/>
                <w:szCs w:val="21"/>
              </w:rPr>
              <w:t>彻底删除</w:t>
            </w:r>
            <w:r w:rsidR="00B10427">
              <w:rPr>
                <w:rFonts w:hint="eastAsia"/>
                <w:sz w:val="21"/>
                <w:szCs w:val="21"/>
              </w:rPr>
              <w:t>的方法</w:t>
            </w:r>
          </w:p>
        </w:tc>
      </w:tr>
      <w:tr w:rsidR="00D36237" w:rsidTr="00B550CA">
        <w:trPr>
          <w:jc w:val="center"/>
        </w:trPr>
        <w:tc>
          <w:tcPr>
            <w:tcW w:w="820" w:type="pct"/>
            <w:vAlign w:val="center"/>
          </w:tcPr>
          <w:p w:rsidR="00D36237" w:rsidRPr="00F740DB" w:rsidRDefault="00D36237" w:rsidP="00B550CA">
            <w:pPr>
              <w:pStyle w:val="a9"/>
              <w:ind w:firstLineChars="0" w:firstLine="0"/>
              <w:rPr>
                <w:sz w:val="21"/>
                <w:szCs w:val="21"/>
              </w:rPr>
            </w:pPr>
            <w:r w:rsidRPr="00F740DB">
              <w:rPr>
                <w:rFonts w:hint="eastAsia"/>
                <w:sz w:val="21"/>
                <w:szCs w:val="21"/>
              </w:rPr>
              <w:t>模糊处理法</w:t>
            </w:r>
          </w:p>
        </w:tc>
        <w:tc>
          <w:tcPr>
            <w:tcW w:w="4180" w:type="pct"/>
            <w:vAlign w:val="center"/>
          </w:tcPr>
          <w:p w:rsidR="00D36237" w:rsidRPr="00F740DB" w:rsidRDefault="00D36237" w:rsidP="00B550CA">
            <w:pPr>
              <w:pStyle w:val="a9"/>
              <w:ind w:firstLineChars="0" w:firstLine="0"/>
              <w:rPr>
                <w:sz w:val="21"/>
                <w:szCs w:val="21"/>
              </w:rPr>
            </w:pPr>
            <w:r w:rsidRPr="00F740DB">
              <w:rPr>
                <w:rFonts w:hint="eastAsia"/>
                <w:sz w:val="21"/>
                <w:szCs w:val="21"/>
              </w:rPr>
              <w:t>对</w:t>
            </w:r>
            <w:r w:rsidR="00B10427">
              <w:rPr>
                <w:rFonts w:hint="eastAsia"/>
                <w:sz w:val="21"/>
                <w:szCs w:val="21"/>
              </w:rPr>
              <w:t>于特定的装备，</w:t>
            </w:r>
            <w:r w:rsidRPr="00F740DB">
              <w:rPr>
                <w:rFonts w:hint="eastAsia"/>
                <w:sz w:val="21"/>
                <w:szCs w:val="21"/>
              </w:rPr>
              <w:t>省去装备具体</w:t>
            </w:r>
            <w:r w:rsidR="00B10427">
              <w:rPr>
                <w:rFonts w:hint="eastAsia"/>
                <w:sz w:val="21"/>
                <w:szCs w:val="21"/>
              </w:rPr>
              <w:t>的名称，使用“</w:t>
            </w:r>
            <w:r w:rsidR="00B10427">
              <w:rPr>
                <w:rFonts w:hint="eastAsia"/>
                <w:sz w:val="21"/>
                <w:szCs w:val="21"/>
              </w:rPr>
              <w:t>xx</w:t>
            </w:r>
            <w:r w:rsidR="00B10427">
              <w:rPr>
                <w:rFonts w:hint="eastAsia"/>
                <w:sz w:val="21"/>
                <w:szCs w:val="21"/>
              </w:rPr>
              <w:t>”等或其他模糊名称；可</w:t>
            </w:r>
            <w:r w:rsidRPr="00F740DB">
              <w:rPr>
                <w:rFonts w:hint="eastAsia"/>
                <w:sz w:val="21"/>
                <w:szCs w:val="21"/>
              </w:rPr>
              <w:t>使用虚数表示</w:t>
            </w:r>
            <w:r w:rsidR="00B10427">
              <w:rPr>
                <w:rFonts w:hint="eastAsia"/>
                <w:sz w:val="21"/>
                <w:szCs w:val="21"/>
              </w:rPr>
              <w:t>具体数字</w:t>
            </w:r>
          </w:p>
        </w:tc>
      </w:tr>
      <w:tr w:rsidR="00D36237" w:rsidTr="00B550CA">
        <w:trPr>
          <w:jc w:val="center"/>
        </w:trPr>
        <w:tc>
          <w:tcPr>
            <w:tcW w:w="820" w:type="pct"/>
            <w:vAlign w:val="center"/>
          </w:tcPr>
          <w:p w:rsidR="00D36237" w:rsidRPr="00F740DB" w:rsidRDefault="00D36237" w:rsidP="00B550CA">
            <w:pPr>
              <w:pStyle w:val="a9"/>
              <w:ind w:firstLineChars="0" w:firstLine="0"/>
              <w:rPr>
                <w:sz w:val="21"/>
                <w:szCs w:val="21"/>
              </w:rPr>
            </w:pPr>
            <w:r w:rsidRPr="00F740DB">
              <w:rPr>
                <w:rFonts w:hint="eastAsia"/>
                <w:sz w:val="21"/>
                <w:szCs w:val="21"/>
              </w:rPr>
              <w:t>替换取代法</w:t>
            </w:r>
          </w:p>
        </w:tc>
        <w:tc>
          <w:tcPr>
            <w:tcW w:w="4180" w:type="pct"/>
            <w:vAlign w:val="center"/>
          </w:tcPr>
          <w:p w:rsidR="00D36237" w:rsidRPr="00F740DB" w:rsidRDefault="00B10427" w:rsidP="00B550CA">
            <w:pPr>
              <w:pStyle w:val="a9"/>
              <w:ind w:firstLineChars="0" w:firstLine="0"/>
              <w:rPr>
                <w:sz w:val="21"/>
                <w:szCs w:val="21"/>
              </w:rPr>
            </w:pPr>
            <w:r>
              <w:rPr>
                <w:rFonts w:hint="eastAsia"/>
                <w:sz w:val="21"/>
                <w:szCs w:val="21"/>
              </w:rPr>
              <w:t>将保密的某个装备表示为特定名词或符号</w:t>
            </w:r>
          </w:p>
        </w:tc>
      </w:tr>
      <w:tr w:rsidR="00D36237" w:rsidRPr="00B10427" w:rsidTr="00B550CA">
        <w:trPr>
          <w:jc w:val="center"/>
        </w:trPr>
        <w:tc>
          <w:tcPr>
            <w:tcW w:w="820" w:type="pct"/>
            <w:vAlign w:val="center"/>
          </w:tcPr>
          <w:p w:rsidR="00D36237" w:rsidRPr="00F740DB" w:rsidRDefault="00D36237" w:rsidP="00B550CA">
            <w:pPr>
              <w:pStyle w:val="a9"/>
              <w:ind w:firstLineChars="0" w:firstLine="0"/>
              <w:rPr>
                <w:sz w:val="21"/>
                <w:szCs w:val="21"/>
              </w:rPr>
            </w:pPr>
            <w:r w:rsidRPr="00F740DB">
              <w:rPr>
                <w:rFonts w:hint="eastAsia"/>
                <w:sz w:val="21"/>
                <w:szCs w:val="21"/>
              </w:rPr>
              <w:t>数据示意法</w:t>
            </w:r>
          </w:p>
        </w:tc>
        <w:tc>
          <w:tcPr>
            <w:tcW w:w="4180" w:type="pct"/>
            <w:vAlign w:val="center"/>
          </w:tcPr>
          <w:p w:rsidR="00D36237" w:rsidRPr="00F740DB" w:rsidRDefault="00D36237" w:rsidP="00B550CA">
            <w:pPr>
              <w:pStyle w:val="a9"/>
              <w:ind w:firstLineChars="0" w:firstLine="0"/>
              <w:rPr>
                <w:sz w:val="21"/>
                <w:szCs w:val="21"/>
              </w:rPr>
            </w:pPr>
            <w:r w:rsidRPr="00F740DB">
              <w:rPr>
                <w:rFonts w:hint="eastAsia"/>
                <w:sz w:val="21"/>
                <w:szCs w:val="21"/>
              </w:rPr>
              <w:t>使用合理取值范围内其他数字表示</w:t>
            </w:r>
            <w:r w:rsidR="00B10427">
              <w:rPr>
                <w:rFonts w:hint="eastAsia"/>
                <w:sz w:val="21"/>
                <w:szCs w:val="21"/>
              </w:rPr>
              <w:t>装备性能参数或分数</w:t>
            </w:r>
          </w:p>
        </w:tc>
      </w:tr>
    </w:tbl>
    <w:p w:rsidR="00D36237" w:rsidRDefault="00D36237" w:rsidP="00BA0038">
      <w:pPr>
        <w:pStyle w:val="a9"/>
      </w:pPr>
      <w:r w:rsidRPr="00895646">
        <w:rPr>
          <w:rStyle w:val="Char"/>
          <w:rFonts w:hint="eastAsia"/>
        </w:rPr>
        <w:t>这种数据获取方式可以应用</w:t>
      </w:r>
      <w:proofErr w:type="gramStart"/>
      <w:r w:rsidRPr="00895646">
        <w:rPr>
          <w:rStyle w:val="Char"/>
          <w:rFonts w:hint="eastAsia"/>
        </w:rPr>
        <w:t>于领域</w:t>
      </w:r>
      <w:proofErr w:type="gramEnd"/>
      <w:r w:rsidRPr="00895646">
        <w:rPr>
          <w:rStyle w:val="Char"/>
          <w:rFonts w:hint="eastAsia"/>
        </w:rPr>
        <w:t>文本数据的获取，如航空发动机软件开发领域文档。但由于发动机控制系统软件的各种软件数据有很强的保密性，并不容易获得，同时软件需求间的可追溯性关系需要专业人员根据经验确定，在操作时有很多不便。因此，本文选取在</w:t>
      </w:r>
      <w:r w:rsidR="007970DE">
        <w:rPr>
          <w:rStyle w:val="Char"/>
          <w:rFonts w:hint="eastAsia"/>
        </w:rPr>
        <w:t>需求追踪任务</w:t>
      </w:r>
      <w:r w:rsidRPr="00895646">
        <w:rPr>
          <w:rStyle w:val="Char"/>
          <w:rFonts w:hint="eastAsia"/>
        </w:rPr>
        <w:t>中常用的五个公开数据集来进行实验。</w:t>
      </w:r>
      <w:r w:rsidR="007970DE">
        <w:rPr>
          <w:rStyle w:val="Char"/>
          <w:rFonts w:hint="eastAsia"/>
        </w:rPr>
        <w:t>选取这些数据集</w:t>
      </w:r>
      <w:r w:rsidR="007C0181">
        <w:rPr>
          <w:rStyle w:val="Char"/>
          <w:rFonts w:hint="eastAsia"/>
        </w:rPr>
        <w:t>的原因除了克服</w:t>
      </w:r>
      <w:r w:rsidR="00F17871">
        <w:rPr>
          <w:rStyle w:val="Char"/>
          <w:rFonts w:hint="eastAsia"/>
        </w:rPr>
        <w:t>上述适航领域数据的缺点之外，这些数据集中，每个单独的文件都是一个不能再进一步分解的数据</w:t>
      </w:r>
      <w:r>
        <w:rPr>
          <w:rFonts w:hint="eastAsia"/>
        </w:rPr>
        <w:t>。</w:t>
      </w:r>
      <w:r w:rsidR="00F17871">
        <w:rPr>
          <w:rFonts w:hint="eastAsia"/>
        </w:rPr>
        <w:t>这些数据的类型与</w:t>
      </w:r>
      <w:r w:rsidR="00F17871">
        <w:rPr>
          <w:rFonts w:hint="eastAsia"/>
        </w:rPr>
        <w:t>D</w:t>
      </w:r>
      <w:r w:rsidR="00F17871">
        <w:t>O-178B/C</w:t>
      </w:r>
      <w:r w:rsidR="00F17871">
        <w:rPr>
          <w:rFonts w:hint="eastAsia"/>
        </w:rPr>
        <w:t>所对应的高层需求、低</w:t>
      </w:r>
      <w:r w:rsidR="0098537E" w:rsidRPr="0098537E">
        <w:rPr>
          <w:rFonts w:cs="Times New Roman" w:hint="eastAsia"/>
          <w:kern w:val="0"/>
          <w:szCs w:val="24"/>
        </w:rPr>
        <w:t>层</w:t>
      </w:r>
      <w:r w:rsidR="00F17871">
        <w:rPr>
          <w:rFonts w:hint="eastAsia"/>
        </w:rPr>
        <w:t>需求</w:t>
      </w:r>
      <w:r w:rsidR="00093749">
        <w:rPr>
          <w:rFonts w:hint="eastAsia"/>
        </w:rPr>
        <w:t>和</w:t>
      </w:r>
      <w:r w:rsidR="00F17871">
        <w:rPr>
          <w:rFonts w:hint="eastAsia"/>
        </w:rPr>
        <w:t>源代码等所要求的</w:t>
      </w:r>
      <w:r w:rsidR="00E90818">
        <w:rPr>
          <w:rFonts w:hint="eastAsia"/>
        </w:rPr>
        <w:t>类型</w:t>
      </w:r>
      <w:r w:rsidR="00093749">
        <w:rPr>
          <w:rFonts w:hint="eastAsia"/>
        </w:rPr>
        <w:t>相近</w:t>
      </w:r>
      <w:r w:rsidR="00F17871">
        <w:rPr>
          <w:rFonts w:hint="eastAsia"/>
        </w:rPr>
        <w:t>，它满足实验模型的输入要求。其次这些数据</w:t>
      </w:r>
      <w:proofErr w:type="gramStart"/>
      <w:r w:rsidR="00F17871">
        <w:rPr>
          <w:rFonts w:hint="eastAsia"/>
        </w:rPr>
        <w:t>集广泛</w:t>
      </w:r>
      <w:proofErr w:type="gramEnd"/>
      <w:r w:rsidR="00F17871">
        <w:rPr>
          <w:rFonts w:hint="eastAsia"/>
        </w:rPr>
        <w:t>在需求追踪任务中使用，有利于对比实验的设置，对比结果更加具有说服力</w:t>
      </w:r>
      <w:r w:rsidR="00D66009">
        <w:rPr>
          <w:rFonts w:hint="eastAsia"/>
        </w:rPr>
        <w:t>，最后选择多个不同数据集的目的是为了说明本文</w:t>
      </w:r>
      <w:r w:rsidR="003E1643">
        <w:rPr>
          <w:rFonts w:hint="eastAsia"/>
        </w:rPr>
        <w:t>所提出的算法可应用于不同的数据集</w:t>
      </w:r>
      <w:r w:rsidR="00F17871">
        <w:rPr>
          <w:rFonts w:hint="eastAsia"/>
        </w:rPr>
        <w:t>。</w:t>
      </w:r>
    </w:p>
    <w:p w:rsidR="00D36237" w:rsidRDefault="00D36237" w:rsidP="00895646">
      <w:pPr>
        <w:pStyle w:val="a9"/>
      </w:pPr>
      <w:r>
        <w:rPr>
          <w:rFonts w:hint="eastAsia"/>
        </w:rPr>
        <w:t>本文选取的五个数据集分别是</w:t>
      </w:r>
      <w:r>
        <w:rPr>
          <w:rFonts w:hint="eastAsia"/>
        </w:rPr>
        <w:t>MODIS</w:t>
      </w:r>
      <w:r>
        <w:rPr>
          <w:rFonts w:hint="eastAsia"/>
        </w:rPr>
        <w:t>，</w:t>
      </w:r>
      <w:r>
        <w:rPr>
          <w:rFonts w:hint="eastAsia"/>
        </w:rPr>
        <w:t>CM1</w:t>
      </w:r>
      <w:r>
        <w:rPr>
          <w:rFonts w:hint="eastAsia"/>
        </w:rPr>
        <w:t>，</w:t>
      </w:r>
      <w:r>
        <w:rPr>
          <w:rFonts w:hint="eastAsia"/>
        </w:rPr>
        <w:t>eTOUR</w:t>
      </w:r>
      <w:r>
        <w:rPr>
          <w:rFonts w:hint="eastAsia"/>
        </w:rPr>
        <w:t>，</w:t>
      </w:r>
      <w:r>
        <w:rPr>
          <w:rFonts w:hint="eastAsia"/>
        </w:rPr>
        <w:t>Eas</w:t>
      </w:r>
      <w:r>
        <w:t>yClinic</w:t>
      </w:r>
      <w:r>
        <w:rPr>
          <w:rFonts w:hint="eastAsia"/>
        </w:rPr>
        <w:t>和</w:t>
      </w:r>
      <w:r>
        <w:rPr>
          <w:rFonts w:hint="eastAsia"/>
        </w:rPr>
        <w:t>iTrust</w:t>
      </w:r>
      <w:r>
        <w:rPr>
          <w:rFonts w:hint="eastAsia"/>
        </w:rPr>
        <w:t>。这五个数据集有两个来源：</w:t>
      </w:r>
      <w:r>
        <w:rPr>
          <w:rFonts w:hint="eastAsia"/>
        </w:rPr>
        <w:t>MODIS</w:t>
      </w:r>
      <w:r>
        <w:rPr>
          <w:rFonts w:hint="eastAsia"/>
        </w:rPr>
        <w:t>是</w:t>
      </w:r>
      <w:r>
        <w:rPr>
          <w:rFonts w:hint="eastAsia"/>
        </w:rPr>
        <w:t>NASA</w:t>
      </w:r>
      <w:r>
        <w:rPr>
          <w:rFonts w:hint="eastAsia"/>
        </w:rPr>
        <w:t>公开项目中需求数据的一个子集，它由</w:t>
      </w:r>
      <w:r>
        <w:rPr>
          <w:rFonts w:hint="eastAsia"/>
        </w:rPr>
        <w:t>Hayes</w:t>
      </w:r>
      <w:r w:rsidR="004F6DA5" w:rsidRPr="001A5627">
        <w:rPr>
          <w:rFonts w:hint="eastAsia"/>
          <w:vertAlign w:val="superscript"/>
        </w:rPr>
        <w:t>[</w:t>
      </w:r>
      <w:r w:rsidR="004F6DA5" w:rsidRPr="001A5627">
        <w:rPr>
          <w:vertAlign w:val="superscript"/>
        </w:rPr>
        <w:t>14</w:t>
      </w:r>
      <w:r w:rsidR="004F6DA5" w:rsidRPr="001A5627">
        <w:rPr>
          <w:rFonts w:hint="eastAsia"/>
          <w:vertAlign w:val="superscript"/>
        </w:rPr>
        <w:t>]</w:t>
      </w:r>
      <w:r w:rsidR="00F63EAB">
        <w:rPr>
          <w:rFonts w:hint="eastAsia"/>
        </w:rPr>
        <w:t>等人</w:t>
      </w:r>
      <w:r>
        <w:rPr>
          <w:rFonts w:hint="eastAsia"/>
        </w:rPr>
        <w:t>整理，</w:t>
      </w:r>
      <w:r w:rsidR="00E95D3A">
        <w:rPr>
          <w:rFonts w:hint="eastAsia"/>
        </w:rPr>
        <w:t>包含</w:t>
      </w:r>
      <w:r w:rsidR="0045643B">
        <w:t>高</w:t>
      </w:r>
      <w:r w:rsidR="0045643B">
        <w:rPr>
          <w:rFonts w:hint="eastAsia"/>
        </w:rPr>
        <w:t>层</w:t>
      </w:r>
      <w:r w:rsidR="00E95D3A">
        <w:t>需求和低</w:t>
      </w:r>
      <w:r w:rsidR="0098537E" w:rsidRPr="0098537E">
        <w:rPr>
          <w:rFonts w:cs="Times New Roman" w:hint="eastAsia"/>
          <w:kern w:val="0"/>
          <w:szCs w:val="24"/>
        </w:rPr>
        <w:t>层</w:t>
      </w:r>
      <w:r w:rsidR="00E95D3A">
        <w:t>需求两种文档，</w:t>
      </w:r>
      <w:r>
        <w:rPr>
          <w:rFonts w:hint="eastAsia"/>
        </w:rPr>
        <w:t>多次</w:t>
      </w:r>
      <w:r w:rsidR="00E95D3A">
        <w:rPr>
          <w:rFonts w:hint="eastAsia"/>
        </w:rPr>
        <w:t>被</w:t>
      </w:r>
      <w:r>
        <w:rPr>
          <w:rFonts w:hint="eastAsia"/>
        </w:rPr>
        <w:t>用于</w:t>
      </w:r>
      <w:r w:rsidR="00E95D3A">
        <w:rPr>
          <w:rFonts w:hint="eastAsia"/>
        </w:rPr>
        <w:t>需求</w:t>
      </w:r>
      <w:r w:rsidR="00E95D3A">
        <w:t>间的</w:t>
      </w:r>
      <w:r>
        <w:rPr>
          <w:rFonts w:hint="eastAsia"/>
        </w:rPr>
        <w:t>可追溯性的研究当中。</w:t>
      </w:r>
      <w:r>
        <w:rPr>
          <w:rFonts w:hint="eastAsia"/>
        </w:rPr>
        <w:t>CM1</w:t>
      </w:r>
      <w:r>
        <w:t>同样来自</w:t>
      </w:r>
      <w:r>
        <w:rPr>
          <w:rFonts w:hint="eastAsia"/>
        </w:rPr>
        <w:t>于</w:t>
      </w:r>
      <w:r>
        <w:rPr>
          <w:rFonts w:hint="eastAsia"/>
        </w:rPr>
        <w:t>NASA</w:t>
      </w:r>
      <w:r>
        <w:t>的</w:t>
      </w:r>
      <w:r>
        <w:rPr>
          <w:rFonts w:hint="eastAsia"/>
        </w:rPr>
        <w:t>公开项目</w:t>
      </w:r>
      <w:r>
        <w:rPr>
          <w:rFonts w:hint="eastAsia"/>
        </w:rPr>
        <w:t>CM1</w:t>
      </w:r>
      <w:r>
        <w:rPr>
          <w:rFonts w:hint="eastAsia"/>
        </w:rPr>
        <w:t>，它</w:t>
      </w:r>
      <w:r w:rsidR="00E95D3A">
        <w:rPr>
          <w:rFonts w:hint="eastAsia"/>
        </w:rPr>
        <w:t>也</w:t>
      </w:r>
      <w:r w:rsidR="0045643B">
        <w:rPr>
          <w:rFonts w:hint="eastAsia"/>
        </w:rPr>
        <w:t>包含软件的高层</w:t>
      </w:r>
      <w:r>
        <w:rPr>
          <w:rFonts w:hint="eastAsia"/>
        </w:rPr>
        <w:t>需求和低</w:t>
      </w:r>
      <w:r w:rsidR="0098537E" w:rsidRPr="0098537E">
        <w:rPr>
          <w:rFonts w:cs="Times New Roman" w:hint="eastAsia"/>
          <w:kern w:val="0"/>
          <w:szCs w:val="24"/>
        </w:rPr>
        <w:t>层</w:t>
      </w:r>
      <w:r>
        <w:rPr>
          <w:rFonts w:hint="eastAsia"/>
        </w:rPr>
        <w:t>需求两类文档。</w:t>
      </w:r>
      <w:r w:rsidRPr="002E1AE2">
        <w:rPr>
          <w:rFonts w:hint="eastAsia"/>
          <w:szCs w:val="24"/>
        </w:rPr>
        <w:t>eTOUR</w:t>
      </w:r>
      <w:r>
        <w:rPr>
          <w:rFonts w:hint="eastAsia"/>
          <w:szCs w:val="24"/>
        </w:rPr>
        <w:t>来自于</w:t>
      </w:r>
      <w:r w:rsidRPr="002E1AE2">
        <w:rPr>
          <w:rFonts w:hint="eastAsia"/>
          <w:szCs w:val="24"/>
        </w:rPr>
        <w:t>一个专用于旅游的电子导航软件；</w:t>
      </w:r>
      <w:r w:rsidRPr="002E1AE2">
        <w:rPr>
          <w:rFonts w:hint="eastAsia"/>
          <w:szCs w:val="24"/>
        </w:rPr>
        <w:t xml:space="preserve"> EasyClinic</w:t>
      </w:r>
      <w:r>
        <w:rPr>
          <w:rFonts w:hint="eastAsia"/>
          <w:szCs w:val="24"/>
        </w:rPr>
        <w:t>来自于</w:t>
      </w:r>
      <w:r w:rsidRPr="002E1AE2">
        <w:rPr>
          <w:rFonts w:hint="eastAsia"/>
          <w:szCs w:val="24"/>
        </w:rPr>
        <w:t>医疗管理的软件项目，</w:t>
      </w:r>
      <w:r>
        <w:rPr>
          <w:rFonts w:hint="eastAsia"/>
          <w:szCs w:val="24"/>
        </w:rPr>
        <w:t>两个项目均</w:t>
      </w:r>
      <w:r w:rsidRPr="002E1AE2">
        <w:rPr>
          <w:rFonts w:hint="eastAsia"/>
          <w:szCs w:val="24"/>
        </w:rPr>
        <w:t>由</w:t>
      </w:r>
      <w:r w:rsidRPr="002E1AE2">
        <w:rPr>
          <w:rFonts w:hint="eastAsia"/>
          <w:szCs w:val="24"/>
        </w:rPr>
        <w:t>Salerno</w:t>
      </w:r>
      <w:r w:rsidRPr="002E1AE2">
        <w:rPr>
          <w:rFonts w:hint="eastAsia"/>
          <w:szCs w:val="24"/>
        </w:rPr>
        <w:t>大学开发</w:t>
      </w:r>
      <w:r>
        <w:rPr>
          <w:rFonts w:hint="eastAsia"/>
          <w:szCs w:val="24"/>
        </w:rPr>
        <w:t>，开发语言为</w:t>
      </w:r>
      <w:r>
        <w:rPr>
          <w:rFonts w:hint="eastAsia"/>
          <w:szCs w:val="24"/>
        </w:rPr>
        <w:t>Java</w:t>
      </w:r>
      <w:r>
        <w:rPr>
          <w:rFonts w:hint="eastAsia"/>
          <w:szCs w:val="24"/>
        </w:rPr>
        <w:t>；</w:t>
      </w:r>
      <w:r w:rsidRPr="002E1AE2">
        <w:rPr>
          <w:rFonts w:hint="eastAsia"/>
          <w:szCs w:val="24"/>
        </w:rPr>
        <w:t>iTrust</w:t>
      </w:r>
      <w:r>
        <w:rPr>
          <w:rFonts w:hint="eastAsia"/>
          <w:szCs w:val="24"/>
        </w:rPr>
        <w:t>来自于</w:t>
      </w:r>
      <w:r w:rsidRPr="002E1AE2">
        <w:rPr>
          <w:rFonts w:hint="eastAsia"/>
          <w:szCs w:val="24"/>
        </w:rPr>
        <w:t>一个用于记录医药信息的</w:t>
      </w:r>
      <w:r w:rsidR="00E95D3A">
        <w:rPr>
          <w:rFonts w:hint="eastAsia"/>
          <w:szCs w:val="24"/>
        </w:rPr>
        <w:t>开源项目，开发语言同样</w:t>
      </w:r>
      <w:r>
        <w:rPr>
          <w:rFonts w:hint="eastAsia"/>
          <w:szCs w:val="24"/>
        </w:rPr>
        <w:t>是</w:t>
      </w:r>
      <w:r>
        <w:rPr>
          <w:rFonts w:hint="eastAsia"/>
          <w:szCs w:val="24"/>
        </w:rPr>
        <w:t>Java</w:t>
      </w:r>
      <w:r w:rsidRPr="002E1AE2">
        <w:rPr>
          <w:rFonts w:hint="eastAsia"/>
          <w:szCs w:val="24"/>
        </w:rPr>
        <w:t>。</w:t>
      </w:r>
      <w:r>
        <w:rPr>
          <w:rFonts w:hint="eastAsia"/>
          <w:szCs w:val="24"/>
        </w:rPr>
        <w:t>这</w:t>
      </w:r>
      <w:r>
        <w:rPr>
          <w:rFonts w:hint="eastAsia"/>
        </w:rPr>
        <w:t>四个</w:t>
      </w:r>
      <w:proofErr w:type="gramStart"/>
      <w:r>
        <w:rPr>
          <w:rFonts w:hint="eastAsia"/>
        </w:rPr>
        <w:t>数据集</w:t>
      </w:r>
      <w:r w:rsidR="00E95D3A">
        <w:rPr>
          <w:rFonts w:hint="eastAsia"/>
        </w:rPr>
        <w:t>均可</w:t>
      </w:r>
      <w:proofErr w:type="gramEnd"/>
      <w:r>
        <w:rPr>
          <w:rFonts w:hint="eastAsia"/>
        </w:rPr>
        <w:t>从</w:t>
      </w:r>
      <w:r>
        <w:rPr>
          <w:rFonts w:hint="eastAsia"/>
        </w:rPr>
        <w:t>Co</w:t>
      </w:r>
      <w:r>
        <w:t>EST</w:t>
      </w:r>
      <w:r w:rsidR="00E95D3A">
        <w:t>网站</w:t>
      </w:r>
      <w:r w:rsidR="00E95D3A">
        <w:rPr>
          <w:rFonts w:hint="eastAsia"/>
        </w:rPr>
        <w:t>上得</w:t>
      </w:r>
      <w:r>
        <w:rPr>
          <w:rFonts w:hint="eastAsia"/>
        </w:rPr>
        <w:t>到。</w:t>
      </w:r>
      <w:r>
        <w:rPr>
          <w:rFonts w:hint="eastAsia"/>
        </w:rPr>
        <w:t>Co</w:t>
      </w:r>
      <w:r>
        <w:t>EST</w:t>
      </w:r>
      <w:r>
        <w:rPr>
          <w:rFonts w:hint="eastAsia"/>
        </w:rPr>
        <w:t>是一些研究学者为了鼓励和促进软件的可追溯性研究而</w:t>
      </w:r>
      <w:r w:rsidR="00BF399C">
        <w:rPr>
          <w:rFonts w:hint="eastAsia"/>
        </w:rPr>
        <w:t>建立</w:t>
      </w:r>
      <w:r w:rsidR="00BF399C">
        <w:t>的网站</w:t>
      </w:r>
      <w:r>
        <w:rPr>
          <w:rFonts w:hint="eastAsia"/>
        </w:rPr>
        <w:t>，</w:t>
      </w:r>
      <w:r w:rsidR="00BF399C">
        <w:rPr>
          <w:rFonts w:hint="eastAsia"/>
        </w:rPr>
        <w:t>在该</w:t>
      </w:r>
      <w:r>
        <w:rPr>
          <w:rFonts w:hint="eastAsia"/>
        </w:rPr>
        <w:t>网站上提供了多种已经整理好的软件数据集，这些数据集从实际的项目中整理而来，并经过多位专家学者验证，被广泛使用于软件可追溯性的研究当中。其中，</w:t>
      </w:r>
      <w:r>
        <w:t>DO-178B/C</w:t>
      </w:r>
      <w:r>
        <w:rPr>
          <w:rFonts w:hint="eastAsia"/>
        </w:rPr>
        <w:t>要</w:t>
      </w:r>
      <w:r>
        <w:rPr>
          <w:rFonts w:hint="eastAsia"/>
        </w:rPr>
        <w:lastRenderedPageBreak/>
        <w:t>求的软件需求的可追溯性所需数据，均可在这些数据集</w:t>
      </w:r>
      <w:r w:rsidR="00437251">
        <w:rPr>
          <w:rFonts w:hint="eastAsia"/>
        </w:rPr>
        <w:t>中找到</w:t>
      </w:r>
      <w:r>
        <w:rPr>
          <w:rFonts w:hint="eastAsia"/>
        </w:rPr>
        <w:t>。有一点需要指出的是，这些数据集中不仅包含软件的各种生命周期数据，还包括已</w:t>
      </w:r>
      <w:r w:rsidR="00437251">
        <w:rPr>
          <w:rFonts w:hint="eastAsia"/>
        </w:rPr>
        <w:t>经验证的可追踪链，这给</w:t>
      </w:r>
      <w:r w:rsidR="005C0D8B">
        <w:rPr>
          <w:rFonts w:hint="eastAsia"/>
        </w:rPr>
        <w:t>本文的实</w:t>
      </w:r>
      <w:r w:rsidR="00437251">
        <w:rPr>
          <w:rFonts w:hint="eastAsia"/>
        </w:rPr>
        <w:t>验带来了极大的便利。实验数据集的</w:t>
      </w:r>
      <w:r>
        <w:rPr>
          <w:rFonts w:hint="eastAsia"/>
        </w:rPr>
        <w:t>描述见表</w:t>
      </w:r>
      <w:r w:rsidR="009125DB">
        <w:rPr>
          <w:rFonts w:hint="eastAsia"/>
        </w:rPr>
        <w:t>6</w:t>
      </w:r>
      <w:r>
        <w:rPr>
          <w:rFonts w:hint="eastAsia"/>
        </w:rPr>
        <w:t>。</w:t>
      </w:r>
    </w:p>
    <w:p w:rsidR="000F108E" w:rsidRDefault="00725821" w:rsidP="00895646">
      <w:pPr>
        <w:pStyle w:val="a9"/>
      </w:pPr>
      <w:r>
        <w:rPr>
          <w:rFonts w:hint="eastAsia"/>
        </w:rPr>
        <w:t>可以看到，在五个数据集中除了包括高层</w:t>
      </w:r>
      <w:r w:rsidR="000F108E">
        <w:rPr>
          <w:rFonts w:hint="eastAsia"/>
        </w:rPr>
        <w:t>需求、低</w:t>
      </w:r>
      <w:r w:rsidR="0098537E" w:rsidRPr="0098537E">
        <w:rPr>
          <w:rFonts w:cs="Times New Roman" w:hint="eastAsia"/>
          <w:kern w:val="0"/>
          <w:szCs w:val="24"/>
        </w:rPr>
        <w:t>层</w:t>
      </w:r>
      <w:r w:rsidR="000F108E">
        <w:rPr>
          <w:rFonts w:hint="eastAsia"/>
        </w:rPr>
        <w:t>需求、测试用例等不同类型文本文件，还有源代码等代码文件，除此之外，每个数据集中都提供了经</w:t>
      </w:r>
      <w:r w:rsidR="005809BE">
        <w:rPr>
          <w:rFonts w:hint="eastAsia"/>
        </w:rPr>
        <w:t>由验证的可追踪关系结果集，并在单独文件中给出了软件制品</w:t>
      </w:r>
      <w:proofErr w:type="gramStart"/>
      <w:r w:rsidR="005809BE">
        <w:rPr>
          <w:rFonts w:hint="eastAsia"/>
        </w:rPr>
        <w:t>间正确</w:t>
      </w:r>
      <w:proofErr w:type="gramEnd"/>
      <w:r w:rsidR="005809BE">
        <w:rPr>
          <w:rFonts w:hint="eastAsia"/>
        </w:rPr>
        <w:t>的</w:t>
      </w:r>
      <w:r w:rsidR="000F108E">
        <w:rPr>
          <w:rFonts w:hint="eastAsia"/>
        </w:rPr>
        <w:t>追踪关系。</w:t>
      </w:r>
    </w:p>
    <w:p w:rsidR="00D36237" w:rsidRPr="00895646" w:rsidRDefault="007A6823" w:rsidP="007A6823">
      <w:pPr>
        <w:pStyle w:val="ac"/>
        <w:rPr>
          <w:rFonts w:eastAsia="宋体" w:cs="Arial"/>
          <w:b w:val="0"/>
        </w:rPr>
      </w:pPr>
      <w:bookmarkStart w:id="131" w:name="_Toc5158952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6</w:t>
      </w:r>
      <w:r>
        <w:fldChar w:fldCharType="end"/>
      </w:r>
      <w:r>
        <w:t xml:space="preserve">  </w:t>
      </w:r>
      <w:r w:rsidR="00D36237" w:rsidRPr="00895646">
        <w:rPr>
          <w:rFonts w:eastAsia="宋体" w:cs="Arial" w:hint="eastAsia"/>
        </w:rPr>
        <w:t>实验数据集</w:t>
      </w:r>
      <w:r w:rsidR="002B5BBF">
        <w:rPr>
          <w:rFonts w:eastAsia="宋体" w:cs="Arial" w:hint="eastAsia"/>
        </w:rPr>
        <w:t>描述</w:t>
      </w:r>
      <w:bookmarkEnd w:id="1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4226"/>
        <w:gridCol w:w="1566"/>
        <w:gridCol w:w="1582"/>
      </w:tblGrid>
      <w:tr w:rsidR="00D36237" w:rsidRPr="00B54776" w:rsidTr="004B1DE5">
        <w:trPr>
          <w:cantSplit/>
          <w:trHeight w:val="360"/>
          <w:jc w:val="center"/>
        </w:trPr>
        <w:tc>
          <w:tcPr>
            <w:tcW w:w="930" w:type="pct"/>
            <w:vAlign w:val="center"/>
          </w:tcPr>
          <w:p w:rsidR="00D36237" w:rsidRPr="00413D30" w:rsidRDefault="00D36237" w:rsidP="004D506D">
            <w:pPr>
              <w:widowControl/>
              <w:ind w:firstLine="422"/>
              <w:jc w:val="left"/>
              <w:rPr>
                <w:rFonts w:eastAsia="宋体" w:cs="Times New Roman"/>
                <w:b/>
                <w:kern w:val="0"/>
                <w:sz w:val="21"/>
                <w:szCs w:val="16"/>
              </w:rPr>
            </w:pPr>
            <w:r w:rsidRPr="00413D30">
              <w:rPr>
                <w:rFonts w:eastAsia="宋体" w:cs="Times New Roman"/>
                <w:b/>
                <w:kern w:val="0"/>
                <w:sz w:val="21"/>
                <w:szCs w:val="16"/>
              </w:rPr>
              <w:t>数据集</w:t>
            </w:r>
          </w:p>
        </w:tc>
        <w:tc>
          <w:tcPr>
            <w:tcW w:w="2332" w:type="pct"/>
            <w:vAlign w:val="center"/>
          </w:tcPr>
          <w:p w:rsidR="00D36237" w:rsidRPr="00413D30" w:rsidRDefault="00D36237" w:rsidP="004D506D">
            <w:pPr>
              <w:widowControl/>
              <w:ind w:firstLine="422"/>
              <w:jc w:val="left"/>
              <w:rPr>
                <w:rFonts w:eastAsia="宋体" w:cs="Times New Roman"/>
                <w:b/>
                <w:kern w:val="0"/>
                <w:sz w:val="21"/>
                <w:szCs w:val="16"/>
              </w:rPr>
            </w:pPr>
            <w:r w:rsidRPr="00413D30">
              <w:rPr>
                <w:rFonts w:eastAsia="宋体" w:cs="Times New Roman"/>
                <w:b/>
                <w:kern w:val="0"/>
                <w:sz w:val="21"/>
                <w:szCs w:val="16"/>
              </w:rPr>
              <w:t>描述</w:t>
            </w:r>
          </w:p>
        </w:tc>
        <w:tc>
          <w:tcPr>
            <w:tcW w:w="864" w:type="pct"/>
            <w:vAlign w:val="center"/>
          </w:tcPr>
          <w:p w:rsidR="00D36237" w:rsidRPr="00413D30" w:rsidRDefault="00D36237" w:rsidP="004D506D">
            <w:pPr>
              <w:widowControl/>
              <w:ind w:firstLineChars="0" w:firstLine="0"/>
              <w:jc w:val="left"/>
              <w:rPr>
                <w:rFonts w:eastAsia="宋体" w:cs="Times New Roman"/>
                <w:b/>
                <w:kern w:val="0"/>
                <w:sz w:val="21"/>
                <w:szCs w:val="16"/>
              </w:rPr>
            </w:pPr>
            <w:r w:rsidRPr="00413D30">
              <w:rPr>
                <w:rFonts w:eastAsia="宋体" w:cs="Times New Roman"/>
                <w:b/>
                <w:kern w:val="0"/>
                <w:sz w:val="21"/>
                <w:szCs w:val="16"/>
              </w:rPr>
              <w:t>追踪</w:t>
            </w:r>
            <w:proofErr w:type="gramStart"/>
            <w:r w:rsidRPr="00413D30">
              <w:rPr>
                <w:rFonts w:eastAsia="宋体" w:cs="Times New Roman"/>
                <w:b/>
                <w:kern w:val="0"/>
                <w:sz w:val="21"/>
                <w:szCs w:val="16"/>
              </w:rPr>
              <w:t>链数量</w:t>
            </w:r>
            <w:proofErr w:type="gramEnd"/>
          </w:p>
        </w:tc>
        <w:tc>
          <w:tcPr>
            <w:tcW w:w="873" w:type="pct"/>
            <w:vAlign w:val="center"/>
          </w:tcPr>
          <w:p w:rsidR="00D36237" w:rsidRPr="00413D30" w:rsidRDefault="00D36237" w:rsidP="004D506D">
            <w:pPr>
              <w:widowControl/>
              <w:ind w:firstLine="422"/>
              <w:jc w:val="left"/>
              <w:rPr>
                <w:rFonts w:eastAsia="宋体" w:cs="Times New Roman"/>
                <w:b/>
                <w:kern w:val="0"/>
                <w:sz w:val="21"/>
                <w:szCs w:val="16"/>
              </w:rPr>
            </w:pPr>
            <w:r w:rsidRPr="00413D30">
              <w:rPr>
                <w:rFonts w:eastAsia="宋体" w:cs="Times New Roman"/>
                <w:b/>
                <w:kern w:val="0"/>
                <w:sz w:val="21"/>
                <w:szCs w:val="16"/>
              </w:rPr>
              <w:t>文件总数</w:t>
            </w:r>
          </w:p>
        </w:tc>
      </w:tr>
      <w:tr w:rsidR="000F108E" w:rsidRPr="00413D30" w:rsidTr="002C5A53">
        <w:trPr>
          <w:cantSplit/>
          <w:trHeight w:val="460"/>
          <w:jc w:val="center"/>
        </w:trPr>
        <w:tc>
          <w:tcPr>
            <w:tcW w:w="930"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MODIS</w:t>
            </w:r>
          </w:p>
        </w:tc>
        <w:tc>
          <w:tcPr>
            <w:tcW w:w="2332"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19</w:t>
            </w:r>
            <w:r w:rsidR="00725821">
              <w:rPr>
                <w:rFonts w:eastAsia="宋体" w:cs="Times New Roman"/>
                <w:kern w:val="0"/>
                <w:sz w:val="21"/>
                <w:szCs w:val="16"/>
              </w:rPr>
              <w:t>个高</w:t>
            </w:r>
            <w:r w:rsidR="00725821">
              <w:rPr>
                <w:rFonts w:eastAsia="宋体" w:cs="Times New Roman" w:hint="eastAsia"/>
                <w:kern w:val="0"/>
                <w:sz w:val="21"/>
                <w:szCs w:val="16"/>
              </w:rPr>
              <w:t>层</w:t>
            </w:r>
            <w:r w:rsidRPr="00413D30">
              <w:rPr>
                <w:rFonts w:eastAsia="宋体" w:cs="Times New Roman"/>
                <w:kern w:val="0"/>
                <w:sz w:val="21"/>
                <w:szCs w:val="16"/>
              </w:rPr>
              <w:t>需求</w:t>
            </w:r>
            <w:r>
              <w:rPr>
                <w:rFonts w:eastAsia="宋体" w:cs="Times New Roman" w:hint="eastAsia"/>
                <w:kern w:val="0"/>
                <w:sz w:val="21"/>
                <w:szCs w:val="16"/>
              </w:rPr>
              <w:t>，</w:t>
            </w:r>
            <w:r w:rsidRPr="00413D30">
              <w:rPr>
                <w:rFonts w:eastAsia="宋体" w:cs="Times New Roman"/>
                <w:kern w:val="0"/>
                <w:sz w:val="21"/>
                <w:szCs w:val="16"/>
              </w:rPr>
              <w:t>49</w:t>
            </w:r>
            <w:r w:rsidR="00725821">
              <w:rPr>
                <w:rFonts w:eastAsia="宋体" w:cs="Times New Roman"/>
                <w:kern w:val="0"/>
                <w:sz w:val="21"/>
                <w:szCs w:val="16"/>
              </w:rPr>
              <w:t>个低</w:t>
            </w:r>
            <w:r w:rsidR="00725821">
              <w:rPr>
                <w:rFonts w:eastAsia="宋体" w:cs="Times New Roman" w:hint="eastAsia"/>
                <w:kern w:val="0"/>
                <w:sz w:val="21"/>
                <w:szCs w:val="16"/>
              </w:rPr>
              <w:t>层</w:t>
            </w:r>
            <w:r w:rsidRPr="00413D30">
              <w:rPr>
                <w:rFonts w:eastAsia="宋体" w:cs="Times New Roman"/>
                <w:kern w:val="0"/>
                <w:sz w:val="21"/>
                <w:szCs w:val="16"/>
              </w:rPr>
              <w:t>需求</w:t>
            </w:r>
          </w:p>
        </w:tc>
        <w:tc>
          <w:tcPr>
            <w:tcW w:w="864"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41</w:t>
            </w:r>
          </w:p>
        </w:tc>
        <w:tc>
          <w:tcPr>
            <w:tcW w:w="873"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68</w:t>
            </w:r>
          </w:p>
        </w:tc>
      </w:tr>
      <w:tr w:rsidR="000F108E" w:rsidRPr="00413D30" w:rsidTr="002C5A53">
        <w:trPr>
          <w:cantSplit/>
          <w:trHeight w:val="415"/>
          <w:jc w:val="center"/>
        </w:trPr>
        <w:tc>
          <w:tcPr>
            <w:tcW w:w="930"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CM-1</w:t>
            </w:r>
          </w:p>
        </w:tc>
        <w:tc>
          <w:tcPr>
            <w:tcW w:w="2332"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2</w:t>
            </w:r>
            <w:r w:rsidR="00725821">
              <w:rPr>
                <w:rFonts w:eastAsia="宋体" w:cs="Times New Roman"/>
                <w:kern w:val="0"/>
                <w:sz w:val="21"/>
                <w:szCs w:val="16"/>
              </w:rPr>
              <w:t>个高</w:t>
            </w:r>
            <w:r w:rsidR="00725821">
              <w:rPr>
                <w:rFonts w:eastAsia="宋体" w:cs="Times New Roman" w:hint="eastAsia"/>
                <w:kern w:val="0"/>
                <w:sz w:val="21"/>
                <w:szCs w:val="16"/>
              </w:rPr>
              <w:t>层</w:t>
            </w:r>
            <w:r w:rsidRPr="00413D30">
              <w:rPr>
                <w:rFonts w:eastAsia="宋体" w:cs="Times New Roman"/>
                <w:kern w:val="0"/>
                <w:sz w:val="21"/>
                <w:szCs w:val="16"/>
              </w:rPr>
              <w:t>需求</w:t>
            </w:r>
            <w:r>
              <w:rPr>
                <w:rFonts w:eastAsia="宋体" w:cs="Times New Roman" w:hint="eastAsia"/>
                <w:kern w:val="0"/>
                <w:sz w:val="21"/>
                <w:szCs w:val="16"/>
              </w:rPr>
              <w:t>，</w:t>
            </w:r>
            <w:r w:rsidRPr="00413D30">
              <w:rPr>
                <w:rFonts w:eastAsia="宋体" w:cs="Times New Roman"/>
                <w:kern w:val="0"/>
                <w:sz w:val="21"/>
                <w:szCs w:val="16"/>
              </w:rPr>
              <w:t>53</w:t>
            </w:r>
            <w:r w:rsidR="00725821">
              <w:rPr>
                <w:rFonts w:eastAsia="宋体" w:cs="Times New Roman"/>
                <w:kern w:val="0"/>
                <w:sz w:val="21"/>
                <w:szCs w:val="16"/>
              </w:rPr>
              <w:t>个低</w:t>
            </w:r>
            <w:r w:rsidR="00725821">
              <w:rPr>
                <w:rFonts w:eastAsia="宋体" w:cs="Times New Roman" w:hint="eastAsia"/>
                <w:kern w:val="0"/>
                <w:sz w:val="21"/>
                <w:szCs w:val="16"/>
              </w:rPr>
              <w:t>层</w:t>
            </w:r>
            <w:r w:rsidRPr="00413D30">
              <w:rPr>
                <w:rFonts w:eastAsia="宋体" w:cs="Times New Roman"/>
                <w:kern w:val="0"/>
                <w:sz w:val="21"/>
                <w:szCs w:val="16"/>
              </w:rPr>
              <w:t>需求</w:t>
            </w:r>
          </w:p>
        </w:tc>
        <w:tc>
          <w:tcPr>
            <w:tcW w:w="864"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45</w:t>
            </w:r>
          </w:p>
        </w:tc>
        <w:tc>
          <w:tcPr>
            <w:tcW w:w="873"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75</w:t>
            </w:r>
          </w:p>
        </w:tc>
      </w:tr>
      <w:tr w:rsidR="000F108E" w:rsidRPr="00413D30" w:rsidTr="002C5A53">
        <w:trPr>
          <w:cantSplit/>
          <w:trHeight w:val="415"/>
          <w:jc w:val="center"/>
        </w:trPr>
        <w:tc>
          <w:tcPr>
            <w:tcW w:w="930"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lang w:eastAsia="en-US"/>
              </w:rPr>
            </w:pPr>
            <w:r w:rsidRPr="00413D30">
              <w:rPr>
                <w:rFonts w:eastAsia="宋体" w:cs="Times New Roman"/>
                <w:kern w:val="0"/>
                <w:sz w:val="21"/>
                <w:szCs w:val="16"/>
                <w:lang w:eastAsia="en-US"/>
              </w:rPr>
              <w:t>eTOUR</w:t>
            </w:r>
          </w:p>
        </w:tc>
        <w:tc>
          <w:tcPr>
            <w:tcW w:w="2332"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lang w:eastAsia="en-US"/>
              </w:rPr>
            </w:pPr>
            <w:r w:rsidRPr="00413D30">
              <w:rPr>
                <w:rFonts w:eastAsia="宋体" w:cs="Times New Roman"/>
                <w:kern w:val="0"/>
                <w:sz w:val="21"/>
                <w:szCs w:val="16"/>
                <w:lang w:eastAsia="en-US"/>
              </w:rPr>
              <w:t>58</w:t>
            </w:r>
            <w:r w:rsidRPr="00413D30">
              <w:rPr>
                <w:rFonts w:eastAsia="宋体" w:cs="Times New Roman"/>
                <w:kern w:val="0"/>
                <w:sz w:val="21"/>
                <w:szCs w:val="16"/>
              </w:rPr>
              <w:t>个用例</w:t>
            </w:r>
            <w:r>
              <w:rPr>
                <w:rFonts w:eastAsia="宋体" w:cs="Times New Roman" w:hint="eastAsia"/>
                <w:kern w:val="0"/>
                <w:sz w:val="21"/>
                <w:szCs w:val="16"/>
              </w:rPr>
              <w:t>，</w:t>
            </w:r>
            <w:r w:rsidRPr="00413D30">
              <w:rPr>
                <w:rFonts w:eastAsia="宋体" w:cs="Times New Roman"/>
                <w:kern w:val="0"/>
                <w:sz w:val="21"/>
                <w:szCs w:val="16"/>
                <w:lang w:eastAsia="en-US"/>
              </w:rPr>
              <w:t>116</w:t>
            </w:r>
            <w:r w:rsidRPr="00413D30">
              <w:rPr>
                <w:rFonts w:eastAsia="宋体" w:cs="Times New Roman"/>
                <w:kern w:val="0"/>
                <w:sz w:val="21"/>
                <w:szCs w:val="16"/>
              </w:rPr>
              <w:t>个代码文件</w:t>
            </w:r>
          </w:p>
        </w:tc>
        <w:tc>
          <w:tcPr>
            <w:tcW w:w="864"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308</w:t>
            </w:r>
          </w:p>
        </w:tc>
        <w:tc>
          <w:tcPr>
            <w:tcW w:w="873"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174</w:t>
            </w:r>
          </w:p>
        </w:tc>
      </w:tr>
      <w:tr w:rsidR="000F108E" w:rsidRPr="00413D30" w:rsidTr="002C5A53">
        <w:trPr>
          <w:cantSplit/>
          <w:jc w:val="center"/>
        </w:trPr>
        <w:tc>
          <w:tcPr>
            <w:tcW w:w="930"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lang w:eastAsia="en-US"/>
              </w:rPr>
            </w:pPr>
            <w:r w:rsidRPr="00413D30">
              <w:rPr>
                <w:rFonts w:eastAsia="宋体" w:cs="Times New Roman"/>
                <w:kern w:val="0"/>
                <w:sz w:val="21"/>
                <w:szCs w:val="16"/>
                <w:lang w:eastAsia="en-US"/>
              </w:rPr>
              <w:t>EasyClinic</w:t>
            </w:r>
          </w:p>
        </w:tc>
        <w:tc>
          <w:tcPr>
            <w:tcW w:w="2332"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30</w:t>
            </w:r>
            <w:r w:rsidRPr="00413D30">
              <w:rPr>
                <w:rFonts w:eastAsia="宋体" w:cs="Times New Roman"/>
                <w:kern w:val="0"/>
                <w:sz w:val="21"/>
                <w:szCs w:val="16"/>
              </w:rPr>
              <w:t>个用例</w:t>
            </w:r>
            <w:r>
              <w:rPr>
                <w:rFonts w:eastAsia="宋体" w:cs="Times New Roman" w:hint="eastAsia"/>
                <w:kern w:val="0"/>
                <w:sz w:val="21"/>
                <w:szCs w:val="16"/>
              </w:rPr>
              <w:t>，</w:t>
            </w:r>
            <w:r w:rsidRPr="00413D30">
              <w:rPr>
                <w:rFonts w:eastAsia="宋体" w:cs="Times New Roman"/>
                <w:kern w:val="0"/>
                <w:sz w:val="21"/>
                <w:szCs w:val="16"/>
              </w:rPr>
              <w:t>20</w:t>
            </w:r>
            <w:r w:rsidRPr="00413D30">
              <w:rPr>
                <w:rFonts w:eastAsia="宋体" w:cs="Times New Roman"/>
                <w:kern w:val="0"/>
                <w:sz w:val="21"/>
                <w:szCs w:val="16"/>
              </w:rPr>
              <w:t>个</w:t>
            </w:r>
            <w:r w:rsidRPr="00413D30">
              <w:rPr>
                <w:rFonts w:eastAsia="宋体" w:cs="Times New Roman"/>
                <w:kern w:val="0"/>
                <w:sz w:val="21"/>
                <w:szCs w:val="16"/>
              </w:rPr>
              <w:t>UML</w:t>
            </w:r>
            <w:r w:rsidRPr="00413D30">
              <w:rPr>
                <w:rFonts w:eastAsia="宋体" w:cs="Times New Roman"/>
                <w:kern w:val="0"/>
                <w:sz w:val="21"/>
                <w:szCs w:val="16"/>
              </w:rPr>
              <w:t>交互图文件</w:t>
            </w:r>
            <w:r>
              <w:rPr>
                <w:rFonts w:eastAsia="宋体" w:cs="Times New Roman" w:hint="eastAsia"/>
                <w:kern w:val="0"/>
                <w:sz w:val="21"/>
                <w:szCs w:val="16"/>
              </w:rPr>
              <w:t>，</w:t>
            </w:r>
          </w:p>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63</w:t>
            </w:r>
            <w:r w:rsidRPr="00413D30">
              <w:rPr>
                <w:rFonts w:eastAsia="宋体" w:cs="Times New Roman"/>
                <w:kern w:val="0"/>
                <w:sz w:val="21"/>
                <w:szCs w:val="16"/>
              </w:rPr>
              <w:t>个测试用例</w:t>
            </w:r>
            <w:r>
              <w:rPr>
                <w:rFonts w:eastAsia="宋体" w:cs="Times New Roman" w:hint="eastAsia"/>
                <w:kern w:val="0"/>
                <w:sz w:val="21"/>
                <w:szCs w:val="16"/>
              </w:rPr>
              <w:t>，</w:t>
            </w:r>
            <w:r w:rsidRPr="00413D30">
              <w:rPr>
                <w:rFonts w:eastAsia="宋体" w:cs="Times New Roman"/>
                <w:kern w:val="0"/>
                <w:sz w:val="21"/>
                <w:szCs w:val="16"/>
              </w:rPr>
              <w:t>47</w:t>
            </w:r>
            <w:r w:rsidRPr="00413D30">
              <w:rPr>
                <w:rFonts w:eastAsia="宋体" w:cs="Times New Roman"/>
                <w:kern w:val="0"/>
                <w:sz w:val="21"/>
                <w:szCs w:val="16"/>
              </w:rPr>
              <w:t>个代码文件</w:t>
            </w:r>
          </w:p>
        </w:tc>
        <w:tc>
          <w:tcPr>
            <w:tcW w:w="864"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47</w:t>
            </w:r>
          </w:p>
        </w:tc>
        <w:tc>
          <w:tcPr>
            <w:tcW w:w="873"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160</w:t>
            </w:r>
          </w:p>
        </w:tc>
      </w:tr>
      <w:tr w:rsidR="000F108E" w:rsidRPr="00413D30" w:rsidTr="002C5A53">
        <w:trPr>
          <w:cantSplit/>
          <w:trHeight w:val="416"/>
          <w:jc w:val="center"/>
        </w:trPr>
        <w:tc>
          <w:tcPr>
            <w:tcW w:w="930"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lang w:eastAsia="en-US"/>
              </w:rPr>
            </w:pPr>
            <w:r w:rsidRPr="00413D30">
              <w:rPr>
                <w:rFonts w:eastAsia="宋体" w:cs="Times New Roman"/>
                <w:kern w:val="0"/>
                <w:sz w:val="21"/>
                <w:szCs w:val="16"/>
                <w:lang w:eastAsia="en-US"/>
              </w:rPr>
              <w:t>iTrust</w:t>
            </w:r>
          </w:p>
        </w:tc>
        <w:tc>
          <w:tcPr>
            <w:tcW w:w="2332" w:type="pct"/>
            <w:shd w:val="clear" w:color="auto" w:fill="auto"/>
            <w:vAlign w:val="center"/>
          </w:tcPr>
          <w:p w:rsidR="000F108E" w:rsidRPr="00413D30" w:rsidRDefault="000F108E" w:rsidP="002C5A53">
            <w:pPr>
              <w:widowControl/>
              <w:spacing w:line="240" w:lineRule="auto"/>
              <w:ind w:firstLine="420"/>
              <w:rPr>
                <w:rFonts w:eastAsia="宋体" w:cs="Times New Roman"/>
                <w:kern w:val="0"/>
                <w:sz w:val="21"/>
                <w:szCs w:val="16"/>
                <w:lang w:eastAsia="en-US"/>
              </w:rPr>
            </w:pPr>
            <w:r w:rsidRPr="00413D30">
              <w:rPr>
                <w:rFonts w:eastAsia="宋体" w:cs="Times New Roman"/>
                <w:kern w:val="0"/>
                <w:sz w:val="21"/>
                <w:szCs w:val="16"/>
                <w:lang w:eastAsia="en-US"/>
              </w:rPr>
              <w:t>131</w:t>
            </w:r>
            <w:r w:rsidRPr="00413D30">
              <w:rPr>
                <w:rFonts w:eastAsia="宋体" w:cs="Times New Roman"/>
                <w:kern w:val="0"/>
                <w:sz w:val="21"/>
                <w:szCs w:val="16"/>
              </w:rPr>
              <w:t>个用例</w:t>
            </w:r>
            <w:r>
              <w:rPr>
                <w:rFonts w:eastAsia="宋体" w:cs="Times New Roman" w:hint="eastAsia"/>
                <w:kern w:val="0"/>
                <w:sz w:val="21"/>
                <w:szCs w:val="16"/>
              </w:rPr>
              <w:t>，</w:t>
            </w:r>
            <w:r w:rsidRPr="00413D30">
              <w:rPr>
                <w:rFonts w:eastAsia="宋体" w:cs="Times New Roman"/>
                <w:kern w:val="0"/>
                <w:sz w:val="21"/>
                <w:szCs w:val="16"/>
                <w:lang w:eastAsia="en-US"/>
              </w:rPr>
              <w:t>367</w:t>
            </w:r>
            <w:r w:rsidRPr="00413D30">
              <w:rPr>
                <w:rFonts w:eastAsia="宋体" w:cs="Times New Roman"/>
                <w:kern w:val="0"/>
                <w:sz w:val="21"/>
                <w:szCs w:val="16"/>
              </w:rPr>
              <w:t>个代码文件</w:t>
            </w:r>
          </w:p>
        </w:tc>
        <w:tc>
          <w:tcPr>
            <w:tcW w:w="864"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534</w:t>
            </w:r>
          </w:p>
        </w:tc>
        <w:tc>
          <w:tcPr>
            <w:tcW w:w="873" w:type="pct"/>
            <w:vAlign w:val="center"/>
          </w:tcPr>
          <w:p w:rsidR="000F108E" w:rsidRPr="00413D30" w:rsidRDefault="000F108E" w:rsidP="002C5A53">
            <w:pPr>
              <w:widowControl/>
              <w:spacing w:line="240" w:lineRule="auto"/>
              <w:ind w:firstLine="420"/>
              <w:rPr>
                <w:rFonts w:eastAsia="宋体" w:cs="Times New Roman"/>
                <w:kern w:val="0"/>
                <w:sz w:val="21"/>
                <w:szCs w:val="16"/>
              </w:rPr>
            </w:pPr>
            <w:r w:rsidRPr="00413D30">
              <w:rPr>
                <w:rFonts w:eastAsia="宋体" w:cs="Times New Roman"/>
                <w:kern w:val="0"/>
                <w:sz w:val="21"/>
                <w:szCs w:val="16"/>
              </w:rPr>
              <w:t>498</w:t>
            </w:r>
          </w:p>
        </w:tc>
      </w:tr>
    </w:tbl>
    <w:p w:rsidR="00D36237" w:rsidRDefault="004F1633" w:rsidP="000F108E">
      <w:pPr>
        <w:pStyle w:val="a9"/>
      </w:pPr>
      <w:r>
        <w:rPr>
          <w:rFonts w:hint="eastAsia"/>
        </w:rPr>
        <w:t>选好实验数据集后，需要对数据集进行预处理以方面本文</w:t>
      </w:r>
      <w:r w:rsidR="00D36237">
        <w:rPr>
          <w:rFonts w:hint="eastAsia"/>
        </w:rPr>
        <w:t>后面的实验使用。对于数据集的预处理使用传统的数据</w:t>
      </w:r>
      <w:r w:rsidR="00C47765">
        <w:rPr>
          <w:rFonts w:hint="eastAsia"/>
        </w:rPr>
        <w:t>处理方法，对于</w:t>
      </w:r>
      <w:r w:rsidR="00D36237">
        <w:rPr>
          <w:rFonts w:hint="eastAsia"/>
        </w:rPr>
        <w:t>每一个数据集：把数据集中所有文件作为输入，通过空格文本分割为单个单词，去除其中除了下划线和连字符之外所有的非数字、非字母符号，将所有单词转化为小写，并去除停用词，对于文本文件停用词是</w:t>
      </w:r>
      <w:r w:rsidR="00D36237">
        <w:rPr>
          <w:rFonts w:hint="eastAsia"/>
        </w:rPr>
        <w:t>N</w:t>
      </w:r>
      <w:r w:rsidR="00D36237">
        <w:t>LTK</w:t>
      </w:r>
      <w:r w:rsidR="00643433" w:rsidRPr="00875EBB">
        <w:rPr>
          <w:rFonts w:hint="eastAsia"/>
          <w:vertAlign w:val="superscript"/>
        </w:rPr>
        <w:t>[</w:t>
      </w:r>
      <w:r w:rsidR="00643433" w:rsidRPr="00875EBB">
        <w:rPr>
          <w:vertAlign w:val="superscript"/>
        </w:rPr>
        <w:t>48]</w:t>
      </w:r>
      <w:r w:rsidR="00D36237">
        <w:rPr>
          <w:rFonts w:hint="eastAsia"/>
        </w:rPr>
        <w:t>所提供的停用词加上数据集中的冗余词，而代码文件中停用词是相应代码中的关键字</w:t>
      </w:r>
      <w:r w:rsidR="00D36237">
        <w:rPr>
          <w:rFonts w:hint="eastAsia"/>
        </w:rPr>
        <w:t>(keywords)</w:t>
      </w:r>
      <w:r w:rsidR="00D36237">
        <w:rPr>
          <w:rFonts w:hint="eastAsia"/>
        </w:rPr>
        <w:t>。</w:t>
      </w:r>
    </w:p>
    <w:p w:rsidR="00D36237" w:rsidRDefault="00E1342A" w:rsidP="004D506D">
      <w:pPr>
        <w:pStyle w:val="a9"/>
      </w:pPr>
      <w:r>
        <w:rPr>
          <w:rFonts w:hint="eastAsia"/>
        </w:rPr>
        <w:t>除了实验所需的软件相关数据集，由于</w:t>
      </w:r>
      <w:r w:rsidR="00D36237">
        <w:rPr>
          <w:rFonts w:hint="eastAsia"/>
        </w:rPr>
        <w:t>计算文本相似度</w:t>
      </w:r>
      <w:r>
        <w:rPr>
          <w:rFonts w:hint="eastAsia"/>
        </w:rPr>
        <w:t>需要使用事先训练好的词向量</w:t>
      </w:r>
      <w:r w:rsidR="00D36237">
        <w:rPr>
          <w:rFonts w:hint="eastAsia"/>
        </w:rPr>
        <w:t>，因此，</w:t>
      </w:r>
      <w:r w:rsidR="00913F7E">
        <w:rPr>
          <w:rFonts w:hint="eastAsia"/>
        </w:rPr>
        <w:t>词向量的训练</w:t>
      </w:r>
      <w:r w:rsidR="00D36237">
        <w:rPr>
          <w:rFonts w:hint="eastAsia"/>
        </w:rPr>
        <w:t>需要一个大型</w:t>
      </w:r>
      <w:r>
        <w:rPr>
          <w:rFonts w:hint="eastAsia"/>
        </w:rPr>
        <w:t>并且</w:t>
      </w:r>
      <w:r w:rsidR="00D36237">
        <w:rPr>
          <w:rFonts w:hint="eastAsia"/>
        </w:rPr>
        <w:t>权威的语料库</w:t>
      </w:r>
      <w:r w:rsidR="00E95D3A">
        <w:rPr>
          <w:rFonts w:hint="eastAsia"/>
        </w:rPr>
        <w:t>，</w:t>
      </w:r>
      <w:r w:rsidR="00913F7E">
        <w:rPr>
          <w:rFonts w:hint="eastAsia"/>
        </w:rPr>
        <w:t>并且</w:t>
      </w:r>
      <w:r w:rsidR="00E95D3A">
        <w:t>包含大量无标记的语料</w:t>
      </w:r>
      <w:r w:rsidR="00D36237">
        <w:rPr>
          <w:rFonts w:hint="eastAsia"/>
        </w:rPr>
        <w:t>。对于语料库的选择，</w:t>
      </w:r>
      <w:r w:rsidR="00D36237" w:rsidRPr="0071309E">
        <w:rPr>
          <w:rFonts w:hint="eastAsia"/>
          <w:szCs w:val="24"/>
        </w:rPr>
        <w:t>Siwei L.</w:t>
      </w:r>
      <w:r w:rsidR="00D36237" w:rsidRPr="0071309E">
        <w:rPr>
          <w:rFonts w:hint="eastAsia"/>
          <w:szCs w:val="24"/>
        </w:rPr>
        <w:t>等人</w:t>
      </w:r>
      <w:r w:rsidR="00643433" w:rsidRPr="001A5627">
        <w:rPr>
          <w:rFonts w:hint="eastAsia"/>
          <w:szCs w:val="24"/>
          <w:vertAlign w:val="superscript"/>
        </w:rPr>
        <w:t>[</w:t>
      </w:r>
      <w:r w:rsidR="00643433" w:rsidRPr="001A5627">
        <w:rPr>
          <w:szCs w:val="24"/>
          <w:vertAlign w:val="superscript"/>
        </w:rPr>
        <w:t>49]</w:t>
      </w:r>
      <w:r w:rsidR="00E95D3A">
        <w:rPr>
          <w:rFonts w:hint="eastAsia"/>
        </w:rPr>
        <w:t>研究并指出，训练词向量的最终质量与语料库的领域和大小相关，用领域相关语料训练效果比</w:t>
      </w:r>
      <w:r w:rsidR="00202C0F">
        <w:rPr>
          <w:rFonts w:hint="eastAsia"/>
        </w:rPr>
        <w:t>使用</w:t>
      </w:r>
      <w:r w:rsidR="00E95D3A">
        <w:t>领域无关的训练效果要好</w:t>
      </w:r>
      <w:r w:rsidR="00E95D3A">
        <w:rPr>
          <w:rFonts w:hint="eastAsia"/>
        </w:rPr>
        <w:t>；</w:t>
      </w:r>
      <w:r w:rsidR="00D36237">
        <w:rPr>
          <w:rFonts w:hint="eastAsia"/>
        </w:rPr>
        <w:t>在</w:t>
      </w:r>
      <w:r w:rsidR="00643433">
        <w:rPr>
          <w:rFonts w:hint="eastAsia"/>
        </w:rPr>
        <w:t>同领域的情况下，</w:t>
      </w:r>
      <w:r w:rsidR="00E95D3A">
        <w:rPr>
          <w:rFonts w:hint="eastAsia"/>
        </w:rPr>
        <w:t>训练</w:t>
      </w:r>
      <w:r w:rsidR="00643433">
        <w:rPr>
          <w:rFonts w:hint="eastAsia"/>
        </w:rPr>
        <w:t>所使用的语料库越大越好</w:t>
      </w:r>
      <w:r w:rsidR="00D36237">
        <w:rPr>
          <w:rFonts w:hint="eastAsia"/>
        </w:rPr>
        <w:t>。因此，本文在选取语料时，</w:t>
      </w:r>
      <w:r>
        <w:rPr>
          <w:rFonts w:hint="eastAsia"/>
        </w:rPr>
        <w:t>选择了文本质量较高的维基百科词条作为训练语料。</w:t>
      </w:r>
      <w:r w:rsidR="00202C0F">
        <w:rPr>
          <w:rFonts w:hint="eastAsia"/>
        </w:rPr>
        <w:t>通过编写爬虫获得</w:t>
      </w:r>
      <w:r w:rsidR="00D36237">
        <w:rPr>
          <w:rFonts w:hint="eastAsia"/>
        </w:rPr>
        <w:t>维基百科中</w:t>
      </w:r>
      <w:r w:rsidR="001A7CD7">
        <w:rPr>
          <w:rFonts w:hint="eastAsia"/>
        </w:rPr>
        <w:t>技术分类下相关词条</w:t>
      </w:r>
      <w:r w:rsidR="00D36237">
        <w:rPr>
          <w:rFonts w:hint="eastAsia"/>
        </w:rPr>
        <w:t>，解析维基百科网页，对网页信息进行清洗，从而获得的所有词条及其描述</w:t>
      </w:r>
      <w:r>
        <w:rPr>
          <w:rFonts w:hint="eastAsia"/>
        </w:rPr>
        <w:t>来获得领域相关的语料</w:t>
      </w:r>
      <w:r w:rsidR="00D36237">
        <w:rPr>
          <w:rFonts w:hint="eastAsia"/>
        </w:rPr>
        <w:t>。其</w:t>
      </w:r>
      <w:r w:rsidR="00D36237">
        <w:t>流程如图</w:t>
      </w:r>
      <w:r w:rsidR="004D506D">
        <w:rPr>
          <w:rFonts w:hint="eastAsia"/>
        </w:rPr>
        <w:t>1</w:t>
      </w:r>
      <w:r w:rsidR="00684781">
        <w:t>8</w:t>
      </w:r>
      <w:r>
        <w:rPr>
          <w:rFonts w:hint="eastAsia"/>
        </w:rPr>
        <w:t>所示</w:t>
      </w:r>
      <w:r w:rsidR="00D36237">
        <w:t>。</w:t>
      </w:r>
      <w:r w:rsidR="00D36237">
        <w:rPr>
          <w:rFonts w:hint="eastAsia"/>
        </w:rPr>
        <w:t>最终</w:t>
      </w:r>
      <w:r w:rsidR="00D36237">
        <w:t>得到</w:t>
      </w:r>
      <w:r w:rsidR="00D36237">
        <w:rPr>
          <w:rFonts w:hint="eastAsia"/>
        </w:rPr>
        <w:t>的</w:t>
      </w:r>
      <w:r w:rsidR="00D36237">
        <w:t>语料库大小为</w:t>
      </w:r>
      <w:r w:rsidR="00D36237">
        <w:rPr>
          <w:rFonts w:hint="eastAsia"/>
        </w:rPr>
        <w:t>326M</w:t>
      </w:r>
      <w:r w:rsidR="00D36237">
        <w:rPr>
          <w:rFonts w:hint="eastAsia"/>
        </w:rPr>
        <w:t>。需要</w:t>
      </w:r>
      <w:r w:rsidR="00D36237">
        <w:t>注意的一点是</w:t>
      </w:r>
      <w:r w:rsidR="00D36237">
        <w:rPr>
          <w:rFonts w:hint="eastAsia"/>
        </w:rPr>
        <w:t>在处理</w:t>
      </w:r>
      <w:r w:rsidR="00D36237">
        <w:t>维基百科词条时要尽量保证每</w:t>
      </w:r>
      <w:r w:rsidR="00D36237">
        <w:rPr>
          <w:rFonts w:hint="eastAsia"/>
        </w:rPr>
        <w:t>个</w:t>
      </w:r>
      <w:r w:rsidR="00D36237">
        <w:t>词条</w:t>
      </w:r>
      <w:r w:rsidR="00D36237">
        <w:rPr>
          <w:rFonts w:hint="eastAsia"/>
        </w:rPr>
        <w:t>的</w:t>
      </w:r>
      <w:r w:rsidR="00D36237">
        <w:t>完整性。</w:t>
      </w:r>
      <w:r w:rsidR="00FA06AA">
        <w:t>Gensim</w:t>
      </w:r>
      <w:r w:rsidR="00D36237">
        <w:rPr>
          <w:rFonts w:hint="eastAsia"/>
        </w:rPr>
        <w:t>是一个开源工具，它由</w:t>
      </w:r>
      <w:r w:rsidR="00D36237">
        <w:rPr>
          <w:rFonts w:hint="eastAsia"/>
        </w:rPr>
        <w:lastRenderedPageBreak/>
        <w:t>python</w:t>
      </w:r>
      <w:r>
        <w:rPr>
          <w:rFonts w:hint="eastAsia"/>
        </w:rPr>
        <w:t>实现，集成了词向量模型，是一款很强大的工具。本实验中</w:t>
      </w:r>
      <w:r w:rsidR="00E95D3A">
        <w:rPr>
          <w:rFonts w:hint="eastAsia"/>
        </w:rPr>
        <w:t>使用</w:t>
      </w:r>
      <w:r>
        <w:rPr>
          <w:rFonts w:hint="eastAsia"/>
        </w:rPr>
        <w:t>它来训练词向量，在训练过程中词向量的训练模型</w:t>
      </w:r>
      <w:r w:rsidR="00D36237">
        <w:rPr>
          <w:rFonts w:hint="eastAsia"/>
        </w:rPr>
        <w:t>选择</w:t>
      </w:r>
      <w:r>
        <w:rPr>
          <w:rFonts w:hint="eastAsia"/>
        </w:rPr>
        <w:t>的</w:t>
      </w:r>
      <w:r>
        <w:t>S</w:t>
      </w:r>
      <w:r w:rsidR="00D36237">
        <w:rPr>
          <w:rFonts w:hint="eastAsia"/>
        </w:rPr>
        <w:t>kip</w:t>
      </w:r>
      <w:r w:rsidR="00D36237">
        <w:t>-gram</w:t>
      </w:r>
      <w:r w:rsidR="00950F48">
        <w:rPr>
          <w:rFonts w:hint="eastAsia"/>
        </w:rPr>
        <w:t>，</w:t>
      </w:r>
      <w:r w:rsidR="00D36237">
        <w:rPr>
          <w:rFonts w:hint="eastAsia"/>
        </w:rPr>
        <w:t>预测窗口</w:t>
      </w:r>
      <w:r w:rsidR="00950F48">
        <w:rPr>
          <w:rFonts w:hint="eastAsia"/>
        </w:rPr>
        <w:t>的值</w:t>
      </w:r>
      <w:r w:rsidR="00D36237">
        <w:rPr>
          <w:rFonts w:hint="eastAsia"/>
        </w:rPr>
        <w:t>设置为</w:t>
      </w:r>
      <w:r w:rsidR="00D36237">
        <w:rPr>
          <w:rFonts w:hint="eastAsia"/>
        </w:rPr>
        <w:t>5</w:t>
      </w:r>
      <w:r w:rsidR="00950F48">
        <w:rPr>
          <w:rFonts w:hint="eastAsia"/>
        </w:rPr>
        <w:t>，</w:t>
      </w:r>
      <w:r w:rsidR="00202D35">
        <w:rPr>
          <w:rFonts w:hint="eastAsia"/>
        </w:rPr>
        <w:t>并将</w:t>
      </w:r>
      <w:r w:rsidR="00950F48">
        <w:rPr>
          <w:rFonts w:hint="eastAsia"/>
        </w:rPr>
        <w:t>最终的向量的维度</w:t>
      </w:r>
      <w:r w:rsidR="00D36237">
        <w:rPr>
          <w:rFonts w:hint="eastAsia"/>
        </w:rPr>
        <w:t>设置为</w:t>
      </w:r>
      <w:r w:rsidR="00D36237">
        <w:rPr>
          <w:rFonts w:hint="eastAsia"/>
        </w:rPr>
        <w:t>200</w:t>
      </w:r>
      <w:r w:rsidR="00202D35">
        <w:rPr>
          <w:rFonts w:hint="eastAsia"/>
        </w:rPr>
        <w:t>；在训练过程中</w:t>
      </w:r>
      <w:r w:rsidR="00950F48">
        <w:rPr>
          <w:rFonts w:hint="eastAsia"/>
        </w:rPr>
        <w:t>选择</w:t>
      </w:r>
      <w:r w:rsidR="00D36237">
        <w:rPr>
          <w:rFonts w:hint="eastAsia"/>
        </w:rPr>
        <w:t>开启</w:t>
      </w:r>
      <w:r w:rsidR="00D36237">
        <w:rPr>
          <w:rFonts w:hint="eastAsia"/>
        </w:rPr>
        <w:t>softmax</w:t>
      </w:r>
      <w:r w:rsidR="00402936">
        <w:rPr>
          <w:rFonts w:hint="eastAsia"/>
        </w:rPr>
        <w:t>来加速训练速度</w:t>
      </w:r>
      <w:r w:rsidR="00D36237">
        <w:rPr>
          <w:rFonts w:hint="eastAsia"/>
        </w:rPr>
        <w:t>。</w:t>
      </w:r>
    </w:p>
    <w:p w:rsidR="00D36237" w:rsidRDefault="00D36237" w:rsidP="00D36237">
      <w:pPr>
        <w:ind w:firstLine="480"/>
      </w:pPr>
      <w:r>
        <w:object w:dxaOrig="10515" w:dyaOrig="1441">
          <v:shape id="_x0000_i1070" type="#_x0000_t75" style="width:414pt;height:57pt" o:ole="">
            <v:imagedata r:id="rId126" o:title=""/>
          </v:shape>
          <o:OLEObject Type="Embed" ProgID="Visio.Drawing.15" ShapeID="_x0000_i1070" DrawAspect="Content" ObjectID="_1609764276" r:id="rId127"/>
        </w:object>
      </w:r>
    </w:p>
    <w:p w:rsidR="00D36237" w:rsidRPr="003C1FFD" w:rsidRDefault="00AD2B55" w:rsidP="00AD2B55">
      <w:pPr>
        <w:pStyle w:val="ac"/>
        <w:rPr>
          <w:rFonts w:ascii="宋体" w:eastAsia="宋体" w:hAnsi="宋体" w:cs="Times New Roman"/>
          <w:b w:val="0"/>
        </w:rPr>
      </w:pPr>
      <w:bookmarkStart w:id="132" w:name="_Toc51589521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18</w:t>
      </w:r>
      <w:r>
        <w:fldChar w:fldCharType="end"/>
      </w:r>
      <w:r>
        <w:t xml:space="preserve">  </w:t>
      </w:r>
      <w:r w:rsidR="00D36237" w:rsidRPr="003C1FFD">
        <w:rPr>
          <w:rFonts w:ascii="宋体" w:eastAsia="宋体" w:hAnsi="宋体" w:hint="eastAsia"/>
        </w:rPr>
        <w:t>维基百科数据获取流程</w:t>
      </w:r>
      <w:bookmarkEnd w:id="132"/>
    </w:p>
    <w:p w:rsidR="00D36237" w:rsidRPr="004C7078" w:rsidRDefault="00D36237" w:rsidP="004C7078">
      <w:pPr>
        <w:pStyle w:val="2"/>
        <w:spacing w:before="163" w:after="163"/>
      </w:pPr>
      <w:bookmarkStart w:id="133" w:name="_Toc515955770"/>
      <w:r w:rsidRPr="004C7078">
        <w:rPr>
          <w:rFonts w:hint="eastAsia"/>
        </w:rPr>
        <w:t>4.</w:t>
      </w:r>
      <w:r w:rsidRPr="004C7078">
        <w:t>2</w:t>
      </w:r>
      <w:r w:rsidR="00EA320C">
        <w:t xml:space="preserve"> </w:t>
      </w:r>
      <w:r w:rsidRPr="004C7078">
        <w:rPr>
          <w:rFonts w:hint="eastAsia"/>
        </w:rPr>
        <w:t>实验设置</w:t>
      </w:r>
      <w:bookmarkEnd w:id="133"/>
    </w:p>
    <w:p w:rsidR="00D36237" w:rsidRDefault="00AD1912" w:rsidP="00A415B2">
      <w:pPr>
        <w:pStyle w:val="a9"/>
      </w:pPr>
      <w:r>
        <w:rPr>
          <w:rFonts w:hint="eastAsia"/>
        </w:rPr>
        <w:t>在第三章中，本文提出</w:t>
      </w:r>
      <w:r w:rsidR="00D36237">
        <w:rPr>
          <w:rFonts w:hint="eastAsia"/>
        </w:rPr>
        <w:t>的面向航空发动机适航领域需求追踪算</w:t>
      </w:r>
      <w:r>
        <w:rPr>
          <w:rFonts w:hint="eastAsia"/>
        </w:rPr>
        <w:t>法可以分为两个阶段：文本相似度计算和学习排序模型训练。因此，本节</w:t>
      </w:r>
      <w:r w:rsidR="00D36237">
        <w:rPr>
          <w:rFonts w:hint="eastAsia"/>
        </w:rPr>
        <w:t>针对每个阶段设置了对比实验，对于</w:t>
      </w:r>
      <w:r w:rsidR="00D36237">
        <w:t>CWI</w:t>
      </w:r>
      <w:r w:rsidR="00D36237">
        <w:rPr>
          <w:rFonts w:hint="eastAsia"/>
        </w:rPr>
        <w:t>算法，除了与计算文本相似度过程中所用到基于统计的</w:t>
      </w:r>
      <w:r w:rsidR="00D36237">
        <w:rPr>
          <w:rFonts w:hint="eastAsia"/>
        </w:rPr>
        <w:t>VSM</w:t>
      </w:r>
      <w:r w:rsidR="00D36237">
        <w:rPr>
          <w:rFonts w:hint="eastAsia"/>
        </w:rPr>
        <w:t>算法和只考虑词向量的</w:t>
      </w:r>
      <w:r w:rsidR="00D36237">
        <w:rPr>
          <w:rFonts w:hint="eastAsia"/>
        </w:rPr>
        <w:t>WE</w:t>
      </w:r>
      <w:r w:rsidR="00D36237">
        <w:rPr>
          <w:rFonts w:hint="eastAsia"/>
        </w:rPr>
        <w:t>算法，还和目前需求追踪领域较为成熟的</w:t>
      </w:r>
      <w:r w:rsidR="00D36237">
        <w:rPr>
          <w:rFonts w:hint="eastAsia"/>
        </w:rPr>
        <w:t>LSI</w:t>
      </w:r>
      <w:r w:rsidR="00D36237">
        <w:rPr>
          <w:rFonts w:hint="eastAsia"/>
        </w:rPr>
        <w:t>算法进行了对比实验，设置这组对比实验的目的是验证</w:t>
      </w:r>
      <w:r w:rsidR="00D36237">
        <w:t>CWI</w:t>
      </w:r>
      <w:r w:rsidR="00D36237">
        <w:rPr>
          <w:rFonts w:hint="eastAsia"/>
        </w:rPr>
        <w:t>算法在计算领域文本相似时的有效性。对于</w:t>
      </w:r>
      <w:r w:rsidR="00D36237">
        <w:rPr>
          <w:rFonts w:hint="eastAsia"/>
        </w:rPr>
        <w:t>IR SVM</w:t>
      </w:r>
      <w:r w:rsidR="0023194A">
        <w:rPr>
          <w:rFonts w:hint="eastAsia"/>
        </w:rPr>
        <w:t>，本文</w:t>
      </w:r>
      <w:r w:rsidR="00D36237">
        <w:rPr>
          <w:rFonts w:hint="eastAsia"/>
        </w:rPr>
        <w:t>通过对比了使用排序算法前后的实验结果，最后对于整个算法模型，</w:t>
      </w:r>
      <w:r w:rsidR="005F71DD">
        <w:rPr>
          <w:rFonts w:hint="eastAsia"/>
        </w:rPr>
        <w:t>本文</w:t>
      </w:r>
      <w:r w:rsidR="00D36237">
        <w:rPr>
          <w:rFonts w:hint="eastAsia"/>
        </w:rPr>
        <w:t>选择</w:t>
      </w:r>
      <w:r w:rsidR="005F71DD">
        <w:rPr>
          <w:rFonts w:hint="eastAsia"/>
        </w:rPr>
        <w:t>了</w:t>
      </w:r>
      <w:r w:rsidR="00D36237">
        <w:rPr>
          <w:rFonts w:hint="eastAsia"/>
        </w:rPr>
        <w:t>与需求追踪领域国际领先的</w:t>
      </w:r>
      <w:r w:rsidR="00D36237">
        <w:rPr>
          <w:rFonts w:hint="eastAsia"/>
        </w:rPr>
        <w:t>ENRL</w:t>
      </w:r>
      <w:r w:rsidR="005F71DD">
        <w:rPr>
          <w:rFonts w:hint="eastAsia"/>
        </w:rPr>
        <w:t>算法作为对比实验。下面</w:t>
      </w:r>
      <w:r w:rsidR="00D36237">
        <w:rPr>
          <w:rFonts w:hint="eastAsia"/>
        </w:rPr>
        <w:t>详细介绍每组实验设置，实验对比方法如表</w:t>
      </w:r>
      <w:r w:rsidR="00E021D4">
        <w:rPr>
          <w:rFonts w:hint="eastAsia"/>
        </w:rPr>
        <w:t>7</w:t>
      </w:r>
      <w:r w:rsidR="00C64A9B">
        <w:rPr>
          <w:rFonts w:hint="eastAsia"/>
        </w:rPr>
        <w:t>所示</w:t>
      </w:r>
      <w:r w:rsidR="00D36237">
        <w:rPr>
          <w:rFonts w:hint="eastAsia"/>
        </w:rPr>
        <w:t>。</w:t>
      </w:r>
    </w:p>
    <w:p w:rsidR="00D36237" w:rsidRPr="001A7CD7" w:rsidRDefault="007A6823" w:rsidP="007A6823">
      <w:pPr>
        <w:pStyle w:val="ac"/>
        <w:rPr>
          <w:rFonts w:eastAsia="宋体" w:cs="Arial"/>
          <w:b w:val="0"/>
        </w:rPr>
      </w:pPr>
      <w:bookmarkStart w:id="134" w:name="_Toc51589523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7</w:t>
      </w:r>
      <w:r>
        <w:fldChar w:fldCharType="end"/>
      </w:r>
      <w:r>
        <w:t xml:space="preserve"> </w:t>
      </w:r>
      <w:r w:rsidR="00B9769A">
        <w:t xml:space="preserve"> </w:t>
      </w:r>
      <w:r w:rsidR="00370E5F">
        <w:rPr>
          <w:rFonts w:hint="eastAsia"/>
        </w:rPr>
        <w:t>设计的</w:t>
      </w:r>
      <w:r w:rsidR="00D36237" w:rsidRPr="001A7CD7">
        <w:rPr>
          <w:rFonts w:eastAsia="宋体" w:cs="Arial" w:hint="eastAsia"/>
        </w:rPr>
        <w:t>对比</w:t>
      </w:r>
      <w:r w:rsidR="003517A9">
        <w:rPr>
          <w:rFonts w:eastAsia="宋体" w:cs="Arial" w:hint="eastAsia"/>
        </w:rPr>
        <w:t>实验</w:t>
      </w:r>
      <w:bookmarkEnd w:id="134"/>
    </w:p>
    <w:tbl>
      <w:tblPr>
        <w:tblStyle w:val="5"/>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D36237" w:rsidRPr="00546CDE" w:rsidTr="00E021D4">
        <w:trPr>
          <w:jc w:val="center"/>
        </w:trPr>
        <w:tc>
          <w:tcPr>
            <w:tcW w:w="1277" w:type="dxa"/>
          </w:tcPr>
          <w:p w:rsidR="00D36237" w:rsidRPr="00E021D4" w:rsidRDefault="00D36237" w:rsidP="004C1BE7">
            <w:pPr>
              <w:ind w:firstLineChars="94" w:firstLine="198"/>
              <w:jc w:val="left"/>
              <w:rPr>
                <w:rFonts w:cs="宋体"/>
                <w:b/>
                <w:sz w:val="21"/>
                <w:szCs w:val="21"/>
              </w:rPr>
            </w:pPr>
            <w:r w:rsidRPr="00E021D4">
              <w:rPr>
                <w:rFonts w:cs="宋体" w:hint="eastAsia"/>
                <w:b/>
                <w:sz w:val="21"/>
                <w:szCs w:val="21"/>
              </w:rPr>
              <w:t>实验</w:t>
            </w:r>
          </w:p>
        </w:tc>
        <w:tc>
          <w:tcPr>
            <w:tcW w:w="5244" w:type="dxa"/>
          </w:tcPr>
          <w:p w:rsidR="00D36237" w:rsidRPr="00E021D4" w:rsidRDefault="003517A9" w:rsidP="00B550CA">
            <w:pPr>
              <w:ind w:firstLine="422"/>
              <w:rPr>
                <w:rFonts w:cs="宋体"/>
                <w:b/>
                <w:sz w:val="21"/>
                <w:szCs w:val="21"/>
              </w:rPr>
            </w:pPr>
            <w:r>
              <w:rPr>
                <w:rFonts w:cs="宋体" w:hint="eastAsia"/>
                <w:b/>
                <w:sz w:val="21"/>
                <w:szCs w:val="21"/>
              </w:rPr>
              <w:t>对比实验方法</w:t>
            </w:r>
          </w:p>
        </w:tc>
      </w:tr>
      <w:tr w:rsidR="00D36237" w:rsidRPr="00546CDE" w:rsidTr="00E021D4">
        <w:trPr>
          <w:trHeight w:val="543"/>
          <w:jc w:val="center"/>
        </w:trPr>
        <w:tc>
          <w:tcPr>
            <w:tcW w:w="1277" w:type="dxa"/>
          </w:tcPr>
          <w:p w:rsidR="00D36237" w:rsidRPr="00E021D4" w:rsidRDefault="00D36237" w:rsidP="004C1BE7">
            <w:pPr>
              <w:ind w:firstLineChars="95" w:firstLine="199"/>
              <w:jc w:val="left"/>
              <w:rPr>
                <w:rFonts w:cs="宋体"/>
                <w:sz w:val="21"/>
                <w:szCs w:val="21"/>
              </w:rPr>
            </w:pPr>
            <w:r w:rsidRPr="00E021D4">
              <w:rPr>
                <w:rFonts w:cs="宋体" w:hint="eastAsia"/>
                <w:sz w:val="21"/>
                <w:szCs w:val="21"/>
              </w:rPr>
              <w:t>实验</w:t>
            </w:r>
            <w:proofErr w:type="gramStart"/>
            <w:r w:rsidRPr="00E021D4">
              <w:rPr>
                <w:rFonts w:cs="宋体" w:hint="eastAsia"/>
                <w:sz w:val="21"/>
                <w:szCs w:val="21"/>
              </w:rPr>
              <w:t>一</w:t>
            </w:r>
            <w:proofErr w:type="gramEnd"/>
          </w:p>
        </w:tc>
        <w:tc>
          <w:tcPr>
            <w:tcW w:w="5244" w:type="dxa"/>
          </w:tcPr>
          <w:p w:rsidR="00D36237" w:rsidRPr="00E021D4" w:rsidRDefault="00D36237" w:rsidP="003D23BC">
            <w:pPr>
              <w:ind w:firstLine="420"/>
              <w:rPr>
                <w:rFonts w:cs="宋体"/>
                <w:sz w:val="21"/>
                <w:szCs w:val="21"/>
              </w:rPr>
            </w:pPr>
            <w:r w:rsidRPr="00E021D4">
              <w:rPr>
                <w:rFonts w:cs="宋体" w:hint="eastAsia"/>
                <w:sz w:val="21"/>
                <w:szCs w:val="21"/>
              </w:rPr>
              <w:t>VSM</w:t>
            </w:r>
            <w:r w:rsidRPr="00E021D4">
              <w:rPr>
                <w:rFonts w:cs="宋体" w:hint="eastAsia"/>
                <w:sz w:val="21"/>
                <w:szCs w:val="21"/>
              </w:rPr>
              <w:t>、</w:t>
            </w:r>
            <w:r w:rsidRPr="00E021D4">
              <w:rPr>
                <w:rFonts w:cs="宋体" w:hint="eastAsia"/>
                <w:sz w:val="21"/>
                <w:szCs w:val="21"/>
              </w:rPr>
              <w:t>WE</w:t>
            </w:r>
            <w:r w:rsidR="003D23BC" w:rsidRPr="00E021D4">
              <w:rPr>
                <w:rFonts w:cs="宋体" w:hint="eastAsia"/>
                <w:sz w:val="21"/>
                <w:szCs w:val="21"/>
              </w:rPr>
              <w:t>、</w:t>
            </w:r>
            <w:r w:rsidR="003D23BC" w:rsidRPr="00E021D4">
              <w:rPr>
                <w:rFonts w:cs="宋体" w:hint="eastAsia"/>
                <w:sz w:val="21"/>
                <w:szCs w:val="21"/>
              </w:rPr>
              <w:t>LSI</w:t>
            </w:r>
          </w:p>
        </w:tc>
      </w:tr>
      <w:tr w:rsidR="00D36237" w:rsidRPr="00546CDE" w:rsidTr="00E021D4">
        <w:trPr>
          <w:jc w:val="center"/>
        </w:trPr>
        <w:tc>
          <w:tcPr>
            <w:tcW w:w="1277" w:type="dxa"/>
          </w:tcPr>
          <w:p w:rsidR="00D36237" w:rsidRPr="00E021D4" w:rsidRDefault="00D36237" w:rsidP="004C1BE7">
            <w:pPr>
              <w:ind w:firstLineChars="95" w:firstLine="199"/>
              <w:jc w:val="left"/>
              <w:rPr>
                <w:rFonts w:cs="宋体"/>
                <w:sz w:val="21"/>
                <w:szCs w:val="21"/>
              </w:rPr>
            </w:pPr>
            <w:r w:rsidRPr="00E021D4">
              <w:rPr>
                <w:rFonts w:cs="宋体" w:hint="eastAsia"/>
                <w:sz w:val="21"/>
                <w:szCs w:val="21"/>
              </w:rPr>
              <w:t>实验二</w:t>
            </w:r>
          </w:p>
        </w:tc>
        <w:tc>
          <w:tcPr>
            <w:tcW w:w="5244" w:type="dxa"/>
          </w:tcPr>
          <w:p w:rsidR="00D36237" w:rsidRPr="00E021D4" w:rsidRDefault="00D36237" w:rsidP="00B550CA">
            <w:pPr>
              <w:ind w:firstLine="420"/>
              <w:rPr>
                <w:rFonts w:cs="宋体"/>
                <w:sz w:val="21"/>
                <w:szCs w:val="21"/>
              </w:rPr>
            </w:pPr>
            <w:r w:rsidRPr="00E021D4">
              <w:rPr>
                <w:rFonts w:cs="宋体" w:hint="eastAsia"/>
                <w:sz w:val="21"/>
                <w:szCs w:val="21"/>
              </w:rPr>
              <w:t>IR</w:t>
            </w:r>
            <w:r w:rsidRPr="00E021D4">
              <w:rPr>
                <w:rFonts w:cs="宋体"/>
                <w:sz w:val="21"/>
                <w:szCs w:val="21"/>
              </w:rPr>
              <w:t xml:space="preserve"> SVM</w:t>
            </w:r>
            <w:r w:rsidR="00DE72B4">
              <w:rPr>
                <w:rFonts w:cs="宋体" w:hint="eastAsia"/>
                <w:sz w:val="21"/>
                <w:szCs w:val="21"/>
              </w:rPr>
              <w:t>使用</w:t>
            </w:r>
            <w:r w:rsidR="00DE72B4">
              <w:rPr>
                <w:rFonts w:cs="宋体"/>
                <w:sz w:val="21"/>
                <w:szCs w:val="21"/>
              </w:rPr>
              <w:t>前后对比</w:t>
            </w:r>
          </w:p>
        </w:tc>
      </w:tr>
      <w:tr w:rsidR="00D36237" w:rsidRPr="00546CDE" w:rsidTr="00E021D4">
        <w:trPr>
          <w:jc w:val="center"/>
        </w:trPr>
        <w:tc>
          <w:tcPr>
            <w:tcW w:w="1277" w:type="dxa"/>
          </w:tcPr>
          <w:p w:rsidR="00D36237" w:rsidRPr="00E021D4" w:rsidRDefault="00D36237" w:rsidP="004C1BE7">
            <w:pPr>
              <w:ind w:firstLineChars="95" w:firstLine="199"/>
              <w:jc w:val="left"/>
              <w:rPr>
                <w:rFonts w:cs="宋体"/>
                <w:sz w:val="21"/>
                <w:szCs w:val="21"/>
              </w:rPr>
            </w:pPr>
            <w:r w:rsidRPr="00E021D4">
              <w:rPr>
                <w:rFonts w:cs="宋体" w:hint="eastAsia"/>
                <w:sz w:val="21"/>
                <w:szCs w:val="21"/>
              </w:rPr>
              <w:t>实验三</w:t>
            </w:r>
          </w:p>
        </w:tc>
        <w:tc>
          <w:tcPr>
            <w:tcW w:w="5244" w:type="dxa"/>
          </w:tcPr>
          <w:p w:rsidR="00D36237" w:rsidRPr="00E021D4" w:rsidRDefault="00D36237" w:rsidP="00B550CA">
            <w:pPr>
              <w:ind w:firstLine="420"/>
              <w:rPr>
                <w:rFonts w:cs="宋体"/>
                <w:sz w:val="21"/>
                <w:szCs w:val="21"/>
              </w:rPr>
            </w:pPr>
            <w:r w:rsidRPr="00E021D4">
              <w:rPr>
                <w:rFonts w:cs="宋体"/>
                <w:sz w:val="21"/>
                <w:szCs w:val="21"/>
              </w:rPr>
              <w:t>ENRL</w:t>
            </w:r>
          </w:p>
        </w:tc>
      </w:tr>
    </w:tbl>
    <w:p w:rsidR="00D36237" w:rsidRPr="00627DB4" w:rsidRDefault="00D36237" w:rsidP="00334C9C">
      <w:pPr>
        <w:pStyle w:val="a9"/>
      </w:pPr>
      <w:r w:rsidRPr="00627DB4">
        <w:t>由于在训练好的词向量中，已经包含了单词的各种词形，因此不需词干化，但在使用</w:t>
      </w:r>
      <w:r w:rsidRPr="00627DB4">
        <w:t>VSM</w:t>
      </w:r>
      <w:r w:rsidRPr="00627DB4">
        <w:t>、</w:t>
      </w:r>
      <w:r w:rsidRPr="00627DB4">
        <w:t>LSI</w:t>
      </w:r>
      <w:r w:rsidR="001A5627">
        <w:t>算法时对软件文本的处理略有不同，</w:t>
      </w:r>
      <w:r w:rsidRPr="00627DB4">
        <w:t>还需要对单词进行词干化。</w:t>
      </w:r>
      <w:r w:rsidRPr="00627DB4">
        <w:t>VSM</w:t>
      </w:r>
      <w:r w:rsidRPr="00627DB4">
        <w:t>和</w:t>
      </w:r>
      <w:r w:rsidRPr="00627DB4">
        <w:t>LSI</w:t>
      </w:r>
      <w:r w:rsidRPr="00627DB4">
        <w:t>具体算法</w:t>
      </w:r>
      <w:r>
        <w:rPr>
          <w:rFonts w:hint="eastAsia"/>
        </w:rPr>
        <w:t>已经在第二章介绍</w:t>
      </w:r>
      <w:r w:rsidRPr="00627DB4">
        <w:t>。</w:t>
      </w:r>
      <w:r w:rsidR="00983869">
        <w:rPr>
          <w:rFonts w:hint="eastAsia"/>
        </w:rPr>
        <w:t>这两个算法可以用来验证在</w:t>
      </w:r>
      <w:r>
        <w:rPr>
          <w:rFonts w:hint="eastAsia"/>
        </w:rPr>
        <w:t>的算法在考虑语义之后对最终结果的影响。</w:t>
      </w:r>
    </w:p>
    <w:p w:rsidR="00D36237" w:rsidRPr="001A7CD7" w:rsidRDefault="00D36237" w:rsidP="00D36237">
      <w:pPr>
        <w:ind w:firstLine="480"/>
        <w:rPr>
          <w:rFonts w:eastAsia="宋体" w:cs="Times New Roman"/>
        </w:rPr>
      </w:pPr>
      <w:r w:rsidRPr="001A7CD7">
        <w:rPr>
          <w:rFonts w:eastAsia="宋体" w:cs="Times New Roman"/>
        </w:rPr>
        <w:t>WE</w:t>
      </w:r>
      <w:r w:rsidRPr="001A7CD7">
        <w:rPr>
          <w:rFonts w:eastAsia="宋体" w:cs="Times New Roman"/>
        </w:rPr>
        <w:t>方法即利用公式</w:t>
      </w:r>
      <w:r w:rsidR="00643433" w:rsidRPr="001A7CD7">
        <w:rPr>
          <w:rFonts w:eastAsia="宋体" w:cs="Times New Roman" w:hint="eastAsia"/>
        </w:rPr>
        <w:t>(</w:t>
      </w:r>
      <w:r w:rsidR="00643433" w:rsidRPr="001A7CD7">
        <w:rPr>
          <w:rFonts w:eastAsia="宋体" w:cs="Times New Roman"/>
        </w:rPr>
        <w:t>3.4)</w:t>
      </w:r>
      <w:r w:rsidR="004F53B0">
        <w:rPr>
          <w:rFonts w:eastAsia="宋体" w:cs="Times New Roman"/>
        </w:rPr>
        <w:t>所计算出的语义相似度，</w:t>
      </w:r>
      <w:r w:rsidR="004F53B0">
        <w:rPr>
          <w:rFonts w:eastAsia="宋体" w:cs="Times New Roman" w:hint="eastAsia"/>
        </w:rPr>
        <w:t>这种方法</w:t>
      </w:r>
      <w:r w:rsidRPr="001A7CD7">
        <w:rPr>
          <w:rFonts w:eastAsia="宋体" w:cs="Times New Roman"/>
        </w:rPr>
        <w:t>直接忽略计算</w:t>
      </w:r>
      <w:r w:rsidR="004F53B0">
        <w:rPr>
          <w:rFonts w:eastAsia="宋体" w:cs="Times New Roman" w:hint="eastAsia"/>
        </w:rPr>
        <w:t>过程</w:t>
      </w:r>
      <w:r w:rsidRPr="001A7CD7">
        <w:rPr>
          <w:rFonts w:eastAsia="宋体" w:cs="Times New Roman"/>
        </w:rPr>
        <w:t>中</w:t>
      </w:r>
      <w:r w:rsidR="004F53B0">
        <w:rPr>
          <w:rFonts w:eastAsia="宋体" w:cs="Times New Roman" w:hint="eastAsia"/>
        </w:rPr>
        <w:t>的</w:t>
      </w:r>
      <w:r w:rsidR="004F53B0">
        <w:rPr>
          <w:rFonts w:eastAsia="宋体" w:cs="Times New Roman"/>
        </w:rPr>
        <w:t>缺失词，</w:t>
      </w:r>
      <w:r w:rsidRPr="001A7CD7">
        <w:rPr>
          <w:rFonts w:eastAsia="宋体" w:cs="Times New Roman"/>
        </w:rPr>
        <w:t>使用这种方法是为了验证软件制品中缺失词对相似度计算的影响。</w:t>
      </w:r>
    </w:p>
    <w:p w:rsidR="00D36237" w:rsidRPr="001A7CD7" w:rsidRDefault="004F53B0" w:rsidP="00D36237">
      <w:pPr>
        <w:ind w:firstLine="480"/>
        <w:rPr>
          <w:rFonts w:eastAsia="宋体" w:cs="Times New Roman"/>
        </w:rPr>
      </w:pPr>
      <w:r>
        <w:rPr>
          <w:rFonts w:eastAsia="宋体" w:cs="Times New Roman"/>
        </w:rPr>
        <w:lastRenderedPageBreak/>
        <w:t>对于第二个实验，</w:t>
      </w:r>
      <w:r>
        <w:rPr>
          <w:rFonts w:eastAsia="宋体" w:cs="Times New Roman" w:hint="eastAsia"/>
        </w:rPr>
        <w:t>本节</w:t>
      </w:r>
      <w:r w:rsidR="00C87279" w:rsidRPr="001A7CD7">
        <w:rPr>
          <w:rFonts w:eastAsia="宋体" w:cs="Times New Roman"/>
        </w:rPr>
        <w:t>选择使用学习排序前后的</w:t>
      </w:r>
      <w:r w:rsidR="00D36237" w:rsidRPr="001A7CD7">
        <w:rPr>
          <w:rFonts w:eastAsia="宋体" w:cs="Times New Roman"/>
        </w:rPr>
        <w:t>实验结果进行对比，用以验证学习排序算法对需求追踪任务</w:t>
      </w:r>
      <w:r w:rsidR="00AF6296">
        <w:rPr>
          <w:rFonts w:eastAsia="宋体" w:cs="Times New Roman"/>
        </w:rPr>
        <w:t>的影响。在上一章已经详细介绍了学习排序的原理及推导。</w:t>
      </w:r>
      <w:r w:rsidR="004E5CE9">
        <w:rPr>
          <w:rFonts w:eastAsia="宋体" w:cs="Times New Roman" w:hint="eastAsia"/>
        </w:rPr>
        <w:t>实验中</w:t>
      </w:r>
      <w:r w:rsidR="00AF6296">
        <w:rPr>
          <w:rFonts w:eastAsia="宋体" w:cs="Times New Roman" w:hint="eastAsia"/>
        </w:rPr>
        <w:t>可以</w:t>
      </w:r>
      <w:r w:rsidR="00D36237" w:rsidRPr="001A7CD7">
        <w:rPr>
          <w:rFonts w:eastAsia="宋体" w:cs="Times New Roman"/>
        </w:rPr>
        <w:t>将查询所对应的候选文档列表中的每个文档当作一个实例，同时按照两两关系对文档打标签，两者相对位置关系正确记为</w:t>
      </w:r>
      <w:r w:rsidR="00D36237" w:rsidRPr="001A7CD7">
        <w:rPr>
          <w:rFonts w:eastAsia="宋体" w:cs="Times New Roman"/>
        </w:rPr>
        <w:t>+1</w:t>
      </w:r>
      <w:r w:rsidR="00D36237" w:rsidRPr="001A7CD7">
        <w:rPr>
          <w:rFonts w:eastAsia="宋体" w:cs="Times New Roman"/>
        </w:rPr>
        <w:t>，否则记为</w:t>
      </w:r>
      <w:r w:rsidR="00D36237" w:rsidRPr="001A7CD7">
        <w:rPr>
          <w:rFonts w:eastAsia="宋体" w:cs="Times New Roman"/>
        </w:rPr>
        <w:t>-1</w:t>
      </w:r>
      <w:r w:rsidR="00D36237" w:rsidRPr="001A7CD7">
        <w:rPr>
          <w:rFonts w:eastAsia="宋体" w:cs="Times New Roman"/>
        </w:rPr>
        <w:t>。然后对比实验前后的结果。</w:t>
      </w:r>
    </w:p>
    <w:p w:rsidR="00D36237" w:rsidRPr="001A7CD7" w:rsidRDefault="00D36237" w:rsidP="00D36237">
      <w:pPr>
        <w:ind w:firstLine="480"/>
        <w:rPr>
          <w:rFonts w:eastAsia="宋体" w:cs="Times New Roman"/>
        </w:rPr>
      </w:pPr>
      <w:r w:rsidRPr="001A7CD7">
        <w:rPr>
          <w:rFonts w:eastAsia="宋体" w:cs="Times New Roman"/>
        </w:rPr>
        <w:t>在第三个实验中，</w:t>
      </w:r>
      <w:r w:rsidRPr="001A7CD7">
        <w:rPr>
          <w:rFonts w:eastAsia="宋体" w:cs="Times New Roman"/>
        </w:rPr>
        <w:t>ENRL</w:t>
      </w:r>
      <w:r w:rsidRPr="001A7CD7">
        <w:rPr>
          <w:rFonts w:eastAsia="宋体" w:cs="Times New Roman"/>
        </w:rPr>
        <w:t>（</w:t>
      </w:r>
      <w:r w:rsidRPr="001A7CD7">
        <w:rPr>
          <w:rFonts w:eastAsia="宋体" w:cs="Times New Roman"/>
        </w:rPr>
        <w:t>Estimation of the Number of Remaining Links</w:t>
      </w:r>
      <w:r w:rsidR="003517A9">
        <w:rPr>
          <w:rFonts w:eastAsia="宋体" w:cs="Times New Roman"/>
        </w:rPr>
        <w:t>）方法</w:t>
      </w:r>
      <w:r w:rsidR="003517A9">
        <w:rPr>
          <w:rFonts w:eastAsia="宋体" w:cs="Times New Roman" w:hint="eastAsia"/>
        </w:rPr>
        <w:t>是在文献</w:t>
      </w:r>
      <w:r w:rsidR="003517A9">
        <w:rPr>
          <w:rFonts w:eastAsia="宋体" w:cs="Times New Roman" w:hint="eastAsia"/>
        </w:rPr>
        <w:t>21</w:t>
      </w:r>
      <w:r w:rsidR="003517A9">
        <w:rPr>
          <w:rFonts w:eastAsia="宋体" w:cs="Times New Roman" w:hint="eastAsia"/>
        </w:rPr>
        <w:t>中算法</w:t>
      </w:r>
      <w:r w:rsidR="003517A9">
        <w:rPr>
          <w:rFonts w:eastAsia="宋体" w:cs="Times New Roman"/>
        </w:rPr>
        <w:t>的模型，它也是一种组合方法，首先它用</w:t>
      </w:r>
      <w:r w:rsidR="003517A9">
        <w:rPr>
          <w:rFonts w:eastAsia="宋体" w:cs="Times New Roman" w:hint="eastAsia"/>
        </w:rPr>
        <w:t>不同的</w:t>
      </w:r>
      <w:r w:rsidRPr="001A7CD7">
        <w:rPr>
          <w:rFonts w:eastAsia="宋体" w:cs="Times New Roman"/>
        </w:rPr>
        <w:t>信息检索的方法计算出相</w:t>
      </w:r>
      <w:r w:rsidR="003517A9">
        <w:rPr>
          <w:rFonts w:eastAsia="宋体" w:cs="Times New Roman"/>
        </w:rPr>
        <w:t>似度，然后用机器学习分类方法。在</w:t>
      </w:r>
      <w:r w:rsidR="003517A9">
        <w:rPr>
          <w:rFonts w:eastAsia="宋体" w:cs="Times New Roman" w:hint="eastAsia"/>
        </w:rPr>
        <w:t>这篇文章</w:t>
      </w:r>
      <w:r w:rsidRPr="001A7CD7">
        <w:rPr>
          <w:rFonts w:eastAsia="宋体" w:cs="Times New Roman"/>
        </w:rPr>
        <w:t>中，</w:t>
      </w:r>
      <w:r w:rsidR="003517A9">
        <w:rPr>
          <w:rFonts w:eastAsia="宋体" w:cs="Times New Roman" w:hint="eastAsia"/>
        </w:rPr>
        <w:t>作者</w:t>
      </w:r>
      <w:r w:rsidRPr="001A7CD7">
        <w:rPr>
          <w:rFonts w:eastAsia="宋体" w:cs="Times New Roman"/>
        </w:rPr>
        <w:t>通过尝试</w:t>
      </w:r>
      <w:r w:rsidRPr="001A7CD7">
        <w:rPr>
          <w:rFonts w:eastAsia="宋体" w:cs="Times New Roman"/>
        </w:rPr>
        <w:t>12</w:t>
      </w:r>
      <w:r w:rsidRPr="001A7CD7">
        <w:rPr>
          <w:rFonts w:eastAsia="宋体" w:cs="Times New Roman"/>
        </w:rPr>
        <w:t>种信息检索方法和</w:t>
      </w:r>
      <w:r w:rsidRPr="001A7CD7">
        <w:rPr>
          <w:rFonts w:eastAsia="宋体" w:cs="Times New Roman"/>
        </w:rPr>
        <w:t>4</w:t>
      </w:r>
      <w:r w:rsidRPr="001A7CD7">
        <w:rPr>
          <w:rFonts w:eastAsia="宋体" w:cs="Times New Roman"/>
        </w:rPr>
        <w:t>种机器学习算法的不同组合</w:t>
      </w:r>
      <w:r w:rsidR="003517A9">
        <w:rPr>
          <w:rFonts w:eastAsia="宋体" w:cs="Times New Roman" w:hint="eastAsia"/>
        </w:rPr>
        <w:t>并进行实验</w:t>
      </w:r>
      <w:r w:rsidR="003517A9">
        <w:rPr>
          <w:rFonts w:eastAsia="宋体" w:cs="Times New Roman"/>
        </w:rPr>
        <w:t>，最终</w:t>
      </w:r>
      <w:r w:rsidR="003517A9">
        <w:rPr>
          <w:rFonts w:eastAsia="宋体" w:cs="Times New Roman" w:hint="eastAsia"/>
        </w:rPr>
        <w:t>对比</w:t>
      </w:r>
      <w:r w:rsidRPr="001A7CD7">
        <w:rPr>
          <w:rFonts w:eastAsia="宋体" w:cs="Times New Roman"/>
        </w:rPr>
        <w:t>所有</w:t>
      </w:r>
      <w:r w:rsidR="003517A9">
        <w:rPr>
          <w:rFonts w:eastAsia="宋体" w:cs="Times New Roman" w:hint="eastAsia"/>
        </w:rPr>
        <w:t>实验</w:t>
      </w:r>
      <w:r w:rsidRPr="001A7CD7">
        <w:rPr>
          <w:rFonts w:eastAsia="宋体" w:cs="Times New Roman"/>
        </w:rPr>
        <w:t>结果</w:t>
      </w:r>
      <w:r w:rsidR="003517A9">
        <w:rPr>
          <w:rFonts w:eastAsia="宋体" w:cs="Times New Roman" w:hint="eastAsia"/>
        </w:rPr>
        <w:t>从而得到了最优组合方法</w:t>
      </w:r>
      <w:r w:rsidRPr="001A7CD7">
        <w:rPr>
          <w:rFonts w:eastAsia="宋体" w:cs="Times New Roman"/>
        </w:rPr>
        <w:t>。他们论文中使用了两组与本文相同的数据集，</w:t>
      </w:r>
      <w:r w:rsidRPr="001A7CD7">
        <w:rPr>
          <w:rFonts w:eastAsia="宋体" w:cs="Times New Roman"/>
        </w:rPr>
        <w:t>eTOUR</w:t>
      </w:r>
      <w:r w:rsidRPr="001A7CD7">
        <w:rPr>
          <w:rFonts w:eastAsia="宋体" w:cs="Times New Roman"/>
        </w:rPr>
        <w:t>和</w:t>
      </w:r>
      <w:r w:rsidRPr="001A7CD7">
        <w:rPr>
          <w:rFonts w:eastAsia="宋体" w:cs="Times New Roman"/>
        </w:rPr>
        <w:t>EasyClinec</w:t>
      </w:r>
      <w:r w:rsidRPr="001A7CD7">
        <w:rPr>
          <w:rFonts w:eastAsia="宋体" w:cs="Times New Roman"/>
        </w:rPr>
        <w:t>，因此，可以直接与本文所提出模型进行对比，这也是本文选取这两组数据集的原因之一。进行该实验的主要目的是通过</w:t>
      </w:r>
      <w:r w:rsidR="003517A9">
        <w:rPr>
          <w:rFonts w:eastAsia="宋体" w:cs="Times New Roman" w:hint="eastAsia"/>
        </w:rPr>
        <w:t>与目前较为领先的算法</w:t>
      </w:r>
      <w:r w:rsidRPr="001A7CD7">
        <w:rPr>
          <w:rFonts w:eastAsia="宋体" w:cs="Times New Roman"/>
        </w:rPr>
        <w:t>对比</w:t>
      </w:r>
      <w:r w:rsidR="007152D0">
        <w:rPr>
          <w:rFonts w:eastAsia="宋体" w:cs="Times New Roman" w:hint="eastAsia"/>
        </w:rPr>
        <w:t>，</w:t>
      </w:r>
      <w:r w:rsidR="007E79F2">
        <w:rPr>
          <w:rFonts w:eastAsia="宋体" w:cs="Times New Roman"/>
        </w:rPr>
        <w:t>验证</w:t>
      </w:r>
      <w:r w:rsidR="007E79F2">
        <w:rPr>
          <w:rFonts w:eastAsia="宋体" w:cs="Times New Roman" w:hint="eastAsia"/>
        </w:rPr>
        <w:t>本文中</w:t>
      </w:r>
      <w:r w:rsidRPr="001A7CD7">
        <w:rPr>
          <w:rFonts w:eastAsia="宋体" w:cs="Times New Roman"/>
        </w:rPr>
        <w:t>的算法在需求追踪的任务中具有一定的实用性。</w:t>
      </w:r>
    </w:p>
    <w:p w:rsidR="00D36237" w:rsidRPr="001A7CD7" w:rsidRDefault="00D36237" w:rsidP="00D36237">
      <w:pPr>
        <w:ind w:firstLine="480"/>
        <w:rPr>
          <w:rFonts w:eastAsia="宋体" w:cs="Times New Roman"/>
        </w:rPr>
      </w:pPr>
      <w:r w:rsidRPr="001A7CD7">
        <w:rPr>
          <w:rFonts w:eastAsia="宋体" w:cs="Times New Roman"/>
        </w:rPr>
        <w:t>本论文的实验所用机器</w:t>
      </w:r>
      <w:r w:rsidRPr="001A7CD7">
        <w:rPr>
          <w:rFonts w:eastAsia="宋体" w:cs="Times New Roman" w:hint="eastAsia"/>
        </w:rPr>
        <w:t>为</w:t>
      </w:r>
      <w:r w:rsidRPr="001A7CD7">
        <w:rPr>
          <w:rFonts w:eastAsia="宋体" w:cs="Times New Roman" w:hint="eastAsia"/>
        </w:rPr>
        <w:t>Intel</w:t>
      </w:r>
      <w:r w:rsidRPr="001A7CD7">
        <w:rPr>
          <w:rFonts w:eastAsia="宋体" w:cs="Times New Roman"/>
        </w:rPr>
        <w:t xml:space="preserve"> i7</w:t>
      </w:r>
      <w:proofErr w:type="gramStart"/>
      <w:r w:rsidRPr="001A7CD7">
        <w:rPr>
          <w:rFonts w:eastAsia="宋体" w:cs="Times New Roman" w:hint="eastAsia"/>
        </w:rPr>
        <w:t>八</w:t>
      </w:r>
      <w:proofErr w:type="gramEnd"/>
      <w:r w:rsidRPr="001A7CD7">
        <w:rPr>
          <w:rFonts w:eastAsia="宋体" w:cs="Times New Roman" w:hint="eastAsia"/>
        </w:rPr>
        <w:t>核</w:t>
      </w:r>
      <w:r w:rsidRPr="001A7CD7">
        <w:rPr>
          <w:rFonts w:eastAsia="宋体" w:cs="Times New Roman"/>
        </w:rPr>
        <w:t>处理器，操作系统为</w:t>
      </w:r>
      <w:r w:rsidRPr="001A7CD7">
        <w:rPr>
          <w:rFonts w:eastAsia="宋体" w:cs="Times New Roman"/>
        </w:rPr>
        <w:t>CentOS</w:t>
      </w:r>
      <w:r w:rsidRPr="001A7CD7">
        <w:rPr>
          <w:rFonts w:eastAsia="宋体" w:cs="Times New Roman"/>
        </w:rPr>
        <w:t>环境，运行内存为</w:t>
      </w:r>
      <w:r w:rsidRPr="001A7CD7">
        <w:rPr>
          <w:rFonts w:eastAsia="宋体" w:cs="Times New Roman"/>
        </w:rPr>
        <w:t>8G</w:t>
      </w:r>
      <w:r w:rsidRPr="001A7CD7">
        <w:rPr>
          <w:rFonts w:eastAsia="宋体" w:cs="Times New Roman"/>
        </w:rPr>
        <w:t>。</w:t>
      </w:r>
    </w:p>
    <w:p w:rsidR="00D36237" w:rsidRPr="001A7CD7" w:rsidRDefault="00D36237" w:rsidP="00D36237">
      <w:pPr>
        <w:pStyle w:val="2"/>
        <w:spacing w:before="163" w:after="163"/>
        <w:jc w:val="both"/>
      </w:pPr>
      <w:bookmarkStart w:id="135" w:name="_Toc515955771"/>
      <w:r w:rsidRPr="001A7CD7">
        <w:t>4.3</w:t>
      </w:r>
      <w:r w:rsidR="00EA320C">
        <w:t xml:space="preserve"> </w:t>
      </w:r>
      <w:r w:rsidRPr="001A7CD7">
        <w:t>模型评价指标</w:t>
      </w:r>
      <w:bookmarkEnd w:id="135"/>
    </w:p>
    <w:p w:rsidR="00D36237" w:rsidRPr="001A7CD7" w:rsidRDefault="00D36237" w:rsidP="00816C2C">
      <w:pPr>
        <w:pStyle w:val="a9"/>
      </w:pPr>
      <w:r w:rsidRPr="001A7CD7">
        <w:t>为了评价不同算法的性能，本文中选取了精确率</w:t>
      </w:r>
      <w:r w:rsidRPr="001A7CD7">
        <w:t>(precision)</w:t>
      </w:r>
      <w:r w:rsidRPr="001A7CD7">
        <w:t>，召回率</w:t>
      </w:r>
      <w:r w:rsidRPr="001A7CD7">
        <w:t>(recall)</w:t>
      </w:r>
      <w:r w:rsidRPr="001A7CD7">
        <w:t>，</w:t>
      </w:r>
      <w:r w:rsidRPr="001A7CD7">
        <w:t>F1</w:t>
      </w:r>
      <w:r w:rsidRPr="001A7CD7">
        <w:t>分数</w:t>
      </w:r>
      <w:r w:rsidRPr="001A7CD7">
        <w:t>(F1 score)</w:t>
      </w:r>
      <w:r w:rsidRPr="001A7CD7">
        <w:t>，平均准确率均值</w:t>
      </w:r>
      <w:r w:rsidRPr="001A7CD7">
        <w:t>(</w:t>
      </w:r>
      <w:r w:rsidRPr="001A7CD7">
        <w:rPr>
          <w:color w:val="000000" w:themeColor="text1"/>
        </w:rPr>
        <w:t>Mean Average Precision</w:t>
      </w:r>
      <w:r w:rsidRPr="001A7CD7">
        <w:t>, MAP)</w:t>
      </w:r>
      <w:r w:rsidRPr="001A7CD7">
        <w:t>，平均排序倒数</w:t>
      </w:r>
      <w:r w:rsidRPr="001A7CD7">
        <w:t>(Mean Reciprocal Rank, MRR)</w:t>
      </w:r>
      <w:r w:rsidRPr="001A7CD7">
        <w:t>和平均错误率</w:t>
      </w:r>
      <w:r w:rsidRPr="001A7CD7">
        <w:t>(</w:t>
      </w:r>
      <w:r w:rsidRPr="001A7CD7">
        <w:rPr>
          <w:color w:val="000000" w:themeColor="text1"/>
        </w:rPr>
        <w:t xml:space="preserve">Mean </w:t>
      </w:r>
      <w:bookmarkStart w:id="136" w:name="_Hlk513710913"/>
      <w:bookmarkStart w:id="137" w:name="OLE_LINK11"/>
      <w:r w:rsidRPr="001A7CD7">
        <w:rPr>
          <w:color w:val="000000" w:themeColor="text1"/>
          <w:shd w:val="clear" w:color="auto" w:fill="FFFFFF"/>
        </w:rPr>
        <w:t>Relative Error</w:t>
      </w:r>
      <w:bookmarkEnd w:id="136"/>
      <w:bookmarkEnd w:id="137"/>
      <w:r w:rsidRPr="001A7CD7">
        <w:rPr>
          <w:color w:val="000000" w:themeColor="text1"/>
          <w:shd w:val="clear" w:color="auto" w:fill="FFFFFF"/>
        </w:rPr>
        <w:t>,</w:t>
      </w:r>
      <w:r w:rsidRPr="001A7CD7">
        <w:rPr>
          <w:color w:val="333333"/>
          <w:shd w:val="clear" w:color="auto" w:fill="FFFFFF"/>
        </w:rPr>
        <w:t xml:space="preserve"> </w:t>
      </w:r>
      <w:r w:rsidRPr="001A7CD7">
        <w:rPr>
          <w:color w:val="000000" w:themeColor="text1"/>
          <w:shd w:val="clear" w:color="auto" w:fill="FFFFFF"/>
        </w:rPr>
        <w:t>MRE</w:t>
      </w:r>
      <w:r w:rsidRPr="001A7CD7">
        <w:t>)</w:t>
      </w:r>
      <w:r w:rsidR="00DB558D">
        <w:t>多个评价指标。这些指标应用于不同算法中。首先，</w:t>
      </w:r>
      <w:r w:rsidR="00DB558D">
        <w:rPr>
          <w:rFonts w:hint="eastAsia"/>
        </w:rPr>
        <w:t>这里</w:t>
      </w:r>
      <w:r w:rsidRPr="001A7CD7">
        <w:t>先</w:t>
      </w:r>
      <w:r w:rsidR="006157AE">
        <w:rPr>
          <w:rFonts w:hint="eastAsia"/>
        </w:rPr>
        <w:t>定义</w:t>
      </w:r>
      <w:r w:rsidRPr="001A7CD7">
        <w:t>一些变量：</w:t>
      </w:r>
    </w:p>
    <w:p w:rsidR="00D36237" w:rsidRPr="001A7CD7" w:rsidRDefault="00D36237" w:rsidP="00816C2C">
      <w:pPr>
        <w:pStyle w:val="a9"/>
      </w:pPr>
      <w:r w:rsidRPr="001A7CD7">
        <w:t xml:space="preserve">TP(True Positive): </w:t>
      </w:r>
      <w:r w:rsidRPr="001A7CD7">
        <w:t>对于每个查询，算法所检索出的相关文档数目，通常可以表示可与查询建立追踪关系文档的数量。</w:t>
      </w:r>
    </w:p>
    <w:p w:rsidR="00D36237" w:rsidRPr="001A7CD7" w:rsidRDefault="00D36237" w:rsidP="00816C2C">
      <w:pPr>
        <w:pStyle w:val="a9"/>
      </w:pPr>
      <w:r w:rsidRPr="001A7CD7">
        <w:t xml:space="preserve">FP(False Positive): </w:t>
      </w:r>
      <w:r w:rsidRPr="001A7CD7">
        <w:t>对于每个查询，算法所检索出的无关文档数目，即候选文档与查询无追踪关系，却被错误检索。</w:t>
      </w:r>
    </w:p>
    <w:p w:rsidR="00D36237" w:rsidRPr="001A7CD7" w:rsidRDefault="00D36237" w:rsidP="00816C2C">
      <w:pPr>
        <w:pStyle w:val="a9"/>
      </w:pPr>
      <w:r w:rsidRPr="001A7CD7">
        <w:t>TN(True Negative):</w:t>
      </w:r>
      <w:r w:rsidRPr="001A7CD7">
        <w:t>表示文档与查询不相关，也没有被算法所检索得到的文档数目。</w:t>
      </w:r>
    </w:p>
    <w:p w:rsidR="00D36237" w:rsidRPr="001A7CD7" w:rsidRDefault="00D36237" w:rsidP="00816C2C">
      <w:pPr>
        <w:pStyle w:val="a9"/>
      </w:pPr>
      <w:r w:rsidRPr="001A7CD7">
        <w:t>FN(False Negative):</w:t>
      </w:r>
      <w:r w:rsidRPr="001A7CD7">
        <w:t>表示文档与查询相关，却没有被算法检测出来的文档数目。</w:t>
      </w:r>
    </w:p>
    <w:p w:rsidR="00D36237" w:rsidRPr="00627DB4" w:rsidRDefault="00D36237" w:rsidP="00816C2C">
      <w:pPr>
        <w:pStyle w:val="a9"/>
      </w:pPr>
      <w:r w:rsidRPr="001A7CD7">
        <w:t>然后，给出在信息检索和学习排序中常用的评价指标定义：</w:t>
      </w:r>
    </w:p>
    <w:p w:rsidR="00691B6D" w:rsidRDefault="00D36237" w:rsidP="00691B6D">
      <w:pPr>
        <w:pStyle w:val="a9"/>
      </w:pPr>
      <w:r w:rsidRPr="00627DB4">
        <w:t>精确率：检索算法得到的候选文档列表中与查询具有追踪关系的文档数量与候选文</w:t>
      </w:r>
      <w:r w:rsidRPr="00627DB4">
        <w:lastRenderedPageBreak/>
        <w:t>档总数的比值</w:t>
      </w:r>
      <w:r w:rsidR="00C87279">
        <w:rPr>
          <w:rFonts w:hint="eastAsia"/>
        </w:rPr>
        <w:t>，计算方法见公式</w:t>
      </w:r>
      <w:r w:rsidR="00C87279">
        <w:rPr>
          <w:rFonts w:hint="eastAsia"/>
        </w:rPr>
        <w:t>(</w:t>
      </w:r>
      <w:r w:rsidR="00AC0799">
        <w:t>4</w:t>
      </w:r>
      <w:r w:rsidR="00AC0799">
        <w:rPr>
          <w:rFonts w:hint="eastAsia"/>
        </w:rPr>
        <w:t>.</w:t>
      </w:r>
      <w:r w:rsidR="00AC0799">
        <w:t>1</w:t>
      </w:r>
      <w:r w:rsidR="00C87279">
        <w:rPr>
          <w:rFonts w:hint="eastAsia"/>
        </w:rPr>
        <w:t>)</w:t>
      </w:r>
      <w:r w:rsidRPr="00627DB4">
        <w:t>。</w:t>
      </w:r>
    </w:p>
    <w:p w:rsidR="00D36237" w:rsidRPr="00627DB4" w:rsidRDefault="00D36237" w:rsidP="00691B6D">
      <w:pPr>
        <w:pStyle w:val="a9"/>
        <w:ind w:firstLineChars="0" w:firstLine="0"/>
        <w:jc w:val="right"/>
      </w:p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oMath>
      <w:r w:rsidR="00C87279">
        <w:rPr>
          <w:rFonts w:hint="eastAsia"/>
        </w:rPr>
        <w:t xml:space="preserve">  </w:t>
      </w:r>
      <w:r w:rsidR="00437251">
        <w:tab/>
      </w:r>
      <w:r w:rsidR="00437251">
        <w:tab/>
      </w:r>
      <w:r w:rsidR="00437251">
        <w:tab/>
      </w:r>
      <w:r w:rsidR="00691B6D">
        <w:tab/>
      </w:r>
      <w:r w:rsidR="00691B6D">
        <w:tab/>
      </w:r>
      <w:r w:rsidR="00437251">
        <w:tab/>
      </w:r>
      <w:r w:rsidR="00C87279">
        <w:tab/>
      </w:r>
      <w:r w:rsidR="00C87279">
        <w:tab/>
      </w:r>
      <w:r w:rsidR="00C87279">
        <w:rPr>
          <w:rFonts w:hint="eastAsia"/>
        </w:rPr>
        <w:t>(</w:t>
      </w:r>
      <w:r w:rsidR="00C87279">
        <w:t>4.1</w:t>
      </w:r>
      <w:r w:rsidR="00C87279">
        <w:rPr>
          <w:rFonts w:hint="eastAsia"/>
        </w:rPr>
        <w:t>)</w:t>
      </w:r>
    </w:p>
    <w:p w:rsidR="00D36237" w:rsidRPr="00627DB4" w:rsidRDefault="00D36237" w:rsidP="00816C2C">
      <w:pPr>
        <w:pStyle w:val="a9"/>
      </w:pPr>
      <w:r w:rsidRPr="00627DB4">
        <w:t>召回率：检索算法得到的候选列表中与查询具有追踪关系的文档数量与该查询在数据集中有追踪关系的文档数量比值</w:t>
      </w:r>
      <w:r w:rsidR="00C87279">
        <w:rPr>
          <w:rFonts w:hint="eastAsia"/>
        </w:rPr>
        <w:t>，计算公式如</w:t>
      </w:r>
      <w:r w:rsidR="00C87279">
        <w:rPr>
          <w:rFonts w:hint="eastAsia"/>
        </w:rPr>
        <w:t>(</w:t>
      </w:r>
      <w:r w:rsidR="00C87279">
        <w:t>4.2</w:t>
      </w:r>
      <w:r w:rsidR="00C87279">
        <w:rPr>
          <w:rFonts w:hint="eastAsia"/>
        </w:rPr>
        <w:t>)</w:t>
      </w:r>
      <w:r w:rsidRPr="00627DB4">
        <w:t>。</w:t>
      </w:r>
    </w:p>
    <w:p w:rsidR="00D36237" w:rsidRPr="00627DB4" w:rsidRDefault="006114D5" w:rsidP="006114D5">
      <w:pPr>
        <w:pStyle w:val="a9"/>
        <w:ind w:firstLineChars="0"/>
        <w:jc w:val="right"/>
      </w:pPr>
      <w:r>
        <w:rPr>
          <w:rFonts w:hint="eastAsia"/>
        </w:rPr>
        <w:t xml:space="preserve"> </w:t>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w:r w:rsidR="00C87279">
        <w:rPr>
          <w:rFonts w:hint="eastAsia"/>
        </w:rPr>
        <w:t xml:space="preserve"> </w:t>
      </w:r>
      <w:r w:rsidR="00C87279">
        <w:tab/>
      </w:r>
      <w:r w:rsidR="00C87279">
        <w:tab/>
      </w:r>
      <w:r>
        <w:t xml:space="preserve">      </w:t>
      </w:r>
      <w:r w:rsidR="00C87279">
        <w:tab/>
      </w:r>
      <w:r w:rsidR="00C87279">
        <w:tab/>
      </w:r>
      <w:r w:rsidR="00C87279">
        <w:tab/>
      </w:r>
      <w:r w:rsidR="00437251">
        <w:tab/>
      </w:r>
      <w:r w:rsidR="00C87279">
        <w:tab/>
      </w:r>
      <w:r w:rsidR="00437251">
        <w:t xml:space="preserve">   </w:t>
      </w:r>
      <w:r w:rsidR="00C87279">
        <w:tab/>
      </w:r>
      <w:r w:rsidR="00C87279">
        <w:rPr>
          <w:rFonts w:hint="eastAsia"/>
        </w:rPr>
        <w:t>(</w:t>
      </w:r>
      <w:r w:rsidR="00C87279">
        <w:t>4.2</w:t>
      </w:r>
      <w:r w:rsidR="00C87279">
        <w:rPr>
          <w:rFonts w:hint="eastAsia"/>
        </w:rPr>
        <w:t>)</w:t>
      </w:r>
    </w:p>
    <w:p w:rsidR="00D36237" w:rsidRPr="00627DB4" w:rsidRDefault="00D36237" w:rsidP="00816C2C">
      <w:pPr>
        <w:pStyle w:val="a9"/>
      </w:pPr>
      <w:r w:rsidRPr="00627DB4">
        <w:t>F1</w:t>
      </w:r>
      <w:r w:rsidRPr="00627DB4">
        <w:t>分数：</w:t>
      </w:r>
      <w:r w:rsidRPr="00627DB4">
        <w:t>F1</w:t>
      </w:r>
      <w:r w:rsidRPr="00627DB4">
        <w:t>分数是对精确率和召回率的调和函数，它赋予精确率和召回率相等的权重，这时候</w:t>
      </w:r>
      <w:r w:rsidRPr="00627DB4">
        <w:t>F1</w:t>
      </w:r>
      <w:r w:rsidRPr="00627DB4">
        <w:t>值取得较好结果时，另两个指标数值也相对较好。</w:t>
      </w:r>
    </w:p>
    <w:p w:rsidR="00D36237" w:rsidRPr="00C87279" w:rsidRDefault="00D36237" w:rsidP="00875EBB">
      <w:pPr>
        <w:pStyle w:val="a9"/>
        <w:ind w:firstLineChars="0"/>
        <w:jc w:val="right"/>
      </w:pPr>
      <m:oMath>
        <m:r>
          <w:rPr>
            <w:rFonts w:ascii="Cambria Math" w:hAnsi="Cambria Math"/>
          </w:rPr>
          <m:t>f=</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w:r w:rsidR="006114D5">
        <w:rPr>
          <w:rFonts w:hint="eastAsia"/>
        </w:rPr>
        <w:t xml:space="preserve"> </w:t>
      </w:r>
      <w:r w:rsidR="006114D5">
        <w:t xml:space="preserve">   </w:t>
      </w:r>
      <w:r w:rsidR="001A7CD7">
        <w:tab/>
      </w:r>
      <w:r w:rsidR="00437251">
        <w:tab/>
      </w:r>
      <w:r w:rsidR="001A7CD7">
        <w:tab/>
      </w:r>
      <w:r w:rsidR="001A7CD7">
        <w:tab/>
      </w:r>
      <w:r w:rsidR="001A7CD7">
        <w:tab/>
      </w:r>
      <w:r w:rsidR="001A7CD7">
        <w:tab/>
      </w:r>
      <w:r w:rsidR="007152D0">
        <w:tab/>
      </w:r>
      <w:r w:rsidR="00C87279">
        <w:rPr>
          <w:rFonts w:hint="eastAsia"/>
        </w:rPr>
        <w:t>(</w:t>
      </w:r>
      <w:r w:rsidR="00C87279">
        <w:t>4.3</w:t>
      </w:r>
      <w:r w:rsidR="00C87279">
        <w:rPr>
          <w:rFonts w:hint="eastAsia"/>
        </w:rPr>
        <w:t>)</w:t>
      </w:r>
    </w:p>
    <w:p w:rsidR="00D36237" w:rsidRPr="00627DB4" w:rsidRDefault="00D36237" w:rsidP="00816C2C">
      <w:pPr>
        <w:pStyle w:val="a9"/>
      </w:pPr>
      <w:r w:rsidRPr="00627DB4">
        <w:t>以上三个指标常用于软件需求可追踪</w:t>
      </w:r>
      <w:r w:rsidR="00E572A5">
        <w:t>性的文本相似度计算中。下面</w:t>
      </w:r>
      <w:r w:rsidRPr="00627DB4">
        <w:t>将介绍几个机器学习排序过程中常用的评价指标。</w:t>
      </w:r>
    </w:p>
    <w:p w:rsidR="006114D5" w:rsidRDefault="00D36237" w:rsidP="006114D5">
      <w:pPr>
        <w:pStyle w:val="a9"/>
      </w:pPr>
      <w:r w:rsidRPr="004703C4">
        <w:t>平均准确率</w:t>
      </w:r>
      <w:r w:rsidRPr="004703C4">
        <w:t xml:space="preserve">(Average Precision): </w:t>
      </w:r>
      <w:r w:rsidRPr="00627DB4">
        <w:t>单个查询所返回的结果列表是有序的，文档排名越靠前表示越相关，公式中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Pr="00627DB4">
        <w:t>表示文档列表中第</w:t>
      </w:r>
      <m:oMath>
        <m:r>
          <w:rPr>
            <w:rFonts w:ascii="Cambria Math" w:hAnsi="Cambria Math"/>
          </w:rPr>
          <m:t>i</m:t>
        </m:r>
      </m:oMath>
      <w:proofErr w:type="gramStart"/>
      <w:r w:rsidRPr="00627DB4">
        <w:t>个</w:t>
      </w:r>
      <w:proofErr w:type="gramEnd"/>
      <w:r w:rsidRPr="00627DB4">
        <w:t>文档的排序级别：</w:t>
      </w:r>
    </w:p>
    <w:p w:rsidR="00D36237" w:rsidRPr="00627DB4" w:rsidRDefault="006114D5" w:rsidP="006114D5">
      <w:pPr>
        <w:pStyle w:val="a9"/>
        <w:ind w:firstLineChars="0" w:firstLine="0"/>
        <w:jc w:val="right"/>
      </w:pPr>
      <w:r>
        <w:rPr>
          <w:rFonts w:hint="eastAsia"/>
        </w:rPr>
        <w:t xml:space="preserve"> </w:t>
      </w:r>
      <w:r>
        <w:t xml:space="preserve">        </w:t>
      </w:r>
      <w:r>
        <w:tab/>
      </w:r>
      <w:r>
        <w:tab/>
      </w:r>
      <w:r>
        <w:tab/>
      </w:r>
      <w:r>
        <w:tab/>
        <w:t xml:space="preserve">  </w:t>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rPr>
          <w:rFonts w:hint="eastAsia"/>
        </w:rPr>
        <w:t xml:space="preserve"> </w:t>
      </w:r>
      <w:r>
        <w:t xml:space="preserve">       </w:t>
      </w:r>
      <w:r w:rsidR="00C87279">
        <w:tab/>
      </w:r>
      <w:r>
        <w:t xml:space="preserve">     </w:t>
      </w:r>
      <w:r>
        <w:tab/>
      </w:r>
      <w:r>
        <w:tab/>
      </w:r>
      <w:r>
        <w:tab/>
      </w:r>
      <w:r>
        <w:tab/>
      </w:r>
      <w:r w:rsidR="00C87279">
        <w:rPr>
          <w:rFonts w:hint="eastAsia"/>
        </w:rPr>
        <w:t>(</w:t>
      </w:r>
      <w:r w:rsidR="00C87279">
        <w:t>4.4</w:t>
      </w:r>
      <w:r w:rsidR="00C87279">
        <w:rPr>
          <w:rFonts w:hint="eastAsia"/>
        </w:rPr>
        <w:t>)</w:t>
      </w:r>
    </w:p>
    <w:p w:rsidR="006114D5" w:rsidRDefault="00D36237" w:rsidP="006114D5">
      <w:pPr>
        <w:pStyle w:val="a9"/>
      </w:pPr>
      <w:r w:rsidRPr="00627DB4">
        <w:t>MAP</w:t>
      </w:r>
      <w:r w:rsidRPr="00627DB4">
        <w:t>则是对于该集合所有查询的平均准确率均值。</w:t>
      </w:r>
    </w:p>
    <w:p w:rsidR="00D36237" w:rsidRPr="00627DB4" w:rsidRDefault="006114D5" w:rsidP="006114D5">
      <w:pPr>
        <w:pStyle w:val="a9"/>
        <w:ind w:firstLineChars="0" w:firstLine="0"/>
        <w:jc w:val="right"/>
      </w:pPr>
      <w:r>
        <w:rPr>
          <w:rFonts w:hint="eastAsia"/>
        </w:rPr>
        <w:t xml:space="preserve"> </w:t>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rsidR="007152D0">
        <w:rPr>
          <w:rFonts w:hint="eastAsia"/>
        </w:rPr>
        <w:t xml:space="preserve">   </w:t>
      </w:r>
      <w:r>
        <w:t xml:space="preserve"> </w:t>
      </w:r>
      <w:r>
        <w:tab/>
      </w:r>
      <w:r w:rsidR="007152D0">
        <w:rPr>
          <w:rFonts w:hint="eastAsia"/>
        </w:rPr>
        <w:t xml:space="preserve"> </w:t>
      </w:r>
      <w:r>
        <w:tab/>
      </w:r>
      <w:r w:rsidR="007152D0">
        <w:tab/>
      </w:r>
      <w:r w:rsidR="00875EBB">
        <w:tab/>
      </w:r>
      <w:r w:rsidR="007152D0">
        <w:tab/>
      </w:r>
      <w:r w:rsidR="007152D0">
        <w:tab/>
      </w:r>
      <w:r w:rsidR="007152D0">
        <w:tab/>
      </w:r>
      <w:r w:rsidR="00875EBB">
        <w:t xml:space="preserve">   </w:t>
      </w:r>
      <w:r w:rsidR="007152D0">
        <w:tab/>
      </w:r>
      <w:r w:rsidR="00C87279">
        <w:rPr>
          <w:rFonts w:hint="eastAsia"/>
        </w:rPr>
        <w:t>(</w:t>
      </w:r>
      <w:r w:rsidR="00C87279">
        <w:t>4.5</w:t>
      </w:r>
      <w:r w:rsidR="00C87279">
        <w:rPr>
          <w:rFonts w:hint="eastAsia"/>
        </w:rPr>
        <w:t>)</w:t>
      </w:r>
    </w:p>
    <w:p w:rsidR="006114D5" w:rsidRDefault="00D36237" w:rsidP="006114D5">
      <w:pPr>
        <w:pStyle w:val="a9"/>
      </w:pPr>
      <w:r w:rsidRPr="00627DB4">
        <w:t>MRR</w:t>
      </w:r>
      <w:r w:rsidRPr="00627DB4">
        <w:t>：是另一个常用的指标，与</w:t>
      </w:r>
      <w:r w:rsidRPr="00627DB4">
        <w:t>MAP</w:t>
      </w:r>
      <w:r w:rsidRPr="00627DB4">
        <w:t>不同的是</w:t>
      </w:r>
      <w:r w:rsidRPr="00627DB4">
        <w:t>MRR</w:t>
      </w:r>
      <w:r w:rsidRPr="00627DB4">
        <w:t>只关心第一个正确文档的位置。对于单个查询所对应的文档列表，找到其中第一个正确文档，并取倒数，最后对集合所有倒数取平均值。</w:t>
      </w:r>
    </w:p>
    <w:p w:rsidR="00D36237" w:rsidRPr="00627DB4" w:rsidRDefault="00D36237" w:rsidP="006114D5">
      <w:pPr>
        <w:pStyle w:val="a9"/>
        <w:ind w:firstLineChars="0" w:firstLine="0"/>
        <w:jc w:val="right"/>
      </w:pP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rsidR="00C87279">
        <w:tab/>
      </w:r>
      <w:r w:rsidR="00C87279">
        <w:tab/>
      </w:r>
      <w:r w:rsidR="006114D5">
        <w:tab/>
      </w:r>
      <w:r w:rsidR="00C87279">
        <w:tab/>
      </w:r>
      <w:r w:rsidR="00C87279">
        <w:tab/>
      </w:r>
      <w:r w:rsidR="00576149">
        <w:tab/>
      </w:r>
      <w:r w:rsidR="00C87279">
        <w:tab/>
      </w:r>
      <w:r w:rsidR="006114D5">
        <w:tab/>
      </w:r>
      <w:r w:rsidR="00C87279">
        <w:tab/>
      </w:r>
      <w:r w:rsidR="00C87279">
        <w:rPr>
          <w:rFonts w:hint="eastAsia"/>
        </w:rPr>
        <w:t>(</w:t>
      </w:r>
      <w:r w:rsidR="00C87279">
        <w:t>4.6</w:t>
      </w:r>
      <w:r w:rsidR="00C87279">
        <w:rPr>
          <w:rFonts w:hint="eastAsia"/>
        </w:rPr>
        <w:t>)</w:t>
      </w:r>
    </w:p>
    <w:p w:rsidR="006114D5" w:rsidRDefault="00D36237" w:rsidP="006114D5">
      <w:pPr>
        <w:pStyle w:val="a9"/>
      </w:pPr>
      <w:r w:rsidRPr="004703C4">
        <w:t>相对误差</w:t>
      </w:r>
      <w:r w:rsidRPr="004703C4">
        <w:t>(</w:t>
      </w:r>
      <w:r w:rsidRPr="004703C4">
        <w:rPr>
          <w:color w:val="333333"/>
          <w:shd w:val="clear" w:color="auto" w:fill="FFFFFF"/>
        </w:rPr>
        <w:t>Relative Error</w:t>
      </w:r>
      <w:r w:rsidRPr="004703C4">
        <w:t>)</w:t>
      </w:r>
      <w:r w:rsidRPr="00627DB4">
        <w:t>：可以用来预测评价预测模型的准确性，对于每条查询，其计算公式如下</w:t>
      </w:r>
      <w:r w:rsidR="00576149">
        <w:rPr>
          <w:rFonts w:hint="eastAsia"/>
        </w:rPr>
        <w:t>(</w:t>
      </w:r>
      <w:r w:rsidR="00576149">
        <w:t>4.7</w:t>
      </w:r>
      <w:r w:rsidR="00576149">
        <w:rPr>
          <w:rFonts w:hint="eastAsia"/>
        </w:rPr>
        <w:t>)</w:t>
      </w:r>
      <w:r w:rsidRPr="00627DB4">
        <w:t>：</w:t>
      </w:r>
    </w:p>
    <w:p w:rsidR="00D36237" w:rsidRPr="00C87279" w:rsidRDefault="00D36237" w:rsidP="006114D5">
      <w:pPr>
        <w:pStyle w:val="a9"/>
        <w:ind w:firstLineChars="0" w:firstLine="0"/>
        <w:jc w:val="right"/>
      </w:pP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TP+FN</m:t>
                    </m:r>
                  </m:e>
                </m:d>
                <m:r>
                  <w:rPr>
                    <w:rFonts w:ascii="Cambria Math" w:hAnsi="Cambria Math"/>
                  </w:rPr>
                  <m:t>-(TP+FP)</m:t>
                </m:r>
              </m:e>
            </m:d>
          </m:num>
          <m:den>
            <m:r>
              <w:rPr>
                <w:rFonts w:ascii="Cambria Math" w:hAnsi="Cambria Math"/>
              </w:rPr>
              <m:t>TP+FN</m:t>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FN-FP</m:t>
                </m:r>
              </m:e>
            </m:d>
          </m:num>
          <m:den>
            <m:r>
              <w:rPr>
                <w:rFonts w:ascii="Cambria Math" w:hAnsi="Cambria Math"/>
              </w:rPr>
              <m:t>TP+FN</m:t>
            </m:r>
          </m:den>
        </m:f>
      </m:oMath>
      <w:r w:rsidR="00C87279">
        <w:tab/>
      </w:r>
      <w:r w:rsidR="00C87279">
        <w:tab/>
      </w:r>
      <w:r w:rsidR="006114D5">
        <w:tab/>
      </w:r>
      <w:r w:rsidR="00C87279">
        <w:tab/>
      </w:r>
      <w:r w:rsidR="00576149">
        <w:tab/>
      </w:r>
      <w:r w:rsidR="00C87279">
        <w:tab/>
      </w:r>
      <w:r w:rsidR="00C87279">
        <w:rPr>
          <w:rFonts w:hint="eastAsia"/>
        </w:rPr>
        <w:t>(</w:t>
      </w:r>
      <w:r w:rsidR="00C87279">
        <w:t>4.7</w:t>
      </w:r>
      <w:r w:rsidR="00C87279">
        <w:rPr>
          <w:rFonts w:hint="eastAsia"/>
        </w:rPr>
        <w:t>)</w:t>
      </w:r>
    </w:p>
    <w:p w:rsidR="006114D5" w:rsidRDefault="00D36237" w:rsidP="006114D5">
      <w:pPr>
        <w:pStyle w:val="a9"/>
      </w:pPr>
      <w:r w:rsidRPr="00627DB4">
        <w:t>MRE</w:t>
      </w:r>
      <w:r w:rsidRPr="00627DB4">
        <w:t>：对于数据集中所有查询，所有相对误差的均值，如公式</w:t>
      </w:r>
      <w:r w:rsidR="00576149">
        <w:rPr>
          <w:rFonts w:hint="eastAsia"/>
        </w:rPr>
        <w:t>(</w:t>
      </w:r>
      <w:r w:rsidR="00576149">
        <w:t>4.8)</w:t>
      </w:r>
      <w:r w:rsidRPr="00627DB4">
        <w:t>。</w:t>
      </w:r>
    </w:p>
    <w:p w:rsidR="00D36237" w:rsidRPr="00C87279" w:rsidRDefault="006114D5" w:rsidP="006114D5">
      <w:pPr>
        <w:pStyle w:val="a9"/>
        <w:ind w:firstLineChars="0" w:firstLine="0"/>
        <w:jc w:val="right"/>
      </w:pPr>
      <w:r>
        <w:rPr>
          <w:rFonts w:hint="eastAsia"/>
        </w:rPr>
        <w:t xml:space="preserve"> </w:t>
      </w:r>
      <w:r>
        <w:t xml:space="preserve">             </w:t>
      </w:r>
      <m:oMath>
        <m:r>
          <w:rPr>
            <w:rFonts w:ascii="Cambria Math" w:hAnsi="Cambria Math"/>
          </w:rPr>
          <m:t>MRE=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oMath>
      <w:r w:rsidR="00C87279">
        <w:tab/>
      </w:r>
      <w:r w:rsidR="00C87279">
        <w:tab/>
      </w:r>
      <w:r w:rsidR="00576149">
        <w:tab/>
      </w:r>
      <w:r w:rsidR="00C87279">
        <w:tab/>
      </w:r>
      <w:r>
        <w:tab/>
      </w:r>
      <w:r w:rsidR="00C87279">
        <w:tab/>
      </w:r>
      <w:r>
        <w:tab/>
      </w:r>
      <w:r w:rsidR="00C87279">
        <w:tab/>
      </w:r>
      <w:r w:rsidR="00576149">
        <w:tab/>
      </w:r>
      <w:r w:rsidR="00C87279">
        <w:tab/>
      </w:r>
      <w:r w:rsidR="00C87279">
        <w:rPr>
          <w:rFonts w:hint="eastAsia"/>
        </w:rPr>
        <w:t>(</w:t>
      </w:r>
      <w:r w:rsidR="00C87279">
        <w:t>4.8</w:t>
      </w:r>
      <w:r w:rsidR="00C87279">
        <w:rPr>
          <w:rFonts w:hint="eastAsia"/>
        </w:rPr>
        <w:t>)</w:t>
      </w:r>
    </w:p>
    <w:p w:rsidR="00D36237" w:rsidRDefault="00D36237" w:rsidP="0010747C">
      <w:pPr>
        <w:pStyle w:val="2"/>
        <w:spacing w:before="163" w:after="163"/>
      </w:pPr>
      <w:bookmarkStart w:id="138" w:name="_Toc515955772"/>
      <w:r>
        <w:rPr>
          <w:rFonts w:hint="eastAsia"/>
        </w:rPr>
        <w:t>4</w:t>
      </w:r>
      <w:r>
        <w:t xml:space="preserve">.4 </w:t>
      </w:r>
      <w:r>
        <w:rPr>
          <w:rFonts w:hint="eastAsia"/>
        </w:rPr>
        <w:t>实验结果与分析</w:t>
      </w:r>
      <w:bookmarkEnd w:id="138"/>
    </w:p>
    <w:p w:rsidR="00D36237" w:rsidRDefault="00CA4D9F" w:rsidP="00816C2C">
      <w:pPr>
        <w:pStyle w:val="a9"/>
      </w:pPr>
      <w:r>
        <w:rPr>
          <w:rFonts w:hint="eastAsia"/>
        </w:rPr>
        <w:lastRenderedPageBreak/>
        <w:t>在第二小节中</w:t>
      </w:r>
      <w:r w:rsidR="001A7CD7">
        <w:rPr>
          <w:rFonts w:hint="eastAsia"/>
        </w:rPr>
        <w:t>设置了三组对比实验来对算法模型进行评估，本节给出了实验结果，并对不同算法下的结果及其差异进行了分析</w:t>
      </w:r>
      <w:r w:rsidR="00D36237">
        <w:rPr>
          <w:rFonts w:hint="eastAsia"/>
        </w:rPr>
        <w:t>。</w:t>
      </w:r>
    </w:p>
    <w:p w:rsidR="00D36237" w:rsidRDefault="00D36237" w:rsidP="0010747C">
      <w:pPr>
        <w:pStyle w:val="3"/>
        <w:spacing w:before="163" w:after="163"/>
      </w:pPr>
      <w:bookmarkStart w:id="139" w:name="_Toc515955773"/>
      <w:r>
        <w:rPr>
          <w:rFonts w:hint="eastAsia"/>
        </w:rPr>
        <w:t>4.</w:t>
      </w:r>
      <w:r>
        <w:t>4</w:t>
      </w:r>
      <w:r>
        <w:rPr>
          <w:rFonts w:hint="eastAsia"/>
        </w:rPr>
        <w:t>.</w:t>
      </w:r>
      <w:r>
        <w:t xml:space="preserve">1 </w:t>
      </w:r>
      <w:r>
        <w:rPr>
          <w:rFonts w:hint="eastAsia"/>
        </w:rPr>
        <w:t>文本相似度对比实验</w:t>
      </w:r>
      <w:bookmarkEnd w:id="139"/>
    </w:p>
    <w:p w:rsidR="00D36237" w:rsidRDefault="00C37B59" w:rsidP="00816C2C">
      <w:pPr>
        <w:pStyle w:val="a9"/>
      </w:pPr>
      <w:r>
        <w:rPr>
          <w:rFonts w:hint="eastAsia"/>
        </w:rPr>
        <w:t>本组实验</w:t>
      </w:r>
      <w:r w:rsidR="00D36237">
        <w:rPr>
          <w:rFonts w:hint="eastAsia"/>
        </w:rPr>
        <w:t>选用</w:t>
      </w:r>
      <w:r>
        <w:rPr>
          <w:rFonts w:hint="eastAsia"/>
        </w:rPr>
        <w:t>了</w:t>
      </w:r>
      <w:r w:rsidR="00D36237">
        <w:rPr>
          <w:rFonts w:hint="eastAsia"/>
        </w:rPr>
        <w:t>第二小节介绍的</w:t>
      </w:r>
      <w:r w:rsidR="00D36237">
        <w:rPr>
          <w:rFonts w:hint="eastAsia"/>
        </w:rPr>
        <w:t>VSM</w:t>
      </w:r>
      <w:r w:rsidR="00D36237">
        <w:rPr>
          <w:rFonts w:hint="eastAsia"/>
        </w:rPr>
        <w:t>、</w:t>
      </w:r>
      <w:r w:rsidR="00D36237">
        <w:t>WE</w:t>
      </w:r>
      <w:r w:rsidR="00B10427">
        <w:rPr>
          <w:rFonts w:hint="eastAsia"/>
        </w:rPr>
        <w:t>、</w:t>
      </w:r>
      <w:r w:rsidR="00B10427">
        <w:rPr>
          <w:rFonts w:hint="eastAsia"/>
        </w:rPr>
        <w:t>LSI</w:t>
      </w:r>
      <w:r w:rsidR="00CA4D9F">
        <w:rPr>
          <w:rFonts w:hint="eastAsia"/>
        </w:rPr>
        <w:t>和本文</w:t>
      </w:r>
      <w:r w:rsidR="00D36237">
        <w:rPr>
          <w:rFonts w:hint="eastAsia"/>
        </w:rPr>
        <w:t>所提出的文本相似度算法进行了对比实验，此次实验所使用的数据集为第一节所介绍的全部五组数据集</w:t>
      </w:r>
      <w:r w:rsidR="00CA4D9F">
        <w:rPr>
          <w:rFonts w:hint="eastAsia"/>
        </w:rPr>
        <w:t>，详细描述如表</w:t>
      </w:r>
      <w:r w:rsidR="00CA4D9F">
        <w:rPr>
          <w:rFonts w:hint="eastAsia"/>
        </w:rPr>
        <w:t>6</w:t>
      </w:r>
      <w:r w:rsidR="009A769F">
        <w:rPr>
          <w:rFonts w:hint="eastAsia"/>
        </w:rPr>
        <w:t>所示</w:t>
      </w:r>
      <w:r w:rsidR="00CA4D9F">
        <w:rPr>
          <w:rFonts w:hint="eastAsia"/>
        </w:rPr>
        <w:t>。为了简便表示，可以将所</w:t>
      </w:r>
      <w:r w:rsidR="00D36237">
        <w:rPr>
          <w:rFonts w:hint="eastAsia"/>
        </w:rPr>
        <w:t>使用数据集中数据名称的首字母大写代替，即</w:t>
      </w:r>
      <w:r w:rsidR="00D36237">
        <w:rPr>
          <w:rFonts w:hint="eastAsia"/>
        </w:rPr>
        <w:t>HL</w:t>
      </w:r>
      <w:r w:rsidR="00D36237">
        <w:rPr>
          <w:rFonts w:hint="eastAsia"/>
        </w:rPr>
        <w:t>表示</w:t>
      </w:r>
      <w:r w:rsidR="00D36237" w:rsidRPr="0098537E">
        <w:rPr>
          <w:rFonts w:hint="eastAsia"/>
          <w:szCs w:val="24"/>
        </w:rPr>
        <w:t>高</w:t>
      </w:r>
      <w:r w:rsidR="00725821" w:rsidRPr="0098537E">
        <w:rPr>
          <w:rFonts w:cs="Times New Roman" w:hint="eastAsia"/>
          <w:kern w:val="0"/>
          <w:szCs w:val="24"/>
        </w:rPr>
        <w:t>层</w:t>
      </w:r>
      <w:r w:rsidR="00D36237">
        <w:rPr>
          <w:rFonts w:hint="eastAsia"/>
        </w:rPr>
        <w:t>需求文档</w:t>
      </w:r>
      <w:r w:rsidR="00D36237">
        <w:rPr>
          <w:rFonts w:hint="eastAsia"/>
        </w:rPr>
        <w:t>(</w:t>
      </w:r>
      <w:r w:rsidR="00D36237">
        <w:t>high-level requirements</w:t>
      </w:r>
      <w:r w:rsidR="00D36237">
        <w:rPr>
          <w:rFonts w:hint="eastAsia"/>
        </w:rPr>
        <w:t>)</w:t>
      </w:r>
      <w:r w:rsidR="00D36237">
        <w:rPr>
          <w:rFonts w:hint="eastAsia"/>
        </w:rPr>
        <w:t>，</w:t>
      </w:r>
      <w:r w:rsidR="00D36237">
        <w:rPr>
          <w:rFonts w:hint="eastAsia"/>
        </w:rPr>
        <w:t>LL</w:t>
      </w:r>
      <w:r w:rsidR="00D36237">
        <w:rPr>
          <w:rFonts w:hint="eastAsia"/>
        </w:rPr>
        <w:t>表示低</w:t>
      </w:r>
      <w:r w:rsidR="0098537E" w:rsidRPr="0098537E">
        <w:rPr>
          <w:rFonts w:cs="Times New Roman" w:hint="eastAsia"/>
          <w:kern w:val="0"/>
          <w:szCs w:val="24"/>
        </w:rPr>
        <w:t>层</w:t>
      </w:r>
      <w:r w:rsidR="00D36237">
        <w:rPr>
          <w:rFonts w:hint="eastAsia"/>
        </w:rPr>
        <w:t>需求文档</w:t>
      </w:r>
      <w:r w:rsidR="00D36237">
        <w:rPr>
          <w:rFonts w:hint="eastAsia"/>
        </w:rPr>
        <w:t>(</w:t>
      </w:r>
      <w:r w:rsidR="00D36237">
        <w:t>low-level requirements</w:t>
      </w:r>
      <w:r w:rsidR="00D36237">
        <w:rPr>
          <w:rFonts w:hint="eastAsia"/>
        </w:rPr>
        <w:t>)</w:t>
      </w:r>
      <w:r w:rsidR="00D36237">
        <w:rPr>
          <w:rFonts w:hint="eastAsia"/>
        </w:rPr>
        <w:t>，</w:t>
      </w:r>
      <w:r w:rsidR="00D36237">
        <w:t>UC</w:t>
      </w:r>
      <w:r w:rsidR="00D36237">
        <w:rPr>
          <w:rFonts w:hint="eastAsia"/>
        </w:rPr>
        <w:t>表示用例文档</w:t>
      </w:r>
      <w:r w:rsidR="00D36237">
        <w:rPr>
          <w:rFonts w:hint="eastAsia"/>
        </w:rPr>
        <w:t>(</w:t>
      </w:r>
      <w:r w:rsidR="00D36237">
        <w:t>user cases</w:t>
      </w:r>
      <w:r w:rsidR="00D36237">
        <w:rPr>
          <w:rFonts w:hint="eastAsia"/>
        </w:rPr>
        <w:t>)</w:t>
      </w:r>
      <w:r w:rsidR="00D36237">
        <w:rPr>
          <w:rFonts w:hint="eastAsia"/>
        </w:rPr>
        <w:t>，</w:t>
      </w:r>
      <w:r w:rsidR="00D36237">
        <w:t>CC</w:t>
      </w:r>
      <w:r w:rsidR="00D36237">
        <w:rPr>
          <w:rFonts w:hint="eastAsia"/>
        </w:rPr>
        <w:t>表示代码文档</w:t>
      </w:r>
      <w:r w:rsidR="00D36237">
        <w:t>(code classes)</w:t>
      </w:r>
      <w:r w:rsidR="00D36237">
        <w:rPr>
          <w:rFonts w:hint="eastAsia"/>
        </w:rPr>
        <w:t>，</w:t>
      </w:r>
      <w:r w:rsidR="00D36237">
        <w:t>ID</w:t>
      </w:r>
      <w:r w:rsidR="00D36237">
        <w:rPr>
          <w:rFonts w:hint="eastAsia"/>
        </w:rPr>
        <w:t>表示</w:t>
      </w:r>
      <w:r w:rsidR="00D36237">
        <w:rPr>
          <w:rFonts w:hint="eastAsia"/>
        </w:rPr>
        <w:t>UM</w:t>
      </w:r>
      <w:r w:rsidR="00D36237">
        <w:t>L</w:t>
      </w:r>
      <w:r w:rsidR="00D36237">
        <w:rPr>
          <w:rFonts w:hint="eastAsia"/>
        </w:rPr>
        <w:t>交互图文档</w:t>
      </w:r>
      <w:r w:rsidR="00D36237">
        <w:t>(</w:t>
      </w:r>
      <w:r w:rsidR="00D36237" w:rsidRPr="0082428A">
        <w:t>interaction diagrams</w:t>
      </w:r>
      <w:r w:rsidR="00D36237">
        <w:t>)</w:t>
      </w:r>
      <w:r w:rsidR="00D36237">
        <w:rPr>
          <w:rFonts w:hint="eastAsia"/>
        </w:rPr>
        <w:t>，</w:t>
      </w:r>
      <w:r w:rsidR="00D36237">
        <w:t>TC</w:t>
      </w:r>
      <w:r w:rsidR="00D36237">
        <w:rPr>
          <w:rFonts w:hint="eastAsia"/>
        </w:rPr>
        <w:t>表示测试用例文档</w:t>
      </w:r>
      <w:r w:rsidR="00D36237">
        <w:t>(test cases)</w:t>
      </w:r>
      <w:r w:rsidR="00D36237">
        <w:rPr>
          <w:rFonts w:hint="eastAsia"/>
        </w:rPr>
        <w:t>。实验结果见表</w:t>
      </w:r>
      <w:r w:rsidR="00816C2C">
        <w:rPr>
          <w:rFonts w:hint="eastAsia"/>
        </w:rPr>
        <w:t>8</w:t>
      </w:r>
      <w:r w:rsidR="00D36237">
        <w:rPr>
          <w:rFonts w:hint="eastAsia"/>
        </w:rPr>
        <w:t>，</w:t>
      </w:r>
      <w:r w:rsidR="001A7CD7">
        <w:rPr>
          <w:rFonts w:hint="eastAsia"/>
        </w:rPr>
        <w:t xml:space="preserve"> </w:t>
      </w:r>
      <w:r w:rsidR="00D36237">
        <w:rPr>
          <w:rFonts w:hint="eastAsia"/>
        </w:rPr>
        <w:t>“</w:t>
      </w:r>
      <w:r w:rsidR="00D36237">
        <w:rPr>
          <w:rFonts w:hint="eastAsia"/>
        </w:rPr>
        <w:t>-&gt;</w:t>
      </w:r>
      <w:r w:rsidR="00D36237">
        <w:rPr>
          <w:rFonts w:hint="eastAsia"/>
        </w:rPr>
        <w:t>”表示可追溯性链，</w:t>
      </w:r>
      <w:r w:rsidR="00D36237">
        <w:rPr>
          <w:rFonts w:hint="eastAsia"/>
        </w:rPr>
        <w:t>PRE</w:t>
      </w:r>
      <w:r w:rsidR="007C656E">
        <w:rPr>
          <w:rFonts w:hint="eastAsia"/>
        </w:rPr>
        <w:t>代表</w:t>
      </w:r>
      <w:r w:rsidR="00D36237">
        <w:rPr>
          <w:rFonts w:hint="eastAsia"/>
        </w:rPr>
        <w:t>pre</w:t>
      </w:r>
      <w:r w:rsidR="00D36237">
        <w:t>cision</w:t>
      </w:r>
      <w:r w:rsidR="00D36237">
        <w:rPr>
          <w:rFonts w:hint="eastAsia"/>
        </w:rPr>
        <w:t>，</w:t>
      </w:r>
      <w:r w:rsidR="00D36237">
        <w:rPr>
          <w:rFonts w:hint="eastAsia"/>
        </w:rPr>
        <w:t>REC</w:t>
      </w:r>
      <w:r w:rsidR="007C656E">
        <w:rPr>
          <w:rFonts w:hint="eastAsia"/>
        </w:rPr>
        <w:t>代表</w:t>
      </w:r>
      <w:r w:rsidR="00D36237">
        <w:rPr>
          <w:rFonts w:hint="eastAsia"/>
        </w:rPr>
        <w:t>re</w:t>
      </w:r>
      <w:r w:rsidR="00D36237">
        <w:t>call</w:t>
      </w:r>
      <w:r w:rsidR="001A7CD7">
        <w:rPr>
          <w:rFonts w:hint="eastAsia"/>
        </w:rPr>
        <w:t>。</w:t>
      </w:r>
      <w:r w:rsidR="001A7CD7">
        <w:t>为了更好的展示最终结果</w:t>
      </w:r>
      <w:r w:rsidR="001A7CD7">
        <w:rPr>
          <w:rFonts w:hint="eastAsia"/>
        </w:rPr>
        <w:t>，</w:t>
      </w:r>
      <w:r w:rsidR="00677575">
        <w:rPr>
          <w:rFonts w:hint="eastAsia"/>
        </w:rPr>
        <w:t>本文</w:t>
      </w:r>
      <w:r w:rsidR="00D36237">
        <w:t>计算</w:t>
      </w:r>
      <w:r w:rsidR="008B766B">
        <w:rPr>
          <w:rFonts w:hint="eastAsia"/>
        </w:rPr>
        <w:t>了不同算法下的</w:t>
      </w:r>
      <w:r w:rsidR="00D36237">
        <w:rPr>
          <w:rFonts w:hint="eastAsia"/>
        </w:rPr>
        <w:t>F</w:t>
      </w:r>
      <w:r w:rsidR="00D36237">
        <w:t>1</w:t>
      </w:r>
      <w:r w:rsidR="00D36237">
        <w:rPr>
          <w:rFonts w:hint="eastAsia"/>
        </w:rPr>
        <w:t>值，</w:t>
      </w:r>
      <w:r w:rsidR="00D36237">
        <w:t>其直方图</w:t>
      </w:r>
      <w:r w:rsidR="00A83585">
        <w:rPr>
          <w:rFonts w:hint="eastAsia"/>
        </w:rPr>
        <w:t>如</w:t>
      </w:r>
      <w:r w:rsidR="00D36237">
        <w:t>图</w:t>
      </w:r>
      <w:r w:rsidR="00816C2C">
        <w:rPr>
          <w:rFonts w:hint="eastAsia"/>
        </w:rPr>
        <w:t>1</w:t>
      </w:r>
      <w:r w:rsidR="00684781">
        <w:t>9</w:t>
      </w:r>
      <w:r w:rsidR="00A83585">
        <w:rPr>
          <w:rFonts w:hint="eastAsia"/>
        </w:rPr>
        <w:t>所示</w:t>
      </w:r>
      <w:r w:rsidR="00D36237">
        <w:rPr>
          <w:rFonts w:hint="eastAsia"/>
        </w:rPr>
        <w:t>。</w:t>
      </w:r>
    </w:p>
    <w:p w:rsidR="00D36237" w:rsidRDefault="00FF6EAD" w:rsidP="00FF6EAD">
      <w:pPr>
        <w:pStyle w:val="ac"/>
        <w:rPr>
          <w:rFonts w:eastAsia="宋体" w:cs="Times New Roman"/>
          <w:b w:val="0"/>
        </w:rPr>
      </w:pPr>
      <w:bookmarkStart w:id="140" w:name="_Toc5158952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8</w:t>
      </w:r>
      <w:r>
        <w:fldChar w:fldCharType="end"/>
      </w:r>
      <w:r>
        <w:t xml:space="preserve">  </w:t>
      </w:r>
      <w:r w:rsidR="00AC30CC">
        <w:rPr>
          <w:rFonts w:hint="eastAsia"/>
        </w:rPr>
        <w:t>四种</w:t>
      </w:r>
      <w:r w:rsidR="00D36237" w:rsidRPr="00816C2C">
        <w:rPr>
          <w:rFonts w:eastAsia="宋体" w:cs="Times New Roman" w:hint="eastAsia"/>
        </w:rPr>
        <w:t>算法</w:t>
      </w:r>
      <w:r w:rsidR="001A7CD7">
        <w:rPr>
          <w:rFonts w:eastAsia="宋体" w:cs="Times New Roman" w:hint="eastAsia"/>
        </w:rPr>
        <w:t>的</w:t>
      </w:r>
      <w:r w:rsidR="00D36237" w:rsidRPr="00816C2C">
        <w:rPr>
          <w:rFonts w:eastAsia="宋体" w:cs="Times New Roman" w:hint="eastAsia"/>
        </w:rPr>
        <w:t>pre</w:t>
      </w:r>
      <w:r w:rsidR="00D36237" w:rsidRPr="00816C2C">
        <w:rPr>
          <w:rFonts w:eastAsia="宋体" w:cs="Times New Roman"/>
        </w:rPr>
        <w:t>cison</w:t>
      </w:r>
      <w:r w:rsidR="00D36237" w:rsidRPr="00816C2C">
        <w:rPr>
          <w:rFonts w:eastAsia="宋体" w:cs="Times New Roman" w:hint="eastAsia"/>
        </w:rPr>
        <w:t>和</w:t>
      </w:r>
      <w:r w:rsidR="00D36237" w:rsidRPr="00816C2C">
        <w:rPr>
          <w:rFonts w:eastAsia="宋体" w:cs="Times New Roman" w:hint="eastAsia"/>
        </w:rPr>
        <w:t>recal</w:t>
      </w:r>
      <w:r w:rsidR="002A0A94">
        <w:rPr>
          <w:rFonts w:eastAsia="宋体" w:cs="Times New Roman"/>
        </w:rPr>
        <w:t>l</w:t>
      </w:r>
      <w:r w:rsidR="00F417D7">
        <w:rPr>
          <w:rFonts w:eastAsia="宋体" w:cs="Times New Roman" w:hint="eastAsia"/>
        </w:rPr>
        <w:t>值</w:t>
      </w:r>
      <w:bookmarkEnd w:id="140"/>
    </w:p>
    <w:tbl>
      <w:tblPr>
        <w:tblW w:w="5000" w:type="pct"/>
        <w:jc w:val="center"/>
        <w:tblCellMar>
          <w:top w:w="15" w:type="dxa"/>
          <w:bottom w:w="15" w:type="dxa"/>
        </w:tblCellMar>
        <w:tblLook w:val="04A0" w:firstRow="1" w:lastRow="0" w:firstColumn="1" w:lastColumn="0" w:noHBand="0" w:noVBand="1"/>
      </w:tblPr>
      <w:tblGrid>
        <w:gridCol w:w="1559"/>
        <w:gridCol w:w="443"/>
        <w:gridCol w:w="999"/>
        <w:gridCol w:w="757"/>
        <w:gridCol w:w="757"/>
        <w:gridCol w:w="757"/>
        <w:gridCol w:w="759"/>
        <w:gridCol w:w="759"/>
        <w:gridCol w:w="759"/>
        <w:gridCol w:w="759"/>
        <w:gridCol w:w="752"/>
      </w:tblGrid>
      <w:tr w:rsidR="00816C2C" w:rsidRPr="00816C2C" w:rsidTr="00390380">
        <w:trPr>
          <w:trHeight w:val="451"/>
          <w:jc w:val="center"/>
        </w:trPr>
        <w:tc>
          <w:tcPr>
            <w:tcW w:w="1104" w:type="pct"/>
            <w:gridSpan w:val="2"/>
            <w:tcBorders>
              <w:top w:val="single" w:sz="4" w:space="0" w:color="auto"/>
              <w:left w:val="single" w:sz="4" w:space="0" w:color="auto"/>
              <w:bottom w:val="nil"/>
              <w:right w:val="nil"/>
            </w:tcBorders>
            <w:vAlign w:val="center"/>
            <w:hideMark/>
          </w:tcPr>
          <w:p w:rsidR="00816C2C" w:rsidRPr="00816C2C" w:rsidRDefault="00816C2C" w:rsidP="00816C2C">
            <w:pPr>
              <w:widowControl/>
              <w:spacing w:line="240" w:lineRule="auto"/>
              <w:ind w:firstLineChars="0" w:firstLine="400"/>
              <w:rPr>
                <w:rFonts w:eastAsia="等线" w:cs="Times New Roman"/>
                <w:color w:val="000000"/>
                <w:kern w:val="0"/>
                <w:sz w:val="20"/>
                <w:szCs w:val="20"/>
              </w:rPr>
            </w:pPr>
            <w:r w:rsidRPr="00816C2C">
              <w:rPr>
                <w:rFonts w:eastAsia="等线" w:cs="Times New Roman"/>
                <w:color w:val="000000"/>
                <w:kern w:val="0"/>
                <w:sz w:val="20"/>
                <w:szCs w:val="20"/>
              </w:rPr>
              <w:t>DataSets\Metrics</w:t>
            </w:r>
          </w:p>
        </w:tc>
        <w:tc>
          <w:tcPr>
            <w:tcW w:w="551" w:type="pct"/>
            <w:tcBorders>
              <w:top w:val="single" w:sz="4" w:space="0" w:color="auto"/>
              <w:left w:val="nil"/>
              <w:bottom w:val="nil"/>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p>
        </w:tc>
        <w:tc>
          <w:tcPr>
            <w:tcW w:w="418" w:type="pct"/>
            <w:tcBorders>
              <w:top w:val="single" w:sz="4" w:space="0" w:color="auto"/>
              <w:left w:val="single" w:sz="4" w:space="0" w:color="auto"/>
              <w:bottom w:val="single" w:sz="4" w:space="0" w:color="auto"/>
              <w:right w:val="nil"/>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r w:rsidRPr="008B766B">
              <w:rPr>
                <w:rFonts w:eastAsia="等线" w:cs="Times New Roman"/>
                <w:b/>
                <w:color w:val="000000"/>
                <w:kern w:val="0"/>
                <w:sz w:val="20"/>
                <w:szCs w:val="20"/>
              </w:rPr>
              <w:t>VSM</w:t>
            </w:r>
          </w:p>
        </w:tc>
        <w:tc>
          <w:tcPr>
            <w:tcW w:w="418" w:type="pct"/>
            <w:tcBorders>
              <w:top w:val="single" w:sz="4" w:space="0" w:color="auto"/>
              <w:left w:val="nil"/>
              <w:bottom w:val="single" w:sz="4" w:space="0" w:color="auto"/>
              <w:right w:val="single" w:sz="4" w:space="0" w:color="auto"/>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p>
        </w:tc>
        <w:tc>
          <w:tcPr>
            <w:tcW w:w="418" w:type="pct"/>
            <w:tcBorders>
              <w:top w:val="single" w:sz="4" w:space="0" w:color="auto"/>
              <w:left w:val="single" w:sz="4" w:space="0" w:color="auto"/>
              <w:bottom w:val="single" w:sz="4" w:space="0" w:color="auto"/>
              <w:right w:val="nil"/>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r w:rsidRPr="008B766B">
              <w:rPr>
                <w:rFonts w:eastAsia="等线" w:cs="Times New Roman"/>
                <w:b/>
                <w:color w:val="000000"/>
                <w:kern w:val="0"/>
                <w:sz w:val="20"/>
                <w:szCs w:val="20"/>
              </w:rPr>
              <w:t>WE</w:t>
            </w:r>
          </w:p>
        </w:tc>
        <w:tc>
          <w:tcPr>
            <w:tcW w:w="419" w:type="pct"/>
            <w:tcBorders>
              <w:top w:val="single" w:sz="4" w:space="0" w:color="auto"/>
              <w:left w:val="nil"/>
              <w:bottom w:val="single" w:sz="4" w:space="0" w:color="auto"/>
              <w:right w:val="nil"/>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p>
        </w:tc>
        <w:tc>
          <w:tcPr>
            <w:tcW w:w="419" w:type="pct"/>
            <w:tcBorders>
              <w:top w:val="single" w:sz="4" w:space="0" w:color="auto"/>
              <w:left w:val="single" w:sz="4" w:space="0" w:color="auto"/>
              <w:bottom w:val="single" w:sz="4" w:space="0" w:color="auto"/>
              <w:right w:val="nil"/>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r w:rsidRPr="008B766B">
              <w:rPr>
                <w:rFonts w:eastAsia="等线" w:cs="Times New Roman"/>
                <w:b/>
                <w:color w:val="000000"/>
                <w:kern w:val="0"/>
                <w:sz w:val="20"/>
                <w:szCs w:val="20"/>
              </w:rPr>
              <w:t>CWI</w:t>
            </w:r>
          </w:p>
        </w:tc>
        <w:tc>
          <w:tcPr>
            <w:tcW w:w="419" w:type="pct"/>
            <w:tcBorders>
              <w:top w:val="single" w:sz="4" w:space="0" w:color="auto"/>
              <w:left w:val="nil"/>
              <w:bottom w:val="single" w:sz="4" w:space="0" w:color="auto"/>
              <w:right w:val="single" w:sz="4" w:space="0" w:color="auto"/>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p>
        </w:tc>
        <w:tc>
          <w:tcPr>
            <w:tcW w:w="419" w:type="pct"/>
            <w:tcBorders>
              <w:top w:val="single" w:sz="4" w:space="0" w:color="auto"/>
              <w:left w:val="single" w:sz="4" w:space="0" w:color="auto"/>
              <w:bottom w:val="single" w:sz="4" w:space="0" w:color="auto"/>
              <w:right w:val="nil"/>
            </w:tcBorders>
            <w:vAlign w:val="center"/>
            <w:hideMark/>
          </w:tcPr>
          <w:p w:rsidR="00816C2C" w:rsidRPr="008B766B" w:rsidRDefault="00816C2C" w:rsidP="008B766B">
            <w:pPr>
              <w:widowControl/>
              <w:spacing w:line="240" w:lineRule="auto"/>
              <w:ind w:firstLineChars="0" w:firstLine="0"/>
              <w:jc w:val="center"/>
              <w:rPr>
                <w:rFonts w:eastAsia="等线" w:cs="Times New Roman"/>
                <w:b/>
                <w:color w:val="000000"/>
                <w:kern w:val="0"/>
                <w:sz w:val="20"/>
                <w:szCs w:val="20"/>
              </w:rPr>
            </w:pPr>
            <w:r w:rsidRPr="008B766B">
              <w:rPr>
                <w:rFonts w:eastAsia="等线" w:cs="Times New Roman"/>
                <w:b/>
                <w:color w:val="000000"/>
                <w:kern w:val="0"/>
                <w:sz w:val="20"/>
                <w:szCs w:val="20"/>
              </w:rPr>
              <w:t>LSI</w:t>
            </w:r>
          </w:p>
        </w:tc>
        <w:tc>
          <w:tcPr>
            <w:tcW w:w="416" w:type="pct"/>
            <w:tcBorders>
              <w:top w:val="single" w:sz="4" w:space="0" w:color="auto"/>
              <w:left w:val="nil"/>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p>
        </w:tc>
      </w:tr>
      <w:tr w:rsidR="00816C2C" w:rsidRPr="00816C2C" w:rsidTr="00390380">
        <w:trPr>
          <w:trHeight w:val="386"/>
          <w:jc w:val="center"/>
        </w:trPr>
        <w:tc>
          <w:tcPr>
            <w:tcW w:w="1104" w:type="pct"/>
            <w:gridSpan w:val="2"/>
            <w:tcBorders>
              <w:top w:val="nil"/>
              <w:left w:val="single" w:sz="4" w:space="0" w:color="auto"/>
              <w:bottom w:val="single" w:sz="4" w:space="0" w:color="auto"/>
              <w:right w:val="nil"/>
            </w:tcBorders>
            <w:vAlign w:val="center"/>
            <w:hideMark/>
          </w:tcPr>
          <w:p w:rsidR="00816C2C" w:rsidRPr="00816C2C" w:rsidRDefault="00816C2C" w:rsidP="00816C2C">
            <w:pPr>
              <w:widowControl/>
              <w:spacing w:line="240" w:lineRule="auto"/>
              <w:ind w:firstLineChars="0" w:firstLine="0"/>
              <w:rPr>
                <w:rFonts w:eastAsia="Times New Roman" w:cs="Times New Roman"/>
                <w:kern w:val="0"/>
                <w:sz w:val="20"/>
                <w:szCs w:val="20"/>
              </w:rPr>
            </w:pPr>
          </w:p>
        </w:tc>
        <w:tc>
          <w:tcPr>
            <w:tcW w:w="551" w:type="pct"/>
            <w:tcBorders>
              <w:top w:val="nil"/>
              <w:left w:val="nil"/>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Times New Roman" w:cs="Times New Roman"/>
                <w:kern w:val="0"/>
                <w:sz w:val="20"/>
                <w:szCs w:val="20"/>
              </w:rPr>
            </w:pP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PRE</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REC</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PRE</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REC</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PRE</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REC</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PRE</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B766B" w:rsidRDefault="00816C2C" w:rsidP="00816C2C">
            <w:pPr>
              <w:widowControl/>
              <w:spacing w:line="240" w:lineRule="auto"/>
              <w:ind w:firstLineChars="0" w:firstLine="0"/>
              <w:rPr>
                <w:rFonts w:eastAsia="等线" w:cs="Times New Roman"/>
                <w:b/>
                <w:color w:val="000000"/>
                <w:kern w:val="0"/>
                <w:sz w:val="20"/>
                <w:szCs w:val="20"/>
              </w:rPr>
            </w:pPr>
            <w:r w:rsidRPr="008B766B">
              <w:rPr>
                <w:rFonts w:eastAsia="等线" w:cs="Times New Roman"/>
                <w:b/>
                <w:color w:val="000000"/>
                <w:kern w:val="0"/>
                <w:sz w:val="20"/>
                <w:szCs w:val="20"/>
              </w:rPr>
              <w:t>REC</w:t>
            </w:r>
          </w:p>
        </w:tc>
      </w:tr>
      <w:tr w:rsidR="00816C2C" w:rsidRPr="00816C2C" w:rsidTr="00390380">
        <w:trPr>
          <w:trHeight w:val="334"/>
          <w:jc w:val="center"/>
        </w:trPr>
        <w:tc>
          <w:tcPr>
            <w:tcW w:w="860" w:type="pct"/>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MODIS</w:t>
            </w:r>
          </w:p>
        </w:tc>
        <w:tc>
          <w:tcPr>
            <w:tcW w:w="795" w:type="pct"/>
            <w:gridSpan w:val="2"/>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HL-&gt;LL</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0.215</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0.288</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0.319</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0.428</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0.315</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0.563</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0.279</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0.357</w:t>
            </w:r>
          </w:p>
        </w:tc>
      </w:tr>
      <w:tr w:rsidR="00816C2C" w:rsidRPr="00816C2C" w:rsidTr="00390380">
        <w:trPr>
          <w:trHeight w:val="334"/>
          <w:jc w:val="center"/>
        </w:trPr>
        <w:tc>
          <w:tcPr>
            <w:tcW w:w="860" w:type="pct"/>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CM1</w:t>
            </w:r>
          </w:p>
        </w:tc>
        <w:tc>
          <w:tcPr>
            <w:tcW w:w="795" w:type="pct"/>
            <w:gridSpan w:val="2"/>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HL-&gt;LL</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0.158</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0.187</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0.249</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0.226</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0.413</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0.396</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0.127</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0.41</w:t>
            </w:r>
          </w:p>
        </w:tc>
      </w:tr>
      <w:tr w:rsidR="00816C2C" w:rsidRPr="00816C2C" w:rsidTr="00390380">
        <w:trPr>
          <w:trHeight w:val="334"/>
          <w:jc w:val="center"/>
        </w:trPr>
        <w:tc>
          <w:tcPr>
            <w:tcW w:w="860" w:type="pct"/>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eTOUR</w:t>
            </w:r>
          </w:p>
        </w:tc>
        <w:tc>
          <w:tcPr>
            <w:tcW w:w="795" w:type="pct"/>
            <w:gridSpan w:val="2"/>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UC-&gt;CC</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0.07</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0.301</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0.104</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0.302</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0.135</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0.563</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0.077</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0.221</w:t>
            </w:r>
          </w:p>
        </w:tc>
      </w:tr>
      <w:tr w:rsidR="00816C2C" w:rsidRPr="00816C2C" w:rsidTr="00390380">
        <w:trPr>
          <w:trHeight w:val="334"/>
          <w:jc w:val="center"/>
        </w:trPr>
        <w:tc>
          <w:tcPr>
            <w:tcW w:w="860" w:type="pct"/>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iTrust</w:t>
            </w:r>
          </w:p>
        </w:tc>
        <w:tc>
          <w:tcPr>
            <w:tcW w:w="795" w:type="pct"/>
            <w:gridSpan w:val="2"/>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UC-&gt;CC</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0.006</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0.245</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0.227</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0.404</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0.243</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0.422</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0.009</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0.45</w:t>
            </w:r>
          </w:p>
        </w:tc>
      </w:tr>
      <w:tr w:rsidR="00816C2C" w:rsidRPr="00816C2C" w:rsidTr="00390380">
        <w:trPr>
          <w:trHeight w:val="334"/>
          <w:jc w:val="center"/>
        </w:trPr>
        <w:tc>
          <w:tcPr>
            <w:tcW w:w="860" w:type="pct"/>
            <w:vMerge w:val="restart"/>
            <w:tcBorders>
              <w:top w:val="single" w:sz="4" w:space="0" w:color="auto"/>
              <w:left w:val="single" w:sz="4" w:space="0" w:color="auto"/>
              <w:bottom w:val="nil"/>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EasyClinic</w:t>
            </w:r>
          </w:p>
        </w:tc>
        <w:tc>
          <w:tcPr>
            <w:tcW w:w="795" w:type="pct"/>
            <w:gridSpan w:val="2"/>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UC-&gt;ID</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0.185</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0.764</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0.324</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0.732</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0.342</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0.806</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0.259</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0.833</w:t>
            </w:r>
          </w:p>
        </w:tc>
      </w:tr>
      <w:tr w:rsidR="00816C2C" w:rsidRPr="00816C2C" w:rsidTr="00390380">
        <w:trPr>
          <w:trHeight w:val="334"/>
          <w:jc w:val="center"/>
        </w:trPr>
        <w:tc>
          <w:tcPr>
            <w:tcW w:w="860" w:type="pct"/>
            <w:vMerge/>
            <w:tcBorders>
              <w:top w:val="single" w:sz="4" w:space="0" w:color="auto"/>
              <w:left w:val="single" w:sz="4" w:space="0" w:color="auto"/>
              <w:bottom w:val="nil"/>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p>
        </w:tc>
        <w:tc>
          <w:tcPr>
            <w:tcW w:w="795" w:type="pct"/>
            <w:gridSpan w:val="2"/>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UC-&gt;TC</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0.36</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0.685</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0.542</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0.832</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0.553</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0.865</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0.45</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0.755</w:t>
            </w:r>
          </w:p>
        </w:tc>
      </w:tr>
      <w:tr w:rsidR="00816C2C" w:rsidRPr="00816C2C" w:rsidTr="00390380">
        <w:trPr>
          <w:trHeight w:val="334"/>
          <w:jc w:val="center"/>
        </w:trPr>
        <w:tc>
          <w:tcPr>
            <w:tcW w:w="860" w:type="pct"/>
            <w:vMerge/>
            <w:tcBorders>
              <w:top w:val="single" w:sz="4" w:space="0" w:color="auto"/>
              <w:left w:val="single" w:sz="4" w:space="0" w:color="auto"/>
              <w:bottom w:val="single" w:sz="4" w:space="0" w:color="auto"/>
              <w:right w:val="single" w:sz="4" w:space="0" w:color="auto"/>
            </w:tcBorders>
            <w:vAlign w:val="center"/>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p>
        </w:tc>
        <w:tc>
          <w:tcPr>
            <w:tcW w:w="795" w:type="pct"/>
            <w:gridSpan w:val="2"/>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UC-&gt;CC</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0.208</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0.487</w:t>
            </w:r>
          </w:p>
        </w:tc>
        <w:tc>
          <w:tcPr>
            <w:tcW w:w="418"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0.215</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0.677</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0.247</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0.764</w:t>
            </w:r>
          </w:p>
        </w:tc>
        <w:tc>
          <w:tcPr>
            <w:tcW w:w="419"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0.317</w:t>
            </w:r>
          </w:p>
        </w:tc>
        <w:tc>
          <w:tcPr>
            <w:tcW w:w="416" w:type="pct"/>
            <w:tcBorders>
              <w:top w:val="single" w:sz="4" w:space="0" w:color="auto"/>
              <w:left w:val="single" w:sz="4" w:space="0" w:color="auto"/>
              <w:bottom w:val="single" w:sz="4" w:space="0" w:color="auto"/>
              <w:right w:val="single" w:sz="4" w:space="0" w:color="auto"/>
            </w:tcBorders>
            <w:vAlign w:val="bottom"/>
            <w:hideMark/>
          </w:tcPr>
          <w:p w:rsidR="00816C2C" w:rsidRPr="00816C2C" w:rsidRDefault="00816C2C" w:rsidP="00816C2C">
            <w:pPr>
              <w:widowControl/>
              <w:spacing w:line="240" w:lineRule="auto"/>
              <w:ind w:firstLineChars="0" w:firstLine="0"/>
              <w:rPr>
                <w:rFonts w:eastAsia="等线" w:cs="Times New Roman"/>
                <w:color w:val="000000"/>
                <w:kern w:val="0"/>
                <w:sz w:val="20"/>
                <w:szCs w:val="20"/>
              </w:rPr>
            </w:pPr>
            <w:r w:rsidRPr="00816C2C">
              <w:rPr>
                <w:rFonts w:eastAsia="等线" w:cs="Times New Roman"/>
                <w:color w:val="000000"/>
                <w:kern w:val="0"/>
                <w:sz w:val="20"/>
                <w:szCs w:val="20"/>
              </w:rPr>
              <w:t>0.503</w:t>
            </w:r>
          </w:p>
        </w:tc>
      </w:tr>
    </w:tbl>
    <w:p w:rsidR="00390380" w:rsidRDefault="00390380" w:rsidP="00390380">
      <w:pPr>
        <w:pStyle w:val="a9"/>
      </w:pPr>
      <w:r>
        <w:rPr>
          <w:rFonts w:hint="eastAsia"/>
        </w:rPr>
        <w:t>这里</w:t>
      </w:r>
      <w:r>
        <w:t>将实验结果分为两组进行对比，第一组是</w:t>
      </w:r>
      <w:r>
        <w:rPr>
          <w:rFonts w:hint="eastAsia"/>
        </w:rPr>
        <w:t>VSM</w:t>
      </w:r>
      <w:r>
        <w:rPr>
          <w:rFonts w:hint="eastAsia"/>
        </w:rPr>
        <w:t>、</w:t>
      </w:r>
      <w:r>
        <w:rPr>
          <w:rFonts w:hint="eastAsia"/>
        </w:rPr>
        <w:t>WE</w:t>
      </w:r>
      <w:r>
        <w:rPr>
          <w:rFonts w:hint="eastAsia"/>
        </w:rPr>
        <w:t>和</w:t>
      </w:r>
      <w:r>
        <w:rPr>
          <w:rFonts w:hint="eastAsia"/>
        </w:rPr>
        <w:t>CWI</w:t>
      </w:r>
      <w:r>
        <w:rPr>
          <w:rFonts w:hint="eastAsia"/>
        </w:rPr>
        <w:t>方法间的对比，</w:t>
      </w:r>
      <w:r>
        <w:t>可以从表</w:t>
      </w:r>
      <w:r>
        <w:rPr>
          <w:rFonts w:hint="eastAsia"/>
        </w:rPr>
        <w:t>8</w:t>
      </w:r>
      <w:r>
        <w:rPr>
          <w:rFonts w:hint="eastAsia"/>
        </w:rPr>
        <w:t>及图</w:t>
      </w:r>
      <w:r>
        <w:rPr>
          <w:rFonts w:hint="eastAsia"/>
        </w:rPr>
        <w:t>1</w:t>
      </w:r>
      <w:r>
        <w:t>9</w:t>
      </w:r>
      <w:r>
        <w:t>中看到，</w:t>
      </w:r>
      <w:r>
        <w:rPr>
          <w:rFonts w:hint="eastAsia"/>
        </w:rPr>
        <w:t>CWI</w:t>
      </w:r>
      <w:r>
        <w:rPr>
          <w:rFonts w:hint="eastAsia"/>
        </w:rPr>
        <w:t>对</w:t>
      </w:r>
      <w:r>
        <w:t>比其他两个算法</w:t>
      </w:r>
      <w:r>
        <w:rPr>
          <w:rFonts w:hint="eastAsia"/>
        </w:rPr>
        <w:t>精确率，召回率及</w:t>
      </w:r>
      <w:r>
        <w:rPr>
          <w:rFonts w:hint="eastAsia"/>
        </w:rPr>
        <w:t>F</w:t>
      </w:r>
      <w:r>
        <w:t>1</w:t>
      </w:r>
      <w:r>
        <w:rPr>
          <w:rFonts w:hint="eastAsia"/>
        </w:rPr>
        <w:t>值</w:t>
      </w:r>
      <w:r>
        <w:t>均有一定提升</w:t>
      </w:r>
      <w:r>
        <w:rPr>
          <w:rFonts w:hint="eastAsia"/>
        </w:rPr>
        <w:t>；</w:t>
      </w:r>
      <w:r>
        <w:t>由第三章</w:t>
      </w:r>
      <w:r>
        <w:rPr>
          <w:rFonts w:hint="eastAsia"/>
        </w:rPr>
        <w:t>可以</w:t>
      </w:r>
      <w:r>
        <w:t>知道</w:t>
      </w:r>
      <w:r>
        <w:t>CWI</w:t>
      </w:r>
      <w:r>
        <w:rPr>
          <w:rFonts w:hint="eastAsia"/>
        </w:rPr>
        <w:t>是在</w:t>
      </w:r>
      <w:r>
        <w:t>计算文本相似度时，既考虑了</w:t>
      </w:r>
      <w:r>
        <w:rPr>
          <w:rFonts w:hint="eastAsia"/>
        </w:rPr>
        <w:t>语义</w:t>
      </w:r>
      <w:r>
        <w:t>相似度，又</w:t>
      </w:r>
      <w:r>
        <w:rPr>
          <w:rFonts w:hint="eastAsia"/>
        </w:rPr>
        <w:t>考虑了</w:t>
      </w:r>
      <w:r>
        <w:t>在计算</w:t>
      </w:r>
      <w:r>
        <w:rPr>
          <w:rFonts w:hint="eastAsia"/>
        </w:rPr>
        <w:t xml:space="preserve"> </w:t>
      </w:r>
      <w:r>
        <w:t>语义相似度过程中的缺失词</w:t>
      </w:r>
      <w:r>
        <w:rPr>
          <w:rFonts w:hint="eastAsia"/>
        </w:rPr>
        <w:t>，</w:t>
      </w:r>
      <w:r>
        <w:t>通过</w:t>
      </w:r>
      <w:r>
        <w:rPr>
          <w:rFonts w:hint="eastAsia"/>
        </w:rPr>
        <w:t>CWI</w:t>
      </w:r>
      <w:r>
        <w:rPr>
          <w:rFonts w:hint="eastAsia"/>
        </w:rPr>
        <w:t>与</w:t>
      </w:r>
      <w:r>
        <w:t>这两个算法</w:t>
      </w:r>
      <w:r>
        <w:rPr>
          <w:rFonts w:hint="eastAsia"/>
        </w:rPr>
        <w:t>单独</w:t>
      </w:r>
      <w:r>
        <w:t>作用的对比</w:t>
      </w:r>
      <w:r>
        <w:rPr>
          <w:rFonts w:hint="eastAsia"/>
        </w:rPr>
        <w:t>。</w:t>
      </w:r>
      <w:r>
        <w:t>可以</w:t>
      </w:r>
      <w:r>
        <w:rPr>
          <w:rFonts w:hint="eastAsia"/>
        </w:rPr>
        <w:t>充分</w:t>
      </w:r>
      <w:r>
        <w:t>说明，</w:t>
      </w:r>
      <w:r>
        <w:rPr>
          <w:rFonts w:hint="eastAsia"/>
        </w:rPr>
        <w:t>本文提出</w:t>
      </w:r>
      <w:r>
        <w:t>的</w:t>
      </w:r>
      <w:r>
        <w:rPr>
          <w:rFonts w:hint="eastAsia"/>
        </w:rPr>
        <w:t>CWI</w:t>
      </w:r>
      <w:r>
        <w:rPr>
          <w:rFonts w:hint="eastAsia"/>
        </w:rPr>
        <w:t>算法</w:t>
      </w:r>
      <w:r>
        <w:t>由于考虑</w:t>
      </w:r>
      <w:r>
        <w:rPr>
          <w:rFonts w:hint="eastAsia"/>
        </w:rPr>
        <w:t>了文本词语的特征。</w:t>
      </w:r>
    </w:p>
    <w:p w:rsidR="00390380" w:rsidRPr="00390380" w:rsidRDefault="00390380" w:rsidP="00390380">
      <w:pPr>
        <w:pStyle w:val="a9"/>
      </w:pPr>
      <w:r w:rsidRPr="0010747C">
        <w:rPr>
          <w:rFonts w:hint="eastAsia"/>
        </w:rPr>
        <w:t>第二</w:t>
      </w:r>
      <w:r w:rsidRPr="0010747C">
        <w:t>组的对比是</w:t>
      </w:r>
      <w:r w:rsidRPr="0010747C">
        <w:rPr>
          <w:rFonts w:hint="eastAsia"/>
        </w:rPr>
        <w:t>WE</w:t>
      </w:r>
      <w:r w:rsidRPr="0010747C">
        <w:rPr>
          <w:rFonts w:hint="eastAsia"/>
        </w:rPr>
        <w:t>、</w:t>
      </w:r>
      <w:r w:rsidRPr="0010747C">
        <w:rPr>
          <w:rFonts w:hint="eastAsia"/>
        </w:rPr>
        <w:t>CWI</w:t>
      </w:r>
      <w:r w:rsidRPr="0010747C">
        <w:rPr>
          <w:rFonts w:hint="eastAsia"/>
        </w:rPr>
        <w:t>算法</w:t>
      </w:r>
      <w:r w:rsidRPr="0010747C">
        <w:t>和目前</w:t>
      </w:r>
      <w:r w:rsidRPr="0010747C">
        <w:rPr>
          <w:rFonts w:hint="eastAsia"/>
        </w:rPr>
        <w:t>需求</w:t>
      </w:r>
      <w:r w:rsidRPr="0010747C">
        <w:t>追踪领域成熟的</w:t>
      </w:r>
      <w:r w:rsidRPr="00CA212E">
        <w:rPr>
          <w:rFonts w:hint="eastAsia"/>
          <w:highlight w:val="yellow"/>
        </w:rPr>
        <w:t>LSI</w:t>
      </w:r>
      <w:r w:rsidRPr="0010747C">
        <w:rPr>
          <w:rFonts w:hint="eastAsia"/>
        </w:rPr>
        <w:t>算法</w:t>
      </w:r>
      <w:r w:rsidRPr="0010747C">
        <w:t>进行比较</w:t>
      </w:r>
      <w:r>
        <w:rPr>
          <w:rFonts w:hint="eastAsia"/>
        </w:rPr>
        <w:t>发现</w:t>
      </w:r>
      <w:r>
        <w:rPr>
          <w:rFonts w:hint="eastAsia"/>
        </w:rPr>
        <w:t>CWI</w:t>
      </w:r>
      <w:r>
        <w:rPr>
          <w:rFonts w:hint="eastAsia"/>
        </w:rPr>
        <w:t>算法总是比直接使用词向量的</w:t>
      </w:r>
      <w:r w:rsidRPr="00CA212E">
        <w:rPr>
          <w:rFonts w:hint="eastAsia"/>
          <w:highlight w:val="yellow"/>
        </w:rPr>
        <w:t>WE</w:t>
      </w:r>
      <w:r>
        <w:rPr>
          <w:rFonts w:hint="eastAsia"/>
        </w:rPr>
        <w:t>效果要好，这是因为当</w:t>
      </w:r>
      <m:oMath>
        <m:r>
          <m:rPr>
            <m:sty m:val="p"/>
          </m:rPr>
          <w:rPr>
            <w:rFonts w:ascii="Cambria Math" w:hAnsi="Cambria Math"/>
          </w:rPr>
          <m:t>α</m:t>
        </m:r>
      </m:oMath>
      <w:r>
        <w:rPr>
          <w:rFonts w:hint="eastAsia"/>
        </w:rPr>
        <w:t>为</w:t>
      </w:r>
      <w:r>
        <w:rPr>
          <w:rFonts w:hint="eastAsia"/>
        </w:rPr>
        <w:t>1</w:t>
      </w:r>
      <w:r>
        <w:rPr>
          <w:rFonts w:hint="eastAsia"/>
        </w:rPr>
        <w:t>时，两者等价。即</w:t>
      </w:r>
      <w:r>
        <w:rPr>
          <w:rFonts w:hint="eastAsia"/>
        </w:rPr>
        <w:t>WE</w:t>
      </w:r>
      <w:r>
        <w:rPr>
          <w:rFonts w:hint="eastAsia"/>
        </w:rPr>
        <w:t>算法是</w:t>
      </w:r>
      <w:r>
        <w:rPr>
          <w:rFonts w:hint="eastAsia"/>
        </w:rPr>
        <w:t>CWI</w:t>
      </w:r>
      <w:r>
        <w:rPr>
          <w:rFonts w:hint="eastAsia"/>
        </w:rPr>
        <w:t>的下限。</w:t>
      </w:r>
      <w:r w:rsidRPr="007152D0">
        <w:rPr>
          <w:rFonts w:hint="eastAsia"/>
        </w:rPr>
        <w:t>可以看</w:t>
      </w:r>
      <w:r w:rsidRPr="007152D0">
        <w:rPr>
          <w:rFonts w:hint="eastAsia"/>
        </w:rPr>
        <w:t>WE</w:t>
      </w:r>
      <w:r w:rsidRPr="007152D0">
        <w:rPr>
          <w:rFonts w:hint="eastAsia"/>
        </w:rPr>
        <w:t>、</w:t>
      </w:r>
      <w:r w:rsidRPr="007152D0">
        <w:rPr>
          <w:rFonts w:hint="eastAsia"/>
        </w:rPr>
        <w:t>CWI</w:t>
      </w:r>
      <w:r w:rsidRPr="007152D0">
        <w:rPr>
          <w:rFonts w:hint="eastAsia"/>
        </w:rPr>
        <w:t>算法在各个指标上对比</w:t>
      </w:r>
      <w:r w:rsidRPr="007152D0">
        <w:rPr>
          <w:rFonts w:hint="eastAsia"/>
        </w:rPr>
        <w:t>LSI</w:t>
      </w:r>
      <w:r w:rsidRPr="007152D0">
        <w:rPr>
          <w:rFonts w:hint="eastAsia"/>
        </w:rPr>
        <w:t>均有所提高。产</w:t>
      </w:r>
      <w:r w:rsidRPr="007152D0">
        <w:rPr>
          <w:rFonts w:hint="eastAsia"/>
        </w:rPr>
        <w:lastRenderedPageBreak/>
        <w:t>生这种结果的一个主要原因是</w:t>
      </w:r>
      <w:r w:rsidRPr="00CA212E">
        <w:rPr>
          <w:rFonts w:hint="eastAsia"/>
          <w:highlight w:val="yellow"/>
        </w:rPr>
        <w:t>LSI</w:t>
      </w:r>
      <w:r w:rsidRPr="00CA212E">
        <w:rPr>
          <w:rFonts w:hint="eastAsia"/>
          <w:highlight w:val="yellow"/>
        </w:rPr>
        <w:t>算法在计算文本相似度时，将文本映射到一个较低维的空间，具有相同主题的词语被映射到同一维度，而这种变幻是通过数学方法得到，并没有考虑词语的语义特性，忽略了词语之间的关系，</w:t>
      </w:r>
      <w:r>
        <w:rPr>
          <w:rFonts w:hint="eastAsia"/>
        </w:rPr>
        <w:t>C</w:t>
      </w:r>
      <w:r>
        <w:t>WI</w:t>
      </w:r>
      <w:r>
        <w:rPr>
          <w:rFonts w:hint="eastAsia"/>
        </w:rPr>
        <w:t>方法恰好弥补了这一缺点。</w:t>
      </w:r>
    </w:p>
    <w:p w:rsidR="00D36237" w:rsidRPr="008772E8" w:rsidRDefault="008772E8" w:rsidP="008772E8">
      <w:pPr>
        <w:ind w:firstLineChars="0" w:firstLine="0"/>
        <w:jc w:val="center"/>
        <w:rPr>
          <w:rFonts w:eastAsia="宋体" w:cs="Times New Roman"/>
          <w:b/>
          <w:sz w:val="21"/>
        </w:rPr>
      </w:pPr>
      <w:r>
        <w:rPr>
          <w:noProof/>
        </w:rPr>
        <w:drawing>
          <wp:inline distT="0" distB="0" distL="0" distR="0" wp14:anchorId="4C3A8C06" wp14:editId="7D1AB052">
            <wp:extent cx="4572000" cy="2743200"/>
            <wp:effectExtent l="0" t="0" r="0" b="0"/>
            <wp:docPr id="27" name="图表 27">
              <a:extLst xmlns:a="http://schemas.openxmlformats.org/drawingml/2006/main">
                <a:ext uri="{FF2B5EF4-FFF2-40B4-BE49-F238E27FC236}">
                  <a16:creationId xmlns:a16="http://schemas.microsoft.com/office/drawing/2014/main" id="{22059388-BC81-4F08-B56F-2EA0CC04AB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D36237" w:rsidRPr="00816C2C" w:rsidRDefault="00AD2B55" w:rsidP="00AD2B55">
      <w:pPr>
        <w:pStyle w:val="ac"/>
        <w:rPr>
          <w:rFonts w:eastAsia="宋体" w:cs="Times New Roman"/>
          <w:b w:val="0"/>
        </w:rPr>
      </w:pPr>
      <w:bookmarkStart w:id="141" w:name="_Toc51589521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19</w:t>
      </w:r>
      <w:r>
        <w:fldChar w:fldCharType="end"/>
      </w:r>
      <w:r>
        <w:t xml:space="preserve">  </w:t>
      </w:r>
      <w:r w:rsidR="008B766B">
        <w:rPr>
          <w:rFonts w:eastAsia="宋体" w:cs="Times New Roman" w:hint="eastAsia"/>
        </w:rPr>
        <w:t>不同算法下的</w:t>
      </w:r>
      <w:r w:rsidR="008B766B">
        <w:rPr>
          <w:rFonts w:eastAsia="宋体" w:cs="Times New Roman" w:hint="eastAsia"/>
        </w:rPr>
        <w:t>F</w:t>
      </w:r>
      <w:r w:rsidR="008B766B">
        <w:rPr>
          <w:rFonts w:eastAsia="宋体" w:cs="Times New Roman"/>
        </w:rPr>
        <w:t>1</w:t>
      </w:r>
      <w:r w:rsidR="008B766B">
        <w:rPr>
          <w:rFonts w:eastAsia="宋体" w:cs="Times New Roman" w:hint="eastAsia"/>
        </w:rPr>
        <w:t>值</w:t>
      </w:r>
      <w:bookmarkEnd w:id="141"/>
    </w:p>
    <w:p w:rsidR="00D36237" w:rsidRDefault="00735977" w:rsidP="0010747C">
      <w:pPr>
        <w:pStyle w:val="a9"/>
      </w:pPr>
      <w:r>
        <w:rPr>
          <w:rFonts w:hint="eastAsia"/>
        </w:rPr>
        <w:t>综合以上两组对比，</w:t>
      </w:r>
      <w:r w:rsidR="00D36237" w:rsidRPr="0010747C">
        <w:rPr>
          <w:rFonts w:hint="eastAsia"/>
        </w:rPr>
        <w:t>可以看到</w:t>
      </w:r>
      <w:r w:rsidR="00D36237" w:rsidRPr="0010747C">
        <w:rPr>
          <w:rFonts w:hint="eastAsia"/>
        </w:rPr>
        <w:t>CWI</w:t>
      </w:r>
      <w:r w:rsidR="00D36237" w:rsidRPr="0010747C">
        <w:rPr>
          <w:rFonts w:hint="eastAsia"/>
        </w:rPr>
        <w:t>算法在计算文本相似度时，既考虑了语义的相似度，同时结合</w:t>
      </w:r>
      <w:r w:rsidR="003856CA" w:rsidRPr="0010747C">
        <w:rPr>
          <w:rFonts w:hint="eastAsia"/>
        </w:rPr>
        <w:t>领域</w:t>
      </w:r>
      <w:r w:rsidR="00D36237" w:rsidRPr="0010747C">
        <w:rPr>
          <w:rFonts w:hint="eastAsia"/>
        </w:rPr>
        <w:t>文本的特性，在运行过程有效的处理了文本数据中缺失词，在计算了文本相似度时具有一定优势。</w:t>
      </w:r>
      <w:bookmarkStart w:id="142" w:name="_GoBack"/>
      <w:bookmarkEnd w:id="142"/>
    </w:p>
    <w:p w:rsidR="00D36237" w:rsidRDefault="00D36237" w:rsidP="0010747C">
      <w:pPr>
        <w:pStyle w:val="3"/>
        <w:spacing w:before="163" w:after="163"/>
      </w:pPr>
      <w:bookmarkStart w:id="143" w:name="_Toc515955774"/>
      <w:r>
        <w:rPr>
          <w:rFonts w:hint="eastAsia"/>
        </w:rPr>
        <w:t>4.</w:t>
      </w:r>
      <w:r>
        <w:t>4</w:t>
      </w:r>
      <w:r>
        <w:rPr>
          <w:rFonts w:hint="eastAsia"/>
        </w:rPr>
        <w:t>.</w:t>
      </w:r>
      <w:r>
        <w:t xml:space="preserve">2 </w:t>
      </w:r>
      <w:r>
        <w:rPr>
          <w:rFonts w:hint="eastAsia"/>
        </w:rPr>
        <w:t>学习排序算法效果对比实验</w:t>
      </w:r>
      <w:bookmarkEnd w:id="143"/>
    </w:p>
    <w:p w:rsidR="00D36237" w:rsidRDefault="00997F47" w:rsidP="00D36237">
      <w:pPr>
        <w:ind w:firstLine="480"/>
        <w:rPr>
          <w:rFonts w:eastAsia="宋体" w:cs="Times New Roman"/>
        </w:rPr>
      </w:pPr>
      <w:r>
        <w:rPr>
          <w:rFonts w:eastAsia="宋体" w:cs="Times New Roman" w:hint="eastAsia"/>
        </w:rPr>
        <w:t>在本文</w:t>
      </w:r>
      <w:r w:rsidR="00D36237">
        <w:rPr>
          <w:rFonts w:eastAsia="宋体" w:cs="Times New Roman" w:hint="eastAsia"/>
        </w:rPr>
        <w:t>算</w:t>
      </w:r>
      <w:r>
        <w:rPr>
          <w:rFonts w:eastAsia="宋体" w:cs="Times New Roman" w:hint="eastAsia"/>
        </w:rPr>
        <w:t>法的</w:t>
      </w:r>
      <w:r w:rsidR="003617DD">
        <w:rPr>
          <w:rFonts w:eastAsia="宋体" w:cs="Times New Roman" w:hint="eastAsia"/>
        </w:rPr>
        <w:t>法第二阶段，</w:t>
      </w:r>
      <w:r w:rsidR="00D36237">
        <w:rPr>
          <w:rFonts w:eastAsia="宋体" w:cs="Times New Roman" w:hint="eastAsia"/>
        </w:rPr>
        <w:t>应用了学习排序算法来提升最终的</w:t>
      </w:r>
      <w:r w:rsidR="00207EC7">
        <w:rPr>
          <w:rFonts w:eastAsia="宋体" w:cs="Times New Roman" w:hint="eastAsia"/>
        </w:rPr>
        <w:t>实验结果，以获得更多正确的可追踪性链接。因此，本组实验通过对</w:t>
      </w:r>
      <w:r w:rsidR="00D36237">
        <w:rPr>
          <w:rFonts w:eastAsia="宋体" w:cs="Times New Roman" w:hint="eastAsia"/>
        </w:rPr>
        <w:t>在应用学习排序</w:t>
      </w:r>
      <w:r w:rsidR="00D36237">
        <w:rPr>
          <w:rFonts w:eastAsia="宋体" w:cs="Times New Roman" w:hint="eastAsia"/>
        </w:rPr>
        <w:t>(</w:t>
      </w:r>
      <w:r w:rsidR="00D36237">
        <w:rPr>
          <w:rFonts w:eastAsia="宋体" w:cs="Times New Roman"/>
        </w:rPr>
        <w:t>IR SVM</w:t>
      </w:r>
      <w:r w:rsidR="00D36237">
        <w:rPr>
          <w:rFonts w:eastAsia="宋体" w:cs="Times New Roman" w:hint="eastAsia"/>
        </w:rPr>
        <w:t>)</w:t>
      </w:r>
      <w:r w:rsidR="00D36237">
        <w:rPr>
          <w:rFonts w:eastAsia="宋体" w:cs="Times New Roman" w:hint="eastAsia"/>
        </w:rPr>
        <w:t>算法前后的结果</w:t>
      </w:r>
      <w:r w:rsidR="00207EC7">
        <w:rPr>
          <w:rFonts w:eastAsia="宋体" w:cs="Times New Roman" w:hint="eastAsia"/>
        </w:rPr>
        <w:t>进行对比。</w:t>
      </w:r>
      <w:r w:rsidR="00D36237">
        <w:rPr>
          <w:rFonts w:eastAsia="宋体" w:cs="Times New Roman" w:hint="eastAsia"/>
        </w:rPr>
        <w:t>在这组实验中采用了搜索排序中常用的</w:t>
      </w:r>
      <w:r w:rsidR="00207EC7">
        <w:rPr>
          <w:rFonts w:eastAsia="宋体" w:cs="Times New Roman" w:hint="eastAsia"/>
        </w:rPr>
        <w:t>两个</w:t>
      </w:r>
      <w:r w:rsidR="00D36237">
        <w:rPr>
          <w:rFonts w:eastAsia="宋体" w:cs="Times New Roman" w:hint="eastAsia"/>
        </w:rPr>
        <w:t>评价指标</w:t>
      </w:r>
      <w:r w:rsidR="00D36237">
        <w:rPr>
          <w:rFonts w:eastAsia="宋体" w:cs="Times New Roman" w:hint="eastAsia"/>
        </w:rPr>
        <w:t>MAP</w:t>
      </w:r>
      <w:r w:rsidR="00D36237">
        <w:rPr>
          <w:rFonts w:eastAsia="宋体" w:cs="Times New Roman" w:hint="eastAsia"/>
        </w:rPr>
        <w:t>和</w:t>
      </w:r>
      <w:r w:rsidR="00D36237">
        <w:rPr>
          <w:rFonts w:eastAsia="宋体" w:cs="Times New Roman" w:hint="eastAsia"/>
        </w:rPr>
        <w:t>MRR</w:t>
      </w:r>
      <w:r w:rsidR="00D36237">
        <w:rPr>
          <w:rFonts w:eastAsia="宋体" w:cs="Times New Roman" w:hint="eastAsia"/>
        </w:rPr>
        <w:t>。在本</w:t>
      </w:r>
      <w:r w:rsidR="006F382F">
        <w:rPr>
          <w:rFonts w:eastAsia="宋体" w:cs="Times New Roman" w:hint="eastAsia"/>
        </w:rPr>
        <w:t>次实验</w:t>
      </w:r>
      <w:r w:rsidR="001855B2">
        <w:rPr>
          <w:rFonts w:eastAsia="宋体" w:cs="Times New Roman" w:hint="eastAsia"/>
        </w:rPr>
        <w:t>中</w:t>
      </w:r>
      <w:r w:rsidR="006F382F">
        <w:rPr>
          <w:rFonts w:eastAsia="宋体" w:cs="Times New Roman" w:hint="eastAsia"/>
        </w:rPr>
        <w:t>同样采用全部所选用的五组数据集，考虑到实验数据集的相对</w:t>
      </w:r>
      <w:r w:rsidR="001855B2">
        <w:rPr>
          <w:rFonts w:eastAsia="宋体" w:cs="Times New Roman" w:hint="eastAsia"/>
        </w:rPr>
        <w:t>规模</w:t>
      </w:r>
      <w:r w:rsidR="00F83231">
        <w:rPr>
          <w:rFonts w:eastAsia="宋体" w:cs="Times New Roman" w:hint="eastAsia"/>
        </w:rPr>
        <w:t>，本次实验</w:t>
      </w:r>
      <w:r w:rsidR="00D36237">
        <w:rPr>
          <w:rFonts w:eastAsia="宋体" w:cs="Times New Roman" w:hint="eastAsia"/>
        </w:rPr>
        <w:t>选择八折交叉验证</w:t>
      </w:r>
      <w:r w:rsidR="001855B2">
        <w:rPr>
          <w:rFonts w:eastAsia="宋体" w:cs="Times New Roman" w:hint="eastAsia"/>
        </w:rPr>
        <w:t>方法</w:t>
      </w:r>
      <w:r w:rsidR="00D36237">
        <w:rPr>
          <w:rFonts w:eastAsia="宋体" w:cs="Times New Roman" w:hint="eastAsia"/>
        </w:rPr>
        <w:t>，最终实验结果如图</w:t>
      </w:r>
      <w:r w:rsidR="00684781">
        <w:rPr>
          <w:rFonts w:eastAsia="宋体" w:cs="Times New Roman" w:hint="eastAsia"/>
        </w:rPr>
        <w:t>2</w:t>
      </w:r>
      <w:r w:rsidR="00684781">
        <w:rPr>
          <w:rFonts w:eastAsia="宋体" w:cs="Times New Roman"/>
        </w:rPr>
        <w:t>0</w:t>
      </w:r>
      <w:r w:rsidR="0010747C">
        <w:rPr>
          <w:rFonts w:eastAsia="宋体" w:cs="Times New Roman" w:hint="eastAsia"/>
        </w:rPr>
        <w:t>、</w:t>
      </w:r>
      <w:r w:rsidR="00684781">
        <w:rPr>
          <w:rFonts w:eastAsia="宋体" w:cs="Times New Roman"/>
        </w:rPr>
        <w:t>21</w:t>
      </w:r>
      <w:r w:rsidR="00F50439">
        <w:rPr>
          <w:rFonts w:eastAsia="宋体" w:cs="Times New Roman" w:hint="eastAsia"/>
        </w:rPr>
        <w:t>所示</w:t>
      </w:r>
      <w:r w:rsidR="00D36237">
        <w:rPr>
          <w:rFonts w:eastAsia="宋体" w:cs="Times New Roman" w:hint="eastAsia"/>
        </w:rPr>
        <w:t>。</w:t>
      </w:r>
    </w:p>
    <w:p w:rsidR="008772E8" w:rsidRDefault="008772E8" w:rsidP="00D36237">
      <w:pPr>
        <w:ind w:firstLine="480"/>
        <w:rPr>
          <w:rFonts w:eastAsia="宋体" w:cs="Times New Roman"/>
        </w:rPr>
      </w:pPr>
      <w:r w:rsidRPr="008772E8">
        <w:rPr>
          <w:rFonts w:eastAsia="宋体" w:cs="Times New Roman" w:hint="eastAsia"/>
        </w:rPr>
        <w:t>由直方图可以直观的看出，相比于使用学习排序算法前，在使用学习排序算法后，</w:t>
      </w:r>
      <w:r w:rsidRPr="008772E8">
        <w:rPr>
          <w:rFonts w:eastAsia="宋体" w:cs="Times New Roman" w:hint="eastAsia"/>
        </w:rPr>
        <w:t>MAP</w:t>
      </w:r>
      <w:r w:rsidRPr="008772E8">
        <w:rPr>
          <w:rFonts w:eastAsia="宋体" w:cs="Times New Roman" w:hint="eastAsia"/>
        </w:rPr>
        <w:t>和</w:t>
      </w:r>
      <w:r w:rsidRPr="008772E8">
        <w:rPr>
          <w:rFonts w:eastAsia="宋体" w:cs="Times New Roman" w:hint="eastAsia"/>
        </w:rPr>
        <w:t>MRR</w:t>
      </w:r>
      <w:r w:rsidRPr="008772E8">
        <w:rPr>
          <w:rFonts w:eastAsia="宋体" w:cs="Times New Roman" w:hint="eastAsia"/>
        </w:rPr>
        <w:t>两个评价指标均有一定的提升。</w:t>
      </w:r>
      <w:r w:rsidRPr="008772E8">
        <w:rPr>
          <w:rFonts w:eastAsia="宋体" w:cs="Times New Roman" w:hint="eastAsia"/>
        </w:rPr>
        <w:t>MAP</w:t>
      </w:r>
      <w:r w:rsidRPr="008772E8">
        <w:rPr>
          <w:rFonts w:eastAsia="宋体" w:cs="Times New Roman" w:hint="eastAsia"/>
        </w:rPr>
        <w:t>关注的对于数据集中的候选文档的平均错误率，</w:t>
      </w:r>
      <w:r w:rsidRPr="008772E8">
        <w:rPr>
          <w:rFonts w:eastAsia="宋体" w:cs="Times New Roman" w:hint="eastAsia"/>
        </w:rPr>
        <w:t>MAP</w:t>
      </w:r>
      <w:r w:rsidRPr="008772E8">
        <w:rPr>
          <w:rFonts w:eastAsia="宋体" w:cs="Times New Roman" w:hint="eastAsia"/>
        </w:rPr>
        <w:t>的提升说明了使用</w:t>
      </w:r>
      <w:r w:rsidRPr="008772E8">
        <w:rPr>
          <w:rFonts w:eastAsia="宋体" w:cs="Times New Roman" w:hint="eastAsia"/>
        </w:rPr>
        <w:t>IR SVM</w:t>
      </w:r>
      <w:r w:rsidRPr="008772E8">
        <w:rPr>
          <w:rFonts w:eastAsia="宋体" w:cs="Times New Roman" w:hint="eastAsia"/>
        </w:rPr>
        <w:t>后候选文档的出现错误的概率降低；而</w:t>
      </w:r>
      <w:r w:rsidRPr="008772E8">
        <w:rPr>
          <w:rFonts w:eastAsia="宋体" w:cs="Times New Roman" w:hint="eastAsia"/>
        </w:rPr>
        <w:t>MRR</w:t>
      </w:r>
      <w:r w:rsidRPr="008772E8">
        <w:rPr>
          <w:rFonts w:eastAsia="宋体" w:cs="Times New Roman" w:hint="eastAsia"/>
        </w:rPr>
        <w:t>关注的是排序列表中第一个正确文档出现的位置，</w:t>
      </w:r>
      <w:r w:rsidRPr="008772E8">
        <w:rPr>
          <w:rFonts w:eastAsia="宋体" w:cs="Times New Roman" w:hint="eastAsia"/>
        </w:rPr>
        <w:t>MRR</w:t>
      </w:r>
      <w:r w:rsidRPr="008772E8">
        <w:rPr>
          <w:rFonts w:eastAsia="宋体" w:cs="Times New Roman" w:hint="eastAsia"/>
        </w:rPr>
        <w:t>越高说明正确文档出现的位置越靠前，也能说明使用学习排序算法后，排序列表中正确文档第一次出现位置更靠</w:t>
      </w:r>
      <w:r w:rsidRPr="008772E8">
        <w:rPr>
          <w:rFonts w:eastAsia="宋体" w:cs="Times New Roman" w:hint="eastAsia"/>
        </w:rPr>
        <w:lastRenderedPageBreak/>
        <w:t>前，也表明</w:t>
      </w:r>
      <w:r w:rsidR="00C265A3">
        <w:rPr>
          <w:rFonts w:eastAsia="宋体" w:cs="Times New Roman" w:hint="eastAsia"/>
        </w:rPr>
        <w:t>最终生成的</w:t>
      </w:r>
      <w:r w:rsidRPr="008772E8">
        <w:rPr>
          <w:rFonts w:eastAsia="宋体" w:cs="Times New Roman" w:hint="eastAsia"/>
        </w:rPr>
        <w:t>排序列表的顺序更合理。</w:t>
      </w:r>
    </w:p>
    <w:p w:rsidR="00DE0AB6" w:rsidRDefault="00DE0AB6" w:rsidP="00DE0AB6">
      <w:pPr>
        <w:ind w:firstLine="480"/>
        <w:jc w:val="center"/>
        <w:rPr>
          <w:rFonts w:eastAsia="宋体" w:cs="Times New Roman"/>
        </w:rPr>
      </w:pPr>
      <w:r>
        <w:rPr>
          <w:noProof/>
        </w:rPr>
        <w:drawing>
          <wp:inline distT="0" distB="0" distL="0" distR="0" wp14:anchorId="11A26969" wp14:editId="1EB293F3">
            <wp:extent cx="4343400" cy="2505075"/>
            <wp:effectExtent l="0" t="0" r="0" b="9525"/>
            <wp:docPr id="162" name="图表 162">
              <a:extLst xmlns:a="http://schemas.openxmlformats.org/drawingml/2006/main">
                <a:ext uri="{FF2B5EF4-FFF2-40B4-BE49-F238E27FC236}">
                  <a16:creationId xmlns:a16="http://schemas.microsoft.com/office/drawing/2014/main" id="{90626B80-B282-4707-831A-5934D2370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DE0AB6" w:rsidRPr="00DE0AB6" w:rsidRDefault="00DE0AB6" w:rsidP="00DE0AB6">
      <w:pPr>
        <w:pStyle w:val="ac"/>
        <w:rPr>
          <w:rFonts w:eastAsia="宋体" w:cs="Times New Roman"/>
          <w:b w:val="0"/>
        </w:rPr>
      </w:pPr>
      <w:bookmarkStart w:id="144" w:name="_Toc5158952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20</w:t>
      </w:r>
      <w:r>
        <w:fldChar w:fldCharType="end"/>
      </w:r>
      <w:r>
        <w:t xml:space="preserve">  </w:t>
      </w:r>
      <w:r w:rsidR="009D54A2">
        <w:rPr>
          <w:rFonts w:hint="eastAsia"/>
        </w:rPr>
        <w:t>使用</w:t>
      </w:r>
      <w:r w:rsidR="009D54A2">
        <w:rPr>
          <w:rFonts w:hint="eastAsia"/>
        </w:rPr>
        <w:t>IR SVM</w:t>
      </w:r>
      <w:r w:rsidR="009D54A2">
        <w:rPr>
          <w:rFonts w:hint="eastAsia"/>
        </w:rPr>
        <w:t>前后</w:t>
      </w:r>
      <w:r w:rsidRPr="0010747C">
        <w:rPr>
          <w:rFonts w:eastAsia="宋体" w:cs="Times New Roman"/>
        </w:rPr>
        <w:t>M</w:t>
      </w:r>
      <w:r w:rsidR="009D54A2">
        <w:rPr>
          <w:rFonts w:eastAsia="宋体" w:cs="Times New Roman"/>
        </w:rPr>
        <w:t>AP</w:t>
      </w:r>
      <w:r w:rsidR="009D54A2">
        <w:rPr>
          <w:rFonts w:eastAsia="宋体" w:cs="Times New Roman" w:hint="eastAsia"/>
        </w:rPr>
        <w:t>对比</w:t>
      </w:r>
      <w:bookmarkEnd w:id="144"/>
    </w:p>
    <w:p w:rsidR="003856CA" w:rsidRDefault="003856CA" w:rsidP="00DE0AB6">
      <w:pPr>
        <w:ind w:firstLine="480"/>
        <w:rPr>
          <w:rFonts w:eastAsia="宋体" w:cs="Times New Roman"/>
        </w:rPr>
      </w:pPr>
    </w:p>
    <w:p w:rsidR="003856CA" w:rsidRDefault="003856CA" w:rsidP="003856CA">
      <w:pPr>
        <w:ind w:firstLine="480"/>
        <w:jc w:val="center"/>
        <w:rPr>
          <w:rFonts w:eastAsia="宋体" w:cs="Times New Roman"/>
        </w:rPr>
      </w:pPr>
      <w:r>
        <w:rPr>
          <w:noProof/>
        </w:rPr>
        <w:drawing>
          <wp:inline distT="0" distB="0" distL="0" distR="0" wp14:anchorId="142E0C2A" wp14:editId="45955663">
            <wp:extent cx="4371975" cy="2552700"/>
            <wp:effectExtent l="0" t="0" r="9525" b="0"/>
            <wp:docPr id="161" name="图表 161">
              <a:extLst xmlns:a="http://schemas.openxmlformats.org/drawingml/2006/main">
                <a:ext uri="{FF2B5EF4-FFF2-40B4-BE49-F238E27FC236}">
                  <a16:creationId xmlns:a16="http://schemas.microsoft.com/office/drawing/2014/main" id="{C2DB1784-2252-4F7C-8AD0-54984AF201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3856CA" w:rsidRPr="009D54A2" w:rsidRDefault="003856CA" w:rsidP="009D54A2">
      <w:pPr>
        <w:pStyle w:val="ac"/>
        <w:rPr>
          <w:rFonts w:eastAsia="宋体" w:cs="Times New Roman"/>
          <w:b w:val="0"/>
        </w:rPr>
      </w:pPr>
      <w:bookmarkStart w:id="145" w:name="_Toc5158952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21</w:t>
      </w:r>
      <w:r>
        <w:fldChar w:fldCharType="end"/>
      </w:r>
      <w:r>
        <w:t xml:space="preserve">  </w:t>
      </w:r>
      <w:r w:rsidR="009D54A2">
        <w:rPr>
          <w:rFonts w:hint="eastAsia"/>
        </w:rPr>
        <w:t>使用</w:t>
      </w:r>
      <w:r w:rsidR="009D54A2">
        <w:rPr>
          <w:rFonts w:hint="eastAsia"/>
        </w:rPr>
        <w:t>IR SVM</w:t>
      </w:r>
      <w:r w:rsidR="009D54A2">
        <w:rPr>
          <w:rFonts w:hint="eastAsia"/>
        </w:rPr>
        <w:t>前后</w:t>
      </w:r>
      <w:r w:rsidR="009D54A2">
        <w:rPr>
          <w:rFonts w:hint="eastAsia"/>
        </w:rPr>
        <w:t>MRR</w:t>
      </w:r>
      <w:r w:rsidR="009D54A2">
        <w:rPr>
          <w:rFonts w:eastAsia="宋体" w:cs="Times New Roman" w:hint="eastAsia"/>
        </w:rPr>
        <w:t>对比</w:t>
      </w:r>
      <w:bookmarkEnd w:id="145"/>
    </w:p>
    <w:p w:rsidR="008B766B" w:rsidRPr="008B766B" w:rsidRDefault="008B766B" w:rsidP="008B766B">
      <w:pPr>
        <w:pStyle w:val="a9"/>
      </w:pPr>
      <w:r w:rsidRPr="008B766B">
        <w:rPr>
          <w:rFonts w:hint="eastAsia"/>
        </w:rPr>
        <w:t>这组实验说明，尽管目前主流的需求追踪算法大部分基于文档间的文本相似度，但是这仅仅考虑其中的一个特征，随着近年来机器学习算法</w:t>
      </w:r>
      <w:r w:rsidR="00030C4E">
        <w:rPr>
          <w:rFonts w:hint="eastAsia"/>
        </w:rPr>
        <w:t>的发展，将更多的文本特征与机器学习算法相结合可以一定程度帮助在可追踪性任务中</w:t>
      </w:r>
      <w:r w:rsidRPr="008B766B">
        <w:rPr>
          <w:rFonts w:hint="eastAsia"/>
        </w:rPr>
        <w:t>找到更多，更准确的需求追踪链。</w:t>
      </w:r>
    </w:p>
    <w:p w:rsidR="00D36237" w:rsidRDefault="00D36237" w:rsidP="00B550CA">
      <w:pPr>
        <w:pStyle w:val="3"/>
        <w:spacing w:before="163" w:after="163"/>
      </w:pPr>
      <w:bookmarkStart w:id="146" w:name="_Toc515955775"/>
      <w:r>
        <w:t>4</w:t>
      </w:r>
      <w:r>
        <w:rPr>
          <w:rFonts w:hint="eastAsia"/>
        </w:rPr>
        <w:t>.</w:t>
      </w:r>
      <w:r>
        <w:t>4</w:t>
      </w:r>
      <w:r>
        <w:rPr>
          <w:rFonts w:hint="eastAsia"/>
        </w:rPr>
        <w:t>.</w:t>
      </w:r>
      <w:r>
        <w:t xml:space="preserve">3 </w:t>
      </w:r>
      <w:r>
        <w:rPr>
          <w:rFonts w:hint="eastAsia"/>
        </w:rPr>
        <w:t>与ENRL方法对比</w:t>
      </w:r>
      <w:bookmarkEnd w:id="146"/>
    </w:p>
    <w:p w:rsidR="00D36237" w:rsidRDefault="00D36237" w:rsidP="00D36237">
      <w:pPr>
        <w:ind w:firstLine="480"/>
        <w:rPr>
          <w:rFonts w:eastAsia="宋体" w:cs="Times New Roman"/>
        </w:rPr>
      </w:pPr>
      <w:r>
        <w:rPr>
          <w:rFonts w:eastAsia="宋体" w:cs="Times New Roman" w:hint="eastAsia"/>
        </w:rPr>
        <w:t>在上一小节已经提到，</w:t>
      </w:r>
      <w:r>
        <w:rPr>
          <w:rFonts w:eastAsia="宋体" w:cs="Times New Roman" w:hint="eastAsia"/>
        </w:rPr>
        <w:t>ENRL</w:t>
      </w:r>
      <w:r>
        <w:rPr>
          <w:rFonts w:eastAsia="宋体" w:cs="Times New Roman" w:hint="eastAsia"/>
        </w:rPr>
        <w:t>算法也是一种组合算法，它通过将</w:t>
      </w:r>
      <w:r>
        <w:rPr>
          <w:rFonts w:eastAsia="宋体" w:cs="Times New Roman" w:hint="eastAsia"/>
        </w:rPr>
        <w:t>12</w:t>
      </w:r>
      <w:r>
        <w:rPr>
          <w:rFonts w:eastAsia="宋体" w:cs="Times New Roman" w:hint="eastAsia"/>
        </w:rPr>
        <w:t>种不同的信息</w:t>
      </w:r>
      <w:r>
        <w:rPr>
          <w:rFonts w:eastAsia="宋体" w:cs="Times New Roman" w:hint="eastAsia"/>
        </w:rPr>
        <w:lastRenderedPageBreak/>
        <w:t>检索方法</w:t>
      </w:r>
      <w:r>
        <w:rPr>
          <w:rFonts w:eastAsia="宋体" w:cs="Times New Roman" w:hint="eastAsia"/>
        </w:rPr>
        <w:t>(</w:t>
      </w:r>
      <w:r>
        <w:rPr>
          <w:rFonts w:eastAsia="宋体" w:cs="Times New Roman"/>
        </w:rPr>
        <w:t>VSM, LSI</w:t>
      </w:r>
      <w:r>
        <w:rPr>
          <w:rFonts w:eastAsia="宋体" w:cs="Times New Roman" w:hint="eastAsia"/>
        </w:rPr>
        <w:t>等</w:t>
      </w:r>
      <w:r>
        <w:rPr>
          <w:rFonts w:eastAsia="宋体" w:cs="Times New Roman" w:hint="eastAsia"/>
        </w:rPr>
        <w:t>)</w:t>
      </w:r>
      <w:r>
        <w:rPr>
          <w:rFonts w:eastAsia="宋体" w:cs="Times New Roman" w:hint="eastAsia"/>
        </w:rPr>
        <w:t>和</w:t>
      </w:r>
      <w:r>
        <w:rPr>
          <w:rFonts w:eastAsia="宋体" w:cs="Times New Roman" w:hint="eastAsia"/>
        </w:rPr>
        <w:t>4</w:t>
      </w:r>
      <w:r>
        <w:rPr>
          <w:rFonts w:eastAsia="宋体" w:cs="Times New Roman" w:hint="eastAsia"/>
        </w:rPr>
        <w:t>种不同的机器学习方法进行组合，最终给出了针对每个数据</w:t>
      </w:r>
      <w:r w:rsidR="00B53A1E">
        <w:rPr>
          <w:rFonts w:eastAsia="宋体" w:cs="Times New Roman" w:hint="eastAsia"/>
        </w:rPr>
        <w:t>集的最优组合。为了与其实验设置保持一致，本次实验</w:t>
      </w:r>
      <w:r>
        <w:rPr>
          <w:rFonts w:eastAsia="宋体" w:cs="Times New Roman" w:hint="eastAsia"/>
        </w:rPr>
        <w:t>采用</w:t>
      </w:r>
      <w:r w:rsidR="00B53A1E">
        <w:rPr>
          <w:rFonts w:eastAsia="宋体" w:cs="Times New Roman" w:hint="eastAsia"/>
        </w:rPr>
        <w:t>了</w:t>
      </w:r>
      <w:r>
        <w:rPr>
          <w:rFonts w:eastAsia="宋体" w:cs="Times New Roman" w:hint="eastAsia"/>
        </w:rPr>
        <w:t>e</w:t>
      </w:r>
      <w:r>
        <w:rPr>
          <w:rFonts w:eastAsia="宋体" w:cs="Times New Roman"/>
        </w:rPr>
        <w:t>TOUR</w:t>
      </w:r>
      <w:r>
        <w:rPr>
          <w:rFonts w:eastAsia="宋体" w:cs="Times New Roman" w:hint="eastAsia"/>
        </w:rPr>
        <w:t>和</w:t>
      </w:r>
      <w:r>
        <w:rPr>
          <w:rFonts w:eastAsia="宋体" w:cs="Times New Roman"/>
        </w:rPr>
        <w:t>EasyClinic</w:t>
      </w:r>
      <w:r>
        <w:rPr>
          <w:rFonts w:eastAsia="宋体" w:cs="Times New Roman" w:hint="eastAsia"/>
        </w:rPr>
        <w:t>两组数据集进行实验，并采用</w:t>
      </w:r>
      <w:r>
        <w:rPr>
          <w:rFonts w:eastAsia="宋体" w:cs="Times New Roman" w:hint="eastAsia"/>
        </w:rPr>
        <w:t>MRE</w:t>
      </w:r>
      <w:r>
        <w:rPr>
          <w:rFonts w:eastAsia="宋体" w:cs="Times New Roman" w:hint="eastAsia"/>
        </w:rPr>
        <w:t>作为衡量指标。表</w:t>
      </w:r>
      <w:r w:rsidR="00B550CA">
        <w:rPr>
          <w:rFonts w:eastAsia="宋体" w:cs="Times New Roman" w:hint="eastAsia"/>
        </w:rPr>
        <w:t>9</w:t>
      </w:r>
      <w:r>
        <w:rPr>
          <w:rFonts w:eastAsia="宋体" w:cs="Times New Roman"/>
        </w:rPr>
        <w:t>为</w:t>
      </w:r>
      <w:r>
        <w:rPr>
          <w:rFonts w:eastAsia="宋体" w:cs="Times New Roman" w:hint="eastAsia"/>
        </w:rPr>
        <w:t>ENRL</w:t>
      </w:r>
      <w:r>
        <w:rPr>
          <w:rFonts w:eastAsia="宋体" w:cs="Times New Roman" w:hint="eastAsia"/>
        </w:rPr>
        <w:t>算法</w:t>
      </w:r>
      <w:r w:rsidR="008B766B">
        <w:rPr>
          <w:rFonts w:eastAsia="宋体" w:cs="Times New Roman" w:hint="eastAsia"/>
        </w:rPr>
        <w:t>给出的</w:t>
      </w:r>
      <w:r>
        <w:rPr>
          <w:rFonts w:eastAsia="宋体" w:cs="Times New Roman" w:hint="eastAsia"/>
        </w:rPr>
        <w:t>在</w:t>
      </w:r>
      <w:r>
        <w:rPr>
          <w:rFonts w:eastAsia="宋体" w:cs="Times New Roman"/>
        </w:rPr>
        <w:t>eTOUR</w:t>
      </w:r>
      <w:r>
        <w:rPr>
          <w:rFonts w:eastAsia="宋体" w:cs="Times New Roman" w:hint="eastAsia"/>
        </w:rPr>
        <w:t>和</w:t>
      </w:r>
      <w:r>
        <w:rPr>
          <w:rFonts w:eastAsia="宋体" w:cs="Times New Roman" w:hint="eastAsia"/>
        </w:rPr>
        <w:t>E</w:t>
      </w:r>
      <w:r>
        <w:rPr>
          <w:rFonts w:eastAsia="宋体" w:cs="Times New Roman"/>
        </w:rPr>
        <w:t>asyClinic</w:t>
      </w:r>
      <w:r>
        <w:rPr>
          <w:rFonts w:eastAsia="宋体" w:cs="Times New Roman" w:hint="eastAsia"/>
        </w:rPr>
        <w:t>取得</w:t>
      </w:r>
      <w:r>
        <w:rPr>
          <w:rFonts w:eastAsia="宋体" w:cs="Times New Roman"/>
        </w:rPr>
        <w:t>最优值的算法组合。</w:t>
      </w:r>
      <w:bookmarkStart w:id="147" w:name="_Toc508312675"/>
    </w:p>
    <w:bookmarkEnd w:id="147"/>
    <w:p w:rsidR="00D36237" w:rsidRDefault="00D36237" w:rsidP="00D36237">
      <w:pPr>
        <w:ind w:firstLine="480"/>
        <w:rPr>
          <w:rFonts w:eastAsia="宋体" w:cs="Times New Roman"/>
        </w:rPr>
      </w:pPr>
      <w:r>
        <w:rPr>
          <w:rFonts w:eastAsia="宋体" w:cs="Times New Roman" w:hint="eastAsia"/>
        </w:rPr>
        <w:t>表</w:t>
      </w:r>
      <w:r w:rsidR="00A53D7C">
        <w:rPr>
          <w:rFonts w:eastAsia="宋体" w:cs="Times New Roman" w:hint="eastAsia"/>
        </w:rPr>
        <w:t>9</w:t>
      </w:r>
      <w:r>
        <w:rPr>
          <w:rFonts w:eastAsia="宋体" w:cs="Times New Roman"/>
        </w:rPr>
        <w:t>中，</w:t>
      </w:r>
      <w:r>
        <w:rPr>
          <w:rFonts w:eastAsia="宋体" w:cs="Times New Roman"/>
        </w:rPr>
        <w:t>stop-stem</w:t>
      </w:r>
      <w:r>
        <w:rPr>
          <w:rFonts w:eastAsia="宋体" w:cs="Times New Roman" w:hint="eastAsia"/>
        </w:rPr>
        <w:t>表示</w:t>
      </w:r>
      <w:r>
        <w:rPr>
          <w:rFonts w:eastAsia="宋体" w:cs="Times New Roman"/>
        </w:rPr>
        <w:t>单词的词干化，</w:t>
      </w:r>
      <w:r>
        <w:rPr>
          <w:rFonts w:eastAsia="宋体" w:cs="Times New Roman" w:hint="eastAsia"/>
        </w:rPr>
        <w:t>TF</w:t>
      </w:r>
      <w:r>
        <w:rPr>
          <w:rFonts w:eastAsia="宋体" w:cs="Times New Roman" w:hint="eastAsia"/>
        </w:rPr>
        <w:t>即</w:t>
      </w:r>
      <w:r>
        <w:rPr>
          <w:rFonts w:eastAsia="宋体" w:cs="Times New Roman"/>
        </w:rPr>
        <w:t>词频，</w:t>
      </w:r>
      <w:r>
        <w:rPr>
          <w:rFonts w:eastAsia="宋体" w:cs="Times New Roman" w:hint="eastAsia"/>
        </w:rPr>
        <w:t>LS</w:t>
      </w:r>
      <w:r>
        <w:rPr>
          <w:rFonts w:eastAsia="宋体" w:cs="Times New Roman"/>
        </w:rPr>
        <w:t>I</w:t>
      </w:r>
      <w:r>
        <w:rPr>
          <w:rFonts w:eastAsia="宋体" w:cs="Times New Roman" w:hint="eastAsia"/>
        </w:rPr>
        <w:t>100</w:t>
      </w:r>
      <w:r>
        <w:rPr>
          <w:rFonts w:eastAsia="宋体" w:cs="Times New Roman" w:hint="eastAsia"/>
        </w:rPr>
        <w:t>的</w:t>
      </w:r>
      <w:r>
        <w:rPr>
          <w:rFonts w:eastAsia="宋体" w:cs="Times New Roman"/>
        </w:rPr>
        <w:t>意思是使用</w:t>
      </w:r>
      <w:r>
        <w:rPr>
          <w:rFonts w:eastAsia="宋体" w:cs="Times New Roman" w:hint="eastAsia"/>
        </w:rPr>
        <w:t>LSI</w:t>
      </w:r>
      <w:r>
        <w:rPr>
          <w:rFonts w:eastAsia="宋体" w:cs="Times New Roman" w:hint="eastAsia"/>
        </w:rPr>
        <w:t>算法</w:t>
      </w:r>
      <w:r>
        <w:rPr>
          <w:rFonts w:eastAsia="宋体" w:cs="Times New Roman"/>
        </w:rPr>
        <w:t>，并将</w:t>
      </w:r>
      <w:r>
        <w:rPr>
          <w:rFonts w:eastAsia="宋体" w:cs="Times New Roman" w:hint="eastAsia"/>
        </w:rPr>
        <w:t>主题数</w:t>
      </w:r>
      <w:r w:rsidR="00A841C1">
        <w:rPr>
          <w:rFonts w:eastAsia="宋体" w:cs="Times New Roman" w:hint="eastAsia"/>
        </w:rPr>
        <w:t>量</w:t>
      </w:r>
      <w:r>
        <w:rPr>
          <w:rFonts w:eastAsia="宋体" w:cs="Times New Roman"/>
        </w:rPr>
        <w:t>设置为</w:t>
      </w:r>
      <w:r>
        <w:rPr>
          <w:rFonts w:eastAsia="宋体" w:cs="Times New Roman" w:hint="eastAsia"/>
        </w:rPr>
        <w:t>100</w:t>
      </w:r>
      <w:r>
        <w:rPr>
          <w:rFonts w:eastAsia="宋体" w:cs="Times New Roman" w:hint="eastAsia"/>
        </w:rPr>
        <w:t>，</w:t>
      </w:r>
      <w:r>
        <w:rPr>
          <w:rFonts w:eastAsia="宋体" w:cs="Times New Roman"/>
        </w:rPr>
        <w:t>文本间相似度</w:t>
      </w:r>
      <w:r>
        <w:rPr>
          <w:rFonts w:eastAsia="宋体" w:cs="Times New Roman" w:hint="eastAsia"/>
        </w:rPr>
        <w:t>通过</w:t>
      </w:r>
      <w:r>
        <w:rPr>
          <w:rFonts w:eastAsia="宋体" w:cs="Times New Roman" w:hint="eastAsia"/>
        </w:rPr>
        <w:t>cosine</w:t>
      </w:r>
      <w:r>
        <w:rPr>
          <w:rFonts w:eastAsia="宋体" w:cs="Times New Roman" w:hint="eastAsia"/>
        </w:rPr>
        <w:t>来</w:t>
      </w:r>
      <w:r>
        <w:rPr>
          <w:rFonts w:eastAsia="宋体" w:cs="Times New Roman"/>
        </w:rPr>
        <w:t>计算。</w:t>
      </w:r>
      <w:r>
        <w:rPr>
          <w:rFonts w:eastAsia="宋体" w:cs="Times New Roman"/>
        </w:rPr>
        <w:t>IBK</w:t>
      </w:r>
      <w:r>
        <w:rPr>
          <w:rFonts w:eastAsia="宋体" w:cs="Times New Roman" w:hint="eastAsia"/>
        </w:rPr>
        <w:t>是一个基于</w:t>
      </w:r>
      <w:r>
        <w:rPr>
          <w:rFonts w:eastAsia="宋体" w:cs="Times New Roman" w:hint="eastAsia"/>
        </w:rPr>
        <w:t>k-</w:t>
      </w:r>
      <w:r>
        <w:rPr>
          <w:rFonts w:eastAsia="宋体" w:cs="Times New Roman" w:hint="eastAsia"/>
        </w:rPr>
        <w:t>邻近算法的分类器。</w:t>
      </w:r>
    </w:p>
    <w:p w:rsidR="004703C4" w:rsidRPr="00B550CA" w:rsidRDefault="004703C4" w:rsidP="004703C4">
      <w:pPr>
        <w:pStyle w:val="ac"/>
        <w:rPr>
          <w:rFonts w:eastAsia="宋体" w:cs="Times New Roman"/>
        </w:rPr>
      </w:pPr>
      <w:bookmarkStart w:id="148" w:name="_Toc51589523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9</w:t>
      </w:r>
      <w:r>
        <w:fldChar w:fldCharType="end"/>
      </w:r>
      <w:r>
        <w:t xml:space="preserve">  </w:t>
      </w:r>
      <w:r w:rsidRPr="00B550CA">
        <w:rPr>
          <w:rFonts w:eastAsia="宋体" w:cs="Arial"/>
        </w:rPr>
        <w:t>ENRL</w:t>
      </w:r>
      <w:r>
        <w:rPr>
          <w:rFonts w:eastAsia="宋体" w:cs="Arial" w:hint="eastAsia"/>
        </w:rPr>
        <w:t>算法</w:t>
      </w:r>
      <w:r w:rsidRPr="00B550CA">
        <w:rPr>
          <w:rFonts w:eastAsia="宋体" w:cs="Arial" w:hint="eastAsia"/>
        </w:rPr>
        <w:t>在</w:t>
      </w:r>
      <w:r w:rsidRPr="00B550CA">
        <w:rPr>
          <w:rFonts w:eastAsia="宋体" w:cs="Arial" w:hint="eastAsia"/>
        </w:rPr>
        <w:t>eTOUR</w:t>
      </w:r>
      <w:r w:rsidRPr="00B550CA">
        <w:rPr>
          <w:rFonts w:eastAsia="宋体" w:cs="Arial" w:hint="eastAsia"/>
        </w:rPr>
        <w:t>和</w:t>
      </w:r>
      <w:r w:rsidRPr="00B550CA">
        <w:rPr>
          <w:rFonts w:eastAsia="宋体" w:cs="Arial" w:hint="eastAsia"/>
        </w:rPr>
        <w:t>EasyClinic</w:t>
      </w:r>
      <w:r w:rsidRPr="00B550CA">
        <w:rPr>
          <w:rFonts w:eastAsia="宋体" w:cs="Arial" w:hint="eastAsia"/>
        </w:rPr>
        <w:t>上</w:t>
      </w:r>
      <w:r w:rsidRPr="00B550CA">
        <w:rPr>
          <w:rFonts w:eastAsia="宋体" w:cs="Arial"/>
        </w:rPr>
        <w:t>的</w:t>
      </w:r>
      <w:r w:rsidRPr="00B550CA">
        <w:rPr>
          <w:rFonts w:eastAsia="宋体" w:cs="Arial" w:hint="eastAsia"/>
        </w:rPr>
        <w:t>最优组合</w:t>
      </w:r>
      <w:r w:rsidR="00E33DC6">
        <w:rPr>
          <w:rFonts w:eastAsia="宋体" w:cs="Arial" w:hint="eastAsia"/>
        </w:rPr>
        <w:t>方法</w:t>
      </w:r>
      <w:bookmarkEnd w:id="148"/>
    </w:p>
    <w:tbl>
      <w:tblPr>
        <w:tblStyle w:val="6"/>
        <w:tblW w:w="0" w:type="auto"/>
        <w:jc w:val="center"/>
        <w:tblLook w:val="04A0" w:firstRow="1" w:lastRow="0" w:firstColumn="1" w:lastColumn="0" w:noHBand="0" w:noVBand="1"/>
      </w:tblPr>
      <w:tblGrid>
        <w:gridCol w:w="2498"/>
        <w:gridCol w:w="3047"/>
        <w:gridCol w:w="3086"/>
      </w:tblGrid>
      <w:tr w:rsidR="004703C4" w:rsidRPr="000A1CBA" w:rsidTr="007B26CB">
        <w:trPr>
          <w:trHeight w:val="399"/>
          <w:jc w:val="center"/>
        </w:trPr>
        <w:tc>
          <w:tcPr>
            <w:tcW w:w="2498" w:type="dxa"/>
          </w:tcPr>
          <w:p w:rsidR="004703C4" w:rsidRPr="000A1CBA" w:rsidRDefault="004703C4" w:rsidP="007B26CB">
            <w:pPr>
              <w:ind w:firstLineChars="0" w:firstLine="0"/>
              <w:rPr>
                <w:rFonts w:cs="宋体"/>
                <w:b/>
                <w:kern w:val="2"/>
                <w:sz w:val="21"/>
                <w:szCs w:val="21"/>
              </w:rPr>
            </w:pPr>
            <w:r w:rsidRPr="000A1CBA">
              <w:rPr>
                <w:rFonts w:cs="宋体" w:hint="eastAsia"/>
                <w:b/>
                <w:kern w:val="2"/>
                <w:sz w:val="21"/>
                <w:szCs w:val="21"/>
              </w:rPr>
              <w:t>数据集</w:t>
            </w:r>
          </w:p>
        </w:tc>
        <w:tc>
          <w:tcPr>
            <w:tcW w:w="3047" w:type="dxa"/>
            <w:vAlign w:val="center"/>
          </w:tcPr>
          <w:p w:rsidR="004703C4" w:rsidRPr="000A1CBA" w:rsidRDefault="004703C4" w:rsidP="007B26CB">
            <w:pPr>
              <w:ind w:firstLineChars="0" w:firstLine="0"/>
              <w:rPr>
                <w:rFonts w:cs="宋体"/>
                <w:b/>
                <w:kern w:val="2"/>
                <w:sz w:val="21"/>
                <w:szCs w:val="21"/>
              </w:rPr>
            </w:pPr>
            <w:r w:rsidRPr="000A1CBA">
              <w:rPr>
                <w:rFonts w:cs="宋体" w:hint="eastAsia"/>
                <w:b/>
                <w:kern w:val="2"/>
                <w:sz w:val="21"/>
                <w:szCs w:val="21"/>
              </w:rPr>
              <w:t>NLP</w:t>
            </w:r>
            <w:r w:rsidRPr="000A1CBA">
              <w:rPr>
                <w:rFonts w:cs="宋体"/>
                <w:b/>
                <w:kern w:val="2"/>
                <w:sz w:val="21"/>
                <w:szCs w:val="21"/>
              </w:rPr>
              <w:t>方法</w:t>
            </w:r>
          </w:p>
        </w:tc>
        <w:tc>
          <w:tcPr>
            <w:tcW w:w="3086" w:type="dxa"/>
          </w:tcPr>
          <w:p w:rsidR="004703C4" w:rsidRPr="000A1CBA" w:rsidRDefault="004703C4" w:rsidP="007B26CB">
            <w:pPr>
              <w:ind w:firstLineChars="0" w:firstLine="0"/>
              <w:rPr>
                <w:rFonts w:cs="宋体"/>
                <w:b/>
                <w:kern w:val="2"/>
                <w:sz w:val="21"/>
                <w:szCs w:val="21"/>
              </w:rPr>
            </w:pPr>
            <w:r w:rsidRPr="000A1CBA">
              <w:rPr>
                <w:rFonts w:cs="宋体" w:hint="eastAsia"/>
                <w:b/>
                <w:kern w:val="2"/>
                <w:sz w:val="21"/>
                <w:szCs w:val="21"/>
              </w:rPr>
              <w:t>机器学习</w:t>
            </w:r>
            <w:r w:rsidRPr="000A1CBA">
              <w:rPr>
                <w:rFonts w:cs="宋体"/>
                <w:b/>
                <w:kern w:val="2"/>
                <w:sz w:val="21"/>
                <w:szCs w:val="21"/>
              </w:rPr>
              <w:t>分类算法</w:t>
            </w:r>
          </w:p>
        </w:tc>
      </w:tr>
      <w:tr w:rsidR="004703C4" w:rsidRPr="000A1CBA" w:rsidTr="007B26CB">
        <w:trPr>
          <w:trHeight w:hRule="exact" w:val="525"/>
          <w:jc w:val="center"/>
        </w:trPr>
        <w:tc>
          <w:tcPr>
            <w:tcW w:w="2498" w:type="dxa"/>
          </w:tcPr>
          <w:p w:rsidR="004703C4" w:rsidRPr="000A1CBA" w:rsidRDefault="004703C4" w:rsidP="007B26CB">
            <w:pPr>
              <w:ind w:firstLineChars="0" w:firstLine="0"/>
              <w:rPr>
                <w:rFonts w:cs="宋体"/>
                <w:kern w:val="2"/>
                <w:sz w:val="21"/>
                <w:szCs w:val="21"/>
              </w:rPr>
            </w:pPr>
            <w:r w:rsidRPr="000A1CBA">
              <w:rPr>
                <w:rFonts w:cs="宋体" w:hint="eastAsia"/>
                <w:kern w:val="2"/>
                <w:sz w:val="21"/>
                <w:szCs w:val="21"/>
              </w:rPr>
              <w:t>eTOUR</w:t>
            </w:r>
          </w:p>
        </w:tc>
        <w:tc>
          <w:tcPr>
            <w:tcW w:w="3047" w:type="dxa"/>
            <w:vAlign w:val="center"/>
          </w:tcPr>
          <w:p w:rsidR="004703C4" w:rsidRPr="000A1CBA" w:rsidRDefault="004703C4" w:rsidP="007B26CB">
            <w:pPr>
              <w:ind w:firstLineChars="0" w:firstLine="0"/>
              <w:rPr>
                <w:rFonts w:cs="宋体"/>
                <w:b/>
                <w:kern w:val="2"/>
                <w:sz w:val="21"/>
                <w:szCs w:val="21"/>
              </w:rPr>
            </w:pPr>
            <w:r>
              <w:rPr>
                <w:rFonts w:cs="宋体"/>
                <w:kern w:val="2"/>
                <w:sz w:val="21"/>
                <w:szCs w:val="21"/>
              </w:rPr>
              <w:t>stop-stem, TF, LSI</w:t>
            </w:r>
            <w:r w:rsidRPr="000A1CBA">
              <w:rPr>
                <w:rFonts w:cs="宋体"/>
                <w:kern w:val="2"/>
                <w:sz w:val="21"/>
                <w:szCs w:val="21"/>
              </w:rPr>
              <w:t>100, cosine</w:t>
            </w:r>
          </w:p>
        </w:tc>
        <w:tc>
          <w:tcPr>
            <w:tcW w:w="3086" w:type="dxa"/>
            <w:vAlign w:val="center"/>
          </w:tcPr>
          <w:p w:rsidR="004703C4" w:rsidRPr="000A1CBA" w:rsidRDefault="004703C4" w:rsidP="007B26CB">
            <w:pPr>
              <w:ind w:firstLineChars="0" w:firstLine="0"/>
              <w:rPr>
                <w:rFonts w:cs="宋体"/>
                <w:kern w:val="2"/>
                <w:sz w:val="21"/>
                <w:szCs w:val="21"/>
              </w:rPr>
            </w:pPr>
            <w:r w:rsidRPr="000A1CBA">
              <w:rPr>
                <w:rFonts w:cs="宋体"/>
                <w:color w:val="000000"/>
                <w:sz w:val="21"/>
                <w:szCs w:val="21"/>
              </w:rPr>
              <w:t>Ibk</w:t>
            </w:r>
          </w:p>
        </w:tc>
      </w:tr>
      <w:tr w:rsidR="004703C4" w:rsidRPr="000A1CBA" w:rsidTr="007B26CB">
        <w:trPr>
          <w:trHeight w:val="388"/>
          <w:jc w:val="center"/>
        </w:trPr>
        <w:tc>
          <w:tcPr>
            <w:tcW w:w="2498" w:type="dxa"/>
          </w:tcPr>
          <w:p w:rsidR="004703C4" w:rsidRPr="000A1CBA" w:rsidRDefault="004703C4" w:rsidP="007B26CB">
            <w:pPr>
              <w:ind w:firstLineChars="0" w:firstLine="0"/>
              <w:rPr>
                <w:rFonts w:cs="宋体"/>
                <w:kern w:val="2"/>
                <w:sz w:val="21"/>
                <w:szCs w:val="21"/>
              </w:rPr>
            </w:pPr>
            <w:r w:rsidRPr="000A1CBA">
              <w:rPr>
                <w:rFonts w:cs="宋体" w:hint="eastAsia"/>
                <w:kern w:val="2"/>
                <w:sz w:val="21"/>
                <w:szCs w:val="21"/>
              </w:rPr>
              <w:t>EasyClinic</w:t>
            </w:r>
          </w:p>
        </w:tc>
        <w:tc>
          <w:tcPr>
            <w:tcW w:w="3047" w:type="dxa"/>
            <w:vAlign w:val="center"/>
          </w:tcPr>
          <w:p w:rsidR="004703C4" w:rsidRPr="000A1CBA" w:rsidRDefault="004703C4" w:rsidP="007B26CB">
            <w:pPr>
              <w:ind w:firstLineChars="0" w:firstLine="0"/>
              <w:rPr>
                <w:rFonts w:cs="宋体"/>
                <w:kern w:val="2"/>
                <w:sz w:val="21"/>
                <w:szCs w:val="21"/>
              </w:rPr>
            </w:pPr>
            <w:r w:rsidRPr="000A1CBA">
              <w:rPr>
                <w:rFonts w:cs="宋体"/>
                <w:kern w:val="2"/>
                <w:sz w:val="21"/>
                <w:szCs w:val="21"/>
              </w:rPr>
              <w:t>stop-stem, TF, VSM, cosine</w:t>
            </w:r>
          </w:p>
        </w:tc>
        <w:tc>
          <w:tcPr>
            <w:tcW w:w="3086" w:type="dxa"/>
            <w:vAlign w:val="bottom"/>
          </w:tcPr>
          <w:p w:rsidR="004703C4" w:rsidRPr="000A1CBA" w:rsidRDefault="004703C4" w:rsidP="007B26CB">
            <w:pPr>
              <w:ind w:firstLineChars="0" w:firstLine="0"/>
              <w:rPr>
                <w:rFonts w:cs="宋体"/>
                <w:kern w:val="2"/>
                <w:sz w:val="21"/>
                <w:szCs w:val="21"/>
              </w:rPr>
            </w:pPr>
            <w:r w:rsidRPr="000A1CBA">
              <w:rPr>
                <w:rFonts w:cs="宋体"/>
                <w:color w:val="000000"/>
                <w:sz w:val="21"/>
                <w:szCs w:val="21"/>
              </w:rPr>
              <w:t>Ibk</w:t>
            </w:r>
          </w:p>
        </w:tc>
      </w:tr>
    </w:tbl>
    <w:p w:rsidR="00D36237" w:rsidRDefault="004703C4" w:rsidP="004703C4">
      <w:pPr>
        <w:ind w:firstLineChars="0" w:firstLine="0"/>
        <w:rPr>
          <w:rFonts w:eastAsia="宋体" w:cs="Times New Roman"/>
        </w:rPr>
      </w:pPr>
      <w:r>
        <w:rPr>
          <w:rFonts w:eastAsia="宋体" w:cs="Times New Roman" w:hint="eastAsia"/>
        </w:rPr>
        <w:t xml:space="preserve"> </w:t>
      </w:r>
      <w:r>
        <w:rPr>
          <w:rFonts w:eastAsia="宋体" w:cs="Times New Roman"/>
        </w:rPr>
        <w:t xml:space="preserve">   </w:t>
      </w:r>
      <w:r w:rsidR="00D36237">
        <w:rPr>
          <w:rFonts w:eastAsia="宋体" w:cs="Times New Roman" w:hint="eastAsia"/>
        </w:rPr>
        <w:t>最后的实验结果如表</w:t>
      </w:r>
      <w:r w:rsidR="00A53D7C">
        <w:rPr>
          <w:rFonts w:eastAsia="宋体" w:cs="Times New Roman" w:hint="eastAsia"/>
        </w:rPr>
        <w:t>1</w:t>
      </w:r>
      <w:r w:rsidR="00A53D7C">
        <w:rPr>
          <w:rFonts w:eastAsia="宋体" w:cs="Times New Roman"/>
        </w:rPr>
        <w:t>0</w:t>
      </w:r>
      <w:r w:rsidR="00D36237">
        <w:rPr>
          <w:rFonts w:eastAsia="宋体" w:cs="Times New Roman" w:hint="eastAsia"/>
        </w:rPr>
        <w:t>所示。从表中可以看出，在使用相同的数据集和相同的评价指标的情况下，</w:t>
      </w:r>
      <w:r w:rsidR="00796F87">
        <w:rPr>
          <w:rFonts w:eastAsia="宋体" w:cs="Times New Roman" w:hint="eastAsia"/>
        </w:rPr>
        <w:t>本文提出的方法取得了更小的平均相对误差，这说明该</w:t>
      </w:r>
      <w:r w:rsidR="00D36237">
        <w:rPr>
          <w:rFonts w:eastAsia="宋体" w:cs="Times New Roman" w:hint="eastAsia"/>
        </w:rPr>
        <w:t>方法在最终的结果比</w:t>
      </w:r>
      <w:r w:rsidR="00D36237">
        <w:rPr>
          <w:rFonts w:eastAsia="宋体" w:cs="Times New Roman" w:hint="eastAsia"/>
        </w:rPr>
        <w:t>ENRL</w:t>
      </w:r>
      <w:r w:rsidR="00796F87">
        <w:rPr>
          <w:rFonts w:eastAsia="宋体" w:cs="Times New Roman" w:hint="eastAsia"/>
        </w:rPr>
        <w:t>方法</w:t>
      </w:r>
      <w:r w:rsidR="00D36237">
        <w:rPr>
          <w:rFonts w:eastAsia="宋体" w:cs="Times New Roman" w:hint="eastAsia"/>
        </w:rPr>
        <w:t>出现了更少的错误，即在需求追踪任务的最终结果有</w:t>
      </w:r>
      <w:r w:rsidR="00796F87">
        <w:rPr>
          <w:rFonts w:eastAsia="宋体" w:cs="Times New Roman" w:hint="eastAsia"/>
        </w:rPr>
        <w:t>一定</w:t>
      </w:r>
      <w:r w:rsidR="00D36237">
        <w:rPr>
          <w:rFonts w:eastAsia="宋体" w:cs="Times New Roman" w:hint="eastAsia"/>
        </w:rPr>
        <w:t>程度的提升。通过和</w:t>
      </w:r>
      <w:r w:rsidR="00D36237">
        <w:rPr>
          <w:rFonts w:eastAsia="宋体" w:cs="Times New Roman" w:hint="eastAsia"/>
        </w:rPr>
        <w:t>ENRL</w:t>
      </w:r>
      <w:r w:rsidR="00796F87">
        <w:rPr>
          <w:rFonts w:eastAsia="宋体" w:cs="Times New Roman" w:hint="eastAsia"/>
        </w:rPr>
        <w:t>进行对比，说明了本文所提出的需求追踪算法与目前较为先进的需求追踪算法</w:t>
      </w:r>
      <w:r w:rsidR="00D36237">
        <w:rPr>
          <w:rFonts w:eastAsia="宋体" w:cs="Times New Roman" w:hint="eastAsia"/>
        </w:rPr>
        <w:t>，仍能取得较好的结果。</w:t>
      </w:r>
    </w:p>
    <w:p w:rsidR="00D36237" w:rsidRPr="00A53D7C" w:rsidRDefault="00FF6EAD" w:rsidP="00FF6EAD">
      <w:pPr>
        <w:pStyle w:val="ac"/>
        <w:rPr>
          <w:rFonts w:eastAsia="宋体" w:cs="Times New Roman"/>
          <w:b w:val="0"/>
          <w:spacing w:val="-1"/>
          <w:kern w:val="0"/>
          <w:lang w:eastAsia="en-US"/>
        </w:rPr>
      </w:pPr>
      <w:bookmarkStart w:id="149" w:name="_Toc51589523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10</w:t>
      </w:r>
      <w:r>
        <w:fldChar w:fldCharType="end"/>
      </w:r>
      <w:r>
        <w:t xml:space="preserve"> </w:t>
      </w:r>
      <w:r w:rsidR="00A53D7C">
        <w:rPr>
          <w:rFonts w:eastAsia="宋体" w:cs="Times New Roman" w:hint="eastAsia"/>
          <w:spacing w:val="-1"/>
          <w:kern w:val="0"/>
        </w:rPr>
        <w:t xml:space="preserve"> </w:t>
      </w:r>
      <w:r w:rsidR="00D36237" w:rsidRPr="00A53D7C">
        <w:rPr>
          <w:rFonts w:eastAsia="宋体" w:cs="Times New Roman"/>
          <w:spacing w:val="-1"/>
          <w:kern w:val="0"/>
        </w:rPr>
        <w:t>与</w:t>
      </w:r>
      <w:r w:rsidR="00D36237" w:rsidRPr="00A53D7C">
        <w:rPr>
          <w:rFonts w:eastAsia="宋体" w:cs="Times New Roman"/>
          <w:spacing w:val="-1"/>
          <w:kern w:val="0"/>
        </w:rPr>
        <w:t>ENRL</w:t>
      </w:r>
      <w:r w:rsidR="00D36237" w:rsidRPr="00A53D7C">
        <w:rPr>
          <w:rFonts w:eastAsia="宋体" w:cs="Times New Roman"/>
          <w:spacing w:val="-1"/>
          <w:kern w:val="0"/>
        </w:rPr>
        <w:t>算法的</w:t>
      </w:r>
      <w:r w:rsidR="00D36237" w:rsidRPr="00A53D7C">
        <w:rPr>
          <w:rFonts w:eastAsia="宋体" w:cs="Times New Roman"/>
          <w:spacing w:val="-1"/>
          <w:kern w:val="0"/>
        </w:rPr>
        <w:t>MRE</w:t>
      </w:r>
      <w:r w:rsidR="00D36237" w:rsidRPr="00A53D7C">
        <w:rPr>
          <w:rFonts w:eastAsia="宋体" w:cs="Times New Roman"/>
          <w:spacing w:val="-1"/>
          <w:kern w:val="0"/>
        </w:rPr>
        <w:t>值对比</w:t>
      </w:r>
      <w:bookmarkEnd w:id="149"/>
    </w:p>
    <w:tbl>
      <w:tblPr>
        <w:tblStyle w:val="110"/>
        <w:tblW w:w="5000" w:type="pct"/>
        <w:tblLook w:val="04A0" w:firstRow="1" w:lastRow="0" w:firstColumn="1" w:lastColumn="0" w:noHBand="0" w:noVBand="1"/>
      </w:tblPr>
      <w:tblGrid>
        <w:gridCol w:w="2801"/>
        <w:gridCol w:w="3829"/>
        <w:gridCol w:w="2430"/>
      </w:tblGrid>
      <w:tr w:rsidR="00D36237" w:rsidRPr="00C21306" w:rsidTr="00B550CA">
        <w:trPr>
          <w:trHeight w:val="353"/>
        </w:trPr>
        <w:tc>
          <w:tcPr>
            <w:tcW w:w="1546" w:type="pct"/>
            <w:tcBorders>
              <w:tl2br w:val="single" w:sz="4" w:space="0" w:color="auto"/>
            </w:tcBorders>
            <w:vAlign w:val="center"/>
          </w:tcPr>
          <w:p w:rsidR="00D36237" w:rsidRPr="00A53D7C" w:rsidRDefault="00D36237" w:rsidP="00B550CA">
            <w:pPr>
              <w:widowControl/>
              <w:ind w:firstLine="360"/>
              <w:rPr>
                <w:rFonts w:eastAsia="宋体" w:cs="Times New Roman"/>
                <w:b/>
                <w:iCs/>
                <w:sz w:val="18"/>
                <w:szCs w:val="16"/>
              </w:rPr>
            </w:pPr>
            <w:r w:rsidRPr="00C21306">
              <w:rPr>
                <w:rFonts w:eastAsia="宋体" w:cs="Times New Roman"/>
                <w:iCs/>
                <w:sz w:val="18"/>
                <w:szCs w:val="16"/>
              </w:rPr>
              <w:t xml:space="preserve">   </w:t>
            </w:r>
            <w:r w:rsidRPr="00A53D7C">
              <w:rPr>
                <w:rFonts w:eastAsia="宋体" w:cs="Times New Roman"/>
                <w:b/>
                <w:iCs/>
                <w:sz w:val="18"/>
                <w:szCs w:val="16"/>
              </w:rPr>
              <w:t xml:space="preserve">      </w:t>
            </w:r>
            <w:r w:rsidR="00F76170">
              <w:rPr>
                <w:rFonts w:eastAsia="宋体" w:cs="Times New Roman" w:hint="eastAsia"/>
                <w:b/>
                <w:iCs/>
                <w:sz w:val="18"/>
                <w:szCs w:val="16"/>
              </w:rPr>
              <w:t>方法</w:t>
            </w:r>
          </w:p>
          <w:p w:rsidR="00D36237" w:rsidRPr="00A53D7C" w:rsidRDefault="00F76170" w:rsidP="00B550CA">
            <w:pPr>
              <w:widowControl/>
              <w:ind w:firstLineChars="100" w:firstLine="181"/>
              <w:rPr>
                <w:rFonts w:eastAsia="宋体" w:cs="Times New Roman"/>
                <w:b/>
                <w:iCs/>
                <w:sz w:val="18"/>
                <w:szCs w:val="16"/>
              </w:rPr>
            </w:pPr>
            <w:r>
              <w:rPr>
                <w:rFonts w:eastAsia="宋体" w:cs="Times New Roman" w:hint="eastAsia"/>
                <w:b/>
                <w:iCs/>
                <w:sz w:val="18"/>
                <w:szCs w:val="16"/>
              </w:rPr>
              <w:t>数据集</w:t>
            </w:r>
          </w:p>
        </w:tc>
        <w:tc>
          <w:tcPr>
            <w:tcW w:w="2113" w:type="pct"/>
            <w:vAlign w:val="center"/>
          </w:tcPr>
          <w:p w:rsidR="00D36237" w:rsidRPr="00A53D7C" w:rsidRDefault="00D36237" w:rsidP="00B550CA">
            <w:pPr>
              <w:widowControl/>
              <w:ind w:firstLine="361"/>
              <w:rPr>
                <w:rFonts w:eastAsia="宋体" w:cs="Times New Roman"/>
                <w:b/>
                <w:iCs/>
                <w:sz w:val="18"/>
                <w:szCs w:val="16"/>
              </w:rPr>
            </w:pPr>
            <w:r w:rsidRPr="00A53D7C">
              <w:rPr>
                <w:rFonts w:eastAsia="宋体" w:cs="Times New Roman"/>
                <w:b/>
                <w:iCs/>
                <w:sz w:val="18"/>
                <w:szCs w:val="16"/>
              </w:rPr>
              <w:t>ENRL</w:t>
            </w:r>
          </w:p>
        </w:tc>
        <w:tc>
          <w:tcPr>
            <w:tcW w:w="1341" w:type="pct"/>
            <w:vAlign w:val="center"/>
          </w:tcPr>
          <w:p w:rsidR="00D36237" w:rsidRPr="00A53D7C" w:rsidRDefault="00D36237" w:rsidP="00B550CA">
            <w:pPr>
              <w:widowControl/>
              <w:ind w:firstLine="361"/>
              <w:rPr>
                <w:rFonts w:eastAsia="宋体" w:cs="Times New Roman"/>
                <w:b/>
                <w:iCs/>
                <w:sz w:val="18"/>
                <w:szCs w:val="16"/>
              </w:rPr>
            </w:pPr>
            <w:r w:rsidRPr="00A53D7C">
              <w:rPr>
                <w:rFonts w:eastAsia="宋体" w:cs="Times New Roman"/>
                <w:b/>
                <w:iCs/>
                <w:sz w:val="18"/>
                <w:szCs w:val="16"/>
              </w:rPr>
              <w:t>Our method</w:t>
            </w:r>
          </w:p>
        </w:tc>
      </w:tr>
      <w:tr w:rsidR="00D36237" w:rsidRPr="00C21306" w:rsidTr="00B550CA">
        <w:trPr>
          <w:trHeight w:val="310"/>
        </w:trPr>
        <w:tc>
          <w:tcPr>
            <w:tcW w:w="1546" w:type="pct"/>
            <w:vAlign w:val="center"/>
          </w:tcPr>
          <w:p w:rsidR="00D36237" w:rsidRPr="00C21306" w:rsidRDefault="00D36237" w:rsidP="00B550CA">
            <w:pPr>
              <w:widowControl/>
              <w:ind w:firstLine="360"/>
              <w:rPr>
                <w:rFonts w:eastAsia="宋体" w:cs="Times New Roman"/>
                <w:iCs/>
                <w:sz w:val="18"/>
                <w:szCs w:val="16"/>
              </w:rPr>
            </w:pPr>
            <w:r w:rsidRPr="00C21306">
              <w:rPr>
                <w:rFonts w:eastAsia="宋体" w:cs="Times New Roman"/>
                <w:iCs/>
                <w:sz w:val="18"/>
                <w:szCs w:val="16"/>
              </w:rPr>
              <w:t>eTour</w:t>
            </w:r>
          </w:p>
        </w:tc>
        <w:tc>
          <w:tcPr>
            <w:tcW w:w="2113" w:type="pct"/>
            <w:vAlign w:val="center"/>
          </w:tcPr>
          <w:p w:rsidR="00D36237" w:rsidRPr="00C21306" w:rsidRDefault="00D36237" w:rsidP="00B550CA">
            <w:pPr>
              <w:widowControl/>
              <w:ind w:firstLine="360"/>
              <w:rPr>
                <w:rFonts w:eastAsia="宋体" w:cs="Times New Roman"/>
                <w:iCs/>
                <w:sz w:val="18"/>
                <w:szCs w:val="16"/>
              </w:rPr>
            </w:pPr>
            <w:r w:rsidRPr="00C21306">
              <w:rPr>
                <w:rFonts w:eastAsia="宋体" w:cs="Times New Roman"/>
                <w:iCs/>
                <w:sz w:val="18"/>
                <w:szCs w:val="16"/>
              </w:rPr>
              <w:t>0.03</w:t>
            </w:r>
          </w:p>
        </w:tc>
        <w:tc>
          <w:tcPr>
            <w:tcW w:w="1341" w:type="pct"/>
            <w:vAlign w:val="center"/>
          </w:tcPr>
          <w:p w:rsidR="00D36237" w:rsidRPr="00C21306" w:rsidRDefault="00D36237" w:rsidP="00B550CA">
            <w:pPr>
              <w:widowControl/>
              <w:ind w:firstLine="360"/>
              <w:rPr>
                <w:rFonts w:eastAsia="宋体" w:cs="Times New Roman"/>
                <w:iCs/>
                <w:sz w:val="18"/>
                <w:szCs w:val="16"/>
              </w:rPr>
            </w:pPr>
            <w:r w:rsidRPr="00C21306">
              <w:rPr>
                <w:rFonts w:eastAsia="宋体" w:cs="Times New Roman"/>
                <w:iCs/>
                <w:sz w:val="18"/>
                <w:szCs w:val="16"/>
              </w:rPr>
              <w:t>0.022</w:t>
            </w:r>
          </w:p>
        </w:tc>
      </w:tr>
      <w:tr w:rsidR="00D36237" w:rsidRPr="00C21306" w:rsidTr="00B550CA">
        <w:trPr>
          <w:trHeight w:val="323"/>
        </w:trPr>
        <w:tc>
          <w:tcPr>
            <w:tcW w:w="1546" w:type="pct"/>
            <w:vAlign w:val="center"/>
          </w:tcPr>
          <w:p w:rsidR="00D36237" w:rsidRPr="00C21306" w:rsidRDefault="00D36237" w:rsidP="00B550CA">
            <w:pPr>
              <w:widowControl/>
              <w:ind w:firstLine="360"/>
              <w:rPr>
                <w:rFonts w:eastAsia="宋体" w:cs="Times New Roman"/>
                <w:iCs/>
                <w:sz w:val="18"/>
                <w:szCs w:val="16"/>
              </w:rPr>
            </w:pPr>
            <w:r w:rsidRPr="00C21306">
              <w:rPr>
                <w:rFonts w:eastAsia="宋体" w:cs="Times New Roman"/>
                <w:iCs/>
                <w:sz w:val="18"/>
                <w:szCs w:val="16"/>
              </w:rPr>
              <w:t>EasyClinic</w:t>
            </w:r>
          </w:p>
        </w:tc>
        <w:tc>
          <w:tcPr>
            <w:tcW w:w="2113" w:type="pct"/>
            <w:vAlign w:val="center"/>
          </w:tcPr>
          <w:p w:rsidR="00D36237" w:rsidRPr="00C21306" w:rsidRDefault="00D36237" w:rsidP="00B550CA">
            <w:pPr>
              <w:widowControl/>
              <w:ind w:firstLine="360"/>
              <w:rPr>
                <w:rFonts w:eastAsia="宋体" w:cs="Times New Roman"/>
                <w:iCs/>
                <w:sz w:val="18"/>
                <w:szCs w:val="16"/>
              </w:rPr>
            </w:pPr>
            <w:r w:rsidRPr="00C21306">
              <w:rPr>
                <w:rFonts w:eastAsia="宋体" w:cs="Times New Roman"/>
                <w:iCs/>
                <w:sz w:val="18"/>
                <w:szCs w:val="16"/>
              </w:rPr>
              <w:t>0.01</w:t>
            </w:r>
          </w:p>
        </w:tc>
        <w:tc>
          <w:tcPr>
            <w:tcW w:w="1341" w:type="pct"/>
            <w:vAlign w:val="center"/>
          </w:tcPr>
          <w:p w:rsidR="00D36237" w:rsidRPr="00C21306" w:rsidRDefault="00D36237" w:rsidP="00B550CA">
            <w:pPr>
              <w:widowControl/>
              <w:ind w:firstLine="360"/>
              <w:rPr>
                <w:rFonts w:eastAsia="宋体" w:cs="Times New Roman"/>
                <w:iCs/>
                <w:sz w:val="18"/>
                <w:szCs w:val="16"/>
              </w:rPr>
            </w:pPr>
            <w:r w:rsidRPr="00C21306">
              <w:rPr>
                <w:rFonts w:eastAsia="宋体" w:cs="Times New Roman"/>
                <w:iCs/>
                <w:sz w:val="18"/>
                <w:szCs w:val="16"/>
              </w:rPr>
              <w:t>0.0052</w:t>
            </w:r>
          </w:p>
        </w:tc>
      </w:tr>
    </w:tbl>
    <w:p w:rsidR="00D36237" w:rsidRDefault="00D36237" w:rsidP="00D36237">
      <w:pPr>
        <w:pStyle w:val="2"/>
        <w:spacing w:before="163" w:after="163"/>
        <w:jc w:val="both"/>
      </w:pPr>
      <w:bookmarkStart w:id="150" w:name="_Toc515955776"/>
      <w:r>
        <w:rPr>
          <w:rFonts w:hint="eastAsia"/>
        </w:rPr>
        <w:t>4.</w:t>
      </w:r>
      <w:r>
        <w:t>5</w:t>
      </w:r>
      <w:r>
        <w:rPr>
          <w:rFonts w:hint="eastAsia"/>
        </w:rPr>
        <w:t>本章小节</w:t>
      </w:r>
      <w:bookmarkEnd w:id="150"/>
    </w:p>
    <w:p w:rsidR="006C5630" w:rsidRDefault="00A31AA7" w:rsidP="00A53D7C">
      <w:pPr>
        <w:pStyle w:val="a9"/>
        <w:sectPr w:rsidR="006C5630" w:rsidSect="008137A2">
          <w:headerReference w:type="even" r:id="rId131"/>
          <w:pgSz w:w="11906" w:h="16838"/>
          <w:pgMar w:top="1418" w:right="1418" w:bottom="1418" w:left="1418" w:header="851" w:footer="850" w:gutter="0"/>
          <w:cols w:space="425"/>
          <w:docGrid w:type="lines" w:linePitch="326"/>
        </w:sectPr>
      </w:pPr>
      <w:r>
        <w:rPr>
          <w:rFonts w:hint="eastAsia"/>
        </w:rPr>
        <w:t>在本章中，本章设置了三组对比实验来验证本文所</w:t>
      </w:r>
      <w:r w:rsidR="00D36237">
        <w:rPr>
          <w:rFonts w:hint="eastAsia"/>
        </w:rPr>
        <w:t>提出的模型，首先介绍了软件生命周期数据的获取方法和实验所用数据集来源及预处理。然后介绍了对实验的设置和所选的评价指标等，对比实验从面向航空发动机的软件需求可追踪性模型算入手，为模型的每个阶段设计了对比实验，首先</w:t>
      </w:r>
      <w:r w:rsidR="00D36237">
        <w:t>是文本相似度计算阶段，</w:t>
      </w:r>
      <w:r w:rsidR="00D36237">
        <w:rPr>
          <w:rFonts w:hint="eastAsia"/>
        </w:rPr>
        <w:t>然后</w:t>
      </w:r>
      <w:r w:rsidR="00D36237">
        <w:t>是学习排序阶段的两组对比</w:t>
      </w:r>
      <w:r w:rsidR="0057762F">
        <w:rPr>
          <w:rFonts w:hint="eastAsia"/>
        </w:rPr>
        <w:t>实验，来验证每个阶段对实验结果的提升；最后，本文提出的算法</w:t>
      </w:r>
      <w:r w:rsidR="00D36237">
        <w:rPr>
          <w:rFonts w:hint="eastAsia"/>
        </w:rPr>
        <w:t>和国际领先的</w:t>
      </w:r>
      <w:r w:rsidR="00D36237">
        <w:rPr>
          <w:rFonts w:hint="eastAsia"/>
        </w:rPr>
        <w:lastRenderedPageBreak/>
        <w:t>ENRL</w:t>
      </w:r>
      <w:r w:rsidR="009F568F">
        <w:rPr>
          <w:rFonts w:hint="eastAsia"/>
        </w:rPr>
        <w:t>算法进行了对比，说明该</w:t>
      </w:r>
      <w:r w:rsidR="00D36237">
        <w:rPr>
          <w:rFonts w:hint="eastAsia"/>
        </w:rPr>
        <w:t>算法在目前的需求追踪任务中</w:t>
      </w:r>
      <w:r w:rsidR="009F568F">
        <w:rPr>
          <w:rFonts w:hint="eastAsia"/>
        </w:rPr>
        <w:t>可以取得</w:t>
      </w:r>
      <w:r w:rsidR="00D36237">
        <w:rPr>
          <w:rFonts w:hint="eastAsia"/>
        </w:rPr>
        <w:t>比较好的效果。</w:t>
      </w:r>
    </w:p>
    <w:p w:rsidR="00A53D7C" w:rsidRPr="006C5630" w:rsidRDefault="00A53D7C" w:rsidP="006C5630">
      <w:pPr>
        <w:pStyle w:val="1"/>
        <w:spacing w:before="163" w:after="163"/>
        <w:rPr>
          <w:rFonts w:eastAsia="宋体" w:cs="宋体"/>
          <w:szCs w:val="20"/>
        </w:rPr>
      </w:pPr>
      <w:bookmarkStart w:id="151" w:name="_Toc515955777"/>
      <w:bookmarkStart w:id="152" w:name="OLE_LINK4"/>
      <w:bookmarkStart w:id="153" w:name="OLE_LINK5"/>
      <w:r w:rsidRPr="00A53D7C">
        <w:lastRenderedPageBreak/>
        <w:t>第五</w:t>
      </w:r>
      <w:r w:rsidRPr="00620779">
        <w:t>章</w:t>
      </w:r>
      <w:bookmarkStart w:id="154" w:name="OLE_LINK1"/>
      <w:bookmarkStart w:id="155" w:name="OLE_LINK2"/>
      <w:r w:rsidR="000261DB">
        <w:rPr>
          <w:rFonts w:hint="eastAsia"/>
        </w:rPr>
        <w:t xml:space="preserve"> </w:t>
      </w:r>
      <w:r w:rsidRPr="00620779">
        <w:t>需求追踪算法原型系统</w:t>
      </w:r>
      <w:bookmarkEnd w:id="154"/>
      <w:bookmarkEnd w:id="155"/>
      <w:r w:rsidRPr="00620779">
        <w:t>的设计与实现</w:t>
      </w:r>
      <w:bookmarkEnd w:id="151"/>
    </w:p>
    <w:p w:rsidR="00A53D7C" w:rsidRPr="00620779" w:rsidRDefault="00C80C73" w:rsidP="00C3388D">
      <w:pPr>
        <w:pStyle w:val="a9"/>
      </w:pPr>
      <w:r>
        <w:t>第三章</w:t>
      </w:r>
      <w:r w:rsidR="00A53D7C" w:rsidRPr="00620779">
        <w:t>介绍了软件需求追踪算法的整体框架和关键步骤的算法实现，本章基于本文第三章所提出的算法模型，结合航空发动机领域</w:t>
      </w:r>
      <w:r>
        <w:rPr>
          <w:rFonts w:hint="eastAsia"/>
        </w:rPr>
        <w:t>数据</w:t>
      </w:r>
      <w:r w:rsidR="00A53D7C" w:rsidRPr="00620779">
        <w:t>的实际情况，实现了面向航空发动机控制系统的软件需求追踪算法原型系统。其中主要包括文档录入，数据存储和管理，数据预处理模块，中文文本处理，文本相似度计算和学习排序算法模型模块</w:t>
      </w:r>
      <w:r w:rsidR="00A53D7C" w:rsidRPr="00620779">
        <w:t>,</w:t>
      </w:r>
      <w:r w:rsidR="00A53D7C" w:rsidRPr="00620779">
        <w:t>同时提供了需求追踪目标的满足性结果导出等模块。本章按照系统需求分析，总体设计和具体模块的设计与实现的顺序对进行了介绍，并在最后进行了</w:t>
      </w:r>
      <w:r w:rsidR="00A53D7C">
        <w:rPr>
          <w:rFonts w:hint="eastAsia"/>
        </w:rPr>
        <w:t>系统界面</w:t>
      </w:r>
      <w:r w:rsidR="00A53D7C" w:rsidRPr="00620779">
        <w:t>展示。</w:t>
      </w:r>
    </w:p>
    <w:p w:rsidR="00A53D7C" w:rsidRPr="00C3388D" w:rsidRDefault="00A53D7C" w:rsidP="00C3388D">
      <w:pPr>
        <w:pStyle w:val="2"/>
        <w:spacing w:before="163" w:after="163"/>
      </w:pPr>
      <w:bookmarkStart w:id="156" w:name="_Toc515955778"/>
      <w:r w:rsidRPr="00C3388D">
        <w:t>5.1 需求追踪算法原型系统的需求分析</w:t>
      </w:r>
      <w:bookmarkEnd w:id="156"/>
    </w:p>
    <w:p w:rsidR="00A53D7C" w:rsidRPr="00620779" w:rsidRDefault="00A53D7C" w:rsidP="00C3388D">
      <w:pPr>
        <w:pStyle w:val="a9"/>
      </w:pPr>
      <w:r w:rsidRPr="00620779">
        <w:t>首先，面向航空发动机控制系统的软件需求追踪算法原型系统是一个</w:t>
      </w:r>
      <w:r w:rsidRPr="00620779">
        <w:t>B/S</w:t>
      </w:r>
      <w:r w:rsidRPr="00620779">
        <w:t>架构的系统，它是一个可以根据适航审定人员所指定的软件生命周期相关数据，自动计算其中的软件需求间的追踪关系，并展示需求可追溯性适航符合性检查结果的辅助系统。该系统的主要功能</w:t>
      </w:r>
      <w:r w:rsidR="00B10427">
        <w:rPr>
          <w:rFonts w:hint="eastAsia"/>
        </w:rPr>
        <w:t>需求</w:t>
      </w:r>
      <w:r w:rsidR="00FC7936">
        <w:t>包括：文档数据的</w:t>
      </w:r>
      <w:r w:rsidR="00FC7936">
        <w:rPr>
          <w:rFonts w:hint="eastAsia"/>
        </w:rPr>
        <w:t>输入</w:t>
      </w:r>
      <w:r w:rsidRPr="00620779">
        <w:t>，数据预处理</w:t>
      </w:r>
      <w:r w:rsidR="00B10427">
        <w:rPr>
          <w:rFonts w:hint="eastAsia"/>
        </w:rPr>
        <w:t>，用户权限管理</w:t>
      </w:r>
      <w:r w:rsidRPr="00620779">
        <w:t>和需求可追踪性模型计算模块，最后提供结果的下载。</w:t>
      </w:r>
    </w:p>
    <w:p w:rsidR="00A53D7C" w:rsidRPr="00620779" w:rsidRDefault="00FC7936" w:rsidP="00A53D7C">
      <w:pPr>
        <w:pStyle w:val="a7"/>
        <w:numPr>
          <w:ilvl w:val="0"/>
          <w:numId w:val="16"/>
        </w:numPr>
        <w:ind w:firstLineChars="0"/>
        <w:rPr>
          <w:rFonts w:eastAsia="宋体" w:cs="Times New Roman"/>
        </w:rPr>
      </w:pPr>
      <w:r>
        <w:rPr>
          <w:rFonts w:eastAsia="宋体" w:cs="Times New Roman"/>
        </w:rPr>
        <w:t>数据</w:t>
      </w:r>
      <w:r>
        <w:rPr>
          <w:rFonts w:eastAsia="宋体" w:cs="Times New Roman" w:hint="eastAsia"/>
        </w:rPr>
        <w:t>输</w:t>
      </w:r>
      <w:r w:rsidR="00A53D7C" w:rsidRPr="00620779">
        <w:rPr>
          <w:rFonts w:eastAsia="宋体" w:cs="Times New Roman"/>
        </w:rPr>
        <w:t>入</w:t>
      </w:r>
    </w:p>
    <w:p w:rsidR="00A53D7C" w:rsidRPr="00F00EE8" w:rsidRDefault="00FC7936" w:rsidP="00A53D7C">
      <w:pPr>
        <w:ind w:firstLine="480"/>
        <w:rPr>
          <w:rFonts w:eastAsia="宋体" w:cs="Times New Roman"/>
        </w:rPr>
      </w:pPr>
      <w:r>
        <w:rPr>
          <w:rStyle w:val="Char"/>
        </w:rPr>
        <w:t>数据</w:t>
      </w:r>
      <w:r>
        <w:rPr>
          <w:rStyle w:val="Char"/>
          <w:rFonts w:hint="eastAsia"/>
        </w:rPr>
        <w:t>输</w:t>
      </w:r>
      <w:r w:rsidR="00A53D7C" w:rsidRPr="00C3388D">
        <w:rPr>
          <w:rStyle w:val="Char"/>
        </w:rPr>
        <w:t>入</w:t>
      </w:r>
      <w:r w:rsidR="00A53D7C" w:rsidRPr="00C3388D">
        <w:rPr>
          <w:rStyle w:val="Char"/>
          <w:rFonts w:hint="eastAsia"/>
        </w:rPr>
        <w:t>提供</w:t>
      </w:r>
      <w:r w:rsidR="00A53D7C" w:rsidRPr="00C3388D">
        <w:rPr>
          <w:rStyle w:val="Char"/>
        </w:rPr>
        <w:t>两种方式：系统录入和</w:t>
      </w:r>
      <w:r w:rsidR="00A53D7C" w:rsidRPr="00C3388D">
        <w:rPr>
          <w:rStyle w:val="Char"/>
        </w:rPr>
        <w:t>word</w:t>
      </w:r>
      <w:r w:rsidR="00A53D7C" w:rsidRPr="00C3388D">
        <w:rPr>
          <w:rStyle w:val="Char"/>
        </w:rPr>
        <w:t>数据录入。系统录入由用户手动输入，录入时分为软件项目数据，生命周期数据类型，软件制品数据；</w:t>
      </w:r>
      <w:r w:rsidR="00A53D7C" w:rsidRPr="00C3388D">
        <w:rPr>
          <w:rStyle w:val="Char"/>
        </w:rPr>
        <w:t>word</w:t>
      </w:r>
      <w:r w:rsidR="00A53D7C" w:rsidRPr="00C3388D">
        <w:rPr>
          <w:rStyle w:val="Char"/>
        </w:rPr>
        <w:t>数据导入则是直接将有软件生命周期数据导入系统，系统对</w:t>
      </w:r>
      <w:r w:rsidR="00A53D7C" w:rsidRPr="00C3388D">
        <w:rPr>
          <w:rStyle w:val="Char"/>
        </w:rPr>
        <w:t>word</w:t>
      </w:r>
      <w:r w:rsidR="00A53D7C" w:rsidRPr="00C3388D">
        <w:rPr>
          <w:rStyle w:val="Char"/>
        </w:rPr>
        <w:t>文件进行处理，抽取文档内容，最后需要用户手动确认信息。用户录入的信息将保存到数据库。其用例图如图</w:t>
      </w:r>
      <w:r w:rsidR="00C3388D">
        <w:rPr>
          <w:rFonts w:eastAsia="宋体" w:cs="Times New Roman" w:hint="eastAsia"/>
        </w:rPr>
        <w:t>2</w:t>
      </w:r>
      <w:r w:rsidR="00853CBE">
        <w:rPr>
          <w:rFonts w:eastAsia="宋体" w:cs="Times New Roman"/>
        </w:rPr>
        <w:t>2</w:t>
      </w:r>
      <w:r w:rsidR="009E3EDB">
        <w:rPr>
          <w:rFonts w:eastAsia="宋体" w:cs="Times New Roman" w:hint="eastAsia"/>
        </w:rPr>
        <w:t>所示</w:t>
      </w:r>
      <w:r w:rsidR="00A53D7C" w:rsidRPr="00F00EE8">
        <w:rPr>
          <w:rFonts w:eastAsia="宋体" w:cs="Times New Roman"/>
        </w:rPr>
        <w:t>。</w:t>
      </w:r>
    </w:p>
    <w:p w:rsidR="00A53D7C" w:rsidRDefault="001D28FD" w:rsidP="00C3388D">
      <w:pPr>
        <w:pStyle w:val="a7"/>
        <w:ind w:left="360" w:firstLineChars="0" w:firstLine="0"/>
        <w:jc w:val="center"/>
        <w:rPr>
          <w:rFonts w:eastAsia="宋体" w:cs="Times New Roman"/>
        </w:rPr>
      </w:pPr>
      <w:r w:rsidRPr="00620779">
        <w:rPr>
          <w:rFonts w:eastAsia="宋体" w:cs="Times New Roman"/>
        </w:rPr>
        <w:object w:dxaOrig="4425" w:dyaOrig="2835">
          <v:shape id="_x0000_i1071" type="#_x0000_t75" style="width:186.5pt;height:120pt" o:ole="">
            <v:imagedata r:id="rId132" o:title=""/>
          </v:shape>
          <o:OLEObject Type="Embed" ProgID="Visio.Drawing.15" ShapeID="_x0000_i1071" DrawAspect="Content" ObjectID="_1609764277" r:id="rId133"/>
        </w:object>
      </w:r>
    </w:p>
    <w:p w:rsidR="00A53D7C" w:rsidRPr="00C3388D" w:rsidRDefault="00AD2B55" w:rsidP="00AD2B55">
      <w:pPr>
        <w:pStyle w:val="ac"/>
        <w:rPr>
          <w:rFonts w:eastAsia="宋体" w:cs="Times New Roman"/>
          <w:b w:val="0"/>
        </w:rPr>
      </w:pPr>
      <w:bookmarkStart w:id="157" w:name="_Toc51589521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22</w:t>
      </w:r>
      <w:r>
        <w:fldChar w:fldCharType="end"/>
      </w:r>
      <w:r>
        <w:t xml:space="preserve">  </w:t>
      </w:r>
      <w:r w:rsidR="00FC7936">
        <w:rPr>
          <w:rFonts w:eastAsia="宋体" w:cs="Times New Roman" w:hint="eastAsia"/>
        </w:rPr>
        <w:t>数据输</w:t>
      </w:r>
      <w:r w:rsidR="00A53D7C" w:rsidRPr="00C3388D">
        <w:rPr>
          <w:rFonts w:eastAsia="宋体" w:cs="Times New Roman" w:hint="eastAsia"/>
        </w:rPr>
        <w:t>入用例图</w:t>
      </w:r>
      <w:bookmarkEnd w:id="157"/>
    </w:p>
    <w:p w:rsidR="00A53D7C" w:rsidRPr="00620779" w:rsidRDefault="00A53D7C" w:rsidP="00A53D7C">
      <w:pPr>
        <w:pStyle w:val="a7"/>
        <w:numPr>
          <w:ilvl w:val="0"/>
          <w:numId w:val="16"/>
        </w:numPr>
        <w:ind w:firstLineChars="0"/>
        <w:rPr>
          <w:rFonts w:eastAsia="宋体" w:cs="Times New Roman"/>
        </w:rPr>
      </w:pPr>
      <w:r w:rsidRPr="00620779">
        <w:rPr>
          <w:rFonts w:eastAsia="宋体" w:cs="Times New Roman"/>
        </w:rPr>
        <w:t>数据预处理</w:t>
      </w:r>
    </w:p>
    <w:p w:rsidR="001D28D8" w:rsidRDefault="00A53D7C" w:rsidP="00C3388D">
      <w:pPr>
        <w:pStyle w:val="a9"/>
      </w:pPr>
      <w:r w:rsidRPr="00620779">
        <w:rPr>
          <w:szCs w:val="24"/>
        </w:rPr>
        <w:t>对于已经</w:t>
      </w:r>
      <w:proofErr w:type="gramStart"/>
      <w:r w:rsidRPr="00620779">
        <w:rPr>
          <w:szCs w:val="24"/>
        </w:rPr>
        <w:t>存好的</w:t>
      </w:r>
      <w:proofErr w:type="gramEnd"/>
      <w:r w:rsidRPr="00620779">
        <w:rPr>
          <w:szCs w:val="24"/>
        </w:rPr>
        <w:t>数据类型，首先要对数据预处理，包括</w:t>
      </w:r>
      <w:r w:rsidRPr="00620779">
        <w:t>对于中文文档进行分词和翻</w:t>
      </w:r>
      <w:r w:rsidRPr="00620779">
        <w:lastRenderedPageBreak/>
        <w:t>译。对于已处理好的词汇</w:t>
      </w:r>
      <w:proofErr w:type="gramStart"/>
      <w:r w:rsidRPr="00620779">
        <w:t>做相关</w:t>
      </w:r>
      <w:proofErr w:type="gramEnd"/>
      <w:r w:rsidRPr="00620779">
        <w:t>处理，包括去除停用词，去除非法字符，单词转化为小写等步骤，同时，在预处理时</w:t>
      </w:r>
      <w:r w:rsidR="001D28D8">
        <w:rPr>
          <w:rFonts w:hint="eastAsia"/>
        </w:rPr>
        <w:t>同时进行</w:t>
      </w:r>
      <w:r w:rsidRPr="00620779">
        <w:t>计算词语的</w:t>
      </w:r>
      <w:r w:rsidRPr="00620779">
        <w:t>TF-IDF</w:t>
      </w:r>
      <w:r w:rsidR="001D28D8">
        <w:rPr>
          <w:rFonts w:hint="eastAsia"/>
        </w:rPr>
        <w:t>值</w:t>
      </w:r>
      <w:r w:rsidRPr="00620779">
        <w:t>，确定每个数据集的缺失词库</w:t>
      </w:r>
      <w:r w:rsidR="001D28D8">
        <w:rPr>
          <w:rFonts w:hint="eastAsia"/>
        </w:rPr>
        <w:t>等操作</w:t>
      </w:r>
      <w:r w:rsidRPr="00620779">
        <w:t>。</w:t>
      </w:r>
    </w:p>
    <w:p w:rsidR="00A53D7C" w:rsidRPr="00C3388D" w:rsidRDefault="00A53D7C" w:rsidP="001D28D8">
      <w:pPr>
        <w:pStyle w:val="a9"/>
        <w:numPr>
          <w:ilvl w:val="0"/>
          <w:numId w:val="16"/>
        </w:numPr>
        <w:ind w:firstLineChars="0"/>
      </w:pPr>
      <w:r w:rsidRPr="00620779">
        <w:rPr>
          <w:rFonts w:cs="Times New Roman"/>
        </w:rPr>
        <w:t>文本相似度的计算</w:t>
      </w:r>
    </w:p>
    <w:p w:rsidR="00A53D7C" w:rsidRPr="00620779" w:rsidRDefault="00A53D7C" w:rsidP="00C3388D">
      <w:pPr>
        <w:pStyle w:val="a9"/>
      </w:pPr>
      <w:r w:rsidRPr="00620779">
        <w:t>文本相似度的计算是需求追踪算法的基础，它可以通过</w:t>
      </w:r>
      <w:r w:rsidRPr="00620779">
        <w:t>word embeddings</w:t>
      </w:r>
      <w:r w:rsidRPr="00620779">
        <w:t>和缺失词</w:t>
      </w:r>
      <w:r>
        <w:rPr>
          <w:rFonts w:hint="eastAsia"/>
        </w:rPr>
        <w:t>共同</w:t>
      </w:r>
      <w:r w:rsidRPr="00620779">
        <w:t>来计算数据集中任意两个文本的相似度，这是判断文本间是否具有追踪关系的基础。</w:t>
      </w:r>
    </w:p>
    <w:p w:rsidR="00A53D7C" w:rsidRPr="001D28D8" w:rsidRDefault="00A53D7C" w:rsidP="001D28D8">
      <w:pPr>
        <w:pStyle w:val="a7"/>
        <w:numPr>
          <w:ilvl w:val="0"/>
          <w:numId w:val="16"/>
        </w:numPr>
        <w:ind w:firstLineChars="0"/>
        <w:rPr>
          <w:rFonts w:eastAsia="宋体" w:cs="Times New Roman"/>
        </w:rPr>
      </w:pPr>
      <w:r w:rsidRPr="001D28D8">
        <w:rPr>
          <w:rFonts w:eastAsia="宋体" w:cs="Times New Roman"/>
        </w:rPr>
        <w:t>需求间的可追溯关系可视化表示及结果下载</w:t>
      </w:r>
    </w:p>
    <w:p w:rsidR="00A53D7C" w:rsidRDefault="00A53D7C" w:rsidP="00A53D7C">
      <w:pPr>
        <w:ind w:firstLine="480"/>
        <w:rPr>
          <w:rFonts w:eastAsia="宋体" w:cs="Times New Roman"/>
        </w:rPr>
      </w:pPr>
      <w:r w:rsidRPr="00620779">
        <w:rPr>
          <w:rFonts w:eastAsia="宋体" w:cs="Times New Roman"/>
        </w:rPr>
        <w:t>系统需要能够给出</w:t>
      </w:r>
      <w:r w:rsidRPr="00620779">
        <w:rPr>
          <w:rFonts w:eastAsia="宋体" w:cs="Times New Roman"/>
        </w:rPr>
        <w:t>DO-178B/C</w:t>
      </w:r>
      <w:r w:rsidRPr="00620779">
        <w:rPr>
          <w:rFonts w:eastAsia="宋体" w:cs="Times New Roman"/>
        </w:rPr>
        <w:t>所要求的可追溯性结果进行可视化展示，一个可选的展示方式是给出系统需求、</w:t>
      </w:r>
      <w:r w:rsidRPr="0098537E">
        <w:rPr>
          <w:rFonts w:eastAsia="宋体" w:cs="Times New Roman"/>
        </w:rPr>
        <w:t>高</w:t>
      </w:r>
      <w:r w:rsidR="00725821" w:rsidRPr="0098537E">
        <w:rPr>
          <w:rFonts w:eastAsia="宋体" w:cs="Times New Roman" w:hint="eastAsia"/>
          <w:kern w:val="0"/>
        </w:rPr>
        <w:t>层</w:t>
      </w:r>
      <w:r w:rsidRPr="00620779">
        <w:rPr>
          <w:rFonts w:eastAsia="宋体" w:cs="Times New Roman"/>
        </w:rPr>
        <w:t>需求、</w:t>
      </w:r>
      <w:r w:rsidRPr="0098537E">
        <w:rPr>
          <w:rFonts w:eastAsia="宋体" w:cs="Times New Roman"/>
        </w:rPr>
        <w:t>低</w:t>
      </w:r>
      <w:r w:rsidR="00725821" w:rsidRPr="0098537E">
        <w:rPr>
          <w:rFonts w:eastAsia="宋体" w:cs="Times New Roman" w:hint="eastAsia"/>
          <w:kern w:val="0"/>
        </w:rPr>
        <w:t>层</w:t>
      </w:r>
      <w:r w:rsidRPr="00620779">
        <w:rPr>
          <w:rFonts w:eastAsia="宋体" w:cs="Times New Roman"/>
        </w:rPr>
        <w:t>需求间三个需求间的追踪矩阵，可以自动判断需求间的追踪关系，并提供最后结果的下载。用例图如</w:t>
      </w:r>
      <w:r w:rsidR="006B2FAC">
        <w:rPr>
          <w:rFonts w:eastAsia="宋体" w:cs="Times New Roman" w:hint="eastAsia"/>
        </w:rPr>
        <w:t>2</w:t>
      </w:r>
      <w:r w:rsidR="00853CBE">
        <w:rPr>
          <w:rFonts w:eastAsia="宋体" w:cs="Times New Roman"/>
        </w:rPr>
        <w:t>3</w:t>
      </w:r>
      <w:r w:rsidR="008C310F">
        <w:rPr>
          <w:rFonts w:eastAsia="宋体" w:cs="Times New Roman" w:hint="eastAsia"/>
        </w:rPr>
        <w:t>所示</w:t>
      </w:r>
      <w:r w:rsidRPr="00620779">
        <w:rPr>
          <w:rFonts w:eastAsia="宋体" w:cs="Times New Roman"/>
        </w:rPr>
        <w:t>。</w:t>
      </w:r>
    </w:p>
    <w:p w:rsidR="00A53D7C" w:rsidRDefault="00A53D7C" w:rsidP="00C3388D">
      <w:pPr>
        <w:ind w:firstLine="480"/>
        <w:jc w:val="center"/>
      </w:pPr>
      <w:r>
        <w:object w:dxaOrig="4695" w:dyaOrig="3271">
          <v:shape id="_x0000_i1072" type="#_x0000_t75" style="width:201.5pt;height:141pt" o:ole="">
            <v:imagedata r:id="rId134" o:title=""/>
          </v:shape>
          <o:OLEObject Type="Embed" ProgID="Visio.Drawing.15" ShapeID="_x0000_i1072" DrawAspect="Content" ObjectID="_1609764278" r:id="rId135"/>
        </w:object>
      </w:r>
    </w:p>
    <w:p w:rsidR="00A53D7C" w:rsidRPr="00C3388D" w:rsidRDefault="00AD2B55" w:rsidP="00AD2B55">
      <w:pPr>
        <w:pStyle w:val="ac"/>
        <w:rPr>
          <w:rFonts w:ascii="宋体" w:eastAsia="宋体" w:hAnsi="宋体"/>
          <w:b w:val="0"/>
        </w:rPr>
      </w:pPr>
      <w:bookmarkStart w:id="158" w:name="_Toc51589521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23</w:t>
      </w:r>
      <w:r>
        <w:fldChar w:fldCharType="end"/>
      </w:r>
      <w:r>
        <w:t xml:space="preserve">  </w:t>
      </w:r>
      <w:r w:rsidR="00A53D7C" w:rsidRPr="00C3388D">
        <w:rPr>
          <w:rFonts w:ascii="宋体" w:eastAsia="宋体" w:hAnsi="宋体" w:hint="eastAsia"/>
        </w:rPr>
        <w:t>功能模块用例图</w:t>
      </w:r>
      <w:bookmarkEnd w:id="158"/>
    </w:p>
    <w:p w:rsidR="00A53D7C" w:rsidRPr="00A90843" w:rsidRDefault="00A53D7C" w:rsidP="00A90843">
      <w:pPr>
        <w:pStyle w:val="a7"/>
        <w:numPr>
          <w:ilvl w:val="0"/>
          <w:numId w:val="16"/>
        </w:numPr>
        <w:ind w:firstLineChars="0"/>
        <w:rPr>
          <w:rFonts w:eastAsia="宋体" w:cs="Times New Roman"/>
        </w:rPr>
      </w:pPr>
      <w:r w:rsidRPr="00A90843">
        <w:rPr>
          <w:rFonts w:eastAsia="宋体" w:cs="Times New Roman" w:hint="eastAsia"/>
        </w:rPr>
        <w:t>权限控制</w:t>
      </w:r>
    </w:p>
    <w:p w:rsidR="00A53D7C" w:rsidRPr="00620779" w:rsidRDefault="00A53D7C" w:rsidP="00C3388D">
      <w:pPr>
        <w:pStyle w:val="a9"/>
      </w:pPr>
      <w:r>
        <w:rPr>
          <w:rFonts w:hint="eastAsia"/>
        </w:rPr>
        <w:t>对于该应用系统实现权限管理是必要的，系统通过为用户分配的不同角色，使用户具有不同权限，从而保证数据的安全访问。</w:t>
      </w:r>
    </w:p>
    <w:p w:rsidR="00A53D7C" w:rsidRPr="00620779" w:rsidRDefault="00A53D7C" w:rsidP="00C3388D">
      <w:pPr>
        <w:pStyle w:val="2"/>
        <w:spacing w:before="163" w:after="163"/>
      </w:pPr>
      <w:bookmarkStart w:id="159" w:name="_Toc515955779"/>
      <w:r w:rsidRPr="00620779">
        <w:t>5.2 系统总体设计</w:t>
      </w:r>
      <w:bookmarkEnd w:id="159"/>
    </w:p>
    <w:p w:rsidR="00A53D7C" w:rsidRPr="00C3388D" w:rsidRDefault="00A53D7C" w:rsidP="00C3388D">
      <w:pPr>
        <w:pStyle w:val="3"/>
        <w:spacing w:before="163" w:after="163"/>
      </w:pPr>
      <w:bookmarkStart w:id="160" w:name="_Toc515955780"/>
      <w:r w:rsidRPr="00C3388D">
        <w:rPr>
          <w:rFonts w:hint="eastAsia"/>
        </w:rPr>
        <w:t>5.</w:t>
      </w:r>
      <w:r w:rsidRPr="00C3388D">
        <w:t>2</w:t>
      </w:r>
      <w:r w:rsidRPr="00C3388D">
        <w:rPr>
          <w:rFonts w:hint="eastAsia"/>
        </w:rPr>
        <w:t>.</w:t>
      </w:r>
      <w:r w:rsidRPr="00C3388D">
        <w:t>1</w:t>
      </w:r>
      <w:r w:rsidR="00EA320C">
        <w:t xml:space="preserve"> </w:t>
      </w:r>
      <w:r w:rsidRPr="00C3388D">
        <w:rPr>
          <w:rFonts w:hint="eastAsia"/>
        </w:rPr>
        <w:t>系统总体架构设计</w:t>
      </w:r>
      <w:bookmarkEnd w:id="160"/>
    </w:p>
    <w:p w:rsidR="00A53D7C" w:rsidRPr="00620779" w:rsidRDefault="00A53D7C" w:rsidP="00C3388D">
      <w:pPr>
        <w:pStyle w:val="a9"/>
      </w:pPr>
      <w:r w:rsidRPr="00620779">
        <w:rPr>
          <w:color w:val="000000" w:themeColor="text1"/>
          <w:szCs w:val="24"/>
        </w:rPr>
        <w:t>本节主要介绍面向航空发动机控制软件的</w:t>
      </w:r>
      <w:r w:rsidR="00085D70">
        <w:t>需求追踪算法原型系统总体架构，通过第一小节</w:t>
      </w:r>
      <w:r w:rsidR="00085D70">
        <w:rPr>
          <w:rFonts w:hint="eastAsia"/>
        </w:rPr>
        <w:t>中</w:t>
      </w:r>
      <w:r w:rsidR="00085D70">
        <w:t>对系统需求的分析</w:t>
      </w:r>
      <w:r w:rsidR="00085D70">
        <w:rPr>
          <w:rFonts w:hint="eastAsia"/>
        </w:rPr>
        <w:t>可以</w:t>
      </w:r>
      <w:r w:rsidRPr="00620779">
        <w:t>知道该系统首先需要对数据进行存储</w:t>
      </w:r>
      <w:r w:rsidR="00B024C9">
        <w:rPr>
          <w:rFonts w:hint="eastAsia"/>
        </w:rPr>
        <w:t>并</w:t>
      </w:r>
      <w:r w:rsidR="00B024C9">
        <w:t>进行管理</w:t>
      </w:r>
      <w:r w:rsidRPr="00620779">
        <w:t>，然后，数据的预处</w:t>
      </w:r>
      <w:r>
        <w:t>理模块，可追溯</w:t>
      </w:r>
      <w:proofErr w:type="gramStart"/>
      <w:r>
        <w:t>性计算</w:t>
      </w:r>
      <w:proofErr w:type="gramEnd"/>
      <w:r>
        <w:t>模块</w:t>
      </w:r>
      <w:r w:rsidR="00085D70">
        <w:rPr>
          <w:rFonts w:hint="eastAsia"/>
        </w:rPr>
        <w:t>两</w:t>
      </w:r>
      <w:r w:rsidR="007A2CB6">
        <w:t>个模块作为服务层，最后</w:t>
      </w:r>
      <w:r>
        <w:t>需要提供一</w:t>
      </w:r>
      <w:r>
        <w:rPr>
          <w:rFonts w:hint="eastAsia"/>
        </w:rPr>
        <w:t>个</w:t>
      </w:r>
      <w:r w:rsidRPr="00620779">
        <w:t>web</w:t>
      </w:r>
      <w:r w:rsidR="007A2CB6">
        <w:t>界面来进行数据交互界面和结果展示。因此，</w:t>
      </w:r>
      <w:r w:rsidRPr="00620779">
        <w:t>该系统的总体架构</w:t>
      </w:r>
      <w:r w:rsidR="007A2CB6">
        <w:rPr>
          <w:rFonts w:hint="eastAsia"/>
        </w:rPr>
        <w:t>可以划</w:t>
      </w:r>
      <w:r w:rsidR="007A2CB6">
        <w:t>分为</w:t>
      </w:r>
      <w:r w:rsidRPr="00620779">
        <w:t>数据存储层，服务层，数据交互层三层，</w:t>
      </w:r>
      <w:r w:rsidR="007A2CB6">
        <w:rPr>
          <w:rFonts w:hint="eastAsia"/>
        </w:rPr>
        <w:t>其</w:t>
      </w:r>
      <w:r w:rsidRPr="00620779">
        <w:t>整体架构如图</w:t>
      </w:r>
      <w:r w:rsidR="00C3388D">
        <w:rPr>
          <w:rFonts w:hint="eastAsia"/>
        </w:rPr>
        <w:t>2</w:t>
      </w:r>
      <w:r w:rsidR="00853CBE">
        <w:t>4</w:t>
      </w:r>
      <w:r w:rsidRPr="00620779">
        <w:t>所示。</w:t>
      </w:r>
    </w:p>
    <w:p w:rsidR="00A53D7C" w:rsidRPr="00620779" w:rsidRDefault="00A53D7C" w:rsidP="00C3388D">
      <w:pPr>
        <w:pStyle w:val="a9"/>
      </w:pPr>
      <w:r w:rsidRPr="00620779">
        <w:lastRenderedPageBreak/>
        <w:t>从图中可以看出在数据存储层为整个系统提供了数据支持，本地数据库中存储的数据包括软件生命周期数据，从维基百科语料训练而来的词向量数据，还有经过处理得到的缺失词汇数据。</w:t>
      </w:r>
      <w:r>
        <w:t>服务层为</w:t>
      </w:r>
      <w:r w:rsidR="00204DA6">
        <w:t>数据的预处理</w:t>
      </w:r>
      <w:r w:rsidR="00204DA6">
        <w:rPr>
          <w:rFonts w:hint="eastAsia"/>
        </w:rPr>
        <w:t>和</w:t>
      </w:r>
      <w:r w:rsidR="00204DA6">
        <w:t>计算等</w:t>
      </w:r>
      <w:r w:rsidRPr="00620779">
        <w:t>模块，</w:t>
      </w:r>
      <w:r w:rsidR="00801FAB">
        <w:rPr>
          <w:rFonts w:hint="eastAsia"/>
        </w:rPr>
        <w:t>它</w:t>
      </w:r>
      <w:r w:rsidRPr="00620779">
        <w:t>是整个</w:t>
      </w:r>
      <w:r>
        <w:rPr>
          <w:rFonts w:hint="eastAsia"/>
        </w:rPr>
        <w:t>需求追踪</w:t>
      </w:r>
      <w:r w:rsidRPr="00620779">
        <w:t>系统的核心</w:t>
      </w:r>
      <w:r>
        <w:rPr>
          <w:rFonts w:hint="eastAsia"/>
        </w:rPr>
        <w:t>功能</w:t>
      </w:r>
      <w:r w:rsidRPr="00620779">
        <w:t>。数据交互层则提供与用户交互页面和结果展示页面。其中，数据交互层的业务逻辑使用</w:t>
      </w:r>
      <w:r w:rsidRPr="00620779">
        <w:t>PHP</w:t>
      </w:r>
      <w:r w:rsidRPr="00620779">
        <w:t>实现，服务层</w:t>
      </w:r>
      <w:r>
        <w:rPr>
          <w:rFonts w:hint="eastAsia"/>
        </w:rPr>
        <w:t>数据预处理和计算部分</w:t>
      </w:r>
      <w:r w:rsidRPr="00620779">
        <w:t>使用</w:t>
      </w:r>
      <w:r w:rsidRPr="00620779">
        <w:t>python</w:t>
      </w:r>
      <w:r w:rsidRPr="00620779">
        <w:t>实现，两者间的交互是通过</w:t>
      </w:r>
      <w:r w:rsidRPr="00620779">
        <w:t>PHP</w:t>
      </w:r>
      <w:r>
        <w:rPr>
          <w:rFonts w:hint="eastAsia"/>
        </w:rPr>
        <w:t>通过</w:t>
      </w:r>
      <w:r>
        <w:rPr>
          <w:rFonts w:hint="eastAsia"/>
        </w:rPr>
        <w:t>exec</w:t>
      </w:r>
      <w:r>
        <w:rPr>
          <w:rFonts w:hint="eastAsia"/>
        </w:rPr>
        <w:t>函数</w:t>
      </w:r>
      <w:r w:rsidR="00204DA6">
        <w:t>调用相</w:t>
      </w:r>
      <w:r w:rsidR="00204DA6">
        <w:rPr>
          <w:rFonts w:hint="eastAsia"/>
        </w:rPr>
        <w:t>应</w:t>
      </w:r>
      <w:r w:rsidRPr="00620779">
        <w:t>的</w:t>
      </w:r>
      <w:r w:rsidRPr="00620779">
        <w:t>python</w:t>
      </w:r>
      <w:r w:rsidRPr="00620779">
        <w:t>脚本实现。</w:t>
      </w:r>
    </w:p>
    <w:p w:rsidR="00A53D7C" w:rsidRPr="00620779" w:rsidRDefault="00A53D7C" w:rsidP="00C3388D">
      <w:pPr>
        <w:ind w:firstLine="480"/>
        <w:jc w:val="center"/>
        <w:rPr>
          <w:rFonts w:eastAsia="宋体" w:cs="Times New Roman"/>
        </w:rPr>
      </w:pPr>
      <w:r w:rsidRPr="00620779">
        <w:rPr>
          <w:rFonts w:eastAsia="宋体" w:cs="Times New Roman"/>
        </w:rPr>
        <w:object w:dxaOrig="8445" w:dyaOrig="6120">
          <v:shape id="_x0000_i1073" type="#_x0000_t75" style="width:414pt;height:299.5pt" o:ole="">
            <v:imagedata r:id="rId136" o:title=""/>
          </v:shape>
          <o:OLEObject Type="Embed" ProgID="Visio.Drawing.11" ShapeID="_x0000_i1073" DrawAspect="Content" ObjectID="_1609764279" r:id="rId137"/>
        </w:object>
      </w:r>
    </w:p>
    <w:p w:rsidR="00A53D7C" w:rsidRPr="00C3388D" w:rsidRDefault="00BC7ED9" w:rsidP="00BC7ED9">
      <w:pPr>
        <w:pStyle w:val="ac"/>
        <w:rPr>
          <w:rFonts w:eastAsia="宋体" w:cs="Times New Roman"/>
          <w:b w:val="0"/>
        </w:rPr>
      </w:pPr>
      <w:bookmarkStart w:id="161" w:name="_Toc5158952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24</w:t>
      </w:r>
      <w:r>
        <w:fldChar w:fldCharType="end"/>
      </w:r>
      <w:r>
        <w:t xml:space="preserve">  </w:t>
      </w:r>
      <w:r w:rsidR="00A53D7C" w:rsidRPr="00C3388D">
        <w:rPr>
          <w:rFonts w:eastAsia="宋体" w:cs="Times New Roman" w:hint="eastAsia"/>
        </w:rPr>
        <w:t>系统架构总体设计图</w:t>
      </w:r>
      <w:bookmarkEnd w:id="161"/>
    </w:p>
    <w:p w:rsidR="00A53D7C" w:rsidRPr="00620779" w:rsidRDefault="00A53D7C" w:rsidP="00A53D7C">
      <w:pPr>
        <w:pStyle w:val="3"/>
        <w:spacing w:before="163" w:after="163"/>
      </w:pPr>
      <w:bookmarkStart w:id="162" w:name="_Toc515955781"/>
      <w:r w:rsidRPr="00620779">
        <w:t>5.2.2 系统数据库设计</w:t>
      </w:r>
      <w:bookmarkEnd w:id="162"/>
    </w:p>
    <w:p w:rsidR="00A53D7C" w:rsidRPr="00620779" w:rsidRDefault="00A53D7C" w:rsidP="00855EA9">
      <w:pPr>
        <w:pStyle w:val="a9"/>
      </w:pPr>
      <w:r>
        <w:rPr>
          <w:rFonts w:hint="eastAsia"/>
        </w:rPr>
        <w:t>根据</w:t>
      </w:r>
      <w:r w:rsidRPr="00620779">
        <w:t>系统数据</w:t>
      </w:r>
      <w:r>
        <w:t>库中数据</w:t>
      </w:r>
      <w:r>
        <w:rPr>
          <w:rFonts w:hint="eastAsia"/>
        </w:rPr>
        <w:t>的来源不同，</w:t>
      </w:r>
      <w:r w:rsidRPr="00620779">
        <w:t>可以</w:t>
      </w:r>
      <w:r>
        <w:rPr>
          <w:rFonts w:hint="eastAsia"/>
        </w:rPr>
        <w:t>将数据表</w:t>
      </w:r>
      <w:r w:rsidRPr="00620779">
        <w:t>分为三类：预置表、软件制品相关表和实验中间表。其中预置表包括自定义词典表和预置词向量表，自定义词典表存储词典的英汉数据，可以</w:t>
      </w:r>
      <w:r>
        <w:rPr>
          <w:rFonts w:hint="eastAsia"/>
        </w:rPr>
        <w:t>用来</w:t>
      </w:r>
      <w:r w:rsidR="005E0830">
        <w:t>辅助中文的翻译过程，而词向量表则存储由</w:t>
      </w:r>
      <w:proofErr w:type="gramStart"/>
      <w:r w:rsidRPr="00620779">
        <w:t>自己爬取的</w:t>
      </w:r>
      <w:proofErr w:type="gramEnd"/>
      <w:r w:rsidRPr="00620779">
        <w:t>维基百科</w:t>
      </w:r>
      <w:r>
        <w:rPr>
          <w:rFonts w:hint="eastAsia"/>
        </w:rPr>
        <w:t>词条</w:t>
      </w:r>
      <w:r w:rsidRPr="00620779">
        <w:t>所获得语料训练而来的软件领域词向量，</w:t>
      </w:r>
      <w:r>
        <w:rPr>
          <w:rFonts w:hint="eastAsia"/>
        </w:rPr>
        <w:t>避免每次从二进制文件读取数据，加快了</w:t>
      </w:r>
      <w:r>
        <w:t>检索</w:t>
      </w:r>
      <w:r>
        <w:rPr>
          <w:rFonts w:hint="eastAsia"/>
        </w:rPr>
        <w:t>和</w:t>
      </w:r>
      <w:r w:rsidRPr="00620779">
        <w:t>计算速度。软件制品相关表则包括软件项目数据、软件生命周期分类数据和软件制品数据，用来存储软件相关的数据。实验中间表则包括中文软件文档分词、翻译后的存储表，缺失词向量表，文件特征表，计算结果的临时储存表等。数据库表间关系</w:t>
      </w:r>
      <w:r w:rsidRPr="00620779">
        <w:lastRenderedPageBreak/>
        <w:t>如图</w:t>
      </w:r>
      <w:r w:rsidR="00BC7ED9">
        <w:rPr>
          <w:rFonts w:hint="eastAsia"/>
        </w:rPr>
        <w:t>2</w:t>
      </w:r>
      <w:r w:rsidR="00853CBE">
        <w:t>5</w:t>
      </w:r>
      <w:r w:rsidR="005E0830">
        <w:rPr>
          <w:rFonts w:hint="eastAsia"/>
        </w:rPr>
        <w:t>所示</w:t>
      </w:r>
      <w:r w:rsidR="00BC7ED9">
        <w:rPr>
          <w:rFonts w:hint="eastAsia"/>
        </w:rPr>
        <w:t>。</w:t>
      </w:r>
    </w:p>
    <w:p w:rsidR="00A53D7C" w:rsidRPr="00620779" w:rsidRDefault="00A53D7C" w:rsidP="00A53D7C">
      <w:pPr>
        <w:ind w:firstLine="480"/>
        <w:rPr>
          <w:rFonts w:eastAsia="宋体" w:cs="Times New Roman"/>
        </w:rPr>
      </w:pPr>
      <w:r>
        <w:object w:dxaOrig="7966" w:dyaOrig="8251">
          <v:shape id="_x0000_i1074" type="#_x0000_t75" style="width:399pt;height:412.5pt" o:ole="">
            <v:imagedata r:id="rId138" o:title=""/>
          </v:shape>
          <o:OLEObject Type="Embed" ProgID="Visio.Drawing.15" ShapeID="_x0000_i1074" DrawAspect="Content" ObjectID="_1609764280" r:id="rId139"/>
        </w:object>
      </w:r>
    </w:p>
    <w:p w:rsidR="00A53D7C" w:rsidRPr="00855EA9" w:rsidRDefault="00BC7ED9" w:rsidP="00BC7ED9">
      <w:pPr>
        <w:pStyle w:val="ac"/>
        <w:rPr>
          <w:rFonts w:eastAsia="宋体" w:cs="Times New Roman"/>
          <w:b w:val="0"/>
        </w:rPr>
      </w:pPr>
      <w:bookmarkStart w:id="163" w:name="_Toc51589521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25</w:t>
      </w:r>
      <w:r>
        <w:fldChar w:fldCharType="end"/>
      </w:r>
      <w:r>
        <w:t xml:space="preserve">  </w:t>
      </w:r>
      <w:r w:rsidR="00A53D7C" w:rsidRPr="00855EA9">
        <w:rPr>
          <w:rFonts w:eastAsia="宋体" w:cs="Times New Roman" w:hint="eastAsia"/>
        </w:rPr>
        <w:t>系统数据库设计图</w:t>
      </w:r>
      <w:bookmarkEnd w:id="163"/>
    </w:p>
    <w:p w:rsidR="00A53D7C" w:rsidRPr="00855EA9" w:rsidRDefault="00A53D7C" w:rsidP="00855EA9">
      <w:pPr>
        <w:pStyle w:val="a9"/>
      </w:pPr>
      <w:r w:rsidRPr="00855EA9">
        <w:t>其中，预置表包括</w:t>
      </w:r>
      <w:r w:rsidRPr="00855EA9">
        <w:t>word_vector</w:t>
      </w:r>
      <w:r w:rsidRPr="00855EA9">
        <w:t>、</w:t>
      </w:r>
      <w:r w:rsidRPr="00855EA9">
        <w:t>dictionary</w:t>
      </w:r>
      <w:r w:rsidRPr="00855EA9">
        <w:rPr>
          <w:rFonts w:hint="eastAsia"/>
        </w:rPr>
        <w:t>表</w:t>
      </w:r>
      <w:r w:rsidRPr="00855EA9">
        <w:t>；软件制品相关表包括</w:t>
      </w:r>
      <w:r w:rsidRPr="00855EA9">
        <w:t>project</w:t>
      </w:r>
      <w:r w:rsidRPr="00855EA9">
        <w:t>、</w:t>
      </w:r>
      <w:r w:rsidRPr="00855EA9">
        <w:t>lifecycle</w:t>
      </w:r>
      <w:r w:rsidRPr="00855EA9">
        <w:t>和</w:t>
      </w:r>
      <w:r w:rsidRPr="00855EA9">
        <w:t>software_artifact</w:t>
      </w:r>
      <w:r w:rsidRPr="00855EA9">
        <w:rPr>
          <w:rFonts w:hint="eastAsia"/>
        </w:rPr>
        <w:t>表</w:t>
      </w:r>
      <w:r w:rsidRPr="00855EA9">
        <w:t>；实验中间表包括</w:t>
      </w:r>
      <w:r w:rsidRPr="00855EA9">
        <w:t>trans</w:t>
      </w:r>
      <w:r w:rsidRPr="00855EA9">
        <w:t>、</w:t>
      </w:r>
      <w:r w:rsidRPr="00855EA9">
        <w:t>feature</w:t>
      </w:r>
      <w:r w:rsidRPr="00855EA9">
        <w:t>、</w:t>
      </w:r>
      <w:r w:rsidRPr="00855EA9">
        <w:t>oov</w:t>
      </w:r>
      <w:r w:rsidRPr="00855EA9">
        <w:rPr>
          <w:rFonts w:hint="eastAsia"/>
        </w:rPr>
        <w:t>、</w:t>
      </w:r>
      <w:r w:rsidRPr="00855EA9">
        <w:rPr>
          <w:rFonts w:hint="eastAsia"/>
        </w:rPr>
        <w:t>vsm</w:t>
      </w:r>
      <w:r w:rsidRPr="00855EA9">
        <w:t>和</w:t>
      </w:r>
      <w:r w:rsidRPr="00855EA9">
        <w:t>similarity</w:t>
      </w:r>
      <w:r w:rsidRPr="00855EA9">
        <w:rPr>
          <w:rFonts w:hint="eastAsia"/>
        </w:rPr>
        <w:t>表</w:t>
      </w:r>
      <w:r w:rsidRPr="00855EA9">
        <w:t>。</w:t>
      </w:r>
      <w:r w:rsidR="00B024C9">
        <w:rPr>
          <w:rFonts w:hint="eastAsia"/>
        </w:rPr>
        <w:t>对于</w:t>
      </w:r>
      <w:r w:rsidRPr="00855EA9">
        <w:t>各个</w:t>
      </w:r>
      <w:r w:rsidR="00B024C9">
        <w:rPr>
          <w:rFonts w:hint="eastAsia"/>
        </w:rPr>
        <w:t>数据</w:t>
      </w:r>
      <w:r w:rsidRPr="00855EA9">
        <w:t>表的详细介绍如下：</w:t>
      </w:r>
    </w:p>
    <w:p w:rsidR="00A53D7C" w:rsidRPr="00855EA9" w:rsidRDefault="00A53D7C" w:rsidP="00855EA9">
      <w:pPr>
        <w:pStyle w:val="a9"/>
      </w:pPr>
      <w:r w:rsidRPr="00855EA9">
        <w:t>（</w:t>
      </w:r>
      <w:r w:rsidRPr="00855EA9">
        <w:t>1</w:t>
      </w:r>
      <w:r w:rsidRPr="00855EA9">
        <w:t>）</w:t>
      </w:r>
      <w:r w:rsidRPr="00855EA9">
        <w:t>word_vector</w:t>
      </w:r>
      <w:r w:rsidRPr="00855EA9">
        <w:t>：词向量表，存储预先训练好的词向量，包括单词编号，单词及单词所映射成的词向量，其中词向量维数为</w:t>
      </w:r>
      <w:r w:rsidR="00B024C9">
        <w:t>20</w:t>
      </w:r>
      <w:r w:rsidRPr="00855EA9">
        <w:t>0</w:t>
      </w:r>
      <w:r w:rsidRPr="00855EA9">
        <w:t>；</w:t>
      </w:r>
    </w:p>
    <w:p w:rsidR="00A53D7C" w:rsidRPr="00855EA9" w:rsidRDefault="00A53D7C" w:rsidP="00855EA9">
      <w:pPr>
        <w:pStyle w:val="a9"/>
      </w:pPr>
      <w:r w:rsidRPr="00855EA9">
        <w:t>（</w:t>
      </w:r>
      <w:r w:rsidRPr="00855EA9">
        <w:t>2</w:t>
      </w:r>
      <w:r w:rsidRPr="00855EA9">
        <w:t>）</w:t>
      </w:r>
      <w:r w:rsidRPr="00855EA9">
        <w:t>dictionary</w:t>
      </w:r>
      <w:r w:rsidR="006C594D">
        <w:t>：</w:t>
      </w:r>
      <w:r w:rsidRPr="00855EA9">
        <w:t>用户</w:t>
      </w:r>
      <w:r w:rsidR="006C594D">
        <w:rPr>
          <w:rFonts w:hint="eastAsia"/>
        </w:rPr>
        <w:t>自定义</w:t>
      </w:r>
      <w:r w:rsidR="006C594D">
        <w:t>词典表，存储事的</w:t>
      </w:r>
      <w:r w:rsidR="006C594D">
        <w:rPr>
          <w:rFonts w:hint="eastAsia"/>
        </w:rPr>
        <w:t>事</w:t>
      </w:r>
      <w:r w:rsidR="006C594D">
        <w:t>先</w:t>
      </w:r>
      <w:r w:rsidR="006C594D">
        <w:rPr>
          <w:rFonts w:hint="eastAsia"/>
        </w:rPr>
        <w:t>从</w:t>
      </w:r>
      <w:r w:rsidRPr="00855EA9">
        <w:t>发动机词典上通过有道词典</w:t>
      </w:r>
      <w:r w:rsidRPr="00855EA9">
        <w:t>OCR</w:t>
      </w:r>
      <w:r w:rsidRPr="00855EA9">
        <w:t>接口获取的领域词典，其中</w:t>
      </w:r>
      <w:r w:rsidRPr="00855EA9">
        <w:t>zh_word</w:t>
      </w:r>
      <w:r w:rsidRPr="00855EA9">
        <w:t>是中文单词，</w:t>
      </w:r>
      <w:r w:rsidRPr="00855EA9">
        <w:t>en_word</w:t>
      </w:r>
      <w:r w:rsidRPr="00855EA9">
        <w:t>是对应的英文单词；</w:t>
      </w:r>
    </w:p>
    <w:p w:rsidR="00A53D7C" w:rsidRPr="00855EA9" w:rsidRDefault="00A53D7C" w:rsidP="00855EA9">
      <w:pPr>
        <w:pStyle w:val="a9"/>
      </w:pPr>
      <w:r w:rsidRPr="00855EA9">
        <w:t>（</w:t>
      </w:r>
      <w:r w:rsidRPr="00855EA9">
        <w:t>3</w:t>
      </w:r>
      <w:r w:rsidRPr="00855EA9">
        <w:t>）</w:t>
      </w:r>
      <w:r w:rsidRPr="00855EA9">
        <w:t>project</w:t>
      </w:r>
      <w:r w:rsidRPr="00855EA9">
        <w:t>：项目</w:t>
      </w:r>
      <w:r w:rsidR="006C594D">
        <w:rPr>
          <w:rFonts w:hint="eastAsia"/>
        </w:rPr>
        <w:t>信息</w:t>
      </w:r>
      <w:r w:rsidRPr="00855EA9">
        <w:t>表，用来存储软件项目</w:t>
      </w:r>
      <w:r w:rsidR="006C594D">
        <w:rPr>
          <w:rFonts w:hint="eastAsia"/>
        </w:rPr>
        <w:t>基本</w:t>
      </w:r>
      <w:r w:rsidRPr="00855EA9">
        <w:t>信息，包括项目名称、项目进度、项目单位和项目的秘密等级；</w:t>
      </w:r>
    </w:p>
    <w:p w:rsidR="00A53D7C" w:rsidRPr="00855EA9" w:rsidRDefault="00A53D7C" w:rsidP="00855EA9">
      <w:pPr>
        <w:pStyle w:val="a9"/>
      </w:pPr>
      <w:r w:rsidRPr="00855EA9">
        <w:lastRenderedPageBreak/>
        <w:t>（</w:t>
      </w:r>
      <w:r w:rsidRPr="00855EA9">
        <w:t>4</w:t>
      </w:r>
      <w:r w:rsidRPr="00855EA9">
        <w:t>）</w:t>
      </w:r>
      <w:r w:rsidRPr="00855EA9">
        <w:t>lifecycle</w:t>
      </w:r>
      <w:r w:rsidRPr="00855EA9">
        <w:t>：软件生命周期分类数据表，用来存储用户定义的各个软件生命周期，其中由系统定义的软件</w:t>
      </w:r>
      <w:r w:rsidR="006C594D">
        <w:t>生命周期包括：系统需求、</w:t>
      </w:r>
      <w:r w:rsidR="006C594D" w:rsidRPr="0098537E">
        <w:rPr>
          <w:szCs w:val="24"/>
        </w:rPr>
        <w:t>高</w:t>
      </w:r>
      <w:r w:rsidR="00725821" w:rsidRPr="0098537E">
        <w:rPr>
          <w:rFonts w:cs="Times New Roman" w:hint="eastAsia"/>
          <w:kern w:val="0"/>
          <w:szCs w:val="24"/>
        </w:rPr>
        <w:t>层</w:t>
      </w:r>
      <w:r w:rsidR="006C594D">
        <w:t>需求、</w:t>
      </w:r>
      <w:r w:rsidR="006C594D" w:rsidRPr="0098537E">
        <w:rPr>
          <w:szCs w:val="24"/>
        </w:rPr>
        <w:t>低</w:t>
      </w:r>
      <w:r w:rsidR="00725821" w:rsidRPr="0098537E">
        <w:rPr>
          <w:rFonts w:cs="Times New Roman" w:hint="eastAsia"/>
          <w:kern w:val="0"/>
          <w:szCs w:val="24"/>
        </w:rPr>
        <w:t>层</w:t>
      </w:r>
      <w:r w:rsidR="006C594D">
        <w:t>需求和源代码</w:t>
      </w:r>
      <w:r w:rsidR="00725821">
        <w:rPr>
          <w:rFonts w:hint="eastAsia"/>
        </w:rPr>
        <w:t>等等</w:t>
      </w:r>
      <w:r w:rsidRPr="00855EA9">
        <w:t>；</w:t>
      </w:r>
    </w:p>
    <w:p w:rsidR="00A53D7C" w:rsidRPr="00855EA9" w:rsidRDefault="00A53D7C" w:rsidP="00855EA9">
      <w:pPr>
        <w:pStyle w:val="a9"/>
      </w:pPr>
      <w:r w:rsidRPr="00855EA9">
        <w:t>（</w:t>
      </w:r>
      <w:r w:rsidRPr="00855EA9">
        <w:t>5</w:t>
      </w:r>
      <w:r w:rsidRPr="00855EA9">
        <w:t>）</w:t>
      </w:r>
      <w:r w:rsidRPr="00855EA9">
        <w:t>artifact</w:t>
      </w:r>
      <w:r w:rsidRPr="00855EA9">
        <w:t>：软件制品表，用来存储软件制品，同时指定该软件制品属于哪个项目的哪个软件生命周期；</w:t>
      </w:r>
    </w:p>
    <w:p w:rsidR="00A53D7C" w:rsidRPr="00855EA9" w:rsidRDefault="00A53D7C" w:rsidP="00855EA9">
      <w:pPr>
        <w:pStyle w:val="a9"/>
      </w:pPr>
      <w:r w:rsidRPr="00855EA9">
        <w:t>（</w:t>
      </w:r>
      <w:r w:rsidRPr="00855EA9">
        <w:t>6</w:t>
      </w:r>
      <w:r w:rsidRPr="00855EA9">
        <w:t>）</w:t>
      </w:r>
      <w:r w:rsidRPr="00855EA9">
        <w:t>trans</w:t>
      </w:r>
      <w:r w:rsidRPr="00855EA9">
        <w:t>：翻译表，用来存储中文</w:t>
      </w:r>
      <w:r w:rsidR="006C594D">
        <w:rPr>
          <w:rFonts w:hint="eastAsia"/>
        </w:rPr>
        <w:t>的</w:t>
      </w:r>
      <w:r w:rsidRPr="00855EA9">
        <w:t>软件文本经过中文分词和翻译之后内容，用作实验的初始数据；</w:t>
      </w:r>
    </w:p>
    <w:p w:rsidR="00A53D7C" w:rsidRPr="00855EA9" w:rsidRDefault="00A53D7C" w:rsidP="00855EA9">
      <w:pPr>
        <w:pStyle w:val="a9"/>
      </w:pPr>
      <w:r w:rsidRPr="00855EA9">
        <w:t>（</w:t>
      </w:r>
      <w:r w:rsidRPr="00855EA9">
        <w:t>7</w:t>
      </w:r>
      <w:r w:rsidRPr="00855EA9">
        <w:t>）</w:t>
      </w:r>
      <w:r w:rsidRPr="00855EA9">
        <w:rPr>
          <w:rFonts w:hint="eastAsia"/>
        </w:rPr>
        <w:t>feature</w:t>
      </w:r>
      <w:r w:rsidRPr="00855EA9">
        <w:t>：</w:t>
      </w:r>
      <w:r w:rsidRPr="00855EA9">
        <w:rPr>
          <w:rFonts w:hint="eastAsia"/>
        </w:rPr>
        <w:t>文本特征</w:t>
      </w:r>
      <w:r w:rsidRPr="00855EA9">
        <w:t>表，用来存储文本中</w:t>
      </w:r>
      <w:r w:rsidRPr="00855EA9">
        <w:rPr>
          <w:rFonts w:hint="eastAsia"/>
        </w:rPr>
        <w:t>各种特征，比如</w:t>
      </w:r>
      <w:r w:rsidRPr="00855EA9">
        <w:t>各个词的权重值，该值</w:t>
      </w:r>
      <w:r w:rsidRPr="00855EA9">
        <w:rPr>
          <w:rFonts w:hint="eastAsia"/>
        </w:rPr>
        <w:t>可以用</w:t>
      </w:r>
      <w:r w:rsidRPr="00855EA9">
        <w:rPr>
          <w:rFonts w:hint="eastAsia"/>
        </w:rPr>
        <w:t>TFIDF</w:t>
      </w:r>
      <w:r w:rsidRPr="00855EA9">
        <w:rPr>
          <w:rFonts w:hint="eastAsia"/>
        </w:rPr>
        <w:t>表示</w:t>
      </w:r>
      <w:r w:rsidRPr="00855EA9">
        <w:t>；</w:t>
      </w:r>
    </w:p>
    <w:p w:rsidR="00A53D7C" w:rsidRPr="00855EA9" w:rsidRDefault="00A53D7C" w:rsidP="00855EA9">
      <w:pPr>
        <w:pStyle w:val="a9"/>
      </w:pPr>
      <w:r w:rsidRPr="00855EA9">
        <w:t>（</w:t>
      </w:r>
      <w:r w:rsidRPr="00855EA9">
        <w:t>8</w:t>
      </w:r>
      <w:r w:rsidRPr="00855EA9">
        <w:t>）</w:t>
      </w:r>
      <w:r w:rsidRPr="00855EA9">
        <w:t>oov</w:t>
      </w:r>
      <w:r w:rsidRPr="00855EA9">
        <w:t>：</w:t>
      </w:r>
      <w:r w:rsidRPr="00855EA9">
        <w:rPr>
          <w:rFonts w:hint="eastAsia"/>
        </w:rPr>
        <w:t>缺失词汇表，存储通过软件制品数据中无法从词向量表中的缺失词</w:t>
      </w:r>
      <w:r w:rsidRPr="00855EA9">
        <w:t>；</w:t>
      </w:r>
    </w:p>
    <w:p w:rsidR="00A53D7C" w:rsidRPr="00855EA9" w:rsidRDefault="00A53D7C" w:rsidP="00855EA9">
      <w:pPr>
        <w:pStyle w:val="a9"/>
      </w:pPr>
      <w:r w:rsidRPr="00855EA9">
        <w:t>（</w:t>
      </w:r>
      <w:r w:rsidRPr="00855EA9">
        <w:t>9</w:t>
      </w:r>
      <w:r w:rsidRPr="00855EA9">
        <w:t>）</w:t>
      </w:r>
      <w:r w:rsidRPr="00855EA9">
        <w:rPr>
          <w:rFonts w:hint="eastAsia"/>
        </w:rPr>
        <w:t>au</w:t>
      </w:r>
      <w:r w:rsidRPr="00855EA9">
        <w:t>xVector</w:t>
      </w:r>
      <w:r w:rsidRPr="00855EA9">
        <w:t>：</w:t>
      </w:r>
      <w:r w:rsidRPr="00855EA9">
        <w:rPr>
          <w:rFonts w:hint="eastAsia"/>
        </w:rPr>
        <w:t>辅助向量表，用来记录缺失词汇向量空间向量表</w:t>
      </w:r>
      <w:r w:rsidRPr="00855EA9">
        <w:t>，存储每个软件制品中</w:t>
      </w:r>
      <w:r w:rsidRPr="00855EA9">
        <w:rPr>
          <w:rFonts w:hint="eastAsia"/>
        </w:rPr>
        <w:t>缺失词的用向量空间模型所表示的文本向量</w:t>
      </w:r>
      <w:r w:rsidRPr="00855EA9">
        <w:t>；</w:t>
      </w:r>
    </w:p>
    <w:p w:rsidR="00A53D7C" w:rsidRPr="00855EA9" w:rsidRDefault="00A53D7C" w:rsidP="00855EA9">
      <w:pPr>
        <w:pStyle w:val="a9"/>
      </w:pPr>
      <w:r w:rsidRPr="00855EA9">
        <w:t>（</w:t>
      </w:r>
      <w:r w:rsidRPr="00855EA9">
        <w:t>10</w:t>
      </w:r>
      <w:r w:rsidRPr="00855EA9">
        <w:rPr>
          <w:rFonts w:hint="eastAsia"/>
        </w:rPr>
        <w:t>）</w:t>
      </w:r>
      <w:r w:rsidRPr="00855EA9">
        <w:t>similarity</w:t>
      </w:r>
      <w:r w:rsidRPr="00855EA9">
        <w:t>：相似度表，临时存储计算过程中的文本相似度，表中字段</w:t>
      </w:r>
      <w:r w:rsidRPr="00855EA9">
        <w:t>source</w:t>
      </w:r>
      <w:r w:rsidRPr="00855EA9">
        <w:t>表示源文本，</w:t>
      </w:r>
      <w:r w:rsidRPr="00855EA9">
        <w:t>target</w:t>
      </w:r>
      <w:r w:rsidRPr="00855EA9">
        <w:t>表示目的文本，</w:t>
      </w:r>
      <w:r w:rsidRPr="00855EA9">
        <w:t>similarity</w:t>
      </w:r>
      <w:r w:rsidRPr="00855EA9">
        <w:t>表示文本语义相似度，</w:t>
      </w:r>
      <w:r w:rsidRPr="00855EA9">
        <w:t>jaccard</w:t>
      </w:r>
      <w:r w:rsidRPr="00855EA9">
        <w:t>表示广义</w:t>
      </w:r>
      <w:r w:rsidRPr="00855EA9">
        <w:t>Jaccard</w:t>
      </w:r>
      <w:r w:rsidRPr="00855EA9">
        <w:t>相似度。</w:t>
      </w:r>
    </w:p>
    <w:p w:rsidR="00A53D7C" w:rsidRPr="00855EA9" w:rsidRDefault="00A53D7C" w:rsidP="00855EA9">
      <w:pPr>
        <w:pStyle w:val="2"/>
        <w:spacing w:before="163" w:after="163"/>
      </w:pPr>
      <w:bookmarkStart w:id="164" w:name="_Toc515955782"/>
      <w:r w:rsidRPr="00855EA9">
        <w:t>5.3 主要功能模块介绍</w:t>
      </w:r>
      <w:bookmarkEnd w:id="164"/>
    </w:p>
    <w:p w:rsidR="00A53D7C" w:rsidRDefault="00A53D7C" w:rsidP="00855EA9">
      <w:pPr>
        <w:pStyle w:val="a9"/>
      </w:pPr>
      <w:r>
        <w:rPr>
          <w:rFonts w:hint="eastAsia"/>
        </w:rPr>
        <w:t>系统整体模块结构图如图</w:t>
      </w:r>
      <w:r w:rsidR="00855EA9">
        <w:rPr>
          <w:rFonts w:hint="eastAsia"/>
        </w:rPr>
        <w:t>2</w:t>
      </w:r>
      <w:r w:rsidR="00853CBE">
        <w:t>6</w:t>
      </w:r>
      <w:r>
        <w:rPr>
          <w:rFonts w:hint="eastAsia"/>
        </w:rPr>
        <w:t>所示，系统主要分为数据管理模块，计算模块和用户管理模块三个模块。</w:t>
      </w:r>
    </w:p>
    <w:p w:rsidR="00A53D7C" w:rsidRDefault="00D647AA" w:rsidP="00A53D7C">
      <w:pPr>
        <w:ind w:firstLine="480"/>
      </w:pPr>
      <w:r>
        <w:object w:dxaOrig="7860" w:dyaOrig="4215">
          <v:shape id="_x0000_i1075" type="#_x0000_t75" style="width:392pt;height:211pt" o:ole="">
            <v:imagedata r:id="rId140" o:title=""/>
          </v:shape>
          <o:OLEObject Type="Embed" ProgID="Visio.Drawing.15" ShapeID="_x0000_i1075" DrawAspect="Content" ObjectID="_1609764281" r:id="rId141"/>
        </w:object>
      </w:r>
    </w:p>
    <w:p w:rsidR="00A53D7C" w:rsidRPr="0075111A" w:rsidRDefault="00BC7ED9" w:rsidP="00BC7ED9">
      <w:pPr>
        <w:pStyle w:val="ac"/>
        <w:rPr>
          <w:rFonts w:ascii="宋体" w:eastAsia="宋体" w:hAnsi="宋体" w:cs="Times New Roman"/>
          <w:b w:val="0"/>
          <w:color w:val="000000" w:themeColor="text1"/>
        </w:rPr>
      </w:pPr>
      <w:bookmarkStart w:id="165" w:name="_Toc5158952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26</w:t>
      </w:r>
      <w:r>
        <w:fldChar w:fldCharType="end"/>
      </w:r>
      <w:r>
        <w:t xml:space="preserve">  </w:t>
      </w:r>
      <w:r w:rsidR="00A53D7C" w:rsidRPr="0075111A">
        <w:rPr>
          <w:rFonts w:ascii="宋体" w:eastAsia="宋体" w:hAnsi="宋体" w:hint="eastAsia"/>
        </w:rPr>
        <w:t>系统</w:t>
      </w:r>
      <w:r w:rsidR="00CA467C">
        <w:rPr>
          <w:rFonts w:ascii="宋体" w:eastAsia="宋体" w:hAnsi="宋体" w:hint="eastAsia"/>
        </w:rPr>
        <w:t>功能</w:t>
      </w:r>
      <w:r w:rsidR="00A53D7C" w:rsidRPr="0075111A">
        <w:rPr>
          <w:rFonts w:ascii="宋体" w:eastAsia="宋体" w:hAnsi="宋体" w:hint="eastAsia"/>
        </w:rPr>
        <w:t>模块图</w:t>
      </w:r>
      <w:bookmarkEnd w:id="165"/>
    </w:p>
    <w:p w:rsidR="00A53D7C" w:rsidRPr="0075111A" w:rsidRDefault="00A53D7C" w:rsidP="0075111A">
      <w:pPr>
        <w:pStyle w:val="3"/>
        <w:spacing w:before="163" w:after="163"/>
      </w:pPr>
      <w:bookmarkStart w:id="166" w:name="_Toc515955783"/>
      <w:r w:rsidRPr="0075111A">
        <w:rPr>
          <w:rFonts w:hint="eastAsia"/>
        </w:rPr>
        <w:lastRenderedPageBreak/>
        <w:t>5.</w:t>
      </w:r>
      <w:r w:rsidRPr="0075111A">
        <w:t>3</w:t>
      </w:r>
      <w:r w:rsidRPr="0075111A">
        <w:rPr>
          <w:rFonts w:hint="eastAsia"/>
        </w:rPr>
        <w:t>.</w:t>
      </w:r>
      <w:r w:rsidRPr="0075111A">
        <w:t xml:space="preserve">1 </w:t>
      </w:r>
      <w:r w:rsidRPr="0075111A">
        <w:rPr>
          <w:rFonts w:hint="eastAsia"/>
        </w:rPr>
        <w:t>数据管理模块</w:t>
      </w:r>
      <w:bookmarkEnd w:id="166"/>
    </w:p>
    <w:p w:rsidR="00A53D7C" w:rsidRDefault="00A53D7C" w:rsidP="0075111A">
      <w:pPr>
        <w:pStyle w:val="a9"/>
      </w:pPr>
      <w:r>
        <w:rPr>
          <w:rFonts w:hint="eastAsia"/>
        </w:rPr>
        <w:t>后台数据管理模块包括项目数据管理，生命周期分类数据管理，软件制品数据管理和领域词典数据管理四部分，主要功能是实现每个模块对数据的增删改四个基本管理功能。</w:t>
      </w:r>
    </w:p>
    <w:p w:rsidR="00A53D7C" w:rsidRDefault="00A53D7C" w:rsidP="0075111A">
      <w:pPr>
        <w:pStyle w:val="a9"/>
      </w:pPr>
      <w:r>
        <w:rPr>
          <w:rFonts w:hint="eastAsia"/>
        </w:rPr>
        <w:t>软件制品数据管理模块中数据的录入包括用户直接在</w:t>
      </w:r>
      <w:r>
        <w:rPr>
          <w:rFonts w:hint="eastAsia"/>
        </w:rPr>
        <w:t>we</w:t>
      </w:r>
      <w:r>
        <w:t>b</w:t>
      </w:r>
      <w:r>
        <w:rPr>
          <w:rFonts w:hint="eastAsia"/>
        </w:rPr>
        <w:t>页面录入和将</w:t>
      </w:r>
      <w:r>
        <w:rPr>
          <w:rFonts w:hint="eastAsia"/>
        </w:rPr>
        <w:t>word</w:t>
      </w:r>
      <w:r>
        <w:rPr>
          <w:rFonts w:hint="eastAsia"/>
        </w:rPr>
        <w:t>文档导入系统两种形式。与用户直接录入数据不同的是，从</w:t>
      </w:r>
      <w:r>
        <w:rPr>
          <w:rFonts w:hint="eastAsia"/>
        </w:rPr>
        <w:t>word</w:t>
      </w:r>
      <w:r w:rsidR="00D1422F">
        <w:rPr>
          <w:rFonts w:hint="eastAsia"/>
        </w:rPr>
        <w:t>文档导入的数据需要使用脚本对其</w:t>
      </w:r>
      <w:r w:rsidR="00CF1F01">
        <w:rPr>
          <w:rFonts w:hint="eastAsia"/>
        </w:rPr>
        <w:t>解析，该系统中</w:t>
      </w:r>
      <w:r>
        <w:rPr>
          <w:rFonts w:hint="eastAsia"/>
        </w:rPr>
        <w:t>使用</w:t>
      </w:r>
      <w:r>
        <w:rPr>
          <w:rFonts w:hint="eastAsia"/>
        </w:rPr>
        <w:t>python</w:t>
      </w:r>
      <w:r>
        <w:rPr>
          <w:rFonts w:hint="eastAsia"/>
        </w:rPr>
        <w:t>的</w:t>
      </w:r>
      <w:r>
        <w:rPr>
          <w:rFonts w:hint="eastAsia"/>
        </w:rPr>
        <w:t>docx</w:t>
      </w:r>
      <w:proofErr w:type="gramStart"/>
      <w:r>
        <w:rPr>
          <w:rFonts w:hint="eastAsia"/>
        </w:rPr>
        <w:t>库对本文</w:t>
      </w:r>
      <w:proofErr w:type="gramEnd"/>
      <w:r>
        <w:rPr>
          <w:rFonts w:hint="eastAsia"/>
        </w:rPr>
        <w:t>进行解析。</w:t>
      </w:r>
      <w:r w:rsidR="00CF1F01">
        <w:rPr>
          <w:rFonts w:hint="eastAsia"/>
        </w:rPr>
        <w:t>在这里，需要</w:t>
      </w:r>
      <w:r>
        <w:rPr>
          <w:rFonts w:hint="eastAsia"/>
        </w:rPr>
        <w:t>对文档的格式做</w:t>
      </w:r>
      <w:r w:rsidR="00CF1F01">
        <w:rPr>
          <w:rFonts w:hint="eastAsia"/>
        </w:rPr>
        <w:t>一些</w:t>
      </w:r>
      <w:r>
        <w:rPr>
          <w:rFonts w:hint="eastAsia"/>
        </w:rPr>
        <w:t>要求，包括标题命名及标题的层级关系等。通过解析不同层级标题映射到相应的需求等级，正文则作为具体描述，可以是代码或纯文本。</w:t>
      </w:r>
    </w:p>
    <w:p w:rsidR="009B4869" w:rsidRDefault="00A53D7C" w:rsidP="0075111A">
      <w:pPr>
        <w:pStyle w:val="a9"/>
      </w:pPr>
      <w:r>
        <w:rPr>
          <w:rFonts w:hint="eastAsia"/>
        </w:rPr>
        <w:t>在确认上传之前，通常需要用户（通常是有航空软件研发背景的专业人员）对所要上传数据进行补充和修改和确认，当没有问题后选择确认，完成上传。在这里，与数据库交互的业务逻辑由</w:t>
      </w:r>
      <w:r>
        <w:rPr>
          <w:rFonts w:hint="eastAsia"/>
        </w:rPr>
        <w:t>Think</w:t>
      </w:r>
      <w:r>
        <w:t>PHP</w:t>
      </w:r>
      <w:r>
        <w:rPr>
          <w:rFonts w:hint="eastAsia"/>
        </w:rPr>
        <w:t>提供的库实现。通过</w:t>
      </w:r>
      <w:r>
        <w:rPr>
          <w:rFonts w:hint="eastAsia"/>
        </w:rPr>
        <w:t>word</w:t>
      </w:r>
      <w:r>
        <w:rPr>
          <w:rFonts w:hint="eastAsia"/>
        </w:rPr>
        <w:t>导入文档的界面如图</w:t>
      </w:r>
      <w:r w:rsidR="009B4869">
        <w:rPr>
          <w:rFonts w:hint="eastAsia"/>
        </w:rPr>
        <w:t>2</w:t>
      </w:r>
      <w:r w:rsidR="00EA615D">
        <w:t>7</w:t>
      </w:r>
      <w:r>
        <w:rPr>
          <w:rFonts w:hint="eastAsia"/>
        </w:rPr>
        <w:t>所示。</w:t>
      </w:r>
    </w:p>
    <w:p w:rsidR="00A53D7C" w:rsidRDefault="009B4869" w:rsidP="0075111A">
      <w:pPr>
        <w:pStyle w:val="a9"/>
      </w:pPr>
      <w:r>
        <w:rPr>
          <w:rFonts w:cs="Times New Roman"/>
          <w:noProof/>
          <w:color w:val="000000" w:themeColor="text1"/>
          <w:szCs w:val="24"/>
        </w:rPr>
        <w:drawing>
          <wp:inline distT="0" distB="0" distL="0" distR="0" wp14:anchorId="7B8B451B" wp14:editId="28E71944">
            <wp:extent cx="5468620" cy="28642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extLst>
                        <a:ext uri="{28A0092B-C50C-407E-A947-70E740481C1C}">
                          <a14:useLocalDpi xmlns:a14="http://schemas.microsoft.com/office/drawing/2010/main" val="0"/>
                        </a:ext>
                      </a:extLst>
                    </a:blip>
                    <a:stretch>
                      <a:fillRect/>
                    </a:stretch>
                  </pic:blipFill>
                  <pic:spPr bwMode="auto">
                    <a:xfrm>
                      <a:off x="0" y="0"/>
                      <a:ext cx="5468620" cy="2864272"/>
                    </a:xfrm>
                    <a:prstGeom prst="rect">
                      <a:avLst/>
                    </a:prstGeom>
                    <a:noFill/>
                  </pic:spPr>
                </pic:pic>
              </a:graphicData>
            </a:graphic>
          </wp:inline>
        </w:drawing>
      </w:r>
    </w:p>
    <w:p w:rsidR="009B4869" w:rsidRPr="009B4869" w:rsidRDefault="00BC7ED9" w:rsidP="00BC7ED9">
      <w:pPr>
        <w:pStyle w:val="ac"/>
        <w:rPr>
          <w:b w:val="0"/>
        </w:rPr>
      </w:pPr>
      <w:bookmarkStart w:id="167" w:name="_Toc5158952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27</w:t>
      </w:r>
      <w:r>
        <w:fldChar w:fldCharType="end"/>
      </w:r>
      <w:r>
        <w:t xml:space="preserve">  </w:t>
      </w:r>
      <w:r w:rsidR="009B4869" w:rsidRPr="009B4869">
        <w:rPr>
          <w:rFonts w:hint="eastAsia"/>
        </w:rPr>
        <w:t>用户对录入的</w:t>
      </w:r>
      <w:r w:rsidR="009B4869" w:rsidRPr="009B4869">
        <w:rPr>
          <w:rFonts w:hint="eastAsia"/>
        </w:rPr>
        <w:t>word</w:t>
      </w:r>
      <w:r w:rsidR="009B4869" w:rsidRPr="009B4869">
        <w:rPr>
          <w:rFonts w:hint="eastAsia"/>
        </w:rPr>
        <w:t>确认界面</w:t>
      </w:r>
      <w:bookmarkEnd w:id="167"/>
    </w:p>
    <w:p w:rsidR="009B4869" w:rsidRDefault="00A53D7C" w:rsidP="009B4869">
      <w:pPr>
        <w:pStyle w:val="a9"/>
      </w:pPr>
      <w:r>
        <w:rPr>
          <w:rFonts w:hint="eastAsia"/>
          <w:color w:val="000000" w:themeColor="text1"/>
        </w:rPr>
        <w:t>领域词典数据管理模块主要是对数据词典进行管理，主要的功能是领域数据字典的录入。对于领域数据字典的录入，可以分为以下几步：</w:t>
      </w:r>
      <w:r>
        <w:rPr>
          <w:rFonts w:hint="eastAsia"/>
          <w:color w:val="000000" w:themeColor="text1"/>
        </w:rPr>
        <w:t>(</w:t>
      </w:r>
      <w:r>
        <w:rPr>
          <w:color w:val="000000" w:themeColor="text1"/>
        </w:rPr>
        <w:t>1</w:t>
      </w:r>
      <w:r>
        <w:rPr>
          <w:rFonts w:hint="eastAsia"/>
          <w:color w:val="000000" w:themeColor="text1"/>
        </w:rPr>
        <w:t>)</w:t>
      </w:r>
      <w:r>
        <w:rPr>
          <w:rFonts w:hint="eastAsia"/>
          <w:color w:val="000000" w:themeColor="text1"/>
        </w:rPr>
        <w:t>首先，通过有道词典提供的</w:t>
      </w:r>
      <w:r>
        <w:rPr>
          <w:rFonts w:hint="eastAsia"/>
          <w:color w:val="000000" w:themeColor="text1"/>
        </w:rPr>
        <w:t>OCR</w:t>
      </w:r>
      <w:r>
        <w:rPr>
          <w:rFonts w:hint="eastAsia"/>
          <w:color w:val="000000" w:themeColor="text1"/>
        </w:rPr>
        <w:t>开放接口</w:t>
      </w:r>
      <w:r>
        <w:rPr>
          <w:rFonts w:hint="eastAsia"/>
          <w:color w:val="000000" w:themeColor="text1"/>
        </w:rPr>
        <w:t>API</w:t>
      </w:r>
      <w:r>
        <w:rPr>
          <w:rFonts w:hint="eastAsia"/>
          <w:color w:val="000000" w:themeColor="text1"/>
        </w:rPr>
        <w:t>识别出</w:t>
      </w:r>
      <w:r w:rsidRPr="00D07A4B">
        <w:t>《</w:t>
      </w:r>
      <w:r w:rsidRPr="00D07A4B">
        <w:rPr>
          <w:rFonts w:hint="eastAsia"/>
        </w:rPr>
        <w:t>汉英航空发动机工程技术词典</w:t>
      </w:r>
      <w:r w:rsidRPr="00D07A4B">
        <w:t>》</w:t>
      </w:r>
      <w:r>
        <w:rPr>
          <w:rFonts w:hint="eastAsia"/>
        </w:rPr>
        <w:t>电子版本字符，并临时保存；</w:t>
      </w:r>
      <w:r>
        <w:rPr>
          <w:rFonts w:hint="eastAsia"/>
        </w:rPr>
        <w:t>(</w:t>
      </w:r>
      <w:r>
        <w:t>2</w:t>
      </w:r>
      <w:r>
        <w:rPr>
          <w:rFonts w:hint="eastAsia"/>
        </w:rPr>
        <w:t>)</w:t>
      </w:r>
      <w:r>
        <w:rPr>
          <w:rFonts w:hint="eastAsia"/>
        </w:rPr>
        <w:t>格式化</w:t>
      </w:r>
      <w:proofErr w:type="gramStart"/>
      <w:r>
        <w:rPr>
          <w:rFonts w:hint="eastAsia"/>
        </w:rPr>
        <w:t>输出第</w:t>
      </w:r>
      <w:proofErr w:type="gramEnd"/>
      <w:r>
        <w:rPr>
          <w:rFonts w:hint="eastAsia"/>
        </w:rPr>
        <w:t>(</w:t>
      </w:r>
      <w:r>
        <w:t>1</w:t>
      </w:r>
      <w:r>
        <w:rPr>
          <w:rFonts w:hint="eastAsia"/>
        </w:rPr>
        <w:t>)</w:t>
      </w:r>
      <w:r>
        <w:rPr>
          <w:rFonts w:hint="eastAsia"/>
        </w:rPr>
        <w:t>步识别出的字符，按照中文词汇—英文单词对的形式输出；</w:t>
      </w:r>
      <w:r>
        <w:rPr>
          <w:rFonts w:hint="eastAsia"/>
        </w:rPr>
        <w:t>(</w:t>
      </w:r>
      <w:r>
        <w:t>3</w:t>
      </w:r>
      <w:r>
        <w:rPr>
          <w:rFonts w:hint="eastAsia"/>
        </w:rPr>
        <w:t>)</w:t>
      </w:r>
      <w:r>
        <w:rPr>
          <w:rFonts w:hint="eastAsia"/>
        </w:rPr>
        <w:t>去除非法字符，并将词汇对存入数据库的</w:t>
      </w:r>
      <w:r>
        <w:rPr>
          <w:rFonts w:hint="eastAsia"/>
        </w:rPr>
        <w:t>dictionary</w:t>
      </w:r>
      <w:r>
        <w:rPr>
          <w:rFonts w:hint="eastAsia"/>
        </w:rPr>
        <w:t>表。</w:t>
      </w:r>
    </w:p>
    <w:p w:rsidR="00A53D7C" w:rsidRPr="009B4869" w:rsidRDefault="00A53D7C" w:rsidP="009B4869">
      <w:pPr>
        <w:pStyle w:val="3"/>
        <w:spacing w:before="163" w:after="163"/>
        <w:rPr>
          <w:color w:val="000000" w:themeColor="text1"/>
        </w:rPr>
      </w:pPr>
      <w:bookmarkStart w:id="168" w:name="_Toc515955784"/>
      <w:r w:rsidRPr="009421F5">
        <w:lastRenderedPageBreak/>
        <w:t>5.3.2 计算模块</w:t>
      </w:r>
      <w:bookmarkEnd w:id="168"/>
    </w:p>
    <w:p w:rsidR="00A53D7C" w:rsidRDefault="00A53D7C" w:rsidP="00A53D7C">
      <w:pPr>
        <w:ind w:firstLine="480"/>
        <w:rPr>
          <w:rFonts w:eastAsia="宋体" w:cs="Times New Roman"/>
          <w:color w:val="000000" w:themeColor="text1"/>
        </w:rPr>
      </w:pPr>
      <w:r w:rsidRPr="0056122B">
        <w:rPr>
          <w:rFonts w:eastAsia="宋体" w:cs="Times New Roman" w:hint="eastAsia"/>
          <w:color w:val="000000" w:themeColor="text1"/>
        </w:rPr>
        <w:t>计算模块包括对中文文本的分词及翻译、数据预处理、文本相似度计算、需求</w:t>
      </w:r>
      <w:r w:rsidR="001B4B2A">
        <w:rPr>
          <w:rFonts w:eastAsia="宋体" w:cs="Times New Roman" w:hint="eastAsia"/>
          <w:color w:val="000000" w:themeColor="text1"/>
        </w:rPr>
        <w:t>可追踪</w:t>
      </w:r>
      <w:r w:rsidRPr="0056122B">
        <w:rPr>
          <w:rFonts w:eastAsia="宋体" w:cs="Times New Roman" w:hint="eastAsia"/>
          <w:color w:val="000000" w:themeColor="text1"/>
        </w:rPr>
        <w:t>关系计算和</w:t>
      </w:r>
      <w:proofErr w:type="gramStart"/>
      <w:r w:rsidRPr="0056122B">
        <w:rPr>
          <w:rFonts w:eastAsia="宋体" w:cs="Times New Roman" w:hint="eastAsia"/>
          <w:color w:val="000000" w:themeColor="text1"/>
        </w:rPr>
        <w:t>可</w:t>
      </w:r>
      <w:proofErr w:type="gramEnd"/>
      <w:r w:rsidRPr="0056122B">
        <w:rPr>
          <w:rFonts w:eastAsia="宋体" w:cs="Times New Roman" w:hint="eastAsia"/>
          <w:color w:val="000000" w:themeColor="text1"/>
        </w:rPr>
        <w:t>追溯性目标符合性判断五个部分，算法由</w:t>
      </w:r>
      <w:r w:rsidRPr="0056122B">
        <w:rPr>
          <w:rFonts w:eastAsia="宋体" w:cs="Times New Roman" w:hint="eastAsia"/>
          <w:color w:val="000000" w:themeColor="text1"/>
        </w:rPr>
        <w:t>python</w:t>
      </w:r>
      <w:r w:rsidRPr="0056122B">
        <w:rPr>
          <w:rFonts w:eastAsia="宋体" w:cs="Times New Roman" w:hint="eastAsia"/>
          <w:color w:val="000000" w:themeColor="text1"/>
        </w:rPr>
        <w:t>实现，类图如</w:t>
      </w:r>
      <w:r w:rsidR="009B4869">
        <w:rPr>
          <w:rFonts w:eastAsia="宋体" w:cs="Times New Roman" w:hint="eastAsia"/>
          <w:color w:val="000000" w:themeColor="text1"/>
        </w:rPr>
        <w:t>2</w:t>
      </w:r>
      <w:r w:rsidR="00B7294E">
        <w:rPr>
          <w:rFonts w:eastAsia="宋体" w:cs="Times New Roman"/>
          <w:color w:val="000000" w:themeColor="text1"/>
        </w:rPr>
        <w:t>8</w:t>
      </w:r>
      <w:r w:rsidRPr="0056122B">
        <w:rPr>
          <w:rFonts w:eastAsia="宋体" w:cs="Times New Roman" w:hint="eastAsia"/>
          <w:color w:val="000000" w:themeColor="text1"/>
        </w:rPr>
        <w:t>所示。</w:t>
      </w:r>
    </w:p>
    <w:p w:rsidR="00A53D7C" w:rsidRDefault="008C0E76" w:rsidP="00A53D7C">
      <w:pPr>
        <w:ind w:firstLine="480"/>
      </w:pPr>
      <w:r>
        <w:object w:dxaOrig="13785" w:dyaOrig="9270">
          <v:shape id="_x0000_i1076" type="#_x0000_t75" style="width:415pt;height:279pt" o:ole="">
            <v:imagedata r:id="rId143" o:title=""/>
          </v:shape>
          <o:OLEObject Type="Embed" ProgID="Visio.Drawing.15" ShapeID="_x0000_i1076" DrawAspect="Content" ObjectID="_1609764282" r:id="rId144"/>
        </w:object>
      </w:r>
    </w:p>
    <w:p w:rsidR="00A53D7C" w:rsidRPr="009B4869" w:rsidRDefault="00BC7ED9" w:rsidP="00BC7ED9">
      <w:pPr>
        <w:pStyle w:val="ac"/>
        <w:rPr>
          <w:rFonts w:eastAsia="宋体" w:cs="Times New Roman"/>
          <w:b w:val="0"/>
          <w:color w:val="000000" w:themeColor="text1"/>
        </w:rPr>
      </w:pPr>
      <w:bookmarkStart w:id="169" w:name="_Toc515895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28</w:t>
      </w:r>
      <w:r>
        <w:fldChar w:fldCharType="end"/>
      </w:r>
      <w:r>
        <w:t xml:space="preserve">  </w:t>
      </w:r>
      <w:r w:rsidR="00A53D7C" w:rsidRPr="009B4869">
        <w:rPr>
          <w:rFonts w:eastAsia="宋体" w:cs="Times New Roman" w:hint="eastAsia"/>
          <w:color w:val="000000" w:themeColor="text1"/>
        </w:rPr>
        <w:t>计算模块</w:t>
      </w:r>
      <w:r w:rsidR="000579BA">
        <w:rPr>
          <w:rFonts w:eastAsia="宋体" w:cs="Times New Roman" w:hint="eastAsia"/>
          <w:color w:val="000000" w:themeColor="text1"/>
        </w:rPr>
        <w:t>UML</w:t>
      </w:r>
      <w:r w:rsidR="00A53D7C" w:rsidRPr="009B4869">
        <w:rPr>
          <w:rFonts w:eastAsia="宋体" w:cs="Times New Roman" w:hint="eastAsia"/>
          <w:color w:val="000000" w:themeColor="text1"/>
        </w:rPr>
        <w:t>类图</w:t>
      </w:r>
      <w:bookmarkEnd w:id="169"/>
    </w:p>
    <w:p w:rsidR="00A53D7C" w:rsidRPr="0056122B" w:rsidRDefault="00C43C94" w:rsidP="009B4869">
      <w:pPr>
        <w:pStyle w:val="a9"/>
      </w:pPr>
      <w:r>
        <w:rPr>
          <w:rFonts w:hint="eastAsia"/>
          <w:color w:val="000000" w:themeColor="text1"/>
        </w:rPr>
        <w:t>从图</w:t>
      </w:r>
      <w:r>
        <w:rPr>
          <w:rFonts w:hint="eastAsia"/>
          <w:color w:val="000000" w:themeColor="text1"/>
        </w:rPr>
        <w:t>1</w:t>
      </w:r>
      <w:r>
        <w:rPr>
          <w:color w:val="000000" w:themeColor="text1"/>
        </w:rPr>
        <w:t>8</w:t>
      </w:r>
      <w:r>
        <w:rPr>
          <w:rFonts w:hint="eastAsia"/>
          <w:color w:val="000000" w:themeColor="text1"/>
        </w:rPr>
        <w:t>中</w:t>
      </w:r>
      <w:r w:rsidR="00A53D7C" w:rsidRPr="0056122B">
        <w:rPr>
          <w:rFonts w:hint="eastAsia"/>
          <w:color w:val="000000" w:themeColor="text1"/>
        </w:rPr>
        <w:t>可以看到，涉及需求追踪算法主要在</w:t>
      </w:r>
      <w:r w:rsidR="00A53D7C" w:rsidRPr="0056122B">
        <w:rPr>
          <w:rFonts w:hint="eastAsia"/>
          <w:color w:val="000000" w:themeColor="text1"/>
        </w:rPr>
        <w:t>Process</w:t>
      </w:r>
      <w:r w:rsidR="00A53D7C" w:rsidRPr="0056122B">
        <w:rPr>
          <w:rFonts w:hint="eastAsia"/>
          <w:color w:val="000000" w:themeColor="text1"/>
        </w:rPr>
        <w:t>类实现，其中包括了</w:t>
      </w:r>
      <w:r w:rsidR="00A53D7C" w:rsidRPr="0056122B">
        <w:rPr>
          <w:rFonts w:hint="eastAsia"/>
        </w:rPr>
        <w:t>文本</w:t>
      </w:r>
      <w:r w:rsidR="00A53D7C" w:rsidRPr="0056122B">
        <w:t>语义相似度计算算法</w:t>
      </w:r>
      <w:r w:rsidR="00A53D7C" w:rsidRPr="0056122B">
        <w:rPr>
          <w:rFonts w:hint="eastAsia"/>
        </w:rPr>
        <w:t>、</w:t>
      </w:r>
      <w:r w:rsidR="00A53D7C" w:rsidRPr="0056122B">
        <w:t>学习排序算法</w:t>
      </w:r>
      <w:r w:rsidR="00A53D7C" w:rsidRPr="0056122B">
        <w:rPr>
          <w:rFonts w:hint="eastAsia"/>
        </w:rPr>
        <w:t>IR SVM</w:t>
      </w:r>
      <w:r w:rsidR="00A53D7C" w:rsidRPr="0056122B">
        <w:rPr>
          <w:rFonts w:hint="eastAsia"/>
        </w:rPr>
        <w:t>，它是计算模块实现的核心，</w:t>
      </w:r>
      <w:r w:rsidR="00A53D7C" w:rsidRPr="0056122B">
        <w:t>Calculate</w:t>
      </w:r>
      <w:r w:rsidR="00A53D7C" w:rsidRPr="0056122B">
        <w:t>类</w:t>
      </w:r>
      <w:r w:rsidR="00A53D7C" w:rsidRPr="0056122B">
        <w:rPr>
          <w:rFonts w:hint="eastAsia"/>
        </w:rPr>
        <w:t>、</w:t>
      </w:r>
      <w:r w:rsidR="00A53D7C" w:rsidRPr="0056122B">
        <w:t>Audit</w:t>
      </w:r>
      <w:r w:rsidR="00A53D7C" w:rsidRPr="0056122B">
        <w:t>类</w:t>
      </w:r>
      <w:r w:rsidR="00A53D7C" w:rsidRPr="0056122B">
        <w:rPr>
          <w:rFonts w:hint="eastAsia"/>
        </w:rPr>
        <w:t>使用</w:t>
      </w:r>
      <w:r w:rsidR="00A53D7C" w:rsidRPr="0056122B">
        <w:t>Process</w:t>
      </w:r>
      <w:proofErr w:type="gramStart"/>
      <w:r w:rsidR="00A53D7C" w:rsidRPr="0056122B">
        <w:t>类</w:t>
      </w:r>
      <w:r w:rsidR="00A53D7C" w:rsidRPr="0056122B">
        <w:rPr>
          <w:rFonts w:hint="eastAsia"/>
        </w:rPr>
        <w:t>实现</w:t>
      </w:r>
      <w:proofErr w:type="gramEnd"/>
      <w:r w:rsidR="00A53D7C" w:rsidRPr="0056122B">
        <w:rPr>
          <w:rFonts w:hint="eastAsia"/>
        </w:rPr>
        <w:t>文本</w:t>
      </w:r>
      <w:r w:rsidR="00A53D7C" w:rsidRPr="0056122B">
        <w:t>相似度计算</w:t>
      </w:r>
      <w:r w:rsidR="00A53D7C" w:rsidRPr="0056122B">
        <w:rPr>
          <w:rFonts w:hint="eastAsia"/>
        </w:rPr>
        <w:t>功能</w:t>
      </w:r>
      <w:r w:rsidR="00A53D7C" w:rsidRPr="0056122B">
        <w:t>和</w:t>
      </w:r>
      <w:r w:rsidR="00A53D7C" w:rsidRPr="0056122B">
        <w:rPr>
          <w:rFonts w:hint="eastAsia"/>
        </w:rPr>
        <w:t>需求追踪符合性审查</w:t>
      </w:r>
      <w:r>
        <w:rPr>
          <w:rFonts w:hint="eastAsia"/>
        </w:rPr>
        <w:t>功能</w:t>
      </w:r>
      <w:r w:rsidR="00A53D7C" w:rsidRPr="0056122B">
        <w:t>，</w:t>
      </w:r>
      <w:r w:rsidR="00A53D7C" w:rsidRPr="0056122B">
        <w:t>ProcessTuple</w:t>
      </w:r>
      <w:r w:rsidR="00A53D7C" w:rsidRPr="0056122B">
        <w:t>类</w:t>
      </w:r>
      <w:r w:rsidR="00A53D7C">
        <w:rPr>
          <w:rFonts w:hint="eastAsia"/>
        </w:rPr>
        <w:t>和</w:t>
      </w:r>
      <w:r w:rsidR="00A53D7C" w:rsidRPr="0056122B">
        <w:rPr>
          <w:rFonts w:hint="eastAsia"/>
        </w:rPr>
        <w:t>ProcessLayer</w:t>
      </w:r>
      <w:r w:rsidR="00A53D7C" w:rsidRPr="0056122B">
        <w:t>类和</w:t>
      </w:r>
      <w:r w:rsidR="00A53D7C" w:rsidRPr="0056122B">
        <w:rPr>
          <w:rFonts w:hint="eastAsia"/>
        </w:rPr>
        <w:t>都继承</w:t>
      </w:r>
      <w:r w:rsidR="00A53D7C">
        <w:rPr>
          <w:rFonts w:hint="eastAsia"/>
        </w:rPr>
        <w:t>自</w:t>
      </w:r>
      <w:r w:rsidR="00A53D7C" w:rsidRPr="0056122B">
        <w:t>Process</w:t>
      </w:r>
      <w:r w:rsidR="00A53D7C" w:rsidRPr="0056122B">
        <w:t>类，</w:t>
      </w:r>
      <w:r w:rsidR="00A53D7C" w:rsidRPr="0056122B">
        <w:rPr>
          <w:rFonts w:hint="eastAsia"/>
        </w:rPr>
        <w:t>分别</w:t>
      </w:r>
      <w:r w:rsidR="00A53D7C" w:rsidRPr="0056122B">
        <w:t>用来</w:t>
      </w:r>
      <w:r w:rsidR="00A53D7C" w:rsidRPr="0056122B">
        <w:rPr>
          <w:rFonts w:hint="eastAsia"/>
        </w:rPr>
        <w:t>完成</w:t>
      </w:r>
      <w:r w:rsidR="00A53D7C" w:rsidRPr="0056122B">
        <w:t>文档</w:t>
      </w:r>
      <w:r w:rsidR="00A53D7C" w:rsidRPr="0056122B">
        <w:rPr>
          <w:rFonts w:hint="eastAsia"/>
        </w:rPr>
        <w:t>语义</w:t>
      </w:r>
      <w:r w:rsidR="00A53D7C" w:rsidRPr="0056122B">
        <w:t>相似度计算和</w:t>
      </w:r>
      <w:r w:rsidR="00A53D7C">
        <w:t>追踪</w:t>
      </w:r>
      <w:r w:rsidR="00A53D7C" w:rsidRPr="0056122B">
        <w:t>关系判定</w:t>
      </w:r>
      <w:r w:rsidR="00A53D7C">
        <w:rPr>
          <w:rFonts w:hint="eastAsia"/>
        </w:rPr>
        <w:t>和</w:t>
      </w:r>
      <w:r w:rsidR="00FC7936">
        <w:rPr>
          <w:rFonts w:hint="eastAsia"/>
        </w:rPr>
        <w:t>需求追踪</w:t>
      </w:r>
      <w:r w:rsidR="00A53D7C" w:rsidRPr="0056122B">
        <w:t>关系</w:t>
      </w:r>
      <w:r w:rsidR="00FC7936">
        <w:rPr>
          <w:rFonts w:hint="eastAsia"/>
        </w:rPr>
        <w:t>的</w:t>
      </w:r>
      <w:r w:rsidR="00A53D7C" w:rsidRPr="0056122B">
        <w:t>计算，</w:t>
      </w:r>
      <w:r w:rsidR="00A53D7C" w:rsidRPr="0056122B">
        <w:rPr>
          <w:rFonts w:hint="eastAsia"/>
        </w:rPr>
        <w:t>而</w:t>
      </w:r>
      <w:r w:rsidR="00A53D7C" w:rsidRPr="0056122B">
        <w:rPr>
          <w:rFonts w:hint="eastAsia"/>
        </w:rPr>
        <w:t>Translation</w:t>
      </w:r>
      <w:r w:rsidR="00A53D7C" w:rsidRPr="0056122B">
        <w:t>类、</w:t>
      </w:r>
      <w:r w:rsidR="00A53D7C" w:rsidRPr="0056122B">
        <w:rPr>
          <w:rFonts w:hint="eastAsia"/>
        </w:rPr>
        <w:t>RemoveStopwords</w:t>
      </w:r>
      <w:r w:rsidR="00A53D7C" w:rsidRPr="0056122B">
        <w:t>类、</w:t>
      </w:r>
      <w:r w:rsidR="00A53D7C" w:rsidRPr="0056122B">
        <w:rPr>
          <w:rFonts w:hint="eastAsia"/>
        </w:rPr>
        <w:t>TFIDFCALC</w:t>
      </w:r>
      <w:r w:rsidR="00A53D7C" w:rsidRPr="0056122B">
        <w:t>类、</w:t>
      </w:r>
      <w:r w:rsidR="00A53D7C" w:rsidRPr="0056122B">
        <w:rPr>
          <w:rFonts w:hint="eastAsia"/>
        </w:rPr>
        <w:t>OOV</w:t>
      </w:r>
      <w:r w:rsidR="00A53D7C" w:rsidRPr="0056122B">
        <w:t>CALC</w:t>
      </w:r>
      <w:r w:rsidR="00A53D7C" w:rsidRPr="0056122B">
        <w:t>类和</w:t>
      </w:r>
      <w:r w:rsidR="00A53D7C" w:rsidRPr="0056122B">
        <w:rPr>
          <w:rFonts w:hint="eastAsia"/>
        </w:rPr>
        <w:t>VSM</w:t>
      </w:r>
      <w:r w:rsidR="00A53D7C" w:rsidRPr="0056122B">
        <w:t>CALC</w:t>
      </w:r>
      <w:r w:rsidR="00A53D7C" w:rsidRPr="0056122B">
        <w:t>类</w:t>
      </w:r>
      <w:r w:rsidR="00A53D7C" w:rsidRPr="0056122B">
        <w:rPr>
          <w:rFonts w:hint="eastAsia"/>
        </w:rPr>
        <w:t>分别用于分词</w:t>
      </w:r>
      <w:r w:rsidR="00A53D7C" w:rsidRPr="0056122B">
        <w:t>并</w:t>
      </w:r>
      <w:r w:rsidR="00A53D7C" w:rsidRPr="0056122B">
        <w:rPr>
          <w:rFonts w:hint="eastAsia"/>
        </w:rPr>
        <w:t>翻译</w:t>
      </w:r>
      <w:r w:rsidR="00A53D7C" w:rsidRPr="0056122B">
        <w:t>、</w:t>
      </w:r>
      <w:r w:rsidR="00A53D7C" w:rsidRPr="0056122B">
        <w:rPr>
          <w:rFonts w:hint="eastAsia"/>
        </w:rPr>
        <w:t>去</w:t>
      </w:r>
      <w:r w:rsidR="00A53D7C" w:rsidRPr="0056122B">
        <w:t>停用词、计算</w:t>
      </w:r>
      <w:r w:rsidR="00A53D7C" w:rsidRPr="0056122B">
        <w:t>tfidf</w:t>
      </w:r>
      <w:r w:rsidR="00A53D7C" w:rsidRPr="0056122B">
        <w:t>值</w:t>
      </w:r>
      <w:r w:rsidR="00A53D7C" w:rsidRPr="0056122B">
        <w:rPr>
          <w:rFonts w:hint="eastAsia"/>
        </w:rPr>
        <w:t>、</w:t>
      </w:r>
      <w:bookmarkStart w:id="170" w:name="OLE_LINK12"/>
      <w:r w:rsidR="00A53D7C" w:rsidRPr="0056122B">
        <w:rPr>
          <w:rFonts w:hint="eastAsia"/>
        </w:rPr>
        <w:t>缺失词处理，文本的向量空间模型</w:t>
      </w:r>
      <w:bookmarkEnd w:id="170"/>
      <w:r w:rsidR="00A53D7C" w:rsidRPr="0056122B">
        <w:rPr>
          <w:rFonts w:hint="eastAsia"/>
        </w:rPr>
        <w:t>表示等过程</w:t>
      </w:r>
      <w:r w:rsidR="00A53D7C">
        <w:rPr>
          <w:rFonts w:hint="eastAsia"/>
        </w:rPr>
        <w:t>，</w:t>
      </w:r>
      <w:r>
        <w:rPr>
          <w:rFonts w:hint="eastAsia"/>
        </w:rPr>
        <w:t>它们</w:t>
      </w:r>
      <w:r w:rsidR="00A53D7C">
        <w:rPr>
          <w:rFonts w:hint="eastAsia"/>
        </w:rPr>
        <w:t>主要</w:t>
      </w:r>
      <w:r w:rsidR="00A53D7C" w:rsidRPr="0056122B">
        <w:rPr>
          <w:rFonts w:hint="eastAsia"/>
        </w:rPr>
        <w:t>用于</w:t>
      </w:r>
      <w:r>
        <w:rPr>
          <w:rFonts w:hint="eastAsia"/>
        </w:rPr>
        <w:t>该系统的</w:t>
      </w:r>
      <w:r w:rsidR="00F60D0E">
        <w:t>文本预处理过程</w:t>
      </w:r>
      <w:r>
        <w:rPr>
          <w:rFonts w:hint="eastAsia"/>
        </w:rPr>
        <w:t>。</w:t>
      </w:r>
    </w:p>
    <w:p w:rsidR="00A53D7C" w:rsidRDefault="00A4447E" w:rsidP="009B4869">
      <w:pPr>
        <w:pStyle w:val="a9"/>
      </w:pPr>
      <w:r>
        <w:rPr>
          <w:rFonts w:hint="eastAsia"/>
        </w:rPr>
        <w:t>考虑到系统的数据规模和程序性能，</w:t>
      </w:r>
      <w:r w:rsidR="00F40FA9">
        <w:rPr>
          <w:rFonts w:hint="eastAsia"/>
        </w:rPr>
        <w:t>该系统中</w:t>
      </w:r>
      <w:r w:rsidR="00A53D7C">
        <w:rPr>
          <w:rFonts w:hint="eastAsia"/>
        </w:rPr>
        <w:t>将</w:t>
      </w:r>
      <w:r w:rsidR="00A53D7C" w:rsidRPr="0056122B">
        <w:rPr>
          <w:rFonts w:hint="eastAsia"/>
        </w:rPr>
        <w:t>计算</w:t>
      </w:r>
      <w:r w:rsidR="00A53D7C" w:rsidRPr="0056122B">
        <w:t>过程中将几个关键</w:t>
      </w:r>
      <w:r w:rsidR="00A53D7C" w:rsidRPr="0056122B">
        <w:rPr>
          <w:rFonts w:hint="eastAsia"/>
        </w:rPr>
        <w:t>步骤独立封装成</w:t>
      </w:r>
      <w:r w:rsidR="00A53D7C">
        <w:rPr>
          <w:rFonts w:hint="eastAsia"/>
        </w:rPr>
        <w:t>单独的</w:t>
      </w:r>
      <w:r w:rsidR="00A53D7C" w:rsidRPr="0056122B">
        <w:t>类，包括去</w:t>
      </w:r>
      <w:r w:rsidR="00A53D7C" w:rsidRPr="0056122B">
        <w:rPr>
          <w:rFonts w:hint="eastAsia"/>
        </w:rPr>
        <w:t>停用词</w:t>
      </w:r>
      <w:r w:rsidR="00A53D7C" w:rsidRPr="0056122B">
        <w:t>、</w:t>
      </w:r>
      <w:r w:rsidR="00A53D7C" w:rsidRPr="0056122B">
        <w:rPr>
          <w:rFonts w:hint="eastAsia"/>
        </w:rPr>
        <w:t>分词和</w:t>
      </w:r>
      <w:r w:rsidR="00A53D7C" w:rsidRPr="0056122B">
        <w:t>翻译、</w:t>
      </w:r>
      <w:r w:rsidR="00A53D7C" w:rsidRPr="0056122B">
        <w:rPr>
          <w:rFonts w:hint="eastAsia"/>
        </w:rPr>
        <w:t>计算</w:t>
      </w:r>
      <w:r w:rsidR="00A53D7C" w:rsidRPr="0056122B">
        <w:t>权重、</w:t>
      </w:r>
      <w:r w:rsidR="001E1B8C">
        <w:rPr>
          <w:rFonts w:hint="eastAsia"/>
        </w:rPr>
        <w:t>缺失词处理、</w:t>
      </w:r>
      <w:r w:rsidR="00A53D7C" w:rsidRPr="0056122B">
        <w:rPr>
          <w:rFonts w:hint="eastAsia"/>
        </w:rPr>
        <w:t>文本的向量空间模型表示和</w:t>
      </w:r>
      <w:r w:rsidR="00A53D7C" w:rsidRPr="0056122B">
        <w:t>计算</w:t>
      </w:r>
      <w:r w:rsidR="00A53D7C" w:rsidRPr="0056122B">
        <w:rPr>
          <w:rFonts w:hint="eastAsia"/>
        </w:rPr>
        <w:t>文本</w:t>
      </w:r>
      <w:r w:rsidR="00A53D7C" w:rsidRPr="0056122B">
        <w:t>相似度等</w:t>
      </w:r>
      <w:r w:rsidR="00A53D7C">
        <w:rPr>
          <w:rFonts w:hint="eastAsia"/>
        </w:rPr>
        <w:t>步骤</w:t>
      </w:r>
      <w:r w:rsidR="00A53D7C" w:rsidRPr="0056122B">
        <w:t>，</w:t>
      </w:r>
      <w:r w:rsidR="00A53D7C">
        <w:rPr>
          <w:rFonts w:hint="eastAsia"/>
        </w:rPr>
        <w:t>这样做一方面</w:t>
      </w:r>
      <w:r w:rsidR="00A53D7C" w:rsidRPr="0056122B">
        <w:rPr>
          <w:rFonts w:hint="eastAsia"/>
        </w:rPr>
        <w:t>能够</w:t>
      </w:r>
      <w:r w:rsidR="00A53D7C" w:rsidRPr="0056122B">
        <w:t>根据功能的不同灵活调用</w:t>
      </w:r>
      <w:r w:rsidR="00A53D7C" w:rsidRPr="0056122B">
        <w:rPr>
          <w:rFonts w:hint="eastAsia"/>
        </w:rPr>
        <w:t>各个</w:t>
      </w:r>
      <w:r w:rsidR="00A53D7C" w:rsidRPr="0056122B">
        <w:t>阶段的函数</w:t>
      </w:r>
      <w:r w:rsidR="00A53D7C" w:rsidRPr="0056122B">
        <w:rPr>
          <w:rFonts w:hint="eastAsia"/>
        </w:rPr>
        <w:t>，</w:t>
      </w:r>
      <w:r w:rsidR="00A53D7C" w:rsidRPr="0056122B">
        <w:t>且能够做到互相独立</w:t>
      </w:r>
      <w:r w:rsidR="00A53D7C">
        <w:rPr>
          <w:rFonts w:hint="eastAsia"/>
        </w:rPr>
        <w:t>，另一方面各个类模块相互独立，便于系统以后的维护</w:t>
      </w:r>
      <w:r w:rsidR="00A53D7C">
        <w:rPr>
          <w:rFonts w:hint="eastAsia"/>
        </w:rPr>
        <w:lastRenderedPageBreak/>
        <w:t>和修改</w:t>
      </w:r>
      <w:r w:rsidR="00A53D7C" w:rsidRPr="0056122B">
        <w:t>。</w:t>
      </w:r>
    </w:p>
    <w:p w:rsidR="00A53D7C" w:rsidRDefault="002430A8" w:rsidP="00A53D7C">
      <w:pPr>
        <w:ind w:firstLine="480"/>
        <w:rPr>
          <w:rFonts w:eastAsia="宋体" w:cs="Times New Roman"/>
          <w:color w:val="000000" w:themeColor="text1"/>
        </w:rPr>
      </w:pPr>
      <w:r>
        <w:rPr>
          <w:noProof/>
        </w:rPr>
        <w:drawing>
          <wp:inline distT="0" distB="0" distL="0" distR="0" wp14:anchorId="290E6C82" wp14:editId="6A28A9FC">
            <wp:extent cx="5759450" cy="21494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59450" cy="2149475"/>
                    </a:xfrm>
                    <a:prstGeom prst="rect">
                      <a:avLst/>
                    </a:prstGeom>
                  </pic:spPr>
                </pic:pic>
              </a:graphicData>
            </a:graphic>
          </wp:inline>
        </w:drawing>
      </w:r>
    </w:p>
    <w:p w:rsidR="00A53D7C" w:rsidRPr="009B4869" w:rsidRDefault="00BC7ED9" w:rsidP="00BC7ED9">
      <w:pPr>
        <w:pStyle w:val="ac"/>
        <w:rPr>
          <w:rFonts w:eastAsia="宋体" w:cs="Times New Roman"/>
          <w:color w:val="000000" w:themeColor="text1"/>
        </w:rPr>
      </w:pPr>
      <w:bookmarkStart w:id="171" w:name="_Toc5158952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29</w:t>
      </w:r>
      <w:r>
        <w:fldChar w:fldCharType="end"/>
      </w:r>
      <w:r>
        <w:t xml:space="preserve">  </w:t>
      </w:r>
      <w:r w:rsidR="00167791">
        <w:rPr>
          <w:rFonts w:hint="eastAsia"/>
        </w:rPr>
        <w:t>文本相似度</w:t>
      </w:r>
      <w:r w:rsidR="00500233">
        <w:rPr>
          <w:rFonts w:hint="eastAsia"/>
        </w:rPr>
        <w:t>界面</w:t>
      </w:r>
      <w:bookmarkEnd w:id="171"/>
    </w:p>
    <w:p w:rsidR="00167791" w:rsidRDefault="00A53D7C" w:rsidP="00167791">
      <w:pPr>
        <w:ind w:firstLine="480"/>
        <w:rPr>
          <w:rFonts w:eastAsia="宋体" w:cs="Times New Roman"/>
          <w:color w:val="000000" w:themeColor="text1"/>
        </w:rPr>
      </w:pPr>
      <w:r w:rsidRPr="001A24C6">
        <w:rPr>
          <w:rFonts w:ascii="宋体" w:eastAsia="宋体" w:hAnsi="宋体" w:cs="宋体"/>
          <w:noProof/>
          <w:kern w:val="0"/>
        </w:rPr>
        <w:drawing>
          <wp:inline distT="0" distB="0" distL="0" distR="0" wp14:anchorId="2DD2BE00" wp14:editId="08CFE038">
            <wp:extent cx="5274310" cy="2804795"/>
            <wp:effectExtent l="0" t="0" r="2540" b="0"/>
            <wp:docPr id="24"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84042" cy="2809970"/>
                    </a:xfrm>
                    <a:prstGeom prst="rect">
                      <a:avLst/>
                    </a:prstGeom>
                    <a:noFill/>
                    <a:ln>
                      <a:noFill/>
                    </a:ln>
                  </pic:spPr>
                </pic:pic>
              </a:graphicData>
            </a:graphic>
          </wp:inline>
        </w:drawing>
      </w:r>
    </w:p>
    <w:p w:rsidR="00A53D7C" w:rsidRDefault="00BC7ED9" w:rsidP="00BC7ED9">
      <w:pPr>
        <w:pStyle w:val="ac"/>
      </w:pPr>
      <w:bookmarkStart w:id="172" w:name="_Toc5158952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30</w:t>
      </w:r>
      <w:r>
        <w:fldChar w:fldCharType="end"/>
      </w:r>
      <w:r>
        <w:t xml:space="preserve">  </w:t>
      </w:r>
      <w:r w:rsidR="006520BD">
        <w:rPr>
          <w:rFonts w:hint="eastAsia"/>
        </w:rPr>
        <w:t>追踪关系</w:t>
      </w:r>
      <w:r w:rsidR="00DF6CA9">
        <w:rPr>
          <w:rFonts w:hint="eastAsia"/>
        </w:rPr>
        <w:t>结果</w:t>
      </w:r>
      <w:r w:rsidR="00500233">
        <w:rPr>
          <w:rFonts w:hint="eastAsia"/>
        </w:rPr>
        <w:t>界面</w:t>
      </w:r>
      <w:bookmarkEnd w:id="172"/>
    </w:p>
    <w:p w:rsidR="00167791" w:rsidRPr="00167791" w:rsidRDefault="00061F8D" w:rsidP="00167791">
      <w:pPr>
        <w:pStyle w:val="a9"/>
      </w:pPr>
      <w:r>
        <w:rPr>
          <w:rFonts w:hint="eastAsia"/>
        </w:rPr>
        <w:t>事先计算好的词向量保存在数据库中供</w:t>
      </w:r>
      <w:r w:rsidR="00167791">
        <w:rPr>
          <w:rFonts w:hint="eastAsia"/>
        </w:rPr>
        <w:t>文本相似度</w:t>
      </w:r>
      <w:r>
        <w:rPr>
          <w:rFonts w:hint="eastAsia"/>
        </w:rPr>
        <w:t>的计算和</w:t>
      </w:r>
      <w:r w:rsidR="00167791">
        <w:rPr>
          <w:rFonts w:hint="eastAsia"/>
        </w:rPr>
        <w:t>缺失词</w:t>
      </w:r>
      <w:r>
        <w:rPr>
          <w:rFonts w:hint="eastAsia"/>
        </w:rPr>
        <w:t>处理</w:t>
      </w:r>
      <w:r w:rsidR="00167791">
        <w:rPr>
          <w:rFonts w:hint="eastAsia"/>
        </w:rPr>
        <w:t>时使用，</w:t>
      </w:r>
      <w:r>
        <w:rPr>
          <w:rFonts w:hint="eastAsia"/>
        </w:rPr>
        <w:t>使用</w:t>
      </w:r>
      <w:r w:rsidR="005B1B83">
        <w:t>numpy</w:t>
      </w:r>
      <w:proofErr w:type="gramStart"/>
      <w:r w:rsidR="005B1B83">
        <w:rPr>
          <w:rFonts w:hint="eastAsia"/>
        </w:rPr>
        <w:t>库</w:t>
      </w:r>
      <w:r>
        <w:rPr>
          <w:rFonts w:hint="eastAsia"/>
        </w:rPr>
        <w:t>对向量</w:t>
      </w:r>
      <w:proofErr w:type="gramEnd"/>
      <w:r>
        <w:rPr>
          <w:rFonts w:hint="eastAsia"/>
        </w:rPr>
        <w:t>进行初始化</w:t>
      </w:r>
      <w:r w:rsidR="00167791">
        <w:rPr>
          <w:rFonts w:hint="eastAsia"/>
        </w:rPr>
        <w:t>，</w:t>
      </w:r>
      <w:r w:rsidR="007A72E5">
        <w:rPr>
          <w:rFonts w:hint="eastAsia"/>
        </w:rPr>
        <w:t>算法实现语言为</w:t>
      </w:r>
      <w:r w:rsidR="007A72E5">
        <w:rPr>
          <w:rFonts w:hint="eastAsia"/>
        </w:rPr>
        <w:t>python</w:t>
      </w:r>
      <w:r w:rsidR="00167791" w:rsidRPr="00E31D0F">
        <w:rPr>
          <w:rFonts w:hint="eastAsia"/>
        </w:rPr>
        <w:t>。</w:t>
      </w:r>
      <w:r w:rsidR="00167791">
        <w:rPr>
          <w:rFonts w:hint="eastAsia"/>
        </w:rPr>
        <w:t>其中系统业务逻辑部分使用</w:t>
      </w:r>
      <w:r w:rsidR="00B3664A">
        <w:rPr>
          <w:rFonts w:hint="eastAsia"/>
        </w:rPr>
        <w:t>PHP</w:t>
      </w:r>
      <w:r w:rsidR="00B3664A">
        <w:rPr>
          <w:rFonts w:hint="eastAsia"/>
        </w:rPr>
        <w:t>语言</w:t>
      </w:r>
      <w:r w:rsidR="00167791">
        <w:rPr>
          <w:rFonts w:hint="eastAsia"/>
        </w:rPr>
        <w:t>通过</w:t>
      </w:r>
      <w:r w:rsidR="00B3664A">
        <w:rPr>
          <w:rFonts w:hint="eastAsia"/>
        </w:rPr>
        <w:t>其</w:t>
      </w:r>
      <w:r w:rsidR="00167791" w:rsidRPr="00E31D0F">
        <w:t>exec</w:t>
      </w:r>
      <w:r w:rsidR="00167791" w:rsidRPr="00E31D0F">
        <w:t>函数</w:t>
      </w:r>
      <w:r w:rsidR="00167791">
        <w:rPr>
          <w:rFonts w:hint="eastAsia"/>
        </w:rPr>
        <w:t>执行</w:t>
      </w:r>
      <w:r w:rsidR="00B3664A">
        <w:rPr>
          <w:rFonts w:hint="eastAsia"/>
        </w:rPr>
        <w:t>已经</w:t>
      </w:r>
      <w:r w:rsidR="00167791">
        <w:rPr>
          <w:rFonts w:hint="eastAsia"/>
        </w:rPr>
        <w:t>写好的</w:t>
      </w:r>
      <w:r w:rsidR="00167791" w:rsidRPr="00E31D0F">
        <w:t>python</w:t>
      </w:r>
      <w:r w:rsidR="00167791" w:rsidRPr="00E31D0F">
        <w:t>脚本，并</w:t>
      </w:r>
      <w:r w:rsidR="00167791" w:rsidRPr="00E31D0F">
        <w:rPr>
          <w:rFonts w:hint="eastAsia"/>
        </w:rPr>
        <w:t>将</w:t>
      </w:r>
      <w:r w:rsidR="00167791" w:rsidRPr="00E31D0F">
        <w:t>结果返回给</w:t>
      </w:r>
      <w:r w:rsidR="00167791" w:rsidRPr="00E31D0F">
        <w:rPr>
          <w:rFonts w:hint="eastAsia"/>
        </w:rPr>
        <w:t>用户界面</w:t>
      </w:r>
      <w:r w:rsidR="00167791" w:rsidRPr="00E31D0F">
        <w:t>。</w:t>
      </w:r>
      <w:r w:rsidR="00167791">
        <w:rPr>
          <w:rFonts w:hint="eastAsia"/>
        </w:rPr>
        <w:t>在</w:t>
      </w:r>
      <w:r w:rsidR="00167791" w:rsidRPr="00E31D0F">
        <w:rPr>
          <w:rFonts w:hint="eastAsia"/>
        </w:rPr>
        <w:t>计算</w:t>
      </w:r>
      <w:r w:rsidR="00167791">
        <w:rPr>
          <w:rFonts w:hint="eastAsia"/>
        </w:rPr>
        <w:t>时，</w:t>
      </w:r>
      <w:r w:rsidR="00167791" w:rsidRPr="00E31D0F">
        <w:t>使用</w:t>
      </w:r>
      <w:r w:rsidR="00167791" w:rsidRPr="00E31D0F">
        <w:t>a</w:t>
      </w:r>
      <w:r w:rsidR="00167791" w:rsidRPr="00E31D0F">
        <w:rPr>
          <w:rFonts w:hint="eastAsia"/>
        </w:rPr>
        <w:t>jax</w:t>
      </w:r>
      <w:r w:rsidR="00167791" w:rsidRPr="00E31D0F">
        <w:rPr>
          <w:rFonts w:hint="eastAsia"/>
        </w:rPr>
        <w:t>异步</w:t>
      </w:r>
      <w:r w:rsidR="007B2622">
        <w:rPr>
          <w:rFonts w:hint="eastAsia"/>
        </w:rPr>
        <w:t>提交数据</w:t>
      </w:r>
      <w:r w:rsidR="00167791" w:rsidRPr="00E31D0F">
        <w:t>，</w:t>
      </w:r>
      <w:r w:rsidR="00167791">
        <w:rPr>
          <w:rFonts w:hint="eastAsia"/>
        </w:rPr>
        <w:t>刷新表单，</w:t>
      </w:r>
      <w:r w:rsidR="007B2622">
        <w:rPr>
          <w:rFonts w:hint="eastAsia"/>
        </w:rPr>
        <w:t>减少了页面刷新次数</w:t>
      </w:r>
      <w:r w:rsidR="00167791" w:rsidRPr="00E31D0F">
        <w:t>，</w:t>
      </w:r>
      <w:r w:rsidR="007B2622">
        <w:rPr>
          <w:rFonts w:hint="eastAsia"/>
        </w:rPr>
        <w:t>使用更加流畅</w:t>
      </w:r>
      <w:r w:rsidR="00167791" w:rsidRPr="00E31D0F">
        <w:t>。</w:t>
      </w:r>
      <w:r w:rsidR="00167791">
        <w:rPr>
          <w:rFonts w:hint="eastAsia"/>
        </w:rPr>
        <w:t>在</w:t>
      </w:r>
      <w:r w:rsidR="00167791" w:rsidRPr="00E31D0F">
        <w:rPr>
          <w:rFonts w:hint="eastAsia"/>
        </w:rPr>
        <w:t>计算模块</w:t>
      </w:r>
      <w:r w:rsidR="00167791" w:rsidRPr="00E31D0F">
        <w:t>中涉及到的</w:t>
      </w:r>
      <w:r w:rsidR="00167791" w:rsidRPr="00E31D0F">
        <w:rPr>
          <w:rFonts w:hint="eastAsia"/>
        </w:rPr>
        <w:t>文本</w:t>
      </w:r>
      <w:r w:rsidR="00167791" w:rsidRPr="00E31D0F">
        <w:t>相似度</w:t>
      </w:r>
      <w:r w:rsidR="00167791" w:rsidRPr="00E31D0F">
        <w:rPr>
          <w:rFonts w:hint="eastAsia"/>
        </w:rPr>
        <w:t>计算</w:t>
      </w:r>
      <w:r w:rsidR="00167791" w:rsidRPr="00E31D0F">
        <w:t>、</w:t>
      </w:r>
      <w:r w:rsidR="00167791">
        <w:rPr>
          <w:rFonts w:hint="eastAsia"/>
        </w:rPr>
        <w:t>追踪</w:t>
      </w:r>
      <w:r w:rsidR="00167791" w:rsidRPr="00E31D0F">
        <w:t>关系建立</w:t>
      </w:r>
      <w:r w:rsidR="00167791" w:rsidRPr="00E31D0F">
        <w:rPr>
          <w:rFonts w:hint="eastAsia"/>
        </w:rPr>
        <w:t>和</w:t>
      </w:r>
      <w:r w:rsidR="008676DE">
        <w:rPr>
          <w:rFonts w:hint="eastAsia"/>
        </w:rPr>
        <w:t>生成</w:t>
      </w:r>
      <w:r w:rsidR="008676DE">
        <w:t>的</w:t>
      </w:r>
      <w:r w:rsidR="00834450">
        <w:rPr>
          <w:rFonts w:hint="eastAsia"/>
        </w:rPr>
        <w:t>适航审定检查</w:t>
      </w:r>
      <w:proofErr w:type="gramStart"/>
      <w:r w:rsidR="00834450">
        <w:rPr>
          <w:rFonts w:hint="eastAsia"/>
        </w:rPr>
        <w:t>单</w:t>
      </w:r>
      <w:r w:rsidR="00167791" w:rsidRPr="00E31D0F">
        <w:t>分别</w:t>
      </w:r>
      <w:proofErr w:type="gramEnd"/>
      <w:r w:rsidR="00167791" w:rsidRPr="00E31D0F">
        <w:t>如</w:t>
      </w:r>
      <w:r w:rsidR="00167791">
        <w:rPr>
          <w:rFonts w:hint="eastAsia"/>
        </w:rPr>
        <w:t>图</w:t>
      </w:r>
      <w:r w:rsidR="00167791">
        <w:rPr>
          <w:rFonts w:hint="eastAsia"/>
        </w:rPr>
        <w:t>2</w:t>
      </w:r>
      <w:r w:rsidR="00DF2EB5">
        <w:t>9</w:t>
      </w:r>
      <w:r w:rsidR="00167791" w:rsidRPr="00E31D0F">
        <w:rPr>
          <w:rFonts w:hint="eastAsia"/>
        </w:rPr>
        <w:t>、</w:t>
      </w:r>
      <w:r w:rsidR="00167791">
        <w:rPr>
          <w:rFonts w:hint="eastAsia"/>
        </w:rPr>
        <w:t>图</w:t>
      </w:r>
      <w:r w:rsidR="00DF2EB5">
        <w:t>30</w:t>
      </w:r>
      <w:r w:rsidR="00167791" w:rsidRPr="00E31D0F">
        <w:t>、</w:t>
      </w:r>
      <w:r w:rsidR="00167791">
        <w:rPr>
          <w:rFonts w:hint="eastAsia"/>
        </w:rPr>
        <w:t>图</w:t>
      </w:r>
      <w:r w:rsidR="00DF2EB5">
        <w:t>31</w:t>
      </w:r>
      <w:r w:rsidR="00167791" w:rsidRPr="00E31D0F">
        <w:t>所示。</w:t>
      </w:r>
      <w:r w:rsidR="00167791" w:rsidRPr="00E31D0F">
        <w:rPr>
          <w:rFonts w:hint="eastAsia"/>
        </w:rPr>
        <w:t>文本</w:t>
      </w:r>
      <w:r w:rsidR="00167791" w:rsidRPr="00E31D0F">
        <w:t>相似度计算给出了</w:t>
      </w:r>
      <w:r w:rsidR="00167791" w:rsidRPr="00E31D0F">
        <w:rPr>
          <w:rFonts w:hint="eastAsia"/>
        </w:rPr>
        <w:t>两个</w:t>
      </w:r>
      <w:r w:rsidR="00167791" w:rsidRPr="00E31D0F">
        <w:t>文档需求</w:t>
      </w:r>
      <w:r w:rsidR="00167791">
        <w:t>追踪</w:t>
      </w:r>
      <w:r w:rsidR="00167791" w:rsidRPr="00E31D0F">
        <w:t>关系的参考结果，</w:t>
      </w:r>
      <w:r w:rsidR="00167791">
        <w:t>追踪</w:t>
      </w:r>
      <w:r w:rsidR="00167791" w:rsidRPr="00E31D0F">
        <w:t>关系建立给出了</w:t>
      </w:r>
      <w:r w:rsidR="00167791">
        <w:t>追踪</w:t>
      </w:r>
      <w:r w:rsidR="00167791" w:rsidRPr="00E31D0F">
        <w:t>图和</w:t>
      </w:r>
      <w:r w:rsidR="00167791">
        <w:rPr>
          <w:rFonts w:hint="eastAsia"/>
        </w:rPr>
        <w:t>追踪</w:t>
      </w:r>
      <w:r w:rsidR="00167791" w:rsidRPr="00E31D0F">
        <w:rPr>
          <w:rFonts w:hint="eastAsia"/>
        </w:rPr>
        <w:t>矩阵</w:t>
      </w:r>
      <w:r w:rsidR="00167791" w:rsidRPr="00E31D0F">
        <w:t>两种形式结果，</w:t>
      </w:r>
      <w:r w:rsidR="00167791">
        <w:rPr>
          <w:rFonts w:hint="eastAsia"/>
        </w:rPr>
        <w:t>可追溯性</w:t>
      </w:r>
      <w:r w:rsidR="00167791">
        <w:t>目标</w:t>
      </w:r>
      <w:r w:rsidR="00167791">
        <w:rPr>
          <w:rFonts w:hint="eastAsia"/>
        </w:rPr>
        <w:t>符合</w:t>
      </w:r>
      <w:r w:rsidR="00167791" w:rsidRPr="00E31D0F">
        <w:t>性</w:t>
      </w:r>
      <w:r w:rsidR="00167791" w:rsidRPr="00E31D0F">
        <w:rPr>
          <w:rFonts w:hint="eastAsia"/>
        </w:rPr>
        <w:t>目标判定</w:t>
      </w:r>
      <w:r w:rsidR="00167791" w:rsidRPr="00E31D0F">
        <w:t>给出了</w:t>
      </w:r>
      <w:r w:rsidR="00167791" w:rsidRPr="00E31D0F">
        <w:rPr>
          <w:rFonts w:hint="eastAsia"/>
        </w:rPr>
        <w:t>统计</w:t>
      </w:r>
      <w:r w:rsidR="00167791" w:rsidRPr="00E31D0F">
        <w:t>结果和</w:t>
      </w:r>
      <w:r w:rsidR="00167791" w:rsidRPr="00E31D0F">
        <w:rPr>
          <w:rFonts w:hint="eastAsia"/>
        </w:rPr>
        <w:t>检查单</w:t>
      </w:r>
      <w:r w:rsidR="00167791" w:rsidRPr="00E31D0F">
        <w:t>下载。</w:t>
      </w:r>
    </w:p>
    <w:p w:rsidR="00A53D7C" w:rsidRDefault="005B1B83" w:rsidP="00834450">
      <w:pPr>
        <w:ind w:firstLine="480"/>
        <w:jc w:val="center"/>
        <w:rPr>
          <w:rFonts w:eastAsia="宋体" w:cs="Times New Roman"/>
          <w:color w:val="000000" w:themeColor="text1"/>
        </w:rPr>
      </w:pPr>
      <w:r>
        <w:rPr>
          <w:rFonts w:eastAsia="宋体" w:cs="Times New Roman"/>
          <w:noProof/>
          <w:color w:val="000000" w:themeColor="text1"/>
        </w:rPr>
        <w:lastRenderedPageBreak/>
        <w:drawing>
          <wp:inline distT="0" distB="0" distL="0" distR="0" wp14:anchorId="14583B4B">
            <wp:extent cx="5167345" cy="178117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189956" cy="1788969"/>
                    </a:xfrm>
                    <a:prstGeom prst="rect">
                      <a:avLst/>
                    </a:prstGeom>
                    <a:noFill/>
                  </pic:spPr>
                </pic:pic>
              </a:graphicData>
            </a:graphic>
          </wp:inline>
        </w:drawing>
      </w:r>
    </w:p>
    <w:p w:rsidR="00A53D7C" w:rsidRPr="00345035" w:rsidRDefault="00BC7ED9" w:rsidP="00BC7ED9">
      <w:pPr>
        <w:pStyle w:val="ac"/>
        <w:rPr>
          <w:rFonts w:eastAsia="宋体" w:cs="Times New Roman"/>
          <w:color w:val="000000" w:themeColor="text1"/>
        </w:rPr>
      </w:pPr>
      <w:bookmarkStart w:id="173" w:name="_Toc5158952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31</w:t>
      </w:r>
      <w:r>
        <w:fldChar w:fldCharType="end"/>
      </w:r>
      <w:r>
        <w:t xml:space="preserve">  </w:t>
      </w:r>
      <w:r w:rsidR="005B1B83">
        <w:rPr>
          <w:rFonts w:hint="eastAsia"/>
        </w:rPr>
        <w:t>生成的</w:t>
      </w:r>
      <w:r w:rsidR="00167791">
        <w:rPr>
          <w:rFonts w:hint="eastAsia"/>
        </w:rPr>
        <w:t>检查单</w:t>
      </w:r>
      <w:bookmarkEnd w:id="173"/>
    </w:p>
    <w:p w:rsidR="00A53D7C" w:rsidRPr="00345035" w:rsidRDefault="00A53D7C" w:rsidP="00345035">
      <w:pPr>
        <w:pStyle w:val="3"/>
        <w:spacing w:before="163" w:after="163"/>
      </w:pPr>
      <w:bookmarkStart w:id="174" w:name="_Toc515955785"/>
      <w:r w:rsidRPr="00345035">
        <w:rPr>
          <w:rFonts w:hint="eastAsia"/>
        </w:rPr>
        <w:t>5.</w:t>
      </w:r>
      <w:r w:rsidRPr="00345035">
        <w:t>3</w:t>
      </w:r>
      <w:r w:rsidRPr="00345035">
        <w:rPr>
          <w:rFonts w:hint="eastAsia"/>
        </w:rPr>
        <w:t>.</w:t>
      </w:r>
      <w:r w:rsidRPr="00345035">
        <w:t xml:space="preserve">3 </w:t>
      </w:r>
      <w:r w:rsidRPr="00345035">
        <w:rPr>
          <w:rFonts w:hint="eastAsia"/>
        </w:rPr>
        <w:t>用户</w:t>
      </w:r>
      <w:r w:rsidR="00454E3D">
        <w:rPr>
          <w:rFonts w:hint="eastAsia"/>
        </w:rPr>
        <w:t>管理</w:t>
      </w:r>
      <w:r w:rsidRPr="00345035">
        <w:rPr>
          <w:rFonts w:hint="eastAsia"/>
        </w:rPr>
        <w:t>模块</w:t>
      </w:r>
      <w:bookmarkEnd w:id="174"/>
    </w:p>
    <w:p w:rsidR="00A53D7C" w:rsidRDefault="00A53D7C" w:rsidP="00345035">
      <w:pPr>
        <w:pStyle w:val="a9"/>
      </w:pPr>
      <w:r>
        <w:rPr>
          <w:rFonts w:hint="eastAsia"/>
        </w:rPr>
        <w:t>用户</w:t>
      </w:r>
      <w:r w:rsidR="00454E3D">
        <w:rPr>
          <w:rFonts w:hint="eastAsia"/>
        </w:rPr>
        <w:t>管理</w:t>
      </w:r>
      <w:r>
        <w:rPr>
          <w:rFonts w:hint="eastAsia"/>
        </w:rPr>
        <w:t>模块包括两个部分：用户基本信息管理和权限管理两个部分。用户基本信息管理主要是对用户基本信息的管理，权限管理则是对不同级别用户分配不同权限，其中系统超级用户可以管理其他用户，并为普通用户角色分配权限。</w:t>
      </w:r>
    </w:p>
    <w:p w:rsidR="00167791" w:rsidRPr="006D6BD3" w:rsidRDefault="00167791" w:rsidP="00167791">
      <w:pPr>
        <w:ind w:firstLine="480"/>
        <w:jc w:val="center"/>
        <w:rPr>
          <w:rFonts w:eastAsia="宋体" w:cs="Times New Roman"/>
          <w:color w:val="000000" w:themeColor="text1"/>
        </w:rPr>
      </w:pPr>
      <w:r w:rsidRPr="00441F1E">
        <w:rPr>
          <w:rFonts w:eastAsia="宋体" w:cs="宋体"/>
          <w:szCs w:val="20"/>
        </w:rPr>
        <w:object w:dxaOrig="6067" w:dyaOrig="2711">
          <v:shape id="_x0000_i1077" type="#_x0000_t75" style="width:303pt;height:135.5pt" o:ole="">
            <v:imagedata r:id="rId148" o:title=""/>
          </v:shape>
          <o:OLEObject Type="Embed" ProgID="Visio.Drawing.11" ShapeID="_x0000_i1077" DrawAspect="Content" ObjectID="_1609764283" r:id="rId149"/>
        </w:object>
      </w:r>
    </w:p>
    <w:p w:rsidR="00167791" w:rsidRPr="00167791" w:rsidRDefault="00167791" w:rsidP="00167791">
      <w:pPr>
        <w:pStyle w:val="ac"/>
        <w:rPr>
          <w:rFonts w:eastAsia="宋体" w:cs="Arial"/>
          <w:b w:val="0"/>
        </w:rPr>
      </w:pPr>
      <w:bookmarkStart w:id="175" w:name="_Toc508310486"/>
      <w:bookmarkStart w:id="176" w:name="_Toc5158952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E5207">
        <w:rPr>
          <w:noProof/>
        </w:rPr>
        <w:t>32</w:t>
      </w:r>
      <w:r>
        <w:fldChar w:fldCharType="end"/>
      </w:r>
      <w:r w:rsidRPr="009863DA">
        <w:t xml:space="preserve">  </w:t>
      </w:r>
      <w:r w:rsidRPr="009863DA">
        <w:rPr>
          <w:rFonts w:cs="Times New Roman"/>
        </w:rPr>
        <w:t>RBAC</w:t>
      </w:r>
      <w:r w:rsidRPr="009863DA">
        <w:rPr>
          <w:rFonts w:cs="Times New Roman"/>
        </w:rPr>
        <w:t>类图</w:t>
      </w:r>
      <w:bookmarkEnd w:id="175"/>
      <w:bookmarkEnd w:id="176"/>
    </w:p>
    <w:p w:rsidR="00A53D7C" w:rsidRPr="00D267C0" w:rsidRDefault="00A53D7C" w:rsidP="00D267C0">
      <w:pPr>
        <w:pStyle w:val="a9"/>
      </w:pPr>
      <w:r>
        <w:rPr>
          <w:rFonts w:hint="eastAsia"/>
        </w:rPr>
        <w:t>ThinkPHP</w:t>
      </w:r>
      <w:r>
        <w:rPr>
          <w:rFonts w:hint="eastAsia"/>
        </w:rPr>
        <w:t>为</w:t>
      </w:r>
      <w:r w:rsidR="00904E5B">
        <w:rPr>
          <w:rFonts w:hint="eastAsia"/>
        </w:rPr>
        <w:t>使用者</w:t>
      </w:r>
      <w:r>
        <w:rPr>
          <w:rFonts w:hint="eastAsia"/>
        </w:rPr>
        <w:t>提供了两种权限控制方式：</w:t>
      </w:r>
      <w:r>
        <w:rPr>
          <w:rFonts w:hint="eastAsia"/>
        </w:rPr>
        <w:t>AUTH</w:t>
      </w:r>
      <w:r>
        <w:rPr>
          <w:rFonts w:hint="eastAsia"/>
        </w:rPr>
        <w:t>和</w:t>
      </w:r>
      <w:r>
        <w:t>RBAC</w:t>
      </w:r>
      <w:r>
        <w:rPr>
          <w:rFonts w:hint="eastAsia"/>
        </w:rPr>
        <w:t>。在本系统中</w:t>
      </w:r>
      <w:r w:rsidR="00E14E67">
        <w:rPr>
          <w:rFonts w:hint="eastAsia"/>
        </w:rPr>
        <w:t>，</w:t>
      </w:r>
      <w:r>
        <w:rPr>
          <w:rFonts w:hint="eastAsia"/>
        </w:rPr>
        <w:t>我们使用</w:t>
      </w:r>
      <w:r>
        <w:rPr>
          <w:rFonts w:hint="eastAsia"/>
        </w:rPr>
        <w:t>RABC</w:t>
      </w:r>
      <w:r w:rsidR="00D267C0">
        <w:rPr>
          <w:rFonts w:hint="eastAsia"/>
        </w:rPr>
        <w:t>模块实现，</w:t>
      </w:r>
      <w:r>
        <w:rPr>
          <w:rFonts w:hint="eastAsia"/>
        </w:rPr>
        <w:t>系统中用户</w:t>
      </w:r>
      <w:r w:rsidR="00D267C0">
        <w:t>被</w:t>
      </w:r>
      <w:r>
        <w:rPr>
          <w:rFonts w:hint="eastAsia"/>
        </w:rPr>
        <w:t>分为超级用户和普通用户两种角色，系统</w:t>
      </w:r>
      <w:r w:rsidR="00D267C0">
        <w:rPr>
          <w:rFonts w:hint="eastAsia"/>
        </w:rPr>
        <w:t>通过为用户分配不同的角色来</w:t>
      </w:r>
      <w:r w:rsidR="00D267C0">
        <w:t>管理</w:t>
      </w:r>
      <w:r>
        <w:rPr>
          <w:rFonts w:hint="eastAsia"/>
        </w:rPr>
        <w:t>用户</w:t>
      </w:r>
      <w:r w:rsidR="00D267C0">
        <w:rPr>
          <w:rFonts w:hint="eastAsia"/>
        </w:rPr>
        <w:t>所</w:t>
      </w:r>
      <w:r>
        <w:rPr>
          <w:rFonts w:hint="eastAsia"/>
        </w:rPr>
        <w:t>获得的权限。</w:t>
      </w:r>
      <w:r w:rsidR="00A33290">
        <w:rPr>
          <w:rFonts w:hint="eastAsia"/>
        </w:rPr>
        <w:t>可以看到，</w:t>
      </w:r>
      <w:r>
        <w:rPr>
          <w:rFonts w:hint="eastAsia"/>
        </w:rPr>
        <w:t>角色是用户和权限相互</w:t>
      </w:r>
      <w:r w:rsidR="00A33290">
        <w:rPr>
          <w:rFonts w:hint="eastAsia"/>
        </w:rPr>
        <w:t>之间</w:t>
      </w:r>
      <w:r>
        <w:rPr>
          <w:rFonts w:hint="eastAsia"/>
        </w:rPr>
        <w:t>关联的桥梁。三者间的关系如图</w:t>
      </w:r>
      <w:r w:rsidR="00E65F68">
        <w:rPr>
          <w:rFonts w:hint="eastAsia"/>
        </w:rPr>
        <w:t>3</w:t>
      </w:r>
      <w:r w:rsidR="005D0ED2">
        <w:t>2</w:t>
      </w:r>
      <w:r w:rsidR="00A33290">
        <w:rPr>
          <w:rFonts w:hint="eastAsia"/>
        </w:rPr>
        <w:t>所示</w:t>
      </w:r>
      <w:r w:rsidR="00884DF1">
        <w:rPr>
          <w:rFonts w:hint="eastAsia"/>
        </w:rPr>
        <w:t>。为了避免用户的多次登陆，系统中</w:t>
      </w:r>
      <w:r>
        <w:rPr>
          <w:rFonts w:hint="eastAsia"/>
        </w:rPr>
        <w:t>使用了</w:t>
      </w:r>
      <w:r>
        <w:rPr>
          <w:rFonts w:hint="eastAsia"/>
        </w:rPr>
        <w:t>Think</w:t>
      </w:r>
      <w:r>
        <w:t>PHP</w:t>
      </w:r>
      <w:r w:rsidR="00884DF1">
        <w:rPr>
          <w:rFonts w:hint="eastAsia"/>
        </w:rPr>
        <w:t>所</w:t>
      </w:r>
      <w:r>
        <w:rPr>
          <w:rFonts w:hint="eastAsia"/>
        </w:rPr>
        <w:t>提供的</w:t>
      </w:r>
      <w:r>
        <w:rPr>
          <w:rFonts w:hint="eastAsia"/>
        </w:rPr>
        <w:t>session</w:t>
      </w:r>
      <w:r>
        <w:rPr>
          <w:rFonts w:hint="eastAsia"/>
        </w:rPr>
        <w:t>管理框架</w:t>
      </w:r>
      <w:r w:rsidR="00884DF1">
        <w:rPr>
          <w:rFonts w:hint="eastAsia"/>
        </w:rPr>
        <w:t>对</w:t>
      </w:r>
      <w:r w:rsidR="00884DF1">
        <w:t>浏览器</w:t>
      </w:r>
      <w:r w:rsidR="00884DF1">
        <w:t>session</w:t>
      </w:r>
      <w:r w:rsidR="00884DF1">
        <w:t>进行管理</w:t>
      </w:r>
      <w:r w:rsidR="00884DF1">
        <w:rPr>
          <w:rFonts w:hint="eastAsia"/>
        </w:rPr>
        <w:t>。</w:t>
      </w:r>
      <w:r>
        <w:rPr>
          <w:rFonts w:hint="eastAsia"/>
        </w:rPr>
        <w:t>当用户登陆时，</w:t>
      </w:r>
      <w:r w:rsidR="00D267C0">
        <w:rPr>
          <w:rFonts w:hint="eastAsia"/>
        </w:rPr>
        <w:t>使用</w:t>
      </w:r>
      <w:r w:rsidR="00D267C0">
        <w:rPr>
          <w:rFonts w:hint="eastAsia"/>
        </w:rPr>
        <w:t>T</w:t>
      </w:r>
      <w:r w:rsidR="00D267C0">
        <w:t>hinPHP</w:t>
      </w:r>
      <w:r w:rsidR="00D267C0">
        <w:t>提供的</w:t>
      </w:r>
      <w:r>
        <w:rPr>
          <w:rFonts w:hint="eastAsia"/>
        </w:rPr>
        <w:t>session</w:t>
      </w:r>
      <w:r>
        <w:rPr>
          <w:rFonts w:hint="eastAsia"/>
        </w:rPr>
        <w:t>框架会保存</w:t>
      </w:r>
      <w:r w:rsidR="00B83B02">
        <w:rPr>
          <w:rFonts w:hint="eastAsia"/>
        </w:rPr>
        <w:t>当前</w:t>
      </w:r>
      <w:r>
        <w:rPr>
          <w:rFonts w:hint="eastAsia"/>
        </w:rPr>
        <w:t>用户登陆信息，直到</w:t>
      </w:r>
      <w:r w:rsidR="00B83B02">
        <w:rPr>
          <w:rFonts w:hint="eastAsia"/>
        </w:rPr>
        <w:t>session</w:t>
      </w:r>
      <w:r>
        <w:rPr>
          <w:rFonts w:hint="eastAsia"/>
        </w:rPr>
        <w:t>失效，在</w:t>
      </w:r>
      <w:r>
        <w:rPr>
          <w:rFonts w:hint="eastAsia"/>
        </w:rPr>
        <w:t>session</w:t>
      </w:r>
      <w:r>
        <w:rPr>
          <w:rFonts w:hint="eastAsia"/>
        </w:rPr>
        <w:t>有效期间，用户角色的权限判断时通过</w:t>
      </w:r>
      <w:r>
        <w:rPr>
          <w:rFonts w:hint="eastAsia"/>
        </w:rPr>
        <w:t>session</w:t>
      </w:r>
      <w:r>
        <w:rPr>
          <w:rFonts w:hint="eastAsia"/>
        </w:rPr>
        <w:t>中权限表进行判断的，这样省去了查询数据库时间，加快了访问速度。</w:t>
      </w:r>
      <w:r w:rsidR="00EA683F">
        <w:rPr>
          <w:rFonts w:hint="eastAsia"/>
        </w:rPr>
        <w:t>用户管理</w:t>
      </w:r>
      <w:r>
        <w:rPr>
          <w:rFonts w:hint="eastAsia"/>
        </w:rPr>
        <w:t>界面如图</w:t>
      </w:r>
      <w:r w:rsidR="00E65F68">
        <w:rPr>
          <w:rFonts w:hint="eastAsia"/>
        </w:rPr>
        <w:t>3</w:t>
      </w:r>
      <w:r w:rsidR="00F56EFF">
        <w:t>3</w:t>
      </w:r>
      <w:r w:rsidR="003C0CDB">
        <w:rPr>
          <w:rFonts w:hint="eastAsia"/>
        </w:rPr>
        <w:t>所示</w:t>
      </w:r>
      <w:r>
        <w:rPr>
          <w:rFonts w:hint="eastAsia"/>
        </w:rPr>
        <w:t>。</w:t>
      </w:r>
    </w:p>
    <w:p w:rsidR="00A53D7C" w:rsidRDefault="00EA683F" w:rsidP="00345035">
      <w:pPr>
        <w:ind w:firstLine="480"/>
        <w:jc w:val="center"/>
        <w:rPr>
          <w:rFonts w:eastAsia="宋体" w:cs="Times New Roman"/>
          <w:color w:val="000000" w:themeColor="text1"/>
        </w:rPr>
      </w:pPr>
      <w:r w:rsidRPr="00EA683F">
        <w:rPr>
          <w:noProof/>
        </w:rPr>
        <w:lastRenderedPageBreak/>
        <w:drawing>
          <wp:inline distT="0" distB="0" distL="0" distR="0" wp14:anchorId="47741592" wp14:editId="79A9E720">
            <wp:extent cx="5219700" cy="2774283"/>
            <wp:effectExtent l="0" t="0" r="0" b="762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46639" cy="2788601"/>
                    </a:xfrm>
                    <a:prstGeom prst="rect">
                      <a:avLst/>
                    </a:prstGeom>
                  </pic:spPr>
                </pic:pic>
              </a:graphicData>
            </a:graphic>
          </wp:inline>
        </w:drawing>
      </w:r>
    </w:p>
    <w:p w:rsidR="00A53D7C" w:rsidRPr="009863DA" w:rsidRDefault="009863DA" w:rsidP="009863DA">
      <w:pPr>
        <w:pStyle w:val="ac"/>
        <w:rPr>
          <w:rFonts w:cs="Times New Roman"/>
          <w:color w:val="000000" w:themeColor="text1"/>
        </w:rPr>
      </w:pPr>
      <w:bookmarkStart w:id="177" w:name="_Toc515895225"/>
      <w:r w:rsidRPr="009863DA">
        <w:rPr>
          <w:rFonts w:cs="Times New Roman"/>
        </w:rPr>
        <w:t>图</w:t>
      </w:r>
      <w:r w:rsidRPr="009863DA">
        <w:rPr>
          <w:rFonts w:cs="Times New Roman"/>
        </w:rPr>
        <w:fldChar w:fldCharType="begin"/>
      </w:r>
      <w:r w:rsidRPr="009863DA">
        <w:rPr>
          <w:rFonts w:cs="Times New Roman"/>
        </w:rPr>
        <w:instrText xml:space="preserve"> SEQ </w:instrText>
      </w:r>
      <w:r w:rsidRPr="009863DA">
        <w:rPr>
          <w:rFonts w:cs="Times New Roman"/>
        </w:rPr>
        <w:instrText>图</w:instrText>
      </w:r>
      <w:r w:rsidRPr="009863DA">
        <w:rPr>
          <w:rFonts w:cs="Times New Roman"/>
        </w:rPr>
        <w:instrText xml:space="preserve"> \* ARABIC </w:instrText>
      </w:r>
      <w:r w:rsidRPr="009863DA">
        <w:rPr>
          <w:rFonts w:cs="Times New Roman"/>
        </w:rPr>
        <w:fldChar w:fldCharType="separate"/>
      </w:r>
      <w:r w:rsidR="002E5207">
        <w:rPr>
          <w:rFonts w:cs="Times New Roman"/>
          <w:noProof/>
        </w:rPr>
        <w:t>33</w:t>
      </w:r>
      <w:r w:rsidRPr="009863DA">
        <w:rPr>
          <w:rFonts w:cs="Times New Roman"/>
        </w:rPr>
        <w:fldChar w:fldCharType="end"/>
      </w:r>
      <w:r w:rsidRPr="009863DA">
        <w:rPr>
          <w:rFonts w:cs="Times New Roman"/>
        </w:rPr>
        <w:t xml:space="preserve"> </w:t>
      </w:r>
      <w:r w:rsidR="00F9749C">
        <w:rPr>
          <w:rFonts w:cs="Times New Roman"/>
        </w:rPr>
        <w:t xml:space="preserve"> </w:t>
      </w:r>
      <w:r w:rsidR="00EA683F">
        <w:rPr>
          <w:rFonts w:cs="Times New Roman" w:hint="eastAsia"/>
        </w:rPr>
        <w:t>用户</w:t>
      </w:r>
      <w:r w:rsidR="00E65F68" w:rsidRPr="009863DA">
        <w:rPr>
          <w:rFonts w:cs="Times New Roman"/>
          <w:color w:val="000000" w:themeColor="text1"/>
        </w:rPr>
        <w:t>管理界面</w:t>
      </w:r>
      <w:bookmarkEnd w:id="177"/>
    </w:p>
    <w:p w:rsidR="00A53D7C" w:rsidRPr="00345035" w:rsidRDefault="00A53D7C" w:rsidP="00345035">
      <w:pPr>
        <w:pStyle w:val="2"/>
        <w:spacing w:before="163" w:after="163"/>
      </w:pPr>
      <w:bookmarkStart w:id="178" w:name="_Toc515955786"/>
      <w:r w:rsidRPr="00345035">
        <w:rPr>
          <w:rFonts w:hint="eastAsia"/>
        </w:rPr>
        <w:t>5.</w:t>
      </w:r>
      <w:r w:rsidRPr="00345035">
        <w:t xml:space="preserve">4 </w:t>
      </w:r>
      <w:r w:rsidRPr="00345035">
        <w:rPr>
          <w:rFonts w:hint="eastAsia"/>
        </w:rPr>
        <w:t>开发环境</w:t>
      </w:r>
      <w:bookmarkEnd w:id="178"/>
    </w:p>
    <w:p w:rsidR="00A53D7C" w:rsidRDefault="00A53D7C" w:rsidP="00345035">
      <w:pPr>
        <w:pStyle w:val="a9"/>
      </w:pPr>
      <w:r>
        <w:rPr>
          <w:rFonts w:hint="eastAsia"/>
        </w:rPr>
        <w:t>系统的后台逻辑代码使用</w:t>
      </w:r>
      <w:r>
        <w:rPr>
          <w:rFonts w:hint="eastAsia"/>
        </w:rPr>
        <w:t>php</w:t>
      </w:r>
      <w:r>
        <w:rPr>
          <w:rFonts w:hint="eastAsia"/>
        </w:rPr>
        <w:t>实现，而文本数据处理和计算模块使用</w:t>
      </w:r>
      <w:r w:rsidR="007B2622">
        <w:rPr>
          <w:rFonts w:hint="eastAsia"/>
        </w:rPr>
        <w:t>强大的</w:t>
      </w:r>
      <w:r>
        <w:rPr>
          <w:rFonts w:hint="eastAsia"/>
        </w:rPr>
        <w:t>python</w:t>
      </w:r>
      <w:r>
        <w:rPr>
          <w:rFonts w:hint="eastAsia"/>
        </w:rPr>
        <w:t>实现，</w:t>
      </w:r>
      <w:r w:rsidR="007B2622">
        <w:rPr>
          <w:rFonts w:hint="eastAsia"/>
        </w:rPr>
        <w:t>该系统的运行在</w:t>
      </w:r>
      <w:r>
        <w:rPr>
          <w:rFonts w:hint="eastAsia"/>
        </w:rPr>
        <w:t>CentOS</w:t>
      </w:r>
      <w:r w:rsidR="007B2622">
        <w:rPr>
          <w:rFonts w:hint="eastAsia"/>
        </w:rPr>
        <w:t>环境</w:t>
      </w:r>
      <w:r>
        <w:rPr>
          <w:rFonts w:hint="eastAsia"/>
        </w:rPr>
        <w:t>。系统开发环境在表</w:t>
      </w:r>
      <w:r w:rsidR="00345035">
        <w:rPr>
          <w:rFonts w:hint="eastAsia"/>
        </w:rPr>
        <w:t>1</w:t>
      </w:r>
      <w:r w:rsidR="00345035">
        <w:t>1</w:t>
      </w:r>
      <w:r>
        <w:rPr>
          <w:rFonts w:hint="eastAsia"/>
        </w:rPr>
        <w:t>中详细列举。</w:t>
      </w:r>
      <w:bookmarkStart w:id="179" w:name="_Toc508312678"/>
    </w:p>
    <w:p w:rsidR="00A53D7C" w:rsidRPr="00345035" w:rsidRDefault="00FF6EAD" w:rsidP="00FF6EAD">
      <w:pPr>
        <w:pStyle w:val="ac"/>
        <w:rPr>
          <w:rFonts w:eastAsia="宋体" w:cs="Times New Roman"/>
          <w:color w:val="000000" w:themeColor="text1"/>
        </w:rPr>
      </w:pPr>
      <w:bookmarkStart w:id="180" w:name="_Toc5158952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5207">
        <w:rPr>
          <w:noProof/>
        </w:rPr>
        <w:t>11</w:t>
      </w:r>
      <w:r>
        <w:fldChar w:fldCharType="end"/>
      </w:r>
      <w:r>
        <w:t xml:space="preserve">  </w:t>
      </w:r>
      <w:r w:rsidR="00A53D7C" w:rsidRPr="00345035">
        <w:rPr>
          <w:rFonts w:eastAsia="宋体" w:cs="Arial" w:hint="eastAsia"/>
        </w:rPr>
        <w:t>开发环境详细信息</w:t>
      </w:r>
      <w:bookmarkEnd w:id="179"/>
      <w:bookmarkEnd w:id="180"/>
    </w:p>
    <w:tbl>
      <w:tblPr>
        <w:tblStyle w:val="a8"/>
        <w:tblW w:w="77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64"/>
        <w:gridCol w:w="1496"/>
        <w:gridCol w:w="3242"/>
      </w:tblGrid>
      <w:tr w:rsidR="00E65F68" w:rsidRPr="00400B60" w:rsidTr="00E65F68">
        <w:trPr>
          <w:jc w:val="center"/>
        </w:trPr>
        <w:tc>
          <w:tcPr>
            <w:tcW w:w="2964" w:type="dxa"/>
          </w:tcPr>
          <w:p w:rsidR="00E65F68" w:rsidRPr="00106568" w:rsidRDefault="00E65F68" w:rsidP="00345035">
            <w:pPr>
              <w:ind w:firstLine="422"/>
              <w:jc w:val="left"/>
              <w:rPr>
                <w:rFonts w:eastAsia="宋体" w:cs="Times New Roman"/>
                <w:b/>
                <w:sz w:val="21"/>
                <w:szCs w:val="21"/>
              </w:rPr>
            </w:pPr>
            <w:r w:rsidRPr="00106568">
              <w:rPr>
                <w:rFonts w:eastAsia="宋体" w:cs="Times New Roman"/>
                <w:b/>
                <w:sz w:val="21"/>
                <w:szCs w:val="21"/>
              </w:rPr>
              <w:t>语言及工具</w:t>
            </w:r>
          </w:p>
        </w:tc>
        <w:tc>
          <w:tcPr>
            <w:tcW w:w="1496" w:type="dxa"/>
          </w:tcPr>
          <w:p w:rsidR="00E65F68" w:rsidRPr="00106568" w:rsidRDefault="00E65F68" w:rsidP="00345035">
            <w:pPr>
              <w:ind w:firstLine="422"/>
              <w:jc w:val="left"/>
              <w:rPr>
                <w:rFonts w:eastAsia="宋体" w:cs="Times New Roman"/>
                <w:b/>
                <w:sz w:val="21"/>
                <w:szCs w:val="21"/>
              </w:rPr>
            </w:pPr>
            <w:r w:rsidRPr="00106568">
              <w:rPr>
                <w:rFonts w:eastAsia="宋体" w:cs="Times New Roman"/>
                <w:b/>
                <w:sz w:val="21"/>
                <w:szCs w:val="21"/>
              </w:rPr>
              <w:t>版本</w:t>
            </w:r>
          </w:p>
        </w:tc>
        <w:tc>
          <w:tcPr>
            <w:tcW w:w="3242" w:type="dxa"/>
          </w:tcPr>
          <w:p w:rsidR="00E65F68" w:rsidRPr="00106568" w:rsidRDefault="00E65F68" w:rsidP="00345035">
            <w:pPr>
              <w:ind w:firstLine="422"/>
              <w:jc w:val="left"/>
              <w:rPr>
                <w:rFonts w:eastAsia="宋体" w:cs="Times New Roman"/>
                <w:b/>
                <w:sz w:val="21"/>
                <w:szCs w:val="21"/>
              </w:rPr>
            </w:pPr>
            <w:r w:rsidRPr="00106568">
              <w:rPr>
                <w:rFonts w:eastAsia="宋体" w:cs="Times New Roman"/>
                <w:b/>
                <w:sz w:val="21"/>
                <w:szCs w:val="21"/>
              </w:rPr>
              <w:t>说明</w:t>
            </w:r>
          </w:p>
        </w:tc>
      </w:tr>
      <w:tr w:rsidR="00E65F68" w:rsidRPr="00400B60" w:rsidTr="00E65F68">
        <w:trPr>
          <w:trHeight w:val="543"/>
          <w:jc w:val="center"/>
        </w:trPr>
        <w:tc>
          <w:tcPr>
            <w:tcW w:w="2964" w:type="dxa"/>
            <w:vAlign w:val="center"/>
          </w:tcPr>
          <w:p w:rsidR="00E65F68" w:rsidRPr="00106568" w:rsidRDefault="00705D11" w:rsidP="00345035">
            <w:pPr>
              <w:ind w:firstLine="420"/>
              <w:jc w:val="left"/>
              <w:rPr>
                <w:rFonts w:eastAsia="宋体" w:cs="Times New Roman"/>
                <w:sz w:val="21"/>
                <w:szCs w:val="21"/>
              </w:rPr>
            </w:pPr>
            <w:r>
              <w:rPr>
                <w:rFonts w:eastAsia="宋体" w:cs="Times New Roman"/>
                <w:sz w:val="21"/>
                <w:szCs w:val="21"/>
              </w:rPr>
              <w:t>PHP</w:t>
            </w:r>
          </w:p>
        </w:tc>
        <w:tc>
          <w:tcPr>
            <w:tcW w:w="1496"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5.4.16</w:t>
            </w:r>
          </w:p>
        </w:tc>
        <w:tc>
          <w:tcPr>
            <w:tcW w:w="3242" w:type="dxa"/>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业务逻辑开发语言</w:t>
            </w:r>
          </w:p>
        </w:tc>
      </w:tr>
      <w:tr w:rsidR="00E65F68" w:rsidRPr="00400B60" w:rsidTr="00E65F68">
        <w:trPr>
          <w:jc w:val="center"/>
        </w:trPr>
        <w:tc>
          <w:tcPr>
            <w:tcW w:w="2964"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ThinkPHP</w:t>
            </w:r>
          </w:p>
        </w:tc>
        <w:tc>
          <w:tcPr>
            <w:tcW w:w="1496"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3.2.3</w:t>
            </w:r>
          </w:p>
        </w:tc>
        <w:tc>
          <w:tcPr>
            <w:tcW w:w="3242" w:type="dxa"/>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后台开发框架</w:t>
            </w:r>
          </w:p>
        </w:tc>
      </w:tr>
      <w:tr w:rsidR="00E65F68" w:rsidRPr="00400B60" w:rsidTr="00E65F68">
        <w:trPr>
          <w:jc w:val="center"/>
        </w:trPr>
        <w:tc>
          <w:tcPr>
            <w:tcW w:w="2964"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Python</w:t>
            </w:r>
          </w:p>
        </w:tc>
        <w:tc>
          <w:tcPr>
            <w:tcW w:w="1496"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2.7.5</w:t>
            </w:r>
          </w:p>
        </w:tc>
        <w:tc>
          <w:tcPr>
            <w:tcW w:w="3242" w:type="dxa"/>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文本处理和计算部分语言</w:t>
            </w:r>
          </w:p>
        </w:tc>
      </w:tr>
      <w:tr w:rsidR="00E65F68" w:rsidRPr="00400B60" w:rsidTr="00E65F68">
        <w:trPr>
          <w:jc w:val="center"/>
        </w:trPr>
        <w:tc>
          <w:tcPr>
            <w:tcW w:w="2964" w:type="dxa"/>
            <w:vAlign w:val="center"/>
          </w:tcPr>
          <w:p w:rsidR="00E65F68" w:rsidRPr="00106568" w:rsidRDefault="00A33290" w:rsidP="00345035">
            <w:pPr>
              <w:ind w:firstLine="420"/>
              <w:jc w:val="left"/>
              <w:rPr>
                <w:rFonts w:eastAsia="宋体" w:cs="Times New Roman"/>
                <w:sz w:val="21"/>
                <w:szCs w:val="21"/>
              </w:rPr>
            </w:pPr>
            <w:r w:rsidRPr="00106568">
              <w:rPr>
                <w:rFonts w:eastAsia="宋体" w:cs="Times New Roman"/>
                <w:sz w:val="21"/>
                <w:szCs w:val="21"/>
              </w:rPr>
              <w:t>N</w:t>
            </w:r>
            <w:r w:rsidR="00E65F68" w:rsidRPr="00106568">
              <w:rPr>
                <w:rFonts w:eastAsia="宋体" w:cs="Times New Roman"/>
                <w:sz w:val="21"/>
                <w:szCs w:val="21"/>
              </w:rPr>
              <w:t>ltk</w:t>
            </w:r>
          </w:p>
        </w:tc>
        <w:tc>
          <w:tcPr>
            <w:tcW w:w="1496"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3.2.5</w:t>
            </w:r>
          </w:p>
        </w:tc>
        <w:tc>
          <w:tcPr>
            <w:tcW w:w="3242" w:type="dxa"/>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自然语言处理工具</w:t>
            </w:r>
          </w:p>
        </w:tc>
      </w:tr>
      <w:tr w:rsidR="00E65F68" w:rsidRPr="00400B60" w:rsidTr="00E65F68">
        <w:trPr>
          <w:jc w:val="center"/>
        </w:trPr>
        <w:tc>
          <w:tcPr>
            <w:tcW w:w="2964" w:type="dxa"/>
            <w:vAlign w:val="center"/>
          </w:tcPr>
          <w:p w:rsidR="00E65F68" w:rsidRPr="00106568" w:rsidRDefault="00A33290" w:rsidP="00345035">
            <w:pPr>
              <w:ind w:firstLine="420"/>
              <w:jc w:val="left"/>
              <w:rPr>
                <w:rFonts w:eastAsia="宋体" w:cs="Times New Roman"/>
                <w:sz w:val="21"/>
                <w:szCs w:val="21"/>
              </w:rPr>
            </w:pPr>
            <w:r w:rsidRPr="00106568">
              <w:rPr>
                <w:rFonts w:eastAsia="宋体" w:cs="Times New Roman"/>
                <w:sz w:val="21"/>
                <w:szCs w:val="21"/>
              </w:rPr>
              <w:t>G</w:t>
            </w:r>
            <w:r w:rsidR="00E65F68" w:rsidRPr="00106568">
              <w:rPr>
                <w:rFonts w:eastAsia="宋体" w:cs="Times New Roman"/>
                <w:sz w:val="21"/>
                <w:szCs w:val="21"/>
              </w:rPr>
              <w:t>ensim</w:t>
            </w:r>
          </w:p>
        </w:tc>
        <w:tc>
          <w:tcPr>
            <w:tcW w:w="1496" w:type="dxa"/>
            <w:vAlign w:val="center"/>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3.2.0</w:t>
            </w:r>
          </w:p>
        </w:tc>
        <w:tc>
          <w:tcPr>
            <w:tcW w:w="3242" w:type="dxa"/>
          </w:tcPr>
          <w:p w:rsidR="00E65F68" w:rsidRPr="00106568" w:rsidRDefault="00E65F68" w:rsidP="00345035">
            <w:pPr>
              <w:ind w:firstLine="420"/>
              <w:jc w:val="left"/>
              <w:rPr>
                <w:rFonts w:eastAsia="宋体" w:cs="Times New Roman"/>
                <w:sz w:val="21"/>
                <w:szCs w:val="21"/>
              </w:rPr>
            </w:pPr>
            <w:r w:rsidRPr="00106568">
              <w:rPr>
                <w:rFonts w:eastAsia="宋体" w:cs="Times New Roman"/>
                <w:sz w:val="21"/>
                <w:szCs w:val="21"/>
              </w:rPr>
              <w:t>自然语言处理工具</w:t>
            </w:r>
          </w:p>
        </w:tc>
      </w:tr>
      <w:tr w:rsidR="001B3F87" w:rsidRPr="00106568" w:rsidTr="001B3F8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4" w:type="dxa"/>
          </w:tcPr>
          <w:p w:rsidR="001B3F87" w:rsidRPr="00106568" w:rsidRDefault="001B3F87" w:rsidP="007A72E5">
            <w:pPr>
              <w:ind w:firstLine="420"/>
              <w:rPr>
                <w:rFonts w:eastAsia="宋体" w:cs="Times New Roman"/>
                <w:sz w:val="21"/>
                <w:szCs w:val="21"/>
              </w:rPr>
            </w:pPr>
            <w:r w:rsidRPr="00106568">
              <w:rPr>
                <w:rFonts w:eastAsia="宋体" w:cs="Times New Roman"/>
                <w:sz w:val="21"/>
                <w:szCs w:val="21"/>
              </w:rPr>
              <w:t>Mysql</w:t>
            </w:r>
          </w:p>
        </w:tc>
        <w:tc>
          <w:tcPr>
            <w:tcW w:w="1496" w:type="dxa"/>
          </w:tcPr>
          <w:p w:rsidR="001B3F87" w:rsidRPr="00106568" w:rsidRDefault="001B3F87" w:rsidP="0022240C">
            <w:pPr>
              <w:ind w:firstLine="420"/>
              <w:rPr>
                <w:rFonts w:eastAsia="宋体" w:cs="Times New Roman"/>
                <w:sz w:val="21"/>
                <w:szCs w:val="21"/>
              </w:rPr>
            </w:pPr>
            <w:r w:rsidRPr="00106568">
              <w:rPr>
                <w:rFonts w:eastAsia="宋体" w:cs="Times New Roman"/>
                <w:sz w:val="21"/>
                <w:szCs w:val="21"/>
              </w:rPr>
              <w:t>5.6.38</w:t>
            </w:r>
          </w:p>
        </w:tc>
        <w:tc>
          <w:tcPr>
            <w:tcW w:w="3242" w:type="dxa"/>
          </w:tcPr>
          <w:p w:rsidR="001B3F87" w:rsidRPr="00106568" w:rsidRDefault="001B3F87" w:rsidP="0022240C">
            <w:pPr>
              <w:ind w:firstLine="420"/>
              <w:rPr>
                <w:rFonts w:eastAsia="宋体" w:cs="Times New Roman"/>
                <w:sz w:val="21"/>
                <w:szCs w:val="21"/>
              </w:rPr>
            </w:pPr>
            <w:r w:rsidRPr="00106568">
              <w:rPr>
                <w:rFonts w:eastAsia="宋体" w:cs="Times New Roman"/>
                <w:sz w:val="21"/>
                <w:szCs w:val="21"/>
              </w:rPr>
              <w:t>数据库</w:t>
            </w:r>
          </w:p>
        </w:tc>
      </w:tr>
      <w:tr w:rsidR="007A72E5" w:rsidRPr="00106568" w:rsidTr="00D5021B">
        <w:trPr>
          <w:jc w:val="center"/>
        </w:trPr>
        <w:tc>
          <w:tcPr>
            <w:tcW w:w="2964" w:type="dxa"/>
            <w:vAlign w:val="center"/>
          </w:tcPr>
          <w:p w:rsidR="007A72E5" w:rsidRPr="00106568" w:rsidRDefault="007A72E5" w:rsidP="00D5021B">
            <w:pPr>
              <w:ind w:firstLineChars="100" w:firstLine="210"/>
              <w:rPr>
                <w:rFonts w:eastAsia="宋体" w:cs="Times New Roman"/>
                <w:sz w:val="21"/>
                <w:szCs w:val="21"/>
              </w:rPr>
            </w:pPr>
            <w:r w:rsidRPr="00106568">
              <w:rPr>
                <w:rFonts w:eastAsia="宋体" w:cs="Times New Roman"/>
                <w:sz w:val="21"/>
                <w:szCs w:val="21"/>
              </w:rPr>
              <w:t>Youdao ocr</w:t>
            </w:r>
            <w:r w:rsidRPr="00106568">
              <w:rPr>
                <w:rFonts w:eastAsia="宋体" w:cs="Times New Roman"/>
                <w:sz w:val="21"/>
                <w:szCs w:val="21"/>
              </w:rPr>
              <w:t>服务接口</w:t>
            </w:r>
          </w:p>
        </w:tc>
        <w:tc>
          <w:tcPr>
            <w:tcW w:w="1496" w:type="dxa"/>
            <w:vAlign w:val="center"/>
          </w:tcPr>
          <w:p w:rsidR="007A72E5" w:rsidRPr="00106568" w:rsidRDefault="007A72E5" w:rsidP="00D5021B">
            <w:pPr>
              <w:ind w:firstLine="420"/>
              <w:rPr>
                <w:rFonts w:eastAsia="宋体" w:cs="Times New Roman"/>
                <w:sz w:val="21"/>
                <w:szCs w:val="21"/>
              </w:rPr>
            </w:pPr>
            <w:r w:rsidRPr="00106568">
              <w:rPr>
                <w:rFonts w:eastAsia="宋体" w:cs="Times New Roman"/>
                <w:sz w:val="21"/>
                <w:szCs w:val="21"/>
              </w:rPr>
              <w:t>无</w:t>
            </w:r>
          </w:p>
        </w:tc>
        <w:tc>
          <w:tcPr>
            <w:tcW w:w="3242" w:type="dxa"/>
          </w:tcPr>
          <w:p w:rsidR="007A72E5" w:rsidRPr="00106568" w:rsidRDefault="007A72E5" w:rsidP="00D5021B">
            <w:pPr>
              <w:ind w:firstLine="420"/>
              <w:rPr>
                <w:rFonts w:eastAsia="宋体" w:cs="Times New Roman"/>
                <w:sz w:val="21"/>
                <w:szCs w:val="21"/>
              </w:rPr>
            </w:pPr>
            <w:r w:rsidRPr="00106568">
              <w:rPr>
                <w:rFonts w:eastAsia="宋体" w:cs="Times New Roman"/>
                <w:sz w:val="21"/>
                <w:szCs w:val="21"/>
              </w:rPr>
              <w:t>OCR API</w:t>
            </w:r>
          </w:p>
        </w:tc>
      </w:tr>
      <w:tr w:rsidR="007A72E5" w:rsidRPr="00106568" w:rsidTr="00D5021B">
        <w:trPr>
          <w:jc w:val="center"/>
        </w:trPr>
        <w:tc>
          <w:tcPr>
            <w:tcW w:w="2964" w:type="dxa"/>
            <w:vAlign w:val="center"/>
          </w:tcPr>
          <w:p w:rsidR="007A72E5" w:rsidRPr="00106568" w:rsidRDefault="007A72E5" w:rsidP="00D5021B">
            <w:pPr>
              <w:ind w:firstLineChars="0" w:firstLine="0"/>
              <w:rPr>
                <w:rFonts w:eastAsia="宋体" w:cs="Times New Roman"/>
                <w:sz w:val="21"/>
                <w:szCs w:val="21"/>
              </w:rPr>
            </w:pPr>
            <w:r w:rsidRPr="00106568">
              <w:rPr>
                <w:rFonts w:eastAsia="宋体" w:cs="Times New Roman"/>
                <w:sz w:val="21"/>
                <w:szCs w:val="21"/>
              </w:rPr>
              <w:t xml:space="preserve">Youdao </w:t>
            </w:r>
            <w:r w:rsidRPr="00106568">
              <w:rPr>
                <w:rFonts w:eastAsia="宋体" w:cs="Times New Roman"/>
                <w:sz w:val="21"/>
                <w:szCs w:val="21"/>
              </w:rPr>
              <w:t>自然语言翻译接口</w:t>
            </w:r>
          </w:p>
        </w:tc>
        <w:tc>
          <w:tcPr>
            <w:tcW w:w="1496" w:type="dxa"/>
            <w:vAlign w:val="center"/>
          </w:tcPr>
          <w:p w:rsidR="007A72E5" w:rsidRPr="00106568" w:rsidRDefault="007A72E5" w:rsidP="00D5021B">
            <w:pPr>
              <w:ind w:firstLine="420"/>
              <w:rPr>
                <w:rFonts w:eastAsia="宋体" w:cs="Times New Roman"/>
                <w:sz w:val="21"/>
                <w:szCs w:val="21"/>
              </w:rPr>
            </w:pPr>
            <w:r w:rsidRPr="00106568">
              <w:rPr>
                <w:rFonts w:eastAsia="宋体" w:cs="Times New Roman"/>
                <w:sz w:val="21"/>
                <w:szCs w:val="21"/>
              </w:rPr>
              <w:t>无</w:t>
            </w:r>
          </w:p>
        </w:tc>
        <w:tc>
          <w:tcPr>
            <w:tcW w:w="3242" w:type="dxa"/>
          </w:tcPr>
          <w:p w:rsidR="007A72E5" w:rsidRPr="00106568" w:rsidRDefault="007A72E5" w:rsidP="00D5021B">
            <w:pPr>
              <w:ind w:firstLine="420"/>
              <w:rPr>
                <w:rFonts w:eastAsia="宋体" w:cs="Times New Roman"/>
                <w:sz w:val="21"/>
                <w:szCs w:val="21"/>
              </w:rPr>
            </w:pPr>
            <w:r w:rsidRPr="00106568">
              <w:rPr>
                <w:rFonts w:eastAsia="宋体" w:cs="Times New Roman"/>
                <w:sz w:val="21"/>
                <w:szCs w:val="21"/>
              </w:rPr>
              <w:t>中英文短语翻译</w:t>
            </w:r>
            <w:r w:rsidRPr="00106568">
              <w:rPr>
                <w:rFonts w:eastAsia="宋体" w:cs="Times New Roman"/>
                <w:sz w:val="21"/>
                <w:szCs w:val="21"/>
              </w:rPr>
              <w:t>API</w:t>
            </w:r>
          </w:p>
        </w:tc>
      </w:tr>
    </w:tbl>
    <w:p w:rsidR="00A53D7C" w:rsidRPr="00345035" w:rsidRDefault="00A53D7C" w:rsidP="00345035">
      <w:pPr>
        <w:pStyle w:val="2"/>
        <w:spacing w:before="163" w:after="163"/>
      </w:pPr>
      <w:bookmarkStart w:id="181" w:name="_Toc515955787"/>
      <w:r w:rsidRPr="00345035">
        <w:t>5</w:t>
      </w:r>
      <w:r w:rsidRPr="00345035">
        <w:rPr>
          <w:rFonts w:hint="eastAsia"/>
        </w:rPr>
        <w:t>.</w:t>
      </w:r>
      <w:r w:rsidRPr="00345035">
        <w:t xml:space="preserve">5 </w:t>
      </w:r>
      <w:r w:rsidRPr="00345035">
        <w:rPr>
          <w:rFonts w:hint="eastAsia"/>
        </w:rPr>
        <w:t>本章小结</w:t>
      </w:r>
      <w:bookmarkEnd w:id="181"/>
    </w:p>
    <w:p w:rsidR="00826F9A" w:rsidRDefault="00A53D7C" w:rsidP="00345035">
      <w:pPr>
        <w:pStyle w:val="a9"/>
      </w:pPr>
      <w:r>
        <w:rPr>
          <w:rFonts w:hint="eastAsia"/>
        </w:rPr>
        <w:t>本章主要介绍了需求</w:t>
      </w:r>
      <w:r w:rsidR="00D34D9D">
        <w:rPr>
          <w:rFonts w:hint="eastAsia"/>
        </w:rPr>
        <w:t>的</w:t>
      </w:r>
      <w:r>
        <w:rPr>
          <w:rFonts w:hint="eastAsia"/>
        </w:rPr>
        <w:t>可追踪性算法原型系统的设计与实现，结合实际情况给出了</w:t>
      </w:r>
      <w:r>
        <w:rPr>
          <w:rFonts w:hint="eastAsia"/>
        </w:rPr>
        <w:lastRenderedPageBreak/>
        <w:t>该系统的需求分析，系统总体架</w:t>
      </w:r>
      <w:r w:rsidR="000F6618">
        <w:rPr>
          <w:rFonts w:hint="eastAsia"/>
        </w:rPr>
        <w:t>构设计，数据库设计和子模块的具体实现并给出了系统界面的效果展示</w:t>
      </w:r>
      <w:r>
        <w:rPr>
          <w:rFonts w:hint="eastAsia"/>
        </w:rPr>
        <w:t>，主要包括数据管理，相似度计算界面，</w:t>
      </w:r>
      <w:r w:rsidR="001B4B2A">
        <w:rPr>
          <w:rFonts w:hint="eastAsia"/>
        </w:rPr>
        <w:t>可追踪</w:t>
      </w:r>
      <w:r>
        <w:rPr>
          <w:rFonts w:hint="eastAsia"/>
        </w:rPr>
        <w:t>关系建</w:t>
      </w:r>
      <w:r w:rsidR="00CB2634">
        <w:rPr>
          <w:rFonts w:hint="eastAsia"/>
        </w:rPr>
        <w:t>立界面</w:t>
      </w:r>
      <w:r w:rsidR="00DD650A">
        <w:rPr>
          <w:rFonts w:hint="eastAsia"/>
        </w:rPr>
        <w:t>，可追溯性的适航目标检查</w:t>
      </w:r>
      <w:r w:rsidR="00DD650A">
        <w:t>单</w:t>
      </w:r>
      <w:r w:rsidR="00CB2634">
        <w:rPr>
          <w:rFonts w:hint="eastAsia"/>
        </w:rPr>
        <w:t>及</w:t>
      </w:r>
      <w:r w:rsidR="000F6618">
        <w:rPr>
          <w:rFonts w:hint="eastAsia"/>
        </w:rPr>
        <w:t>用户管理</w:t>
      </w:r>
      <w:r w:rsidR="00CB2634">
        <w:rPr>
          <w:rFonts w:hint="eastAsia"/>
        </w:rPr>
        <w:t>几个界面。本章的最后</w:t>
      </w:r>
      <w:r>
        <w:rPr>
          <w:rFonts w:hint="eastAsia"/>
        </w:rPr>
        <w:t>给出了</w:t>
      </w:r>
      <w:r w:rsidR="00CB2634">
        <w:rPr>
          <w:rFonts w:hint="eastAsia"/>
        </w:rPr>
        <w:t>该</w:t>
      </w:r>
      <w:r>
        <w:rPr>
          <w:rFonts w:hint="eastAsia"/>
        </w:rPr>
        <w:t>系统开发的详细环境。</w:t>
      </w:r>
    </w:p>
    <w:p w:rsidR="00276996" w:rsidRDefault="00276996" w:rsidP="00276996">
      <w:pPr>
        <w:pStyle w:val="a9"/>
        <w:ind w:firstLineChars="0" w:firstLine="0"/>
        <w:sectPr w:rsidR="00276996" w:rsidSect="008137A2">
          <w:headerReference w:type="even" r:id="rId151"/>
          <w:pgSz w:w="11906" w:h="16838"/>
          <w:pgMar w:top="1418" w:right="1418" w:bottom="1418" w:left="1418" w:header="851" w:footer="850" w:gutter="0"/>
          <w:cols w:space="425"/>
          <w:docGrid w:type="lines" w:linePitch="326"/>
        </w:sectPr>
      </w:pPr>
    </w:p>
    <w:p w:rsidR="0093577E" w:rsidRPr="00826F9A" w:rsidRDefault="0093577E" w:rsidP="00826F9A">
      <w:pPr>
        <w:pStyle w:val="1"/>
        <w:spacing w:before="163" w:after="163"/>
        <w:rPr>
          <w:rFonts w:eastAsia="宋体" w:cs="宋体"/>
          <w:szCs w:val="20"/>
        </w:rPr>
      </w:pPr>
      <w:bookmarkStart w:id="182" w:name="_Toc515955788"/>
      <w:r w:rsidRPr="0093577E">
        <w:rPr>
          <w:rFonts w:hint="eastAsia"/>
        </w:rPr>
        <w:lastRenderedPageBreak/>
        <w:t>总结与展望</w:t>
      </w:r>
      <w:bookmarkEnd w:id="182"/>
    </w:p>
    <w:p w:rsidR="0093577E" w:rsidRPr="0093577E" w:rsidRDefault="0093577E" w:rsidP="0093577E">
      <w:pPr>
        <w:pStyle w:val="2"/>
        <w:spacing w:before="163" w:after="163"/>
      </w:pPr>
      <w:bookmarkStart w:id="183" w:name="_Toc515955789"/>
      <w:r w:rsidRPr="0093577E">
        <w:rPr>
          <w:rFonts w:hint="eastAsia"/>
        </w:rPr>
        <w:t>总结</w:t>
      </w:r>
      <w:bookmarkEnd w:id="183"/>
    </w:p>
    <w:p w:rsidR="0093577E" w:rsidRPr="007F40C6" w:rsidRDefault="0093577E" w:rsidP="0093577E">
      <w:pPr>
        <w:pStyle w:val="a9"/>
      </w:pPr>
      <w:r>
        <w:rPr>
          <w:rFonts w:hint="eastAsia"/>
        </w:rPr>
        <w:t>在我国航空事业的不断发展的背景</w:t>
      </w:r>
      <w:r w:rsidR="004F5B25">
        <w:rPr>
          <w:rFonts w:hint="eastAsia"/>
        </w:rPr>
        <w:t>下，对航空发动机的要求也越来越高，其控制系统也是越来越复杂，如何</w:t>
      </w:r>
      <w:r>
        <w:rPr>
          <w:rFonts w:hint="eastAsia"/>
        </w:rPr>
        <w:t>开发半自动或自动化的软件适航审查工具辅助软件系统的适航审定过程是一项很有意义的课题。</w:t>
      </w:r>
      <w:r w:rsidRPr="007F40C6">
        <w:t>本文以</w:t>
      </w:r>
      <w:r w:rsidRPr="007F40C6">
        <w:t>DO178B/C</w:t>
      </w:r>
      <w:r w:rsidRPr="007F40C6">
        <w:t>所要求的</w:t>
      </w:r>
      <w:r>
        <w:rPr>
          <w:rFonts w:hint="eastAsia"/>
        </w:rPr>
        <w:t>软件制品间</w:t>
      </w:r>
      <w:r w:rsidRPr="007F40C6">
        <w:t>可追溯性目标为切入点，提出了基于词向量和机器学习排序的需求追踪算法。本文通过分析以前基于信息检索方法的不足，主要在于未考虑词语的语义信息，因而从语义角度出发，结合适航领域文本的专业词汇</w:t>
      </w:r>
      <w:r w:rsidR="004F5B25">
        <w:t>较多特点来计算文本相似度，并通过</w:t>
      </w:r>
      <w:r w:rsidR="004F5B25">
        <w:rPr>
          <w:rFonts w:hint="eastAsia"/>
        </w:rPr>
        <w:t>使用</w:t>
      </w:r>
      <w:r w:rsidRPr="007F40C6">
        <w:t>文本文档其他特征作为机器学习算法的输入，使得最终精确率的提高。</w:t>
      </w:r>
      <w:r>
        <w:rPr>
          <w:rFonts w:hint="eastAsia"/>
        </w:rPr>
        <w:t>在适航审定过程中，使用本文提供的算法，可以一定程度减轻审查人员在构建或恢复软件制品的可追踪链接时的工作量也更不容易出错。</w:t>
      </w:r>
      <w:r w:rsidRPr="007F40C6">
        <w:t>在本文中，主要完成的工作包括：</w:t>
      </w:r>
    </w:p>
    <w:p w:rsidR="0093577E" w:rsidRPr="007F40C6" w:rsidRDefault="0093577E" w:rsidP="0093577E">
      <w:pPr>
        <w:pStyle w:val="a9"/>
      </w:pPr>
      <w:r w:rsidRPr="007F40C6">
        <w:t>（</w:t>
      </w:r>
      <w:r w:rsidRPr="007F40C6">
        <w:t>1</w:t>
      </w:r>
      <w:r w:rsidRPr="007F40C6">
        <w:t>）首先是对当前国内外适航体系的研究，并分析了基于</w:t>
      </w:r>
      <w:r w:rsidRPr="007F40C6">
        <w:t>DO178B/C</w:t>
      </w:r>
      <w:r w:rsidRPr="007F40C6">
        <w:t>的软件与普通软件开发过程的不同，</w:t>
      </w:r>
      <w:r>
        <w:rPr>
          <w:rFonts w:hint="eastAsia"/>
        </w:rPr>
        <w:t>软件生命周期数据及适航符合性目标等。这些是需求可追溯性验证的轮依据。</w:t>
      </w:r>
    </w:p>
    <w:p w:rsidR="0093577E" w:rsidRPr="007F40C6" w:rsidRDefault="0093577E" w:rsidP="0093577E">
      <w:pPr>
        <w:pStyle w:val="a9"/>
      </w:pPr>
      <w:r w:rsidRPr="007F40C6">
        <w:t>（</w:t>
      </w:r>
      <w:r w:rsidRPr="007F40C6">
        <w:t>2</w:t>
      </w:r>
      <w:r w:rsidRPr="007F40C6">
        <w:t>）</w:t>
      </w:r>
      <w:r w:rsidR="00453E3B">
        <w:rPr>
          <w:rFonts w:hint="eastAsia"/>
        </w:rPr>
        <w:t>分析了适航领域需求数据的特点，在计算可追踪性时，</w:t>
      </w:r>
      <w:r w:rsidRPr="007F40C6">
        <w:t>为了避免以往在计算文本相似度的时将单词当作为独立的单元，而造成词汇鸿沟的现象，引入词向量来计算文本相似度，同时结合适航领域文本特点，改进了文本相似度算法，使其可以在计算过程中处理缺失词，方便高效。并通过多组对比实验验证了该算法。</w:t>
      </w:r>
    </w:p>
    <w:p w:rsidR="0093577E" w:rsidRPr="007F40C6" w:rsidRDefault="0093577E" w:rsidP="0093577E">
      <w:pPr>
        <w:pStyle w:val="a9"/>
      </w:pPr>
      <w:r w:rsidRPr="007F40C6">
        <w:t>（</w:t>
      </w:r>
      <w:r w:rsidRPr="007F40C6">
        <w:t>3</w:t>
      </w:r>
      <w:r w:rsidRPr="007F40C6">
        <w:t>）考虑到文本文件，除了文本相似度，还有多个其它特征，将信息检索领域流行的机器学习排序算法</w:t>
      </w:r>
      <w:r w:rsidRPr="007F40C6">
        <w:t>IR SVM</w:t>
      </w:r>
      <w:r w:rsidRPr="007F40C6">
        <w:t>引入，并通过</w:t>
      </w:r>
      <w:r w:rsidR="005F578F">
        <w:rPr>
          <w:rFonts w:hint="eastAsia"/>
        </w:rPr>
        <w:t>坐标下降</w:t>
      </w:r>
      <w:r w:rsidRPr="007F40C6">
        <w:t>算法加速损失函数求解过程。该算法通过对比实验前后的结果，验证机器学习排序的有效性。</w:t>
      </w:r>
    </w:p>
    <w:p w:rsidR="0093577E" w:rsidRPr="007F40C6" w:rsidRDefault="0093577E" w:rsidP="0093577E">
      <w:pPr>
        <w:pStyle w:val="a9"/>
      </w:pPr>
      <w:r w:rsidRPr="007F40C6">
        <w:t>（</w:t>
      </w:r>
      <w:r w:rsidRPr="007F40C6">
        <w:t>4</w:t>
      </w:r>
      <w:r w:rsidRPr="007F40C6">
        <w:t>）</w:t>
      </w:r>
      <w:r w:rsidR="00453E3B">
        <w:rPr>
          <w:rFonts w:hint="eastAsia"/>
        </w:rPr>
        <w:t>结合适航需求的特点，用开源数据集代替适航数据</w:t>
      </w:r>
      <w:r w:rsidR="007F541B">
        <w:rPr>
          <w:rFonts w:hint="eastAsia"/>
        </w:rPr>
        <w:t>，并阐述原因</w:t>
      </w:r>
      <w:r>
        <w:rPr>
          <w:rFonts w:hint="eastAsia"/>
        </w:rPr>
        <w:t>，设置了三组对比实验，首先对于算法模型的不同阶段进行了验证，并</w:t>
      </w:r>
      <w:r w:rsidRPr="007F40C6">
        <w:t>通过与目前新颖的</w:t>
      </w:r>
      <w:r w:rsidRPr="007F40C6">
        <w:t>ENRL</w:t>
      </w:r>
      <w:r w:rsidRPr="007F40C6">
        <w:t>在相同实验</w:t>
      </w:r>
      <w:r>
        <w:rPr>
          <w:rFonts w:hint="eastAsia"/>
        </w:rPr>
        <w:t>条件</w:t>
      </w:r>
      <w:r w:rsidRPr="007F40C6">
        <w:t>的对比，</w:t>
      </w:r>
      <w:r>
        <w:rPr>
          <w:rFonts w:hint="eastAsia"/>
        </w:rPr>
        <w:t>从整个算法模型局部到整体的一步一步验证，从而</w:t>
      </w:r>
      <w:r w:rsidRPr="007F40C6">
        <w:t>整个需求追踪模型的有效性</w:t>
      </w:r>
      <w:r>
        <w:rPr>
          <w:rFonts w:hint="eastAsia"/>
        </w:rPr>
        <w:t>和实用性</w:t>
      </w:r>
      <w:r w:rsidRPr="007F40C6">
        <w:t>。</w:t>
      </w:r>
    </w:p>
    <w:p w:rsidR="0093577E" w:rsidRDefault="0093577E" w:rsidP="0093577E">
      <w:pPr>
        <w:pStyle w:val="a9"/>
      </w:pPr>
      <w:r w:rsidRPr="007F40C6">
        <w:t>（</w:t>
      </w:r>
      <w:r w:rsidRPr="007F40C6">
        <w:t>5</w:t>
      </w:r>
      <w:r w:rsidRPr="007F40C6">
        <w:t>）基于所提出的算法，实现了适航领域的需求可追踪算法</w:t>
      </w:r>
      <w:r w:rsidR="001B4B2A">
        <w:t>原型系统。主要包括数据的交互，数据的处理，需求间相似度的计算，</w:t>
      </w:r>
      <w:r w:rsidR="001B4B2A">
        <w:rPr>
          <w:rFonts w:hint="eastAsia"/>
        </w:rPr>
        <w:t>需求间追踪</w:t>
      </w:r>
      <w:r w:rsidRPr="007F40C6">
        <w:t>关系的确定和</w:t>
      </w:r>
      <w:proofErr w:type="gramStart"/>
      <w:r w:rsidRPr="007F40C6">
        <w:t>可</w:t>
      </w:r>
      <w:proofErr w:type="gramEnd"/>
      <w:r w:rsidRPr="007F40C6">
        <w:t>追溯性目标</w:t>
      </w:r>
      <w:r w:rsidRPr="007F40C6">
        <w:lastRenderedPageBreak/>
        <w:t>满足性的判断。同时作为应用</w:t>
      </w:r>
      <w:r w:rsidR="007F1408">
        <w:t>系统</w:t>
      </w:r>
      <w:r w:rsidRPr="007F40C6">
        <w:t>实现了基于角色的用户权限管理</w:t>
      </w:r>
      <w:r w:rsidR="007F1408">
        <w:rPr>
          <w:rFonts w:hint="eastAsia"/>
        </w:rPr>
        <w:t>功能</w:t>
      </w:r>
      <w:r w:rsidRPr="007F40C6">
        <w:t>和基本的数据管理功能。</w:t>
      </w:r>
    </w:p>
    <w:p w:rsidR="0093577E" w:rsidRPr="0093577E" w:rsidRDefault="0093577E" w:rsidP="0093577E">
      <w:pPr>
        <w:pStyle w:val="2"/>
        <w:spacing w:before="163" w:after="163"/>
      </w:pPr>
      <w:bookmarkStart w:id="184" w:name="_Toc515955790"/>
      <w:r w:rsidRPr="0093577E">
        <w:rPr>
          <w:rFonts w:hint="eastAsia"/>
        </w:rPr>
        <w:t>展望</w:t>
      </w:r>
      <w:bookmarkEnd w:id="184"/>
    </w:p>
    <w:p w:rsidR="0093577E" w:rsidRDefault="0093577E" w:rsidP="0093577E">
      <w:pPr>
        <w:pStyle w:val="a9"/>
      </w:pPr>
      <w:r>
        <w:rPr>
          <w:rFonts w:hint="eastAsia"/>
        </w:rPr>
        <w:t>本文所提出的适航审定需求追踪算法仍有一些待改进和完善的空间：</w:t>
      </w:r>
    </w:p>
    <w:p w:rsidR="0093577E" w:rsidRDefault="0093577E" w:rsidP="0093577E">
      <w:pPr>
        <w:pStyle w:val="a9"/>
      </w:pPr>
      <w:r>
        <w:rPr>
          <w:rFonts w:hint="eastAsia"/>
        </w:rPr>
        <w:t>首先，本文在使用词向量计算语义相似度时，尽管考虑到了语义特性，但仍是基于一种“词袋”模型，在计算时，并未考虑词语间的顺序关系，这种算法有一定的局限性，如何改进使用词向量计算文本相似度的方法有待改进。</w:t>
      </w:r>
    </w:p>
    <w:p w:rsidR="007755E2" w:rsidRDefault="003A7D0D" w:rsidP="007755E2">
      <w:pPr>
        <w:pStyle w:val="a9"/>
      </w:pPr>
      <w:r>
        <w:rPr>
          <w:rFonts w:hint="eastAsia"/>
        </w:rPr>
        <w:t>其次，由于适航领域文本内容比较复杂，对于一些特定类型文档，如源代码文档。找到这些文档合适的预处理工作，可以有效的对于文本进行建模。</w:t>
      </w:r>
    </w:p>
    <w:p w:rsidR="0093577E" w:rsidRDefault="00D647AA" w:rsidP="0093577E">
      <w:pPr>
        <w:pStyle w:val="a9"/>
      </w:pPr>
      <w:r>
        <w:rPr>
          <w:rFonts w:hint="eastAsia"/>
        </w:rPr>
        <w:t>然后</w:t>
      </w:r>
      <w:r w:rsidR="0093577E">
        <w:rPr>
          <w:rFonts w:hint="eastAsia"/>
        </w:rPr>
        <w:t>，在使用机器学习排序过程中，我们使用了一些普遍有效的特征作为训练特征。挖掘软件工程领域文档中更多的特征组合，从未提升最终的模型效果。</w:t>
      </w:r>
    </w:p>
    <w:p w:rsidR="002B08DD" w:rsidRDefault="0093577E" w:rsidP="0093577E">
      <w:pPr>
        <w:pStyle w:val="a9"/>
        <w:sectPr w:rsidR="002B08DD" w:rsidSect="008137A2">
          <w:headerReference w:type="even" r:id="rId152"/>
          <w:pgSz w:w="11906" w:h="16838"/>
          <w:pgMar w:top="1418" w:right="1418" w:bottom="1418" w:left="1418" w:header="851" w:footer="850" w:gutter="0"/>
          <w:cols w:space="425"/>
          <w:docGrid w:type="lines" w:linePitch="326"/>
        </w:sectPr>
      </w:pPr>
      <w:r>
        <w:rPr>
          <w:rFonts w:hint="eastAsia"/>
        </w:rPr>
        <w:t>最后，目前国内的相关研究较少，对需求可追溯性</w:t>
      </w:r>
      <w:r w:rsidR="003A7D0D">
        <w:rPr>
          <w:rFonts w:hint="eastAsia"/>
        </w:rPr>
        <w:t>研究所</w:t>
      </w:r>
      <w:r w:rsidR="0034509E">
        <w:rPr>
          <w:rFonts w:hint="eastAsia"/>
        </w:rPr>
        <w:t>提供的数据更少。</w:t>
      </w:r>
      <w:r w:rsidR="002B08DD">
        <w:rPr>
          <w:rFonts w:hint="eastAsia"/>
        </w:rPr>
        <w:t>因此从相关部门获得并整理软件数据，</w:t>
      </w:r>
      <w:r w:rsidR="0034509E">
        <w:rPr>
          <w:rFonts w:hint="eastAsia"/>
        </w:rPr>
        <w:t>进一步结合软件适航审定标准</w:t>
      </w:r>
      <w:r w:rsidR="00106568">
        <w:rPr>
          <w:rFonts w:hint="eastAsia"/>
        </w:rPr>
        <w:t>，</w:t>
      </w:r>
      <w:bookmarkEnd w:id="152"/>
      <w:bookmarkEnd w:id="153"/>
      <w:r w:rsidR="0034509E">
        <w:rPr>
          <w:rFonts w:hint="eastAsia"/>
        </w:rPr>
        <w:t>也是这一研究</w:t>
      </w:r>
      <w:r w:rsidR="00063091">
        <w:rPr>
          <w:rFonts w:hint="eastAsia"/>
        </w:rPr>
        <w:t>重要</w:t>
      </w:r>
      <w:r w:rsidR="0034509E">
        <w:rPr>
          <w:rFonts w:hint="eastAsia"/>
        </w:rPr>
        <w:t>的</w:t>
      </w:r>
      <w:r w:rsidR="00063091">
        <w:rPr>
          <w:rFonts w:hint="eastAsia"/>
        </w:rPr>
        <w:t>进一步深入方向。</w:t>
      </w:r>
    </w:p>
    <w:p w:rsidR="00742370" w:rsidRPr="002B08DD" w:rsidRDefault="00972A20" w:rsidP="002B08DD">
      <w:pPr>
        <w:pStyle w:val="1"/>
        <w:spacing w:before="163" w:after="163"/>
        <w:rPr>
          <w:rFonts w:eastAsia="宋体" w:cs="宋体"/>
          <w:szCs w:val="20"/>
        </w:rPr>
      </w:pPr>
      <w:bookmarkStart w:id="185" w:name="_Toc515955791"/>
      <w:r w:rsidRPr="007314A5">
        <w:rPr>
          <w:rFonts w:hint="eastAsia"/>
        </w:rPr>
        <w:lastRenderedPageBreak/>
        <w:t>参考文献</w:t>
      </w:r>
      <w:bookmarkEnd w:id="185"/>
    </w:p>
    <w:p w:rsidR="007314A5" w:rsidRPr="007314A5" w:rsidRDefault="007314A5" w:rsidP="007314A5">
      <w:pPr>
        <w:numPr>
          <w:ilvl w:val="0"/>
          <w:numId w:val="20"/>
        </w:numPr>
        <w:adjustRightInd w:val="0"/>
        <w:snapToGrid w:val="0"/>
        <w:ind w:firstLineChars="0"/>
        <w:rPr>
          <w:rFonts w:eastAsia="宋体" w:cs="Times New Roman"/>
          <w:sz w:val="21"/>
          <w:szCs w:val="22"/>
        </w:rPr>
      </w:pPr>
      <w:bookmarkStart w:id="186" w:name="_Ref505460849"/>
      <w:r w:rsidRPr="007314A5">
        <w:rPr>
          <w:rFonts w:eastAsia="宋体" w:cs="Times New Roman" w:hint="eastAsia"/>
          <w:sz w:val="21"/>
          <w:szCs w:val="22"/>
        </w:rPr>
        <w:t>中国民用航空总局航空器适航司</w:t>
      </w:r>
      <w:r w:rsidRPr="007314A5">
        <w:rPr>
          <w:rFonts w:eastAsia="宋体" w:cs="Times New Roman"/>
          <w:sz w:val="21"/>
          <w:szCs w:val="22"/>
        </w:rPr>
        <w:t xml:space="preserve">. </w:t>
      </w:r>
      <w:r w:rsidRPr="007314A5">
        <w:rPr>
          <w:rFonts w:eastAsia="宋体" w:cs="Times New Roman"/>
          <w:sz w:val="21"/>
          <w:szCs w:val="22"/>
        </w:rPr>
        <w:t>中国民用航空器适航管理</w:t>
      </w:r>
      <w:r w:rsidRPr="007314A5">
        <w:rPr>
          <w:rFonts w:eastAsia="宋体" w:cs="Times New Roman"/>
          <w:sz w:val="21"/>
          <w:szCs w:val="22"/>
        </w:rPr>
        <w:t xml:space="preserve">[M]. </w:t>
      </w:r>
      <w:r w:rsidRPr="007314A5">
        <w:rPr>
          <w:rFonts w:eastAsia="宋体" w:cs="Times New Roman"/>
          <w:sz w:val="21"/>
          <w:szCs w:val="22"/>
        </w:rPr>
        <w:t>中国民航出版社</w:t>
      </w:r>
      <w:r w:rsidRPr="007314A5">
        <w:rPr>
          <w:rFonts w:eastAsia="宋体" w:cs="Times New Roman"/>
          <w:sz w:val="21"/>
          <w:szCs w:val="22"/>
        </w:rPr>
        <w:t>, 1994.</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hint="eastAsia"/>
          <w:sz w:val="21"/>
          <w:szCs w:val="22"/>
        </w:rPr>
        <w:t>樊思齐</w:t>
      </w:r>
      <w:r w:rsidRPr="007314A5">
        <w:rPr>
          <w:rFonts w:eastAsia="宋体" w:cs="Times New Roman"/>
          <w:sz w:val="21"/>
          <w:szCs w:val="22"/>
        </w:rPr>
        <w:t xml:space="preserve">. </w:t>
      </w:r>
      <w:r w:rsidRPr="007314A5">
        <w:rPr>
          <w:rFonts w:eastAsia="宋体" w:cs="Times New Roman"/>
          <w:sz w:val="21"/>
          <w:szCs w:val="22"/>
        </w:rPr>
        <w:t>航空发动机控制</w:t>
      </w:r>
      <w:r w:rsidRPr="007314A5">
        <w:rPr>
          <w:rFonts w:eastAsia="宋体" w:cs="Times New Roman"/>
          <w:sz w:val="21"/>
          <w:szCs w:val="22"/>
        </w:rPr>
        <w:t xml:space="preserve">[M]. </w:t>
      </w:r>
      <w:r w:rsidRPr="007314A5">
        <w:rPr>
          <w:rFonts w:eastAsia="宋体" w:cs="Times New Roman"/>
          <w:sz w:val="21"/>
          <w:szCs w:val="22"/>
        </w:rPr>
        <w:t>西北工业大学出版社</w:t>
      </w:r>
      <w:r w:rsidRPr="007314A5">
        <w:rPr>
          <w:rFonts w:eastAsia="宋体" w:cs="Times New Roman"/>
          <w:sz w:val="21"/>
          <w:szCs w:val="22"/>
        </w:rPr>
        <w:t xml:space="preserve"> [</w:t>
      </w:r>
      <w:r w:rsidRPr="007314A5">
        <w:rPr>
          <w:rFonts w:eastAsia="宋体" w:cs="Times New Roman"/>
          <w:sz w:val="21"/>
          <w:szCs w:val="22"/>
        </w:rPr>
        <w:t>等</w:t>
      </w:r>
      <w:r w:rsidRPr="007314A5">
        <w:rPr>
          <w:rFonts w:eastAsia="宋体" w:cs="Times New Roman"/>
          <w:sz w:val="21"/>
          <w:szCs w:val="22"/>
        </w:rPr>
        <w:t>], 2008.</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沈小明</w:t>
      </w:r>
      <w:r w:rsidRPr="007314A5">
        <w:rPr>
          <w:rFonts w:eastAsia="宋体" w:cs="Times New Roman"/>
          <w:sz w:val="21"/>
          <w:szCs w:val="22"/>
        </w:rPr>
        <w:t xml:space="preserve">, </w:t>
      </w:r>
      <w:r w:rsidRPr="007314A5">
        <w:rPr>
          <w:rFonts w:eastAsia="宋体" w:cs="Times New Roman"/>
          <w:sz w:val="21"/>
          <w:szCs w:val="22"/>
        </w:rPr>
        <w:t>王云明</w:t>
      </w:r>
      <w:r w:rsidRPr="007314A5">
        <w:rPr>
          <w:rFonts w:eastAsia="宋体" w:cs="Times New Roman"/>
          <w:sz w:val="21"/>
          <w:szCs w:val="22"/>
        </w:rPr>
        <w:t xml:space="preserve">, </w:t>
      </w:r>
      <w:proofErr w:type="gramStart"/>
      <w:r w:rsidRPr="007314A5">
        <w:rPr>
          <w:rFonts w:eastAsia="宋体" w:cs="Times New Roman"/>
          <w:sz w:val="21"/>
          <w:szCs w:val="22"/>
        </w:rPr>
        <w:t>陆荣国</w:t>
      </w:r>
      <w:proofErr w:type="gramEnd"/>
      <w:r w:rsidRPr="007314A5">
        <w:rPr>
          <w:rFonts w:eastAsia="宋体" w:cs="Times New Roman"/>
          <w:sz w:val="21"/>
          <w:szCs w:val="22"/>
        </w:rPr>
        <w:t xml:space="preserve">. </w:t>
      </w:r>
      <w:r w:rsidRPr="007314A5">
        <w:rPr>
          <w:rFonts w:eastAsia="宋体" w:cs="Times New Roman"/>
          <w:sz w:val="21"/>
          <w:szCs w:val="22"/>
        </w:rPr>
        <w:t>机载软件研制流程最佳实践适航标准</w:t>
      </w:r>
      <w:r w:rsidRPr="007314A5">
        <w:rPr>
          <w:rFonts w:eastAsia="宋体" w:cs="Times New Roman"/>
          <w:sz w:val="21"/>
          <w:szCs w:val="22"/>
        </w:rPr>
        <w:t xml:space="preserve"> DO-178B/C </w:t>
      </w:r>
      <w:r w:rsidRPr="007314A5">
        <w:rPr>
          <w:rFonts w:eastAsia="宋体" w:cs="Times New Roman"/>
          <w:sz w:val="21"/>
          <w:szCs w:val="22"/>
        </w:rPr>
        <w:t>研究</w:t>
      </w:r>
      <w:r w:rsidRPr="007314A5">
        <w:rPr>
          <w:rFonts w:eastAsia="宋体" w:cs="Times New Roman"/>
          <w:sz w:val="21"/>
          <w:szCs w:val="22"/>
        </w:rPr>
        <w:t>[J]. 2013.</w:t>
      </w:r>
      <w:bookmarkEnd w:id="186"/>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RTCA (Firm). SC 167. Software considerations in airborne systems and equipment certification [M]. RTCA, Incorporated, 2012.</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Cleland-Huang, Jane, et al. "Software traceability: trends and future directions." on Future of Software Engineering, Fose 2014, Hyderabad, India, May 31 - June 2014:55-69</w:t>
      </w:r>
    </w:p>
    <w:p w:rsidR="007314A5" w:rsidRPr="007314A5" w:rsidRDefault="007314A5" w:rsidP="007314A5">
      <w:pPr>
        <w:numPr>
          <w:ilvl w:val="0"/>
          <w:numId w:val="20"/>
        </w:numPr>
        <w:adjustRightInd w:val="0"/>
        <w:snapToGrid w:val="0"/>
        <w:ind w:firstLineChars="0"/>
        <w:rPr>
          <w:rFonts w:eastAsia="宋体" w:cs="Times New Roman"/>
          <w:sz w:val="21"/>
          <w:szCs w:val="22"/>
        </w:rPr>
      </w:pPr>
      <w:proofErr w:type="gramStart"/>
      <w:r w:rsidRPr="007314A5">
        <w:rPr>
          <w:rFonts w:eastAsia="宋体" w:cs="Times New Roman" w:hint="eastAsia"/>
          <w:sz w:val="21"/>
          <w:szCs w:val="22"/>
        </w:rPr>
        <w:t>钟佳涛</w:t>
      </w:r>
      <w:proofErr w:type="gramEnd"/>
      <w:r w:rsidRPr="007314A5">
        <w:rPr>
          <w:rFonts w:eastAsia="宋体" w:cs="Times New Roman"/>
          <w:sz w:val="21"/>
          <w:szCs w:val="22"/>
        </w:rPr>
        <w:t xml:space="preserve">, </w:t>
      </w:r>
      <w:r w:rsidRPr="007314A5">
        <w:rPr>
          <w:rFonts w:eastAsia="宋体" w:cs="Times New Roman"/>
          <w:sz w:val="21"/>
          <w:szCs w:val="22"/>
        </w:rPr>
        <w:t>张茂林</w:t>
      </w:r>
      <w:r w:rsidRPr="007314A5">
        <w:rPr>
          <w:rFonts w:eastAsia="宋体" w:cs="Times New Roman"/>
          <w:sz w:val="21"/>
          <w:szCs w:val="22"/>
        </w:rPr>
        <w:t xml:space="preserve">. </w:t>
      </w:r>
      <w:r w:rsidRPr="007314A5">
        <w:rPr>
          <w:rFonts w:eastAsia="宋体" w:cs="Times New Roman"/>
          <w:sz w:val="21"/>
          <w:szCs w:val="22"/>
        </w:rPr>
        <w:t>基于静态与动态技术的需求追踪模型的研究</w:t>
      </w:r>
      <w:r w:rsidRPr="007314A5">
        <w:rPr>
          <w:rFonts w:eastAsia="宋体" w:cs="Times New Roman"/>
          <w:sz w:val="21"/>
          <w:szCs w:val="22"/>
        </w:rPr>
        <w:t>[C]// 2008</w:t>
      </w:r>
      <w:r w:rsidRPr="007314A5">
        <w:rPr>
          <w:rFonts w:eastAsia="宋体" w:cs="Times New Roman"/>
          <w:sz w:val="21"/>
          <w:szCs w:val="22"/>
        </w:rPr>
        <w:t>全国软件与应用学术会议</w:t>
      </w:r>
      <w:r w:rsidRPr="007314A5">
        <w:rPr>
          <w:rFonts w:eastAsia="宋体" w:cs="Times New Roman"/>
          <w:sz w:val="21"/>
          <w:szCs w:val="22"/>
        </w:rPr>
        <w:t>. 2009.</w:t>
      </w:r>
    </w:p>
    <w:p w:rsidR="007314A5" w:rsidRPr="007314A5" w:rsidRDefault="007314A5" w:rsidP="007314A5">
      <w:pPr>
        <w:numPr>
          <w:ilvl w:val="0"/>
          <w:numId w:val="20"/>
        </w:numPr>
        <w:adjustRightInd w:val="0"/>
        <w:snapToGrid w:val="0"/>
        <w:ind w:firstLineChars="0"/>
        <w:rPr>
          <w:rFonts w:eastAsia="宋体" w:cs="Times New Roman"/>
          <w:sz w:val="21"/>
          <w:szCs w:val="22"/>
        </w:rPr>
      </w:pPr>
      <w:bookmarkStart w:id="187" w:name="_Ref505462918"/>
      <w:r w:rsidRPr="007314A5">
        <w:rPr>
          <w:rFonts w:eastAsia="宋体" w:cs="Times New Roman"/>
          <w:sz w:val="21"/>
          <w:szCs w:val="21"/>
        </w:rPr>
        <w:t>胡成海</w:t>
      </w:r>
      <w:r w:rsidRPr="007314A5">
        <w:rPr>
          <w:rFonts w:eastAsia="宋体" w:cs="Times New Roman"/>
          <w:sz w:val="21"/>
          <w:szCs w:val="21"/>
        </w:rPr>
        <w:t xml:space="preserve">, </w:t>
      </w:r>
      <w:r w:rsidRPr="007314A5">
        <w:rPr>
          <w:rFonts w:eastAsia="宋体" w:cs="Times New Roman"/>
          <w:sz w:val="21"/>
          <w:szCs w:val="21"/>
        </w:rPr>
        <w:t>彭蓉</w:t>
      </w:r>
      <w:r w:rsidRPr="007314A5">
        <w:rPr>
          <w:rFonts w:eastAsia="宋体" w:cs="Times New Roman"/>
          <w:sz w:val="21"/>
          <w:szCs w:val="21"/>
        </w:rPr>
        <w:t xml:space="preserve">, </w:t>
      </w:r>
      <w:proofErr w:type="gramStart"/>
      <w:r w:rsidRPr="007314A5">
        <w:rPr>
          <w:rFonts w:eastAsia="宋体" w:cs="Times New Roman"/>
          <w:sz w:val="21"/>
          <w:szCs w:val="21"/>
        </w:rPr>
        <w:t>王帮超</w:t>
      </w:r>
      <w:proofErr w:type="gramEnd"/>
      <w:r w:rsidRPr="007314A5">
        <w:rPr>
          <w:rFonts w:eastAsia="宋体" w:cs="Times New Roman"/>
          <w:sz w:val="21"/>
          <w:szCs w:val="21"/>
        </w:rPr>
        <w:t xml:space="preserve">. </w:t>
      </w:r>
      <w:r w:rsidRPr="007314A5">
        <w:rPr>
          <w:rFonts w:eastAsia="宋体" w:cs="Times New Roman"/>
          <w:sz w:val="21"/>
          <w:szCs w:val="21"/>
        </w:rPr>
        <w:t>基于信息检索的需求跟踪方法综述</w:t>
      </w:r>
      <w:r w:rsidRPr="007314A5">
        <w:rPr>
          <w:rFonts w:eastAsia="宋体" w:cs="Times New Roman"/>
          <w:sz w:val="21"/>
          <w:szCs w:val="21"/>
        </w:rPr>
        <w:t xml:space="preserve">[J]. </w:t>
      </w:r>
      <w:r w:rsidRPr="007314A5">
        <w:rPr>
          <w:rFonts w:eastAsia="宋体" w:cs="Times New Roman"/>
          <w:sz w:val="21"/>
          <w:szCs w:val="21"/>
        </w:rPr>
        <w:t>计算机应用与软件</w:t>
      </w:r>
      <w:r w:rsidRPr="007314A5">
        <w:rPr>
          <w:rFonts w:eastAsia="宋体" w:cs="Times New Roman"/>
          <w:sz w:val="21"/>
          <w:szCs w:val="21"/>
        </w:rPr>
        <w:t>, 2017, 34(10): 20-28.</w:t>
      </w:r>
      <w:bookmarkEnd w:id="187"/>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hint="eastAsia"/>
          <w:sz w:val="21"/>
          <w:szCs w:val="22"/>
        </w:rPr>
        <w:t>石斌</w:t>
      </w:r>
      <w:r w:rsidRPr="007314A5">
        <w:rPr>
          <w:rFonts w:eastAsia="宋体" w:cs="Times New Roman"/>
          <w:sz w:val="21"/>
          <w:szCs w:val="22"/>
        </w:rPr>
        <w:t xml:space="preserve">. </w:t>
      </w:r>
      <w:r w:rsidRPr="007314A5">
        <w:rPr>
          <w:rFonts w:eastAsia="宋体" w:cs="Times New Roman"/>
          <w:sz w:val="21"/>
          <w:szCs w:val="22"/>
        </w:rPr>
        <w:t>航空发动机高可靠性</w:t>
      </w:r>
      <w:r w:rsidRPr="007314A5">
        <w:rPr>
          <w:rFonts w:eastAsia="宋体" w:cs="Times New Roman"/>
          <w:sz w:val="21"/>
          <w:szCs w:val="22"/>
        </w:rPr>
        <w:t>FADEC</w:t>
      </w:r>
      <w:r w:rsidRPr="007314A5">
        <w:rPr>
          <w:rFonts w:eastAsia="宋体" w:cs="Times New Roman"/>
          <w:sz w:val="21"/>
          <w:szCs w:val="22"/>
        </w:rPr>
        <w:t>软件系统技术研究</w:t>
      </w:r>
      <w:r w:rsidRPr="007314A5">
        <w:rPr>
          <w:rFonts w:eastAsia="宋体" w:cs="Times New Roman"/>
          <w:sz w:val="21"/>
          <w:szCs w:val="22"/>
        </w:rPr>
        <w:t xml:space="preserve">[D]. </w:t>
      </w:r>
      <w:r w:rsidRPr="007314A5">
        <w:rPr>
          <w:rFonts w:eastAsia="宋体" w:cs="Times New Roman"/>
          <w:sz w:val="21"/>
          <w:szCs w:val="22"/>
        </w:rPr>
        <w:t>西北工业大学</w:t>
      </w:r>
      <w:r w:rsidRPr="007314A5">
        <w:rPr>
          <w:rFonts w:eastAsia="宋体" w:cs="Times New Roman"/>
          <w:sz w:val="21"/>
          <w:szCs w:val="22"/>
        </w:rPr>
        <w:t>, 2004.</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王慧灵</w:t>
      </w:r>
      <w:r w:rsidRPr="007314A5">
        <w:rPr>
          <w:rFonts w:eastAsia="宋体" w:cs="Times New Roman"/>
          <w:sz w:val="21"/>
          <w:szCs w:val="22"/>
        </w:rPr>
        <w:t xml:space="preserve">. </w:t>
      </w:r>
      <w:r w:rsidRPr="007314A5">
        <w:rPr>
          <w:rFonts w:eastAsia="宋体" w:cs="Times New Roman"/>
          <w:sz w:val="21"/>
          <w:szCs w:val="22"/>
        </w:rPr>
        <w:t>支持动态需求跟踪的构件关联机制研究</w:t>
      </w:r>
      <w:r w:rsidRPr="007314A5">
        <w:rPr>
          <w:rFonts w:eastAsia="宋体" w:cs="Times New Roman"/>
          <w:sz w:val="21"/>
          <w:szCs w:val="22"/>
        </w:rPr>
        <w:t xml:space="preserve">[D]. </w:t>
      </w:r>
      <w:r w:rsidRPr="007314A5">
        <w:rPr>
          <w:rFonts w:eastAsia="宋体" w:cs="Times New Roman"/>
          <w:sz w:val="21"/>
          <w:szCs w:val="22"/>
        </w:rPr>
        <w:t>湖南大学</w:t>
      </w:r>
      <w:r w:rsidRPr="007314A5">
        <w:rPr>
          <w:rFonts w:eastAsia="宋体" w:cs="Times New Roman"/>
          <w:sz w:val="21"/>
          <w:szCs w:val="22"/>
        </w:rPr>
        <w:t>, 2014.</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Settimi R, Cleland-Huang J, Khadra O B, et al. Supporting Software Evolution through Dynamically Retrieving Traces to UML Artifacts[C]// Principles of Software Evolution, International Workshop. IEEE Computer Society, 2004:49-54.</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Capobianco G, Lucia A D, Oliveto R, et al. Improving IR‐based traceability recovery via noun‐based indexing of software artifacts[J]. Journal of Software: Evolution and Process, 2013, 25(7): 743-762.</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Dag J N O, Regnell B, Carlshamre P, et al. A Feasibility Study of Automated Natural Language Requirements Analysis in Market-Driven Development[J]. Requirements Engineering, 2002, 7(1):20-33.</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Antoniol G, Canfora G, Casazza G, et al. Recovering traceability links between code and documentation[C]// International Conference on Software Maintenance. IEEE Computer Society, 2000:40.</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Hayes J H, Dekhtyar A, Osborne J. Improving requirements tracing via information retrieval[C]//Requirements Engineering Conference, 2003. Proceedings. 11th IEEE International. IEEE, 2003: 138-147.</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 xml:space="preserve">Lormans M, Van Deursen A. Can LSI help reconstructing requirements traceability in design and </w:t>
      </w:r>
      <w:proofErr w:type="gramStart"/>
      <w:r w:rsidRPr="007314A5">
        <w:rPr>
          <w:rFonts w:eastAsia="宋体" w:cs="Times New Roman"/>
          <w:sz w:val="21"/>
          <w:szCs w:val="22"/>
        </w:rPr>
        <w:t>test?[</w:t>
      </w:r>
      <w:proofErr w:type="gramEnd"/>
      <w:r w:rsidRPr="007314A5">
        <w:rPr>
          <w:rFonts w:eastAsia="宋体" w:cs="Times New Roman"/>
          <w:sz w:val="21"/>
          <w:szCs w:val="22"/>
        </w:rPr>
        <w:t>C]//CSMR. 2006, 6: 47-56.</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Asuncion H U, Asuncion A U, Taylor R N. Software traceability with topic modeling[C]// ACM/IEEE International Conference on Software Engineering. ACM, 2010:95-104.</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lastRenderedPageBreak/>
        <w:t>Guo J, Cheng J, Cleland-Huang J. Semantically enhanced software traceability using deep learning techniques[C]//Proceedings of the 39th International Conference on Software Engineering. IEEE Press, 2017: 3-14.</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 xml:space="preserve">Sultanov H, Hayes J H, Kong W K. Application of swarm techniques to requirements </w:t>
      </w:r>
      <w:proofErr w:type="gramStart"/>
      <w:r w:rsidRPr="007314A5">
        <w:rPr>
          <w:rFonts w:eastAsia="宋体" w:cs="Times New Roman"/>
          <w:sz w:val="21"/>
          <w:szCs w:val="22"/>
        </w:rPr>
        <w:t>tracing.[</w:t>
      </w:r>
      <w:proofErr w:type="gramEnd"/>
      <w:r w:rsidRPr="007314A5">
        <w:rPr>
          <w:rFonts w:eastAsia="宋体" w:cs="Times New Roman"/>
          <w:sz w:val="21"/>
          <w:szCs w:val="22"/>
        </w:rPr>
        <w:t>M]// Bildverarbeitung für die Medizin 2003. Springer Berlin Heidelberg, 2003:1287–1292.</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 xml:space="preserve">Lucia A D, Penta M D, Oliveto R, et al. Applying a smoothing filter to improve IR-based traceability recovery processes: An empirical investigation </w:t>
      </w:r>
      <w:r w:rsidRPr="007314A5">
        <w:rPr>
          <w:rFonts w:ascii="Segoe UI Symbol" w:eastAsia="宋体" w:hAnsi="Segoe UI Symbol" w:cs="Segoe UI Symbol"/>
          <w:sz w:val="21"/>
          <w:szCs w:val="22"/>
        </w:rPr>
        <w:t>☆</w:t>
      </w:r>
      <w:r w:rsidRPr="007314A5">
        <w:rPr>
          <w:rFonts w:eastAsia="宋体" w:cs="Times New Roman"/>
          <w:sz w:val="21"/>
          <w:szCs w:val="22"/>
        </w:rPr>
        <w:t>[J]. Information &amp; Software Technology, 2013, 55(4):741-754.</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hint="eastAsia"/>
          <w:sz w:val="21"/>
          <w:szCs w:val="22"/>
        </w:rPr>
        <w:t>邓志成</w:t>
      </w:r>
      <w:r w:rsidRPr="007314A5">
        <w:rPr>
          <w:rFonts w:eastAsia="宋体" w:cs="Times New Roman"/>
          <w:sz w:val="21"/>
          <w:szCs w:val="22"/>
        </w:rPr>
        <w:t xml:space="preserve">. </w:t>
      </w:r>
      <w:r w:rsidRPr="007314A5">
        <w:rPr>
          <w:rFonts w:eastAsia="宋体" w:cs="Times New Roman"/>
          <w:sz w:val="21"/>
          <w:szCs w:val="22"/>
        </w:rPr>
        <w:t>基于本体的动态需求跟踪</w:t>
      </w:r>
      <w:r w:rsidRPr="007314A5">
        <w:rPr>
          <w:rFonts w:eastAsia="宋体" w:cs="Times New Roman"/>
          <w:sz w:val="21"/>
          <w:szCs w:val="22"/>
        </w:rPr>
        <w:t xml:space="preserve">[D]. </w:t>
      </w:r>
      <w:r w:rsidRPr="007314A5">
        <w:rPr>
          <w:rFonts w:eastAsia="宋体" w:cs="Times New Roman"/>
          <w:sz w:val="21"/>
          <w:szCs w:val="22"/>
        </w:rPr>
        <w:t>湖南大学</w:t>
      </w:r>
      <w:r w:rsidRPr="007314A5">
        <w:rPr>
          <w:rFonts w:eastAsia="宋体" w:cs="Times New Roman"/>
          <w:sz w:val="21"/>
          <w:szCs w:val="22"/>
        </w:rPr>
        <w:t>, 2015.</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Falessi D, Di Penta M, Canfora G, et al. Estimating the number of remaining links in traceability recovery[J]. Empirical Software Engineering, 2017, 22(3): 996-1027.</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Hayes J H, Dekhtyar A, Sundaram S K, et al. REquirements TRacing On target (RETRO): improving software maintenance through traceability recovery[J]. Innovations in Systems &amp; Software Engineering, 2007, 3(3):193-202.</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Ali N, Antoniol G. Trust-Based Requirements Traceability[C]// IEEE, International Conference on Program Comprehension. IEEE Computer Society, 2011:111-120.</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Keenan E, Czauderna A, Leach G, et al. TraceLab: An experimental workbench for equipping researchers to innovate, synthesize, and comparatively evaluate traceability solutions[C]// International Conference on Software Engineering. IEEE Press, 2012:1375-1378.</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Mahmoud A, Niu N. TraCter: A tool for candidate traceability link clustering[C]// Requirements Engineering Conference. IEEE, 2011:335-336.</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hint="eastAsia"/>
          <w:sz w:val="21"/>
          <w:szCs w:val="22"/>
        </w:rPr>
        <w:t>黄志球，徐丙凤，阚双龙等</w:t>
      </w:r>
      <w:r w:rsidRPr="007314A5">
        <w:rPr>
          <w:rFonts w:eastAsia="宋体" w:cs="Times New Roman"/>
          <w:sz w:val="21"/>
          <w:szCs w:val="22"/>
        </w:rPr>
        <w:t xml:space="preserve">. </w:t>
      </w:r>
      <w:r w:rsidRPr="007314A5">
        <w:rPr>
          <w:rFonts w:eastAsia="宋体" w:cs="Times New Roman"/>
          <w:sz w:val="21"/>
          <w:szCs w:val="22"/>
        </w:rPr>
        <w:t>嵌入式机载软件安全性分析标准、方法及工具研究综述</w:t>
      </w:r>
      <w:r w:rsidRPr="007314A5">
        <w:rPr>
          <w:rFonts w:eastAsia="宋体" w:cs="Times New Roman"/>
          <w:sz w:val="21"/>
          <w:szCs w:val="22"/>
        </w:rPr>
        <w:t xml:space="preserve">[J]. </w:t>
      </w:r>
      <w:r w:rsidRPr="007314A5">
        <w:rPr>
          <w:rFonts w:eastAsia="宋体" w:cs="Times New Roman"/>
          <w:sz w:val="21"/>
          <w:szCs w:val="22"/>
        </w:rPr>
        <w:t>软件学报</w:t>
      </w:r>
      <w:r w:rsidRPr="007314A5">
        <w:rPr>
          <w:rFonts w:eastAsia="宋体" w:cs="Times New Roman"/>
          <w:sz w:val="21"/>
          <w:szCs w:val="22"/>
        </w:rPr>
        <w:t>. 2014. 25</w:t>
      </w:r>
      <w:r w:rsidRPr="007314A5">
        <w:rPr>
          <w:rFonts w:eastAsia="宋体" w:cs="Times New Roman"/>
          <w:sz w:val="21"/>
          <w:szCs w:val="22"/>
        </w:rPr>
        <w:t>（</w:t>
      </w:r>
      <w:r w:rsidRPr="007314A5">
        <w:rPr>
          <w:rFonts w:eastAsia="宋体" w:cs="Times New Roman"/>
          <w:sz w:val="21"/>
          <w:szCs w:val="22"/>
        </w:rPr>
        <w:t>2</w:t>
      </w:r>
      <w:r w:rsidRPr="007314A5">
        <w:rPr>
          <w:rFonts w:eastAsia="宋体" w:cs="Times New Roman"/>
          <w:sz w:val="21"/>
          <w:szCs w:val="22"/>
        </w:rPr>
        <w:t>）</w:t>
      </w:r>
      <w:r w:rsidRPr="007314A5">
        <w:rPr>
          <w:rFonts w:eastAsia="宋体" w:cs="Times New Roman"/>
          <w:sz w:val="21"/>
          <w:szCs w:val="22"/>
        </w:rPr>
        <w:t>: 200-218</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 xml:space="preserve">AC 20-115B, </w:t>
      </w:r>
      <w:proofErr w:type="gramStart"/>
      <w:r w:rsidRPr="007314A5">
        <w:rPr>
          <w:rFonts w:eastAsia="宋体" w:cs="Times New Roman"/>
          <w:sz w:val="21"/>
          <w:szCs w:val="22"/>
        </w:rPr>
        <w:t>RTCA,Inc</w:t>
      </w:r>
      <w:proofErr w:type="gramEnd"/>
      <w:r w:rsidRPr="007314A5">
        <w:rPr>
          <w:rFonts w:eastAsia="宋体" w:cs="Times New Roman"/>
          <w:sz w:val="21"/>
          <w:szCs w:val="22"/>
        </w:rPr>
        <w:t xml:space="preserve"> Document RTCA/DO-178B[S],FAA. 1993</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AC 20-115</w:t>
      </w:r>
      <w:proofErr w:type="gramStart"/>
      <w:r w:rsidRPr="007314A5">
        <w:rPr>
          <w:rFonts w:eastAsia="宋体" w:cs="Times New Roman"/>
          <w:sz w:val="21"/>
          <w:szCs w:val="22"/>
        </w:rPr>
        <w:t>C,AirBorne</w:t>
      </w:r>
      <w:proofErr w:type="gramEnd"/>
      <w:r w:rsidRPr="007314A5">
        <w:rPr>
          <w:rFonts w:eastAsia="宋体" w:cs="Times New Roman"/>
          <w:sz w:val="21"/>
          <w:szCs w:val="22"/>
        </w:rPr>
        <w:t xml:space="preserve"> Software Assurance</w:t>
      </w:r>
      <w:r w:rsidRPr="007314A5">
        <w:rPr>
          <w:rFonts w:eastAsia="宋体" w:cs="Times New Roman" w:hint="eastAsia"/>
          <w:sz w:val="21"/>
          <w:szCs w:val="22"/>
        </w:rPr>
        <w:t>[</w:t>
      </w:r>
      <w:r w:rsidRPr="007314A5">
        <w:rPr>
          <w:rFonts w:eastAsia="宋体" w:cs="Times New Roman"/>
          <w:sz w:val="21"/>
          <w:szCs w:val="22"/>
        </w:rPr>
        <w:t>S</w:t>
      </w:r>
      <w:r w:rsidRPr="007314A5">
        <w:rPr>
          <w:rFonts w:eastAsia="宋体" w:cs="Times New Roman" w:hint="eastAsia"/>
          <w:sz w:val="21"/>
          <w:szCs w:val="22"/>
        </w:rPr>
        <w:t>]</w:t>
      </w:r>
      <w:r w:rsidRPr="007314A5">
        <w:rPr>
          <w:rFonts w:eastAsia="宋体" w:cs="Times New Roman"/>
          <w:sz w:val="21"/>
          <w:szCs w:val="22"/>
        </w:rPr>
        <w:t>, FAA. 2013</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DO-330, Software Tool Qualification Considerations[S]. Washington, DC: RTCA</w:t>
      </w:r>
      <w:r w:rsidRPr="007314A5">
        <w:rPr>
          <w:rFonts w:eastAsia="宋体" w:cs="Times New Roman"/>
          <w:sz w:val="21"/>
          <w:szCs w:val="22"/>
        </w:rPr>
        <w:t>，</w:t>
      </w:r>
      <w:r w:rsidRPr="007314A5">
        <w:rPr>
          <w:rFonts w:eastAsia="宋体" w:cs="Times New Roman"/>
          <w:sz w:val="21"/>
          <w:szCs w:val="22"/>
        </w:rPr>
        <w:t>2011</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DO-331, Model-Based Development and Verification Supplement to DO-178C and DO-278A[S]. Washington, DC: RTCA</w:t>
      </w:r>
      <w:r w:rsidRPr="007314A5">
        <w:rPr>
          <w:rFonts w:eastAsia="宋体" w:cs="Times New Roman"/>
          <w:sz w:val="21"/>
          <w:szCs w:val="22"/>
        </w:rPr>
        <w:t>，</w:t>
      </w:r>
      <w:r w:rsidRPr="007314A5">
        <w:rPr>
          <w:rFonts w:eastAsia="宋体" w:cs="Times New Roman"/>
          <w:sz w:val="21"/>
          <w:szCs w:val="22"/>
        </w:rPr>
        <w:t>2011</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DO-332, Object-Oriented Technology and Related Techniques Supplement to DO-178C and DO-278A[S]. Washington, DC: RTCA</w:t>
      </w:r>
      <w:r w:rsidRPr="007314A5">
        <w:rPr>
          <w:rFonts w:eastAsia="宋体" w:cs="Times New Roman"/>
          <w:sz w:val="21"/>
          <w:szCs w:val="22"/>
        </w:rPr>
        <w:t>，</w:t>
      </w:r>
      <w:r w:rsidRPr="007314A5">
        <w:rPr>
          <w:rFonts w:eastAsia="宋体" w:cs="Times New Roman"/>
          <w:sz w:val="21"/>
          <w:szCs w:val="22"/>
        </w:rPr>
        <w:t>2011</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DO-333, Formal Methods Supplement to DO-178C and DO-278A[S]. Washington, DC: RTCA</w:t>
      </w:r>
      <w:r w:rsidRPr="007314A5">
        <w:rPr>
          <w:rFonts w:eastAsia="宋体" w:cs="Times New Roman"/>
          <w:sz w:val="21"/>
          <w:szCs w:val="22"/>
        </w:rPr>
        <w:t>，</w:t>
      </w:r>
      <w:r w:rsidRPr="007314A5">
        <w:rPr>
          <w:rFonts w:eastAsia="宋体" w:cs="Times New Roman"/>
          <w:sz w:val="21"/>
          <w:szCs w:val="22"/>
        </w:rPr>
        <w:t>2011</w:t>
      </w:r>
    </w:p>
    <w:p w:rsidR="00D25E14" w:rsidRPr="007314A5" w:rsidRDefault="00D25E14" w:rsidP="00D25E14">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Salton G, Wong A, Yang C S. A vector space model for automatic indexing[M]. ACM, 1974.</w:t>
      </w:r>
    </w:p>
    <w:p w:rsidR="00D25E14" w:rsidRPr="007314A5" w:rsidRDefault="00D25E14" w:rsidP="00D25E14">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陆玉昌，鲁明羽，李凡等．向量空间中单词权重函数的分析和构造</w:t>
      </w:r>
      <w:r w:rsidRPr="007314A5">
        <w:rPr>
          <w:rFonts w:eastAsia="宋体" w:cs="Times New Roman"/>
          <w:sz w:val="21"/>
          <w:szCs w:val="22"/>
        </w:rPr>
        <w:t>[J]</w:t>
      </w:r>
      <w:r w:rsidRPr="007314A5">
        <w:rPr>
          <w:rFonts w:eastAsia="宋体" w:cs="Times New Roman"/>
          <w:sz w:val="21"/>
          <w:szCs w:val="22"/>
        </w:rPr>
        <w:t>．计算机研究和发展，</w:t>
      </w:r>
      <w:r w:rsidRPr="007314A5">
        <w:rPr>
          <w:rFonts w:eastAsia="宋体" w:cs="Times New Roman"/>
          <w:sz w:val="21"/>
          <w:szCs w:val="22"/>
        </w:rPr>
        <w:t>2002</w:t>
      </w:r>
      <w:r w:rsidRPr="007314A5">
        <w:rPr>
          <w:rFonts w:eastAsia="宋体" w:cs="Times New Roman"/>
          <w:sz w:val="21"/>
          <w:szCs w:val="22"/>
        </w:rPr>
        <w:t>，</w:t>
      </w:r>
      <w:r w:rsidRPr="007314A5">
        <w:rPr>
          <w:rFonts w:eastAsia="宋体" w:cs="Times New Roman"/>
          <w:sz w:val="21"/>
          <w:szCs w:val="22"/>
        </w:rPr>
        <w:t>39(10)</w:t>
      </w:r>
      <w:r w:rsidRPr="007314A5">
        <w:rPr>
          <w:rFonts w:eastAsia="宋体" w:cs="Times New Roman"/>
          <w:sz w:val="21"/>
          <w:szCs w:val="22"/>
        </w:rPr>
        <w:t>：</w:t>
      </w:r>
      <w:r w:rsidRPr="007314A5">
        <w:rPr>
          <w:rFonts w:eastAsia="宋体" w:cs="Times New Roman"/>
          <w:sz w:val="21"/>
          <w:szCs w:val="22"/>
        </w:rPr>
        <w:t>1205~1210</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hint="eastAsia"/>
          <w:sz w:val="21"/>
          <w:szCs w:val="22"/>
        </w:rPr>
        <w:t>Bengio Y,</w:t>
      </w:r>
      <w:r w:rsidRPr="007314A5">
        <w:rPr>
          <w:rFonts w:eastAsia="宋体" w:cs="Times New Roman"/>
          <w:sz w:val="21"/>
          <w:szCs w:val="22"/>
        </w:rPr>
        <w:t xml:space="preserve"> Ducharme R, jean, et al. A neural probabiistic language model[J]. Journal of Machine </w:t>
      </w:r>
      <w:r w:rsidRPr="007314A5">
        <w:rPr>
          <w:rFonts w:eastAsia="宋体" w:cs="Times New Roman"/>
          <w:sz w:val="21"/>
          <w:szCs w:val="22"/>
        </w:rPr>
        <w:lastRenderedPageBreak/>
        <w:t>Learning Research, 2003,3(6):1137-1155</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Rumerlhar D E. Learning representation by back-propagating errors[J]. Nature, 1986, 323(3):533-536.</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Mikolov T, Karafiát M, Burget L, et al. Recurrent neural network based language model[C]// INTERSPEECH 2010, Conference of the International Speech Communication Association, Makuhari, Chiba, Japan, September. DBLP, 2010:1045-1048.</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Mikolov T, Corrado G, Chen K, et al. Efficient Estimation of Word Representations in Vector Space[C]// International Conference on Learning Representations. 2013:1-12.</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Mikolov T, Sutskever I, Chen K, et al. Distributed representations of words and phrases and their compositionality[C]// International Conference on Neural Information Processing Systems. Curran Associates Inc. 2013:3111-3119.</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Kusner, Matt J., et al. "From word embeddings to document distances." International Conference on International Conference on Machine Learning JMLR.org, 2015:957-966.</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Kenter, Tom, and M. D. Rijke. "Short Text Similarity with Word Embeddings." ACM International on Conference on Information and Knowledge Management ACM, 2015:1411-1420.</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Ye X, Shen H, Ma X, et al. From Word Embeddings to Document Similarities for Improved Information Retrieval in Software Engineering[J]. 2016:404-415.</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Cao Y, Xu J, Liu T Y, et al. Adapting ranking SVM to document retrieval[C]//Proceedings of the 29th annual international ACM SIGIR conference on Research and development in information retrieval. ACM, 2006: 186-193.</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Levitt, Jeremy I. "Learning to Rank Improves IR in SE." IEEE International Conference on Software Maintenance and Evolution IEEE Computer Society, 2014:441-445.</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Niu H, Keivanloo I, Zou Y. Learning to rank code examples for code search engines[J]. Empirical Software Engineering, 2017, 22(1): 259-291.</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Dhingra B, Liu H, Salakhutdinov R, et al. A Comparative Study of Word Embeddings for Reading Comprehension[J]. 2017.</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Pinter Y, Guthrie R, Eisenstein J. Mimicking Word Embeddings using Subword RNNs[J]. 2017.</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Xue N, Bird E. Natural Language Processing with Python[J]. Natural Language Engineering, 2011, 17(3): 419.</w:t>
      </w:r>
    </w:p>
    <w:p w:rsidR="007314A5" w:rsidRP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Lai S, Liu K, He S, et al. How to Generate a Good Word Embedding[J]. IEEE Intelligent Systems, 2015, 31(6):5-14.</w:t>
      </w:r>
    </w:p>
    <w:p w:rsid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Rehurek R, Sojka P. Software framework for topic modelling with large corpora[C]//In Proceedings of the LREC 2010 Workshop on New Challenges for NLP Frameworks. 2010.</w:t>
      </w:r>
    </w:p>
    <w:p w:rsidR="00BA5B63" w:rsidRPr="007314A5" w:rsidRDefault="00BA5B63" w:rsidP="00BA5B63">
      <w:pPr>
        <w:numPr>
          <w:ilvl w:val="0"/>
          <w:numId w:val="20"/>
        </w:numPr>
        <w:adjustRightInd w:val="0"/>
        <w:snapToGrid w:val="0"/>
        <w:ind w:firstLineChars="0"/>
        <w:rPr>
          <w:rFonts w:eastAsia="宋体" w:cs="Times New Roman"/>
          <w:sz w:val="21"/>
          <w:szCs w:val="22"/>
        </w:rPr>
      </w:pPr>
      <w:r w:rsidRPr="00BA5B63">
        <w:rPr>
          <w:rFonts w:eastAsia="宋体" w:cs="Times New Roman"/>
          <w:sz w:val="21"/>
          <w:szCs w:val="22"/>
        </w:rPr>
        <w:t>Herbrich R. Large margin rank boundaries for ordinal regression[J]. Advances in Large Margin Classifiers, 2000, 88.</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lastRenderedPageBreak/>
        <w:t>Yuan, Tian, et al. "Learning to rank for bug report assignee recommendation." IEEE, International Conference on Program Comprehension IEEE, 2016:1-10.</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Ling, Wang, et al. "Two/Too Simple Adaptations of Word2Vec for Syntax Problems." Conference of the North American Chapter of the Association for Computational Linguistics – Human Language Technologies 2015.</w:t>
      </w:r>
    </w:p>
    <w:p w:rsid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Eder, Sebastian, et al. "Configuring Latent Semantic Indexing for Requirements Tracing." International Workshop on Requirements Engineering and Testing IEEE Press, 2015:27-33.</w:t>
      </w:r>
    </w:p>
    <w:p w:rsidR="00273ED2" w:rsidRPr="007314A5" w:rsidRDefault="00273ED2" w:rsidP="00273ED2">
      <w:pPr>
        <w:numPr>
          <w:ilvl w:val="0"/>
          <w:numId w:val="20"/>
        </w:numPr>
        <w:ind w:firstLineChars="0"/>
        <w:rPr>
          <w:rFonts w:eastAsia="宋体" w:cs="Times New Roman"/>
          <w:sz w:val="21"/>
          <w:szCs w:val="22"/>
        </w:rPr>
      </w:pPr>
      <w:r w:rsidRPr="00273ED2">
        <w:rPr>
          <w:rFonts w:eastAsia="宋体" w:cs="Times New Roman"/>
          <w:sz w:val="21"/>
          <w:szCs w:val="22"/>
        </w:rPr>
        <w:t>Hsieh C J, Chang K W, Lin C J, et al. A dual coordinate descent method for large-scale linear SVM[C]// Proc. International Conference on Machine Learning. ACM, 2008:408-415.</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Le, Tien Duy B., et al. "A learning-to-rank based fault localization approach using likely invariants." International Symposium on Software Testing and Analysis ACM, 2016:177-188.</w:t>
      </w:r>
    </w:p>
    <w:p w:rsidR="007314A5" w:rsidRPr="007314A5" w:rsidRDefault="007314A5" w:rsidP="007314A5">
      <w:pPr>
        <w:numPr>
          <w:ilvl w:val="0"/>
          <w:numId w:val="20"/>
        </w:numPr>
        <w:ind w:firstLineChars="0"/>
        <w:rPr>
          <w:rFonts w:eastAsia="宋体" w:cs="Times New Roman"/>
          <w:sz w:val="21"/>
          <w:szCs w:val="22"/>
        </w:rPr>
      </w:pPr>
      <w:r w:rsidRPr="007314A5">
        <w:rPr>
          <w:rFonts w:eastAsia="宋体" w:cs="Times New Roman"/>
          <w:sz w:val="21"/>
          <w:szCs w:val="22"/>
        </w:rPr>
        <w:t>Kong, Wei Keat, et al. "How do we trace requirements: an initial study of analyst behavior in trace validation tasks." International Workshop on Cooperative and Human Aspects of Software Engineering ACM, 2011:32-39.</w:t>
      </w:r>
    </w:p>
    <w:p w:rsidR="007314A5" w:rsidRDefault="007314A5" w:rsidP="007314A5">
      <w:pPr>
        <w:numPr>
          <w:ilvl w:val="0"/>
          <w:numId w:val="20"/>
        </w:numPr>
        <w:adjustRightInd w:val="0"/>
        <w:snapToGrid w:val="0"/>
        <w:ind w:firstLineChars="0"/>
        <w:rPr>
          <w:rFonts w:eastAsia="宋体" w:cs="Times New Roman"/>
          <w:sz w:val="21"/>
          <w:szCs w:val="22"/>
        </w:rPr>
      </w:pPr>
      <w:r w:rsidRPr="007314A5">
        <w:rPr>
          <w:rFonts w:eastAsia="宋体" w:cs="Times New Roman"/>
          <w:sz w:val="21"/>
          <w:szCs w:val="22"/>
        </w:rPr>
        <w:t>Antoniol G, Cleland-Huang J, Hayes J H, et al. Grand Challenges of Traceability: The Next Ten Years[J]. 2017.</w:t>
      </w:r>
    </w:p>
    <w:p w:rsidR="009A3C5D" w:rsidRPr="00AC537F" w:rsidRDefault="00AC537F" w:rsidP="00AC537F">
      <w:pPr>
        <w:numPr>
          <w:ilvl w:val="0"/>
          <w:numId w:val="20"/>
        </w:numPr>
        <w:adjustRightInd w:val="0"/>
        <w:snapToGrid w:val="0"/>
        <w:ind w:firstLineChars="0"/>
        <w:rPr>
          <w:rFonts w:asciiTheme="minorEastAsia" w:hAnsiTheme="minorEastAsia" w:cs="Times New Roman"/>
          <w:sz w:val="21"/>
          <w:szCs w:val="22"/>
        </w:rPr>
        <w:sectPr w:rsidR="009A3C5D" w:rsidRPr="00AC537F" w:rsidSect="008137A2">
          <w:headerReference w:type="even" r:id="rId153"/>
          <w:pgSz w:w="11906" w:h="16838"/>
          <w:pgMar w:top="1418" w:right="1418" w:bottom="1418" w:left="1418" w:header="851" w:footer="850" w:gutter="0"/>
          <w:cols w:space="425"/>
          <w:docGrid w:type="lines" w:linePitch="326"/>
        </w:sectPr>
      </w:pPr>
      <w:r w:rsidRPr="00AC537F">
        <w:rPr>
          <w:rFonts w:asciiTheme="minorEastAsia" w:hAnsiTheme="minorEastAsia" w:cs="Times New Roman"/>
          <w:sz w:val="21"/>
          <w:szCs w:val="22"/>
        </w:rPr>
        <w:t>沈小明. 机载软件研制流程最佳实践[M]. 上海交通大学出版社, 2013</w:t>
      </w:r>
    </w:p>
    <w:p w:rsidR="009A3C5D" w:rsidRPr="00AC537F" w:rsidRDefault="009A3C5D" w:rsidP="009A3C5D">
      <w:pPr>
        <w:adjustRightInd w:val="0"/>
        <w:snapToGrid w:val="0"/>
        <w:ind w:firstLineChars="0" w:firstLine="0"/>
        <w:rPr>
          <w:rFonts w:asciiTheme="minorEastAsia" w:hAnsiTheme="minorEastAsia" w:cs="Times New Roman"/>
          <w:sz w:val="21"/>
          <w:szCs w:val="22"/>
        </w:rPr>
      </w:pPr>
    </w:p>
    <w:p w:rsidR="002B08DD" w:rsidRDefault="002B08DD">
      <w:pPr>
        <w:widowControl/>
        <w:spacing w:line="240" w:lineRule="auto"/>
        <w:ind w:firstLineChars="0" w:firstLine="0"/>
        <w:jc w:val="left"/>
        <w:sectPr w:rsidR="002B08DD" w:rsidSect="009A3C5D">
          <w:type w:val="continuous"/>
          <w:pgSz w:w="11906" w:h="16838"/>
          <w:pgMar w:top="1418" w:right="1418" w:bottom="1418" w:left="1418" w:header="851" w:footer="850" w:gutter="0"/>
          <w:cols w:space="425"/>
          <w:docGrid w:type="lines" w:linePitch="326"/>
        </w:sectPr>
      </w:pPr>
    </w:p>
    <w:p w:rsidR="007314A5" w:rsidRDefault="00DE26E3" w:rsidP="002B08DD">
      <w:pPr>
        <w:pStyle w:val="1"/>
        <w:spacing w:before="163" w:after="163"/>
      </w:pPr>
      <w:bookmarkStart w:id="188" w:name="_Toc515955792"/>
      <w:r w:rsidRPr="00DE26E3">
        <w:rPr>
          <w:rFonts w:hint="eastAsia"/>
        </w:rPr>
        <w:lastRenderedPageBreak/>
        <w:t>攻读硕士学位期间取得的学术成果</w:t>
      </w:r>
      <w:bookmarkEnd w:id="188"/>
    </w:p>
    <w:p w:rsidR="00162C10" w:rsidRPr="00162C10" w:rsidRDefault="00162C10" w:rsidP="00672F31">
      <w:pPr>
        <w:pStyle w:val="a7"/>
        <w:numPr>
          <w:ilvl w:val="0"/>
          <w:numId w:val="21"/>
        </w:numPr>
        <w:ind w:firstLineChars="0"/>
      </w:pPr>
      <w:r>
        <w:t>Qingsong</w:t>
      </w:r>
      <w:r w:rsidR="002C7B1B">
        <w:t xml:space="preserve"> Tian</w:t>
      </w:r>
      <w:r w:rsidRPr="00162C10">
        <w:t>, Qinghua</w:t>
      </w:r>
      <w:r w:rsidR="002C7B1B">
        <w:t xml:space="preserve"> </w:t>
      </w:r>
      <w:r w:rsidR="002C7B1B" w:rsidRPr="00162C10">
        <w:t>Cao</w:t>
      </w:r>
      <w:r>
        <w:t>, Qing</w:t>
      </w:r>
      <w:r w:rsidR="002C7B1B">
        <w:t xml:space="preserve"> Sun</w:t>
      </w:r>
      <w:r>
        <w:t>. Adapting Word Embeddings</w:t>
      </w:r>
      <w:r w:rsidRPr="00162C10">
        <w:t xml:space="preserve"> to Traceability R</w:t>
      </w:r>
      <w:r>
        <w:t>ecovery</w:t>
      </w:r>
      <w:r w:rsidR="00223F4F">
        <w:t>[C]</w:t>
      </w:r>
      <w:r w:rsidR="00672F31">
        <w:t>//</w:t>
      </w:r>
      <w:r w:rsidR="004C4989" w:rsidRPr="004C4989">
        <w:t>2018</w:t>
      </w:r>
      <w:r w:rsidR="004C4989">
        <w:t xml:space="preserve"> </w:t>
      </w:r>
      <w:r w:rsidR="004C4989" w:rsidRPr="004C4989">
        <w:t>3</w:t>
      </w:r>
      <w:r w:rsidR="004C4989">
        <w:t xml:space="preserve">rd </w:t>
      </w:r>
      <w:r w:rsidR="00862BCE" w:rsidRPr="00862BCE">
        <w:t>I</w:t>
      </w:r>
      <w:r w:rsidR="008E6B2A">
        <w:t>nternational</w:t>
      </w:r>
      <w:r w:rsidR="00862BCE" w:rsidRPr="00862BCE">
        <w:t xml:space="preserve"> C</w:t>
      </w:r>
      <w:r w:rsidR="008E6B2A">
        <w:t>onference on</w:t>
      </w:r>
      <w:r w:rsidR="00862BCE" w:rsidRPr="00862BCE">
        <w:t xml:space="preserve"> C</w:t>
      </w:r>
      <w:r w:rsidR="008E6B2A">
        <w:t>ommunication</w:t>
      </w:r>
      <w:r w:rsidR="00862BCE" w:rsidRPr="00862BCE">
        <w:t xml:space="preserve"> S</w:t>
      </w:r>
      <w:r w:rsidR="008E6B2A">
        <w:t>ystems</w:t>
      </w:r>
      <w:r w:rsidR="00862BCE" w:rsidRPr="00862BCE">
        <w:t>, C</w:t>
      </w:r>
      <w:r w:rsidR="008E6B2A">
        <w:t>omputing</w:t>
      </w:r>
      <w:r w:rsidR="004C4989">
        <w:t xml:space="preserve"> and IT</w:t>
      </w:r>
      <w:r w:rsidR="008E6B2A">
        <w:t xml:space="preserve"> Application</w:t>
      </w:r>
      <w:r w:rsidR="00672F31">
        <w:t xml:space="preserve"> IEEE</w:t>
      </w:r>
      <w:r w:rsidR="00DF222D">
        <w:t>.</w:t>
      </w:r>
    </w:p>
    <w:p w:rsidR="002B08DD" w:rsidRDefault="002B08DD" w:rsidP="002B08DD">
      <w:pPr>
        <w:widowControl/>
        <w:spacing w:line="240" w:lineRule="auto"/>
        <w:ind w:firstLineChars="0" w:firstLine="0"/>
        <w:jc w:val="left"/>
        <w:sectPr w:rsidR="002B08DD" w:rsidSect="008137A2">
          <w:headerReference w:type="even" r:id="rId154"/>
          <w:headerReference w:type="default" r:id="rId155"/>
          <w:pgSz w:w="11906" w:h="16838"/>
          <w:pgMar w:top="1418" w:right="1418" w:bottom="1418" w:left="1418" w:header="851" w:footer="850" w:gutter="0"/>
          <w:cols w:space="425"/>
          <w:docGrid w:type="lines" w:linePitch="326"/>
        </w:sectPr>
      </w:pPr>
      <w:bookmarkStart w:id="189" w:name="_Toc482072559"/>
      <w:bookmarkStart w:id="190" w:name="_Toc484433161"/>
    </w:p>
    <w:p w:rsidR="00742370" w:rsidRPr="002B08DD" w:rsidRDefault="00742370" w:rsidP="002B08DD">
      <w:pPr>
        <w:pStyle w:val="1"/>
        <w:spacing w:before="163" w:after="163"/>
      </w:pPr>
      <w:bookmarkStart w:id="191" w:name="_Toc515955793"/>
      <w:r w:rsidRPr="00C94A35">
        <w:lastRenderedPageBreak/>
        <w:t>致</w:t>
      </w:r>
      <w:r w:rsidR="00EF7013">
        <w:t xml:space="preserve"> </w:t>
      </w:r>
      <w:r w:rsidRPr="00C94A35">
        <w:t>谢</w:t>
      </w:r>
      <w:bookmarkEnd w:id="189"/>
      <w:bookmarkEnd w:id="190"/>
      <w:bookmarkEnd w:id="191"/>
    </w:p>
    <w:p w:rsidR="00742370" w:rsidRPr="00A94E1E" w:rsidRDefault="00742370" w:rsidP="00A94E1E">
      <w:pPr>
        <w:pStyle w:val="a9"/>
      </w:pPr>
      <w:r w:rsidRPr="00A94E1E">
        <w:t>本文的研究工作是在我的导师</w:t>
      </w:r>
      <w:r w:rsidRPr="00A94E1E">
        <w:rPr>
          <w:rFonts w:hint="eastAsia"/>
        </w:rPr>
        <w:t>曹庆华教授</w:t>
      </w:r>
      <w:r w:rsidRPr="00A94E1E">
        <w:t>的悉心指导下完成的。为了学生能顺利完稿，</w:t>
      </w:r>
      <w:r w:rsidRPr="00A94E1E">
        <w:rPr>
          <w:rFonts w:hint="eastAsia"/>
        </w:rPr>
        <w:t>曹</w:t>
      </w:r>
      <w:r w:rsidRPr="00A94E1E">
        <w:t>老师总是在繁忙的科研工作中抽出宝贵的时间，给予及时细致的指点。从</w:t>
      </w:r>
      <w:proofErr w:type="gramStart"/>
      <w:r w:rsidRPr="00A94E1E">
        <w:t>刚拜入</w:t>
      </w:r>
      <w:r w:rsidRPr="00A94E1E">
        <w:rPr>
          <w:rFonts w:hint="eastAsia"/>
        </w:rPr>
        <w:t>曹</w:t>
      </w:r>
      <w:r w:rsidRPr="00A94E1E">
        <w:t>老师</w:t>
      </w:r>
      <w:proofErr w:type="gramEnd"/>
      <w:r w:rsidRPr="00A94E1E">
        <w:t>门下直到现在即将完成学位攻读之际，老师广袤渊博的视野和知识，严谨求是的科研素养，兴趣自由的学术态度</w:t>
      </w:r>
      <w:r w:rsidR="00CE08EA" w:rsidRPr="00A94E1E">
        <w:t>，始终</w:t>
      </w:r>
      <w:proofErr w:type="gramStart"/>
      <w:r w:rsidR="00CE08EA" w:rsidRPr="00A94E1E">
        <w:t>感染着</w:t>
      </w:r>
      <w:proofErr w:type="gramEnd"/>
      <w:r w:rsidR="00CE08EA" w:rsidRPr="00A94E1E">
        <w:t>我们</w:t>
      </w:r>
      <w:r w:rsidRPr="00A94E1E">
        <w:t>。</w:t>
      </w:r>
      <w:r w:rsidR="00CE08EA" w:rsidRPr="00A94E1E">
        <w:t>曹</w:t>
      </w:r>
      <w:r w:rsidRPr="00A94E1E">
        <w:t>老师指引我的不仅有创新的思维和思想，还有科学有效的方法论、积极平和</w:t>
      </w:r>
      <w:r w:rsidR="00B85185" w:rsidRPr="00A94E1E">
        <w:t>的人生态度和实实在在的为人风范，虽言语不足以表达万一，</w:t>
      </w:r>
      <w:r w:rsidRPr="00A94E1E">
        <w:t>感谢</w:t>
      </w:r>
      <w:r w:rsidRPr="00A94E1E">
        <w:rPr>
          <w:rFonts w:hint="eastAsia"/>
        </w:rPr>
        <w:t>曹</w:t>
      </w:r>
      <w:r w:rsidRPr="00A94E1E">
        <w:t>老师在硕士</w:t>
      </w:r>
      <w:r w:rsidRPr="00A94E1E">
        <w:rPr>
          <w:rFonts w:hint="eastAsia"/>
        </w:rPr>
        <w:t>三</w:t>
      </w:r>
      <w:r w:rsidRPr="00A94E1E">
        <w:t>年间的谆谆教诲和深切影响！</w:t>
      </w:r>
    </w:p>
    <w:p w:rsidR="00742370" w:rsidRPr="00A94E1E" w:rsidRDefault="00526876" w:rsidP="00A94E1E">
      <w:pPr>
        <w:pStyle w:val="a9"/>
      </w:pPr>
      <w:r w:rsidRPr="00A94E1E">
        <w:rPr>
          <w:rFonts w:hint="eastAsia"/>
        </w:rPr>
        <w:t>衷心感谢孙青老师</w:t>
      </w:r>
      <w:r w:rsidR="00B85185" w:rsidRPr="00A94E1E">
        <w:rPr>
          <w:rFonts w:hint="eastAsia"/>
        </w:rPr>
        <w:t>在这三年来对</w:t>
      </w:r>
      <w:proofErr w:type="gramStart"/>
      <w:r w:rsidR="00B85185" w:rsidRPr="00A94E1E">
        <w:rPr>
          <w:rFonts w:hint="eastAsia"/>
        </w:rPr>
        <w:t>我科研</w:t>
      </w:r>
      <w:proofErr w:type="gramEnd"/>
      <w:r w:rsidR="00B85185" w:rsidRPr="00A94E1E">
        <w:rPr>
          <w:rFonts w:hint="eastAsia"/>
        </w:rPr>
        <w:t>与生活的关心和帮助，孙老师</w:t>
      </w:r>
      <w:r w:rsidR="00A6149E" w:rsidRPr="00A94E1E">
        <w:rPr>
          <w:rFonts w:hint="eastAsia"/>
        </w:rPr>
        <w:t>为人热心，</w:t>
      </w:r>
      <w:r w:rsidR="00B85185" w:rsidRPr="00A94E1E">
        <w:rPr>
          <w:rFonts w:hint="eastAsia"/>
        </w:rPr>
        <w:t>专业知识扎实，</w:t>
      </w:r>
      <w:r w:rsidR="00A6149E" w:rsidRPr="00A94E1E">
        <w:rPr>
          <w:rFonts w:hint="eastAsia"/>
        </w:rPr>
        <w:t>工作</w:t>
      </w:r>
      <w:r w:rsidR="00B6055C" w:rsidRPr="00A94E1E">
        <w:rPr>
          <w:rFonts w:hint="eastAsia"/>
        </w:rPr>
        <w:t>认真负责，</w:t>
      </w:r>
      <w:r w:rsidR="00B85185" w:rsidRPr="00A94E1E">
        <w:rPr>
          <w:rFonts w:hint="eastAsia"/>
        </w:rPr>
        <w:t>在研究内容尚未清晰时，孙老师耐心与我探讨，帮我找到思路，</w:t>
      </w:r>
      <w:r w:rsidR="00F0663C" w:rsidRPr="00A94E1E">
        <w:rPr>
          <w:rFonts w:hint="eastAsia"/>
        </w:rPr>
        <w:t>再到</w:t>
      </w:r>
      <w:r w:rsidR="00B85185" w:rsidRPr="00A94E1E">
        <w:rPr>
          <w:rFonts w:hint="eastAsia"/>
        </w:rPr>
        <w:t>论文</w:t>
      </w:r>
      <w:r w:rsidR="00F0663C" w:rsidRPr="00A94E1E">
        <w:rPr>
          <w:rFonts w:hint="eastAsia"/>
        </w:rPr>
        <w:t>投递前</w:t>
      </w:r>
      <w:r w:rsidR="00B85185" w:rsidRPr="00A94E1E">
        <w:rPr>
          <w:rFonts w:hint="eastAsia"/>
        </w:rPr>
        <w:t>，孙老师耐心指出我论文中的不足之处</w:t>
      </w:r>
      <w:r w:rsidR="00A6149E" w:rsidRPr="00A94E1E">
        <w:rPr>
          <w:rFonts w:hint="eastAsia"/>
        </w:rPr>
        <w:t>，让我受益匪浅，牢牢铭记</w:t>
      </w:r>
      <w:r w:rsidR="00B6055C" w:rsidRPr="00A94E1E">
        <w:rPr>
          <w:rFonts w:hint="eastAsia"/>
        </w:rPr>
        <w:t>。再次感谢孙老师的无私帮助，</w:t>
      </w:r>
      <w:r w:rsidR="00A6149E" w:rsidRPr="00A94E1E">
        <w:rPr>
          <w:rFonts w:hint="eastAsia"/>
        </w:rPr>
        <w:t>祝</w:t>
      </w:r>
      <w:r w:rsidR="00B6055C" w:rsidRPr="00A94E1E">
        <w:rPr>
          <w:rFonts w:hint="eastAsia"/>
        </w:rPr>
        <w:t>孙老师</w:t>
      </w:r>
      <w:r w:rsidR="00A6149E" w:rsidRPr="00A94E1E">
        <w:rPr>
          <w:rFonts w:hint="eastAsia"/>
        </w:rPr>
        <w:t>身体健康、家庭美满、工作顺利。</w:t>
      </w:r>
    </w:p>
    <w:p w:rsidR="00742370" w:rsidRPr="00A94E1E" w:rsidRDefault="00742370" w:rsidP="00A94E1E">
      <w:pPr>
        <w:pStyle w:val="a9"/>
      </w:pPr>
      <w:r w:rsidRPr="00A94E1E">
        <w:rPr>
          <w:rFonts w:hint="eastAsia"/>
        </w:rPr>
        <w:t>特别感谢实验室刘云</w:t>
      </w:r>
      <w:r w:rsidRPr="00A94E1E">
        <w:t>师兄</w:t>
      </w:r>
      <w:r w:rsidRPr="00A94E1E">
        <w:rPr>
          <w:rFonts w:hint="eastAsia"/>
        </w:rPr>
        <w:t>、庞静雯师</w:t>
      </w:r>
      <w:r w:rsidRPr="00A94E1E">
        <w:t>姐在</w:t>
      </w:r>
      <w:r w:rsidRPr="00A94E1E">
        <w:rPr>
          <w:rFonts w:hint="eastAsia"/>
        </w:rPr>
        <w:t>校期间对学习生活的不断鼓励和帮助及在</w:t>
      </w:r>
      <w:r w:rsidRPr="00A94E1E">
        <w:t>论文写作过程中为我牺牲的时间和精力</w:t>
      </w:r>
      <w:r w:rsidR="009A3D6F">
        <w:rPr>
          <w:rFonts w:hint="eastAsia"/>
        </w:rPr>
        <w:t>；</w:t>
      </w:r>
      <w:r w:rsidRPr="00A94E1E">
        <w:rPr>
          <w:rFonts w:hint="eastAsia"/>
        </w:rPr>
        <w:t>感谢</w:t>
      </w:r>
      <w:r w:rsidR="00A6149E" w:rsidRPr="00A94E1E">
        <w:rPr>
          <w:rFonts w:hint="eastAsia"/>
        </w:rPr>
        <w:t>一起学习的</w:t>
      </w:r>
      <w:r w:rsidRPr="00A94E1E">
        <w:rPr>
          <w:rFonts w:hint="eastAsia"/>
        </w:rPr>
        <w:t>赵腾、王鑫冶、苑铎</w:t>
      </w:r>
      <w:r w:rsidRPr="00A94E1E">
        <w:t>同学</w:t>
      </w:r>
      <w:r w:rsidR="00A6149E" w:rsidRPr="00A94E1E">
        <w:t>在</w:t>
      </w:r>
      <w:r w:rsidR="00A6149E" w:rsidRPr="00A94E1E">
        <w:rPr>
          <w:rFonts w:hint="eastAsia"/>
        </w:rPr>
        <w:t>实验室营造良好的学习生活氛围，祝愿大家</w:t>
      </w:r>
      <w:r w:rsidR="009A3D6F">
        <w:rPr>
          <w:rFonts w:hint="eastAsia"/>
        </w:rPr>
        <w:t>学业有成、工作顺利、</w:t>
      </w:r>
      <w:r w:rsidR="00A6149E" w:rsidRPr="00A94E1E">
        <w:rPr>
          <w:rFonts w:hint="eastAsia"/>
        </w:rPr>
        <w:t>前程似锦</w:t>
      </w:r>
      <w:r w:rsidR="009A3D6F">
        <w:rPr>
          <w:rFonts w:hint="eastAsia"/>
        </w:rPr>
        <w:t>；</w:t>
      </w:r>
      <w:r w:rsidR="00A6149E" w:rsidRPr="00A94E1E">
        <w:rPr>
          <w:rFonts w:hint="eastAsia"/>
        </w:rPr>
        <w:t>感谢谭特、吕梦雷和黄亮同学在论文写作过程</w:t>
      </w:r>
      <w:r w:rsidRPr="00A94E1E">
        <w:rPr>
          <w:rFonts w:hint="eastAsia"/>
        </w:rPr>
        <w:t>的无私帮助</w:t>
      </w:r>
      <w:r w:rsidRPr="00A94E1E">
        <w:t>。</w:t>
      </w:r>
    </w:p>
    <w:p w:rsidR="00742370" w:rsidRPr="00A94E1E" w:rsidRDefault="00742370" w:rsidP="00A94E1E">
      <w:pPr>
        <w:pStyle w:val="a9"/>
      </w:pPr>
      <w:r w:rsidRPr="00A94E1E">
        <w:t>感恩我辛劳的父母，在大学以及人生每个阶段对我提供的关心和帮助。</w:t>
      </w:r>
    </w:p>
    <w:p w:rsidR="00E760CF" w:rsidRPr="00972A20" w:rsidRDefault="00742370" w:rsidP="00A94E1E">
      <w:pPr>
        <w:pStyle w:val="a9"/>
      </w:pPr>
      <w:r w:rsidRPr="00A94E1E">
        <w:t>学业有期，学海无涯。我将用所学到的知识和方法，积极面对将来道路上的各种问题。</w:t>
      </w:r>
    </w:p>
    <w:sectPr w:rsidR="00E760CF" w:rsidRPr="00972A20" w:rsidSect="008137A2">
      <w:headerReference w:type="even" r:id="rId156"/>
      <w:headerReference w:type="default" r:id="rId157"/>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4A4" w:rsidRDefault="009424A4" w:rsidP="00BE09D0">
      <w:pPr>
        <w:ind w:firstLine="480"/>
      </w:pPr>
      <w:r>
        <w:separator/>
      </w:r>
    </w:p>
  </w:endnote>
  <w:endnote w:type="continuationSeparator" w:id="0">
    <w:p w:rsidR="009424A4" w:rsidRDefault="009424A4" w:rsidP="00BE09D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行楷">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C647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D23E03" w:rsidRDefault="00973170" w:rsidP="00A27803">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C6475">
    <w:pPr>
      <w:pStyle w:val="a5"/>
      <w:ind w:firstLine="360"/>
    </w:pPr>
    <w:r>
      <w:fldChar w:fldCharType="begin"/>
    </w:r>
    <w:r>
      <w:instrText>PAGE   \* MERGEFORMAT</w:instrText>
    </w:r>
    <w:r>
      <w:fldChar w:fldCharType="separate"/>
    </w:r>
    <w:r w:rsidR="00CA212E" w:rsidRPr="00CA212E">
      <w:rPr>
        <w:noProof/>
        <w:lang w:val="zh-CN"/>
      </w:rPr>
      <w:t>40</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D23E03" w:rsidRDefault="00973170" w:rsidP="00A27803">
    <w:pPr>
      <w:pStyle w:val="a5"/>
    </w:pPr>
    <w:r>
      <w:fldChar w:fldCharType="begin"/>
    </w:r>
    <w:r>
      <w:instrText>PAGE   \* MERGEFORMAT</w:instrText>
    </w:r>
    <w:r>
      <w:fldChar w:fldCharType="separate"/>
    </w:r>
    <w:r w:rsidR="00CA212E" w:rsidRPr="00CA212E">
      <w:rPr>
        <w:noProof/>
        <w:lang w:val="zh-CN"/>
      </w:rPr>
      <w:t>49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4A4" w:rsidRDefault="009424A4" w:rsidP="00BE09D0">
      <w:pPr>
        <w:ind w:firstLine="480"/>
      </w:pPr>
      <w:r>
        <w:separator/>
      </w:r>
    </w:p>
  </w:footnote>
  <w:footnote w:type="continuationSeparator" w:id="0">
    <w:p w:rsidR="009424A4" w:rsidRDefault="009424A4" w:rsidP="00BE09D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094F60" w:rsidRDefault="00973170" w:rsidP="00A60A60">
    <w:pPr>
      <w:pStyle w:val="a3"/>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第一章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北京航空航天大学硕士学位论文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第二章</w:t>
    </w:r>
    <w:r>
      <w:rPr>
        <w:rFonts w:hint="eastAsia"/>
      </w:rPr>
      <w:t xml:space="preserve"> </w:t>
    </w:r>
    <w:r>
      <w:rPr>
        <w:rFonts w:hint="eastAsia"/>
      </w:rPr>
      <w:t>相关理论与</w:t>
    </w:r>
    <w:r>
      <w:t>技术研究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第三章</w:t>
    </w:r>
    <w:r>
      <w:rPr>
        <w:rFonts w:hint="eastAsia"/>
      </w:rPr>
      <w:t xml:space="preserve"> </w:t>
    </w:r>
    <w:r>
      <w:rPr>
        <w:rFonts w:hint="eastAsia"/>
      </w:rPr>
      <w:t>适航</w:t>
    </w:r>
    <w:r>
      <w:t>领域软件需求追踪算法模型</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B23248" w:rsidRDefault="00973170" w:rsidP="00B23248">
    <w:pPr>
      <w:pStyle w:val="a3"/>
    </w:pPr>
    <w:r>
      <w:rPr>
        <w:rFonts w:hint="eastAsia"/>
      </w:rPr>
      <w:t>第四章</w:t>
    </w:r>
    <w:r>
      <w:rPr>
        <w:rFonts w:hint="eastAsia"/>
      </w:rPr>
      <w:t xml:space="preserve"> </w:t>
    </w:r>
    <w:r>
      <w:rPr>
        <w:rFonts w:hint="eastAsia"/>
      </w:rPr>
      <w:t>适航领域软件</w:t>
    </w:r>
    <w:r>
      <w:t>需求追踪算法</w:t>
    </w:r>
    <w:r>
      <w:rPr>
        <w:rFonts w:hint="eastAsia"/>
      </w:rPr>
      <w:t>模型验证</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第五章</w:t>
    </w:r>
    <w:r>
      <w:rPr>
        <w:rFonts w:hint="eastAsia"/>
      </w:rPr>
      <w:t xml:space="preserve"> </w:t>
    </w:r>
    <w:r>
      <w:t>需求追踪算法</w:t>
    </w:r>
    <w:r>
      <w:rPr>
        <w:rFonts w:hint="eastAsia"/>
      </w:rPr>
      <w:t>原型系统的</w:t>
    </w:r>
    <w:r>
      <w:t>设计与实</w:t>
    </w:r>
    <w:r>
      <w:rPr>
        <w:rFonts w:hint="eastAsia"/>
      </w:rPr>
      <w:t>现</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总结与</w:t>
    </w:r>
    <w:r>
      <w:t>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B224D7" w:rsidRDefault="00973170" w:rsidP="00B224D7">
    <w:pPr>
      <w:pStyle w:val="a3"/>
    </w:pPr>
    <w:r w:rsidRPr="00B224D7">
      <w:rPr>
        <w:rFonts w:hint="eastAsia"/>
      </w:rPr>
      <w:t>攻读硕士学位期间取得的学术成果</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攻读硕士学位期间取得的学术成果</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896041" w:rsidRDefault="00973170" w:rsidP="00A60A60">
    <w:pPr>
      <w:pStyle w:val="a3"/>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FD6169">
    <w:pPr>
      <w:pStyle w:val="a3"/>
    </w:pPr>
    <w:r>
      <w:rPr>
        <w:rFonts w:hint="eastAsia"/>
      </w:rPr>
      <w:t>致</w:t>
    </w:r>
    <w:r>
      <w:rPr>
        <w:rFonts w:hint="eastAsia"/>
      </w:rPr>
      <w:t xml:space="preserve"> </w:t>
    </w:r>
    <w:r>
      <w:rPr>
        <w:rFonts w:hint="eastAsia"/>
      </w:rPr>
      <w:t>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275CB1">
    <w:pPr>
      <w:pStyle w:val="a3"/>
    </w:pPr>
    <w:r>
      <w:rPr>
        <w:rFonts w:hint="eastAsia"/>
      </w:rPr>
      <w:t>致</w:t>
    </w:r>
    <w:r>
      <w:rPr>
        <w:rFonts w:hint="eastAsia"/>
      </w:rPr>
      <w:t xml:space="preserve"> </w:t>
    </w:r>
    <w: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14CA1">
    <w:pPr>
      <w:pStyle w:val="a3"/>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Pr="00116032" w:rsidRDefault="00973170" w:rsidP="00814CA1">
    <w:pPr>
      <w:pStyle w:val="a3"/>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14CA1">
    <w:pPr>
      <w:pStyle w:val="a3"/>
      <w:pBdr>
        <w:bottom w:val="none" w:sz="0" w:space="0" w:color="auto"/>
      </w:pBd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14CA1">
    <w:pPr>
      <w:pStyle w:val="a3"/>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14CA1">
    <w:pPr>
      <w:pStyle w:val="a3"/>
      <w:pBdr>
        <w:bottom w:val="none" w:sz="0" w:space="0" w:color="auto"/>
      </w:pBd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170" w:rsidRDefault="00973170" w:rsidP="00814CA1">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23B6"/>
    <w:multiLevelType w:val="hybridMultilevel"/>
    <w:tmpl w:val="90A23066"/>
    <w:lvl w:ilvl="0" w:tplc="5EBE2C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BC29BC"/>
    <w:multiLevelType w:val="hybridMultilevel"/>
    <w:tmpl w:val="96AA7674"/>
    <w:lvl w:ilvl="0" w:tplc="B21EA8DE">
      <w:start w:val="3"/>
      <w:numFmt w:val="japaneseCounting"/>
      <w:lvlText w:val="第%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5F6194"/>
    <w:multiLevelType w:val="hybridMultilevel"/>
    <w:tmpl w:val="866684C0"/>
    <w:lvl w:ilvl="0" w:tplc="878E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D55D8A"/>
    <w:multiLevelType w:val="hybridMultilevel"/>
    <w:tmpl w:val="D2D00714"/>
    <w:lvl w:ilvl="0" w:tplc="69BE35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686B59"/>
    <w:multiLevelType w:val="hybridMultilevel"/>
    <w:tmpl w:val="160E9BA8"/>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E347A6D"/>
    <w:multiLevelType w:val="hybridMultilevel"/>
    <w:tmpl w:val="D1B21F98"/>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C17983"/>
    <w:multiLevelType w:val="hybridMultilevel"/>
    <w:tmpl w:val="D06EB8EC"/>
    <w:lvl w:ilvl="0" w:tplc="1C08D0B2">
      <w:start w:val="1"/>
      <w:numFmt w:val="decimal"/>
      <w:lvlText w:val="图%1. "/>
      <w:lvlJc w:val="left"/>
      <w:pPr>
        <w:ind w:left="900" w:hanging="420"/>
      </w:pPr>
      <w:rPr>
        <w:rFonts w:hint="eastAsia"/>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3A3227"/>
    <w:multiLevelType w:val="hybridMultilevel"/>
    <w:tmpl w:val="16B0A348"/>
    <w:lvl w:ilvl="0" w:tplc="F13C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D70E49"/>
    <w:multiLevelType w:val="hybridMultilevel"/>
    <w:tmpl w:val="58E6DFDE"/>
    <w:lvl w:ilvl="0" w:tplc="E0D60D30">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0906E8"/>
    <w:multiLevelType w:val="hybridMultilevel"/>
    <w:tmpl w:val="0010BCF0"/>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0B2A9C"/>
    <w:multiLevelType w:val="hybridMultilevel"/>
    <w:tmpl w:val="DEFAD09C"/>
    <w:lvl w:ilvl="0" w:tplc="59708EC4">
      <w:start w:val="1"/>
      <w:numFmt w:val="decimal"/>
      <w:lvlText w:val="表%1"/>
      <w:lvlJc w:val="left"/>
      <w:pPr>
        <w:ind w:left="1320" w:hanging="420"/>
      </w:pPr>
      <w:rPr>
        <w:rFonts w:eastAsia="宋体" w:hint="eastAsia"/>
        <w:b/>
        <w:i w:val="0"/>
        <w:sz w:val="21"/>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35DC6D37"/>
    <w:multiLevelType w:val="hybridMultilevel"/>
    <w:tmpl w:val="2F8092FC"/>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5F36E79"/>
    <w:multiLevelType w:val="hybridMultilevel"/>
    <w:tmpl w:val="53F8BF6C"/>
    <w:lvl w:ilvl="0" w:tplc="39C2464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357D06"/>
    <w:multiLevelType w:val="hybridMultilevel"/>
    <w:tmpl w:val="E4FEA786"/>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6A1F47"/>
    <w:multiLevelType w:val="hybridMultilevel"/>
    <w:tmpl w:val="BFF00B98"/>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3ECE38E6"/>
    <w:multiLevelType w:val="hybridMultilevel"/>
    <w:tmpl w:val="C368DF1A"/>
    <w:lvl w:ilvl="0" w:tplc="FE664CA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025023"/>
    <w:multiLevelType w:val="hybridMultilevel"/>
    <w:tmpl w:val="FAC62440"/>
    <w:lvl w:ilvl="0" w:tplc="677C6F7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50835"/>
    <w:multiLevelType w:val="hybridMultilevel"/>
    <w:tmpl w:val="1872349E"/>
    <w:lvl w:ilvl="0" w:tplc="FD0C37A8">
      <w:start w:val="15"/>
      <w:numFmt w:val="decimal"/>
      <w:lvlText w:val="图%1"/>
      <w:lvlJc w:val="center"/>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557AEE"/>
    <w:multiLevelType w:val="hybridMultilevel"/>
    <w:tmpl w:val="7C5A0956"/>
    <w:lvl w:ilvl="0" w:tplc="B21EA8DE">
      <w:start w:val="3"/>
      <w:numFmt w:val="japaneseCounting"/>
      <w:lvlText w:val="第%1，"/>
      <w:lvlJc w:val="left"/>
      <w:pPr>
        <w:ind w:left="162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CD587E"/>
    <w:multiLevelType w:val="hybridMultilevel"/>
    <w:tmpl w:val="439AD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A46E2B"/>
    <w:multiLevelType w:val="hybridMultilevel"/>
    <w:tmpl w:val="8822E0A6"/>
    <w:lvl w:ilvl="0" w:tplc="E0D60D30">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15:restartNumberingAfterBreak="0">
    <w:nsid w:val="54AB5AA3"/>
    <w:multiLevelType w:val="hybridMultilevel"/>
    <w:tmpl w:val="33547A3A"/>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59CB007A"/>
    <w:multiLevelType w:val="hybridMultilevel"/>
    <w:tmpl w:val="BC9086B8"/>
    <w:lvl w:ilvl="0" w:tplc="B21EA8DE">
      <w:start w:val="3"/>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0EB7445"/>
    <w:multiLevelType w:val="hybridMultilevel"/>
    <w:tmpl w:val="91AE37BA"/>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C234E9C"/>
    <w:multiLevelType w:val="hybridMultilevel"/>
    <w:tmpl w:val="1634152E"/>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1A15AA"/>
    <w:multiLevelType w:val="hybridMultilevel"/>
    <w:tmpl w:val="AE9AE07E"/>
    <w:lvl w:ilvl="0" w:tplc="878EEB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2C7491"/>
    <w:multiLevelType w:val="hybridMultilevel"/>
    <w:tmpl w:val="554A7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1F301A"/>
    <w:multiLevelType w:val="hybridMultilevel"/>
    <w:tmpl w:val="4EB6FCCE"/>
    <w:lvl w:ilvl="0" w:tplc="59708EC4">
      <w:start w:val="1"/>
      <w:numFmt w:val="decimal"/>
      <w:lvlText w:val="表%1"/>
      <w:lvlJc w:val="left"/>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CD7299E"/>
    <w:multiLevelType w:val="hybridMultilevel"/>
    <w:tmpl w:val="A0D20760"/>
    <w:lvl w:ilvl="0" w:tplc="E0D60D30">
      <w:start w:val="1"/>
      <w:numFmt w:val="decimal"/>
      <w:lvlText w:val="[%1]"/>
      <w:lvlJc w:val="left"/>
      <w:pPr>
        <w:ind w:left="35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9"/>
  </w:num>
  <w:num w:numId="2">
    <w:abstractNumId w:val="6"/>
  </w:num>
  <w:num w:numId="3">
    <w:abstractNumId w:val="21"/>
  </w:num>
  <w:num w:numId="4">
    <w:abstractNumId w:val="27"/>
  </w:num>
  <w:num w:numId="5">
    <w:abstractNumId w:val="9"/>
  </w:num>
  <w:num w:numId="6">
    <w:abstractNumId w:val="4"/>
  </w:num>
  <w:num w:numId="7">
    <w:abstractNumId w:val="13"/>
  </w:num>
  <w:num w:numId="8">
    <w:abstractNumId w:val="10"/>
  </w:num>
  <w:num w:numId="9">
    <w:abstractNumId w:val="16"/>
  </w:num>
  <w:num w:numId="10">
    <w:abstractNumId w:val="23"/>
  </w:num>
  <w:num w:numId="11">
    <w:abstractNumId w:val="25"/>
  </w:num>
  <w:num w:numId="12">
    <w:abstractNumId w:val="11"/>
  </w:num>
  <w:num w:numId="13">
    <w:abstractNumId w:val="17"/>
  </w:num>
  <w:num w:numId="14">
    <w:abstractNumId w:val="24"/>
  </w:num>
  <w:num w:numId="15">
    <w:abstractNumId w:val="5"/>
  </w:num>
  <w:num w:numId="16">
    <w:abstractNumId w:val="2"/>
  </w:num>
  <w:num w:numId="17">
    <w:abstractNumId w:val="15"/>
  </w:num>
  <w:num w:numId="18">
    <w:abstractNumId w:val="8"/>
  </w:num>
  <w:num w:numId="19">
    <w:abstractNumId w:val="28"/>
  </w:num>
  <w:num w:numId="20">
    <w:abstractNumId w:val="12"/>
  </w:num>
  <w:num w:numId="21">
    <w:abstractNumId w:val="20"/>
  </w:num>
  <w:num w:numId="22">
    <w:abstractNumId w:val="14"/>
  </w:num>
  <w:num w:numId="23">
    <w:abstractNumId w:val="0"/>
  </w:num>
  <w:num w:numId="24">
    <w:abstractNumId w:val="3"/>
  </w:num>
  <w:num w:numId="25">
    <w:abstractNumId w:val="22"/>
  </w:num>
  <w:num w:numId="26">
    <w:abstractNumId w:val="1"/>
  </w:num>
  <w:num w:numId="27">
    <w:abstractNumId w:val="18"/>
  </w:num>
  <w:num w:numId="28">
    <w:abstractNumId w:val="2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EC7"/>
    <w:rsid w:val="000037DC"/>
    <w:rsid w:val="00004EE5"/>
    <w:rsid w:val="000239DC"/>
    <w:rsid w:val="000261DB"/>
    <w:rsid w:val="000262FB"/>
    <w:rsid w:val="00026800"/>
    <w:rsid w:val="00030C4E"/>
    <w:rsid w:val="000328F3"/>
    <w:rsid w:val="00034C77"/>
    <w:rsid w:val="00035505"/>
    <w:rsid w:val="00036AAB"/>
    <w:rsid w:val="00040729"/>
    <w:rsid w:val="0005041E"/>
    <w:rsid w:val="00050826"/>
    <w:rsid w:val="00053F80"/>
    <w:rsid w:val="00054ABF"/>
    <w:rsid w:val="0005551C"/>
    <w:rsid w:val="000579BA"/>
    <w:rsid w:val="00061F8D"/>
    <w:rsid w:val="00062371"/>
    <w:rsid w:val="00063091"/>
    <w:rsid w:val="00063F48"/>
    <w:rsid w:val="000653D7"/>
    <w:rsid w:val="0006601B"/>
    <w:rsid w:val="00066B43"/>
    <w:rsid w:val="00066D5C"/>
    <w:rsid w:val="00067D25"/>
    <w:rsid w:val="000731E4"/>
    <w:rsid w:val="00074943"/>
    <w:rsid w:val="00076915"/>
    <w:rsid w:val="00076A3E"/>
    <w:rsid w:val="000779C9"/>
    <w:rsid w:val="000823E0"/>
    <w:rsid w:val="00082623"/>
    <w:rsid w:val="00084D90"/>
    <w:rsid w:val="00085D70"/>
    <w:rsid w:val="000868A0"/>
    <w:rsid w:val="00086B07"/>
    <w:rsid w:val="00087671"/>
    <w:rsid w:val="00091EB2"/>
    <w:rsid w:val="00093749"/>
    <w:rsid w:val="00094F60"/>
    <w:rsid w:val="000968E7"/>
    <w:rsid w:val="000A1572"/>
    <w:rsid w:val="000A26C7"/>
    <w:rsid w:val="000A29A6"/>
    <w:rsid w:val="000A35D4"/>
    <w:rsid w:val="000A3A77"/>
    <w:rsid w:val="000A6947"/>
    <w:rsid w:val="000B723C"/>
    <w:rsid w:val="000B7C61"/>
    <w:rsid w:val="000C2B43"/>
    <w:rsid w:val="000C2E37"/>
    <w:rsid w:val="000C3E50"/>
    <w:rsid w:val="000C52B7"/>
    <w:rsid w:val="000C742C"/>
    <w:rsid w:val="000D0582"/>
    <w:rsid w:val="000D79A8"/>
    <w:rsid w:val="000E2091"/>
    <w:rsid w:val="000E3558"/>
    <w:rsid w:val="000E37C3"/>
    <w:rsid w:val="000F0641"/>
    <w:rsid w:val="000F0B88"/>
    <w:rsid w:val="000F108E"/>
    <w:rsid w:val="000F54AC"/>
    <w:rsid w:val="000F6618"/>
    <w:rsid w:val="0010045D"/>
    <w:rsid w:val="00100F7D"/>
    <w:rsid w:val="00104C09"/>
    <w:rsid w:val="00106568"/>
    <w:rsid w:val="0010747C"/>
    <w:rsid w:val="001074D4"/>
    <w:rsid w:val="001076ED"/>
    <w:rsid w:val="00114ECE"/>
    <w:rsid w:val="00115C60"/>
    <w:rsid w:val="00116032"/>
    <w:rsid w:val="00116371"/>
    <w:rsid w:val="0012010D"/>
    <w:rsid w:val="00120A9D"/>
    <w:rsid w:val="00122AEF"/>
    <w:rsid w:val="0012727D"/>
    <w:rsid w:val="00130293"/>
    <w:rsid w:val="00131291"/>
    <w:rsid w:val="00134503"/>
    <w:rsid w:val="001368B1"/>
    <w:rsid w:val="00140F6F"/>
    <w:rsid w:val="00142316"/>
    <w:rsid w:val="00143689"/>
    <w:rsid w:val="00147100"/>
    <w:rsid w:val="001475C8"/>
    <w:rsid w:val="00147FC9"/>
    <w:rsid w:val="00152EE8"/>
    <w:rsid w:val="00162C10"/>
    <w:rsid w:val="0016437E"/>
    <w:rsid w:val="00165CAF"/>
    <w:rsid w:val="00165E13"/>
    <w:rsid w:val="00167791"/>
    <w:rsid w:val="00167E6F"/>
    <w:rsid w:val="0017171A"/>
    <w:rsid w:val="00171DCA"/>
    <w:rsid w:val="00173083"/>
    <w:rsid w:val="00174011"/>
    <w:rsid w:val="001746C5"/>
    <w:rsid w:val="00175618"/>
    <w:rsid w:val="00176DC8"/>
    <w:rsid w:val="0017745F"/>
    <w:rsid w:val="00177C40"/>
    <w:rsid w:val="00180ED6"/>
    <w:rsid w:val="00183A21"/>
    <w:rsid w:val="001855B2"/>
    <w:rsid w:val="0018690D"/>
    <w:rsid w:val="001908CB"/>
    <w:rsid w:val="001921D0"/>
    <w:rsid w:val="00195505"/>
    <w:rsid w:val="0019580F"/>
    <w:rsid w:val="001A08CA"/>
    <w:rsid w:val="001A2BFD"/>
    <w:rsid w:val="001A5627"/>
    <w:rsid w:val="001A67A9"/>
    <w:rsid w:val="001A6C3E"/>
    <w:rsid w:val="001A7B1E"/>
    <w:rsid w:val="001A7CD7"/>
    <w:rsid w:val="001B066C"/>
    <w:rsid w:val="001B3F87"/>
    <w:rsid w:val="001B4B2A"/>
    <w:rsid w:val="001C052B"/>
    <w:rsid w:val="001C1E98"/>
    <w:rsid w:val="001C22DF"/>
    <w:rsid w:val="001C5AFC"/>
    <w:rsid w:val="001C5FF6"/>
    <w:rsid w:val="001C65EC"/>
    <w:rsid w:val="001C67E7"/>
    <w:rsid w:val="001C7D7F"/>
    <w:rsid w:val="001D1F88"/>
    <w:rsid w:val="001D27D3"/>
    <w:rsid w:val="001D28D8"/>
    <w:rsid w:val="001D28FD"/>
    <w:rsid w:val="001D51A8"/>
    <w:rsid w:val="001D6869"/>
    <w:rsid w:val="001D6933"/>
    <w:rsid w:val="001D6C00"/>
    <w:rsid w:val="001E1B8C"/>
    <w:rsid w:val="001E56E9"/>
    <w:rsid w:val="001F011B"/>
    <w:rsid w:val="001F0A92"/>
    <w:rsid w:val="001F2A50"/>
    <w:rsid w:val="001F3655"/>
    <w:rsid w:val="001F741F"/>
    <w:rsid w:val="00202C0F"/>
    <w:rsid w:val="00202D35"/>
    <w:rsid w:val="0020402F"/>
    <w:rsid w:val="00204DA6"/>
    <w:rsid w:val="0020657D"/>
    <w:rsid w:val="00207DCD"/>
    <w:rsid w:val="00207EC7"/>
    <w:rsid w:val="002169F4"/>
    <w:rsid w:val="00221A8A"/>
    <w:rsid w:val="00221DDE"/>
    <w:rsid w:val="0022240C"/>
    <w:rsid w:val="00223C40"/>
    <w:rsid w:val="00223F4F"/>
    <w:rsid w:val="0022507B"/>
    <w:rsid w:val="00226118"/>
    <w:rsid w:val="0023194A"/>
    <w:rsid w:val="002359ED"/>
    <w:rsid w:val="00241ABE"/>
    <w:rsid w:val="00241D52"/>
    <w:rsid w:val="0024240E"/>
    <w:rsid w:val="00242923"/>
    <w:rsid w:val="002430A8"/>
    <w:rsid w:val="00243546"/>
    <w:rsid w:val="00245073"/>
    <w:rsid w:val="00245BCC"/>
    <w:rsid w:val="00245C00"/>
    <w:rsid w:val="00250375"/>
    <w:rsid w:val="00251444"/>
    <w:rsid w:val="002521EC"/>
    <w:rsid w:val="0026019C"/>
    <w:rsid w:val="002641CC"/>
    <w:rsid w:val="002678C5"/>
    <w:rsid w:val="00270B17"/>
    <w:rsid w:val="00270D34"/>
    <w:rsid w:val="002712B9"/>
    <w:rsid w:val="0027193D"/>
    <w:rsid w:val="00273ED2"/>
    <w:rsid w:val="0027483D"/>
    <w:rsid w:val="00275C76"/>
    <w:rsid w:val="00275CB1"/>
    <w:rsid w:val="00276996"/>
    <w:rsid w:val="002772A2"/>
    <w:rsid w:val="00280F74"/>
    <w:rsid w:val="0028151E"/>
    <w:rsid w:val="00283236"/>
    <w:rsid w:val="0028448B"/>
    <w:rsid w:val="00287619"/>
    <w:rsid w:val="00292963"/>
    <w:rsid w:val="00295BC8"/>
    <w:rsid w:val="002A0A94"/>
    <w:rsid w:val="002A700B"/>
    <w:rsid w:val="002A7E95"/>
    <w:rsid w:val="002B08DD"/>
    <w:rsid w:val="002B3382"/>
    <w:rsid w:val="002B4696"/>
    <w:rsid w:val="002B5BBF"/>
    <w:rsid w:val="002B6E48"/>
    <w:rsid w:val="002C05D6"/>
    <w:rsid w:val="002C1948"/>
    <w:rsid w:val="002C28FF"/>
    <w:rsid w:val="002C464F"/>
    <w:rsid w:val="002C5A53"/>
    <w:rsid w:val="002C7B1B"/>
    <w:rsid w:val="002D0935"/>
    <w:rsid w:val="002D4EC0"/>
    <w:rsid w:val="002D5916"/>
    <w:rsid w:val="002D670E"/>
    <w:rsid w:val="002D682E"/>
    <w:rsid w:val="002E1DF3"/>
    <w:rsid w:val="002E24BB"/>
    <w:rsid w:val="002E2B8A"/>
    <w:rsid w:val="002E4388"/>
    <w:rsid w:val="002E5207"/>
    <w:rsid w:val="002E5D95"/>
    <w:rsid w:val="002F0663"/>
    <w:rsid w:val="002F4909"/>
    <w:rsid w:val="003013B7"/>
    <w:rsid w:val="00303116"/>
    <w:rsid w:val="0030405B"/>
    <w:rsid w:val="003066F6"/>
    <w:rsid w:val="00307332"/>
    <w:rsid w:val="0030741D"/>
    <w:rsid w:val="00307F0F"/>
    <w:rsid w:val="00313078"/>
    <w:rsid w:val="00326A06"/>
    <w:rsid w:val="00326FC2"/>
    <w:rsid w:val="00333FFF"/>
    <w:rsid w:val="00334C9C"/>
    <w:rsid w:val="003432BA"/>
    <w:rsid w:val="00345035"/>
    <w:rsid w:val="0034509E"/>
    <w:rsid w:val="00346AED"/>
    <w:rsid w:val="003517A9"/>
    <w:rsid w:val="00352782"/>
    <w:rsid w:val="00352D84"/>
    <w:rsid w:val="003578ED"/>
    <w:rsid w:val="003579DA"/>
    <w:rsid w:val="003617DD"/>
    <w:rsid w:val="00365BD4"/>
    <w:rsid w:val="00366724"/>
    <w:rsid w:val="00370E5F"/>
    <w:rsid w:val="00371D1A"/>
    <w:rsid w:val="0037453C"/>
    <w:rsid w:val="00382EC7"/>
    <w:rsid w:val="00384102"/>
    <w:rsid w:val="003856CA"/>
    <w:rsid w:val="00390380"/>
    <w:rsid w:val="00394C2A"/>
    <w:rsid w:val="00396CC3"/>
    <w:rsid w:val="003A3151"/>
    <w:rsid w:val="003A42C6"/>
    <w:rsid w:val="003A7CDF"/>
    <w:rsid w:val="003A7D0D"/>
    <w:rsid w:val="003B1599"/>
    <w:rsid w:val="003B1FE4"/>
    <w:rsid w:val="003B30F1"/>
    <w:rsid w:val="003B379E"/>
    <w:rsid w:val="003B4AC4"/>
    <w:rsid w:val="003B7F22"/>
    <w:rsid w:val="003C0CDB"/>
    <w:rsid w:val="003C13E4"/>
    <w:rsid w:val="003C1A34"/>
    <w:rsid w:val="003C1FFD"/>
    <w:rsid w:val="003D23BC"/>
    <w:rsid w:val="003D74F0"/>
    <w:rsid w:val="003E1643"/>
    <w:rsid w:val="003E1F25"/>
    <w:rsid w:val="003E21BF"/>
    <w:rsid w:val="003E65EC"/>
    <w:rsid w:val="003F26F5"/>
    <w:rsid w:val="003F2BE5"/>
    <w:rsid w:val="003F3427"/>
    <w:rsid w:val="003F4443"/>
    <w:rsid w:val="003F6E06"/>
    <w:rsid w:val="003F6F82"/>
    <w:rsid w:val="003F75B0"/>
    <w:rsid w:val="003F7FD5"/>
    <w:rsid w:val="004021B5"/>
    <w:rsid w:val="00402339"/>
    <w:rsid w:val="00402936"/>
    <w:rsid w:val="00413D30"/>
    <w:rsid w:val="00416291"/>
    <w:rsid w:val="00417893"/>
    <w:rsid w:val="00421CA9"/>
    <w:rsid w:val="00423604"/>
    <w:rsid w:val="0042448B"/>
    <w:rsid w:val="00426AC2"/>
    <w:rsid w:val="0042704F"/>
    <w:rsid w:val="0043148A"/>
    <w:rsid w:val="00431CC0"/>
    <w:rsid w:val="00435333"/>
    <w:rsid w:val="00435A28"/>
    <w:rsid w:val="00437251"/>
    <w:rsid w:val="00442A36"/>
    <w:rsid w:val="004479E7"/>
    <w:rsid w:val="00450C0D"/>
    <w:rsid w:val="00453BC8"/>
    <w:rsid w:val="00453E3B"/>
    <w:rsid w:val="00454E3D"/>
    <w:rsid w:val="0045643B"/>
    <w:rsid w:val="00456BF6"/>
    <w:rsid w:val="004611EC"/>
    <w:rsid w:val="004612EE"/>
    <w:rsid w:val="004631DC"/>
    <w:rsid w:val="004636A0"/>
    <w:rsid w:val="00463731"/>
    <w:rsid w:val="004665DA"/>
    <w:rsid w:val="004678F9"/>
    <w:rsid w:val="004703C4"/>
    <w:rsid w:val="00474ED8"/>
    <w:rsid w:val="0047519C"/>
    <w:rsid w:val="004753D1"/>
    <w:rsid w:val="00476436"/>
    <w:rsid w:val="004772DB"/>
    <w:rsid w:val="004800D0"/>
    <w:rsid w:val="00483201"/>
    <w:rsid w:val="00484C17"/>
    <w:rsid w:val="004866A7"/>
    <w:rsid w:val="00491997"/>
    <w:rsid w:val="00492262"/>
    <w:rsid w:val="004926F6"/>
    <w:rsid w:val="00493875"/>
    <w:rsid w:val="004970A7"/>
    <w:rsid w:val="004A1CF7"/>
    <w:rsid w:val="004A4F78"/>
    <w:rsid w:val="004A67CC"/>
    <w:rsid w:val="004B1DE5"/>
    <w:rsid w:val="004B36B1"/>
    <w:rsid w:val="004B3C6E"/>
    <w:rsid w:val="004B49EC"/>
    <w:rsid w:val="004B4CDD"/>
    <w:rsid w:val="004B50AF"/>
    <w:rsid w:val="004B60B8"/>
    <w:rsid w:val="004B6B35"/>
    <w:rsid w:val="004C0C4A"/>
    <w:rsid w:val="004C1BE7"/>
    <w:rsid w:val="004C4989"/>
    <w:rsid w:val="004C646D"/>
    <w:rsid w:val="004C7078"/>
    <w:rsid w:val="004D138F"/>
    <w:rsid w:val="004D35AE"/>
    <w:rsid w:val="004D3645"/>
    <w:rsid w:val="004D506D"/>
    <w:rsid w:val="004E1C2A"/>
    <w:rsid w:val="004E3366"/>
    <w:rsid w:val="004E3AA0"/>
    <w:rsid w:val="004E49DB"/>
    <w:rsid w:val="004E5CE9"/>
    <w:rsid w:val="004E64F6"/>
    <w:rsid w:val="004E656B"/>
    <w:rsid w:val="004E6AB8"/>
    <w:rsid w:val="004F1633"/>
    <w:rsid w:val="004F1BB3"/>
    <w:rsid w:val="004F4606"/>
    <w:rsid w:val="004F47B0"/>
    <w:rsid w:val="004F53B0"/>
    <w:rsid w:val="004F5B25"/>
    <w:rsid w:val="004F6DA5"/>
    <w:rsid w:val="00500233"/>
    <w:rsid w:val="00500C1A"/>
    <w:rsid w:val="00502BE4"/>
    <w:rsid w:val="005031B9"/>
    <w:rsid w:val="0050567D"/>
    <w:rsid w:val="00506561"/>
    <w:rsid w:val="0051160B"/>
    <w:rsid w:val="0051187F"/>
    <w:rsid w:val="00517110"/>
    <w:rsid w:val="00520410"/>
    <w:rsid w:val="00522FBF"/>
    <w:rsid w:val="00526876"/>
    <w:rsid w:val="00527771"/>
    <w:rsid w:val="00527FFB"/>
    <w:rsid w:val="00530E99"/>
    <w:rsid w:val="005403C2"/>
    <w:rsid w:val="00543391"/>
    <w:rsid w:val="00555E8F"/>
    <w:rsid w:val="005560F5"/>
    <w:rsid w:val="00556A81"/>
    <w:rsid w:val="00560076"/>
    <w:rsid w:val="00560B29"/>
    <w:rsid w:val="00575AC3"/>
    <w:rsid w:val="00576149"/>
    <w:rsid w:val="0057762F"/>
    <w:rsid w:val="00577D6C"/>
    <w:rsid w:val="0058002F"/>
    <w:rsid w:val="0058018D"/>
    <w:rsid w:val="005809BE"/>
    <w:rsid w:val="00582AFE"/>
    <w:rsid w:val="0058313E"/>
    <w:rsid w:val="0059100A"/>
    <w:rsid w:val="00596B4E"/>
    <w:rsid w:val="005A399F"/>
    <w:rsid w:val="005A484D"/>
    <w:rsid w:val="005A6782"/>
    <w:rsid w:val="005B123C"/>
    <w:rsid w:val="005B1B83"/>
    <w:rsid w:val="005B6EFE"/>
    <w:rsid w:val="005C096F"/>
    <w:rsid w:val="005C0D8B"/>
    <w:rsid w:val="005C129F"/>
    <w:rsid w:val="005C1615"/>
    <w:rsid w:val="005C2C06"/>
    <w:rsid w:val="005C3337"/>
    <w:rsid w:val="005C4110"/>
    <w:rsid w:val="005C7EEF"/>
    <w:rsid w:val="005D0ED2"/>
    <w:rsid w:val="005D735E"/>
    <w:rsid w:val="005E0830"/>
    <w:rsid w:val="005E52FA"/>
    <w:rsid w:val="005E6361"/>
    <w:rsid w:val="005F5515"/>
    <w:rsid w:val="005F578F"/>
    <w:rsid w:val="005F71DD"/>
    <w:rsid w:val="00604AEF"/>
    <w:rsid w:val="006056F8"/>
    <w:rsid w:val="006114D5"/>
    <w:rsid w:val="00612718"/>
    <w:rsid w:val="006155A1"/>
    <w:rsid w:val="006157AE"/>
    <w:rsid w:val="00621013"/>
    <w:rsid w:val="00631AF2"/>
    <w:rsid w:val="00631C53"/>
    <w:rsid w:val="00635C7C"/>
    <w:rsid w:val="00641B1B"/>
    <w:rsid w:val="00641D65"/>
    <w:rsid w:val="00643433"/>
    <w:rsid w:val="006465F5"/>
    <w:rsid w:val="00650104"/>
    <w:rsid w:val="0065125B"/>
    <w:rsid w:val="006520BD"/>
    <w:rsid w:val="00662A66"/>
    <w:rsid w:val="00667076"/>
    <w:rsid w:val="00667323"/>
    <w:rsid w:val="006675A3"/>
    <w:rsid w:val="00671A39"/>
    <w:rsid w:val="00672F31"/>
    <w:rsid w:val="00677575"/>
    <w:rsid w:val="00684781"/>
    <w:rsid w:val="006855F6"/>
    <w:rsid w:val="00685E6D"/>
    <w:rsid w:val="00691A4B"/>
    <w:rsid w:val="00691B6D"/>
    <w:rsid w:val="00695385"/>
    <w:rsid w:val="00697163"/>
    <w:rsid w:val="006A00E0"/>
    <w:rsid w:val="006A55A3"/>
    <w:rsid w:val="006A7D8A"/>
    <w:rsid w:val="006B2FAC"/>
    <w:rsid w:val="006B79A2"/>
    <w:rsid w:val="006B7B78"/>
    <w:rsid w:val="006C350E"/>
    <w:rsid w:val="006C5630"/>
    <w:rsid w:val="006C594D"/>
    <w:rsid w:val="006C5B79"/>
    <w:rsid w:val="006D1343"/>
    <w:rsid w:val="006D4704"/>
    <w:rsid w:val="006D4952"/>
    <w:rsid w:val="006D651A"/>
    <w:rsid w:val="006E2382"/>
    <w:rsid w:val="006E30F2"/>
    <w:rsid w:val="006E4FD8"/>
    <w:rsid w:val="006E7B8A"/>
    <w:rsid w:val="006F382F"/>
    <w:rsid w:val="006F55C7"/>
    <w:rsid w:val="006F680B"/>
    <w:rsid w:val="006F6979"/>
    <w:rsid w:val="00701FB5"/>
    <w:rsid w:val="007045CD"/>
    <w:rsid w:val="0070518F"/>
    <w:rsid w:val="00705D11"/>
    <w:rsid w:val="00706217"/>
    <w:rsid w:val="00707A4E"/>
    <w:rsid w:val="00711750"/>
    <w:rsid w:val="007152D0"/>
    <w:rsid w:val="00720FA3"/>
    <w:rsid w:val="00722C65"/>
    <w:rsid w:val="00725821"/>
    <w:rsid w:val="007314A5"/>
    <w:rsid w:val="00732BB6"/>
    <w:rsid w:val="0073537E"/>
    <w:rsid w:val="00735977"/>
    <w:rsid w:val="00742370"/>
    <w:rsid w:val="00745B86"/>
    <w:rsid w:val="0075111A"/>
    <w:rsid w:val="00752AC0"/>
    <w:rsid w:val="00761E85"/>
    <w:rsid w:val="0077182E"/>
    <w:rsid w:val="00771AED"/>
    <w:rsid w:val="0077356B"/>
    <w:rsid w:val="007746EF"/>
    <w:rsid w:val="007755E2"/>
    <w:rsid w:val="00776692"/>
    <w:rsid w:val="0077718D"/>
    <w:rsid w:val="00777DF6"/>
    <w:rsid w:val="007806EB"/>
    <w:rsid w:val="00782506"/>
    <w:rsid w:val="0078286F"/>
    <w:rsid w:val="00784EFE"/>
    <w:rsid w:val="007860B1"/>
    <w:rsid w:val="00787E6C"/>
    <w:rsid w:val="007903C5"/>
    <w:rsid w:val="00791E8F"/>
    <w:rsid w:val="007928BD"/>
    <w:rsid w:val="00792BFC"/>
    <w:rsid w:val="00793380"/>
    <w:rsid w:val="00796F87"/>
    <w:rsid w:val="007970DE"/>
    <w:rsid w:val="0079787F"/>
    <w:rsid w:val="007A2214"/>
    <w:rsid w:val="007A2CB6"/>
    <w:rsid w:val="007A32CB"/>
    <w:rsid w:val="007A58F7"/>
    <w:rsid w:val="007A6823"/>
    <w:rsid w:val="007A72E5"/>
    <w:rsid w:val="007A7BC4"/>
    <w:rsid w:val="007B042F"/>
    <w:rsid w:val="007B067D"/>
    <w:rsid w:val="007B2622"/>
    <w:rsid w:val="007B26CB"/>
    <w:rsid w:val="007B33CC"/>
    <w:rsid w:val="007B6437"/>
    <w:rsid w:val="007B6C89"/>
    <w:rsid w:val="007B70B2"/>
    <w:rsid w:val="007C0181"/>
    <w:rsid w:val="007C4AA2"/>
    <w:rsid w:val="007C656E"/>
    <w:rsid w:val="007C730D"/>
    <w:rsid w:val="007D2557"/>
    <w:rsid w:val="007E367E"/>
    <w:rsid w:val="007E3D74"/>
    <w:rsid w:val="007E5CDB"/>
    <w:rsid w:val="007E7103"/>
    <w:rsid w:val="007E79F2"/>
    <w:rsid w:val="007F1408"/>
    <w:rsid w:val="007F541B"/>
    <w:rsid w:val="00801FAB"/>
    <w:rsid w:val="008137A2"/>
    <w:rsid w:val="00814CA1"/>
    <w:rsid w:val="00815137"/>
    <w:rsid w:val="00816C2C"/>
    <w:rsid w:val="00821784"/>
    <w:rsid w:val="00826F9A"/>
    <w:rsid w:val="00831F06"/>
    <w:rsid w:val="00834450"/>
    <w:rsid w:val="00836828"/>
    <w:rsid w:val="00840A7C"/>
    <w:rsid w:val="0084125E"/>
    <w:rsid w:val="0084211C"/>
    <w:rsid w:val="008439F2"/>
    <w:rsid w:val="00852259"/>
    <w:rsid w:val="008533E4"/>
    <w:rsid w:val="00853CBE"/>
    <w:rsid w:val="00854929"/>
    <w:rsid w:val="00855EA9"/>
    <w:rsid w:val="008609D7"/>
    <w:rsid w:val="00862BCE"/>
    <w:rsid w:val="00863A3F"/>
    <w:rsid w:val="008676DE"/>
    <w:rsid w:val="0087057B"/>
    <w:rsid w:val="00872D6D"/>
    <w:rsid w:val="00875282"/>
    <w:rsid w:val="00875EBB"/>
    <w:rsid w:val="008764BA"/>
    <w:rsid w:val="008772E8"/>
    <w:rsid w:val="00884DF1"/>
    <w:rsid w:val="0089244E"/>
    <w:rsid w:val="00894D6D"/>
    <w:rsid w:val="00895646"/>
    <w:rsid w:val="00896041"/>
    <w:rsid w:val="00896DEB"/>
    <w:rsid w:val="008A1274"/>
    <w:rsid w:val="008A2CE1"/>
    <w:rsid w:val="008B700F"/>
    <w:rsid w:val="008B766B"/>
    <w:rsid w:val="008C0E76"/>
    <w:rsid w:val="008C1E02"/>
    <w:rsid w:val="008C205F"/>
    <w:rsid w:val="008C310F"/>
    <w:rsid w:val="008C3A20"/>
    <w:rsid w:val="008C4F61"/>
    <w:rsid w:val="008C5333"/>
    <w:rsid w:val="008C6475"/>
    <w:rsid w:val="008C79D2"/>
    <w:rsid w:val="008E0EA9"/>
    <w:rsid w:val="008E133C"/>
    <w:rsid w:val="008E21C6"/>
    <w:rsid w:val="008E2263"/>
    <w:rsid w:val="008E25B2"/>
    <w:rsid w:val="008E6B2A"/>
    <w:rsid w:val="008E7BC4"/>
    <w:rsid w:val="008E7D5A"/>
    <w:rsid w:val="008F0DAC"/>
    <w:rsid w:val="008F2540"/>
    <w:rsid w:val="009031E2"/>
    <w:rsid w:val="00904E5B"/>
    <w:rsid w:val="00912442"/>
    <w:rsid w:val="009125DB"/>
    <w:rsid w:val="009135B0"/>
    <w:rsid w:val="0091390A"/>
    <w:rsid w:val="00913F7E"/>
    <w:rsid w:val="00916D89"/>
    <w:rsid w:val="00916E15"/>
    <w:rsid w:val="009204F7"/>
    <w:rsid w:val="00921CCC"/>
    <w:rsid w:val="00922BBC"/>
    <w:rsid w:val="00923A8B"/>
    <w:rsid w:val="009249D5"/>
    <w:rsid w:val="009257D3"/>
    <w:rsid w:val="00927484"/>
    <w:rsid w:val="00932EF1"/>
    <w:rsid w:val="0093577E"/>
    <w:rsid w:val="00937C93"/>
    <w:rsid w:val="009424A4"/>
    <w:rsid w:val="00942BA9"/>
    <w:rsid w:val="009478E2"/>
    <w:rsid w:val="00947AD0"/>
    <w:rsid w:val="00950F48"/>
    <w:rsid w:val="00951546"/>
    <w:rsid w:val="0095429E"/>
    <w:rsid w:val="00967604"/>
    <w:rsid w:val="00972A20"/>
    <w:rsid w:val="00972A97"/>
    <w:rsid w:val="00973170"/>
    <w:rsid w:val="00977BA2"/>
    <w:rsid w:val="00980F25"/>
    <w:rsid w:val="00981731"/>
    <w:rsid w:val="00982CA3"/>
    <w:rsid w:val="00983869"/>
    <w:rsid w:val="009847BF"/>
    <w:rsid w:val="0098537E"/>
    <w:rsid w:val="00985A80"/>
    <w:rsid w:val="009863DA"/>
    <w:rsid w:val="009869FA"/>
    <w:rsid w:val="00994FD7"/>
    <w:rsid w:val="00997F47"/>
    <w:rsid w:val="009A3C5D"/>
    <w:rsid w:val="009A3D6F"/>
    <w:rsid w:val="009A3DAC"/>
    <w:rsid w:val="009A4E23"/>
    <w:rsid w:val="009A769F"/>
    <w:rsid w:val="009B0608"/>
    <w:rsid w:val="009B1841"/>
    <w:rsid w:val="009B2580"/>
    <w:rsid w:val="009B4869"/>
    <w:rsid w:val="009B7B8F"/>
    <w:rsid w:val="009C0C44"/>
    <w:rsid w:val="009C13B0"/>
    <w:rsid w:val="009C2413"/>
    <w:rsid w:val="009C3FF1"/>
    <w:rsid w:val="009D2E37"/>
    <w:rsid w:val="009D54A2"/>
    <w:rsid w:val="009D5F2C"/>
    <w:rsid w:val="009D65CA"/>
    <w:rsid w:val="009D7FC5"/>
    <w:rsid w:val="009D7FF2"/>
    <w:rsid w:val="009E037A"/>
    <w:rsid w:val="009E0B82"/>
    <w:rsid w:val="009E3EDB"/>
    <w:rsid w:val="009F34B4"/>
    <w:rsid w:val="009F568F"/>
    <w:rsid w:val="009F60E0"/>
    <w:rsid w:val="009F695D"/>
    <w:rsid w:val="009F7068"/>
    <w:rsid w:val="00A022BC"/>
    <w:rsid w:val="00A022F4"/>
    <w:rsid w:val="00A0382D"/>
    <w:rsid w:val="00A0384D"/>
    <w:rsid w:val="00A03861"/>
    <w:rsid w:val="00A06259"/>
    <w:rsid w:val="00A17D06"/>
    <w:rsid w:val="00A260CC"/>
    <w:rsid w:val="00A26F55"/>
    <w:rsid w:val="00A27803"/>
    <w:rsid w:val="00A31275"/>
    <w:rsid w:val="00A31AA7"/>
    <w:rsid w:val="00A33290"/>
    <w:rsid w:val="00A33D15"/>
    <w:rsid w:val="00A379D0"/>
    <w:rsid w:val="00A415B2"/>
    <w:rsid w:val="00A44028"/>
    <w:rsid w:val="00A4423B"/>
    <w:rsid w:val="00A4447E"/>
    <w:rsid w:val="00A446E8"/>
    <w:rsid w:val="00A45C46"/>
    <w:rsid w:val="00A477F1"/>
    <w:rsid w:val="00A479C3"/>
    <w:rsid w:val="00A52536"/>
    <w:rsid w:val="00A53D7C"/>
    <w:rsid w:val="00A55161"/>
    <w:rsid w:val="00A557D9"/>
    <w:rsid w:val="00A5793A"/>
    <w:rsid w:val="00A60A60"/>
    <w:rsid w:val="00A6149E"/>
    <w:rsid w:val="00A621C3"/>
    <w:rsid w:val="00A63D82"/>
    <w:rsid w:val="00A70D11"/>
    <w:rsid w:val="00A8065C"/>
    <w:rsid w:val="00A83247"/>
    <w:rsid w:val="00A83585"/>
    <w:rsid w:val="00A837AB"/>
    <w:rsid w:val="00A841C1"/>
    <w:rsid w:val="00A85759"/>
    <w:rsid w:val="00A9080B"/>
    <w:rsid w:val="00A90843"/>
    <w:rsid w:val="00A91545"/>
    <w:rsid w:val="00A9464D"/>
    <w:rsid w:val="00A94E1E"/>
    <w:rsid w:val="00A96A84"/>
    <w:rsid w:val="00A970F6"/>
    <w:rsid w:val="00AA0449"/>
    <w:rsid w:val="00AA08AF"/>
    <w:rsid w:val="00AA23E7"/>
    <w:rsid w:val="00AA6747"/>
    <w:rsid w:val="00AA736F"/>
    <w:rsid w:val="00AB07C7"/>
    <w:rsid w:val="00AB113A"/>
    <w:rsid w:val="00AC0799"/>
    <w:rsid w:val="00AC30CC"/>
    <w:rsid w:val="00AC537F"/>
    <w:rsid w:val="00AC7003"/>
    <w:rsid w:val="00AC7A66"/>
    <w:rsid w:val="00AC7E6A"/>
    <w:rsid w:val="00AD1912"/>
    <w:rsid w:val="00AD2B55"/>
    <w:rsid w:val="00AD69FE"/>
    <w:rsid w:val="00AD73C7"/>
    <w:rsid w:val="00AD7435"/>
    <w:rsid w:val="00AE0E39"/>
    <w:rsid w:val="00AE32B6"/>
    <w:rsid w:val="00AE4004"/>
    <w:rsid w:val="00AE6CD8"/>
    <w:rsid w:val="00AE73E7"/>
    <w:rsid w:val="00AF421D"/>
    <w:rsid w:val="00AF5078"/>
    <w:rsid w:val="00AF6296"/>
    <w:rsid w:val="00B024C9"/>
    <w:rsid w:val="00B10427"/>
    <w:rsid w:val="00B1079C"/>
    <w:rsid w:val="00B11C92"/>
    <w:rsid w:val="00B11FFA"/>
    <w:rsid w:val="00B13615"/>
    <w:rsid w:val="00B13A9B"/>
    <w:rsid w:val="00B15E9F"/>
    <w:rsid w:val="00B21000"/>
    <w:rsid w:val="00B22021"/>
    <w:rsid w:val="00B220BC"/>
    <w:rsid w:val="00B224D7"/>
    <w:rsid w:val="00B2312D"/>
    <w:rsid w:val="00B23248"/>
    <w:rsid w:val="00B27B3C"/>
    <w:rsid w:val="00B30298"/>
    <w:rsid w:val="00B312CB"/>
    <w:rsid w:val="00B336AC"/>
    <w:rsid w:val="00B35034"/>
    <w:rsid w:val="00B3538C"/>
    <w:rsid w:val="00B363A7"/>
    <w:rsid w:val="00B3664A"/>
    <w:rsid w:val="00B407B7"/>
    <w:rsid w:val="00B411F5"/>
    <w:rsid w:val="00B426B8"/>
    <w:rsid w:val="00B42DFB"/>
    <w:rsid w:val="00B43956"/>
    <w:rsid w:val="00B468AD"/>
    <w:rsid w:val="00B5310A"/>
    <w:rsid w:val="00B53A1E"/>
    <w:rsid w:val="00B550CA"/>
    <w:rsid w:val="00B6055C"/>
    <w:rsid w:val="00B60BBD"/>
    <w:rsid w:val="00B61223"/>
    <w:rsid w:val="00B6634B"/>
    <w:rsid w:val="00B7294E"/>
    <w:rsid w:val="00B75A64"/>
    <w:rsid w:val="00B76201"/>
    <w:rsid w:val="00B77BD1"/>
    <w:rsid w:val="00B80CA3"/>
    <w:rsid w:val="00B82DEA"/>
    <w:rsid w:val="00B83B02"/>
    <w:rsid w:val="00B85185"/>
    <w:rsid w:val="00B8661A"/>
    <w:rsid w:val="00B95896"/>
    <w:rsid w:val="00B9769A"/>
    <w:rsid w:val="00BA0038"/>
    <w:rsid w:val="00BA24C3"/>
    <w:rsid w:val="00BA5878"/>
    <w:rsid w:val="00BA5B63"/>
    <w:rsid w:val="00BB1B24"/>
    <w:rsid w:val="00BB4BBF"/>
    <w:rsid w:val="00BB593D"/>
    <w:rsid w:val="00BC18D4"/>
    <w:rsid w:val="00BC316D"/>
    <w:rsid w:val="00BC7ED9"/>
    <w:rsid w:val="00BD3631"/>
    <w:rsid w:val="00BD484A"/>
    <w:rsid w:val="00BE09D0"/>
    <w:rsid w:val="00BE3832"/>
    <w:rsid w:val="00BF0851"/>
    <w:rsid w:val="00BF366B"/>
    <w:rsid w:val="00BF399C"/>
    <w:rsid w:val="00BF49E2"/>
    <w:rsid w:val="00BF74C6"/>
    <w:rsid w:val="00BF7599"/>
    <w:rsid w:val="00BF7985"/>
    <w:rsid w:val="00C00299"/>
    <w:rsid w:val="00C00B91"/>
    <w:rsid w:val="00C01837"/>
    <w:rsid w:val="00C05BFC"/>
    <w:rsid w:val="00C06CD0"/>
    <w:rsid w:val="00C06E96"/>
    <w:rsid w:val="00C10196"/>
    <w:rsid w:val="00C161F7"/>
    <w:rsid w:val="00C1714F"/>
    <w:rsid w:val="00C20699"/>
    <w:rsid w:val="00C20B9C"/>
    <w:rsid w:val="00C265A3"/>
    <w:rsid w:val="00C26A2E"/>
    <w:rsid w:val="00C31713"/>
    <w:rsid w:val="00C326BA"/>
    <w:rsid w:val="00C3388D"/>
    <w:rsid w:val="00C346CB"/>
    <w:rsid w:val="00C34F58"/>
    <w:rsid w:val="00C3518A"/>
    <w:rsid w:val="00C35C97"/>
    <w:rsid w:val="00C36AE3"/>
    <w:rsid w:val="00C37B59"/>
    <w:rsid w:val="00C406CC"/>
    <w:rsid w:val="00C43C94"/>
    <w:rsid w:val="00C47765"/>
    <w:rsid w:val="00C47D12"/>
    <w:rsid w:val="00C50B8D"/>
    <w:rsid w:val="00C52452"/>
    <w:rsid w:val="00C56172"/>
    <w:rsid w:val="00C5646E"/>
    <w:rsid w:val="00C63930"/>
    <w:rsid w:val="00C64A9B"/>
    <w:rsid w:val="00C71120"/>
    <w:rsid w:val="00C71597"/>
    <w:rsid w:val="00C73F03"/>
    <w:rsid w:val="00C80C73"/>
    <w:rsid w:val="00C81870"/>
    <w:rsid w:val="00C866B0"/>
    <w:rsid w:val="00C87279"/>
    <w:rsid w:val="00C91858"/>
    <w:rsid w:val="00C926B4"/>
    <w:rsid w:val="00C96F2F"/>
    <w:rsid w:val="00CA212E"/>
    <w:rsid w:val="00CA2ABD"/>
    <w:rsid w:val="00CA2EA4"/>
    <w:rsid w:val="00CA467C"/>
    <w:rsid w:val="00CA4D9F"/>
    <w:rsid w:val="00CA711A"/>
    <w:rsid w:val="00CB23E9"/>
    <w:rsid w:val="00CB2634"/>
    <w:rsid w:val="00CB37E2"/>
    <w:rsid w:val="00CB59E8"/>
    <w:rsid w:val="00CB6932"/>
    <w:rsid w:val="00CC1774"/>
    <w:rsid w:val="00CC6994"/>
    <w:rsid w:val="00CD0CB1"/>
    <w:rsid w:val="00CD4C6E"/>
    <w:rsid w:val="00CD5DB8"/>
    <w:rsid w:val="00CD686C"/>
    <w:rsid w:val="00CD7E6B"/>
    <w:rsid w:val="00CE08EA"/>
    <w:rsid w:val="00CE0DB2"/>
    <w:rsid w:val="00CE656B"/>
    <w:rsid w:val="00CE68DB"/>
    <w:rsid w:val="00CF020F"/>
    <w:rsid w:val="00CF1F01"/>
    <w:rsid w:val="00CF78AF"/>
    <w:rsid w:val="00D06276"/>
    <w:rsid w:val="00D062E9"/>
    <w:rsid w:val="00D1145E"/>
    <w:rsid w:val="00D11BCA"/>
    <w:rsid w:val="00D12611"/>
    <w:rsid w:val="00D13183"/>
    <w:rsid w:val="00D1422F"/>
    <w:rsid w:val="00D16EA4"/>
    <w:rsid w:val="00D171B2"/>
    <w:rsid w:val="00D17E50"/>
    <w:rsid w:val="00D22274"/>
    <w:rsid w:val="00D23E03"/>
    <w:rsid w:val="00D25E14"/>
    <w:rsid w:val="00D267C0"/>
    <w:rsid w:val="00D303EB"/>
    <w:rsid w:val="00D34D9D"/>
    <w:rsid w:val="00D36237"/>
    <w:rsid w:val="00D44765"/>
    <w:rsid w:val="00D475D0"/>
    <w:rsid w:val="00D5021B"/>
    <w:rsid w:val="00D52A5B"/>
    <w:rsid w:val="00D53E94"/>
    <w:rsid w:val="00D55401"/>
    <w:rsid w:val="00D55F4A"/>
    <w:rsid w:val="00D64242"/>
    <w:rsid w:val="00D647AA"/>
    <w:rsid w:val="00D66009"/>
    <w:rsid w:val="00D72E85"/>
    <w:rsid w:val="00D75A74"/>
    <w:rsid w:val="00D80353"/>
    <w:rsid w:val="00D838D3"/>
    <w:rsid w:val="00D83B73"/>
    <w:rsid w:val="00D914D8"/>
    <w:rsid w:val="00D91DDD"/>
    <w:rsid w:val="00D95093"/>
    <w:rsid w:val="00D96773"/>
    <w:rsid w:val="00DA5F30"/>
    <w:rsid w:val="00DA74F2"/>
    <w:rsid w:val="00DB558D"/>
    <w:rsid w:val="00DC06B1"/>
    <w:rsid w:val="00DC1733"/>
    <w:rsid w:val="00DD103F"/>
    <w:rsid w:val="00DD2193"/>
    <w:rsid w:val="00DD3279"/>
    <w:rsid w:val="00DD3BC7"/>
    <w:rsid w:val="00DD650A"/>
    <w:rsid w:val="00DE0AB6"/>
    <w:rsid w:val="00DE26E3"/>
    <w:rsid w:val="00DE494E"/>
    <w:rsid w:val="00DE618C"/>
    <w:rsid w:val="00DE72B4"/>
    <w:rsid w:val="00DE7EEA"/>
    <w:rsid w:val="00DF222D"/>
    <w:rsid w:val="00DF2EB5"/>
    <w:rsid w:val="00DF6CA9"/>
    <w:rsid w:val="00E00BD8"/>
    <w:rsid w:val="00E00F4F"/>
    <w:rsid w:val="00E021D4"/>
    <w:rsid w:val="00E02DBA"/>
    <w:rsid w:val="00E04B3E"/>
    <w:rsid w:val="00E07A12"/>
    <w:rsid w:val="00E1342A"/>
    <w:rsid w:val="00E14E67"/>
    <w:rsid w:val="00E23308"/>
    <w:rsid w:val="00E24488"/>
    <w:rsid w:val="00E24AED"/>
    <w:rsid w:val="00E27FDF"/>
    <w:rsid w:val="00E312E9"/>
    <w:rsid w:val="00E33149"/>
    <w:rsid w:val="00E33DC6"/>
    <w:rsid w:val="00E346B9"/>
    <w:rsid w:val="00E42402"/>
    <w:rsid w:val="00E42538"/>
    <w:rsid w:val="00E452AD"/>
    <w:rsid w:val="00E53AAA"/>
    <w:rsid w:val="00E53E6E"/>
    <w:rsid w:val="00E55D24"/>
    <w:rsid w:val="00E572A5"/>
    <w:rsid w:val="00E63DD6"/>
    <w:rsid w:val="00E65F68"/>
    <w:rsid w:val="00E7193A"/>
    <w:rsid w:val="00E73ABD"/>
    <w:rsid w:val="00E760CF"/>
    <w:rsid w:val="00E80C6C"/>
    <w:rsid w:val="00E84AFA"/>
    <w:rsid w:val="00E90818"/>
    <w:rsid w:val="00E95016"/>
    <w:rsid w:val="00E95208"/>
    <w:rsid w:val="00E95D3A"/>
    <w:rsid w:val="00E95F73"/>
    <w:rsid w:val="00EA320C"/>
    <w:rsid w:val="00EA3674"/>
    <w:rsid w:val="00EA615D"/>
    <w:rsid w:val="00EA683F"/>
    <w:rsid w:val="00EB369C"/>
    <w:rsid w:val="00EC002A"/>
    <w:rsid w:val="00EC2364"/>
    <w:rsid w:val="00EC6077"/>
    <w:rsid w:val="00ED20EE"/>
    <w:rsid w:val="00ED32BE"/>
    <w:rsid w:val="00ED4022"/>
    <w:rsid w:val="00ED60DF"/>
    <w:rsid w:val="00EE20E4"/>
    <w:rsid w:val="00EE39E4"/>
    <w:rsid w:val="00EE5731"/>
    <w:rsid w:val="00EF24A9"/>
    <w:rsid w:val="00EF4CEE"/>
    <w:rsid w:val="00EF65DB"/>
    <w:rsid w:val="00EF7013"/>
    <w:rsid w:val="00EF7AA5"/>
    <w:rsid w:val="00F0663C"/>
    <w:rsid w:val="00F123D1"/>
    <w:rsid w:val="00F12FBA"/>
    <w:rsid w:val="00F17871"/>
    <w:rsid w:val="00F2019A"/>
    <w:rsid w:val="00F20290"/>
    <w:rsid w:val="00F26B16"/>
    <w:rsid w:val="00F35C71"/>
    <w:rsid w:val="00F400CB"/>
    <w:rsid w:val="00F40967"/>
    <w:rsid w:val="00F40FA9"/>
    <w:rsid w:val="00F417D7"/>
    <w:rsid w:val="00F44567"/>
    <w:rsid w:val="00F4698A"/>
    <w:rsid w:val="00F473F1"/>
    <w:rsid w:val="00F50439"/>
    <w:rsid w:val="00F50851"/>
    <w:rsid w:val="00F50FDE"/>
    <w:rsid w:val="00F55F7F"/>
    <w:rsid w:val="00F56EFF"/>
    <w:rsid w:val="00F57AE4"/>
    <w:rsid w:val="00F60D0E"/>
    <w:rsid w:val="00F62BCE"/>
    <w:rsid w:val="00F63066"/>
    <w:rsid w:val="00F63CF4"/>
    <w:rsid w:val="00F63EAB"/>
    <w:rsid w:val="00F67722"/>
    <w:rsid w:val="00F7014A"/>
    <w:rsid w:val="00F7115F"/>
    <w:rsid w:val="00F715CD"/>
    <w:rsid w:val="00F71AA3"/>
    <w:rsid w:val="00F72D3D"/>
    <w:rsid w:val="00F76170"/>
    <w:rsid w:val="00F76677"/>
    <w:rsid w:val="00F779BF"/>
    <w:rsid w:val="00F81D3D"/>
    <w:rsid w:val="00F83231"/>
    <w:rsid w:val="00F870A8"/>
    <w:rsid w:val="00F91326"/>
    <w:rsid w:val="00F924A6"/>
    <w:rsid w:val="00F9296F"/>
    <w:rsid w:val="00F940F1"/>
    <w:rsid w:val="00F94127"/>
    <w:rsid w:val="00F95731"/>
    <w:rsid w:val="00F9749C"/>
    <w:rsid w:val="00FA06AA"/>
    <w:rsid w:val="00FA07F8"/>
    <w:rsid w:val="00FA18C1"/>
    <w:rsid w:val="00FA237E"/>
    <w:rsid w:val="00FA3EBA"/>
    <w:rsid w:val="00FB2C04"/>
    <w:rsid w:val="00FB75DD"/>
    <w:rsid w:val="00FC067A"/>
    <w:rsid w:val="00FC08B9"/>
    <w:rsid w:val="00FC5E99"/>
    <w:rsid w:val="00FC7936"/>
    <w:rsid w:val="00FD1929"/>
    <w:rsid w:val="00FD6169"/>
    <w:rsid w:val="00FF27AF"/>
    <w:rsid w:val="00FF54DF"/>
    <w:rsid w:val="00FF6EAD"/>
    <w:rsid w:val="00FF7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EAAD65-03C4-45D6-90ED-E7FB8A65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1E2"/>
    <w:pPr>
      <w:widowControl w:val="0"/>
      <w:spacing w:line="360" w:lineRule="auto"/>
      <w:ind w:firstLineChars="200" w:firstLine="200"/>
      <w:jc w:val="both"/>
    </w:pPr>
    <w:rPr>
      <w:rFonts w:ascii="Times New Roman" w:hAnsi="Times New Roman"/>
      <w:sz w:val="24"/>
      <w:szCs w:val="24"/>
    </w:rPr>
  </w:style>
  <w:style w:type="paragraph" w:styleId="1">
    <w:name w:val="heading 1"/>
    <w:basedOn w:val="a"/>
    <w:next w:val="a"/>
    <w:link w:val="10"/>
    <w:uiPriority w:val="9"/>
    <w:qFormat/>
    <w:rsid w:val="00A53D7C"/>
    <w:pPr>
      <w:spacing w:beforeLines="50" w:before="156" w:afterLines="50" w:after="156"/>
      <w:ind w:firstLineChars="0" w:firstLine="0"/>
      <w:jc w:val="center"/>
      <w:outlineLvl w:val="0"/>
    </w:pPr>
    <w:rPr>
      <w:rFonts w:ascii="黑体" w:eastAsia="黑体" w:hAnsi="黑体"/>
      <w:sz w:val="32"/>
      <w:szCs w:val="32"/>
    </w:rPr>
  </w:style>
  <w:style w:type="paragraph" w:styleId="2">
    <w:name w:val="heading 2"/>
    <w:basedOn w:val="a"/>
    <w:next w:val="a"/>
    <w:link w:val="20"/>
    <w:uiPriority w:val="9"/>
    <w:unhideWhenUsed/>
    <w:qFormat/>
    <w:rsid w:val="00BE09D0"/>
    <w:pPr>
      <w:spacing w:beforeLines="50" w:before="50" w:afterLines="50" w:after="50"/>
      <w:ind w:firstLineChars="0" w:firstLine="0"/>
      <w:jc w:val="left"/>
      <w:outlineLvl w:val="1"/>
    </w:pPr>
    <w:rPr>
      <w:rFonts w:ascii="黑体" w:eastAsia="黑体" w:hAnsi="黑体"/>
      <w:sz w:val="28"/>
      <w:szCs w:val="28"/>
    </w:rPr>
  </w:style>
  <w:style w:type="paragraph" w:styleId="3">
    <w:name w:val="heading 3"/>
    <w:basedOn w:val="a"/>
    <w:next w:val="a"/>
    <w:link w:val="30"/>
    <w:uiPriority w:val="9"/>
    <w:unhideWhenUsed/>
    <w:qFormat/>
    <w:rsid w:val="00BE09D0"/>
    <w:pPr>
      <w:spacing w:beforeLines="50" w:before="50" w:afterLines="50" w:after="50"/>
      <w:ind w:firstLineChars="0" w:firstLine="0"/>
      <w:outlineLvl w:val="2"/>
    </w:pPr>
    <w:rPr>
      <w:rFonts w:ascii="黑体" w:eastAsia="黑体" w:hAnsi="黑体"/>
    </w:rPr>
  </w:style>
  <w:style w:type="paragraph" w:styleId="4">
    <w:name w:val="heading 4"/>
    <w:basedOn w:val="a"/>
    <w:next w:val="a"/>
    <w:link w:val="40"/>
    <w:uiPriority w:val="9"/>
    <w:unhideWhenUsed/>
    <w:qFormat/>
    <w:rsid w:val="001C5FF6"/>
    <w:pPr>
      <w:ind w:firstLineChars="0" w:firstLine="0"/>
      <w:outlineLvl w:val="3"/>
    </w:pPr>
    <w:rPr>
      <w:rFonts w:ascii="黑体" w:eastAsia="黑体" w:hAnsi="黑体"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CB1"/>
    <w:pPr>
      <w:pBdr>
        <w:bottom w:val="single" w:sz="6" w:space="1" w:color="auto"/>
      </w:pBdr>
      <w:tabs>
        <w:tab w:val="center" w:pos="4153"/>
        <w:tab w:val="right" w:pos="8306"/>
      </w:tabs>
      <w:snapToGrid w:val="0"/>
      <w:ind w:firstLineChars="0" w:firstLine="0"/>
      <w:jc w:val="center"/>
    </w:pPr>
    <w:rPr>
      <w:sz w:val="18"/>
      <w:szCs w:val="18"/>
    </w:rPr>
  </w:style>
  <w:style w:type="character" w:customStyle="1" w:styleId="a4">
    <w:name w:val="页眉 字符"/>
    <w:basedOn w:val="a0"/>
    <w:link w:val="a3"/>
    <w:uiPriority w:val="99"/>
    <w:rsid w:val="00275CB1"/>
    <w:rPr>
      <w:rFonts w:ascii="Times New Roman" w:hAnsi="Times New Roman"/>
      <w:sz w:val="18"/>
      <w:szCs w:val="18"/>
    </w:rPr>
  </w:style>
  <w:style w:type="paragraph" w:styleId="a5">
    <w:name w:val="footer"/>
    <w:basedOn w:val="a"/>
    <w:link w:val="a6"/>
    <w:uiPriority w:val="99"/>
    <w:unhideWhenUsed/>
    <w:rsid w:val="004F1BB3"/>
    <w:pPr>
      <w:tabs>
        <w:tab w:val="center" w:pos="4153"/>
        <w:tab w:val="right" w:pos="8306"/>
      </w:tabs>
      <w:snapToGrid w:val="0"/>
      <w:ind w:firstLineChars="0" w:firstLine="0"/>
      <w:jc w:val="center"/>
    </w:pPr>
    <w:rPr>
      <w:sz w:val="21"/>
      <w:szCs w:val="18"/>
    </w:rPr>
  </w:style>
  <w:style w:type="character" w:customStyle="1" w:styleId="a6">
    <w:name w:val="页脚 字符"/>
    <w:basedOn w:val="a0"/>
    <w:link w:val="a5"/>
    <w:uiPriority w:val="99"/>
    <w:rsid w:val="004F1BB3"/>
    <w:rPr>
      <w:rFonts w:ascii="Times New Roman" w:hAnsi="Times New Roman"/>
      <w:szCs w:val="18"/>
    </w:rPr>
  </w:style>
  <w:style w:type="character" w:customStyle="1" w:styleId="10">
    <w:name w:val="标题 1 字符"/>
    <w:basedOn w:val="a0"/>
    <w:link w:val="1"/>
    <w:uiPriority w:val="9"/>
    <w:rsid w:val="00A53D7C"/>
    <w:rPr>
      <w:rFonts w:ascii="黑体" w:eastAsia="黑体" w:hAnsi="黑体"/>
      <w:sz w:val="32"/>
      <w:szCs w:val="32"/>
    </w:rPr>
  </w:style>
  <w:style w:type="character" w:customStyle="1" w:styleId="20">
    <w:name w:val="标题 2 字符"/>
    <w:basedOn w:val="a0"/>
    <w:link w:val="2"/>
    <w:uiPriority w:val="9"/>
    <w:rsid w:val="00BE09D0"/>
    <w:rPr>
      <w:rFonts w:ascii="黑体" w:eastAsia="黑体" w:hAnsi="黑体"/>
      <w:sz w:val="28"/>
      <w:szCs w:val="28"/>
    </w:rPr>
  </w:style>
  <w:style w:type="character" w:customStyle="1" w:styleId="30">
    <w:name w:val="标题 3 字符"/>
    <w:basedOn w:val="a0"/>
    <w:link w:val="3"/>
    <w:uiPriority w:val="9"/>
    <w:rsid w:val="00BE09D0"/>
    <w:rPr>
      <w:rFonts w:ascii="黑体" w:eastAsia="黑体" w:hAnsi="黑体"/>
      <w:sz w:val="24"/>
      <w:szCs w:val="24"/>
    </w:rPr>
  </w:style>
  <w:style w:type="paragraph" w:styleId="a7">
    <w:name w:val="List Paragraph"/>
    <w:basedOn w:val="a"/>
    <w:uiPriority w:val="34"/>
    <w:qFormat/>
    <w:rsid w:val="00E760CF"/>
    <w:pPr>
      <w:ind w:firstLine="420"/>
    </w:pPr>
  </w:style>
  <w:style w:type="table" w:customStyle="1" w:styleId="11">
    <w:name w:val="网格型1"/>
    <w:basedOn w:val="a1"/>
    <w:next w:val="a8"/>
    <w:uiPriority w:val="59"/>
    <w:rsid w:val="00DE7E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8">
    <w:name w:val="Table Grid"/>
    <w:basedOn w:val="a1"/>
    <w:rsid w:val="00DE7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8"/>
    <w:rsid w:val="0010045D"/>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8"/>
    <w:rsid w:val="00C06E96"/>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论文正文"/>
    <w:basedOn w:val="a"/>
    <w:link w:val="Char"/>
    <w:qFormat/>
    <w:rsid w:val="00C06E96"/>
    <w:pPr>
      <w:ind w:firstLine="480"/>
    </w:pPr>
    <w:rPr>
      <w:rFonts w:eastAsia="宋体" w:cs="宋体"/>
      <w:szCs w:val="20"/>
    </w:rPr>
  </w:style>
  <w:style w:type="character" w:customStyle="1" w:styleId="Char">
    <w:name w:val="论文正文 Char"/>
    <w:link w:val="a9"/>
    <w:rsid w:val="00C06E96"/>
    <w:rPr>
      <w:rFonts w:ascii="Times New Roman" w:eastAsia="宋体" w:hAnsi="Times New Roman" w:cs="宋体"/>
      <w:sz w:val="24"/>
      <w:szCs w:val="20"/>
    </w:rPr>
  </w:style>
  <w:style w:type="table" w:customStyle="1" w:styleId="5">
    <w:name w:val="网格型5"/>
    <w:basedOn w:val="a1"/>
    <w:next w:val="a8"/>
    <w:rsid w:val="00D36237"/>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8"/>
    <w:rsid w:val="00D36237"/>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8"/>
    <w:uiPriority w:val="39"/>
    <w:rsid w:val="00D36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F6979"/>
    <w:rPr>
      <w:color w:val="808080"/>
    </w:rPr>
  </w:style>
  <w:style w:type="character" w:customStyle="1" w:styleId="40">
    <w:name w:val="标题 4 字符"/>
    <w:basedOn w:val="a0"/>
    <w:link w:val="4"/>
    <w:uiPriority w:val="9"/>
    <w:rsid w:val="001C5FF6"/>
    <w:rPr>
      <w:rFonts w:ascii="黑体" w:eastAsia="黑体" w:hAnsi="黑体" w:cs="Times New Roman"/>
      <w:sz w:val="24"/>
      <w:szCs w:val="24"/>
    </w:rPr>
  </w:style>
  <w:style w:type="paragraph" w:styleId="TOC">
    <w:name w:val="TOC Heading"/>
    <w:basedOn w:val="1"/>
    <w:next w:val="a"/>
    <w:uiPriority w:val="39"/>
    <w:unhideWhenUsed/>
    <w:qFormat/>
    <w:rsid w:val="00D22274"/>
    <w:pPr>
      <w:keepNext/>
      <w:keepLines/>
      <w:widowControl/>
      <w:spacing w:beforeLines="0" w:before="240" w:afterLines="0" w:after="0" w:line="259" w:lineRule="auto"/>
      <w:jc w:val="left"/>
      <w:outlineLvl w:val="9"/>
    </w:pPr>
    <w:rPr>
      <w:rFonts w:asciiTheme="majorHAnsi" w:eastAsiaTheme="majorEastAsia" w:hAnsiTheme="majorHAnsi" w:cstheme="majorBidi"/>
      <w:color w:val="2E74B5" w:themeColor="accent1" w:themeShade="BF"/>
      <w:kern w:val="0"/>
    </w:rPr>
  </w:style>
  <w:style w:type="paragraph" w:styleId="12">
    <w:name w:val="toc 1"/>
    <w:basedOn w:val="a"/>
    <w:next w:val="a"/>
    <w:autoRedefine/>
    <w:uiPriority w:val="39"/>
    <w:unhideWhenUsed/>
    <w:rsid w:val="000C3E50"/>
    <w:pPr>
      <w:tabs>
        <w:tab w:val="right" w:leader="dot" w:pos="9060"/>
      </w:tabs>
      <w:ind w:firstLine="482"/>
    </w:pPr>
    <w:rPr>
      <w:rFonts w:asciiTheme="minorEastAsia" w:hAnsiTheme="minorEastAsia" w:cs="Times New Roman"/>
      <w:b/>
      <w:noProof/>
    </w:rPr>
  </w:style>
  <w:style w:type="paragraph" w:styleId="22">
    <w:name w:val="toc 2"/>
    <w:basedOn w:val="a"/>
    <w:next w:val="a"/>
    <w:autoRedefine/>
    <w:uiPriority w:val="39"/>
    <w:unhideWhenUsed/>
    <w:rsid w:val="00D22274"/>
    <w:pPr>
      <w:ind w:leftChars="200" w:left="420"/>
    </w:pPr>
  </w:style>
  <w:style w:type="paragraph" w:styleId="32">
    <w:name w:val="toc 3"/>
    <w:basedOn w:val="a"/>
    <w:next w:val="a"/>
    <w:autoRedefine/>
    <w:uiPriority w:val="39"/>
    <w:unhideWhenUsed/>
    <w:rsid w:val="00752AC0"/>
    <w:pPr>
      <w:tabs>
        <w:tab w:val="right" w:leader="dot" w:pos="9060"/>
      </w:tabs>
      <w:ind w:leftChars="400" w:left="960" w:firstLine="420"/>
    </w:pPr>
    <w:rPr>
      <w:rFonts w:asciiTheme="minorEastAsia" w:hAnsiTheme="minorEastAsia" w:cs="Times New Roman"/>
      <w:noProof/>
      <w:sz w:val="21"/>
    </w:rPr>
  </w:style>
  <w:style w:type="character" w:styleId="ab">
    <w:name w:val="Hyperlink"/>
    <w:basedOn w:val="a0"/>
    <w:uiPriority w:val="99"/>
    <w:unhideWhenUsed/>
    <w:rsid w:val="00D22274"/>
    <w:rPr>
      <w:color w:val="0563C1" w:themeColor="hyperlink"/>
      <w:u w:val="single"/>
    </w:rPr>
  </w:style>
  <w:style w:type="paragraph" w:styleId="ac">
    <w:name w:val="caption"/>
    <w:basedOn w:val="a"/>
    <w:next w:val="a"/>
    <w:uiPriority w:val="35"/>
    <w:unhideWhenUsed/>
    <w:qFormat/>
    <w:rsid w:val="003B30F1"/>
    <w:pPr>
      <w:ind w:firstLineChars="0" w:firstLine="0"/>
      <w:jc w:val="center"/>
    </w:pPr>
    <w:rPr>
      <w:rFonts w:cstheme="majorBidi"/>
      <w:b/>
      <w:sz w:val="21"/>
      <w:szCs w:val="20"/>
    </w:rPr>
  </w:style>
  <w:style w:type="paragraph" w:styleId="ad">
    <w:name w:val="table of figures"/>
    <w:basedOn w:val="a"/>
    <w:next w:val="a"/>
    <w:uiPriority w:val="99"/>
    <w:unhideWhenUsed/>
    <w:rsid w:val="002C1948"/>
    <w:pPr>
      <w:ind w:leftChars="200" w:left="200" w:hangingChars="200" w:hanging="200"/>
    </w:pPr>
  </w:style>
  <w:style w:type="paragraph" w:styleId="ae">
    <w:name w:val="endnote text"/>
    <w:basedOn w:val="a"/>
    <w:link w:val="af"/>
    <w:uiPriority w:val="99"/>
    <w:semiHidden/>
    <w:unhideWhenUsed/>
    <w:rsid w:val="00FA06AA"/>
    <w:pPr>
      <w:snapToGrid w:val="0"/>
      <w:jc w:val="left"/>
    </w:pPr>
  </w:style>
  <w:style w:type="character" w:customStyle="1" w:styleId="af">
    <w:name w:val="尾注文本 字符"/>
    <w:basedOn w:val="a0"/>
    <w:link w:val="ae"/>
    <w:uiPriority w:val="99"/>
    <w:semiHidden/>
    <w:rsid w:val="00FA06AA"/>
    <w:rPr>
      <w:rFonts w:ascii="Times New Roman" w:hAnsi="Times New Roman"/>
      <w:sz w:val="24"/>
      <w:szCs w:val="24"/>
    </w:rPr>
  </w:style>
  <w:style w:type="character" w:styleId="af0">
    <w:name w:val="endnote reference"/>
    <w:basedOn w:val="a0"/>
    <w:uiPriority w:val="99"/>
    <w:semiHidden/>
    <w:unhideWhenUsed/>
    <w:rsid w:val="00FA06AA"/>
    <w:rPr>
      <w:vertAlign w:val="superscript"/>
    </w:rPr>
  </w:style>
  <w:style w:type="paragraph" w:styleId="af1">
    <w:name w:val="footnote text"/>
    <w:basedOn w:val="a"/>
    <w:link w:val="af2"/>
    <w:uiPriority w:val="99"/>
    <w:semiHidden/>
    <w:unhideWhenUsed/>
    <w:rsid w:val="00FA06AA"/>
    <w:pPr>
      <w:snapToGrid w:val="0"/>
      <w:jc w:val="left"/>
    </w:pPr>
    <w:rPr>
      <w:sz w:val="18"/>
      <w:szCs w:val="18"/>
    </w:rPr>
  </w:style>
  <w:style w:type="character" w:customStyle="1" w:styleId="af2">
    <w:name w:val="脚注文本 字符"/>
    <w:basedOn w:val="a0"/>
    <w:link w:val="af1"/>
    <w:uiPriority w:val="99"/>
    <w:semiHidden/>
    <w:rsid w:val="00FA06AA"/>
    <w:rPr>
      <w:rFonts w:ascii="Times New Roman" w:hAnsi="Times New Roman"/>
      <w:sz w:val="18"/>
      <w:szCs w:val="18"/>
    </w:rPr>
  </w:style>
  <w:style w:type="character" w:styleId="af3">
    <w:name w:val="footnote reference"/>
    <w:basedOn w:val="a0"/>
    <w:uiPriority w:val="99"/>
    <w:semiHidden/>
    <w:unhideWhenUsed/>
    <w:rsid w:val="00FA06AA"/>
    <w:rPr>
      <w:vertAlign w:val="superscript"/>
    </w:rPr>
  </w:style>
  <w:style w:type="paragraph" w:styleId="af4">
    <w:name w:val="Balloon Text"/>
    <w:basedOn w:val="a"/>
    <w:link w:val="af5"/>
    <w:uiPriority w:val="99"/>
    <w:semiHidden/>
    <w:unhideWhenUsed/>
    <w:rsid w:val="00E312E9"/>
    <w:pPr>
      <w:spacing w:line="240" w:lineRule="auto"/>
    </w:pPr>
    <w:rPr>
      <w:sz w:val="18"/>
      <w:szCs w:val="18"/>
    </w:rPr>
  </w:style>
  <w:style w:type="character" w:customStyle="1" w:styleId="af5">
    <w:name w:val="批注框文本 字符"/>
    <w:basedOn w:val="a0"/>
    <w:link w:val="af4"/>
    <w:uiPriority w:val="99"/>
    <w:semiHidden/>
    <w:rsid w:val="00E312E9"/>
    <w:rPr>
      <w:rFonts w:ascii="Times New Roman" w:hAnsi="Times New Roman"/>
      <w:sz w:val="18"/>
      <w:szCs w:val="18"/>
    </w:rPr>
  </w:style>
  <w:style w:type="paragraph" w:styleId="af6">
    <w:name w:val="Normal (Web)"/>
    <w:basedOn w:val="a"/>
    <w:uiPriority w:val="99"/>
    <w:semiHidden/>
    <w:unhideWhenUsed/>
    <w:rsid w:val="00520410"/>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8.bin"/><Relationship Id="rId21" Type="http://schemas.openxmlformats.org/officeDocument/2006/relationships/header" Target="header8.xml"/><Relationship Id="rId42" Type="http://schemas.openxmlformats.org/officeDocument/2006/relationships/package" Target="embeddings/Microsoft_Visio___2.vsdx"/><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image" Target="media/image59.emf"/><Relationship Id="rId159" Type="http://schemas.openxmlformats.org/officeDocument/2006/relationships/theme" Target="theme/theme1.xml"/><Relationship Id="rId107" Type="http://schemas.openxmlformats.org/officeDocument/2006/relationships/oleObject" Target="embeddings/oleObject23.bin"/><Relationship Id="rId11" Type="http://schemas.openxmlformats.org/officeDocument/2006/relationships/footer" Target="footer1.xml"/><Relationship Id="rId32" Type="http://schemas.openxmlformats.org/officeDocument/2006/relationships/image" Target="media/image9.png"/><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chart" Target="charts/chart1.xml"/><Relationship Id="rId149" Type="http://schemas.openxmlformats.org/officeDocument/2006/relationships/oleObject" Target="embeddings/Microsoft_Visio_2003-2010___9.vsd"/><Relationship Id="rId5" Type="http://schemas.openxmlformats.org/officeDocument/2006/relationships/webSettings" Target="webSettings.xml"/><Relationship Id="rId95" Type="http://schemas.openxmlformats.org/officeDocument/2006/relationships/oleObject" Target="embeddings/oleObject19.bin"/><Relationship Id="rId22" Type="http://schemas.openxmlformats.org/officeDocument/2006/relationships/header" Target="header9.xml"/><Relationship Id="rId43" Type="http://schemas.openxmlformats.org/officeDocument/2006/relationships/image" Target="media/image14.emf"/><Relationship Id="rId64" Type="http://schemas.openxmlformats.org/officeDocument/2006/relationships/header" Target="header12.xml"/><Relationship Id="rId118" Type="http://schemas.openxmlformats.org/officeDocument/2006/relationships/image" Target="media/image52.wmf"/><Relationship Id="rId139" Type="http://schemas.openxmlformats.org/officeDocument/2006/relationships/package" Target="embeddings/Microsoft_Visio___9.vsdx"/><Relationship Id="rId80" Type="http://schemas.openxmlformats.org/officeDocument/2006/relationships/image" Target="media/image33.wmf"/><Relationship Id="rId85" Type="http://schemas.openxmlformats.org/officeDocument/2006/relationships/oleObject" Target="embeddings/oleObject14.bin"/><Relationship Id="rId150" Type="http://schemas.openxmlformats.org/officeDocument/2006/relationships/image" Target="media/image67.png"/><Relationship Id="rId155" Type="http://schemas.openxmlformats.org/officeDocument/2006/relationships/header" Target="header19.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0.emf"/><Relationship Id="rId38" Type="http://schemas.openxmlformats.org/officeDocument/2006/relationships/oleObject" Target="embeddings/Microsoft_Visio_2003-2010___.vsd"/><Relationship Id="rId59" Type="http://schemas.openxmlformats.org/officeDocument/2006/relationships/image" Target="media/image22.emf"/><Relationship Id="rId103" Type="http://schemas.openxmlformats.org/officeDocument/2006/relationships/oleObject" Target="embeddings/oleObject21.bin"/><Relationship Id="rId108" Type="http://schemas.openxmlformats.org/officeDocument/2006/relationships/image" Target="media/image47.wmf"/><Relationship Id="rId124" Type="http://schemas.openxmlformats.org/officeDocument/2006/relationships/image" Target="media/image54.emf"/><Relationship Id="rId129" Type="http://schemas.openxmlformats.org/officeDocument/2006/relationships/chart" Target="charts/chart2.xml"/><Relationship Id="rId54" Type="http://schemas.openxmlformats.org/officeDocument/2006/relationships/oleObject" Target="embeddings/oleObject4.bin"/><Relationship Id="rId70" Type="http://schemas.openxmlformats.org/officeDocument/2006/relationships/image" Target="media/image28.wmf"/><Relationship Id="rId75" Type="http://schemas.openxmlformats.org/officeDocument/2006/relationships/oleObject" Target="embeddings/oleObject9.bin"/><Relationship Id="rId91" Type="http://schemas.openxmlformats.org/officeDocument/2006/relationships/oleObject" Target="embeddings/oleObject17.bin"/><Relationship Id="rId96" Type="http://schemas.openxmlformats.org/officeDocument/2006/relationships/image" Target="media/image41.emf"/><Relationship Id="rId140" Type="http://schemas.openxmlformats.org/officeDocument/2006/relationships/image" Target="media/image60.emf"/><Relationship Id="rId14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emf"/><Relationship Id="rId28" Type="http://schemas.openxmlformats.org/officeDocument/2006/relationships/image" Target="media/image5.png"/><Relationship Id="rId49" Type="http://schemas.openxmlformats.org/officeDocument/2006/relationships/image" Target="media/image17.wmf"/><Relationship Id="rId114" Type="http://schemas.openxmlformats.org/officeDocument/2006/relationships/image" Target="media/image50.wmf"/><Relationship Id="rId119" Type="http://schemas.openxmlformats.org/officeDocument/2006/relationships/oleObject" Target="embeddings/oleObject29.bin"/><Relationship Id="rId44" Type="http://schemas.openxmlformats.org/officeDocument/2006/relationships/oleObject" Target="embeddings/Microsoft_Visio_2003-2010___2.vsd"/><Relationship Id="rId60" Type="http://schemas.openxmlformats.org/officeDocument/2006/relationships/oleObject" Target="embeddings/Microsoft_Visio_2003-2010___3.vsd"/><Relationship Id="rId65" Type="http://schemas.openxmlformats.org/officeDocument/2006/relationships/image" Target="media/image25.emf"/><Relationship Id="rId81" Type="http://schemas.openxmlformats.org/officeDocument/2006/relationships/oleObject" Target="embeddings/oleObject12.bin"/><Relationship Id="rId86" Type="http://schemas.openxmlformats.org/officeDocument/2006/relationships/image" Target="media/image36.wmf"/><Relationship Id="rId130" Type="http://schemas.openxmlformats.org/officeDocument/2006/relationships/chart" Target="charts/chart3.xml"/><Relationship Id="rId135" Type="http://schemas.openxmlformats.org/officeDocument/2006/relationships/package" Target="embeddings/Microsoft_Visio___8.vsdx"/><Relationship Id="rId151" Type="http://schemas.openxmlformats.org/officeDocument/2006/relationships/header" Target="header15.xml"/><Relationship Id="rId156" Type="http://schemas.openxmlformats.org/officeDocument/2006/relationships/header" Target="header20.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emf"/><Relationship Id="rId109" Type="http://schemas.openxmlformats.org/officeDocument/2006/relationships/oleObject" Target="embeddings/oleObject24.bin"/><Relationship Id="rId34" Type="http://schemas.openxmlformats.org/officeDocument/2006/relationships/package" Target="embeddings/Microsoft_Visio___1.vsdx"/><Relationship Id="rId50" Type="http://schemas.openxmlformats.org/officeDocument/2006/relationships/oleObject" Target="embeddings/oleObject2.bin"/><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Microsoft_Visio_2003-2010___5.vsd"/><Relationship Id="rId104" Type="http://schemas.openxmlformats.org/officeDocument/2006/relationships/image" Target="media/image45.wmf"/><Relationship Id="rId120" Type="http://schemas.openxmlformats.org/officeDocument/2006/relationships/image" Target="media/image53.wmf"/><Relationship Id="rId125" Type="http://schemas.openxmlformats.org/officeDocument/2006/relationships/oleObject" Target="embeddings/Microsoft_Visio_2003-2010___7.vsd"/><Relationship Id="rId141" Type="http://schemas.openxmlformats.org/officeDocument/2006/relationships/package" Target="embeddings/Microsoft_Visio___10.vsdx"/><Relationship Id="rId14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package" Target="embeddings/Microsoft_Visio___.vsdx"/><Relationship Id="rId40" Type="http://schemas.openxmlformats.org/officeDocument/2006/relationships/oleObject" Target="embeddings/Microsoft_Visio_2003-2010___1.vsd"/><Relationship Id="rId45" Type="http://schemas.openxmlformats.org/officeDocument/2006/relationships/image" Target="media/image15.emf"/><Relationship Id="rId66" Type="http://schemas.openxmlformats.org/officeDocument/2006/relationships/package" Target="embeddings/Microsoft_Visio___4.vsdx"/><Relationship Id="rId87" Type="http://schemas.openxmlformats.org/officeDocument/2006/relationships/oleObject" Target="embeddings/oleObject15.bin"/><Relationship Id="rId110" Type="http://schemas.openxmlformats.org/officeDocument/2006/relationships/image" Target="media/image48.wmf"/><Relationship Id="rId115" Type="http://schemas.openxmlformats.org/officeDocument/2006/relationships/oleObject" Target="embeddings/oleObject27.bin"/><Relationship Id="rId131" Type="http://schemas.openxmlformats.org/officeDocument/2006/relationships/header" Target="header14.xml"/><Relationship Id="rId136" Type="http://schemas.openxmlformats.org/officeDocument/2006/relationships/image" Target="media/image58.emf"/><Relationship Id="rId157" Type="http://schemas.openxmlformats.org/officeDocument/2006/relationships/header" Target="header21.xml"/><Relationship Id="rId61" Type="http://schemas.openxmlformats.org/officeDocument/2006/relationships/image" Target="media/image23.emf"/><Relationship Id="rId82" Type="http://schemas.openxmlformats.org/officeDocument/2006/relationships/image" Target="media/image34.wmf"/><Relationship Id="rId152" Type="http://schemas.openxmlformats.org/officeDocument/2006/relationships/header" Target="header16.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header" Target="header10.xml"/><Relationship Id="rId56" Type="http://schemas.openxmlformats.org/officeDocument/2006/relationships/oleObject" Target="embeddings/oleObject5.bin"/><Relationship Id="rId77" Type="http://schemas.openxmlformats.org/officeDocument/2006/relationships/oleObject" Target="embeddings/oleObject10.bin"/><Relationship Id="rId100" Type="http://schemas.openxmlformats.org/officeDocument/2006/relationships/image" Target="media/image43.wmf"/><Relationship Id="rId105" Type="http://schemas.openxmlformats.org/officeDocument/2006/relationships/oleObject" Target="embeddings/oleObject22.bin"/><Relationship Id="rId126" Type="http://schemas.openxmlformats.org/officeDocument/2006/relationships/image" Target="media/image55.emf"/><Relationship Id="rId14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18.bin"/><Relationship Id="rId98" Type="http://schemas.openxmlformats.org/officeDocument/2006/relationships/image" Target="media/image42.emf"/><Relationship Id="rId121" Type="http://schemas.openxmlformats.org/officeDocument/2006/relationships/oleObject" Target="embeddings/oleObject30.bin"/><Relationship Id="rId142"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image" Target="media/image3.emf"/><Relationship Id="rId46" Type="http://schemas.openxmlformats.org/officeDocument/2006/relationships/package" Target="embeddings/Microsoft_Visio___3.vsdx"/><Relationship Id="rId67" Type="http://schemas.openxmlformats.org/officeDocument/2006/relationships/image" Target="media/image26.png"/><Relationship Id="rId116" Type="http://schemas.openxmlformats.org/officeDocument/2006/relationships/image" Target="media/image51.wmf"/><Relationship Id="rId137" Type="http://schemas.openxmlformats.org/officeDocument/2006/relationships/oleObject" Target="embeddings/Microsoft_Visio_2003-2010___8.vsd"/><Relationship Id="rId158"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3.emf"/><Relationship Id="rId62" Type="http://schemas.openxmlformats.org/officeDocument/2006/relationships/oleObject" Target="embeddings/Microsoft_Visio_2003-2010___4.vsd"/><Relationship Id="rId83" Type="http://schemas.openxmlformats.org/officeDocument/2006/relationships/oleObject" Target="embeddings/oleObject13.bin"/><Relationship Id="rId88" Type="http://schemas.openxmlformats.org/officeDocument/2006/relationships/image" Target="media/image37.wmf"/><Relationship Id="rId111" Type="http://schemas.openxmlformats.org/officeDocument/2006/relationships/oleObject" Target="embeddings/oleObject25.bin"/><Relationship Id="rId132" Type="http://schemas.openxmlformats.org/officeDocument/2006/relationships/image" Target="media/image56.emf"/><Relationship Id="rId153" Type="http://schemas.openxmlformats.org/officeDocument/2006/relationships/header" Target="header17.xml"/><Relationship Id="rId15" Type="http://schemas.openxmlformats.org/officeDocument/2006/relationships/header" Target="header4.xml"/><Relationship Id="rId36" Type="http://schemas.openxmlformats.org/officeDocument/2006/relationships/header" Target="header11.xml"/><Relationship Id="rId57" Type="http://schemas.openxmlformats.org/officeDocument/2006/relationships/image" Target="media/image21.wmf"/><Relationship Id="rId106" Type="http://schemas.openxmlformats.org/officeDocument/2006/relationships/image" Target="media/image46.wmf"/><Relationship Id="rId127" Type="http://schemas.openxmlformats.org/officeDocument/2006/relationships/package" Target="embeddings/Microsoft_Visio___6.vsdx"/><Relationship Id="rId10" Type="http://schemas.openxmlformats.org/officeDocument/2006/relationships/header" Target="header2.xml"/><Relationship Id="rId31" Type="http://schemas.openxmlformats.org/officeDocument/2006/relationships/image" Target="media/image8.png"/><Relationship Id="rId52" Type="http://schemas.openxmlformats.org/officeDocument/2006/relationships/oleObject" Target="embeddings/oleObject3.bin"/><Relationship Id="rId73" Type="http://schemas.openxmlformats.org/officeDocument/2006/relationships/oleObject" Target="embeddings/oleObject8.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Microsoft_Visio_2003-2010___6.vsd"/><Relationship Id="rId101" Type="http://schemas.openxmlformats.org/officeDocument/2006/relationships/oleObject" Target="embeddings/oleObject20.bin"/><Relationship Id="rId122" Type="http://schemas.openxmlformats.org/officeDocument/2006/relationships/oleObject" Target="embeddings/oleObject31.bin"/><Relationship Id="rId143" Type="http://schemas.openxmlformats.org/officeDocument/2006/relationships/image" Target="media/image62.emf"/><Relationship Id="rId148" Type="http://schemas.openxmlformats.org/officeDocument/2006/relationships/image" Target="media/image66.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4.png"/><Relationship Id="rId47" Type="http://schemas.openxmlformats.org/officeDocument/2006/relationships/image" Target="media/image16.wmf"/><Relationship Id="rId68" Type="http://schemas.openxmlformats.org/officeDocument/2006/relationships/image" Target="media/image27.emf"/><Relationship Id="rId89" Type="http://schemas.openxmlformats.org/officeDocument/2006/relationships/oleObject" Target="embeddings/oleObject16.bin"/><Relationship Id="rId112" Type="http://schemas.openxmlformats.org/officeDocument/2006/relationships/image" Target="media/image49.wmf"/><Relationship Id="rId133" Type="http://schemas.openxmlformats.org/officeDocument/2006/relationships/package" Target="embeddings/Microsoft_Visio___7.vsdx"/><Relationship Id="rId154" Type="http://schemas.openxmlformats.org/officeDocument/2006/relationships/header" Target="header18.xml"/><Relationship Id="rId16" Type="http://schemas.openxmlformats.org/officeDocument/2006/relationships/header" Target="header5.xml"/><Relationship Id="rId37" Type="http://schemas.openxmlformats.org/officeDocument/2006/relationships/image" Target="media/image11.emf"/><Relationship Id="rId58" Type="http://schemas.openxmlformats.org/officeDocument/2006/relationships/oleObject" Target="embeddings/oleObject6.bin"/><Relationship Id="rId79" Type="http://schemas.openxmlformats.org/officeDocument/2006/relationships/oleObject" Target="embeddings/oleObject11.bin"/><Relationship Id="rId102" Type="http://schemas.openxmlformats.org/officeDocument/2006/relationships/image" Target="media/image44.wmf"/><Relationship Id="rId123" Type="http://schemas.openxmlformats.org/officeDocument/2006/relationships/header" Target="header13.xml"/><Relationship Id="rId144" Type="http://schemas.openxmlformats.org/officeDocument/2006/relationships/package" Target="embeddings/Microsoft_Visio___11.vsdx"/><Relationship Id="rId90" Type="http://schemas.openxmlformats.org/officeDocument/2006/relationships/image" Target="media/image38.wmf"/><Relationship Id="rId27" Type="http://schemas.openxmlformats.org/officeDocument/2006/relationships/image" Target="media/image5.svg"/><Relationship Id="rId48" Type="http://schemas.openxmlformats.org/officeDocument/2006/relationships/oleObject" Target="embeddings/oleObject1.bin"/><Relationship Id="rId69" Type="http://schemas.openxmlformats.org/officeDocument/2006/relationships/package" Target="embeddings/Microsoft_Visio___5.vsdx"/><Relationship Id="rId113" Type="http://schemas.openxmlformats.org/officeDocument/2006/relationships/oleObject" Target="embeddings/oleObject26.bin"/><Relationship Id="rId134" Type="http://schemas.openxmlformats.org/officeDocument/2006/relationships/image" Target="media/image57.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keymea\Desktop\tl\&#23454;&#39564;&#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keymea\Desktop\tl\&#23454;&#39564;&#32467;&#2652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2"/>
          <c:tx>
            <c:strRef>
              <c:f>Sheet2!$E$1:$E$2</c:f>
              <c:strCache>
                <c:ptCount val="2"/>
                <c:pt idx="0">
                  <c:v>VSM</c:v>
                </c:pt>
                <c:pt idx="1">
                  <c:v>F1</c:v>
                </c:pt>
              </c:strCache>
            </c:strRef>
          </c:tx>
          <c:spPr>
            <a:solidFill>
              <a:schemeClr val="bg1">
                <a:lumMod val="75000"/>
              </a:schemeClr>
            </a:solidFill>
            <a:ln>
              <a:noFill/>
            </a:ln>
            <a:effectLst/>
          </c:spPr>
          <c:invertIfNegative val="0"/>
          <c:cat>
            <c:multiLvlStrRef>
              <c:f>Sheet2!$A$3:$B$9</c:f>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f>Sheet2!$E$3:$E$9</c:f>
              <c:numCache>
                <c:formatCode>General</c:formatCode>
                <c:ptCount val="7"/>
                <c:pt idx="0">
                  <c:v>0.24620278330019879</c:v>
                </c:pt>
                <c:pt idx="1">
                  <c:v>0.17128115942028987</c:v>
                </c:pt>
                <c:pt idx="2">
                  <c:v>0.11358490566037736</c:v>
                </c:pt>
                <c:pt idx="3">
                  <c:v>1.1713147410358565E-2</c:v>
                </c:pt>
                <c:pt idx="4">
                  <c:v>0.29787144362486823</c:v>
                </c:pt>
                <c:pt idx="5">
                  <c:v>0.47196172248803836</c:v>
                </c:pt>
                <c:pt idx="6">
                  <c:v>0.29149928057553959</c:v>
                </c:pt>
              </c:numCache>
            </c:numRef>
          </c:val>
          <c:extLst>
            <c:ext xmlns:c16="http://schemas.microsoft.com/office/drawing/2014/chart" uri="{C3380CC4-5D6E-409C-BE32-E72D297353CC}">
              <c16:uniqueId val="{00000000-A8C4-4858-972C-DAB0187BBEBF}"/>
            </c:ext>
          </c:extLst>
        </c:ser>
        <c:ser>
          <c:idx val="5"/>
          <c:order val="5"/>
          <c:tx>
            <c:strRef>
              <c:f>Sheet2!$H$1:$H$2</c:f>
              <c:strCache>
                <c:ptCount val="2"/>
                <c:pt idx="0">
                  <c:v>WE</c:v>
                </c:pt>
                <c:pt idx="1">
                  <c:v>F1</c:v>
                </c:pt>
              </c:strCache>
            </c:strRef>
          </c:tx>
          <c:spPr>
            <a:solidFill>
              <a:schemeClr val="accent6"/>
            </a:solidFill>
            <a:ln>
              <a:noFill/>
            </a:ln>
            <a:effectLst/>
          </c:spPr>
          <c:invertIfNegative val="0"/>
          <c:cat>
            <c:multiLvlStrRef>
              <c:f>Sheet2!$A$3:$B$9</c:f>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f>Sheet2!$H$3:$H$9</c:f>
              <c:numCache>
                <c:formatCode>General</c:formatCode>
                <c:ptCount val="7"/>
                <c:pt idx="0">
                  <c:v>0.36554752342704144</c:v>
                </c:pt>
                <c:pt idx="1">
                  <c:v>0.23694315789473688</c:v>
                </c:pt>
                <c:pt idx="2">
                  <c:v>0.1547192118226601</c:v>
                </c:pt>
                <c:pt idx="3">
                  <c:v>0.29067511885895408</c:v>
                </c:pt>
                <c:pt idx="4">
                  <c:v>0.44918181818181813</c:v>
                </c:pt>
                <c:pt idx="5">
                  <c:v>0.65639592430858806</c:v>
                </c:pt>
                <c:pt idx="6">
                  <c:v>0.32635650224215251</c:v>
                </c:pt>
              </c:numCache>
            </c:numRef>
          </c:val>
          <c:extLst>
            <c:ext xmlns:c16="http://schemas.microsoft.com/office/drawing/2014/chart" uri="{C3380CC4-5D6E-409C-BE32-E72D297353CC}">
              <c16:uniqueId val="{00000001-A8C4-4858-972C-DAB0187BBEBF}"/>
            </c:ext>
          </c:extLst>
        </c:ser>
        <c:ser>
          <c:idx val="8"/>
          <c:order val="8"/>
          <c:tx>
            <c:strRef>
              <c:f>Sheet2!$K$1:$K$2</c:f>
              <c:strCache>
                <c:ptCount val="2"/>
                <c:pt idx="0">
                  <c:v>CWI</c:v>
                </c:pt>
                <c:pt idx="1">
                  <c:v>F1</c:v>
                </c:pt>
              </c:strCache>
            </c:strRef>
          </c:tx>
          <c:spPr>
            <a:solidFill>
              <a:schemeClr val="tx2">
                <a:lumMod val="60000"/>
                <a:lumOff val="40000"/>
              </a:schemeClr>
            </a:solidFill>
            <a:ln>
              <a:noFill/>
            </a:ln>
            <a:effectLst/>
          </c:spPr>
          <c:invertIfNegative val="0"/>
          <c:cat>
            <c:multiLvlStrRef>
              <c:f>Sheet2!$A$3:$B$9</c:f>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f>Sheet2!$K$3:$K$9</c:f>
              <c:numCache>
                <c:formatCode>General</c:formatCode>
                <c:ptCount val="7"/>
                <c:pt idx="0">
                  <c:v>0.40397494305239179</c:v>
                </c:pt>
                <c:pt idx="1">
                  <c:v>0.40432138442521637</c:v>
                </c:pt>
                <c:pt idx="2">
                  <c:v>0.21777936962750719</c:v>
                </c:pt>
                <c:pt idx="3">
                  <c:v>0.30840902255639097</c:v>
                </c:pt>
                <c:pt idx="4">
                  <c:v>0.4802299651567945</c:v>
                </c:pt>
                <c:pt idx="5">
                  <c:v>0.67467559943582511</c:v>
                </c:pt>
                <c:pt idx="6">
                  <c:v>0.37330959446092976</c:v>
                </c:pt>
              </c:numCache>
            </c:numRef>
          </c:val>
          <c:extLst>
            <c:ext xmlns:c16="http://schemas.microsoft.com/office/drawing/2014/chart" uri="{C3380CC4-5D6E-409C-BE32-E72D297353CC}">
              <c16:uniqueId val="{00000002-A8C4-4858-972C-DAB0187BBEBF}"/>
            </c:ext>
          </c:extLst>
        </c:ser>
        <c:ser>
          <c:idx val="11"/>
          <c:order val="11"/>
          <c:tx>
            <c:strRef>
              <c:f>Sheet2!$N$1:$N$2</c:f>
              <c:strCache>
                <c:ptCount val="2"/>
                <c:pt idx="0">
                  <c:v>LSI</c:v>
                </c:pt>
                <c:pt idx="1">
                  <c:v>F1</c:v>
                </c:pt>
              </c:strCache>
            </c:strRef>
          </c:tx>
          <c:spPr>
            <a:solidFill>
              <a:schemeClr val="accent2">
                <a:lumMod val="75000"/>
              </a:schemeClr>
            </a:solidFill>
            <a:ln>
              <a:noFill/>
            </a:ln>
            <a:effectLst/>
          </c:spPr>
          <c:invertIfNegative val="0"/>
          <c:cat>
            <c:multiLvlStrRef>
              <c:f>Sheet2!$A$3:$B$9</c:f>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f>Sheet2!$N$3:$N$9</c:f>
              <c:numCache>
                <c:formatCode>General</c:formatCode>
                <c:ptCount val="7"/>
                <c:pt idx="0">
                  <c:v>0.31321698113207552</c:v>
                </c:pt>
                <c:pt idx="1">
                  <c:v>0.19392923649906893</c:v>
                </c:pt>
                <c:pt idx="2">
                  <c:v>0.11420805369127518</c:v>
                </c:pt>
                <c:pt idx="3">
                  <c:v>1.7647058823529412E-2</c:v>
                </c:pt>
                <c:pt idx="4">
                  <c:v>0.3951410256410256</c:v>
                </c:pt>
                <c:pt idx="5">
                  <c:v>0.56390041493775933</c:v>
                </c:pt>
                <c:pt idx="6">
                  <c:v>0.38890487804878049</c:v>
                </c:pt>
              </c:numCache>
            </c:numRef>
          </c:val>
          <c:extLst>
            <c:ext xmlns:c16="http://schemas.microsoft.com/office/drawing/2014/chart" uri="{C3380CC4-5D6E-409C-BE32-E72D297353CC}">
              <c16:uniqueId val="{00000003-A8C4-4858-972C-DAB0187BBEBF}"/>
            </c:ext>
          </c:extLst>
        </c:ser>
        <c:dLbls>
          <c:showLegendKey val="0"/>
          <c:showVal val="0"/>
          <c:showCatName val="0"/>
          <c:showSerName val="0"/>
          <c:showPercent val="0"/>
          <c:showBubbleSize val="0"/>
        </c:dLbls>
        <c:gapWidth val="219"/>
        <c:overlap val="-27"/>
        <c:axId val="513800608"/>
        <c:axId val="513800216"/>
        <c:extLst>
          <c:ext xmlns:c15="http://schemas.microsoft.com/office/drawing/2012/chart" uri="{02D57815-91ED-43cb-92C2-25804820EDAC}">
            <c15:filteredBarSeries>
              <c15:ser>
                <c:idx val="0"/>
                <c:order val="0"/>
                <c:tx>
                  <c:strRef>
                    <c:extLst>
                      <c:ext uri="{02D57815-91ED-43cb-92C2-25804820EDAC}">
                        <c15:formulaRef>
                          <c15:sqref>Sheet2!$C$1:$C$2</c15:sqref>
                        </c15:formulaRef>
                      </c:ext>
                    </c:extLst>
                    <c:strCache>
                      <c:ptCount val="2"/>
                      <c:pt idx="0">
                        <c:v>VSM</c:v>
                      </c:pt>
                      <c:pt idx="1">
                        <c:v>PRE</c:v>
                      </c:pt>
                    </c:strCache>
                  </c:strRef>
                </c:tx>
                <c:spPr>
                  <a:solidFill>
                    <a:schemeClr val="accent1"/>
                  </a:solidFill>
                  <a:ln>
                    <a:noFill/>
                  </a:ln>
                  <a:effectLst/>
                </c:spPr>
                <c:invertIfNegative val="0"/>
                <c:cat>
                  <c:multiLvlStrRef>
                    <c:extLst>
                      <c:ex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c:ext uri="{02D57815-91ED-43cb-92C2-25804820EDAC}">
                        <c15:formulaRef>
                          <c15:sqref>Sheet2!$C$3:$C$9</c15:sqref>
                        </c15:formulaRef>
                      </c:ext>
                    </c:extLst>
                    <c:numCache>
                      <c:formatCode>General</c:formatCode>
                      <c:ptCount val="7"/>
                      <c:pt idx="0">
                        <c:v>0.215</c:v>
                      </c:pt>
                      <c:pt idx="1">
                        <c:v>0.158</c:v>
                      </c:pt>
                      <c:pt idx="2">
                        <c:v>7.0000000000000007E-2</c:v>
                      </c:pt>
                      <c:pt idx="3">
                        <c:v>6.0000000000000001E-3</c:v>
                      </c:pt>
                      <c:pt idx="4">
                        <c:v>0.185</c:v>
                      </c:pt>
                      <c:pt idx="5">
                        <c:v>0.36</c:v>
                      </c:pt>
                      <c:pt idx="6">
                        <c:v>0.20799999999999999</c:v>
                      </c:pt>
                    </c:numCache>
                  </c:numRef>
                </c:val>
                <c:extLst>
                  <c:ext xmlns:c16="http://schemas.microsoft.com/office/drawing/2014/chart" uri="{C3380CC4-5D6E-409C-BE32-E72D297353CC}">
                    <c16:uniqueId val="{00000004-A8C4-4858-972C-DAB0187BBEBF}"/>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Sheet2!$D$1:$D$2</c15:sqref>
                        </c15:formulaRef>
                      </c:ext>
                    </c:extLst>
                    <c:strCache>
                      <c:ptCount val="2"/>
                      <c:pt idx="0">
                        <c:v>VSM</c:v>
                      </c:pt>
                      <c:pt idx="1">
                        <c:v>REC</c:v>
                      </c:pt>
                    </c:strCache>
                  </c:strRef>
                </c:tx>
                <c:spPr>
                  <a:solidFill>
                    <a:schemeClr val="accent2"/>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Sheet2!$D$3:$D$9</c15:sqref>
                        </c15:formulaRef>
                      </c:ext>
                    </c:extLst>
                    <c:numCache>
                      <c:formatCode>General</c:formatCode>
                      <c:ptCount val="7"/>
                      <c:pt idx="0">
                        <c:v>0.28799999999999998</c:v>
                      </c:pt>
                      <c:pt idx="1">
                        <c:v>0.187</c:v>
                      </c:pt>
                      <c:pt idx="2">
                        <c:v>0.30099999999999999</c:v>
                      </c:pt>
                      <c:pt idx="3">
                        <c:v>0.245</c:v>
                      </c:pt>
                      <c:pt idx="4">
                        <c:v>0.76400000000000001</c:v>
                      </c:pt>
                      <c:pt idx="5">
                        <c:v>0.68500000000000005</c:v>
                      </c:pt>
                      <c:pt idx="6">
                        <c:v>0.48699999999999999</c:v>
                      </c:pt>
                    </c:numCache>
                  </c:numRef>
                </c:val>
                <c:extLst xmlns:c15="http://schemas.microsoft.com/office/drawing/2012/chart">
                  <c:ext xmlns:c16="http://schemas.microsoft.com/office/drawing/2014/chart" uri="{C3380CC4-5D6E-409C-BE32-E72D297353CC}">
                    <c16:uniqueId val="{00000005-A8C4-4858-972C-DAB0187BBEBF}"/>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Sheet2!$F$1:$F$2</c15:sqref>
                        </c15:formulaRef>
                      </c:ext>
                    </c:extLst>
                    <c:strCache>
                      <c:ptCount val="2"/>
                      <c:pt idx="0">
                        <c:v>WE</c:v>
                      </c:pt>
                      <c:pt idx="1">
                        <c:v>PRE</c:v>
                      </c:pt>
                    </c:strCache>
                  </c:strRef>
                </c:tx>
                <c:spPr>
                  <a:solidFill>
                    <a:schemeClr val="accent4"/>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Sheet2!$F$3:$F$9</c15:sqref>
                        </c15:formulaRef>
                      </c:ext>
                    </c:extLst>
                    <c:numCache>
                      <c:formatCode>General</c:formatCode>
                      <c:ptCount val="7"/>
                      <c:pt idx="0">
                        <c:v>0.31900000000000001</c:v>
                      </c:pt>
                      <c:pt idx="1">
                        <c:v>0.249</c:v>
                      </c:pt>
                      <c:pt idx="2">
                        <c:v>0.104</c:v>
                      </c:pt>
                      <c:pt idx="3">
                        <c:v>0.22700000000000001</c:v>
                      </c:pt>
                      <c:pt idx="4">
                        <c:v>0.32400000000000001</c:v>
                      </c:pt>
                      <c:pt idx="5">
                        <c:v>0.54200000000000004</c:v>
                      </c:pt>
                      <c:pt idx="6">
                        <c:v>0.215</c:v>
                      </c:pt>
                    </c:numCache>
                  </c:numRef>
                </c:val>
                <c:extLst xmlns:c15="http://schemas.microsoft.com/office/drawing/2012/chart">
                  <c:ext xmlns:c16="http://schemas.microsoft.com/office/drawing/2014/chart" uri="{C3380CC4-5D6E-409C-BE32-E72D297353CC}">
                    <c16:uniqueId val="{00000006-A8C4-4858-972C-DAB0187BBEBF}"/>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Sheet2!$G$1:$G$2</c15:sqref>
                        </c15:formulaRef>
                      </c:ext>
                    </c:extLst>
                    <c:strCache>
                      <c:ptCount val="2"/>
                      <c:pt idx="0">
                        <c:v>WE</c:v>
                      </c:pt>
                      <c:pt idx="1">
                        <c:v>REC</c:v>
                      </c:pt>
                    </c:strCache>
                  </c:strRef>
                </c:tx>
                <c:spPr>
                  <a:solidFill>
                    <a:schemeClr val="accent5"/>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Sheet2!$G$3:$G$9</c15:sqref>
                        </c15:formulaRef>
                      </c:ext>
                    </c:extLst>
                    <c:numCache>
                      <c:formatCode>General</c:formatCode>
                      <c:ptCount val="7"/>
                      <c:pt idx="0">
                        <c:v>0.42799999999999999</c:v>
                      </c:pt>
                      <c:pt idx="1">
                        <c:v>0.22600000000000001</c:v>
                      </c:pt>
                      <c:pt idx="2">
                        <c:v>0.30199999999999999</c:v>
                      </c:pt>
                      <c:pt idx="3">
                        <c:v>0.40400000000000003</c:v>
                      </c:pt>
                      <c:pt idx="4">
                        <c:v>0.73199999999999998</c:v>
                      </c:pt>
                      <c:pt idx="5">
                        <c:v>0.83199999999999996</c:v>
                      </c:pt>
                      <c:pt idx="6">
                        <c:v>0.67700000000000005</c:v>
                      </c:pt>
                    </c:numCache>
                  </c:numRef>
                </c:val>
                <c:extLst xmlns:c15="http://schemas.microsoft.com/office/drawing/2012/chart">
                  <c:ext xmlns:c16="http://schemas.microsoft.com/office/drawing/2014/chart" uri="{C3380CC4-5D6E-409C-BE32-E72D297353CC}">
                    <c16:uniqueId val="{00000007-A8C4-4858-972C-DAB0187BBEBF}"/>
                  </c:ext>
                </c:extLst>
              </c15:ser>
            </c15:filteredBarSeries>
            <c15:filteredBarSeries>
              <c15:ser>
                <c:idx val="6"/>
                <c:order val="6"/>
                <c:tx>
                  <c:strRef>
                    <c:extLst xmlns:c15="http://schemas.microsoft.com/office/drawing/2012/chart">
                      <c:ext xmlns:c15="http://schemas.microsoft.com/office/drawing/2012/chart" uri="{02D57815-91ED-43cb-92C2-25804820EDAC}">
                        <c15:formulaRef>
                          <c15:sqref>Sheet2!$I$1:$I$2</c15:sqref>
                        </c15:formulaRef>
                      </c:ext>
                    </c:extLst>
                    <c:strCache>
                      <c:ptCount val="2"/>
                      <c:pt idx="0">
                        <c:v>CWI</c:v>
                      </c:pt>
                      <c:pt idx="1">
                        <c:v>PRE</c:v>
                      </c:pt>
                    </c:strCache>
                  </c:strRef>
                </c:tx>
                <c:spPr>
                  <a:solidFill>
                    <a:schemeClr val="accent1">
                      <a:lumMod val="60000"/>
                    </a:schemeClr>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Sheet2!$I$3:$I$9</c15:sqref>
                        </c15:formulaRef>
                      </c:ext>
                    </c:extLst>
                    <c:numCache>
                      <c:formatCode>General</c:formatCode>
                      <c:ptCount val="7"/>
                      <c:pt idx="0">
                        <c:v>0.315</c:v>
                      </c:pt>
                      <c:pt idx="1">
                        <c:v>0.41299999999999998</c:v>
                      </c:pt>
                      <c:pt idx="2">
                        <c:v>0.13500000000000001</c:v>
                      </c:pt>
                      <c:pt idx="3">
                        <c:v>0.24299999999999999</c:v>
                      </c:pt>
                      <c:pt idx="4">
                        <c:v>0.34200000000000003</c:v>
                      </c:pt>
                      <c:pt idx="5">
                        <c:v>0.55300000000000005</c:v>
                      </c:pt>
                      <c:pt idx="6">
                        <c:v>0.247</c:v>
                      </c:pt>
                    </c:numCache>
                  </c:numRef>
                </c:val>
                <c:extLst xmlns:c15="http://schemas.microsoft.com/office/drawing/2012/chart">
                  <c:ext xmlns:c16="http://schemas.microsoft.com/office/drawing/2014/chart" uri="{C3380CC4-5D6E-409C-BE32-E72D297353CC}">
                    <c16:uniqueId val="{00000008-A8C4-4858-972C-DAB0187BBEBF}"/>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Sheet2!$J$1:$J$2</c15:sqref>
                        </c15:formulaRef>
                      </c:ext>
                    </c:extLst>
                    <c:strCache>
                      <c:ptCount val="2"/>
                      <c:pt idx="0">
                        <c:v>CWI</c:v>
                      </c:pt>
                      <c:pt idx="1">
                        <c:v>REC</c:v>
                      </c:pt>
                    </c:strCache>
                  </c:strRef>
                </c:tx>
                <c:spPr>
                  <a:solidFill>
                    <a:schemeClr val="accent2">
                      <a:lumMod val="60000"/>
                    </a:schemeClr>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Sheet2!$J$3:$J$9</c15:sqref>
                        </c15:formulaRef>
                      </c:ext>
                    </c:extLst>
                    <c:numCache>
                      <c:formatCode>General</c:formatCode>
                      <c:ptCount val="7"/>
                      <c:pt idx="0">
                        <c:v>0.56299999999999994</c:v>
                      </c:pt>
                      <c:pt idx="1">
                        <c:v>0.39600000000000002</c:v>
                      </c:pt>
                      <c:pt idx="2">
                        <c:v>0.56299999999999994</c:v>
                      </c:pt>
                      <c:pt idx="3">
                        <c:v>0.42199999999999999</c:v>
                      </c:pt>
                      <c:pt idx="4">
                        <c:v>0.80600000000000005</c:v>
                      </c:pt>
                      <c:pt idx="5">
                        <c:v>0.86499999999999999</c:v>
                      </c:pt>
                      <c:pt idx="6">
                        <c:v>0.76400000000000001</c:v>
                      </c:pt>
                    </c:numCache>
                  </c:numRef>
                </c:val>
                <c:extLst xmlns:c15="http://schemas.microsoft.com/office/drawing/2012/chart">
                  <c:ext xmlns:c16="http://schemas.microsoft.com/office/drawing/2014/chart" uri="{C3380CC4-5D6E-409C-BE32-E72D297353CC}">
                    <c16:uniqueId val="{00000009-A8C4-4858-972C-DAB0187BBEBF}"/>
                  </c:ext>
                </c:extLst>
              </c15:ser>
            </c15:filteredBarSeries>
            <c15:filteredBarSeries>
              <c15:ser>
                <c:idx val="9"/>
                <c:order val="9"/>
                <c:tx>
                  <c:strRef>
                    <c:extLst xmlns:c15="http://schemas.microsoft.com/office/drawing/2012/chart">
                      <c:ext xmlns:c15="http://schemas.microsoft.com/office/drawing/2012/chart" uri="{02D57815-91ED-43cb-92C2-25804820EDAC}">
                        <c15:formulaRef>
                          <c15:sqref>Sheet2!$L$1:$L$2</c15:sqref>
                        </c15:formulaRef>
                      </c:ext>
                    </c:extLst>
                    <c:strCache>
                      <c:ptCount val="2"/>
                      <c:pt idx="0">
                        <c:v>LSI</c:v>
                      </c:pt>
                      <c:pt idx="1">
                        <c:v>PRE</c:v>
                      </c:pt>
                    </c:strCache>
                  </c:strRef>
                </c:tx>
                <c:spPr>
                  <a:solidFill>
                    <a:schemeClr val="accent4">
                      <a:lumMod val="60000"/>
                    </a:schemeClr>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Sheet2!$L$3:$L$9</c15:sqref>
                        </c15:formulaRef>
                      </c:ext>
                    </c:extLst>
                    <c:numCache>
                      <c:formatCode>General</c:formatCode>
                      <c:ptCount val="7"/>
                      <c:pt idx="0">
                        <c:v>0.27900000000000003</c:v>
                      </c:pt>
                      <c:pt idx="1">
                        <c:v>0.127</c:v>
                      </c:pt>
                      <c:pt idx="2">
                        <c:v>7.6999999999999999E-2</c:v>
                      </c:pt>
                      <c:pt idx="3">
                        <c:v>8.9999999999999993E-3</c:v>
                      </c:pt>
                      <c:pt idx="4">
                        <c:v>0.25900000000000001</c:v>
                      </c:pt>
                      <c:pt idx="5">
                        <c:v>0.45</c:v>
                      </c:pt>
                      <c:pt idx="6">
                        <c:v>0.317</c:v>
                      </c:pt>
                    </c:numCache>
                  </c:numRef>
                </c:val>
                <c:extLst xmlns:c15="http://schemas.microsoft.com/office/drawing/2012/chart">
                  <c:ext xmlns:c16="http://schemas.microsoft.com/office/drawing/2014/chart" uri="{C3380CC4-5D6E-409C-BE32-E72D297353CC}">
                    <c16:uniqueId val="{0000000A-A8C4-4858-972C-DAB0187BBEBF}"/>
                  </c:ext>
                </c:extLst>
              </c15:ser>
            </c15:filteredBarSeries>
            <c15:filteredBarSeries>
              <c15:ser>
                <c:idx val="10"/>
                <c:order val="10"/>
                <c:tx>
                  <c:strRef>
                    <c:extLst xmlns:c15="http://schemas.microsoft.com/office/drawing/2012/chart">
                      <c:ext xmlns:c15="http://schemas.microsoft.com/office/drawing/2012/chart" uri="{02D57815-91ED-43cb-92C2-25804820EDAC}">
                        <c15:formulaRef>
                          <c15:sqref>Sheet2!$M$1:$M$2</c15:sqref>
                        </c15:formulaRef>
                      </c:ext>
                    </c:extLst>
                    <c:strCache>
                      <c:ptCount val="2"/>
                      <c:pt idx="0">
                        <c:v>LSI</c:v>
                      </c:pt>
                      <c:pt idx="1">
                        <c:v>REC</c:v>
                      </c:pt>
                    </c:strCache>
                  </c:strRef>
                </c:tx>
                <c:spPr>
                  <a:solidFill>
                    <a:schemeClr val="accent5">
                      <a:lumMod val="60000"/>
                    </a:schemeClr>
                  </a:solidFill>
                  <a:ln>
                    <a:noFill/>
                  </a:ln>
                  <a:effectLst/>
                </c:spPr>
                <c:invertIfNegative val="0"/>
                <c:cat>
                  <c:multiLvlStrRef>
                    <c:extLst xmlns:c15="http://schemas.microsoft.com/office/drawing/2012/chart">
                      <c:ext xmlns:c15="http://schemas.microsoft.com/office/drawing/2012/chart" uri="{02D57815-91ED-43cb-92C2-25804820EDAC}">
                        <c15:formulaRef>
                          <c15:sqref>Sheet2!$A$3:$B$9</c15:sqref>
                        </c15:formulaRef>
                      </c:ext>
                    </c:extLst>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extLst xmlns:c15="http://schemas.microsoft.com/office/drawing/2012/chart">
                      <c:ext xmlns:c15="http://schemas.microsoft.com/office/drawing/2012/chart" uri="{02D57815-91ED-43cb-92C2-25804820EDAC}">
                        <c15:formulaRef>
                          <c15:sqref>Sheet2!$M$3:$M$9</c15:sqref>
                        </c15:formulaRef>
                      </c:ext>
                    </c:extLst>
                    <c:numCache>
                      <c:formatCode>General</c:formatCode>
                      <c:ptCount val="7"/>
                      <c:pt idx="0">
                        <c:v>0.35699999999999998</c:v>
                      </c:pt>
                      <c:pt idx="1">
                        <c:v>0.41</c:v>
                      </c:pt>
                      <c:pt idx="2">
                        <c:v>0.221</c:v>
                      </c:pt>
                      <c:pt idx="3">
                        <c:v>0.45</c:v>
                      </c:pt>
                      <c:pt idx="4">
                        <c:v>0.83299999999999996</c:v>
                      </c:pt>
                      <c:pt idx="5">
                        <c:v>0.755</c:v>
                      </c:pt>
                      <c:pt idx="6">
                        <c:v>0.503</c:v>
                      </c:pt>
                    </c:numCache>
                  </c:numRef>
                </c:val>
                <c:extLst xmlns:c15="http://schemas.microsoft.com/office/drawing/2012/chart">
                  <c:ext xmlns:c16="http://schemas.microsoft.com/office/drawing/2014/chart" uri="{C3380CC4-5D6E-409C-BE32-E72D297353CC}">
                    <c16:uniqueId val="{0000000B-A8C4-4858-972C-DAB0187BBEBF}"/>
                  </c:ext>
                </c:extLst>
              </c15:ser>
            </c15:filteredBarSeries>
          </c:ext>
        </c:extLst>
      </c:barChart>
      <c:catAx>
        <c:axId val="51380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3800216"/>
        <c:crosses val="autoZero"/>
        <c:auto val="1"/>
        <c:lblAlgn val="ctr"/>
        <c:lblOffset val="100"/>
        <c:noMultiLvlLbl val="0"/>
      </c:catAx>
      <c:valAx>
        <c:axId val="513800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 </a:t>
                </a:r>
                <a:r>
                  <a:rPr lang="zh-CN" altLang="en-US"/>
                  <a:t>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3800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Sheet1!$L$13</c:f>
              <c:strCache>
                <c:ptCount val="1"/>
                <c:pt idx="0">
                  <c:v>Before LtR</c:v>
                </c:pt>
              </c:strCache>
            </c:strRef>
          </c:tx>
          <c:spPr>
            <a:solidFill>
              <a:schemeClr val="accent6">
                <a:lumMod val="75000"/>
              </a:schemeClr>
            </a:solidFill>
            <a:ln>
              <a:noFill/>
            </a:ln>
            <a:effectLst/>
          </c:spPr>
          <c:invertIfNegative val="0"/>
          <c:cat>
            <c:multiLvlStrRef>
              <c:f>Sheet1!$J$14:$K$21</c:f>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f>Sheet1!$L$14:$L$21</c:f>
              <c:numCache>
                <c:formatCode>General</c:formatCode>
                <c:ptCount val="8"/>
                <c:pt idx="0">
                  <c:v>0.34799999999999998</c:v>
                </c:pt>
                <c:pt idx="1">
                  <c:v>0.34599999999999997</c:v>
                </c:pt>
                <c:pt idx="2">
                  <c:v>0.126</c:v>
                </c:pt>
                <c:pt idx="3">
                  <c:v>0.126</c:v>
                </c:pt>
                <c:pt idx="4">
                  <c:v>0.33200000000000002</c:v>
                </c:pt>
                <c:pt idx="5">
                  <c:v>0.61499999999999999</c:v>
                </c:pt>
                <c:pt idx="6">
                  <c:v>0.33700000000000002</c:v>
                </c:pt>
              </c:numCache>
            </c:numRef>
          </c:val>
          <c:extLst>
            <c:ext xmlns:c16="http://schemas.microsoft.com/office/drawing/2014/chart" uri="{C3380CC4-5D6E-409C-BE32-E72D297353CC}">
              <c16:uniqueId val="{00000000-4201-4E05-87AD-1025D464E546}"/>
            </c:ext>
          </c:extLst>
        </c:ser>
        <c:ser>
          <c:idx val="1"/>
          <c:order val="1"/>
          <c:tx>
            <c:strRef>
              <c:f>Sheet1!$M$13</c:f>
              <c:strCache>
                <c:ptCount val="1"/>
                <c:pt idx="0">
                  <c:v>LtR</c:v>
                </c:pt>
              </c:strCache>
            </c:strRef>
          </c:tx>
          <c:spPr>
            <a:solidFill>
              <a:schemeClr val="bg2">
                <a:lumMod val="75000"/>
              </a:schemeClr>
            </a:solidFill>
            <a:ln>
              <a:noFill/>
            </a:ln>
            <a:effectLst/>
          </c:spPr>
          <c:invertIfNegative val="0"/>
          <c:cat>
            <c:multiLvlStrRef>
              <c:f>Sheet1!$J$14:$K$21</c:f>
              <c:multiLvlStrCache>
                <c:ptCount val="7"/>
                <c:lvl>
                  <c:pt idx="0">
                    <c:v>HL-&gt;LL</c:v>
                  </c:pt>
                  <c:pt idx="1">
                    <c:v>HL-&gt;LL</c:v>
                  </c:pt>
                  <c:pt idx="2">
                    <c:v>UC-&gt;CC</c:v>
                  </c:pt>
                  <c:pt idx="3">
                    <c:v>UC-&gt;CC</c:v>
                  </c:pt>
                  <c:pt idx="4">
                    <c:v>UC-&gt;ID</c:v>
                  </c:pt>
                  <c:pt idx="5">
                    <c:v>UC-&gt;TC</c:v>
                  </c:pt>
                  <c:pt idx="6">
                    <c:v>UC-&gt;CC</c:v>
                  </c:pt>
                </c:lvl>
                <c:lvl>
                  <c:pt idx="0">
                    <c:v>MODIS</c:v>
                  </c:pt>
                  <c:pt idx="1">
                    <c:v>CM1</c:v>
                  </c:pt>
                  <c:pt idx="2">
                    <c:v>eTOUR</c:v>
                  </c:pt>
                  <c:pt idx="3">
                    <c:v>iTrust</c:v>
                  </c:pt>
                  <c:pt idx="4">
                    <c:v>EasyClinic</c:v>
                  </c:pt>
                </c:lvl>
              </c:multiLvlStrCache>
            </c:multiLvlStrRef>
          </c:cat>
          <c:val>
            <c:numRef>
              <c:f>Sheet1!$M$14:$M$21</c:f>
              <c:numCache>
                <c:formatCode>General</c:formatCode>
                <c:ptCount val="8"/>
                <c:pt idx="0">
                  <c:v>0.43099999999999999</c:v>
                </c:pt>
                <c:pt idx="1">
                  <c:v>0.35899999999999999</c:v>
                </c:pt>
                <c:pt idx="2">
                  <c:v>0.214</c:v>
                </c:pt>
                <c:pt idx="3">
                  <c:v>0.14199999999999999</c:v>
                </c:pt>
                <c:pt idx="4">
                  <c:v>0.35399999999999998</c:v>
                </c:pt>
                <c:pt idx="5">
                  <c:v>0.63900000000000001</c:v>
                </c:pt>
                <c:pt idx="6">
                  <c:v>0.53700000000000003</c:v>
                </c:pt>
              </c:numCache>
            </c:numRef>
          </c:val>
          <c:extLst>
            <c:ext xmlns:c16="http://schemas.microsoft.com/office/drawing/2014/chart" uri="{C3380CC4-5D6E-409C-BE32-E72D297353CC}">
              <c16:uniqueId val="{00000001-4201-4E05-87AD-1025D464E546}"/>
            </c:ext>
          </c:extLst>
        </c:ser>
        <c:dLbls>
          <c:showLegendKey val="0"/>
          <c:showVal val="0"/>
          <c:showCatName val="0"/>
          <c:showSerName val="0"/>
          <c:showPercent val="0"/>
          <c:showBubbleSize val="0"/>
        </c:dLbls>
        <c:gapWidth val="219"/>
        <c:overlap val="-27"/>
        <c:axId val="513799824"/>
        <c:axId val="518615832"/>
      </c:barChart>
      <c:catAx>
        <c:axId val="51379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518615832"/>
        <c:crosses val="autoZero"/>
        <c:auto val="1"/>
        <c:lblAlgn val="ctr"/>
        <c:lblOffset val="100"/>
        <c:noMultiLvlLbl val="0"/>
      </c:catAx>
      <c:valAx>
        <c:axId val="518615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MAP</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51379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Sheet1!$H$26</c:f>
              <c:strCache>
                <c:ptCount val="1"/>
                <c:pt idx="0">
                  <c:v>Before LtR</c:v>
                </c:pt>
              </c:strCache>
            </c:strRef>
          </c:tx>
          <c:spPr>
            <a:solidFill>
              <a:schemeClr val="accent6">
                <a:lumMod val="75000"/>
              </a:schemeClr>
            </a:solidFill>
            <a:ln>
              <a:noFill/>
            </a:ln>
            <a:effectLst/>
          </c:spPr>
          <c:invertIfNegative val="0"/>
          <c:cat>
            <c:strRef>
              <c:f>Sheet1!$G$27:$G$33</c:f>
              <c:strCache>
                <c:ptCount val="7"/>
                <c:pt idx="0">
                  <c:v>HL-&gt;LL</c:v>
                </c:pt>
                <c:pt idx="1">
                  <c:v>HL-&gt;LL</c:v>
                </c:pt>
                <c:pt idx="2">
                  <c:v>UC-&gt;CC</c:v>
                </c:pt>
                <c:pt idx="3">
                  <c:v>UC-&gt;CC</c:v>
                </c:pt>
                <c:pt idx="4">
                  <c:v>UC-&gt;ID</c:v>
                </c:pt>
                <c:pt idx="5">
                  <c:v>UC-&gt;TC</c:v>
                </c:pt>
                <c:pt idx="6">
                  <c:v>UC-&gt;CC</c:v>
                </c:pt>
              </c:strCache>
            </c:strRef>
          </c:cat>
          <c:val>
            <c:numRef>
              <c:f>Sheet1!$H$27:$H$33</c:f>
              <c:numCache>
                <c:formatCode>General</c:formatCode>
                <c:ptCount val="7"/>
                <c:pt idx="0">
                  <c:v>0.56200000000000006</c:v>
                </c:pt>
                <c:pt idx="1">
                  <c:v>0.63700000000000001</c:v>
                </c:pt>
                <c:pt idx="2">
                  <c:v>0.25900000000000001</c:v>
                </c:pt>
                <c:pt idx="3">
                  <c:v>0.28399999999999997</c:v>
                </c:pt>
                <c:pt idx="4">
                  <c:v>0.58199999999999996</c:v>
                </c:pt>
                <c:pt idx="5">
                  <c:v>0.86899999999999999</c:v>
                </c:pt>
                <c:pt idx="6">
                  <c:v>0.65700000000000003</c:v>
                </c:pt>
              </c:numCache>
            </c:numRef>
          </c:val>
          <c:extLst>
            <c:ext xmlns:c16="http://schemas.microsoft.com/office/drawing/2014/chart" uri="{C3380CC4-5D6E-409C-BE32-E72D297353CC}">
              <c16:uniqueId val="{00000000-1D0B-47BD-A07C-47B9FAF9789D}"/>
            </c:ext>
          </c:extLst>
        </c:ser>
        <c:ser>
          <c:idx val="1"/>
          <c:order val="1"/>
          <c:tx>
            <c:strRef>
              <c:f>Sheet1!$I$26</c:f>
              <c:strCache>
                <c:ptCount val="1"/>
                <c:pt idx="0">
                  <c:v>LtR</c:v>
                </c:pt>
              </c:strCache>
            </c:strRef>
          </c:tx>
          <c:spPr>
            <a:solidFill>
              <a:schemeClr val="bg1">
                <a:lumMod val="65000"/>
              </a:schemeClr>
            </a:solidFill>
            <a:ln>
              <a:noFill/>
            </a:ln>
            <a:effectLst/>
          </c:spPr>
          <c:invertIfNegative val="0"/>
          <c:cat>
            <c:strRef>
              <c:f>Sheet1!$G$27:$G$33</c:f>
              <c:strCache>
                <c:ptCount val="7"/>
                <c:pt idx="0">
                  <c:v>HL-&gt;LL</c:v>
                </c:pt>
                <c:pt idx="1">
                  <c:v>HL-&gt;LL</c:v>
                </c:pt>
                <c:pt idx="2">
                  <c:v>UC-&gt;CC</c:v>
                </c:pt>
                <c:pt idx="3">
                  <c:v>UC-&gt;CC</c:v>
                </c:pt>
                <c:pt idx="4">
                  <c:v>UC-&gt;ID</c:v>
                </c:pt>
                <c:pt idx="5">
                  <c:v>UC-&gt;TC</c:v>
                </c:pt>
                <c:pt idx="6">
                  <c:v>UC-&gt;CC</c:v>
                </c:pt>
              </c:strCache>
            </c:strRef>
          </c:cat>
          <c:val>
            <c:numRef>
              <c:f>Sheet1!$I$27:$I$33</c:f>
              <c:numCache>
                <c:formatCode>General</c:formatCode>
                <c:ptCount val="7"/>
                <c:pt idx="0">
                  <c:v>0.73199999999999998</c:v>
                </c:pt>
                <c:pt idx="1">
                  <c:v>0.69699999999999995</c:v>
                </c:pt>
                <c:pt idx="2">
                  <c:v>0.27900000000000003</c:v>
                </c:pt>
                <c:pt idx="3">
                  <c:v>0.29599999999999999</c:v>
                </c:pt>
                <c:pt idx="4">
                  <c:v>0.67800000000000005</c:v>
                </c:pt>
                <c:pt idx="5">
                  <c:v>0.85299999999999998</c:v>
                </c:pt>
                <c:pt idx="6">
                  <c:v>0.74099999999999999</c:v>
                </c:pt>
              </c:numCache>
            </c:numRef>
          </c:val>
          <c:extLst>
            <c:ext xmlns:c16="http://schemas.microsoft.com/office/drawing/2014/chart" uri="{C3380CC4-5D6E-409C-BE32-E72D297353CC}">
              <c16:uniqueId val="{00000001-1D0B-47BD-A07C-47B9FAF9789D}"/>
            </c:ext>
          </c:extLst>
        </c:ser>
        <c:dLbls>
          <c:showLegendKey val="0"/>
          <c:showVal val="0"/>
          <c:showCatName val="0"/>
          <c:showSerName val="0"/>
          <c:showPercent val="0"/>
          <c:showBubbleSize val="0"/>
        </c:dLbls>
        <c:gapWidth val="219"/>
        <c:overlap val="-27"/>
        <c:axId val="518615048"/>
        <c:axId val="640701240"/>
      </c:barChart>
      <c:catAx>
        <c:axId val="518615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0701240"/>
        <c:crosses val="autoZero"/>
        <c:auto val="1"/>
        <c:lblAlgn val="ctr"/>
        <c:lblOffset val="100"/>
        <c:noMultiLvlLbl val="0"/>
      </c:catAx>
      <c:valAx>
        <c:axId val="640701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MRR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8615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58F48-F054-4F28-9379-55293F1B9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5610</TotalTime>
  <Pages>74</Pages>
  <Words>9453</Words>
  <Characters>53886</Characters>
  <Application>Microsoft Office Word</Application>
  <DocSecurity>0</DocSecurity>
  <Lines>449</Lines>
  <Paragraphs>126</Paragraphs>
  <ScaleCrop>false</ScaleCrop>
  <Company/>
  <LinksUpToDate>false</LinksUpToDate>
  <CharactersWithSpaces>63213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AutoBVT</cp:lastModifiedBy>
  <cp:revision>814</cp:revision>
  <cp:lastPrinted>2018-06-05T02:17:00Z</cp:lastPrinted>
  <dcterms:created xsi:type="dcterms:W3CDTF">2018-05-14T11:50:00Z</dcterms:created>
  <dcterms:modified xsi:type="dcterms:W3CDTF">2019-01-23T07:55:00Z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