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C9E7" w14:textId="77777777" w:rsidR="009A3163" w:rsidRPr="00183533" w:rsidRDefault="00D664A3" w:rsidP="00D664A3">
      <w:pPr>
        <w:jc w:val="center"/>
        <w:rPr>
          <w:rFonts w:ascii="STZhongsong" w:eastAsia="STZhongsong" w:hAnsi="STZhongsong"/>
          <w:b/>
          <w:sz w:val="32"/>
          <w:szCs w:val="32"/>
        </w:rPr>
      </w:pPr>
      <w:r w:rsidRPr="00183533">
        <w:rPr>
          <w:rFonts w:ascii="STZhongsong" w:eastAsia="STZhongsong" w:hAnsi="STZhongsong" w:hint="eastAsia"/>
          <w:b/>
          <w:sz w:val="32"/>
          <w:szCs w:val="32"/>
        </w:rPr>
        <w:t>软件学院学生第</w:t>
      </w:r>
      <w:r w:rsidR="00E67DC8" w:rsidRPr="00183533">
        <w:rPr>
          <w:rFonts w:ascii="STZhongsong" w:eastAsia="STZhongsong" w:hAnsi="STZhongsong" w:hint="eastAsia"/>
          <w:b/>
          <w:sz w:val="32"/>
          <w:szCs w:val="32"/>
        </w:rPr>
        <w:t>二</w:t>
      </w:r>
      <w:r w:rsidRPr="00183533">
        <w:rPr>
          <w:rFonts w:ascii="STZhongsong" w:eastAsia="STZhongsong" w:hAnsi="STZhongsong" w:hint="eastAsia"/>
          <w:b/>
          <w:sz w:val="32"/>
          <w:szCs w:val="32"/>
        </w:rPr>
        <w:t>党支部</w:t>
      </w:r>
      <w:r w:rsidR="00662404" w:rsidRPr="00183533">
        <w:rPr>
          <w:rFonts w:ascii="STZhongsong" w:eastAsia="STZhongsong" w:hAnsi="STZhongsong" w:hint="eastAsia"/>
          <w:b/>
          <w:sz w:val="32"/>
          <w:szCs w:val="32"/>
        </w:rPr>
        <w:t>阶段性</w:t>
      </w:r>
      <w:r w:rsidRPr="00183533">
        <w:rPr>
          <w:rFonts w:ascii="STZhongsong" w:eastAsia="STZhongsong" w:hAnsi="STZhongsong" w:hint="eastAsia"/>
          <w:b/>
          <w:sz w:val="32"/>
          <w:szCs w:val="32"/>
        </w:rPr>
        <w:t>工作总结</w:t>
      </w:r>
    </w:p>
    <w:p w14:paraId="26ED715F" w14:textId="77777777" w:rsidR="00D664A3" w:rsidRPr="00183533" w:rsidRDefault="00CE4E10"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应学院“不忘初心，牢记使命”主题教育活动的开展，</w:t>
      </w:r>
      <w:r w:rsidR="00D664A3" w:rsidRPr="00183533">
        <w:rPr>
          <w:rFonts w:ascii="仿宋" w:eastAsia="仿宋" w:hAnsi="仿宋" w:hint="eastAsia"/>
          <w:sz w:val="24"/>
          <w:szCs w:val="21"/>
        </w:rPr>
        <w:t>软件学院学生第</w:t>
      </w:r>
      <w:r w:rsidR="00B65661">
        <w:rPr>
          <w:rFonts w:ascii="仿宋" w:eastAsia="仿宋" w:hAnsi="仿宋" w:hint="eastAsia"/>
          <w:sz w:val="24"/>
          <w:szCs w:val="21"/>
        </w:rPr>
        <w:t>一</w:t>
      </w:r>
      <w:r w:rsidR="00D664A3" w:rsidRPr="00183533">
        <w:rPr>
          <w:rFonts w:ascii="仿宋" w:eastAsia="仿宋" w:hAnsi="仿宋" w:hint="eastAsia"/>
          <w:sz w:val="24"/>
          <w:szCs w:val="21"/>
        </w:rPr>
        <w:t>党支部在院党委的正确领导下，始终坚持以马克思列宁主义，毛泽东思想，邓小平理论，“三个代表”重要思想，科学发展观和习近平新时代中国特色社会主义思想为指导思想，在认真贯彻落实校党委和院党委各种文件政治的基础上，通过开展多种多样的教育和服务类活动，对提高广大青年党员的党性认识和坚持为同学们服务的战斗堡垒作用发挥了重要作用，现将各方面的工作总结汇总如下：</w:t>
      </w:r>
    </w:p>
    <w:p w14:paraId="7E2303CD" w14:textId="77777777" w:rsidR="00D664A3" w:rsidRPr="002B19DF" w:rsidRDefault="00D664A3" w:rsidP="001F4363">
      <w:pPr>
        <w:spacing w:line="500" w:lineRule="exact"/>
        <w:ind w:firstLineChars="200" w:firstLine="482"/>
        <w:jc w:val="left"/>
        <w:rPr>
          <w:rFonts w:ascii="仿宋" w:eastAsia="仿宋" w:hAnsi="仿宋"/>
          <w:b/>
          <w:sz w:val="24"/>
          <w:szCs w:val="21"/>
        </w:rPr>
      </w:pPr>
      <w:r w:rsidRPr="002B19DF">
        <w:rPr>
          <w:rFonts w:ascii="仿宋" w:eastAsia="仿宋" w:hAnsi="仿宋" w:hint="eastAsia"/>
          <w:b/>
          <w:sz w:val="24"/>
          <w:szCs w:val="21"/>
        </w:rPr>
        <w:t>一、支部基本情况</w:t>
      </w:r>
    </w:p>
    <w:p w14:paraId="2055DBD1" w14:textId="77777777" w:rsidR="00BA169D" w:rsidRPr="00183533" w:rsidRDefault="00BA169D"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本支部现任</w:t>
      </w:r>
      <w:r w:rsidR="002B19DF">
        <w:rPr>
          <w:rFonts w:ascii="仿宋" w:eastAsia="仿宋" w:hAnsi="仿宋" w:hint="eastAsia"/>
          <w:sz w:val="24"/>
          <w:szCs w:val="21"/>
        </w:rPr>
        <w:t>人员：</w:t>
      </w:r>
    </w:p>
    <w:p w14:paraId="18DE9CA5" w14:textId="77777777" w:rsidR="00BA169D" w:rsidRPr="00183533" w:rsidRDefault="00BA169D"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 xml:space="preserve">支部书记： </w:t>
      </w:r>
      <w:r w:rsidRPr="00183533">
        <w:rPr>
          <w:rFonts w:ascii="仿宋" w:eastAsia="仿宋" w:hAnsi="仿宋"/>
          <w:sz w:val="24"/>
          <w:szCs w:val="21"/>
        </w:rPr>
        <w:t xml:space="preserve"> </w:t>
      </w:r>
      <w:r w:rsidR="00B65661">
        <w:rPr>
          <w:rFonts w:ascii="仿宋" w:eastAsia="仿宋" w:hAnsi="仿宋" w:hint="eastAsia"/>
          <w:sz w:val="24"/>
          <w:szCs w:val="21"/>
        </w:rPr>
        <w:t>吕晓锋</w:t>
      </w:r>
    </w:p>
    <w:p w14:paraId="2F2C36DE" w14:textId="77777777" w:rsidR="00BA169D" w:rsidRPr="00183533" w:rsidRDefault="00BA169D"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 xml:space="preserve">组织委员： </w:t>
      </w:r>
      <w:r w:rsidRPr="00183533">
        <w:rPr>
          <w:rFonts w:ascii="仿宋" w:eastAsia="仿宋" w:hAnsi="仿宋"/>
          <w:sz w:val="24"/>
          <w:szCs w:val="21"/>
        </w:rPr>
        <w:t xml:space="preserve"> </w:t>
      </w:r>
      <w:r w:rsidR="00574614">
        <w:rPr>
          <w:rFonts w:ascii="仿宋" w:eastAsia="仿宋" w:hAnsi="仿宋" w:hint="eastAsia"/>
          <w:sz w:val="24"/>
          <w:szCs w:val="21"/>
        </w:rPr>
        <w:t>曹颖</w:t>
      </w:r>
    </w:p>
    <w:p w14:paraId="4E419CB8" w14:textId="77777777" w:rsidR="00BA169D" w:rsidRPr="00183533" w:rsidRDefault="00BA169D"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 xml:space="preserve">宣传委员： </w:t>
      </w:r>
      <w:r w:rsidRPr="00183533">
        <w:rPr>
          <w:rFonts w:ascii="仿宋" w:eastAsia="仿宋" w:hAnsi="仿宋"/>
          <w:sz w:val="24"/>
          <w:szCs w:val="21"/>
        </w:rPr>
        <w:t xml:space="preserve"> </w:t>
      </w:r>
      <w:r w:rsidR="00574614">
        <w:rPr>
          <w:rFonts w:ascii="仿宋" w:eastAsia="仿宋" w:hAnsi="仿宋" w:hint="eastAsia"/>
          <w:sz w:val="24"/>
          <w:szCs w:val="21"/>
        </w:rPr>
        <w:t>卢丹琦</w:t>
      </w:r>
    </w:p>
    <w:p w14:paraId="46260FEB" w14:textId="77777777" w:rsidR="00D664A3" w:rsidRPr="00183533" w:rsidRDefault="00D664A3"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本支部现有学生党员</w:t>
      </w:r>
      <w:r w:rsidR="00B65661">
        <w:rPr>
          <w:rFonts w:ascii="仿宋" w:eastAsia="仿宋" w:hAnsi="仿宋"/>
          <w:sz w:val="24"/>
          <w:szCs w:val="21"/>
        </w:rPr>
        <w:t>24</w:t>
      </w:r>
      <w:r w:rsidRPr="00183533">
        <w:rPr>
          <w:rFonts w:ascii="仿宋" w:eastAsia="仿宋" w:hAnsi="仿宋" w:hint="eastAsia"/>
          <w:sz w:val="24"/>
          <w:szCs w:val="21"/>
        </w:rPr>
        <w:t>名，</w:t>
      </w:r>
      <w:r w:rsidR="00BA169D" w:rsidRPr="00183533">
        <w:rPr>
          <w:rFonts w:ascii="仿宋" w:eastAsia="仿宋" w:hAnsi="仿宋" w:hint="eastAsia"/>
          <w:sz w:val="24"/>
          <w:szCs w:val="21"/>
        </w:rPr>
        <w:t>教师党员</w:t>
      </w:r>
      <w:r w:rsidR="00B65661">
        <w:rPr>
          <w:rFonts w:ascii="仿宋" w:eastAsia="仿宋" w:hAnsi="仿宋"/>
          <w:sz w:val="24"/>
          <w:szCs w:val="21"/>
        </w:rPr>
        <w:t>1</w:t>
      </w:r>
      <w:r w:rsidR="00BA169D" w:rsidRPr="00183533">
        <w:rPr>
          <w:rFonts w:ascii="仿宋" w:eastAsia="仿宋" w:hAnsi="仿宋" w:hint="eastAsia"/>
          <w:sz w:val="24"/>
          <w:szCs w:val="21"/>
        </w:rPr>
        <w:t>名，其中2</w:t>
      </w:r>
      <w:r w:rsidR="00BA169D" w:rsidRPr="00183533">
        <w:rPr>
          <w:rFonts w:ascii="仿宋" w:eastAsia="仿宋" w:hAnsi="仿宋"/>
          <w:sz w:val="24"/>
          <w:szCs w:val="21"/>
        </w:rPr>
        <w:t>016</w:t>
      </w:r>
      <w:r w:rsidR="00BA169D" w:rsidRPr="00183533">
        <w:rPr>
          <w:rFonts w:ascii="仿宋" w:eastAsia="仿宋" w:hAnsi="仿宋" w:hint="eastAsia"/>
          <w:sz w:val="24"/>
          <w:szCs w:val="21"/>
        </w:rPr>
        <w:t>级有正式党员</w:t>
      </w:r>
      <w:r w:rsidR="00574614">
        <w:rPr>
          <w:rFonts w:ascii="仿宋" w:eastAsia="仿宋" w:hAnsi="仿宋"/>
          <w:sz w:val="24"/>
          <w:szCs w:val="21"/>
        </w:rPr>
        <w:t>7</w:t>
      </w:r>
      <w:r w:rsidR="00BA169D" w:rsidRPr="00183533">
        <w:rPr>
          <w:rFonts w:ascii="仿宋" w:eastAsia="仿宋" w:hAnsi="仿宋" w:hint="eastAsia"/>
          <w:sz w:val="24"/>
          <w:szCs w:val="21"/>
        </w:rPr>
        <w:t>名，预备党员</w:t>
      </w:r>
      <w:r w:rsidR="00574614">
        <w:rPr>
          <w:rFonts w:ascii="仿宋" w:eastAsia="仿宋" w:hAnsi="仿宋"/>
          <w:sz w:val="24"/>
          <w:szCs w:val="21"/>
        </w:rPr>
        <w:t>12</w:t>
      </w:r>
      <w:r w:rsidR="00BA169D" w:rsidRPr="00183533">
        <w:rPr>
          <w:rFonts w:ascii="仿宋" w:eastAsia="仿宋" w:hAnsi="仿宋" w:hint="eastAsia"/>
          <w:sz w:val="24"/>
          <w:szCs w:val="21"/>
        </w:rPr>
        <w:t>名；2</w:t>
      </w:r>
      <w:r w:rsidR="00BA169D" w:rsidRPr="00183533">
        <w:rPr>
          <w:rFonts w:ascii="仿宋" w:eastAsia="仿宋" w:hAnsi="仿宋"/>
          <w:sz w:val="24"/>
          <w:szCs w:val="21"/>
        </w:rPr>
        <w:t>017</w:t>
      </w:r>
      <w:r w:rsidR="00BA169D" w:rsidRPr="00183533">
        <w:rPr>
          <w:rFonts w:ascii="仿宋" w:eastAsia="仿宋" w:hAnsi="仿宋" w:hint="eastAsia"/>
          <w:sz w:val="24"/>
          <w:szCs w:val="21"/>
        </w:rPr>
        <w:t>级预备党员</w:t>
      </w:r>
      <w:r w:rsidR="00574614">
        <w:rPr>
          <w:rFonts w:ascii="仿宋" w:eastAsia="仿宋" w:hAnsi="仿宋"/>
          <w:sz w:val="24"/>
          <w:szCs w:val="21"/>
        </w:rPr>
        <w:t>5</w:t>
      </w:r>
      <w:r w:rsidR="00BA169D" w:rsidRPr="00183533">
        <w:rPr>
          <w:rFonts w:ascii="仿宋" w:eastAsia="仿宋" w:hAnsi="仿宋" w:hint="eastAsia"/>
          <w:sz w:val="24"/>
          <w:szCs w:val="21"/>
        </w:rPr>
        <w:t>名。</w:t>
      </w:r>
    </w:p>
    <w:p w14:paraId="3D3D7261" w14:textId="77777777" w:rsidR="00BA169D" w:rsidRPr="00C9376D" w:rsidRDefault="00BA169D" w:rsidP="001F4363">
      <w:pPr>
        <w:spacing w:line="500" w:lineRule="exact"/>
        <w:ind w:firstLineChars="200" w:firstLine="482"/>
        <w:jc w:val="left"/>
        <w:rPr>
          <w:rFonts w:ascii="仿宋" w:eastAsia="仿宋" w:hAnsi="仿宋"/>
          <w:b/>
          <w:sz w:val="24"/>
          <w:szCs w:val="21"/>
        </w:rPr>
      </w:pPr>
      <w:r w:rsidRPr="00C9376D">
        <w:rPr>
          <w:rFonts w:ascii="仿宋" w:eastAsia="仿宋" w:hAnsi="仿宋" w:hint="eastAsia"/>
          <w:b/>
          <w:sz w:val="24"/>
          <w:szCs w:val="21"/>
        </w:rPr>
        <w:t>二、支部工作</w:t>
      </w:r>
    </w:p>
    <w:p w14:paraId="7959BC11" w14:textId="5B7032B0" w:rsidR="007A0F98" w:rsidRPr="00183533" w:rsidRDefault="007A0F98"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本支部</w:t>
      </w:r>
      <w:r w:rsidR="00251312" w:rsidRPr="00183533">
        <w:rPr>
          <w:rFonts w:ascii="仿宋" w:eastAsia="仿宋" w:hAnsi="仿宋" w:hint="eastAsia"/>
          <w:sz w:val="24"/>
          <w:szCs w:val="21"/>
        </w:rPr>
        <w:t>广泛开展党员教育活动，</w:t>
      </w:r>
      <w:r w:rsidRPr="00183533">
        <w:rPr>
          <w:rFonts w:ascii="仿宋" w:eastAsia="仿宋" w:hAnsi="仿宋" w:hint="eastAsia"/>
          <w:sz w:val="24"/>
          <w:szCs w:val="21"/>
        </w:rPr>
        <w:t>并</w:t>
      </w:r>
      <w:r w:rsidR="00251312" w:rsidRPr="00183533">
        <w:rPr>
          <w:rFonts w:ascii="仿宋" w:eastAsia="仿宋" w:hAnsi="仿宋" w:hint="eastAsia"/>
          <w:sz w:val="24"/>
          <w:szCs w:val="21"/>
        </w:rPr>
        <w:t>创新教育方式</w:t>
      </w:r>
      <w:r w:rsidRPr="00183533">
        <w:rPr>
          <w:rFonts w:ascii="仿宋" w:eastAsia="仿宋" w:hAnsi="仿宋" w:hint="eastAsia"/>
          <w:sz w:val="24"/>
          <w:szCs w:val="21"/>
        </w:rPr>
        <w:t>。</w:t>
      </w:r>
      <w:r w:rsidR="00251312" w:rsidRPr="00183533">
        <w:rPr>
          <w:rFonts w:ascii="仿宋" w:eastAsia="仿宋" w:hAnsi="仿宋" w:hint="eastAsia"/>
          <w:sz w:val="24"/>
          <w:szCs w:val="21"/>
        </w:rPr>
        <w:t>在每周的党日活动中，</w:t>
      </w:r>
      <w:r w:rsidRPr="00183533">
        <w:rPr>
          <w:rFonts w:ascii="仿宋" w:eastAsia="仿宋" w:hAnsi="仿宋" w:hint="eastAsia"/>
          <w:sz w:val="24"/>
          <w:szCs w:val="21"/>
        </w:rPr>
        <w:t>应学院“不忘初心，牢记使命”主题教育活动的开展，截止目前为止，软件学院学生第</w:t>
      </w:r>
      <w:r w:rsidR="005E5DDD">
        <w:rPr>
          <w:rFonts w:ascii="仿宋" w:eastAsia="仿宋" w:hAnsi="仿宋" w:hint="eastAsia"/>
          <w:sz w:val="24"/>
          <w:szCs w:val="21"/>
        </w:rPr>
        <w:t>一</w:t>
      </w:r>
      <w:bookmarkStart w:id="0" w:name="_GoBack"/>
      <w:bookmarkEnd w:id="0"/>
      <w:r w:rsidRPr="00183533">
        <w:rPr>
          <w:rFonts w:ascii="仿宋" w:eastAsia="仿宋" w:hAnsi="仿宋" w:hint="eastAsia"/>
          <w:sz w:val="24"/>
          <w:szCs w:val="21"/>
        </w:rPr>
        <w:t>党支部分别在9月26日，10月10日，10月17日下午对《论述摘编》这本书进行了党员集中学习，学习的内容分别为《新时代中国共产党的历史使命》，《用新时代中国特色社会主义思想武装全党》和《坚定理想信念，始终是共产党人安身立命的根本》，每次集中学习时间不少于两小时，每次党员到会人数超过</w:t>
      </w:r>
      <w:r w:rsidR="00356D25">
        <w:rPr>
          <w:rFonts w:ascii="仿宋" w:eastAsia="仿宋" w:hAnsi="仿宋" w:hint="eastAsia"/>
          <w:sz w:val="24"/>
          <w:szCs w:val="21"/>
        </w:rPr>
        <w:t>百分之四十</w:t>
      </w:r>
      <w:r w:rsidRPr="00183533">
        <w:rPr>
          <w:rFonts w:ascii="仿宋" w:eastAsia="仿宋" w:hAnsi="仿宋" w:hint="eastAsia"/>
          <w:sz w:val="24"/>
          <w:szCs w:val="21"/>
        </w:rPr>
        <w:t>，到会党员在学习过程中对学习内容有了</w:t>
      </w:r>
      <w:r w:rsidR="00356D25">
        <w:rPr>
          <w:rFonts w:ascii="仿宋" w:eastAsia="仿宋" w:hAnsi="仿宋" w:hint="eastAsia"/>
          <w:sz w:val="24"/>
          <w:szCs w:val="21"/>
        </w:rPr>
        <w:t>更加</w:t>
      </w:r>
      <w:r w:rsidRPr="00183533">
        <w:rPr>
          <w:rFonts w:ascii="仿宋" w:eastAsia="仿宋" w:hAnsi="仿宋" w:hint="eastAsia"/>
          <w:sz w:val="24"/>
          <w:szCs w:val="21"/>
        </w:rPr>
        <w:t>深刻的理解并</w:t>
      </w:r>
      <w:r w:rsidR="00356D25">
        <w:rPr>
          <w:rFonts w:ascii="仿宋" w:eastAsia="仿宋" w:hAnsi="仿宋" w:hint="eastAsia"/>
          <w:sz w:val="24"/>
          <w:szCs w:val="21"/>
        </w:rPr>
        <w:t>且</w:t>
      </w:r>
      <w:r w:rsidRPr="00183533">
        <w:rPr>
          <w:rFonts w:ascii="仿宋" w:eastAsia="仿宋" w:hAnsi="仿宋" w:hint="eastAsia"/>
          <w:sz w:val="24"/>
          <w:szCs w:val="21"/>
        </w:rPr>
        <w:t>形成书面心得体会上交，</w:t>
      </w:r>
      <w:r w:rsidR="00356D25">
        <w:rPr>
          <w:rFonts w:ascii="仿宋" w:eastAsia="仿宋" w:hAnsi="仿宋" w:hint="eastAsia"/>
          <w:sz w:val="24"/>
          <w:szCs w:val="21"/>
        </w:rPr>
        <w:t>未</w:t>
      </w:r>
      <w:r w:rsidRPr="00183533">
        <w:rPr>
          <w:rFonts w:ascii="仿宋" w:eastAsia="仿宋" w:hAnsi="仿宋" w:hint="eastAsia"/>
          <w:sz w:val="24"/>
          <w:szCs w:val="21"/>
        </w:rPr>
        <w:t>到实习生党员也在各自的岗位上进行了学习，形成了书面心得体会邮寄回本支部。</w:t>
      </w:r>
    </w:p>
    <w:p w14:paraId="0290C74C" w14:textId="77777777" w:rsidR="003A4880" w:rsidRPr="00183533" w:rsidRDefault="007A0F98" w:rsidP="001F4363">
      <w:pPr>
        <w:spacing w:line="500" w:lineRule="exact"/>
        <w:ind w:firstLine="560"/>
        <w:jc w:val="left"/>
        <w:rPr>
          <w:rFonts w:ascii="仿宋" w:eastAsia="仿宋" w:hAnsi="仿宋"/>
          <w:sz w:val="24"/>
          <w:szCs w:val="21"/>
        </w:rPr>
      </w:pPr>
      <w:r w:rsidRPr="00183533">
        <w:rPr>
          <w:rFonts w:ascii="仿宋" w:eastAsia="仿宋" w:hAnsi="仿宋" w:hint="eastAsia"/>
          <w:sz w:val="24"/>
          <w:szCs w:val="21"/>
        </w:rPr>
        <w:t>通过个人自学和集中教育学习增强了各位党员的理论武装，使大家对习近平新时代中国特色社会主义思想有了更深层的理解和把握，同样对新时代中国</w:t>
      </w:r>
      <w:r w:rsidRPr="00183533">
        <w:rPr>
          <w:rFonts w:ascii="仿宋" w:eastAsia="仿宋" w:hAnsi="仿宋" w:hint="eastAsia"/>
          <w:sz w:val="24"/>
          <w:szCs w:val="21"/>
        </w:rPr>
        <w:lastRenderedPageBreak/>
        <w:t>共产党的历史使命有了更深刻的自己的见解，明确了四个伟大，明确了要夺取中国特色社会主义新胜利，依然要靠全党全国人民坚定的理想信念和坚强的革命意志。</w:t>
      </w:r>
    </w:p>
    <w:p w14:paraId="073A707A" w14:textId="77777777" w:rsidR="00BA169D" w:rsidRPr="00C9376D" w:rsidRDefault="00BA169D" w:rsidP="001F4363">
      <w:pPr>
        <w:spacing w:line="500" w:lineRule="exact"/>
        <w:ind w:firstLineChars="200" w:firstLine="482"/>
        <w:jc w:val="left"/>
        <w:rPr>
          <w:rFonts w:ascii="仿宋" w:eastAsia="仿宋" w:hAnsi="仿宋"/>
          <w:b/>
          <w:sz w:val="24"/>
          <w:szCs w:val="21"/>
        </w:rPr>
      </w:pPr>
      <w:r w:rsidRPr="00C9376D">
        <w:rPr>
          <w:rFonts w:ascii="仿宋" w:eastAsia="仿宋" w:hAnsi="仿宋" w:hint="eastAsia"/>
          <w:b/>
          <w:sz w:val="24"/>
          <w:szCs w:val="21"/>
        </w:rPr>
        <w:t>三、</w:t>
      </w:r>
      <w:r w:rsidR="00F32301" w:rsidRPr="00C9376D">
        <w:rPr>
          <w:rFonts w:ascii="仿宋" w:eastAsia="仿宋" w:hAnsi="仿宋" w:hint="eastAsia"/>
          <w:b/>
          <w:sz w:val="24"/>
          <w:szCs w:val="21"/>
        </w:rPr>
        <w:t>“不忘初心，牢记使命” 支部主题教育活动</w:t>
      </w:r>
    </w:p>
    <w:p w14:paraId="67F99ED5" w14:textId="77777777" w:rsidR="00360BA9" w:rsidRPr="00183533" w:rsidRDefault="00F32301" w:rsidP="001F4363">
      <w:pPr>
        <w:spacing w:line="500" w:lineRule="exact"/>
        <w:ind w:firstLineChars="200" w:firstLine="480"/>
        <w:jc w:val="left"/>
        <w:rPr>
          <w:rFonts w:ascii="仿宋" w:eastAsia="仿宋" w:hAnsi="仿宋"/>
          <w:sz w:val="24"/>
          <w:szCs w:val="21"/>
        </w:rPr>
      </w:pPr>
      <w:r w:rsidRPr="00183533">
        <w:rPr>
          <w:rFonts w:ascii="仿宋" w:eastAsia="仿宋" w:hAnsi="仿宋"/>
          <w:sz w:val="24"/>
          <w:szCs w:val="21"/>
        </w:rPr>
        <w:t>9</w:t>
      </w:r>
      <w:r w:rsidR="00360BA9" w:rsidRPr="00183533">
        <w:rPr>
          <w:rFonts w:ascii="仿宋" w:eastAsia="仿宋" w:hAnsi="仿宋" w:hint="eastAsia"/>
          <w:sz w:val="24"/>
          <w:szCs w:val="21"/>
        </w:rPr>
        <w:t>月</w:t>
      </w:r>
      <w:r w:rsidRPr="00183533">
        <w:rPr>
          <w:rFonts w:ascii="仿宋" w:eastAsia="仿宋" w:hAnsi="仿宋" w:hint="eastAsia"/>
          <w:sz w:val="24"/>
          <w:szCs w:val="21"/>
        </w:rPr>
        <w:t>2</w:t>
      </w:r>
      <w:r w:rsidR="00360BA9" w:rsidRPr="00183533">
        <w:rPr>
          <w:rFonts w:ascii="仿宋" w:eastAsia="仿宋" w:hAnsi="仿宋"/>
          <w:sz w:val="24"/>
          <w:szCs w:val="21"/>
        </w:rPr>
        <w:t>6</w:t>
      </w:r>
      <w:r w:rsidR="00360BA9" w:rsidRPr="00183533">
        <w:rPr>
          <w:rFonts w:ascii="仿宋" w:eastAsia="仿宋" w:hAnsi="仿宋" w:hint="eastAsia"/>
          <w:sz w:val="24"/>
          <w:szCs w:val="21"/>
        </w:rPr>
        <w:t>日——</w:t>
      </w:r>
      <w:r w:rsidRPr="00183533">
        <w:rPr>
          <w:rFonts w:ascii="仿宋" w:eastAsia="仿宋" w:hAnsi="仿宋" w:hint="eastAsia"/>
          <w:sz w:val="24"/>
          <w:szCs w:val="21"/>
        </w:rPr>
        <w:t>学习《论述摘编》中‘新时代中国共产党的历史使命’</w:t>
      </w:r>
    </w:p>
    <w:p w14:paraId="6E4F5025" w14:textId="77777777" w:rsidR="00360BA9" w:rsidRPr="00183533" w:rsidRDefault="00F32301" w:rsidP="001F4363">
      <w:pPr>
        <w:spacing w:line="500" w:lineRule="exact"/>
        <w:ind w:firstLineChars="200" w:firstLine="480"/>
        <w:jc w:val="left"/>
        <w:rPr>
          <w:rFonts w:ascii="仿宋" w:eastAsia="仿宋" w:hAnsi="仿宋"/>
          <w:sz w:val="24"/>
          <w:szCs w:val="21"/>
        </w:rPr>
      </w:pPr>
      <w:r w:rsidRPr="00183533">
        <w:rPr>
          <w:rFonts w:ascii="仿宋" w:eastAsia="仿宋" w:hAnsi="仿宋"/>
          <w:sz w:val="24"/>
          <w:szCs w:val="21"/>
        </w:rPr>
        <w:t>10</w:t>
      </w:r>
      <w:r w:rsidR="00D57C94" w:rsidRPr="00183533">
        <w:rPr>
          <w:rFonts w:ascii="仿宋" w:eastAsia="仿宋" w:hAnsi="仿宋"/>
          <w:sz w:val="24"/>
          <w:szCs w:val="21"/>
        </w:rPr>
        <w:t>月</w:t>
      </w:r>
      <w:r w:rsidRPr="00183533">
        <w:rPr>
          <w:rFonts w:ascii="仿宋" w:eastAsia="仿宋" w:hAnsi="仿宋"/>
          <w:sz w:val="24"/>
          <w:szCs w:val="21"/>
        </w:rPr>
        <w:t>10</w:t>
      </w:r>
      <w:r w:rsidR="00D57C94" w:rsidRPr="00183533">
        <w:rPr>
          <w:rFonts w:ascii="仿宋" w:eastAsia="仿宋" w:hAnsi="仿宋"/>
          <w:sz w:val="24"/>
          <w:szCs w:val="21"/>
        </w:rPr>
        <w:t>日——</w:t>
      </w:r>
      <w:r w:rsidRPr="00183533">
        <w:rPr>
          <w:rFonts w:ascii="仿宋" w:eastAsia="仿宋" w:hAnsi="仿宋" w:hint="eastAsia"/>
          <w:sz w:val="24"/>
          <w:szCs w:val="21"/>
        </w:rPr>
        <w:t>学习《论述摘编》中‘用新时代中国特色社会主义思想武装全党’</w:t>
      </w:r>
    </w:p>
    <w:p w14:paraId="73C2993E" w14:textId="77777777" w:rsidR="00360BA9" w:rsidRPr="00183533" w:rsidRDefault="00F32301" w:rsidP="001F4363">
      <w:pPr>
        <w:spacing w:line="500" w:lineRule="exact"/>
        <w:ind w:firstLineChars="200" w:firstLine="480"/>
        <w:jc w:val="left"/>
        <w:rPr>
          <w:rFonts w:ascii="仿宋" w:eastAsia="仿宋" w:hAnsi="仿宋"/>
          <w:sz w:val="24"/>
          <w:szCs w:val="21"/>
        </w:rPr>
      </w:pPr>
      <w:r w:rsidRPr="00183533">
        <w:rPr>
          <w:rFonts w:ascii="仿宋" w:eastAsia="仿宋" w:hAnsi="仿宋"/>
          <w:sz w:val="24"/>
          <w:szCs w:val="21"/>
        </w:rPr>
        <w:t>10</w:t>
      </w:r>
      <w:r w:rsidR="00D57C94" w:rsidRPr="00183533">
        <w:rPr>
          <w:rFonts w:ascii="仿宋" w:eastAsia="仿宋" w:hAnsi="仿宋"/>
          <w:sz w:val="24"/>
          <w:szCs w:val="21"/>
        </w:rPr>
        <w:t>月1</w:t>
      </w:r>
      <w:r w:rsidRPr="00183533">
        <w:rPr>
          <w:rFonts w:ascii="仿宋" w:eastAsia="仿宋" w:hAnsi="仿宋"/>
          <w:sz w:val="24"/>
          <w:szCs w:val="21"/>
        </w:rPr>
        <w:t>7</w:t>
      </w:r>
      <w:r w:rsidR="00D57C94" w:rsidRPr="00183533">
        <w:rPr>
          <w:rFonts w:ascii="仿宋" w:eastAsia="仿宋" w:hAnsi="仿宋"/>
          <w:sz w:val="24"/>
          <w:szCs w:val="21"/>
        </w:rPr>
        <w:t>日——</w:t>
      </w:r>
      <w:r w:rsidRPr="00183533">
        <w:rPr>
          <w:rFonts w:ascii="仿宋" w:eastAsia="仿宋" w:hAnsi="仿宋" w:hint="eastAsia"/>
          <w:sz w:val="24"/>
          <w:szCs w:val="21"/>
        </w:rPr>
        <w:t>学习《论述摘编》中‘坚定理想信念，始终是共产党人安身立命的根本’</w:t>
      </w:r>
    </w:p>
    <w:p w14:paraId="0B7DDED5" w14:textId="77777777" w:rsidR="00BA169D" w:rsidRPr="00025AA2" w:rsidRDefault="00025AA2" w:rsidP="001F4363">
      <w:pPr>
        <w:spacing w:line="500" w:lineRule="exact"/>
        <w:ind w:firstLineChars="200" w:firstLine="482"/>
        <w:jc w:val="left"/>
        <w:rPr>
          <w:rFonts w:ascii="仿宋" w:eastAsia="仿宋" w:hAnsi="仿宋"/>
          <w:b/>
          <w:sz w:val="24"/>
          <w:szCs w:val="21"/>
        </w:rPr>
      </w:pPr>
      <w:r>
        <w:rPr>
          <w:rFonts w:ascii="仿宋" w:eastAsia="仿宋" w:hAnsi="仿宋" w:hint="eastAsia"/>
          <w:b/>
          <w:sz w:val="24"/>
          <w:szCs w:val="21"/>
        </w:rPr>
        <w:t>四、不足之处</w:t>
      </w:r>
    </w:p>
    <w:p w14:paraId="76DA35DE" w14:textId="77777777" w:rsidR="00B9781E" w:rsidRPr="00183533" w:rsidRDefault="00F53FAE"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本</w:t>
      </w:r>
      <w:r w:rsidR="007A0F98" w:rsidRPr="00183533">
        <w:rPr>
          <w:rFonts w:ascii="仿宋" w:eastAsia="仿宋" w:hAnsi="仿宋" w:hint="eastAsia"/>
          <w:sz w:val="24"/>
          <w:szCs w:val="21"/>
        </w:rPr>
        <w:t>阶段</w:t>
      </w:r>
      <w:r w:rsidRPr="00183533">
        <w:rPr>
          <w:rFonts w:ascii="仿宋" w:eastAsia="仿宋" w:hAnsi="仿宋" w:hint="eastAsia"/>
          <w:sz w:val="24"/>
          <w:szCs w:val="21"/>
        </w:rPr>
        <w:t>党支部发展虽然有了一些进步，但同时仍然有很多不足</w:t>
      </w:r>
      <w:r w:rsidR="00971A10" w:rsidRPr="00183533">
        <w:rPr>
          <w:rFonts w:ascii="仿宋" w:eastAsia="仿宋" w:hAnsi="仿宋" w:hint="eastAsia"/>
          <w:sz w:val="24"/>
          <w:szCs w:val="21"/>
        </w:rPr>
        <w:t>，现汇总如下：</w:t>
      </w:r>
    </w:p>
    <w:p w14:paraId="2C517119" w14:textId="77777777" w:rsidR="00971A10" w:rsidRPr="00183533" w:rsidRDefault="00971A10"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1</w:t>
      </w:r>
      <w:r w:rsidRPr="00183533">
        <w:rPr>
          <w:rFonts w:ascii="仿宋" w:eastAsia="仿宋" w:hAnsi="仿宋"/>
          <w:sz w:val="24"/>
          <w:szCs w:val="21"/>
        </w:rPr>
        <w:t>.</w:t>
      </w:r>
      <w:r w:rsidRPr="00183533">
        <w:rPr>
          <w:rFonts w:ascii="仿宋" w:eastAsia="仿宋" w:hAnsi="仿宋" w:hint="eastAsia"/>
          <w:sz w:val="24"/>
          <w:szCs w:val="21"/>
        </w:rPr>
        <w:t>由于党支部内党员多为大四学生，考研实习情况很多，导致支部同志积极性不是很高，支部举行的党员活动，请假人数较多。</w:t>
      </w:r>
    </w:p>
    <w:p w14:paraId="4B6C91D7" w14:textId="77777777" w:rsidR="00971A10" w:rsidRDefault="00DC40F8" w:rsidP="001F4363">
      <w:pPr>
        <w:spacing w:line="500" w:lineRule="exact"/>
        <w:ind w:firstLineChars="200" w:firstLine="480"/>
        <w:jc w:val="left"/>
        <w:rPr>
          <w:rFonts w:ascii="仿宋" w:eastAsia="仿宋" w:hAnsi="仿宋"/>
          <w:sz w:val="24"/>
          <w:szCs w:val="21"/>
        </w:rPr>
      </w:pPr>
      <w:r w:rsidRPr="00183533">
        <w:rPr>
          <w:rFonts w:ascii="仿宋" w:eastAsia="仿宋" w:hAnsi="仿宋"/>
          <w:sz w:val="24"/>
          <w:szCs w:val="21"/>
        </w:rPr>
        <w:t>2</w:t>
      </w:r>
      <w:r w:rsidR="00971A10" w:rsidRPr="00183533">
        <w:rPr>
          <w:rFonts w:ascii="仿宋" w:eastAsia="仿宋" w:hAnsi="仿宋"/>
          <w:sz w:val="24"/>
          <w:szCs w:val="21"/>
        </w:rPr>
        <w:t>.</w:t>
      </w:r>
      <w:r w:rsidR="007A0F98" w:rsidRPr="00183533">
        <w:rPr>
          <w:rFonts w:ascii="仿宋" w:eastAsia="仿宋" w:hAnsi="仿宋" w:hint="eastAsia"/>
          <w:sz w:val="24"/>
          <w:szCs w:val="21"/>
        </w:rPr>
        <w:t>在集中学习过程中，个别同志学习主动性不强，</w:t>
      </w:r>
      <w:r w:rsidR="00356D25">
        <w:rPr>
          <w:rFonts w:ascii="仿宋" w:eastAsia="仿宋" w:hAnsi="仿宋" w:hint="eastAsia"/>
          <w:sz w:val="24"/>
          <w:szCs w:val="21"/>
        </w:rPr>
        <w:t>学习精神不够集中，且态度较为消极，</w:t>
      </w:r>
      <w:r w:rsidR="007A0F98" w:rsidRPr="00183533">
        <w:rPr>
          <w:rFonts w:ascii="仿宋" w:eastAsia="仿宋" w:hAnsi="仿宋" w:hint="eastAsia"/>
          <w:sz w:val="24"/>
          <w:szCs w:val="21"/>
        </w:rPr>
        <w:t>体会感悟</w:t>
      </w:r>
      <w:r w:rsidR="00356D25">
        <w:rPr>
          <w:rFonts w:ascii="仿宋" w:eastAsia="仿宋" w:hAnsi="仿宋" w:hint="eastAsia"/>
          <w:sz w:val="24"/>
          <w:szCs w:val="21"/>
        </w:rPr>
        <w:t>并未达到预期的结果</w:t>
      </w:r>
      <w:r w:rsidR="007A0F98" w:rsidRPr="00183533">
        <w:rPr>
          <w:rFonts w:ascii="仿宋" w:eastAsia="仿宋" w:hAnsi="仿宋" w:hint="eastAsia"/>
          <w:sz w:val="24"/>
          <w:szCs w:val="21"/>
        </w:rPr>
        <w:t>。</w:t>
      </w:r>
    </w:p>
    <w:p w14:paraId="1F23C311" w14:textId="77777777" w:rsidR="00356D25" w:rsidRPr="00356D25" w:rsidRDefault="00356D25" w:rsidP="001F4363">
      <w:pPr>
        <w:spacing w:line="500" w:lineRule="exact"/>
        <w:ind w:firstLineChars="200" w:firstLine="480"/>
        <w:jc w:val="left"/>
        <w:rPr>
          <w:rFonts w:ascii="仿宋" w:eastAsia="仿宋" w:hAnsi="仿宋"/>
          <w:sz w:val="24"/>
          <w:szCs w:val="21"/>
        </w:rPr>
      </w:pPr>
      <w:r>
        <w:rPr>
          <w:rFonts w:ascii="仿宋" w:eastAsia="仿宋" w:hAnsi="仿宋"/>
          <w:sz w:val="24"/>
          <w:szCs w:val="21"/>
        </w:rPr>
        <w:t>3.</w:t>
      </w:r>
      <w:r>
        <w:rPr>
          <w:rFonts w:ascii="仿宋" w:eastAsia="仿宋" w:hAnsi="仿宋" w:hint="eastAsia"/>
          <w:sz w:val="24"/>
          <w:szCs w:val="21"/>
        </w:rPr>
        <w:t>集体学习过程中，有个别大四考研同学迟到早退，甚至无故不到；甚至在签到过程中发生过代签现象。</w:t>
      </w:r>
    </w:p>
    <w:p w14:paraId="39FF3479" w14:textId="77777777" w:rsidR="00BA169D" w:rsidRPr="00025AA2" w:rsidRDefault="001069AC" w:rsidP="001F4363">
      <w:pPr>
        <w:spacing w:line="500" w:lineRule="exact"/>
        <w:ind w:firstLineChars="200" w:firstLine="482"/>
        <w:jc w:val="left"/>
        <w:rPr>
          <w:rFonts w:ascii="仿宋" w:eastAsia="仿宋" w:hAnsi="仿宋"/>
          <w:b/>
          <w:sz w:val="24"/>
          <w:szCs w:val="21"/>
        </w:rPr>
      </w:pPr>
      <w:r>
        <w:rPr>
          <w:rFonts w:ascii="仿宋" w:eastAsia="仿宋" w:hAnsi="仿宋" w:hint="eastAsia"/>
          <w:b/>
          <w:sz w:val="24"/>
          <w:szCs w:val="21"/>
        </w:rPr>
        <w:t>五、今后展望</w:t>
      </w:r>
    </w:p>
    <w:p w14:paraId="0E8CE2DF" w14:textId="77777777" w:rsidR="00971A10" w:rsidRPr="00183533" w:rsidRDefault="00971A10"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展望</w:t>
      </w:r>
      <w:r w:rsidR="0053671E" w:rsidRPr="00183533">
        <w:rPr>
          <w:rFonts w:ascii="仿宋" w:eastAsia="仿宋" w:hAnsi="仿宋" w:hint="eastAsia"/>
          <w:sz w:val="24"/>
          <w:szCs w:val="21"/>
        </w:rPr>
        <w:t>今后</w:t>
      </w:r>
      <w:r w:rsidRPr="00183533">
        <w:rPr>
          <w:rFonts w:ascii="仿宋" w:eastAsia="仿宋" w:hAnsi="仿宋" w:hint="eastAsia"/>
          <w:sz w:val="24"/>
          <w:szCs w:val="21"/>
        </w:rPr>
        <w:t>，我支部主要围绕以下几个方面开展工作：</w:t>
      </w:r>
    </w:p>
    <w:p w14:paraId="4DE8417A" w14:textId="77777777" w:rsidR="00971A10" w:rsidRPr="00183533" w:rsidRDefault="00971A10"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1</w:t>
      </w:r>
      <w:r w:rsidRPr="00183533">
        <w:rPr>
          <w:rFonts w:ascii="仿宋" w:eastAsia="仿宋" w:hAnsi="仿宋"/>
          <w:sz w:val="24"/>
          <w:szCs w:val="21"/>
        </w:rPr>
        <w:t>.</w:t>
      </w:r>
      <w:r w:rsidRPr="00183533">
        <w:rPr>
          <w:rFonts w:ascii="仿宋" w:eastAsia="仿宋" w:hAnsi="仿宋" w:hint="eastAsia"/>
          <w:sz w:val="24"/>
          <w:szCs w:val="21"/>
        </w:rPr>
        <w:t>完善制度，加强学习，提升理论素养</w:t>
      </w:r>
    </w:p>
    <w:p w14:paraId="6224D590" w14:textId="77777777" w:rsidR="00971A10" w:rsidRPr="00183533" w:rsidRDefault="00B05084"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继续开展教育活动，</w:t>
      </w:r>
      <w:r w:rsidR="00971A10" w:rsidRPr="00183533">
        <w:rPr>
          <w:rFonts w:ascii="仿宋" w:eastAsia="仿宋" w:hAnsi="仿宋" w:hint="eastAsia"/>
          <w:sz w:val="24"/>
          <w:szCs w:val="21"/>
        </w:rPr>
        <w:t>践行社会主义核心价值观，深入学习十九大精神，结合全国教育大会精神，在保证支部党员先进性的同时，也要注重教育</w:t>
      </w:r>
      <w:r w:rsidR="0053671E" w:rsidRPr="00183533">
        <w:rPr>
          <w:rFonts w:ascii="仿宋" w:eastAsia="仿宋" w:hAnsi="仿宋" w:hint="eastAsia"/>
          <w:sz w:val="24"/>
          <w:szCs w:val="21"/>
        </w:rPr>
        <w:t>，严抓党员同志的学习，努力让支部成员更加全面的成长和提升，让党员同志真正的做到真正做到在学习过程中有感而发，培养一个党员一面旗帜的先锋模范带头作用。</w:t>
      </w:r>
    </w:p>
    <w:p w14:paraId="3A21D2E6" w14:textId="77777777" w:rsidR="00971A10" w:rsidRPr="00183533" w:rsidRDefault="00971A10"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2</w:t>
      </w:r>
      <w:r w:rsidRPr="00183533">
        <w:rPr>
          <w:rFonts w:ascii="仿宋" w:eastAsia="仿宋" w:hAnsi="仿宋"/>
          <w:sz w:val="24"/>
          <w:szCs w:val="21"/>
        </w:rPr>
        <w:t>.</w:t>
      </w:r>
      <w:r w:rsidRPr="00183533">
        <w:rPr>
          <w:rFonts w:ascii="仿宋" w:eastAsia="仿宋" w:hAnsi="仿宋" w:hint="eastAsia"/>
          <w:sz w:val="24"/>
          <w:szCs w:val="21"/>
        </w:rPr>
        <w:t>继续深化创新精神，增强支部活力</w:t>
      </w:r>
    </w:p>
    <w:p w14:paraId="3EA49660" w14:textId="77777777" w:rsidR="007456A3" w:rsidRPr="00183533" w:rsidRDefault="00971A10"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lastRenderedPageBreak/>
        <w:t>我们要继续创新党员活动的方式和形式，打破刻板的党员活动形式，</w:t>
      </w:r>
      <w:r w:rsidR="007456A3" w:rsidRPr="00183533">
        <w:rPr>
          <w:rFonts w:ascii="仿宋" w:eastAsia="仿宋" w:hAnsi="仿宋" w:hint="eastAsia"/>
          <w:sz w:val="24"/>
          <w:szCs w:val="21"/>
        </w:rPr>
        <w:t>努力拓展更多的方式方法，进一步增强支部活力，让支部更加团结向上。</w:t>
      </w:r>
    </w:p>
    <w:p w14:paraId="4B29AC07" w14:textId="77777777" w:rsidR="00B05084" w:rsidRPr="00183533" w:rsidRDefault="0053671E" w:rsidP="001F4363">
      <w:pPr>
        <w:spacing w:line="500" w:lineRule="exact"/>
        <w:ind w:firstLineChars="200" w:firstLine="480"/>
        <w:jc w:val="left"/>
        <w:rPr>
          <w:rFonts w:ascii="仿宋" w:eastAsia="仿宋" w:hAnsi="仿宋"/>
          <w:sz w:val="24"/>
          <w:szCs w:val="21"/>
        </w:rPr>
      </w:pPr>
      <w:r w:rsidRPr="00183533">
        <w:rPr>
          <w:rFonts w:ascii="仿宋" w:eastAsia="仿宋" w:hAnsi="仿宋"/>
          <w:sz w:val="24"/>
          <w:szCs w:val="21"/>
        </w:rPr>
        <w:t>3</w:t>
      </w:r>
      <w:r w:rsidR="00B05084" w:rsidRPr="00183533">
        <w:rPr>
          <w:rFonts w:ascii="仿宋" w:eastAsia="仿宋" w:hAnsi="仿宋"/>
          <w:sz w:val="24"/>
          <w:szCs w:val="21"/>
        </w:rPr>
        <w:t>.</w:t>
      </w:r>
      <w:r w:rsidR="00B05084" w:rsidRPr="00183533">
        <w:rPr>
          <w:rFonts w:ascii="仿宋" w:eastAsia="仿宋" w:hAnsi="仿宋" w:hint="eastAsia"/>
          <w:sz w:val="24"/>
          <w:szCs w:val="21"/>
        </w:rPr>
        <w:t>要坚持相信和依靠群众</w:t>
      </w:r>
    </w:p>
    <w:p w14:paraId="18B96981" w14:textId="77777777" w:rsidR="00BA169D" w:rsidRDefault="00B05084" w:rsidP="001F4363">
      <w:pPr>
        <w:spacing w:line="500" w:lineRule="exact"/>
        <w:ind w:firstLineChars="200" w:firstLine="480"/>
        <w:jc w:val="left"/>
        <w:rPr>
          <w:rFonts w:ascii="仿宋" w:eastAsia="仿宋" w:hAnsi="仿宋"/>
          <w:sz w:val="24"/>
          <w:szCs w:val="21"/>
        </w:rPr>
      </w:pPr>
      <w:r w:rsidRPr="00183533">
        <w:rPr>
          <w:rFonts w:ascii="仿宋" w:eastAsia="仿宋" w:hAnsi="仿宋" w:hint="eastAsia"/>
          <w:sz w:val="24"/>
          <w:szCs w:val="21"/>
        </w:rPr>
        <w:t>在学校中，我们要认真落实服务老师和同学的要求，与同学和老师保持一种良好的沟通，在群众中梳理良好的模范作用，真正做到一个党员一面旗帜的先锋模范带头作用。</w:t>
      </w:r>
    </w:p>
    <w:p w14:paraId="1C112EFD" w14:textId="77777777" w:rsidR="001909A5" w:rsidRDefault="001909A5" w:rsidP="001F4363">
      <w:pPr>
        <w:spacing w:line="500" w:lineRule="exact"/>
        <w:ind w:firstLineChars="200" w:firstLine="480"/>
        <w:jc w:val="left"/>
        <w:rPr>
          <w:rFonts w:ascii="仿宋" w:eastAsia="仿宋" w:hAnsi="仿宋"/>
          <w:sz w:val="24"/>
          <w:szCs w:val="21"/>
        </w:rPr>
      </w:pPr>
      <w:r>
        <w:rPr>
          <w:rFonts w:ascii="仿宋" w:eastAsia="仿宋" w:hAnsi="仿宋" w:hint="eastAsia"/>
          <w:sz w:val="24"/>
          <w:szCs w:val="21"/>
        </w:rPr>
        <w:t>4</w:t>
      </w:r>
      <w:r>
        <w:rPr>
          <w:rFonts w:ascii="仿宋" w:eastAsia="仿宋" w:hAnsi="仿宋"/>
          <w:sz w:val="24"/>
          <w:szCs w:val="21"/>
        </w:rPr>
        <w:t>.</w:t>
      </w:r>
      <w:r>
        <w:rPr>
          <w:rFonts w:ascii="仿宋" w:eastAsia="仿宋" w:hAnsi="仿宋" w:hint="eastAsia"/>
          <w:sz w:val="24"/>
          <w:szCs w:val="21"/>
        </w:rPr>
        <w:t>加强管理，深化党员组织精神</w:t>
      </w:r>
    </w:p>
    <w:p w14:paraId="5A44716E" w14:textId="77777777" w:rsidR="001909A5" w:rsidRPr="00183533" w:rsidRDefault="001909A5" w:rsidP="001F4363">
      <w:pPr>
        <w:spacing w:line="500" w:lineRule="exact"/>
        <w:ind w:firstLineChars="200" w:firstLine="480"/>
        <w:jc w:val="left"/>
        <w:rPr>
          <w:rFonts w:ascii="仿宋" w:eastAsia="仿宋" w:hAnsi="仿宋"/>
          <w:sz w:val="24"/>
          <w:szCs w:val="21"/>
        </w:rPr>
      </w:pPr>
      <w:r>
        <w:rPr>
          <w:rFonts w:ascii="仿宋" w:eastAsia="仿宋" w:hAnsi="仿宋" w:hint="eastAsia"/>
          <w:sz w:val="24"/>
          <w:szCs w:val="21"/>
        </w:rPr>
        <w:t>对于一些</w:t>
      </w:r>
      <w:r w:rsidR="00942419">
        <w:rPr>
          <w:rFonts w:ascii="仿宋" w:eastAsia="仿宋" w:hAnsi="仿宋" w:hint="eastAsia"/>
          <w:sz w:val="24"/>
          <w:szCs w:val="21"/>
        </w:rPr>
        <w:t>未能及时参加集体党日活动的党员同志，我们将采取更加严格切实的方式来对其进行管理，党员作为同学之中的先锋战士，理应有更高的思想觉悟，对自己也应该有更严格的要求，通过支部管理和党员同志自管，深化党员组织精神，并层层指导其更好的切实的发挥自己的先锋模范带头作用。</w:t>
      </w:r>
    </w:p>
    <w:sectPr w:rsidR="001909A5" w:rsidRPr="00183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B8BE2" w14:textId="77777777" w:rsidR="004D5DEB" w:rsidRDefault="004D5DEB" w:rsidP="0003787E">
      <w:r>
        <w:separator/>
      </w:r>
    </w:p>
  </w:endnote>
  <w:endnote w:type="continuationSeparator" w:id="0">
    <w:p w14:paraId="4A502FE2" w14:textId="77777777" w:rsidR="004D5DEB" w:rsidRDefault="004D5DEB" w:rsidP="00037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Zho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109AC" w14:textId="77777777" w:rsidR="004D5DEB" w:rsidRDefault="004D5DEB" w:rsidP="0003787E">
      <w:r>
        <w:separator/>
      </w:r>
    </w:p>
  </w:footnote>
  <w:footnote w:type="continuationSeparator" w:id="0">
    <w:p w14:paraId="0D43614C" w14:textId="77777777" w:rsidR="004D5DEB" w:rsidRDefault="004D5DEB" w:rsidP="00037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A3"/>
    <w:rsid w:val="00025AA2"/>
    <w:rsid w:val="0003135A"/>
    <w:rsid w:val="0003787E"/>
    <w:rsid w:val="000679B0"/>
    <w:rsid w:val="00074C5A"/>
    <w:rsid w:val="000B4E68"/>
    <w:rsid w:val="000D633A"/>
    <w:rsid w:val="001069AC"/>
    <w:rsid w:val="0016553A"/>
    <w:rsid w:val="001804AD"/>
    <w:rsid w:val="00183533"/>
    <w:rsid w:val="001909A5"/>
    <w:rsid w:val="001A6049"/>
    <w:rsid w:val="001F4363"/>
    <w:rsid w:val="00203016"/>
    <w:rsid w:val="00251312"/>
    <w:rsid w:val="00286E6A"/>
    <w:rsid w:val="002B19DF"/>
    <w:rsid w:val="002C07A5"/>
    <w:rsid w:val="002C5FDC"/>
    <w:rsid w:val="00356D25"/>
    <w:rsid w:val="00360BA9"/>
    <w:rsid w:val="003A4880"/>
    <w:rsid w:val="00401575"/>
    <w:rsid w:val="00407561"/>
    <w:rsid w:val="00407A9E"/>
    <w:rsid w:val="00425181"/>
    <w:rsid w:val="0047492A"/>
    <w:rsid w:val="004933F2"/>
    <w:rsid w:val="004A2AC1"/>
    <w:rsid w:val="004A42B3"/>
    <w:rsid w:val="004D09BB"/>
    <w:rsid w:val="004D5DEB"/>
    <w:rsid w:val="004F34C3"/>
    <w:rsid w:val="0053671E"/>
    <w:rsid w:val="00574614"/>
    <w:rsid w:val="005C5654"/>
    <w:rsid w:val="005E5DDD"/>
    <w:rsid w:val="005F2BF5"/>
    <w:rsid w:val="00662404"/>
    <w:rsid w:val="00740ED2"/>
    <w:rsid w:val="00741E80"/>
    <w:rsid w:val="007456A3"/>
    <w:rsid w:val="007A0F98"/>
    <w:rsid w:val="007C0DE3"/>
    <w:rsid w:val="00833BAD"/>
    <w:rsid w:val="008A0EAD"/>
    <w:rsid w:val="008A1BFE"/>
    <w:rsid w:val="008A4249"/>
    <w:rsid w:val="00942419"/>
    <w:rsid w:val="00971A10"/>
    <w:rsid w:val="00976911"/>
    <w:rsid w:val="00993A41"/>
    <w:rsid w:val="009A3163"/>
    <w:rsid w:val="009E36F5"/>
    <w:rsid w:val="00A974D4"/>
    <w:rsid w:val="00AB4612"/>
    <w:rsid w:val="00AF66CD"/>
    <w:rsid w:val="00B05084"/>
    <w:rsid w:val="00B65661"/>
    <w:rsid w:val="00B9781E"/>
    <w:rsid w:val="00BA169D"/>
    <w:rsid w:val="00BE4004"/>
    <w:rsid w:val="00C11D7F"/>
    <w:rsid w:val="00C41146"/>
    <w:rsid w:val="00C9376D"/>
    <w:rsid w:val="00CE4E10"/>
    <w:rsid w:val="00D13E17"/>
    <w:rsid w:val="00D57C94"/>
    <w:rsid w:val="00D664A3"/>
    <w:rsid w:val="00DC40F8"/>
    <w:rsid w:val="00E41B6E"/>
    <w:rsid w:val="00E67DC8"/>
    <w:rsid w:val="00ED3851"/>
    <w:rsid w:val="00EF05F4"/>
    <w:rsid w:val="00F32301"/>
    <w:rsid w:val="00F53FAE"/>
    <w:rsid w:val="00F73324"/>
    <w:rsid w:val="00F80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5F014"/>
  <w15:chartTrackingRefBased/>
  <w15:docId w15:val="{24368C61-77B3-4F26-8099-A8F9049D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8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87E"/>
    <w:rPr>
      <w:sz w:val="18"/>
      <w:szCs w:val="18"/>
    </w:rPr>
  </w:style>
  <w:style w:type="paragraph" w:styleId="a5">
    <w:name w:val="footer"/>
    <w:basedOn w:val="a"/>
    <w:link w:val="a6"/>
    <w:uiPriority w:val="99"/>
    <w:unhideWhenUsed/>
    <w:rsid w:val="0003787E"/>
    <w:pPr>
      <w:tabs>
        <w:tab w:val="center" w:pos="4153"/>
        <w:tab w:val="right" w:pos="8306"/>
      </w:tabs>
      <w:snapToGrid w:val="0"/>
      <w:jc w:val="left"/>
    </w:pPr>
    <w:rPr>
      <w:sz w:val="18"/>
      <w:szCs w:val="18"/>
    </w:rPr>
  </w:style>
  <w:style w:type="character" w:customStyle="1" w:styleId="a6">
    <w:name w:val="页脚 字符"/>
    <w:basedOn w:val="a0"/>
    <w:link w:val="a5"/>
    <w:uiPriority w:val="99"/>
    <w:rsid w:val="000378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551346">
      <w:bodyDiv w:val="1"/>
      <w:marLeft w:val="0"/>
      <w:marRight w:val="0"/>
      <w:marTop w:val="0"/>
      <w:marBottom w:val="0"/>
      <w:divBdr>
        <w:top w:val="none" w:sz="0" w:space="0" w:color="auto"/>
        <w:left w:val="none" w:sz="0" w:space="0" w:color="auto"/>
        <w:bottom w:val="none" w:sz="0" w:space="0" w:color="auto"/>
        <w:right w:val="none" w:sz="0" w:space="0" w:color="auto"/>
      </w:divBdr>
      <w:divsChild>
        <w:div w:id="184165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泽仁 丁</dc:creator>
  <cp:keywords/>
  <dc:description/>
  <cp:lastModifiedBy>亚红 王</cp:lastModifiedBy>
  <cp:revision>16</cp:revision>
  <dcterms:created xsi:type="dcterms:W3CDTF">2019-06-17T10:35:00Z</dcterms:created>
  <dcterms:modified xsi:type="dcterms:W3CDTF">2019-12-03T11:06:00Z</dcterms:modified>
</cp:coreProperties>
</file>