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8BFD9" w14:textId="41ABAF5B" w:rsidR="00A42373" w:rsidRDefault="0077781E" w:rsidP="0077781E">
      <w:pPr>
        <w:jc w:val="center"/>
        <w:rPr>
          <w:b/>
          <w:sz w:val="48"/>
          <w:szCs w:val="48"/>
        </w:rPr>
      </w:pPr>
      <w:r w:rsidRPr="0077781E">
        <w:rPr>
          <w:rFonts w:hint="eastAsia"/>
          <w:b/>
          <w:sz w:val="48"/>
          <w:szCs w:val="48"/>
        </w:rPr>
        <w:t>第一党支部党日活动</w:t>
      </w:r>
    </w:p>
    <w:p w14:paraId="285919C8" w14:textId="11CF3BE2" w:rsidR="00BD0C38" w:rsidRDefault="00C22E2C" w:rsidP="00BD0C38">
      <w:pPr>
        <w:ind w:firstLine="570"/>
        <w:rPr>
          <w:rFonts w:ascii="仿宋" w:eastAsia="仿宋" w:hAnsi="仿宋"/>
          <w:b/>
          <w:sz w:val="28"/>
          <w:szCs w:val="28"/>
        </w:rPr>
      </w:pPr>
      <w:r w:rsidRPr="00545753">
        <w:rPr>
          <w:rFonts w:ascii="仿宋" w:eastAsia="仿宋" w:hAnsi="仿宋" w:hint="eastAsia"/>
          <w:b/>
          <w:sz w:val="28"/>
          <w:szCs w:val="28"/>
        </w:rPr>
        <w:t>为</w:t>
      </w:r>
      <w:r w:rsidR="00545753" w:rsidRPr="00545753">
        <w:rPr>
          <w:rFonts w:ascii="仿宋" w:eastAsia="仿宋" w:hAnsi="仿宋" w:hint="eastAsia"/>
          <w:b/>
          <w:sz w:val="28"/>
          <w:szCs w:val="28"/>
        </w:rPr>
        <w:t>进一步全面</w:t>
      </w:r>
      <w:r w:rsidR="00545753">
        <w:rPr>
          <w:rFonts w:ascii="仿宋" w:eastAsia="仿宋" w:hAnsi="仿宋" w:hint="eastAsia"/>
          <w:b/>
          <w:sz w:val="28"/>
          <w:szCs w:val="28"/>
        </w:rPr>
        <w:t>加强党员的教育管理，不断坚定马克思主义信仰和共产主义理想，</w:t>
      </w:r>
      <w:r w:rsidR="00BD0C38">
        <w:rPr>
          <w:rFonts w:ascii="仿宋" w:eastAsia="仿宋" w:hAnsi="仿宋" w:hint="eastAsia"/>
          <w:b/>
          <w:sz w:val="28"/>
          <w:szCs w:val="28"/>
        </w:rPr>
        <w:t>党支部近期要召开一次“永葆赤子之心，坚守中国信仰”主题党日活动，具体安排如下：</w:t>
      </w:r>
    </w:p>
    <w:p w14:paraId="5638FD6E" w14:textId="41B11614" w:rsidR="00BD0C38" w:rsidRDefault="00BD0C38" w:rsidP="00BD0C38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一、指导思想</w:t>
      </w:r>
    </w:p>
    <w:p w14:paraId="72731836" w14:textId="7277DC87" w:rsidR="0077781E" w:rsidRDefault="00BD0C38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全面贯彻党的十九大精神，以新时代中国特色社会主义思想为引领，</w:t>
      </w:r>
      <w:r w:rsidR="009A4F24">
        <w:rPr>
          <w:rFonts w:ascii="仿宋" w:eastAsia="仿宋" w:hAnsi="仿宋" w:hint="eastAsia"/>
          <w:b/>
          <w:sz w:val="28"/>
          <w:szCs w:val="28"/>
        </w:rPr>
        <w:t>全面加强党员教育管理和党支部建设，增强党员意识，端正入党动机，不断坚定马克思主义信仰和共产主义信仰，永远保持共产党人政治本色。</w:t>
      </w:r>
    </w:p>
    <w:p w14:paraId="7B540AC5" w14:textId="7EAA2ADA" w:rsidR="009A4F24" w:rsidRDefault="009A4F24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二、活动目的</w:t>
      </w:r>
    </w:p>
    <w:p w14:paraId="613AECF2" w14:textId="48EB2DCB" w:rsidR="009A4F24" w:rsidRDefault="009A4F24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活动共分为</w:t>
      </w:r>
      <w:r w:rsidR="00D30421">
        <w:rPr>
          <w:rFonts w:ascii="仿宋" w:eastAsia="仿宋" w:hAnsi="仿宋" w:hint="eastAsia"/>
          <w:b/>
          <w:sz w:val="28"/>
          <w:szCs w:val="28"/>
        </w:rPr>
        <w:t>四</w:t>
      </w:r>
      <w:r>
        <w:rPr>
          <w:rFonts w:ascii="仿宋" w:eastAsia="仿宋" w:hAnsi="仿宋" w:hint="eastAsia"/>
          <w:b/>
          <w:sz w:val="28"/>
          <w:szCs w:val="28"/>
        </w:rPr>
        <w:t>个部分</w:t>
      </w:r>
      <w:r w:rsidR="00D30421">
        <w:rPr>
          <w:rFonts w:ascii="仿宋" w:eastAsia="仿宋" w:hAnsi="仿宋" w:hint="eastAsia"/>
          <w:b/>
          <w:sz w:val="28"/>
          <w:szCs w:val="28"/>
        </w:rPr>
        <w:t>。</w:t>
      </w:r>
      <w:r>
        <w:rPr>
          <w:rFonts w:ascii="仿宋" w:eastAsia="仿宋" w:hAnsi="仿宋" w:hint="eastAsia"/>
          <w:b/>
          <w:sz w:val="28"/>
          <w:szCs w:val="28"/>
        </w:rPr>
        <w:t>观看《信·中国》，</w:t>
      </w:r>
      <w:r w:rsidR="00D30421">
        <w:rPr>
          <w:rFonts w:ascii="仿宋" w:eastAsia="仿宋" w:hAnsi="仿宋" w:hint="eastAsia"/>
          <w:b/>
          <w:sz w:val="28"/>
          <w:szCs w:val="28"/>
        </w:rPr>
        <w:t>聆听“信使”的讲述，感受共产党人的人性光芒，更加牢记“我是党员”的光荣身份</w:t>
      </w:r>
      <w:r>
        <w:rPr>
          <w:rFonts w:ascii="仿宋" w:eastAsia="仿宋" w:hAnsi="仿宋" w:hint="eastAsia"/>
          <w:b/>
          <w:sz w:val="28"/>
          <w:szCs w:val="28"/>
        </w:rPr>
        <w:t>；优秀青年分享</w:t>
      </w:r>
      <w:r w:rsidR="00D30421">
        <w:rPr>
          <w:rFonts w:ascii="仿宋" w:eastAsia="仿宋" w:hAnsi="仿宋" w:hint="eastAsia"/>
          <w:b/>
          <w:sz w:val="28"/>
          <w:szCs w:val="28"/>
        </w:rPr>
        <w:t>，用身边优秀青年的真实经历激励广大青年党员敢为人先，努力进取；</w:t>
      </w:r>
      <w:r w:rsidR="00D30421">
        <w:rPr>
          <w:rFonts w:ascii="仿宋" w:eastAsia="仿宋" w:hAnsi="仿宋" w:hint="eastAsia"/>
          <w:b/>
          <w:sz w:val="28"/>
          <w:szCs w:val="28"/>
        </w:rPr>
        <w:t>重温入党誓词，每位党员都要叩问初心，端正入党动机</w:t>
      </w:r>
      <w:r w:rsidR="00D30421">
        <w:rPr>
          <w:rFonts w:ascii="仿宋" w:eastAsia="仿宋" w:hAnsi="仿宋" w:hint="eastAsia"/>
          <w:b/>
          <w:sz w:val="28"/>
          <w:szCs w:val="28"/>
        </w:rPr>
        <w:t>。</w:t>
      </w:r>
    </w:p>
    <w:p w14:paraId="0148A0D6" w14:textId="70CC74DB" w:rsidR="00D30421" w:rsidRDefault="00D30421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三、活动时间</w:t>
      </w:r>
    </w:p>
    <w:p w14:paraId="1CAEF0CD" w14:textId="234585F5" w:rsidR="00F715C3" w:rsidRDefault="00F715C3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四、活动地点</w:t>
      </w:r>
    </w:p>
    <w:p w14:paraId="3D30C752" w14:textId="3759426C" w:rsidR="00F715C3" w:rsidRDefault="00F715C3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软件学院C</w:t>
      </w:r>
      <w:r>
        <w:rPr>
          <w:rFonts w:ascii="仿宋" w:eastAsia="仿宋" w:hAnsi="仿宋"/>
          <w:b/>
          <w:sz w:val="28"/>
          <w:szCs w:val="28"/>
        </w:rPr>
        <w:t>406</w:t>
      </w:r>
    </w:p>
    <w:p w14:paraId="7655FA87" w14:textId="417649BB" w:rsidR="00F715C3" w:rsidRDefault="00F715C3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五、参与人员</w:t>
      </w:r>
    </w:p>
    <w:p w14:paraId="71F7666B" w14:textId="0C8C7242" w:rsidR="00F715C3" w:rsidRDefault="00F715C3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软件学院学生第一党支部全体党员</w:t>
      </w:r>
    </w:p>
    <w:p w14:paraId="0307F372" w14:textId="7E7A0D94" w:rsidR="00F715C3" w:rsidRDefault="00F715C3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六、活动流程</w:t>
      </w:r>
    </w:p>
    <w:p w14:paraId="2B67EE76" w14:textId="4B62695A" w:rsidR="00F715C3" w:rsidRDefault="00F715C3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1、全体党员共同观看《信·中国 》视频。</w:t>
      </w:r>
      <w:r w:rsidR="00976DAE">
        <w:rPr>
          <w:rFonts w:ascii="仿宋" w:eastAsia="仿宋" w:hAnsi="仿宋" w:hint="eastAsia"/>
          <w:b/>
          <w:sz w:val="28"/>
          <w:szCs w:val="28"/>
        </w:rPr>
        <w:t>（第一期：黄继光在朝鲜战场写给母亲的信；第十期：参军八年后写给家里的两个哥哥的</w:t>
      </w:r>
      <w:r w:rsidR="00976DAE">
        <w:rPr>
          <w:rFonts w:ascii="仿宋" w:eastAsia="仿宋" w:hAnsi="仿宋" w:hint="eastAsia"/>
          <w:b/>
          <w:sz w:val="28"/>
          <w:szCs w:val="28"/>
        </w:rPr>
        <w:lastRenderedPageBreak/>
        <w:t>一封信</w:t>
      </w:r>
      <w:bookmarkStart w:id="0" w:name="_GoBack"/>
      <w:bookmarkEnd w:id="0"/>
      <w:r w:rsidR="00976DAE">
        <w:rPr>
          <w:rFonts w:ascii="仿宋" w:eastAsia="仿宋" w:hAnsi="仿宋" w:hint="eastAsia"/>
          <w:b/>
          <w:sz w:val="28"/>
          <w:szCs w:val="28"/>
        </w:rPr>
        <w:t>）</w:t>
      </w:r>
    </w:p>
    <w:p w14:paraId="7079A4C5" w14:textId="178A0AC2" w:rsidR="00F715C3" w:rsidRDefault="00F715C3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2、</w:t>
      </w:r>
      <w:r w:rsidR="0075449D">
        <w:rPr>
          <w:rFonts w:ascii="仿宋" w:eastAsia="仿宋" w:hAnsi="仿宋" w:hint="eastAsia"/>
          <w:b/>
          <w:sz w:val="28"/>
          <w:szCs w:val="28"/>
        </w:rPr>
        <w:t>优秀青年针对视频发表见解，并结合自身做出分享（两位同学）</w:t>
      </w:r>
    </w:p>
    <w:p w14:paraId="7BEF3F7A" w14:textId="394F604B" w:rsidR="0075449D" w:rsidRDefault="0075449D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3、结合视频和分享，党员自由发言，交流心得体会</w:t>
      </w:r>
    </w:p>
    <w:p w14:paraId="6AEFD9EA" w14:textId="6219E7BC" w:rsidR="0075449D" w:rsidRDefault="0075449D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4、重温入党誓词</w:t>
      </w:r>
    </w:p>
    <w:p w14:paraId="16DBF662" w14:textId="352DE9AD" w:rsidR="0075449D" w:rsidRDefault="0075449D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5、领导发言</w:t>
      </w:r>
    </w:p>
    <w:p w14:paraId="3D6A4FD0" w14:textId="301F0B73" w:rsidR="0075449D" w:rsidRDefault="0075449D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七、活动要求</w:t>
      </w:r>
    </w:p>
    <w:p w14:paraId="32071152" w14:textId="1BA195AD" w:rsidR="0075449D" w:rsidRDefault="00876081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主题党日活动使党员组织生活的一项重要内容，因此，软件学院学生第一党支部开展此活动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不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走过场，不搞形式，坚决做到活动“六有”：即有主题、有内容、有安排、有记录、有方案、有总结，开展活动时，全体党员应做到以下几点：</w:t>
      </w:r>
    </w:p>
    <w:p w14:paraId="20F7BDA7" w14:textId="4B689EBE" w:rsidR="00876081" w:rsidRDefault="00876081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1、严格纪律。全体党员参加活动，无极特殊情况不得请假，不准早退。</w:t>
      </w:r>
    </w:p>
    <w:p w14:paraId="079EAAC8" w14:textId="2C6847C5" w:rsidR="00876081" w:rsidRDefault="00876081" w:rsidP="009A4F24">
      <w:pPr>
        <w:ind w:firstLine="57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2、严格学习。全体党员参加学习时要做到有准备、有记录。</w:t>
      </w:r>
    </w:p>
    <w:p w14:paraId="37961E58" w14:textId="118950B7" w:rsidR="00876081" w:rsidRPr="00F715C3" w:rsidRDefault="00876081" w:rsidP="009A4F24">
      <w:pPr>
        <w:ind w:firstLine="570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3、营造氛围。全体党员在活动中要畅所欲言。</w:t>
      </w:r>
    </w:p>
    <w:sectPr w:rsidR="00876081" w:rsidRPr="00F71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73"/>
    <w:rsid w:val="001C0882"/>
    <w:rsid w:val="003025EE"/>
    <w:rsid w:val="00545753"/>
    <w:rsid w:val="0075449D"/>
    <w:rsid w:val="0077781E"/>
    <w:rsid w:val="00876081"/>
    <w:rsid w:val="00976DAE"/>
    <w:rsid w:val="009A4F24"/>
    <w:rsid w:val="00A42373"/>
    <w:rsid w:val="00BD0C38"/>
    <w:rsid w:val="00C22E2C"/>
    <w:rsid w:val="00D30421"/>
    <w:rsid w:val="00F7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DE99"/>
  <w15:chartTrackingRefBased/>
  <w15:docId w15:val="{1C1FBA96-65FE-4A01-9933-27CFC31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6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颖</dc:creator>
  <cp:keywords/>
  <dc:description/>
  <cp:lastModifiedBy>曹 颖</cp:lastModifiedBy>
  <cp:revision>3</cp:revision>
  <dcterms:created xsi:type="dcterms:W3CDTF">2018-06-03T02:39:00Z</dcterms:created>
  <dcterms:modified xsi:type="dcterms:W3CDTF">2018-06-03T04:38:00Z</dcterms:modified>
</cp:coreProperties>
</file>