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E6F80" w14:textId="4B3F92FD" w:rsidR="004A661C" w:rsidRPr="004472AB" w:rsidRDefault="004472AB">
      <w:pPr>
        <w:rPr>
          <w:rFonts w:ascii="宋体" w:hAnsi="宋体"/>
          <w:szCs w:val="24"/>
        </w:rPr>
      </w:pPr>
      <w:r w:rsidRPr="004472AB">
        <w:rPr>
          <w:rFonts w:ascii="宋体" w:hAnsi="宋体" w:hint="eastAsia"/>
          <w:szCs w:val="24"/>
        </w:rPr>
        <w:t>今天我们的党日活动任务</w:t>
      </w:r>
      <w:bookmarkStart w:id="0" w:name="_GoBack"/>
      <w:bookmarkEnd w:id="0"/>
      <w:r w:rsidRPr="004472AB">
        <w:rPr>
          <w:rFonts w:ascii="宋体" w:hAnsi="宋体" w:hint="eastAsia"/>
          <w:szCs w:val="24"/>
        </w:rPr>
        <w:t>是借助学习强国A</w:t>
      </w:r>
      <w:r w:rsidRPr="004472AB">
        <w:rPr>
          <w:rFonts w:ascii="宋体" w:hAnsi="宋体"/>
          <w:szCs w:val="24"/>
        </w:rPr>
        <w:t>PP</w:t>
      </w:r>
      <w:r w:rsidRPr="004472AB">
        <w:rPr>
          <w:rFonts w:ascii="宋体" w:hAnsi="宋体" w:hint="eastAsia"/>
          <w:szCs w:val="24"/>
        </w:rPr>
        <w:t>进行学习，</w:t>
      </w:r>
      <w:r w:rsidR="00552CEC" w:rsidRPr="004472AB">
        <w:rPr>
          <w:rFonts w:ascii="宋体" w:hAnsi="宋体" w:hint="eastAsia"/>
          <w:szCs w:val="24"/>
        </w:rPr>
        <w:t>下面我就以上的学习谈谈自己的新的体会。</w:t>
      </w:r>
    </w:p>
    <w:p w14:paraId="60F6C5E1" w14:textId="76123E00" w:rsidR="004472AB" w:rsidRPr="004472AB" w:rsidRDefault="004472AB">
      <w:pPr>
        <w:rPr>
          <w:rFonts w:ascii="宋体" w:hAnsi="宋体" w:hint="eastAsia"/>
          <w:szCs w:val="24"/>
        </w:rPr>
      </w:pPr>
      <w:r w:rsidRPr="004472AB">
        <w:rPr>
          <w:rFonts w:ascii="宋体" w:hAnsi="宋体" w:hint="eastAsia"/>
          <w:szCs w:val="24"/>
        </w:rPr>
        <w:t>我们这一代人虽然生活在和平安定的新时代，但“吃水不忘挖井人”我们时刻铭记没有共产党就没有新中国，没有一代又一代中国共产党人无私的贡献就没有我们幸福美满的生活，这也是我要加入中国共产党的初心，我想向他们一样成为一名真正的共产党战士，尽自己最大的努力去服务人民，造福人民。</w:t>
      </w:r>
    </w:p>
    <w:p w14:paraId="433DF8D0" w14:textId="77777777" w:rsidR="009867FB" w:rsidRPr="004472AB" w:rsidRDefault="00552CEC">
      <w:pPr>
        <w:rPr>
          <w:rFonts w:ascii="宋体" w:hAnsi="宋体"/>
          <w:szCs w:val="24"/>
        </w:rPr>
      </w:pPr>
      <w:r w:rsidRPr="004472AB">
        <w:rPr>
          <w:rFonts w:ascii="宋体" w:hAnsi="宋体" w:hint="eastAsia"/>
          <w:szCs w:val="24"/>
        </w:rPr>
        <w:t>习总书记说“中国共产党人的初心和使命，就是为中国人民谋幸福，为中华民族谋复兴”，我们中国共产党人应时刻铭记自己的初心和使命，知道自己为了什么出发，要达到什么样的目标，知道自己承担的使命是什么。</w:t>
      </w:r>
    </w:p>
    <w:p w14:paraId="26DFFD6C" w14:textId="326D5E54" w:rsidR="00552CEC" w:rsidRPr="004472AB" w:rsidRDefault="00596E12">
      <w:pPr>
        <w:rPr>
          <w:rFonts w:ascii="宋体" w:hAnsi="宋体"/>
          <w:szCs w:val="24"/>
        </w:rPr>
      </w:pPr>
      <w:r w:rsidRPr="004472AB">
        <w:rPr>
          <w:rFonts w:ascii="宋体" w:hAnsi="宋体" w:hint="eastAsia"/>
          <w:szCs w:val="24"/>
        </w:rPr>
        <w:t>人民是历史的创造者，“全心全意为人民服务”是我党长期坚持不变的宗旨。尽管我们每个共产党员从事的工作不一样，但我们最终的目标都可归结于服务人民。我们心里要始终装着人民群众，时刻不忘“为了谁”“依靠谁”；要在工作中付出真心实意，对待群众做到热心、贴心、细心、耐心，从细微处着手，维护好人民群众的切身利益</w:t>
      </w:r>
      <w:r w:rsidR="009867FB" w:rsidRPr="004472AB">
        <w:rPr>
          <w:rFonts w:ascii="宋体" w:hAnsi="宋体" w:hint="eastAsia"/>
          <w:szCs w:val="24"/>
        </w:rPr>
        <w:t>。</w:t>
      </w:r>
    </w:p>
    <w:p w14:paraId="28C88F50" w14:textId="263D2165" w:rsidR="009867FB" w:rsidRPr="004472AB" w:rsidRDefault="009867FB">
      <w:pPr>
        <w:rPr>
          <w:rFonts w:ascii="宋体" w:hAnsi="宋体"/>
          <w:szCs w:val="24"/>
        </w:rPr>
      </w:pPr>
      <w:r w:rsidRPr="004472AB">
        <w:rPr>
          <w:rFonts w:ascii="宋体" w:hAnsi="宋体" w:hint="eastAsia"/>
          <w:szCs w:val="24"/>
        </w:rPr>
        <w:t>“历史</w:t>
      </w:r>
      <w:r w:rsidR="002F3721" w:rsidRPr="004472AB">
        <w:rPr>
          <w:rFonts w:ascii="宋体" w:hAnsi="宋体" w:hint="eastAsia"/>
          <w:szCs w:val="24"/>
        </w:rPr>
        <w:t>是</w:t>
      </w:r>
      <w:r w:rsidRPr="004472AB">
        <w:rPr>
          <w:rFonts w:ascii="宋体" w:hAnsi="宋体" w:hint="eastAsia"/>
          <w:szCs w:val="24"/>
        </w:rPr>
        <w:t>人民书写的，一切成就归功于人民，只要我们深深扎根人民、紧紧依靠人民，就可以获得无穷的力量，风雨无阻，奋勇向前。”新时代的征程已经拉开了序幕，新时代的蓝图已经描绘完成，美好的未来在前方向我们招手，我们每个人都应不忘初心，牢记使命，奋勇向前，为实现自己的中国梦，为实现中华民族伟大复兴的中国梦而奋斗，贡献自己的一份力量。</w:t>
      </w:r>
    </w:p>
    <w:sectPr w:rsidR="009867FB" w:rsidRPr="004472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417"/>
    <w:rsid w:val="002F3721"/>
    <w:rsid w:val="004472AB"/>
    <w:rsid w:val="004A661C"/>
    <w:rsid w:val="00552CEC"/>
    <w:rsid w:val="00596E12"/>
    <w:rsid w:val="00774417"/>
    <w:rsid w:val="008D2D15"/>
    <w:rsid w:val="0098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E49BC"/>
  <w15:chartTrackingRefBased/>
  <w15:docId w15:val="{741853A5-DF9A-490B-8C29-F157FF9A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D2D15"/>
    <w:pPr>
      <w:widowControl w:val="0"/>
      <w:spacing w:line="360" w:lineRule="auto"/>
      <w:jc w:val="both"/>
    </w:pPr>
    <w:rPr>
      <w:rFonts w:eastAsia="宋体"/>
      <w:noProo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RYY</dc:creator>
  <cp:keywords/>
  <dc:description/>
  <cp:lastModifiedBy>RYY</cp:lastModifiedBy>
  <cp:revision>8</cp:revision>
  <dcterms:created xsi:type="dcterms:W3CDTF">2019-08-14T04:05:00Z</dcterms:created>
  <dcterms:modified xsi:type="dcterms:W3CDTF">2019-09-18T11:58:00Z</dcterms:modified>
</cp:coreProperties>
</file>