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37C1" w14:textId="3985DE62" w:rsidR="00283EDB" w:rsidRDefault="007E45AB">
      <w:pPr>
        <w:rPr>
          <w:rFonts w:ascii="楷体" w:eastAsia="楷体" w:hAnsi="楷体"/>
          <w:sz w:val="24"/>
          <w:szCs w:val="28"/>
        </w:rPr>
      </w:pPr>
      <w:r w:rsidRPr="007E45AB">
        <w:rPr>
          <w:rFonts w:ascii="楷体" w:eastAsia="楷体" w:hAnsi="楷体" w:hint="eastAsia"/>
          <w:sz w:val="24"/>
          <w:szCs w:val="28"/>
        </w:rPr>
        <w:t>秦晓旭：</w:t>
      </w:r>
      <w:r>
        <w:rPr>
          <w:rFonts w:ascii="楷体" w:eastAsia="楷体" w:hAnsi="楷体" w:hint="eastAsia"/>
          <w:sz w:val="24"/>
          <w:szCs w:val="28"/>
        </w:rPr>
        <w:t>秦晓旭是一名学习刻苦、积极向上的阳光女生，一直积极向党组织靠拢，生活中一直乐于助人、团结集体，在这两年的相处中，他的学习劲头一直影响着我，</w:t>
      </w:r>
      <w:r w:rsidR="005B2730">
        <w:rPr>
          <w:rFonts w:ascii="楷体" w:eastAsia="楷体" w:hAnsi="楷体" w:hint="eastAsia"/>
          <w:sz w:val="24"/>
          <w:szCs w:val="28"/>
        </w:rPr>
        <w:t>作为班委也是一直认真负责。</w:t>
      </w:r>
      <w:bookmarkStart w:id="0" w:name="_GoBack"/>
      <w:bookmarkEnd w:id="0"/>
      <w:r>
        <w:rPr>
          <w:rFonts w:ascii="楷体" w:eastAsia="楷体" w:hAnsi="楷体" w:hint="eastAsia"/>
          <w:sz w:val="24"/>
          <w:szCs w:val="28"/>
        </w:rPr>
        <w:t>我认为秦晓旭已经具备党员发展条件，请组织考虑。</w:t>
      </w:r>
    </w:p>
    <w:p w14:paraId="7E602CB1" w14:textId="4A9F7216" w:rsidR="00A452F6" w:rsidRDefault="00A452F6">
      <w:pPr>
        <w:rPr>
          <w:rFonts w:ascii="楷体" w:eastAsia="楷体" w:hAnsi="楷体"/>
          <w:sz w:val="24"/>
          <w:szCs w:val="28"/>
        </w:rPr>
      </w:pPr>
    </w:p>
    <w:p w14:paraId="61E880FE" w14:textId="3859AE11" w:rsidR="00A452F6" w:rsidRDefault="00A452F6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吕锋：吕锋是一个乐于助人、积极服务班级的负责任的班委，平时积极完成值日等任务，做事一丝不苟，把小事做得精细化；在班级事务处理上，一丝不苟，公正对待，团结班级同学，维护班级荣誉</w:t>
      </w:r>
      <w:r w:rsidR="005B2730">
        <w:rPr>
          <w:rFonts w:ascii="楷体" w:eastAsia="楷体" w:hAnsi="楷体" w:hint="eastAsia"/>
          <w:sz w:val="24"/>
          <w:szCs w:val="28"/>
        </w:rPr>
        <w:t>，作为宿舍长，积极主动协助生活委员和学院领导检查宿舍卫生安全</w:t>
      </w:r>
      <w:r>
        <w:rPr>
          <w:rFonts w:ascii="楷体" w:eastAsia="楷体" w:hAnsi="楷体" w:hint="eastAsia"/>
          <w:sz w:val="24"/>
          <w:szCs w:val="28"/>
        </w:rPr>
        <w:t>。我认为吕锋已经具备党员发展条件，请组织考虑。</w:t>
      </w:r>
    </w:p>
    <w:p w14:paraId="545EBAF6" w14:textId="51375DE3" w:rsidR="005B2730" w:rsidRDefault="005B2730">
      <w:pPr>
        <w:rPr>
          <w:rFonts w:ascii="楷体" w:eastAsia="楷体" w:hAnsi="楷体"/>
          <w:sz w:val="24"/>
          <w:szCs w:val="28"/>
        </w:rPr>
      </w:pPr>
    </w:p>
    <w:p w14:paraId="5419A43B" w14:textId="76BE524F" w:rsidR="005B2730" w:rsidRDefault="005B2730">
      <w:pPr>
        <w:rPr>
          <w:rFonts w:ascii="楷体" w:eastAsia="楷体" w:hAnsi="楷体"/>
          <w:sz w:val="24"/>
          <w:szCs w:val="28"/>
        </w:rPr>
      </w:pPr>
    </w:p>
    <w:p w14:paraId="24C1C063" w14:textId="5C3F98F2" w:rsidR="005B2730" w:rsidRDefault="005B2730" w:rsidP="005B2730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赵语涵：</w:t>
      </w:r>
      <w:r w:rsidRPr="005B2730">
        <w:rPr>
          <w:rFonts w:ascii="楷体" w:eastAsia="楷体" w:hAnsi="楷体"/>
          <w:sz w:val="24"/>
          <w:szCs w:val="28"/>
        </w:rPr>
        <w:t>赵语涵同学成绩优异，经常能在学院自习室看到她在学习，大一大二的成绩均排年级前30。作为班里的宣传委员，她认真负责，老师交代的团支书分配的任务都积极开展。作为一个班的同学，</w:t>
      </w:r>
      <w:r>
        <w:rPr>
          <w:rFonts w:ascii="楷体" w:eastAsia="楷体" w:hAnsi="楷体" w:hint="eastAsia"/>
          <w:sz w:val="24"/>
          <w:szCs w:val="28"/>
        </w:rPr>
        <w:t>我认为</w:t>
      </w:r>
      <w:r>
        <w:rPr>
          <w:rFonts w:ascii="楷体" w:eastAsia="楷体" w:hAnsi="楷体" w:hint="eastAsia"/>
          <w:sz w:val="24"/>
          <w:szCs w:val="28"/>
        </w:rPr>
        <w:t>赵语涵</w:t>
      </w:r>
      <w:r>
        <w:rPr>
          <w:rFonts w:ascii="楷体" w:eastAsia="楷体" w:hAnsi="楷体" w:hint="eastAsia"/>
          <w:sz w:val="24"/>
          <w:szCs w:val="28"/>
        </w:rPr>
        <w:t>已经具备党员发展条件，请组织考虑。</w:t>
      </w:r>
    </w:p>
    <w:p w14:paraId="0EDB5A7A" w14:textId="102AB6A4" w:rsidR="005B2730" w:rsidRDefault="005B2730" w:rsidP="005B2730">
      <w:pPr>
        <w:rPr>
          <w:rFonts w:ascii="楷体" w:eastAsia="楷体" w:hAnsi="楷体"/>
          <w:sz w:val="24"/>
          <w:szCs w:val="28"/>
        </w:rPr>
      </w:pPr>
    </w:p>
    <w:p w14:paraId="7E688998" w14:textId="64E88446" w:rsidR="005B2730" w:rsidRPr="005B2730" w:rsidRDefault="005B2730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杨晓宇：杨晓宇同学成绩优秀、乐于助人，作为班长认真负责、全心全意为班级着想，处理大小事务一丝不苟、求真务实，作为新生班主任也是一直尽心尽责、全身心投入班级建设，作为体育部部长也是认真负责，我认为杨晓宇已经具备党员发展条件，请组织考虑。</w:t>
      </w:r>
    </w:p>
    <w:sectPr w:rsidR="005B2730" w:rsidRPr="005B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0437" w14:textId="77777777" w:rsidR="00956718" w:rsidRDefault="00956718" w:rsidP="00A452F6">
      <w:r>
        <w:separator/>
      </w:r>
    </w:p>
  </w:endnote>
  <w:endnote w:type="continuationSeparator" w:id="0">
    <w:p w14:paraId="67C7A5FD" w14:textId="77777777" w:rsidR="00956718" w:rsidRDefault="00956718" w:rsidP="00A4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11E7" w14:textId="77777777" w:rsidR="00956718" w:rsidRDefault="00956718" w:rsidP="00A452F6">
      <w:r>
        <w:separator/>
      </w:r>
    </w:p>
  </w:footnote>
  <w:footnote w:type="continuationSeparator" w:id="0">
    <w:p w14:paraId="06AD0D6B" w14:textId="77777777" w:rsidR="00956718" w:rsidRDefault="00956718" w:rsidP="00A4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7"/>
    <w:rsid w:val="00283EDB"/>
    <w:rsid w:val="005B2730"/>
    <w:rsid w:val="007E45AB"/>
    <w:rsid w:val="00895597"/>
    <w:rsid w:val="00956718"/>
    <w:rsid w:val="00A452F6"/>
    <w:rsid w:val="00F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25463"/>
  <w15:chartTrackingRefBased/>
  <w15:docId w15:val="{10F8BD1D-8CC4-4501-BA9A-A77D8340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4</cp:revision>
  <dcterms:created xsi:type="dcterms:W3CDTF">2019-09-20T01:15:00Z</dcterms:created>
  <dcterms:modified xsi:type="dcterms:W3CDTF">2019-09-21T04:53:00Z</dcterms:modified>
</cp:coreProperties>
</file>