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美食菜单产品构思</w:t>
      </w:r>
    </w:p>
    <w:p>
      <w:pPr>
        <w:pStyle w:val="2"/>
      </w:pPr>
      <w:r>
        <w:rPr>
          <w:rFonts w:hint="eastAsia"/>
        </w:rPr>
        <w:t>一、问题描述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石家庄市大量在校中小学生（至少10万以上）每天需要补充丰富的食物保持好的心情和体力，一日三餐至少有两餐需要在家中就餐，存在主要的问题包括：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父母会做饭菜</w:t>
      </w:r>
      <w:r>
        <w:rPr>
          <w:rFonts w:hint="eastAsia"/>
          <w:color w:val="FF0000"/>
          <w:sz w:val="28"/>
          <w:szCs w:val="28"/>
        </w:rPr>
        <w:t>种类</w:t>
      </w:r>
      <w:r>
        <w:rPr>
          <w:rFonts w:hint="eastAsia"/>
          <w:sz w:val="28"/>
          <w:szCs w:val="28"/>
        </w:rPr>
        <w:t>不多，孩子有时会吃腻；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父母做饭菜盐</w:t>
      </w:r>
      <w:r>
        <w:rPr>
          <w:rFonts w:hint="eastAsia"/>
          <w:color w:val="FF0000"/>
          <w:sz w:val="28"/>
          <w:szCs w:val="28"/>
        </w:rPr>
        <w:t>比例</w:t>
      </w:r>
      <w:r>
        <w:rPr>
          <w:rFonts w:hint="eastAsia"/>
          <w:sz w:val="28"/>
          <w:szCs w:val="28"/>
        </w:rPr>
        <w:t>达不到最佳；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不合</w:t>
      </w:r>
      <w:r>
        <w:rPr>
          <w:rFonts w:hint="eastAsia"/>
          <w:sz w:val="28"/>
          <w:szCs w:val="28"/>
        </w:rPr>
        <w:t>孩子胃口；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中华美食文化博大精深，有时面对自己极佳的厨艺，只能在家中，或是小范围内发布自己的作品，想分享给大众做一个</w:t>
      </w:r>
      <w:r>
        <w:rPr>
          <w:rFonts w:hint="eastAsia"/>
          <w:color w:val="FF0000"/>
          <w:sz w:val="28"/>
          <w:szCs w:val="28"/>
        </w:rPr>
        <w:t>厨艺展示</w:t>
      </w:r>
      <w:r>
        <w:rPr>
          <w:rFonts w:hint="eastAsia"/>
          <w:sz w:val="28"/>
          <w:szCs w:val="28"/>
        </w:rPr>
        <w:t>，缺乏良好的</w:t>
      </w:r>
      <w:r>
        <w:rPr>
          <w:rFonts w:hint="eastAsia"/>
          <w:color w:val="FF0000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；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虽然目前网络上做菜教程，菜谱有很多，但是仍然有以下问题：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有些菜谱</w:t>
      </w:r>
      <w:r>
        <w:rPr>
          <w:rFonts w:hint="eastAsia"/>
          <w:color w:val="FF0000"/>
          <w:sz w:val="28"/>
          <w:szCs w:val="28"/>
        </w:rPr>
        <w:t>并非</w:t>
      </w:r>
      <w:r>
        <w:rPr>
          <w:rFonts w:hint="eastAsia"/>
          <w:sz w:val="28"/>
          <w:szCs w:val="28"/>
        </w:rPr>
        <w:t>按照健康比例发布；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想找某一类型食物菜谱</w:t>
      </w:r>
      <w:r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找到；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类似app UI</w:t>
      </w:r>
      <w:r>
        <w:rPr>
          <w:rFonts w:hint="eastAsia"/>
          <w:color w:val="FF0000"/>
          <w:sz w:val="28"/>
          <w:szCs w:val="28"/>
        </w:rPr>
        <w:t>界面不佳</w:t>
      </w:r>
      <w:r>
        <w:rPr>
          <w:rFonts w:hint="eastAsia"/>
          <w:sz w:val="28"/>
          <w:szCs w:val="28"/>
        </w:rPr>
        <w:t>，导致失去做菜热情；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家中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某些做菜工具，仍需</w:t>
      </w:r>
      <w:r>
        <w:rPr>
          <w:rFonts w:hint="eastAsia"/>
          <w:color w:val="FF0000"/>
          <w:sz w:val="28"/>
          <w:szCs w:val="28"/>
        </w:rPr>
        <w:t>跳转</w:t>
      </w:r>
      <w:r>
        <w:rPr>
          <w:rFonts w:hint="eastAsia"/>
          <w:sz w:val="28"/>
          <w:szCs w:val="28"/>
        </w:rPr>
        <w:t>其他电商平台进行购买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各种直播平台虽然也有做菜直播，但处于鱼龙混杂的各大直播中，做菜人才</w:t>
      </w:r>
      <w:r>
        <w:rPr>
          <w:rFonts w:hint="eastAsia"/>
          <w:color w:val="FF0000"/>
          <w:sz w:val="28"/>
          <w:szCs w:val="28"/>
        </w:rPr>
        <w:t>难以挖掘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目前青年一代已逐渐熟悉外卖，通过饿了么 美团等享受外卖带来的现成美食的便利，但是外卖服务还存在如下不足：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，短则半小时，长则个把小时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的送餐费用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外卖的美食</w:t>
      </w:r>
      <w:r>
        <w:rPr>
          <w:rFonts w:hint="eastAsia"/>
          <w:color w:val="FF0000"/>
          <w:sz w:val="28"/>
          <w:szCs w:val="28"/>
        </w:rPr>
        <w:t>自定义程度低</w:t>
      </w:r>
      <w:r>
        <w:rPr>
          <w:rFonts w:hint="eastAsia"/>
          <w:sz w:val="28"/>
          <w:szCs w:val="28"/>
        </w:rPr>
        <w:t>，不能根据自己的口味调整菜品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餐厅和外卖的菜油比较大，</w:t>
      </w:r>
      <w:r>
        <w:rPr>
          <w:rFonts w:hint="eastAsia"/>
          <w:color w:val="FF0000"/>
          <w:sz w:val="28"/>
          <w:szCs w:val="28"/>
        </w:rPr>
        <w:t>不易长期食用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长期吃外卖</w:t>
      </w:r>
      <w:r>
        <w:rPr>
          <w:rFonts w:hint="eastAsia"/>
          <w:color w:val="FF0000"/>
          <w:sz w:val="28"/>
          <w:szCs w:val="28"/>
        </w:rPr>
        <w:t>没有一种家的感觉</w:t>
      </w:r>
      <w:r>
        <w:rPr>
          <w:rFonts w:hint="eastAsia"/>
          <w:sz w:val="28"/>
          <w:szCs w:val="28"/>
        </w:rPr>
        <w:t>，也不能体会到自己动手制作出美食的成就感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在快节奏的城市中的人们，加班比较多，时间紧张对于自己做菜有如下问题：</w:t>
      </w:r>
    </w:p>
    <w:p>
      <w:pPr>
        <w:pStyle w:val="9"/>
        <w:numPr>
          <w:ilvl w:val="1"/>
          <w:numId w:val="1"/>
        </w:numPr>
        <w:ind w:left="126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没有经验，不会做菜</w:t>
      </w:r>
    </w:p>
    <w:p>
      <w:pPr>
        <w:pStyle w:val="9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比较忙没时间挑选新鲜食材，而且可能</w:t>
      </w:r>
      <w:r>
        <w:rPr>
          <w:rFonts w:hint="eastAsia"/>
          <w:color w:val="FF0000"/>
          <w:sz w:val="28"/>
          <w:szCs w:val="28"/>
        </w:rPr>
        <w:t>不会处理</w:t>
      </w:r>
      <w:r>
        <w:rPr>
          <w:rFonts w:hint="eastAsia"/>
          <w:sz w:val="28"/>
          <w:szCs w:val="28"/>
        </w:rPr>
        <w:t>食材</w:t>
      </w:r>
    </w:p>
    <w:p>
      <w:pPr>
        <w:pStyle w:val="9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对于做菜初学者来说，做出一道美观又好吃的菜无疑是对自己最大的鼓励，但是对摆盘，食材选择没有经验，网络上众说纷纭。市面上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将教，买，做集一体的应用。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愿景和商业机会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、产品愿景</w:t>
      </w:r>
    </w:p>
    <w:p>
      <w:pPr>
        <w:ind w:firstLine="562" w:firstLineChars="200"/>
        <w:rPr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(</w:t>
      </w:r>
      <w:r>
        <w:rPr>
          <w:rFonts w:ascii="宋体" w:hAnsi="宋体" w:eastAsia="宋体"/>
          <w:b/>
          <w:bCs/>
          <w:sz w:val="28"/>
          <w:szCs w:val="28"/>
        </w:rPr>
        <w:t>1)</w:t>
      </w:r>
      <w:r>
        <w:rPr>
          <w:rFonts w:hint="eastAsia" w:ascii="宋体" w:hAnsi="宋体" w:eastAsia="宋体"/>
          <w:b/>
          <w:bCs/>
          <w:sz w:val="28"/>
          <w:szCs w:val="28"/>
        </w:rPr>
        <w:t>、产品定位</w:t>
      </w:r>
      <w:r>
        <w:rPr>
          <w:rFonts w:hint="eastAsia"/>
          <w:sz w:val="28"/>
          <w:szCs w:val="28"/>
        </w:rPr>
        <w:t>：为人们提供详细的菜谱，针对人群可以是不会做饭的小白，也可以是会做饭的朋友上传私家菜谱共大家学习交流。此外，还有相关餐厨用具和材料的商城，方便用户使用，贴近用户生活，衍生其他相关模块。</w:t>
      </w:r>
    </w:p>
    <w:p>
      <w:pPr>
        <w:ind w:firstLine="560" w:firstLineChars="200"/>
        <w:rPr>
          <w:bCs/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产品愿景</w:t>
      </w:r>
      <w:r>
        <w:rPr>
          <w:rFonts w:hint="eastAsia"/>
          <w:sz w:val="28"/>
          <w:szCs w:val="28"/>
        </w:rPr>
        <w:t>：指导帮助用户更方便的做菜，可以是从零学习，也可以是上传分享，让更多的人体验到做饭的乐趣，把做饭从难事变成乐事。</w:t>
      </w:r>
      <w:r>
        <w:rPr>
          <w:rFonts w:hint="eastAsia"/>
          <w:bCs/>
          <w:sz w:val="28"/>
          <w:szCs w:val="28"/>
        </w:rPr>
        <w:t>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>
      <w:pPr>
        <w:ind w:left="4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1)</w:t>
      </w:r>
      <w:r>
        <w:rPr>
          <w:rFonts w:hint="eastAsia"/>
          <w:bCs/>
          <w:sz w:val="28"/>
          <w:szCs w:val="28"/>
        </w:rPr>
        <w:t>、第一大用户群就是不会做饭的小白，他们可以完全的依赖于我们的菜谱，不管是对软件的浏览量，还是对我们商城所提供的产品的流量都很大。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2)</w:t>
      </w:r>
      <w:r>
        <w:rPr>
          <w:rFonts w:hint="eastAsia"/>
          <w:bCs/>
          <w:sz w:val="28"/>
          <w:szCs w:val="28"/>
        </w:rPr>
        <w:t>、对于那些熟练做饭技巧的人，可以上传自己的菜谱，和更多人交流、供他人学习，既可以帮助到他人，也可以感受到知己菜谱手他人喜欢的成就感。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3)</w:t>
      </w:r>
      <w:r>
        <w:rPr>
          <w:rFonts w:hint="eastAsia"/>
          <w:bCs/>
          <w:sz w:val="28"/>
          <w:szCs w:val="28"/>
        </w:rPr>
        <w:t>、特殊模块的分类，可以方便一些有着特殊要求的群体，这样普通群体和特殊人群都可以考虑到，稳定了软件的浏览和使用量。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4)</w:t>
      </w:r>
      <w:r>
        <w:rPr>
          <w:rFonts w:hint="eastAsia"/>
          <w:bCs/>
          <w:sz w:val="28"/>
          <w:szCs w:val="28"/>
        </w:rPr>
        <w:t>、通过是商城提供的餐厨用具和食品材料的销售，也可以收取到一定的利益。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5)</w:t>
      </w:r>
      <w:r>
        <w:rPr>
          <w:rFonts w:hint="eastAsia"/>
          <w:bCs/>
          <w:sz w:val="28"/>
          <w:szCs w:val="28"/>
        </w:rPr>
        <w:t>、在首页或详情页插入广告，收取广告费用。</w:t>
      </w:r>
    </w:p>
    <w:p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6)</w:t>
      </w:r>
      <w:r>
        <w:rPr>
          <w:rFonts w:hint="eastAsia"/>
          <w:bCs/>
          <w:sz w:val="28"/>
          <w:szCs w:val="28"/>
        </w:rPr>
        <w:t>、出菜谱之外，还可以后期延伸出家政妙招的模块，是软件更加全面的覆盖贴近用户的生活和需求，使用户对软件的依赖加剧。</w:t>
      </w:r>
    </w:p>
    <w:p/>
    <w:p/>
    <w:p>
      <w:pPr>
        <w:pStyle w:val="2"/>
      </w:pPr>
      <w:r>
        <w:rPr>
          <w:rFonts w:hint="eastAsia"/>
        </w:rPr>
        <w:t>三、用户分析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本美食菜谱App主要服务四类用户：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厨房新手小白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愿望:希望本APP简单方便，信息提示宜人化设计，了解简单健康的菜系，并可以下厨实现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厨房用品的齐全程度：基本食材以及厨具都具备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动手能力：初次下厨，难免有些紧张，通过详细APP详细做菜教程，慢慢熟练各个步骤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软件使用能力：大部分新手都是年轻人，笔记本电脑和手机的操作比较熟练；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优势:可以帮助他们方便的做出简单的饭菜，可以锻炼自己做饭的能力。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家庭主妇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愿望:希望本APP，做做菜步骤详细，显示每个菜的健康达标指数，喜欢菜品可以收藏和提示，学会更多营养丰富的菜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厨房用品的齐全程度：拥有较多食材以及厨具都具备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相对于是一些年龄稍微较大，希望自己和家人吃到更加健康的饭菜，也希望可以尝到不一样的美食，当让考虑到可能会有对手机或者其他设备操作不熟悉者，首次进入会有新手使用教程，使用者会快速上手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软件使用能力:一般，对于中年人操作起来没有太大障碍，但是老年人可能操作受到限制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动手能力：做饭多年，已经有一定的经验，需要将步骤表明并强调重点的步骤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经济能力：经济相对稳定，花费也比较稳定。可以通过购买适当的食材实现想要做的菜品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闲暇时间:照顾家庭起居，时间相对来说比较富裕，有较多时间来学习做菜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美食达人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优势:一种食材可以有很多种的做饭，可以了解到不同菜系的不同做法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闲暇时间:可以有更多的时间来研究菜品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优势：可以创造新的菜品，发布在APP上，供更多的人观看，吸引更多的人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网红、自媒体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愿望:希望积攒粉丝和口碑，App可以发表美食课程；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优势:有一定知名度的人，可以为本软件进行宣传，吸引更多的客流量。大多数都是视频，比较方便学习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动手能力：动手能力极强，可以做出精美的饭菜</w:t>
      </w:r>
    </w:p>
    <w:p>
      <w:pPr>
        <w:pStyle w:val="2"/>
      </w:pPr>
      <w:r>
        <w:rPr>
          <w:rFonts w:hint="eastAsia"/>
        </w:rPr>
        <w:t>四、技术分析</w:t>
      </w:r>
    </w:p>
    <w:p>
      <w:pPr>
        <w:pStyle w:val="4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以基于互联网的WEB应用方式提供服务。前端技术主要采用React</w:t>
      </w:r>
      <w:r>
        <w:rPr>
          <w:sz w:val="28"/>
          <w:szCs w:val="28"/>
        </w:rPr>
        <w:t>,React-Native</w:t>
      </w:r>
      <w:r>
        <w:rPr>
          <w:rFonts w:hint="eastAsia"/>
          <w:sz w:val="28"/>
          <w:szCs w:val="28"/>
        </w:rPr>
        <w:t>，后端技术采用Node</w:t>
      </w:r>
      <w:r>
        <w:rPr>
          <w:sz w:val="28"/>
          <w:szCs w:val="28"/>
        </w:rPr>
        <w:t>.js,</w:t>
      </w:r>
      <w:r>
        <w:rPr>
          <w:rFonts w:hint="eastAsia"/>
          <w:sz w:val="28"/>
          <w:szCs w:val="28"/>
        </w:rPr>
        <w:t>Express框架，在技术上实现前后端的分离；</w:t>
      </w:r>
    </w:p>
    <w:p>
      <w:pPr>
        <w:pStyle w:val="4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此项目的开发平台是采用VScode进行代码的编译。</w:t>
      </w:r>
    </w:p>
    <w:p>
      <w:pPr>
        <w:pStyle w:val="4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在软硬件、网络支持上暂时没有特殊需要。</w:t>
      </w:r>
    </w:p>
    <w:p>
      <w:pPr>
        <w:pStyle w:val="4"/>
      </w:pPr>
      <w:r>
        <w:rPr>
          <w:rFonts w:hint="eastAsia"/>
        </w:rPr>
        <w:t>技术难点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技术方面在数据处理上可能存在一定的困难。其他方面暂时没有具体难点。</w:t>
      </w:r>
    </w:p>
    <w:p>
      <w:pPr>
        <w:pStyle w:val="2"/>
      </w:pPr>
      <w:r>
        <w:rPr>
          <w:rFonts w:hint="eastAsia"/>
        </w:rPr>
        <w:t>五、资源需求估计</w:t>
      </w:r>
    </w:p>
    <w:p>
      <w:pPr>
        <w:pStyle w:val="4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产品经理：根据本产品的需求定位，面向各个年龄段群体，吸取市面上各种菜谱网站和菜谱app的不足，做出改进，结合年轻人、地方特点等特征，设计符合都市，活力的菜谱app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IT技术专家：快速搭建架构和实现产品，同时确保对未来快速增长交易量及灵活变化的商品展示的支持。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白领代表：刚刚步入社会，独居或者合租，面临一日三餐等，帮助分析社会群体的就餐方式特征；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商家代表：主要经营厨具用品、菜市场的商家，三方联合打造一站式购物解决做菜难等问题；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美食爱好者代表：有一定菜品制作经验，有意向通过此类app结实志同道合的吃货，希望与他人分享讨论美食话题。有助于提高用户体验，增加app知名度。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产品验证阶段前暂无需要。完成产品验证后，需要资金集中快速完成商家扩充、菜谱完善、和app宣传推广；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一台服务器（用于搭载app保证服务），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台pc办公机（1台用于运维，3台用于开发）；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平米以内的固定办公场地，五套办公桌椅，单独存放服务器所需的场地，服务器存放需要的设施；</w:t>
      </w:r>
    </w:p>
    <w:p/>
    <w:p/>
    <w:p>
      <w:pPr>
        <w:pStyle w:val="2"/>
      </w:pPr>
      <w:r>
        <w:rPr>
          <w:rFonts w:hint="eastAsia"/>
        </w:rPr>
        <w:t>六、风险分析</w:t>
      </w:r>
    </w:p>
    <w:tbl>
      <w:tblPr>
        <w:tblStyle w:val="8"/>
        <w:tblW w:w="9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213"/>
        <w:gridCol w:w="4170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9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213" w:type="dxa"/>
          </w:tcPr>
          <w:p>
            <w:pPr>
              <w:tabs>
                <w:tab w:val="center" w:pos="1618"/>
              </w:tabs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市场竞争激烈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市场中有很多此类型的APP，大同小异，线上电视美食节目数不胜数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软件的技术手段是否同时满足性能要求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最成熟的技术，往往不能体现软件的性能；先进的技术，人员又不是很熟悉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人员的缺少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人员数量不够，缺乏高技术人才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产品人员使用群体单一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集中于某个年龄段或者某一类人主要使用，其他阶段人数较少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产品的数据泄露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由于技术的不成熟泄露产品数据或是被盗取数据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R7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开发环境不成熟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没有选择好合适的开发工具，没有可用的设计和分析工具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R8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项目没有按时上线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由于某种原因，项目进度不能维持且产品不能够按时上线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R9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赞助商参与度不高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赞助商对本APP信任度不够，信心不足，缺乏一定意愿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R10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软件可维护性和易用性差</w:t>
            </w:r>
          </w:p>
        </w:tc>
        <w:tc>
          <w:tcPr>
            <w:tcW w:w="4170" w:type="dxa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没有好的软件体系，缺乏有效的手段进行软件需求的确定和对潜在需求的挖掘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R11</w:t>
            </w:r>
          </w:p>
        </w:tc>
        <w:tc>
          <w:tcPr>
            <w:tcW w:w="2213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网红、自媒体认可度不高</w:t>
            </w:r>
          </w:p>
        </w:tc>
        <w:tc>
          <w:tcPr>
            <w:tcW w:w="4170" w:type="dxa"/>
            <w:vAlign w:val="top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</w:t>
            </w:r>
            <w:r>
              <w:rPr>
                <w:rFonts w:hint="eastAsia" w:hAnsi="宋体"/>
                <w:bCs/>
                <w:color w:val="000000"/>
                <w:szCs w:val="21"/>
              </w:rPr>
              <w:t>产品的用户普遍年龄较大，网红、自媒体发布视频会觉得效果不好，与其他有相同功能的软件相比，使用该产品发布的视频内容太狭窄。</w:t>
            </w:r>
          </w:p>
        </w:tc>
        <w:tc>
          <w:tcPr>
            <w:tcW w:w="172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R12</w:t>
            </w:r>
          </w:p>
        </w:tc>
        <w:tc>
          <w:tcPr>
            <w:tcW w:w="2213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</w:rPr>
              <w:t>不能快速盈利</w:t>
            </w:r>
          </w:p>
        </w:tc>
        <w:tc>
          <w:tcPr>
            <w:tcW w:w="4170" w:type="dxa"/>
            <w:vAlign w:val="top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软件发布初期，推广较少，使用人数较少，导致软件不能盈利</w:t>
            </w:r>
          </w:p>
        </w:tc>
        <w:tc>
          <w:tcPr>
            <w:tcW w:w="172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R13</w:t>
            </w:r>
          </w:p>
        </w:tc>
        <w:tc>
          <w:tcPr>
            <w:tcW w:w="2213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</w:rPr>
              <w:t>各年龄层对该软件的使用熟练度不同</w:t>
            </w:r>
          </w:p>
        </w:tc>
        <w:tc>
          <w:tcPr>
            <w:tcW w:w="4170" w:type="dxa"/>
            <w:vAlign w:val="top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不同年龄的用户对电子产品的熟练使用不同，所以会有一部分用户，对该软件产生一定的不满意</w:t>
            </w:r>
          </w:p>
        </w:tc>
        <w:tc>
          <w:tcPr>
            <w:tcW w:w="172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七、收益分析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eastAsia="仿宋_GB2312"/>
          <w:sz w:val="28"/>
          <w:szCs w:val="28"/>
        </w:rPr>
        <w:t>0万，第5年为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24</w:t>
      </w:r>
      <w:r>
        <w:rPr>
          <w:rFonts w:hint="eastAsia" w:ascii="仿宋_GB2312" w:eastAsia="仿宋_GB2312"/>
          <w:sz w:val="28"/>
          <w:szCs w:val="28"/>
        </w:rPr>
        <w:t>0万；</w:t>
      </w:r>
    </w:p>
    <w:tbl>
      <w:tblPr>
        <w:tblStyle w:val="7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816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1488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3094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606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3094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680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1364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2157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793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2157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230</w:t>
            </w: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433FB"/>
    <w:multiLevelType w:val="multilevel"/>
    <w:tmpl w:val="2E8433FB"/>
    <w:lvl w:ilvl="0" w:tentative="0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33A77"/>
    <w:multiLevelType w:val="multilevel"/>
    <w:tmpl w:val="41633A77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1B9C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49D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6B47"/>
    <w:rsid w:val="00B129E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963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56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9B6"/>
    <w:rsid w:val="00FB3F82"/>
    <w:rsid w:val="00FC69AD"/>
    <w:rsid w:val="00FD0B81"/>
    <w:rsid w:val="06683B22"/>
    <w:rsid w:val="0F5E5EB9"/>
    <w:rsid w:val="14453652"/>
    <w:rsid w:val="3B5921E5"/>
    <w:rsid w:val="5A8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6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字符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561</Words>
  <Characters>3199</Characters>
  <Lines>26</Lines>
  <Paragraphs>7</Paragraphs>
  <TotalTime>6</TotalTime>
  <ScaleCrop>false</ScaleCrop>
  <LinksUpToDate>false</LinksUpToDate>
  <CharactersWithSpaces>3753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22369</cp:lastModifiedBy>
  <dcterms:modified xsi:type="dcterms:W3CDTF">2020-03-09T03:30:02Z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