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石家庄市大量在校中小学生（至少10万以上）每天需要补充丰富的食物保持好的心情和体力，一日三餐至少有两餐需要在家中就餐，存在主要的问题包括：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父母会做饭菜</w:t>
      </w:r>
      <w:r>
        <w:rPr>
          <w:rFonts w:hint="eastAsia"/>
          <w:color w:val="FF0000"/>
          <w:sz w:val="28"/>
          <w:szCs w:val="28"/>
        </w:rPr>
        <w:t>种类</w:t>
      </w:r>
      <w:r>
        <w:rPr>
          <w:rFonts w:hint="eastAsia"/>
          <w:sz w:val="28"/>
          <w:szCs w:val="28"/>
        </w:rPr>
        <w:t>不多，孩子有时会吃腻；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父母做饭菜盐</w:t>
      </w:r>
      <w:r>
        <w:rPr>
          <w:rFonts w:hint="eastAsia"/>
          <w:color w:val="FF0000"/>
          <w:sz w:val="28"/>
          <w:szCs w:val="28"/>
        </w:rPr>
        <w:t>比例</w:t>
      </w:r>
      <w:r>
        <w:rPr>
          <w:rFonts w:hint="eastAsia"/>
          <w:sz w:val="28"/>
          <w:szCs w:val="28"/>
        </w:rPr>
        <w:t>达不到最佳；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不合</w:t>
      </w:r>
      <w:r>
        <w:rPr>
          <w:rFonts w:hint="eastAsia"/>
          <w:sz w:val="28"/>
          <w:szCs w:val="28"/>
        </w:rPr>
        <w:t>孩子胃口；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中华美食文化博大精深，有时面对自己极佳的厨艺，只能在家中，或是小范围内发布自己的作品，想分享给大众做一个</w:t>
      </w:r>
      <w:r>
        <w:rPr>
          <w:rFonts w:hint="eastAsia"/>
          <w:color w:val="FF0000"/>
          <w:sz w:val="28"/>
          <w:szCs w:val="28"/>
        </w:rPr>
        <w:t>厨艺展示</w:t>
      </w:r>
      <w:r>
        <w:rPr>
          <w:rFonts w:hint="eastAsia"/>
          <w:sz w:val="28"/>
          <w:szCs w:val="28"/>
        </w:rPr>
        <w:t>，缺乏良好的</w:t>
      </w:r>
      <w:r>
        <w:rPr>
          <w:rFonts w:hint="eastAsia"/>
          <w:color w:val="FF0000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虽然目前网络上做菜教程，菜谱有很多，但是仍然有以下问题：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有些菜谱</w:t>
      </w:r>
      <w:r>
        <w:rPr>
          <w:rFonts w:hint="eastAsia"/>
          <w:color w:val="FF0000"/>
          <w:sz w:val="28"/>
          <w:szCs w:val="28"/>
        </w:rPr>
        <w:t>并非</w:t>
      </w:r>
      <w:r>
        <w:rPr>
          <w:rFonts w:hint="eastAsia"/>
          <w:sz w:val="28"/>
          <w:szCs w:val="28"/>
        </w:rPr>
        <w:t>按照健康比例发布；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想找某一类型食物菜谱</w:t>
      </w:r>
      <w:r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找到；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类似app UI</w:t>
      </w:r>
      <w:r>
        <w:rPr>
          <w:rFonts w:hint="eastAsia"/>
          <w:color w:val="FF0000"/>
          <w:sz w:val="28"/>
          <w:szCs w:val="28"/>
        </w:rPr>
        <w:t>界面不佳</w:t>
      </w:r>
      <w:r>
        <w:rPr>
          <w:rFonts w:hint="eastAsia"/>
          <w:sz w:val="28"/>
          <w:szCs w:val="28"/>
        </w:rPr>
        <w:t>，导致失去做菜热情；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家中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某些做菜工具，仍需</w:t>
      </w:r>
      <w:r>
        <w:rPr>
          <w:rFonts w:hint="eastAsia"/>
          <w:color w:val="FF0000"/>
          <w:sz w:val="28"/>
          <w:szCs w:val="28"/>
        </w:rPr>
        <w:t>跳转</w:t>
      </w:r>
      <w:r>
        <w:rPr>
          <w:rFonts w:hint="eastAsia"/>
          <w:sz w:val="28"/>
          <w:szCs w:val="28"/>
        </w:rPr>
        <w:t>其他电商平台进行购买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各种直播平台虽然也有做菜直播，但处于鱼龙混杂的各大直播中，做菜人才</w:t>
      </w:r>
      <w:r>
        <w:rPr>
          <w:rFonts w:hint="eastAsia"/>
          <w:color w:val="FF0000"/>
          <w:sz w:val="28"/>
          <w:szCs w:val="28"/>
        </w:rPr>
        <w:t>难以挖掘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目前青年一代已逐渐熟悉外卖，通过饿了么 美团等享受外卖带来的现成美食的便利，但是外卖服务还存在如下不足：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，短则半小时，长则个把小时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的送餐费用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外卖的美食</w:t>
      </w:r>
      <w:r>
        <w:rPr>
          <w:rFonts w:hint="eastAsia"/>
          <w:color w:val="FF0000"/>
          <w:sz w:val="28"/>
          <w:szCs w:val="28"/>
        </w:rPr>
        <w:t>自定义程度低</w:t>
      </w:r>
      <w:r>
        <w:rPr>
          <w:rFonts w:hint="eastAsia"/>
          <w:sz w:val="28"/>
          <w:szCs w:val="28"/>
        </w:rPr>
        <w:t>，不能根据自己的口味调整菜品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餐厅和外卖的菜油比较大，</w:t>
      </w:r>
      <w:r>
        <w:rPr>
          <w:rFonts w:hint="eastAsia"/>
          <w:color w:val="FF0000"/>
          <w:sz w:val="28"/>
          <w:szCs w:val="28"/>
        </w:rPr>
        <w:t>不易长期食用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长期吃外卖</w:t>
      </w:r>
      <w:r>
        <w:rPr>
          <w:rFonts w:hint="eastAsia"/>
          <w:color w:val="FF0000"/>
          <w:sz w:val="28"/>
          <w:szCs w:val="28"/>
        </w:rPr>
        <w:t>没有一种家的感觉</w:t>
      </w:r>
      <w:r>
        <w:rPr>
          <w:rFonts w:hint="eastAsia"/>
          <w:sz w:val="28"/>
          <w:szCs w:val="28"/>
        </w:rPr>
        <w:t>，也不能体会到自己动手制作出美食的成就感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在快节奏的城市中的人们，加班比较多，时间紧张对于自己做菜有如下问题：</w:t>
      </w:r>
    </w:p>
    <w:p>
      <w:pPr>
        <w:pStyle w:val="8"/>
        <w:numPr>
          <w:ilvl w:val="1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没有经验，不会做菜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比较忙没时间挑选新鲜食材，而且可能</w:t>
      </w:r>
      <w:r>
        <w:rPr>
          <w:rFonts w:hint="eastAsia"/>
          <w:color w:val="FF0000"/>
          <w:sz w:val="28"/>
          <w:szCs w:val="28"/>
        </w:rPr>
        <w:t>不会处理</w:t>
      </w:r>
      <w:r>
        <w:rPr>
          <w:rFonts w:hint="eastAsia"/>
          <w:sz w:val="28"/>
          <w:szCs w:val="28"/>
        </w:rPr>
        <w:t>食材</w:t>
      </w:r>
    </w:p>
    <w:p>
      <w:pPr>
        <w:pStyle w:val="8"/>
        <w:numPr>
          <w:ilvl w:val="0"/>
          <w:numId w:val="1"/>
        </w:numPr>
        <w:ind w:left="643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对于做菜初学者来说，做出一道美观又好吃的菜无疑是对自己最大的鼓励，但是对摆盘，食材选择没有经验，网络上众说纷纭。市面上</w:t>
      </w:r>
      <w:r>
        <w:rPr>
          <w:rFonts w:hint="eastAsia"/>
          <w:color w:val="FF0000"/>
          <w:sz w:val="28"/>
          <w:szCs w:val="28"/>
          <w:lang w:val="en-US" w:eastAsia="zh-CN"/>
        </w:rPr>
        <w:t>缺少</w:t>
      </w:r>
      <w:r>
        <w:rPr>
          <w:rFonts w:hint="eastAsia"/>
          <w:sz w:val="28"/>
          <w:szCs w:val="28"/>
          <w:lang w:val="en-US" w:eastAsia="zh-CN"/>
        </w:rPr>
        <w:t>将教，买，做集一体的应用</w:t>
      </w:r>
    </w:p>
    <w:p>
      <w:pPr>
        <w:pStyle w:val="8"/>
        <w:ind w:left="643" w:firstLine="0" w:firstLineChars="0"/>
        <w:rPr>
          <w:rFonts w:hint="eastAsia"/>
          <w:sz w:val="28"/>
          <w:szCs w:val="28"/>
        </w:rPr>
      </w:pPr>
    </w:p>
    <w:p>
      <w:pPr>
        <w:pStyle w:val="8"/>
        <w:ind w:left="780" w:firstLine="0" w:firstLine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45C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493B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56E2"/>
    <w:rsid w:val="00B86091"/>
    <w:rsid w:val="00B911D3"/>
    <w:rsid w:val="00B91732"/>
    <w:rsid w:val="00B91F58"/>
    <w:rsid w:val="00BB7243"/>
    <w:rsid w:val="00BB72CC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7F2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474B0C"/>
    <w:rsid w:val="06A755E7"/>
    <w:rsid w:val="1BDE0E35"/>
    <w:rsid w:val="37592E8A"/>
    <w:rsid w:val="543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477</Characters>
  <Lines>3</Lines>
  <Paragraphs>1</Paragraphs>
  <TotalTime>88</TotalTime>
  <ScaleCrop>false</ScaleCrop>
  <LinksUpToDate>false</LinksUpToDate>
  <CharactersWithSpaces>559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后击伙</cp:lastModifiedBy>
  <dcterms:modified xsi:type="dcterms:W3CDTF">2020-03-04T06:55:14Z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