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hint="eastAsia" w:eastAsiaTheme="minorEastAsia"/>
          <w:sz w:val="36"/>
          <w:lang w:val="en-US" w:eastAsia="zh-CN"/>
        </w:rPr>
      </w:pPr>
      <w:r>
        <w:rPr>
          <w:rFonts w:hint="eastAsia"/>
          <w:sz w:val="36"/>
          <w:lang w:val="en-US" w:eastAsia="zh-CN"/>
        </w:rPr>
        <w:t>美食菜谱详细</w:t>
      </w:r>
      <w:r>
        <w:rPr>
          <w:rFonts w:hint="eastAsia"/>
          <w:sz w:val="36"/>
        </w:rPr>
        <w:t>设计说明</w:t>
      </w:r>
    </w:p>
    <w:p>
      <w:pPr>
        <w:jc w:val="center"/>
      </w:pPr>
    </w:p>
    <w:p>
      <w:pPr>
        <w:jc w:val="center"/>
      </w:pPr>
    </w:p>
    <w:p>
      <w:pPr>
        <w:jc w:val="center"/>
      </w:pPr>
      <w:r>
        <w:t>V</w:t>
      </w:r>
      <w:r>
        <w:rPr>
          <w:rFonts w:hint="eastAsia"/>
        </w:rPr>
        <w:t>er:1.0</w:t>
      </w:r>
    </w:p>
    <w:p/>
    <w:p/>
    <w:p/>
    <w:p/>
    <w:p/>
    <w:p/>
    <w:p>
      <w:pPr>
        <w:ind w:firstLine="420"/>
        <w:rPr>
          <w:i/>
          <w:color w:val="558ED5" w:themeColor="text2" w:themeTint="99"/>
          <w14:textFill>
            <w14:solidFill>
              <w14:schemeClr w14:val="tx2">
                <w14:lumMod w14:val="60000"/>
                <w14:lumOff w14:val="40000"/>
              </w14:schemeClr>
            </w14:solidFill>
          </w14:textFill>
        </w:rPr>
      </w:pPr>
    </w:p>
    <w:p>
      <w:pPr>
        <w:rPr>
          <w:i/>
          <w:color w:val="558ED5" w:themeColor="text2" w:themeTint="99"/>
          <w14:textFill>
            <w14:solidFill>
              <w14:schemeClr w14:val="tx2">
                <w14:lumMod w14:val="60000"/>
                <w14:lumOff w14:val="40000"/>
              </w14:schemeClr>
            </w14:solidFill>
          </w14:textFill>
        </w:rPr>
      </w:pPr>
      <w:r>
        <w:rPr>
          <w:i/>
          <w:color w:val="558ED5" w:themeColor="text2" w:themeTint="99"/>
          <w14:textFill>
            <w14:solidFill>
              <w14:schemeClr w14:val="tx2">
                <w14:lumMod w14:val="60000"/>
                <w14:lumOff w14:val="40000"/>
              </w14:schemeClr>
            </w14:solidFill>
          </w14:textFill>
        </w:rPr>
        <w:br w:type="page"/>
      </w:r>
    </w:p>
    <w:sdt>
      <w:sdtPr>
        <w:rPr>
          <w:lang w:val="zh-CN"/>
        </w:rPr>
        <w:id w:val="1689027077"/>
        <w:docPartObj>
          <w:docPartGallery w:val="Table of Contents"/>
          <w:docPartUnique/>
        </w:docPartObj>
      </w:sdtPr>
      <w:sdtEndPr>
        <w:rPr>
          <w:b/>
          <w:bCs/>
          <w:lang w:val="zh-CN"/>
        </w:rPr>
      </w:sdtEndPr>
      <w:sdtContent>
        <w:p>
          <w:pPr>
            <w:jc w:val="center"/>
            <w:rPr>
              <w:b/>
              <w:sz w:val="28"/>
            </w:rPr>
          </w:pPr>
          <w:r>
            <w:rPr>
              <w:b/>
              <w:sz w:val="28"/>
              <w:lang w:val="zh-CN"/>
            </w:rPr>
            <w:t>目</w:t>
          </w:r>
          <w:r>
            <w:rPr>
              <w:rFonts w:hint="eastAsia"/>
              <w:b/>
              <w:sz w:val="28"/>
              <w:lang w:val="zh-CN"/>
            </w:rPr>
            <w:t xml:space="preserve">  </w:t>
          </w:r>
          <w:r>
            <w:rPr>
              <w:b/>
              <w:sz w:val="28"/>
              <w:lang w:val="zh-CN"/>
            </w:rPr>
            <w:t>录</w:t>
          </w:r>
        </w:p>
        <w:p>
          <w:pPr>
            <w:pStyle w:val="15"/>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"_Toc38125355" </w:instrText>
          </w:r>
          <w:r>
            <w:fldChar w:fldCharType="separate"/>
          </w:r>
          <w:r>
            <w:rPr>
              <w:rStyle w:val="20"/>
            </w:rPr>
            <w:t>1</w:t>
          </w:r>
          <w:r>
            <w:tab/>
          </w:r>
          <w:r>
            <w:rPr>
              <w:rStyle w:val="20"/>
            </w:rPr>
            <w:t>引言</w:t>
          </w:r>
          <w:r>
            <w:tab/>
          </w:r>
          <w:r>
            <w:fldChar w:fldCharType="begin"/>
          </w:r>
          <w:r>
            <w:instrText xml:space="preserve"> PAGEREF _Toc38125355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"_Toc38125356" </w:instrText>
          </w:r>
          <w:r>
            <w:fldChar w:fldCharType="separate"/>
          </w:r>
          <w:r>
            <w:rPr>
              <w:rStyle w:val="20"/>
            </w:rPr>
            <w:t>1.1</w:t>
          </w:r>
          <w:r>
            <w:tab/>
          </w:r>
          <w:r>
            <w:rPr>
              <w:rStyle w:val="20"/>
            </w:rPr>
            <w:t>目标</w:t>
          </w:r>
          <w:r>
            <w:tab/>
          </w:r>
          <w:r>
            <w:fldChar w:fldCharType="begin"/>
          </w:r>
          <w:r>
            <w:instrText xml:space="preserve"> PAGEREF _Toc38125356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"_Toc38125357" </w:instrText>
          </w:r>
          <w:r>
            <w:fldChar w:fldCharType="separate"/>
          </w:r>
          <w:r>
            <w:rPr>
              <w:rStyle w:val="20"/>
            </w:rPr>
            <w:t>1.2</w:t>
          </w:r>
          <w:r>
            <w:tab/>
          </w:r>
          <w:r>
            <w:rPr>
              <w:rStyle w:val="20"/>
            </w:rPr>
            <w:t>文档范围</w:t>
          </w:r>
          <w:r>
            <w:tab/>
          </w:r>
          <w:r>
            <w:fldChar w:fldCharType="begin"/>
          </w:r>
          <w:r>
            <w:instrText xml:space="preserve"> PAGEREF _Toc38125357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"_Toc38125358" </w:instrText>
          </w:r>
          <w:r>
            <w:fldChar w:fldCharType="separate"/>
          </w:r>
          <w:r>
            <w:rPr>
              <w:rStyle w:val="20"/>
            </w:rPr>
            <w:t>1.3</w:t>
          </w:r>
          <w:r>
            <w:tab/>
          </w:r>
          <w:r>
            <w:rPr>
              <w:rStyle w:val="20"/>
            </w:rPr>
            <w:t>术语和缩略语</w:t>
          </w:r>
          <w:r>
            <w:tab/>
          </w:r>
          <w:r>
            <w:fldChar w:fldCharType="begin"/>
          </w:r>
          <w:r>
            <w:instrText xml:space="preserve"> PAGEREF _Toc38125358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"_Toc38125359" </w:instrText>
          </w:r>
          <w:r>
            <w:fldChar w:fldCharType="separate"/>
          </w:r>
          <w:r>
            <w:rPr>
              <w:rStyle w:val="20"/>
            </w:rPr>
            <w:t>1.4</w:t>
          </w:r>
          <w:r>
            <w:tab/>
          </w:r>
          <w:r>
            <w:rPr>
              <w:rStyle w:val="20"/>
            </w:rPr>
            <w:t>参考资料</w:t>
          </w:r>
          <w:r>
            <w:tab/>
          </w:r>
          <w:r>
            <w:fldChar w:fldCharType="begin"/>
          </w:r>
          <w:r>
            <w:instrText xml:space="preserve"> PAGEREF _Toc38125359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"_Toc38125360" </w:instrText>
          </w:r>
          <w:r>
            <w:fldChar w:fldCharType="separate"/>
          </w:r>
          <w:r>
            <w:rPr>
              <w:rStyle w:val="20"/>
            </w:rPr>
            <w:t>1.5</w:t>
          </w:r>
          <w:r>
            <w:tab/>
          </w:r>
          <w:r>
            <w:rPr>
              <w:rStyle w:val="20"/>
            </w:rPr>
            <w:t>系统目标和约束</w:t>
          </w:r>
          <w:r>
            <w:tab/>
          </w:r>
          <w:r>
            <w:fldChar w:fldCharType="begin"/>
          </w:r>
          <w:r>
            <w:instrText xml:space="preserve"> PAGEREF _Toc38125360 \h </w:instrText>
          </w:r>
          <w:r>
            <w:fldChar w:fldCharType="separate"/>
          </w:r>
          <w:r>
            <w:t>3</w:t>
          </w:r>
          <w:r>
            <w:fldChar w:fldCharType="end"/>
          </w:r>
          <w:r>
            <w:fldChar w:fldCharType="end"/>
          </w:r>
        </w:p>
        <w:p>
          <w:pPr>
            <w:pStyle w:val="15"/>
            <w:tabs>
              <w:tab w:val="left" w:pos="420"/>
              <w:tab w:val="right" w:leader="dot" w:pos="8296"/>
            </w:tabs>
          </w:pPr>
          <w:r>
            <w:fldChar w:fldCharType="begin"/>
          </w:r>
          <w:r>
            <w:instrText xml:space="preserve"> HYPERLINK \l "_Toc38125361" </w:instrText>
          </w:r>
          <w:r>
            <w:fldChar w:fldCharType="separate"/>
          </w:r>
          <w:r>
            <w:rPr>
              <w:rStyle w:val="20"/>
            </w:rPr>
            <w:t>2</w:t>
          </w:r>
          <w:r>
            <w:tab/>
          </w:r>
          <w:r>
            <w:rPr>
              <w:rStyle w:val="20"/>
            </w:rPr>
            <w:t>系统设计</w:t>
          </w:r>
          <w:r>
            <w:tab/>
          </w:r>
          <w:r>
            <w:fldChar w:fldCharType="begin"/>
          </w:r>
          <w:r>
            <w:instrText xml:space="preserve"> PAGEREF _Toc38125361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"_Toc38125362" </w:instrText>
          </w:r>
          <w:r>
            <w:fldChar w:fldCharType="separate"/>
          </w:r>
          <w:r>
            <w:rPr>
              <w:rStyle w:val="20"/>
            </w:rPr>
            <w:t>2.1</w:t>
          </w:r>
          <w:r>
            <w:tab/>
          </w:r>
          <w:r>
            <w:rPr>
              <w:rStyle w:val="20"/>
            </w:rPr>
            <w:t>系统架构概述</w:t>
          </w:r>
          <w:r>
            <w:tab/>
          </w:r>
          <w:r>
            <w:fldChar w:fldCharType="begin"/>
          </w:r>
          <w:r>
            <w:instrText xml:space="preserve"> PAGEREF _Toc38125362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"_Toc38125363" </w:instrText>
          </w:r>
          <w:r>
            <w:fldChar w:fldCharType="separate"/>
          </w:r>
          <w:r>
            <w:rPr>
              <w:rStyle w:val="20"/>
            </w:rPr>
            <w:t>2.2</w:t>
          </w:r>
          <w:r>
            <w:tab/>
          </w:r>
          <w:r>
            <w:rPr>
              <w:rStyle w:val="20"/>
            </w:rPr>
            <w:t>对象模型</w:t>
          </w:r>
          <w:r>
            <w:tab/>
          </w:r>
          <w:r>
            <w:fldChar w:fldCharType="begin"/>
          </w:r>
          <w:r>
            <w:instrText xml:space="preserve"> PAGEREF _Toc38125363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"_Toc38125364" </w:instrText>
          </w:r>
          <w:r>
            <w:fldChar w:fldCharType="separate"/>
          </w:r>
          <w:r>
            <w:rPr>
              <w:rStyle w:val="20"/>
            </w:rPr>
            <w:t>2.3</w:t>
          </w:r>
          <w:r>
            <w:tab/>
          </w:r>
          <w:r>
            <w:rPr>
              <w:rStyle w:val="20"/>
            </w:rPr>
            <w:t>接口</w:t>
          </w:r>
          <w:r>
            <w:tab/>
          </w:r>
          <w:r>
            <w:fldChar w:fldCharType="begin"/>
          </w:r>
          <w:r>
            <w:instrText xml:space="preserve"> PAGEREF _Toc38125364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"_Toc38125365" </w:instrText>
          </w:r>
          <w:r>
            <w:fldChar w:fldCharType="separate"/>
          </w:r>
          <w:r>
            <w:rPr>
              <w:rStyle w:val="20"/>
            </w:rPr>
            <w:t>2.4</w:t>
          </w:r>
          <w:r>
            <w:tab/>
          </w:r>
          <w:r>
            <w:rPr>
              <w:rStyle w:val="20"/>
            </w:rPr>
            <w:t>特性实现</w:t>
          </w:r>
          <w:r>
            <w:tab/>
          </w:r>
          <w:r>
            <w:fldChar w:fldCharType="begin"/>
          </w:r>
          <w:r>
            <w:instrText xml:space="preserve"> PAGEREF _Toc38125365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"_Toc38125366" </w:instrText>
          </w:r>
          <w:r>
            <w:fldChar w:fldCharType="separate"/>
          </w:r>
          <w:r>
            <w:rPr>
              <w:rStyle w:val="20"/>
            </w:rPr>
            <w:t>2.5</w:t>
          </w:r>
          <w:r>
            <w:tab/>
          </w:r>
          <w:r>
            <w:rPr>
              <w:rStyle w:val="20"/>
            </w:rPr>
            <w:t>错误代码</w:t>
          </w:r>
          <w:r>
            <w:tab/>
          </w:r>
          <w:r>
            <w:fldChar w:fldCharType="begin"/>
          </w:r>
          <w:r>
            <w:instrText xml:space="preserve"> PAGEREF _Toc38125366 \h </w:instrText>
          </w:r>
          <w:r>
            <w:fldChar w:fldCharType="separate"/>
          </w:r>
          <w:r>
            <w:t>20</w:t>
          </w:r>
          <w:r>
            <w:fldChar w:fldCharType="end"/>
          </w:r>
          <w:r>
            <w:fldChar w:fldCharType="end"/>
          </w:r>
        </w:p>
        <w:p>
          <w:pPr>
            <w:pStyle w:val="16"/>
            <w:tabs>
              <w:tab w:val="left" w:pos="1050"/>
              <w:tab w:val="right" w:leader="dot" w:pos="8296"/>
            </w:tabs>
          </w:pPr>
          <w:r>
            <w:fldChar w:fldCharType="begin"/>
          </w:r>
          <w:r>
            <w:instrText xml:space="preserve"> HYPERLINK \l "_Toc38125367" </w:instrText>
          </w:r>
          <w:r>
            <w:fldChar w:fldCharType="separate"/>
          </w:r>
          <w:r>
            <w:rPr>
              <w:rStyle w:val="20"/>
            </w:rPr>
            <w:t>2.6</w:t>
          </w:r>
          <w:r>
            <w:tab/>
          </w:r>
          <w:r>
            <w:rPr>
              <w:rStyle w:val="20"/>
            </w:rPr>
            <w:t>错误日志</w:t>
          </w:r>
          <w:r>
            <w:tab/>
          </w:r>
          <w:r>
            <w:fldChar w:fldCharType="begin"/>
          </w:r>
          <w:r>
            <w:instrText xml:space="preserve"> PAGEREF _Toc38125367 \h </w:instrText>
          </w:r>
          <w:r>
            <w:fldChar w:fldCharType="separate"/>
          </w:r>
          <w:r>
            <w:t>20</w:t>
          </w:r>
          <w:r>
            <w:fldChar w:fldCharType="end"/>
          </w:r>
          <w:r>
            <w:fldChar w:fldCharType="end"/>
          </w:r>
        </w:p>
        <w:p>
          <w:pPr>
            <w:pStyle w:val="16"/>
            <w:tabs>
              <w:tab w:val="left" w:pos="1050"/>
              <w:tab w:val="right" w:leader="dot" w:pos="8296"/>
            </w:tabs>
          </w:pPr>
          <w:r>
            <w:fldChar w:fldCharType="begin"/>
          </w:r>
          <w:r>
            <w:instrText xml:space="preserve"> HYPERLINK \l "_Toc38125368" </w:instrText>
          </w:r>
          <w:r>
            <w:fldChar w:fldCharType="separate"/>
          </w:r>
          <w:r>
            <w:rPr>
              <w:rStyle w:val="20"/>
            </w:rPr>
            <w:t>2.7</w:t>
          </w:r>
          <w:r>
            <w:tab/>
          </w:r>
          <w:r>
            <w:rPr>
              <w:rStyle w:val="20"/>
            </w:rPr>
            <w:t>部署视图</w:t>
          </w:r>
          <w:r>
            <w:tab/>
          </w:r>
          <w:r>
            <w:fldChar w:fldCharType="begin"/>
          </w:r>
          <w:r>
            <w:instrText xml:space="preserve"> PAGEREF _Toc38125368 \h </w:instrText>
          </w:r>
          <w:r>
            <w:fldChar w:fldCharType="separate"/>
          </w:r>
          <w:r>
            <w:t>20</w:t>
          </w:r>
          <w:r>
            <w:fldChar w:fldCharType="end"/>
          </w:r>
          <w:r>
            <w:fldChar w:fldCharType="end"/>
          </w:r>
        </w:p>
        <w:p>
          <w:pPr>
            <w:pStyle w:val="15"/>
            <w:tabs>
              <w:tab w:val="left" w:pos="420"/>
              <w:tab w:val="right" w:leader="dot" w:pos="8296"/>
            </w:tabs>
          </w:pPr>
          <w:r>
            <w:fldChar w:fldCharType="begin"/>
          </w:r>
          <w:r>
            <w:instrText xml:space="preserve"> HYPERLINK \l "_Toc38125369" </w:instrText>
          </w:r>
          <w:r>
            <w:fldChar w:fldCharType="separate"/>
          </w:r>
          <w:r>
            <w:rPr>
              <w:rStyle w:val="20"/>
            </w:rPr>
            <w:t>3</w:t>
          </w:r>
          <w:r>
            <w:tab/>
          </w:r>
          <w:r>
            <w:rPr>
              <w:rStyle w:val="20"/>
            </w:rPr>
            <w:t>数据库设计</w:t>
          </w:r>
          <w:r>
            <w:tab/>
          </w:r>
          <w:r>
            <w:fldChar w:fldCharType="begin"/>
          </w:r>
          <w:r>
            <w:instrText xml:space="preserve"> PAGEREF _Toc38125369 \h </w:instrText>
          </w:r>
          <w:r>
            <w:fldChar w:fldCharType="separate"/>
          </w:r>
          <w:r>
            <w:t>22</w:t>
          </w:r>
          <w:r>
            <w:fldChar w:fldCharType="end"/>
          </w:r>
          <w:r>
            <w:fldChar w:fldCharType="end"/>
          </w:r>
        </w:p>
        <w:p>
          <w:pPr>
            <w:pStyle w:val="16"/>
            <w:tabs>
              <w:tab w:val="left" w:pos="1050"/>
              <w:tab w:val="right" w:leader="dot" w:pos="8296"/>
            </w:tabs>
          </w:pPr>
          <w:r>
            <w:fldChar w:fldCharType="begin"/>
          </w:r>
          <w:r>
            <w:instrText xml:space="preserve"> HYPERLINK \l "_Toc38125370" </w:instrText>
          </w:r>
          <w:r>
            <w:fldChar w:fldCharType="separate"/>
          </w:r>
          <w:r>
            <w:rPr>
              <w:rStyle w:val="20"/>
            </w:rPr>
            <w:t>3.1</w:t>
          </w:r>
          <w:r>
            <w:tab/>
          </w:r>
          <w:r>
            <w:rPr>
              <w:rStyle w:val="20"/>
            </w:rPr>
            <w:t>逻辑模型</w:t>
          </w:r>
          <w:r>
            <w:tab/>
          </w:r>
          <w:r>
            <w:fldChar w:fldCharType="begin"/>
          </w:r>
          <w:r>
            <w:instrText xml:space="preserve"> PAGEREF _Toc38125370 \h </w:instrText>
          </w:r>
          <w:r>
            <w:fldChar w:fldCharType="separate"/>
          </w:r>
          <w:r>
            <w:t>22</w:t>
          </w:r>
          <w:r>
            <w:fldChar w:fldCharType="end"/>
          </w:r>
          <w:r>
            <w:fldChar w:fldCharType="end"/>
          </w:r>
        </w:p>
        <w:p>
          <w:pPr>
            <w:pStyle w:val="16"/>
            <w:tabs>
              <w:tab w:val="left" w:pos="1050"/>
              <w:tab w:val="right" w:leader="dot" w:pos="8296"/>
            </w:tabs>
          </w:pPr>
          <w:r>
            <w:fldChar w:fldCharType="begin"/>
          </w:r>
          <w:r>
            <w:instrText xml:space="preserve"> HYPERLINK \l "_Toc38125371" </w:instrText>
          </w:r>
          <w:r>
            <w:fldChar w:fldCharType="separate"/>
          </w:r>
          <w:r>
            <w:rPr>
              <w:rStyle w:val="20"/>
            </w:rPr>
            <w:t>3.2</w:t>
          </w:r>
          <w:r>
            <w:tab/>
          </w:r>
          <w:r>
            <w:rPr>
              <w:rStyle w:val="20"/>
            </w:rPr>
            <w:t>物理模型</w:t>
          </w:r>
          <w:r>
            <w:tab/>
          </w:r>
          <w:r>
            <w:fldChar w:fldCharType="begin"/>
          </w:r>
          <w:r>
            <w:instrText xml:space="preserve"> PAGEREF _Toc38125371 \h </w:instrText>
          </w:r>
          <w:r>
            <w:fldChar w:fldCharType="separate"/>
          </w:r>
          <w:r>
            <w:t>22</w:t>
          </w:r>
          <w:r>
            <w:fldChar w:fldCharType="end"/>
          </w:r>
          <w:r>
            <w:fldChar w:fldCharType="end"/>
          </w:r>
        </w:p>
        <w:p>
          <w:pPr>
            <w:pStyle w:val="15"/>
            <w:tabs>
              <w:tab w:val="left" w:pos="420"/>
              <w:tab w:val="right" w:leader="dot" w:pos="8296"/>
            </w:tabs>
          </w:pPr>
          <w:r>
            <w:fldChar w:fldCharType="begin"/>
          </w:r>
          <w:r>
            <w:instrText xml:space="preserve"> HYPERLINK \l "_Toc38125372" </w:instrText>
          </w:r>
          <w:r>
            <w:fldChar w:fldCharType="separate"/>
          </w:r>
          <w:r>
            <w:rPr>
              <w:rStyle w:val="20"/>
            </w:rPr>
            <w:t>4</w:t>
          </w:r>
          <w:r>
            <w:tab/>
          </w:r>
          <w:r>
            <w:rPr>
              <w:rStyle w:val="20"/>
            </w:rPr>
            <w:t>质量及其他方面</w:t>
          </w:r>
          <w:r>
            <w:tab/>
          </w:r>
          <w:r>
            <w:fldChar w:fldCharType="begin"/>
          </w:r>
          <w:r>
            <w:instrText xml:space="preserve"> PAGEREF _Toc38125372 \h </w:instrText>
          </w:r>
          <w:r>
            <w:fldChar w:fldCharType="separate"/>
          </w:r>
          <w:r>
            <w:t>22</w:t>
          </w:r>
          <w:r>
            <w:fldChar w:fldCharType="end"/>
          </w:r>
          <w:r>
            <w:fldChar w:fldCharType="end"/>
          </w:r>
        </w:p>
        <w:p>
          <w:pPr>
            <w:pStyle w:val="16"/>
            <w:tabs>
              <w:tab w:val="left" w:pos="1050"/>
              <w:tab w:val="right" w:leader="dot" w:pos="8296"/>
            </w:tabs>
          </w:pPr>
          <w:r>
            <w:fldChar w:fldCharType="begin"/>
          </w:r>
          <w:r>
            <w:instrText xml:space="preserve"> HYPERLINK \l "_Toc38125373" </w:instrText>
          </w:r>
          <w:r>
            <w:fldChar w:fldCharType="separate"/>
          </w:r>
          <w:r>
            <w:rPr>
              <w:rStyle w:val="20"/>
            </w:rPr>
            <w:t>4.1</w:t>
          </w:r>
          <w:r>
            <w:tab/>
          </w:r>
          <w:r>
            <w:rPr>
              <w:rStyle w:val="20"/>
            </w:rPr>
            <w:t>可维护性</w:t>
          </w:r>
          <w:r>
            <w:tab/>
          </w:r>
          <w:r>
            <w:fldChar w:fldCharType="begin"/>
          </w:r>
          <w:r>
            <w:instrText xml:space="preserve"> PAGEREF _Toc38125373 \h </w:instrText>
          </w:r>
          <w:r>
            <w:fldChar w:fldCharType="separate"/>
          </w:r>
          <w:r>
            <w:t>22</w:t>
          </w:r>
          <w:r>
            <w:fldChar w:fldCharType="end"/>
          </w:r>
          <w:r>
            <w:fldChar w:fldCharType="end"/>
          </w:r>
        </w:p>
        <w:p>
          <w:pPr>
            <w:pStyle w:val="16"/>
            <w:tabs>
              <w:tab w:val="left" w:pos="1050"/>
              <w:tab w:val="right" w:leader="dot" w:pos="8296"/>
            </w:tabs>
          </w:pPr>
          <w:r>
            <w:fldChar w:fldCharType="begin"/>
          </w:r>
          <w:r>
            <w:instrText xml:space="preserve"> HYPERLINK \l "_Toc38125374" </w:instrText>
          </w:r>
          <w:r>
            <w:fldChar w:fldCharType="separate"/>
          </w:r>
          <w:r>
            <w:rPr>
              <w:rStyle w:val="20"/>
            </w:rPr>
            <w:t>4.2</w:t>
          </w:r>
          <w:r>
            <w:tab/>
          </w:r>
          <w:r>
            <w:rPr>
              <w:rStyle w:val="20"/>
            </w:rPr>
            <w:t>安全性</w:t>
          </w:r>
          <w:r>
            <w:tab/>
          </w:r>
          <w:r>
            <w:fldChar w:fldCharType="begin"/>
          </w:r>
          <w:r>
            <w:instrText xml:space="preserve"> PAGEREF _Toc38125374 \h </w:instrText>
          </w:r>
          <w:r>
            <w:fldChar w:fldCharType="separate"/>
          </w:r>
          <w:r>
            <w:t>23</w:t>
          </w:r>
          <w:r>
            <w:fldChar w:fldCharType="end"/>
          </w:r>
          <w:r>
            <w:fldChar w:fldCharType="end"/>
          </w:r>
        </w:p>
        <w:p>
          <w:pPr>
            <w:pStyle w:val="16"/>
            <w:tabs>
              <w:tab w:val="left" w:pos="1050"/>
              <w:tab w:val="right" w:leader="dot" w:pos="8296"/>
            </w:tabs>
          </w:pPr>
          <w:r>
            <w:fldChar w:fldCharType="begin"/>
          </w:r>
          <w:r>
            <w:instrText xml:space="preserve"> HYPERLINK \l "_Toc38125375" </w:instrText>
          </w:r>
          <w:r>
            <w:fldChar w:fldCharType="separate"/>
          </w:r>
          <w:r>
            <w:rPr>
              <w:rStyle w:val="20"/>
            </w:rPr>
            <w:t>4.3</w:t>
          </w:r>
          <w:r>
            <w:tab/>
          </w:r>
          <w:r>
            <w:rPr>
              <w:rStyle w:val="20"/>
            </w:rPr>
            <w:t>可扩展性</w:t>
          </w:r>
          <w:r>
            <w:tab/>
          </w:r>
          <w:r>
            <w:fldChar w:fldCharType="begin"/>
          </w:r>
          <w:r>
            <w:instrText xml:space="preserve"> PAGEREF _Toc38125375 \h </w:instrText>
          </w:r>
          <w:r>
            <w:fldChar w:fldCharType="separate"/>
          </w:r>
          <w:r>
            <w:t>23</w:t>
          </w:r>
          <w:r>
            <w:fldChar w:fldCharType="end"/>
          </w:r>
          <w:r>
            <w:fldChar w:fldCharType="end"/>
          </w:r>
        </w:p>
        <w:p>
          <w:pPr>
            <w:pStyle w:val="16"/>
            <w:tabs>
              <w:tab w:val="left" w:pos="1050"/>
              <w:tab w:val="right" w:leader="dot" w:pos="8296"/>
            </w:tabs>
          </w:pPr>
          <w:r>
            <w:fldChar w:fldCharType="begin"/>
          </w:r>
          <w:r>
            <w:instrText xml:space="preserve"> HYPERLINK \l "_Toc38125376" </w:instrText>
          </w:r>
          <w:r>
            <w:fldChar w:fldCharType="separate"/>
          </w:r>
          <w:r>
            <w:rPr>
              <w:rStyle w:val="20"/>
            </w:rPr>
            <w:t>4.4</w:t>
          </w:r>
          <w:r>
            <w:tab/>
          </w:r>
          <w:r>
            <w:rPr>
              <w:rStyle w:val="20"/>
            </w:rPr>
            <w:t>可靠性</w:t>
          </w:r>
          <w:r>
            <w:tab/>
          </w:r>
          <w:r>
            <w:fldChar w:fldCharType="begin"/>
          </w:r>
          <w:r>
            <w:instrText xml:space="preserve"> PAGEREF _Toc38125376 \h </w:instrText>
          </w:r>
          <w:r>
            <w:fldChar w:fldCharType="separate"/>
          </w:r>
          <w:r>
            <w:t>23</w:t>
          </w:r>
          <w:r>
            <w:fldChar w:fldCharType="end"/>
          </w:r>
          <w:r>
            <w:fldChar w:fldCharType="end"/>
          </w:r>
        </w:p>
        <w:p>
          <w:pPr>
            <w:pStyle w:val="16"/>
            <w:tabs>
              <w:tab w:val="left" w:pos="1050"/>
              <w:tab w:val="right" w:leader="dot" w:pos="8296"/>
            </w:tabs>
          </w:pPr>
          <w:r>
            <w:fldChar w:fldCharType="begin"/>
          </w:r>
          <w:r>
            <w:instrText xml:space="preserve"> HYPERLINK \l "_Toc38125377" </w:instrText>
          </w:r>
          <w:r>
            <w:fldChar w:fldCharType="separate"/>
          </w:r>
          <w:r>
            <w:rPr>
              <w:rStyle w:val="20"/>
            </w:rPr>
            <w:t>4.5</w:t>
          </w:r>
          <w:r>
            <w:tab/>
          </w:r>
          <w:r>
            <w:rPr>
              <w:rStyle w:val="20"/>
            </w:rPr>
            <w:t>可用性</w:t>
          </w:r>
          <w:r>
            <w:tab/>
          </w:r>
          <w:r>
            <w:fldChar w:fldCharType="begin"/>
          </w:r>
          <w:r>
            <w:instrText xml:space="preserve"> PAGEREF _Toc38125377 \h </w:instrText>
          </w:r>
          <w:r>
            <w:fldChar w:fldCharType="separate"/>
          </w:r>
          <w:r>
            <w:t>23</w:t>
          </w:r>
          <w:r>
            <w:fldChar w:fldCharType="end"/>
          </w:r>
          <w:r>
            <w:fldChar w:fldCharType="end"/>
          </w:r>
        </w:p>
        <w:p>
          <w:pPr>
            <w:pStyle w:val="16"/>
            <w:tabs>
              <w:tab w:val="left" w:pos="1050"/>
              <w:tab w:val="right" w:leader="dot" w:pos="8296"/>
            </w:tabs>
          </w:pPr>
          <w:r>
            <w:fldChar w:fldCharType="begin"/>
          </w:r>
          <w:r>
            <w:instrText xml:space="preserve"> HYPERLINK \l "_Toc38125378" </w:instrText>
          </w:r>
          <w:r>
            <w:fldChar w:fldCharType="separate"/>
          </w:r>
          <w:r>
            <w:rPr>
              <w:rStyle w:val="20"/>
            </w:rPr>
            <w:t>4.6</w:t>
          </w:r>
          <w:r>
            <w:tab/>
          </w:r>
          <w:r>
            <w:rPr>
              <w:rStyle w:val="20"/>
            </w:rPr>
            <w:t>性能设计</w:t>
          </w:r>
          <w:r>
            <w:tab/>
          </w:r>
          <w:r>
            <w:fldChar w:fldCharType="begin"/>
          </w:r>
          <w:r>
            <w:instrText xml:space="preserve"> PAGEREF _Toc38125378 \h </w:instrText>
          </w:r>
          <w:r>
            <w:fldChar w:fldCharType="separate"/>
          </w:r>
          <w:r>
            <w:t>23</w:t>
          </w:r>
          <w:r>
            <w:fldChar w:fldCharType="end"/>
          </w:r>
          <w:r>
            <w:fldChar w:fldCharType="end"/>
          </w:r>
        </w:p>
        <w:p>
          <w:pPr>
            <w:pStyle w:val="15"/>
            <w:tabs>
              <w:tab w:val="left" w:pos="420"/>
              <w:tab w:val="right" w:leader="dot" w:pos="8296"/>
            </w:tabs>
          </w:pPr>
          <w:r>
            <w:fldChar w:fldCharType="begin"/>
          </w:r>
          <w:r>
            <w:instrText xml:space="preserve"> HYPERLINK \l "_Toc38125379" </w:instrText>
          </w:r>
          <w:r>
            <w:fldChar w:fldCharType="separate"/>
          </w:r>
          <w:r>
            <w:rPr>
              <w:rStyle w:val="20"/>
            </w:rPr>
            <w:t>5</w:t>
          </w:r>
          <w:r>
            <w:tab/>
          </w:r>
          <w:r>
            <w:rPr>
              <w:rStyle w:val="20"/>
            </w:rPr>
            <w:t>附录</w:t>
          </w:r>
          <w:r>
            <w:tab/>
          </w:r>
          <w:r>
            <w:fldChar w:fldCharType="begin"/>
          </w:r>
          <w:r>
            <w:instrText xml:space="preserve"> PAGEREF _Toc38125379 \h </w:instrText>
          </w:r>
          <w:r>
            <w:fldChar w:fldCharType="separate"/>
          </w:r>
          <w:r>
            <w:t>24</w:t>
          </w:r>
          <w:r>
            <w:fldChar w:fldCharType="end"/>
          </w:r>
          <w:r>
            <w:fldChar w:fldCharType="end"/>
          </w:r>
        </w:p>
        <w:p>
          <w:pPr>
            <w:pStyle w:val="16"/>
            <w:tabs>
              <w:tab w:val="left" w:pos="1050"/>
              <w:tab w:val="right" w:leader="dot" w:pos="8296"/>
            </w:tabs>
          </w:pPr>
          <w:r>
            <w:fldChar w:fldCharType="begin"/>
          </w:r>
          <w:r>
            <w:instrText xml:space="preserve"> HYPERLINK \l "_Toc38125380" </w:instrText>
          </w:r>
          <w:r>
            <w:fldChar w:fldCharType="separate"/>
          </w:r>
          <w:r>
            <w:rPr>
              <w:rStyle w:val="20"/>
            </w:rPr>
            <w:t>5.1</w:t>
          </w:r>
          <w:r>
            <w:tab/>
          </w:r>
          <w:r>
            <w:rPr>
              <w:rStyle w:val="20"/>
            </w:rPr>
            <w:t>附件</w:t>
          </w:r>
          <w:r>
            <w:tab/>
          </w:r>
          <w:r>
            <w:fldChar w:fldCharType="begin"/>
          </w:r>
          <w:r>
            <w:instrText xml:space="preserve"> PAGEREF _Toc38125380 \h </w:instrText>
          </w:r>
          <w:r>
            <w:fldChar w:fldCharType="separate"/>
          </w:r>
          <w:r>
            <w:t>24</w:t>
          </w:r>
          <w:r>
            <w:fldChar w:fldCharType="end"/>
          </w:r>
          <w:r>
            <w:fldChar w:fldCharType="end"/>
          </w:r>
        </w:p>
        <w:p>
          <w:pPr>
            <w:pStyle w:val="16"/>
            <w:tabs>
              <w:tab w:val="left" w:pos="1050"/>
              <w:tab w:val="right" w:leader="dot" w:pos="8296"/>
            </w:tabs>
          </w:pPr>
          <w:r>
            <w:fldChar w:fldCharType="begin"/>
          </w:r>
          <w:r>
            <w:instrText xml:space="preserve"> HYPERLINK \l "_Toc38125381" </w:instrText>
          </w:r>
          <w:r>
            <w:fldChar w:fldCharType="separate"/>
          </w:r>
          <w:r>
            <w:rPr>
              <w:rStyle w:val="20"/>
            </w:rPr>
            <w:t>5.2</w:t>
          </w:r>
          <w:r>
            <w:tab/>
          </w:r>
          <w:r>
            <w:rPr>
              <w:rStyle w:val="20"/>
            </w:rPr>
            <w:t>修过记录</w:t>
          </w:r>
          <w:r>
            <w:tab/>
          </w:r>
          <w:r>
            <w:fldChar w:fldCharType="begin"/>
          </w:r>
          <w:r>
            <w:instrText xml:space="preserve"> PAGEREF _Toc38125381 \h </w:instrText>
          </w:r>
          <w:r>
            <w:fldChar w:fldCharType="separate"/>
          </w:r>
          <w:r>
            <w:t>24</w:t>
          </w:r>
          <w:r>
            <w:fldChar w:fldCharType="end"/>
          </w:r>
          <w:r>
            <w:fldChar w:fldCharType="end"/>
          </w:r>
        </w:p>
        <w:p>
          <w:r>
            <w:rPr>
              <w:b/>
              <w:bCs/>
              <w:lang w:val="zh-CN"/>
            </w:rPr>
            <w:fldChar w:fldCharType="end"/>
          </w:r>
        </w:p>
      </w:sdtContent>
    </w:sdt>
    <w:p>
      <w:pPr>
        <w:pStyle w:val="2"/>
      </w:pPr>
      <w:bookmarkStart w:id="0" w:name="_Toc38125355"/>
      <w:r>
        <w:rPr>
          <w:rFonts w:hint="eastAsia"/>
        </w:rPr>
        <w:t>引言</w:t>
      </w:r>
      <w:bookmarkEnd w:id="0"/>
    </w:p>
    <w:p>
      <w:pPr>
        <w:pStyle w:val="3"/>
      </w:pPr>
      <w:bookmarkStart w:id="1" w:name="_Toc38125356"/>
      <w:r>
        <w:rPr>
          <w:rFonts w:hint="eastAsia"/>
        </w:rPr>
        <w:t>目标</w:t>
      </w:r>
      <w:bookmarkEnd w:id="1"/>
    </w:p>
    <w:p>
      <w:pPr>
        <w:ind w:firstLine="420" w:firstLineChars="200"/>
      </w:pPr>
      <w:r>
        <w:rPr>
          <w:rFonts w:hint="eastAsia"/>
        </w:rPr>
        <w:t>在完成软件开发前期的准备工作如项目需求等，项目小组提出了这份软件设计说明书。</w:t>
      </w:r>
    </w:p>
    <w:p>
      <w:pPr>
        <w:ind w:firstLine="420"/>
      </w:pPr>
      <w:r>
        <w:rPr>
          <w:rFonts w:hint="eastAsia"/>
        </w:rPr>
        <w:t>此概要设计说明书对</w:t>
      </w:r>
      <w:r>
        <w:rPr>
          <w:rFonts w:hint="eastAsia"/>
          <w:lang w:val="en-US" w:eastAsia="zh-CN"/>
        </w:rPr>
        <w:t>美食菜谱</w:t>
      </w:r>
      <w:r>
        <w:rPr>
          <w:rFonts w:hint="eastAsia"/>
        </w:rPr>
        <w:t>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pPr>
        <w:pStyle w:val="3"/>
      </w:pPr>
      <w:bookmarkStart w:id="2" w:name="_Toc38125357"/>
      <w:r>
        <w:rPr>
          <w:rFonts w:hint="eastAsia"/>
        </w:rPr>
        <w:t>文档范围</w:t>
      </w:r>
      <w:bookmarkEnd w:id="2"/>
    </w:p>
    <w:p>
      <w:r>
        <w:rPr>
          <w:rFonts w:hint="eastAsia"/>
        </w:rPr>
        <w:t>本文档包括系统的架构设计、数据库设计、安全性、可靠性、可用性等方面的规划和设计。</w:t>
      </w:r>
    </w:p>
    <w:p>
      <w:pPr>
        <w:pStyle w:val="3"/>
      </w:pPr>
      <w:bookmarkStart w:id="3" w:name="_Toc38125358"/>
      <w:r>
        <w:rPr>
          <w:rFonts w:hint="eastAsia"/>
        </w:rPr>
        <w:t>术语和缩略语</w:t>
      </w:r>
      <w:bookmarkEnd w:id="3"/>
    </w:p>
    <w:p/>
    <w:p>
      <w:pPr>
        <w:pStyle w:val="3"/>
      </w:pPr>
      <w:bookmarkStart w:id="4" w:name="_Toc38125359"/>
      <w:r>
        <w:rPr>
          <w:rFonts w:hint="eastAsia"/>
        </w:rPr>
        <w:t>参考资料</w:t>
      </w:r>
      <w:bookmarkEnd w:id="4"/>
    </w:p>
    <w:p/>
    <w:p>
      <w:pPr>
        <w:pStyle w:val="3"/>
      </w:pPr>
      <w:bookmarkStart w:id="5" w:name="_Toc38125360"/>
      <w:r>
        <w:rPr>
          <w:rFonts w:hint="eastAsia"/>
        </w:rPr>
        <w:t>系统目标和约束</w:t>
      </w:r>
      <w:bookmarkEnd w:id="5"/>
    </w:p>
    <w:p>
      <w:r>
        <w:rPr>
          <w:rFonts w:hint="eastAsia"/>
        </w:rPr>
        <w:t>系统目标：项目需要完成</w:t>
      </w:r>
      <w:r>
        <w:rPr>
          <w:rFonts w:hint="eastAsia"/>
          <w:lang w:val="en-US" w:eastAsia="zh-CN"/>
        </w:rPr>
        <w:t>发布帖子，添加我的喜欢，喜欢收藏，登录注册，购物，论坛发布和评论点赞</w:t>
      </w:r>
      <w:r>
        <w:rPr>
          <w:rFonts w:hint="eastAsia"/>
        </w:rPr>
        <w:t>功能。</w:t>
      </w:r>
    </w:p>
    <w:p>
      <w:r>
        <w:rPr>
          <w:rFonts w:hint="eastAsia"/>
        </w:rPr>
        <w:t>系统的约束：因为时间有限，该系统只实现最基本的功能。</w:t>
      </w:r>
    </w:p>
    <w:p>
      <w:pPr>
        <w:pStyle w:val="2"/>
      </w:pPr>
      <w:bookmarkStart w:id="6" w:name="_Toc38125361"/>
      <w:r>
        <w:rPr>
          <w:rFonts w:hint="eastAsia"/>
        </w:rPr>
        <w:t>系统设计</w:t>
      </w:r>
      <w:bookmarkEnd w:id="6"/>
    </w:p>
    <w:p>
      <w:pPr>
        <w:pStyle w:val="3"/>
      </w:pPr>
      <w:bookmarkStart w:id="7" w:name="_Toc38125362"/>
      <w:r>
        <w:rPr>
          <w:rFonts w:hint="eastAsia"/>
        </w:rPr>
        <w:t>系统架构概述</w:t>
      </w:r>
      <w:bookmarkEnd w:id="7"/>
    </w:p>
    <w:p>
      <w:pPr>
        <w:ind w:firstLine="420"/>
      </w:pPr>
      <w:r>
        <w:rPr>
          <w:rFonts w:hint="eastAsia"/>
        </w:rPr>
        <w:t>该系统的架构采用两层架构的模式：展示层（视图+业务逻辑）和数据访问层。采用面过程的设计方法。</w:t>
      </w:r>
    </w:p>
    <w:p/>
    <w:p>
      <w:pPr>
        <w:pStyle w:val="3"/>
      </w:pPr>
      <w:bookmarkStart w:id="8" w:name="_Toc38125363"/>
      <w:r>
        <w:rPr>
          <w:rFonts w:hint="eastAsia"/>
        </w:rPr>
        <w:t>对象模型</w:t>
      </w:r>
      <w:bookmarkEnd w:id="8"/>
    </w:p>
    <w:p>
      <w:r>
        <w:rPr>
          <w:rFonts w:hint="eastAsia"/>
        </w:rPr>
        <w:t>该系统采用非面向对象的设计方法。</w:t>
      </w:r>
    </w:p>
    <w:p>
      <w:pPr>
        <w:pStyle w:val="3"/>
      </w:pPr>
      <w:bookmarkStart w:id="9" w:name="_Toc38125364"/>
      <w:r>
        <w:rPr>
          <w:rFonts w:hint="eastAsia"/>
        </w:rPr>
        <w:t>接口</w:t>
      </w:r>
      <w:bookmarkEnd w:id="9"/>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[详细说明本系统内部每个接口的每个方法的定义。</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注意：如果本系统需要和其他系统交互，则应该将交互的接口协议单独成册，而不是写入本节中。]</w:t>
      </w:r>
    </w:p>
    <w:p>
      <w:pPr>
        <w:pStyle w:val="3"/>
      </w:pPr>
      <w:bookmarkStart w:id="10" w:name="_Toc38125365"/>
      <w:r>
        <w:rPr>
          <w:rFonts w:hint="eastAsia"/>
        </w:rPr>
        <w:t>特性实现</w:t>
      </w:r>
      <w:bookmarkEnd w:id="10"/>
    </w:p>
    <w:p>
      <w:pPr>
        <w:ind w:firstLine="420" w:firstLineChars="200"/>
      </w:pPr>
    </w:p>
    <w:p>
      <w:pPr>
        <w:rPr>
          <w:rFonts w:hint="eastAsia"/>
        </w:rPr>
      </w:pPr>
    </w:p>
    <w:p>
      <w:pPr>
        <w:ind w:firstLine="420" w:firstLineChars="200"/>
        <w:rPr>
          <w:rFonts w:hint="eastAsia"/>
        </w:rPr>
      </w:pPr>
    </w:p>
    <w:p>
      <w:pPr>
        <w:ind w:firstLine="420" w:firstLineChars="200"/>
        <w:rPr>
          <w:rFonts w:hint="eastAsia"/>
        </w:rPr>
      </w:pPr>
    </w:p>
    <w:p>
      <w:pPr>
        <w:rPr>
          <w:rFonts w:hint="eastAsia"/>
        </w:rPr>
      </w:pPr>
    </w:p>
    <w:p>
      <w:pPr>
        <w:pStyle w:val="3"/>
        <w:numPr>
          <w:ilvl w:val="1"/>
          <w:numId w:val="2"/>
        </w:numPr>
      </w:pPr>
      <w:bookmarkStart w:id="11" w:name="_Toc38125366"/>
      <w:r>
        <w:rPr>
          <w:rFonts w:hint="eastAsia"/>
        </w:rPr>
        <w:t>错误代码</w:t>
      </w:r>
      <w:bookmarkEnd w:id="11"/>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[详细列出错误处理机制所能处理的所有错误代码及其含义]</w:t>
      </w:r>
    </w:p>
    <w:p/>
    <w:p>
      <w:pPr>
        <w:pStyle w:val="3"/>
      </w:pPr>
      <w:bookmarkStart w:id="12" w:name="_Toc38125367"/>
      <w:r>
        <w:rPr>
          <w:rFonts w:hint="eastAsia"/>
        </w:rPr>
        <w:t>错误日志</w:t>
      </w:r>
      <w:bookmarkEnd w:id="12"/>
    </w:p>
    <w:p>
      <w:pPr>
        <w:rPr>
          <w:rFonts w:hint="eastAsia"/>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[说明能够被处理和记录的错误类型和记录方式。]</w:t>
      </w:r>
    </w:p>
    <w:p>
      <w:pPr>
        <w:pStyle w:val="3"/>
      </w:pPr>
      <w:bookmarkStart w:id="13" w:name="_Toc38125368"/>
      <w:r>
        <w:rPr>
          <w:rFonts w:hint="eastAsia"/>
        </w:rPr>
        <w:t>部署视图</w:t>
      </w:r>
      <w:bookmarkEnd w:id="13"/>
    </w:p>
    <w:p>
      <w:pPr>
        <w:pStyle w:val="34"/>
        <w:numPr>
          <w:ilvl w:val="0"/>
          <w:numId w:val="3"/>
        </w:numPr>
        <w:ind w:firstLineChars="0"/>
      </w:pPr>
      <w:r>
        <w:rPr>
          <w:rFonts w:hint="eastAsia"/>
        </w:rPr>
        <w:t>硬件环境：</w:t>
      </w:r>
    </w:p>
    <w:p>
      <w:pPr>
        <w:pStyle w:val="34"/>
        <w:numPr>
          <w:ilvl w:val="1"/>
          <w:numId w:val="3"/>
        </w:numPr>
        <w:ind w:firstLineChars="0"/>
      </w:pPr>
      <w:r>
        <w:rPr>
          <w:rFonts w:hint="eastAsia"/>
        </w:rPr>
        <w:t>需要互联网</w:t>
      </w:r>
    </w:p>
    <w:p>
      <w:pPr>
        <w:pStyle w:val="34"/>
        <w:numPr>
          <w:ilvl w:val="1"/>
          <w:numId w:val="3"/>
        </w:numPr>
        <w:ind w:firstLineChars="0"/>
      </w:pPr>
      <w:r>
        <w:rPr>
          <w:rFonts w:hint="eastAsia"/>
        </w:rPr>
        <w:t>至少需要一台服务器</w:t>
      </w:r>
    </w:p>
    <w:p/>
    <w:p>
      <w:pPr>
        <w:pStyle w:val="34"/>
        <w:numPr>
          <w:ilvl w:val="0"/>
          <w:numId w:val="3"/>
        </w:numPr>
        <w:ind w:firstLineChars="0"/>
      </w:pPr>
      <w:r>
        <w:rPr>
          <w:rFonts w:hint="eastAsia"/>
        </w:rPr>
        <w:t>软件：</w:t>
      </w:r>
    </w:p>
    <w:p>
      <w:pPr>
        <w:pStyle w:val="34"/>
        <w:numPr>
          <w:ilvl w:val="1"/>
          <w:numId w:val="3"/>
        </w:numPr>
        <w:ind w:firstLineChars="0"/>
      </w:pPr>
      <w:r>
        <w:rPr>
          <w:rFonts w:hint="eastAsia"/>
        </w:rPr>
        <w:t>需要Windows Server 2003或其他Server版的操作系统以安装SQL SERVER2005企业版。或者其他操作系统，但是使用SQL SERVER就不能使用企业版了，可以换成EXPRESS版。</w:t>
      </w:r>
    </w:p>
    <w:p>
      <w:pPr>
        <w:pStyle w:val="34"/>
        <w:numPr>
          <w:ilvl w:val="1"/>
          <w:numId w:val="3"/>
        </w:numPr>
        <w:ind w:firstLineChars="0"/>
      </w:pPr>
      <w:r>
        <w:rPr>
          <w:rFonts w:hint="eastAsia"/>
        </w:rPr>
        <w:t>需要</w:t>
      </w:r>
      <w:r>
        <w:rPr>
          <w:rFonts w:hint="eastAsia"/>
          <w:lang w:val="en-US" w:eastAsia="zh-CN"/>
        </w:rPr>
        <w:t>阿里云</w:t>
      </w:r>
      <w:r>
        <w:rPr>
          <w:rFonts w:hint="eastAsia"/>
        </w:rPr>
        <w:t>作为WEB服务器。</w:t>
      </w:r>
    </w:p>
    <w:p>
      <w:pPr>
        <w:pStyle w:val="34"/>
        <w:numPr>
          <w:ilvl w:val="1"/>
          <w:numId w:val="3"/>
        </w:numPr>
        <w:ind w:firstLineChars="0"/>
      </w:pPr>
      <w:r>
        <w:rPr>
          <w:rFonts w:hint="eastAsia"/>
        </w:rPr>
        <w:t>需要安装</w:t>
      </w:r>
      <w:r>
        <w:rPr>
          <w:rFonts w:hint="eastAsia"/>
          <w:lang w:val="en-US" w:eastAsia="zh-CN"/>
        </w:rPr>
        <w:t>vscode</w:t>
      </w:r>
    </w:p>
    <w:p>
      <w:pPr>
        <w:pStyle w:val="34"/>
        <w:numPr>
          <w:ilvl w:val="0"/>
          <w:numId w:val="3"/>
        </w:numPr>
        <w:ind w:firstLineChars="0"/>
      </w:pPr>
      <w:r>
        <w:rPr>
          <w:rFonts w:hint="eastAsia"/>
        </w:rPr>
        <w:t>配置：</w:t>
      </w:r>
    </w:p>
    <w:p>
      <w:pPr>
        <w:pStyle w:val="34"/>
        <w:numPr>
          <w:numId w:val="0"/>
        </w:numPr>
        <w:ind w:leftChars="0" w:firstLine="420" w:firstLineChars="0"/>
        <w:rPr>
          <w:rFonts w:hint="default" w:eastAsiaTheme="minorEastAsia"/>
          <w:lang w:val="en-US" w:eastAsia="zh-CN"/>
        </w:rPr>
      </w:pPr>
      <w:r>
        <w:rPr>
          <w:rFonts w:hint="eastAsia"/>
          <w:lang w:val="en-US" w:eastAsia="zh-CN"/>
        </w:rPr>
        <w:t>配置vscode以及node环境</w:t>
      </w:r>
    </w:p>
    <w:p>
      <w:pPr>
        <w:pStyle w:val="2"/>
      </w:pPr>
      <w:bookmarkStart w:id="14" w:name="_Toc38125369"/>
      <w:r>
        <w:rPr>
          <w:rFonts w:hint="eastAsia"/>
        </w:rPr>
        <w:t>数据库设计</w:t>
      </w:r>
      <w:bookmarkEnd w:id="14"/>
    </w:p>
    <w:p>
      <w:pPr>
        <w:pStyle w:val="3"/>
      </w:pPr>
      <w:bookmarkStart w:id="15" w:name="_Toc38125370"/>
      <w:r>
        <w:rPr>
          <w:rFonts w:hint="eastAsia"/>
        </w:rPr>
        <w:t>逻辑模型</w:t>
      </w:r>
      <w:bookmarkEnd w:id="15"/>
    </w:p>
    <w:p>
      <w:r>
        <w:drawing>
          <wp:inline distT="0" distB="0" distL="0" distR="0">
            <wp:extent cx="5843905" cy="31242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851271" cy="3127816"/>
                    </a:xfrm>
                    <a:prstGeom prst="rect">
                      <a:avLst/>
                    </a:prstGeom>
                  </pic:spPr>
                </pic:pic>
              </a:graphicData>
            </a:graphic>
          </wp:inline>
        </w:drawing>
      </w:r>
    </w:p>
    <w:p>
      <w:pPr>
        <w:pStyle w:val="3"/>
      </w:pPr>
      <w:bookmarkStart w:id="16" w:name="_Toc38125371"/>
      <w:r>
        <w:rPr>
          <w:rFonts w:hint="eastAsia"/>
        </w:rPr>
        <w:t>物理模型</w:t>
      </w:r>
      <w:bookmarkEnd w:id="16"/>
    </w:p>
    <w:p>
      <w:pPr>
        <w:pStyle w:val="34"/>
        <w:numPr>
          <w:ilvl w:val="0"/>
          <w:numId w:val="4"/>
        </w:numPr>
        <w:ind w:firstLineChars="0"/>
      </w:pPr>
      <w:r>
        <w:rPr>
          <w:rFonts w:hint="eastAsia"/>
        </w:rPr>
        <w:t>为每个表初始设置300M的存储空间，以10%的大小扩展。</w:t>
      </w:r>
    </w:p>
    <w:p>
      <w:pPr>
        <w:pStyle w:val="34"/>
        <w:numPr>
          <w:ilvl w:val="0"/>
          <w:numId w:val="4"/>
        </w:numPr>
        <w:ind w:firstLineChars="0"/>
      </w:pPr>
      <w:r>
        <w:rPr>
          <w:rFonts w:hint="eastAsia"/>
        </w:rPr>
        <w:t>为上传的图片预留空间。</w:t>
      </w:r>
    </w:p>
    <w:p>
      <w:pPr>
        <w:pStyle w:val="2"/>
      </w:pPr>
      <w:bookmarkStart w:id="17" w:name="_Toc38125372"/>
      <w:r>
        <w:rPr>
          <w:rFonts w:hint="eastAsia"/>
        </w:rPr>
        <w:t>质量及其他方面</w:t>
      </w:r>
      <w:bookmarkEnd w:id="17"/>
    </w:p>
    <w:p>
      <w:pPr>
        <w:pStyle w:val="3"/>
      </w:pPr>
      <w:bookmarkStart w:id="18" w:name="_Toc38125373"/>
      <w:r>
        <w:rPr>
          <w:rFonts w:hint="eastAsia"/>
        </w:rPr>
        <w:t>可维护性</w:t>
      </w:r>
      <w:bookmarkEnd w:id="18"/>
    </w:p>
    <w:p>
      <w:pPr>
        <w:pStyle w:val="34"/>
        <w:numPr>
          <w:ilvl w:val="0"/>
          <w:numId w:val="5"/>
        </w:numPr>
        <w:ind w:firstLineChars="0"/>
      </w:pPr>
      <w:r>
        <w:rPr>
          <w:rFonts w:hint="eastAsia"/>
        </w:rPr>
        <w:t>通过程序注释等方式增加代码的可读性和可维护性。</w:t>
      </w:r>
    </w:p>
    <w:p>
      <w:pPr>
        <w:pStyle w:val="34"/>
        <w:numPr>
          <w:ilvl w:val="0"/>
          <w:numId w:val="5"/>
        </w:numPr>
        <w:ind w:firstLineChars="0"/>
      </w:pPr>
      <w:r>
        <w:rPr>
          <w:rFonts w:hint="eastAsia"/>
        </w:rPr>
        <w:t>将数据访问层分离，做成一个个函数，由其它层调用，以增加代码的可维护性。</w:t>
      </w:r>
    </w:p>
    <w:p>
      <w:pPr>
        <w:pStyle w:val="34"/>
        <w:numPr>
          <w:ilvl w:val="0"/>
          <w:numId w:val="5"/>
        </w:numPr>
        <w:spacing w:line="240" w:lineRule="auto"/>
        <w:ind w:firstLineChars="0"/>
        <w:jc w:val="left"/>
        <w:rPr>
          <w:rFonts w:ascii="Arial" w:hAnsi="Arial" w:eastAsia="宋体" w:cs="Arial"/>
          <w:kern w:val="0"/>
          <w:sz w:val="22"/>
          <w:szCs w:val="21"/>
          <w:lang w:val="en-GB"/>
        </w:rPr>
      </w:pPr>
      <w:r>
        <w:rPr>
          <w:rFonts w:hint="eastAsia" w:ascii="Arial" w:hAnsi="Arial" w:eastAsia="宋体" w:cs="Arial"/>
          <w:kern w:val="0"/>
          <w:sz w:val="22"/>
          <w:szCs w:val="21"/>
        </w:rPr>
        <w:t>数据库有</w:t>
      </w:r>
      <w:r>
        <w:rPr>
          <w:rFonts w:hint="eastAsia" w:ascii="Arial" w:hAnsi="Arial" w:eastAsia="宋体" w:cs="Arial"/>
          <w:kern w:val="0"/>
          <w:sz w:val="22"/>
          <w:szCs w:val="21"/>
          <w:lang w:val="en-GB"/>
        </w:rPr>
        <w:t>日志记录，系统一旦出现故障有恢复到故障之前的信息和数据的能力</w:t>
      </w:r>
    </w:p>
    <w:p>
      <w:pPr>
        <w:pStyle w:val="3"/>
      </w:pPr>
      <w:bookmarkStart w:id="19" w:name="_Toc38125374"/>
      <w:r>
        <w:rPr>
          <w:rFonts w:hint="eastAsia"/>
        </w:rPr>
        <w:t>安全性</w:t>
      </w:r>
      <w:bookmarkEnd w:id="19"/>
    </w:p>
    <w:p>
      <w:pPr>
        <w:pStyle w:val="34"/>
        <w:numPr>
          <w:ilvl w:val="0"/>
          <w:numId w:val="6"/>
        </w:numPr>
        <w:ind w:firstLineChars="0"/>
      </w:pPr>
      <w:r>
        <w:rPr>
          <w:rFonts w:hint="eastAsia"/>
        </w:rPr>
        <w:t>密码使用md5加密</w:t>
      </w:r>
    </w:p>
    <w:p>
      <w:pPr>
        <w:pStyle w:val="34"/>
        <w:numPr>
          <w:ilvl w:val="0"/>
          <w:numId w:val="6"/>
        </w:numPr>
        <w:ind w:firstLineChars="0"/>
      </w:pPr>
      <w:r>
        <w:rPr>
          <w:rFonts w:hint="eastAsia"/>
        </w:rPr>
        <w:t>对用户的输入进行验证</w:t>
      </w:r>
    </w:p>
    <w:p>
      <w:pPr>
        <w:pStyle w:val="34"/>
        <w:numPr>
          <w:ilvl w:val="0"/>
          <w:numId w:val="6"/>
        </w:numPr>
        <w:ind w:firstLineChars="0"/>
      </w:pPr>
      <w:r>
        <w:rPr>
          <w:rFonts w:hint="eastAsia"/>
        </w:rPr>
        <w:t>对用户的输入的特殊字符进行转义，防止sql注入攻击</w:t>
      </w:r>
    </w:p>
    <w:p>
      <w:pPr>
        <w:pStyle w:val="3"/>
      </w:pPr>
      <w:bookmarkStart w:id="20" w:name="_Toc38125375"/>
      <w:r>
        <w:rPr>
          <w:rFonts w:hint="eastAsia"/>
        </w:rPr>
        <w:t>可扩展性</w:t>
      </w:r>
      <w:bookmarkEnd w:id="20"/>
    </w:p>
    <w:p>
      <w:pPr>
        <w:pStyle w:val="34"/>
        <w:numPr>
          <w:ilvl w:val="0"/>
          <w:numId w:val="7"/>
        </w:numPr>
        <w:ind w:firstLineChars="0"/>
      </w:pPr>
      <w:r>
        <w:rPr>
          <w:rFonts w:hint="eastAsia"/>
        </w:rPr>
        <w:t>可以通过增加硬件资源的方式提高系统的响应速度。</w:t>
      </w:r>
    </w:p>
    <w:p>
      <w:pPr>
        <w:pStyle w:val="34"/>
        <w:numPr>
          <w:ilvl w:val="0"/>
          <w:numId w:val="7"/>
        </w:numPr>
        <w:ind w:firstLineChars="0"/>
      </w:pPr>
      <w:r>
        <w:rPr>
          <w:rFonts w:hint="eastAsia"/>
        </w:rPr>
        <w:t>可以通过修改代码，扩充系统的功能。</w:t>
      </w:r>
    </w:p>
    <w:p>
      <w:pPr>
        <w:pStyle w:val="3"/>
      </w:pPr>
      <w:bookmarkStart w:id="21" w:name="_Toc38125376"/>
      <w:r>
        <w:rPr>
          <w:rFonts w:hint="eastAsia"/>
        </w:rPr>
        <w:t>可靠性</w:t>
      </w:r>
      <w:bookmarkEnd w:id="21"/>
    </w:p>
    <w:p>
      <w:pPr>
        <w:pStyle w:val="34"/>
        <w:numPr>
          <w:ilvl w:val="0"/>
          <w:numId w:val="8"/>
        </w:numPr>
        <w:ind w:firstLineChars="0"/>
      </w:pPr>
      <w:r>
        <w:rPr>
          <w:rFonts w:hint="eastAsia"/>
        </w:rPr>
        <w:t>数据库按时备份，有日志记录</w:t>
      </w:r>
    </w:p>
    <w:p>
      <w:pPr>
        <w:pStyle w:val="3"/>
      </w:pPr>
      <w:bookmarkStart w:id="22" w:name="_Toc38125377"/>
      <w:r>
        <w:rPr>
          <w:rFonts w:hint="eastAsia"/>
        </w:rPr>
        <w:t>可用性</w:t>
      </w:r>
      <w:bookmarkEnd w:id="22"/>
    </w:p>
    <w:p>
      <w:r>
        <w:rPr>
          <w:rFonts w:hint="eastAsia"/>
        </w:rPr>
        <w:t>1、做好充分的前期工作，系统一旦投入使用，尽量减少宕机的次数和时间</w:t>
      </w:r>
    </w:p>
    <w:p>
      <w:pPr>
        <w:pStyle w:val="3"/>
      </w:pPr>
      <w:bookmarkStart w:id="23" w:name="_Toc38125378"/>
      <w:r>
        <w:rPr>
          <w:rFonts w:hint="eastAsia"/>
        </w:rPr>
        <w:t>性能设计</w:t>
      </w:r>
      <w:bookmarkEnd w:id="23"/>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[系统性能通常使用事务处理能力或资源利用率来度量。确定系统需求的方法：</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识别约束：包括预算、时间、基础结构、可选的开发工具和技术；</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确定功能特性：要符合使用场景和用例</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确定负载：使用本系统的客户数量]</w:t>
      </w:r>
    </w:p>
    <w:p/>
    <w:p>
      <w:pPr>
        <w:pStyle w:val="2"/>
      </w:pPr>
      <w:bookmarkStart w:id="24" w:name="_Toc38125379"/>
      <w:r>
        <w:rPr>
          <w:rFonts w:hint="eastAsia"/>
        </w:rPr>
        <w:t>附录</w:t>
      </w:r>
      <w:bookmarkEnd w:id="24"/>
    </w:p>
    <w:p>
      <w:pPr>
        <w:pStyle w:val="3"/>
      </w:pPr>
      <w:bookmarkStart w:id="25" w:name="_Toc38125380"/>
      <w:r>
        <w:rPr>
          <w:rFonts w:hint="eastAsia"/>
        </w:rPr>
        <w:t>附件</w:t>
      </w:r>
      <w:bookmarkEnd w:id="25"/>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[列出支撑本文档的附属文档的名字。如EA文件、绘制系统架构(如有)的viso文件，powerdesigner(如有)文件等]</w:t>
      </w:r>
    </w:p>
    <w:p/>
    <w:p>
      <w:pPr>
        <w:pStyle w:val="3"/>
      </w:pPr>
      <w:bookmarkStart w:id="26" w:name="_Toc38125381"/>
      <w:r>
        <w:rPr>
          <w:rFonts w:hint="eastAsia"/>
        </w:rPr>
        <w:t>修过记录</w:t>
      </w:r>
      <w:bookmarkEnd w:id="26"/>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1276"/>
        <w:gridCol w:w="3834"/>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pct20" w:color="auto" w:fill="auto"/>
          </w:tcPr>
          <w:p>
            <w:pPr>
              <w:spacing w:line="240" w:lineRule="auto"/>
            </w:pPr>
            <w:r>
              <w:rPr>
                <w:rFonts w:hint="eastAsia"/>
              </w:rPr>
              <w:t>版本</w:t>
            </w:r>
          </w:p>
        </w:tc>
        <w:tc>
          <w:tcPr>
            <w:tcW w:w="1134" w:type="dxa"/>
            <w:shd w:val="pct20" w:color="auto" w:fill="auto"/>
          </w:tcPr>
          <w:p>
            <w:pPr>
              <w:spacing w:line="240" w:lineRule="auto"/>
            </w:pPr>
            <w:r>
              <w:rPr>
                <w:rFonts w:hint="eastAsia"/>
              </w:rPr>
              <w:t>修改人</w:t>
            </w:r>
          </w:p>
        </w:tc>
        <w:tc>
          <w:tcPr>
            <w:tcW w:w="1276" w:type="dxa"/>
            <w:shd w:val="pct20" w:color="auto" w:fill="auto"/>
          </w:tcPr>
          <w:p>
            <w:pPr>
              <w:spacing w:line="240" w:lineRule="auto"/>
            </w:pPr>
            <w:r>
              <w:rPr>
                <w:rFonts w:hint="eastAsia"/>
              </w:rPr>
              <w:t>修改时间</w:t>
            </w:r>
          </w:p>
        </w:tc>
        <w:tc>
          <w:tcPr>
            <w:tcW w:w="3834" w:type="dxa"/>
            <w:shd w:val="pct20" w:color="auto" w:fill="auto"/>
          </w:tcPr>
          <w:p>
            <w:pPr>
              <w:spacing w:line="240" w:lineRule="auto"/>
            </w:pPr>
            <w:r>
              <w:rPr>
                <w:rFonts w:hint="eastAsia"/>
              </w:rPr>
              <w:t>修改内容</w:t>
            </w:r>
          </w:p>
        </w:tc>
        <w:tc>
          <w:tcPr>
            <w:tcW w:w="1603" w:type="dxa"/>
            <w:shd w:val="pct20" w:color="auto" w:fill="auto"/>
          </w:tcPr>
          <w:p>
            <w:pPr>
              <w:spacing w:line="240" w:lineRule="auto"/>
            </w:pPr>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240" w:lineRule="auto"/>
            </w:pPr>
            <w:r>
              <w:rPr>
                <w:rFonts w:hint="eastAsia"/>
              </w:rPr>
              <w:t>1.0</w:t>
            </w:r>
          </w:p>
        </w:tc>
        <w:tc>
          <w:tcPr>
            <w:tcW w:w="1134" w:type="dxa"/>
          </w:tcPr>
          <w:p>
            <w:pPr>
              <w:spacing w:line="240" w:lineRule="auto"/>
              <w:rPr>
                <w:rFonts w:hint="eastAsia" w:eastAsiaTheme="minorEastAsia"/>
                <w:lang w:eastAsia="zh-CN"/>
              </w:rPr>
            </w:pPr>
            <w:r>
              <w:rPr>
                <w:rFonts w:hint="eastAsia"/>
                <w:lang w:val="en-US" w:eastAsia="zh-CN"/>
              </w:rPr>
              <w:t>李沛伦</w:t>
            </w:r>
          </w:p>
        </w:tc>
        <w:tc>
          <w:tcPr>
            <w:tcW w:w="1276" w:type="dxa"/>
          </w:tcPr>
          <w:p>
            <w:pPr>
              <w:spacing w:line="240" w:lineRule="auto"/>
              <w:rPr>
                <w:rFonts w:hint="eastAsia" w:eastAsiaTheme="minorEastAsia"/>
                <w:lang w:eastAsia="zh-CN"/>
              </w:rPr>
            </w:pPr>
            <w:r>
              <w:rPr>
                <w:rFonts w:hint="eastAsia"/>
              </w:rPr>
              <w:t>20</w:t>
            </w:r>
            <w:r>
              <w:t>20-4-1</w:t>
            </w:r>
            <w:r>
              <w:rPr>
                <w:rFonts w:hint="eastAsia"/>
                <w:lang w:val="en-US" w:eastAsia="zh-CN"/>
              </w:rPr>
              <w:t>8</w:t>
            </w:r>
          </w:p>
        </w:tc>
        <w:tc>
          <w:tcPr>
            <w:tcW w:w="3834" w:type="dxa"/>
          </w:tcPr>
          <w:p>
            <w:pPr>
              <w:spacing w:line="240" w:lineRule="auto"/>
            </w:pPr>
            <w:bookmarkStart w:id="27" w:name="_GoBack"/>
            <w:bookmarkEnd w:id="27"/>
          </w:p>
        </w:tc>
        <w:tc>
          <w:tcPr>
            <w:tcW w:w="1603" w:type="dxa"/>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240" w:lineRule="auto"/>
              <w:rPr>
                <w:rFonts w:hint="default" w:eastAsiaTheme="minorEastAsia"/>
                <w:lang w:val="en-US" w:eastAsia="zh-CN"/>
              </w:rPr>
            </w:pPr>
            <w:r>
              <w:rPr>
                <w:rFonts w:hint="eastAsia"/>
                <w:lang w:val="en-US" w:eastAsia="zh-CN"/>
              </w:rPr>
              <w:t>1.0</w:t>
            </w:r>
          </w:p>
        </w:tc>
        <w:tc>
          <w:tcPr>
            <w:tcW w:w="1134" w:type="dxa"/>
          </w:tcPr>
          <w:p>
            <w:pPr>
              <w:spacing w:line="240" w:lineRule="auto"/>
              <w:rPr>
                <w:rFonts w:hint="default"/>
                <w:lang w:val="en-US" w:eastAsia="zh-CN"/>
              </w:rPr>
            </w:pPr>
            <w:r>
              <w:rPr>
                <w:rFonts w:hint="eastAsia"/>
                <w:lang w:val="en-US" w:eastAsia="zh-CN"/>
              </w:rPr>
              <w:t>韩雅宁</w:t>
            </w:r>
          </w:p>
        </w:tc>
        <w:tc>
          <w:tcPr>
            <w:tcW w:w="1276" w:type="dxa"/>
          </w:tcPr>
          <w:p>
            <w:pPr>
              <w:spacing w:line="240" w:lineRule="auto"/>
              <w:rPr>
                <w:rFonts w:hint="eastAsia"/>
              </w:rPr>
            </w:pPr>
            <w:r>
              <w:rPr>
                <w:rFonts w:hint="eastAsia"/>
              </w:rPr>
              <w:t>20</w:t>
            </w:r>
            <w:r>
              <w:t>20-4-1</w:t>
            </w:r>
            <w:r>
              <w:rPr>
                <w:rFonts w:hint="eastAsia"/>
                <w:lang w:val="en-US" w:eastAsia="zh-CN"/>
              </w:rPr>
              <w:t>8</w:t>
            </w:r>
          </w:p>
        </w:tc>
        <w:tc>
          <w:tcPr>
            <w:tcW w:w="3834" w:type="dxa"/>
          </w:tcPr>
          <w:p>
            <w:pPr>
              <w:spacing w:line="240" w:lineRule="auto"/>
            </w:pPr>
          </w:p>
        </w:tc>
        <w:tc>
          <w:tcPr>
            <w:tcW w:w="1603" w:type="dxa"/>
          </w:tcPr>
          <w:p>
            <w:pPr>
              <w:spacing w:line="240" w:lineRule="auto"/>
            </w:pP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系统设计说明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BA5"/>
    <w:multiLevelType w:val="multilevel"/>
    <w:tmpl w:val="06286B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18546A8"/>
    <w:multiLevelType w:val="multilevel"/>
    <w:tmpl w:val="118546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3D54F37"/>
    <w:multiLevelType w:val="multilevel"/>
    <w:tmpl w:val="23D54F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F9A5351"/>
    <w:multiLevelType w:val="multilevel"/>
    <w:tmpl w:val="2F9A535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35716CA9"/>
    <w:multiLevelType w:val="multilevel"/>
    <w:tmpl w:val="35716C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5FF3962"/>
    <w:multiLevelType w:val="multilevel"/>
    <w:tmpl w:val="35FF39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B5A00BE"/>
    <w:multiLevelType w:val="multilevel"/>
    <w:tmpl w:val="7B5A00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3"/>
    <w:lvlOverride w:ilvl="0">
      <w:startOverride w:val="2"/>
    </w:lvlOverride>
    <w:lvlOverride w:ilvl="1">
      <w:startOverride w:val="5"/>
    </w:lvlOverride>
  </w:num>
  <w:num w:numId="3">
    <w:abstractNumId w:val="2"/>
  </w:num>
  <w:num w:numId="4">
    <w:abstractNumId w:val="0"/>
  </w:num>
  <w:num w:numId="5">
    <w:abstractNumId w:val="5"/>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072B7"/>
    <w:rsid w:val="00026A25"/>
    <w:rsid w:val="00033C8A"/>
    <w:rsid w:val="00051C3A"/>
    <w:rsid w:val="0008302F"/>
    <w:rsid w:val="000C3151"/>
    <w:rsid w:val="000D2C27"/>
    <w:rsid w:val="000E39D5"/>
    <w:rsid w:val="0010026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704A4"/>
    <w:rsid w:val="003B0E5F"/>
    <w:rsid w:val="003B386F"/>
    <w:rsid w:val="003C0179"/>
    <w:rsid w:val="003C049C"/>
    <w:rsid w:val="003C1476"/>
    <w:rsid w:val="003D62E8"/>
    <w:rsid w:val="0044783E"/>
    <w:rsid w:val="00451B89"/>
    <w:rsid w:val="004578BD"/>
    <w:rsid w:val="00500D9F"/>
    <w:rsid w:val="00507A92"/>
    <w:rsid w:val="00542727"/>
    <w:rsid w:val="005563B8"/>
    <w:rsid w:val="00593077"/>
    <w:rsid w:val="0059384B"/>
    <w:rsid w:val="005A190E"/>
    <w:rsid w:val="005B0BEA"/>
    <w:rsid w:val="005F5A51"/>
    <w:rsid w:val="006258F2"/>
    <w:rsid w:val="00681C6F"/>
    <w:rsid w:val="006C0429"/>
    <w:rsid w:val="006E5D01"/>
    <w:rsid w:val="006F3568"/>
    <w:rsid w:val="006F4023"/>
    <w:rsid w:val="00720B99"/>
    <w:rsid w:val="007221DF"/>
    <w:rsid w:val="0073206D"/>
    <w:rsid w:val="00732290"/>
    <w:rsid w:val="00737917"/>
    <w:rsid w:val="00740318"/>
    <w:rsid w:val="007841E2"/>
    <w:rsid w:val="0078746E"/>
    <w:rsid w:val="007B2A41"/>
    <w:rsid w:val="007B33F0"/>
    <w:rsid w:val="007D6147"/>
    <w:rsid w:val="0082201E"/>
    <w:rsid w:val="00825C4B"/>
    <w:rsid w:val="0084213F"/>
    <w:rsid w:val="00866E6E"/>
    <w:rsid w:val="008A32DF"/>
    <w:rsid w:val="008B7291"/>
    <w:rsid w:val="008D4607"/>
    <w:rsid w:val="008E12C8"/>
    <w:rsid w:val="008F2653"/>
    <w:rsid w:val="00910982"/>
    <w:rsid w:val="00941FF4"/>
    <w:rsid w:val="009B3953"/>
    <w:rsid w:val="009C1C2B"/>
    <w:rsid w:val="009E1267"/>
    <w:rsid w:val="00A94322"/>
    <w:rsid w:val="00AC1220"/>
    <w:rsid w:val="00AE43F6"/>
    <w:rsid w:val="00AF0336"/>
    <w:rsid w:val="00AF298A"/>
    <w:rsid w:val="00B21E50"/>
    <w:rsid w:val="00B2315C"/>
    <w:rsid w:val="00B55C95"/>
    <w:rsid w:val="00B720DE"/>
    <w:rsid w:val="00B746BC"/>
    <w:rsid w:val="00B832C4"/>
    <w:rsid w:val="00BB1099"/>
    <w:rsid w:val="00BB3858"/>
    <w:rsid w:val="00BD01BA"/>
    <w:rsid w:val="00BE0272"/>
    <w:rsid w:val="00BF71A8"/>
    <w:rsid w:val="00C15D35"/>
    <w:rsid w:val="00CB3A44"/>
    <w:rsid w:val="00CC0445"/>
    <w:rsid w:val="00D15C76"/>
    <w:rsid w:val="00D24937"/>
    <w:rsid w:val="00D559CF"/>
    <w:rsid w:val="00D77A76"/>
    <w:rsid w:val="00D959DD"/>
    <w:rsid w:val="00DB028C"/>
    <w:rsid w:val="00DB2354"/>
    <w:rsid w:val="00DB7A3A"/>
    <w:rsid w:val="00DB7FBD"/>
    <w:rsid w:val="00E06B85"/>
    <w:rsid w:val="00E11FBF"/>
    <w:rsid w:val="00E166F8"/>
    <w:rsid w:val="00E16CBC"/>
    <w:rsid w:val="00E2619C"/>
    <w:rsid w:val="00E3743A"/>
    <w:rsid w:val="00E8225B"/>
    <w:rsid w:val="00EC05A1"/>
    <w:rsid w:val="00EC6F91"/>
    <w:rsid w:val="00ED129D"/>
    <w:rsid w:val="00EE3ED9"/>
    <w:rsid w:val="00EF2BF7"/>
    <w:rsid w:val="00EF6AEA"/>
    <w:rsid w:val="00F07430"/>
    <w:rsid w:val="00F07DC0"/>
    <w:rsid w:val="00F262D6"/>
    <w:rsid w:val="00F4274E"/>
    <w:rsid w:val="00F52D00"/>
    <w:rsid w:val="0CC2235F"/>
    <w:rsid w:val="16A9032C"/>
    <w:rsid w:val="24987CA3"/>
    <w:rsid w:val="36FF6842"/>
    <w:rsid w:val="553F6774"/>
    <w:rsid w:val="735F1735"/>
    <w:rsid w:val="7AC13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4"/>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6"/>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7"/>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8"/>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9"/>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9">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11">
    <w:name w:val="toc 3"/>
    <w:basedOn w:val="1"/>
    <w:next w:val="1"/>
    <w:unhideWhenUsed/>
    <w:uiPriority w:val="39"/>
    <w:pPr>
      <w:ind w:left="840" w:leftChars="400"/>
    </w:pPr>
  </w:style>
  <w:style w:type="paragraph" w:styleId="12">
    <w:name w:val="Balloon Text"/>
    <w:basedOn w:val="1"/>
    <w:link w:val="32"/>
    <w:semiHidden/>
    <w:unhideWhenUsed/>
    <w:uiPriority w:val="99"/>
    <w:pPr>
      <w:spacing w:line="240" w:lineRule="auto"/>
    </w:pPr>
    <w:rPr>
      <w:sz w:val="18"/>
      <w:szCs w:val="18"/>
    </w:rPr>
  </w:style>
  <w:style w:type="paragraph" w:styleId="13">
    <w:name w:val="footer"/>
    <w:basedOn w:val="1"/>
    <w:link w:val="31"/>
    <w:unhideWhenUsed/>
    <w:uiPriority w:val="99"/>
    <w:pPr>
      <w:tabs>
        <w:tab w:val="center" w:pos="4153"/>
        <w:tab w:val="right" w:pos="8306"/>
      </w:tabs>
      <w:snapToGrid w:val="0"/>
      <w:spacing w:line="240" w:lineRule="auto"/>
      <w:jc w:val="left"/>
    </w:pPr>
    <w:rPr>
      <w:sz w:val="18"/>
      <w:szCs w:val="18"/>
    </w:rPr>
  </w:style>
  <w:style w:type="paragraph" w:styleId="14">
    <w:name w:val="header"/>
    <w:basedOn w:val="1"/>
    <w:link w:val="30"/>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unhideWhenUsed/>
    <w:uiPriority w:val="39"/>
  </w:style>
  <w:style w:type="paragraph" w:styleId="16">
    <w:name w:val="toc 2"/>
    <w:basedOn w:val="1"/>
    <w:next w:val="1"/>
    <w:unhideWhenUsed/>
    <w:uiPriority w:val="39"/>
    <w:pPr>
      <w:ind w:left="420" w:leftChars="200"/>
    </w:pPr>
  </w:style>
  <w:style w:type="table" w:styleId="18">
    <w:name w:val="Table Grid"/>
    <w:basedOn w:val="1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unhideWhenUsed/>
    <w:uiPriority w:val="99"/>
    <w:rPr>
      <w:color w:val="0000FF" w:themeColor="hyperlink"/>
      <w:u w:val="single"/>
      <w14:textFill>
        <w14:solidFill>
          <w14:schemeClr w14:val="hlink"/>
        </w14:solidFill>
      </w14:textFill>
    </w:rPr>
  </w:style>
  <w:style w:type="character" w:customStyle="1" w:styleId="21">
    <w:name w:val="标题 1 字符"/>
    <w:basedOn w:val="19"/>
    <w:link w:val="2"/>
    <w:uiPriority w:val="9"/>
    <w:rPr>
      <w:b/>
      <w:bCs/>
      <w:kern w:val="44"/>
      <w:sz w:val="44"/>
      <w:szCs w:val="44"/>
    </w:rPr>
  </w:style>
  <w:style w:type="character" w:customStyle="1" w:styleId="22">
    <w:name w:val="标题 2 字符"/>
    <w:basedOn w:val="19"/>
    <w:link w:val="3"/>
    <w:uiPriority w:val="9"/>
    <w:rPr>
      <w:rFonts w:asciiTheme="majorHAnsi" w:hAnsiTheme="majorHAnsi" w:eastAsiaTheme="majorEastAsia" w:cstheme="majorBidi"/>
      <w:b/>
      <w:bCs/>
      <w:sz w:val="32"/>
      <w:szCs w:val="32"/>
    </w:rPr>
  </w:style>
  <w:style w:type="character" w:customStyle="1" w:styleId="23">
    <w:name w:val="标题 3 字符"/>
    <w:basedOn w:val="19"/>
    <w:link w:val="4"/>
    <w:uiPriority w:val="9"/>
    <w:rPr>
      <w:b/>
      <w:bCs/>
      <w:sz w:val="32"/>
      <w:szCs w:val="32"/>
    </w:rPr>
  </w:style>
  <w:style w:type="character" w:customStyle="1" w:styleId="24">
    <w:name w:val="标题 4 字符"/>
    <w:basedOn w:val="19"/>
    <w:link w:val="5"/>
    <w:semiHidden/>
    <w:uiPriority w:val="9"/>
    <w:rPr>
      <w:rFonts w:asciiTheme="majorHAnsi" w:hAnsiTheme="majorHAnsi" w:eastAsiaTheme="majorEastAsia" w:cstheme="majorBidi"/>
      <w:b/>
      <w:bCs/>
      <w:sz w:val="28"/>
      <w:szCs w:val="28"/>
    </w:rPr>
  </w:style>
  <w:style w:type="character" w:customStyle="1" w:styleId="25">
    <w:name w:val="标题 5 字符"/>
    <w:basedOn w:val="19"/>
    <w:link w:val="6"/>
    <w:semiHidden/>
    <w:uiPriority w:val="9"/>
    <w:rPr>
      <w:b/>
      <w:bCs/>
      <w:sz w:val="28"/>
      <w:szCs w:val="28"/>
    </w:rPr>
  </w:style>
  <w:style w:type="character" w:customStyle="1" w:styleId="26">
    <w:name w:val="标题 6 字符"/>
    <w:basedOn w:val="19"/>
    <w:link w:val="7"/>
    <w:semiHidden/>
    <w:uiPriority w:val="9"/>
    <w:rPr>
      <w:rFonts w:asciiTheme="majorHAnsi" w:hAnsiTheme="majorHAnsi" w:eastAsiaTheme="majorEastAsia" w:cstheme="majorBidi"/>
      <w:b/>
      <w:bCs/>
      <w:sz w:val="24"/>
      <w:szCs w:val="24"/>
    </w:rPr>
  </w:style>
  <w:style w:type="character" w:customStyle="1" w:styleId="27">
    <w:name w:val="标题 7 字符"/>
    <w:basedOn w:val="19"/>
    <w:link w:val="8"/>
    <w:semiHidden/>
    <w:uiPriority w:val="9"/>
    <w:rPr>
      <w:b/>
      <w:bCs/>
      <w:sz w:val="24"/>
      <w:szCs w:val="24"/>
    </w:rPr>
  </w:style>
  <w:style w:type="character" w:customStyle="1" w:styleId="28">
    <w:name w:val="标题 8 字符"/>
    <w:basedOn w:val="19"/>
    <w:link w:val="9"/>
    <w:semiHidden/>
    <w:uiPriority w:val="9"/>
    <w:rPr>
      <w:rFonts w:asciiTheme="majorHAnsi" w:hAnsiTheme="majorHAnsi" w:eastAsiaTheme="majorEastAsia" w:cstheme="majorBidi"/>
      <w:sz w:val="24"/>
      <w:szCs w:val="24"/>
    </w:rPr>
  </w:style>
  <w:style w:type="character" w:customStyle="1" w:styleId="29">
    <w:name w:val="标题 9 字符"/>
    <w:basedOn w:val="19"/>
    <w:link w:val="10"/>
    <w:semiHidden/>
    <w:uiPriority w:val="9"/>
    <w:rPr>
      <w:rFonts w:asciiTheme="majorHAnsi" w:hAnsiTheme="majorHAnsi" w:eastAsiaTheme="majorEastAsia" w:cstheme="majorBidi"/>
      <w:szCs w:val="21"/>
    </w:rPr>
  </w:style>
  <w:style w:type="character" w:customStyle="1" w:styleId="30">
    <w:name w:val="页眉 字符"/>
    <w:basedOn w:val="19"/>
    <w:link w:val="14"/>
    <w:uiPriority w:val="99"/>
    <w:rPr>
      <w:sz w:val="18"/>
      <w:szCs w:val="18"/>
    </w:rPr>
  </w:style>
  <w:style w:type="character" w:customStyle="1" w:styleId="31">
    <w:name w:val="页脚 字符"/>
    <w:basedOn w:val="19"/>
    <w:link w:val="13"/>
    <w:uiPriority w:val="99"/>
    <w:rPr>
      <w:sz w:val="18"/>
      <w:szCs w:val="18"/>
    </w:rPr>
  </w:style>
  <w:style w:type="character" w:customStyle="1" w:styleId="32">
    <w:name w:val="批注框文本 字符"/>
    <w:basedOn w:val="19"/>
    <w:link w:val="12"/>
    <w:semiHidden/>
    <w:uiPriority w:val="99"/>
    <w:rPr>
      <w:sz w:val="18"/>
      <w:szCs w:val="18"/>
    </w:rPr>
  </w:style>
  <w:style w:type="paragraph" w:customStyle="1" w:styleId="33">
    <w:name w:val="TOC 标题1"/>
    <w:basedOn w:val="2"/>
    <w:next w:val="1"/>
    <w:semiHidden/>
    <w:unhideWhenUsed/>
    <w:qFormat/>
    <w:uiPriority w:val="39"/>
    <w:pPr>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styleId="3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3F69B4-5349-41A4-850A-AE73C9F1D414}">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Pages>1</Pages>
  <Words>665</Words>
  <Characters>3796</Characters>
  <Lines>31</Lines>
  <Paragraphs>8</Paragraphs>
  <TotalTime>0</TotalTime>
  <ScaleCrop>false</ScaleCrop>
  <LinksUpToDate>false</LinksUpToDate>
  <CharactersWithSpaces>4453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2011-08-16T06:41:00Z</dcterms:created>
  <dc:creator>User</dc:creator>
  <cp:lastModifiedBy>后击伙</cp:lastModifiedBy>
  <dcterms:modified xsi:type="dcterms:W3CDTF">2020-04-19T10:34:03Z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