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1"/>
          <w:szCs w:val="21"/>
        </w:rPr>
      </w:pPr>
      <w:r>
        <w:rPr>
          <w:rFonts w:ascii="宋体" w:hAnsi="宋体" w:eastAsia="宋体" w:cs="宋体"/>
          <w:b/>
          <w:bCs/>
          <w:sz w:val="21"/>
          <w:szCs w:val="21"/>
        </w:rPr>
        <w:t>2020 年管理类联考写作试题</w:t>
      </w:r>
    </w:p>
    <w:p>
      <w:pPr>
        <w:numPr>
          <w:numId w:val="0"/>
        </w:numPr>
        <w:ind w:firstLine="420" w:firstLineChars="0"/>
        <w:rPr>
          <w:sz w:val="21"/>
          <w:szCs w:val="21"/>
        </w:rPr>
      </w:pPr>
      <w:r>
        <w:rPr>
          <w:rFonts w:ascii="宋体" w:hAnsi="宋体" w:eastAsia="宋体" w:cs="宋体"/>
          <w:b/>
          <w:bCs/>
          <w:sz w:val="21"/>
          <w:szCs w:val="21"/>
        </w:rPr>
        <w:t>56. 论证有效性分析</w:t>
      </w:r>
      <w:r>
        <w:rPr>
          <w:rFonts w:ascii="宋体" w:hAnsi="宋体" w:eastAsia="宋体" w:cs="宋体"/>
          <w:sz w:val="21"/>
          <w:szCs w:val="21"/>
        </w:rPr>
        <w:t xml:space="preserve">：分析下述论证中存在的缺陷和漏洞，选择若干要点，写一篇 600 字左 右的文章，对该论证的有效性进行分析和评论。（论证有效性分析的一般要点是：概念特别 是核心概念的界定和使用是否准确并前后一致，有无各种明显的逻辑错误，论证的论据是否 成立并支持结论，结论成立的条件是否充分等等。 </w:t>
      </w:r>
    </w:p>
    <w:p>
      <w:pPr>
        <w:numPr>
          <w:numId w:val="0"/>
        </w:numPr>
        <w:ind w:firstLine="420" w:firstLineChars="0"/>
        <w:rPr>
          <w:rFonts w:ascii="宋体" w:hAnsi="宋体" w:eastAsia="宋体" w:cs="宋体"/>
          <w:sz w:val="21"/>
          <w:szCs w:val="21"/>
        </w:rPr>
      </w:pPr>
      <w:r>
        <w:rPr>
          <w:rFonts w:ascii="宋体" w:hAnsi="宋体" w:eastAsia="宋体" w:cs="宋体"/>
          <w:sz w:val="21"/>
          <w:szCs w:val="21"/>
        </w:rPr>
        <w:t>北京将联手张家口共同举办 2022 年冬季奥运会，中国南方的一家公司决定在本地投资 设立一家商业性的冰雪运动中心。这家公司认为，该中心一旦投入运营，将获得可观的经济 效益，这是因为：</w:t>
      </w:r>
    </w:p>
    <w:p>
      <w:pPr>
        <w:numPr>
          <w:numId w:val="0"/>
        </w:numPr>
        <w:ind w:firstLine="420" w:firstLineChars="0"/>
        <w:rPr>
          <w:rFonts w:ascii="宋体" w:hAnsi="宋体" w:eastAsia="宋体" w:cs="宋体"/>
          <w:sz w:val="21"/>
          <w:szCs w:val="21"/>
        </w:rPr>
      </w:pPr>
      <w:r>
        <w:rPr>
          <w:rFonts w:ascii="宋体" w:hAnsi="宋体" w:eastAsia="宋体" w:cs="宋体"/>
          <w:sz w:val="21"/>
          <w:szCs w:val="21"/>
        </w:rPr>
        <w:t xml:space="preserve"> 北京与张家口共同举办冬奥会，必然会在中国掀起一股冰雪运动热潮。中国南方许多人 从未有过冰雪运动的经历，会出于好奇心而投身于冰雪运动。这正是一个千载难逢的绝好商 机，不能轻易错过。 </w:t>
      </w:r>
    </w:p>
    <w:p>
      <w:pPr>
        <w:numPr>
          <w:numId w:val="0"/>
        </w:numPr>
        <w:ind w:firstLine="420" w:firstLineChars="0"/>
        <w:rPr>
          <w:rFonts w:ascii="宋体" w:hAnsi="宋体" w:eastAsia="宋体" w:cs="宋体"/>
          <w:sz w:val="21"/>
          <w:szCs w:val="21"/>
        </w:rPr>
      </w:pPr>
      <w:r>
        <w:rPr>
          <w:rFonts w:ascii="宋体" w:hAnsi="宋体" w:eastAsia="宋体" w:cs="宋体"/>
          <w:sz w:val="21"/>
          <w:szCs w:val="21"/>
        </w:rPr>
        <w:t>而且，冰雪运动与广场舞、跑步等不一样，需要一定的运动用品，例如冰鞋、滑雪板与 运动服装等等，这些运动用品价格不菲而具有较高的商业利润。如果在开展商业性冰雪运动 的同时也经营冬季运动用品，则公司可以获得更多的利润。</w:t>
      </w:r>
    </w:p>
    <w:p>
      <w:pPr>
        <w:numPr>
          <w:numId w:val="0"/>
        </w:numPr>
        <w:ind w:firstLine="420" w:firstLineChars="0"/>
        <w:rPr>
          <w:rFonts w:ascii="宋体" w:hAnsi="宋体" w:eastAsia="宋体" w:cs="宋体"/>
          <w:sz w:val="21"/>
          <w:szCs w:val="21"/>
        </w:rPr>
      </w:pPr>
      <w:r>
        <w:rPr>
          <w:rFonts w:ascii="宋体" w:hAnsi="宋体" w:eastAsia="宋体" w:cs="宋体"/>
          <w:sz w:val="21"/>
          <w:szCs w:val="21"/>
        </w:rPr>
        <w:t xml:space="preserve"> 另外，目前中国网络购物已经成为人们的生活习惯。但相对于网络商业，人们更青睐直 接体验式的商业模态，而商业性冰雪运动正是直接体验式的商业模态，无疑具有光明的前景。 </w:t>
      </w:r>
    </w:p>
    <w:p>
      <w:pPr>
        <w:numPr>
          <w:numId w:val="0"/>
        </w:numPr>
        <w:ind w:firstLine="420" w:firstLineChars="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参考答案：</w:t>
      </w:r>
    </w:p>
    <w:p>
      <w:pPr>
        <w:numPr>
          <w:ilvl w:val="0"/>
          <w:numId w:val="0"/>
        </w:numPr>
        <w:ind w:firstLine="420" w:firstLineChars="0"/>
        <w:jc w:val="center"/>
        <w:rPr>
          <w:rFonts w:ascii="宋体" w:hAnsi="宋体" w:eastAsia="宋体" w:cs="宋体"/>
          <w:sz w:val="21"/>
          <w:szCs w:val="21"/>
        </w:rPr>
      </w:pPr>
      <w:r>
        <w:rPr>
          <w:rFonts w:ascii="宋体" w:hAnsi="宋体" w:eastAsia="宋体" w:cs="宋体"/>
          <w:sz w:val="21"/>
          <w:szCs w:val="21"/>
        </w:rPr>
        <w:t>南方冰雪运动真的可以获得可观收益吗？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材料中的公司通过一系列的推理和论证，得出在南方投资冰雪运动中心将会获得可观收益的结论。但是此结论在推理过程中犯了诸多的逻辑错误，其可靠性还需进一步商榷。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材料由北京与张家口共同举办冬奥会，推出这将会在中国掀起一股冰雪运动热潮。此推理犯了推理绝对化的错误，冰雪运动和一般类运动有很大的不同，前者受地区、环境、气候等影响较大，在北京，张家口冬季较为寒冷的地区举办冬奥会，不代表在海南三亚等冬季温暖的地区也会掀起热潮。</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材料认为因为南方人未参加过冰雪运动，所以因为好奇心就会投身冰雪运动。此处的推理有强加因果之嫌。有好奇心并非一定会进行体验，很多人可能对冰雪运动有好奇心，但是会因为了解程度低，参与的便捷程度复杂等因素而放弃体验，所以此两者之间并未有直接的逻辑关系。</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接着，材料认为，冬季运动用品价格不菲，有较高的商业利润，公司就会获得更多的利润。此处的推理难免有不当推理之嫌。南方大部分地区冬季很少有适合冰雪运动的气候和场地，而且很少有人使用冰鞋、滑雪板、运动服装等冬季运动用品，即便用品价格不菲有较大利润空间，但是没有销量依旧很难盈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材料认为相比较网络购物，人们更加青睐直接体验式商业模式，因为冰雪运动是直接体验式商业模式，所以具有光明前景。此处的推理有混淆概念之嫌，相比较网络购物人们更加青睐直接体验式商业模式，因为直接体验式商业模式具有快速实现满足感的属性，人们喜欢这个属性，不等同于人们喜欢具有这个属性的事物。</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综上所述，南方公司以冬奥会为契机，在本地投资冰雪运动中心将获得可观的经济效益，这一观点的有效性还值得进一步论证。</w:t>
      </w:r>
    </w:p>
    <w:p>
      <w:pPr>
        <w:numPr>
          <w:numId w:val="0"/>
        </w:numPr>
        <w:ind w:firstLine="420" w:firstLineChars="0"/>
        <w:rPr>
          <w:rFonts w:ascii="宋体" w:hAnsi="宋体" w:eastAsia="宋体" w:cs="宋体"/>
          <w:sz w:val="21"/>
          <w:szCs w:val="21"/>
        </w:rPr>
      </w:pPr>
    </w:p>
    <w:p>
      <w:pPr>
        <w:numPr>
          <w:ilvl w:val="0"/>
          <w:numId w:val="1"/>
        </w:numPr>
        <w:ind w:firstLine="420" w:firstLineChars="0"/>
        <w:rPr>
          <w:rFonts w:hint="eastAsia" w:ascii="宋体" w:hAnsi="宋体" w:eastAsia="宋体" w:cs="宋体"/>
          <w:sz w:val="21"/>
          <w:szCs w:val="21"/>
          <w:lang w:val="en-US" w:eastAsia="zh-CN"/>
        </w:rPr>
      </w:pPr>
      <w:r>
        <w:rPr>
          <w:rFonts w:ascii="宋体" w:hAnsi="宋体" w:eastAsia="宋体" w:cs="宋体"/>
          <w:b/>
          <w:bCs/>
          <w:sz w:val="21"/>
          <w:szCs w:val="21"/>
        </w:rPr>
        <w:t>论说文</w:t>
      </w:r>
      <w:r>
        <w:rPr>
          <w:rFonts w:ascii="宋体" w:hAnsi="宋体" w:eastAsia="宋体" w:cs="宋体"/>
          <w:sz w:val="21"/>
          <w:szCs w:val="21"/>
        </w:rPr>
        <w:t xml:space="preserve">：根据下述材料，写一篇 700 字左右的论说文，题目自拟。 </w:t>
      </w:r>
    </w:p>
    <w:p>
      <w:pPr>
        <w:numPr>
          <w:numId w:val="0"/>
        </w:numPr>
        <w:ind w:firstLine="420" w:firstLineChars="0"/>
        <w:rPr>
          <w:rFonts w:hint="eastAsia" w:ascii="宋体" w:hAnsi="宋体" w:eastAsia="宋体" w:cs="宋体"/>
          <w:sz w:val="21"/>
          <w:szCs w:val="21"/>
          <w:lang w:val="en-US" w:eastAsia="zh-CN"/>
        </w:rPr>
      </w:pPr>
      <w:r>
        <w:rPr>
          <w:rFonts w:ascii="宋体" w:hAnsi="宋体" w:eastAsia="宋体" w:cs="宋体"/>
          <w:sz w:val="21"/>
          <w:szCs w:val="21"/>
        </w:rPr>
        <w:t>据报道，美国航天飞机“挑战者号”采用了斯沃克公司的零配件，该公司密封圈技术专 家博伊斯·乔利多次向公司高层提醒:低温会导致橡皮密封圈脆裂而引发重大事故，但是这 一建议一直没有受到重视。1986 年 1 月 27 日，佛罗里达州卡纳维拉尔角发射场的气温降到 零度以下，美国宇航局再次打电话给斯沃克公司，询问其对航天飞机的发射还有没有疑虑之 处。为此斯沃克公司召开会议，博伊斯·乔利坚持认为不能发射，但公司高层认为他所持理 由还不够充分，于是同意宇航局发射。1 月 28 日上午，航天飞机离开发射平台,仅过了 73 秒，悲剧就发生了。</w:t>
      </w:r>
      <w:r>
        <w:rPr>
          <w:rFonts w:hint="eastAsia" w:ascii="宋体" w:hAnsi="宋体" w:eastAsia="宋体" w:cs="宋体"/>
          <w:sz w:val="21"/>
          <w:szCs w:val="21"/>
          <w:lang w:val="en-US" w:eastAsia="zh-CN"/>
        </w:rPr>
        <w:t xml:space="preserve">  </w:t>
      </w:r>
    </w:p>
    <w:p>
      <w:pPr>
        <w:numPr>
          <w:numId w:val="0"/>
        </w:numPr>
        <w:rPr>
          <w:rFonts w:hint="eastAsia" w:eastAsia="宋体"/>
          <w:b/>
          <w:bCs/>
          <w:sz w:val="21"/>
          <w:szCs w:val="21"/>
          <w:lang w:val="en-US" w:eastAsia="zh-CN"/>
        </w:rPr>
      </w:pPr>
      <w:r>
        <w:rPr>
          <w:rFonts w:hint="eastAsia" w:eastAsia="宋体"/>
          <w:b/>
          <w:bCs/>
          <w:sz w:val="21"/>
          <w:szCs w:val="21"/>
          <w:lang w:val="en-US" w:eastAsia="zh-CN"/>
        </w:rPr>
        <w:t>参考答案：</w:t>
      </w:r>
    </w:p>
    <w:p>
      <w:pPr>
        <w:numPr>
          <w:ilvl w:val="0"/>
          <w:numId w:val="0"/>
        </w:numPr>
        <w:ind w:firstLine="420" w:firstLineChars="0"/>
        <w:jc w:val="center"/>
        <w:rPr>
          <w:rFonts w:hint="eastAsia" w:ascii="楷体" w:hAnsi="楷体" w:eastAsia="楷体" w:cs="楷体"/>
          <w:sz w:val="21"/>
          <w:szCs w:val="21"/>
        </w:rPr>
      </w:pPr>
      <w:r>
        <w:rPr>
          <w:rFonts w:hint="eastAsia" w:ascii="楷体" w:hAnsi="楷体" w:eastAsia="楷体" w:cs="楷体"/>
          <w:sz w:val="21"/>
          <w:szCs w:val="21"/>
        </w:rPr>
        <w:t>用兼听筑起规避风险的长堤</w:t>
      </w:r>
    </w:p>
    <w:p>
      <w:pPr>
        <w:numPr>
          <w:ilvl w:val="0"/>
          <w:numId w:val="0"/>
        </w:num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隐藏的风险很难察觉，但是当我们闭目塞听的时候，即便是明显暴漏在我们眼前的风险也会被视而不见，就如同博伊斯·乔利明显指出挑战者号的风险，但是公司高层却充耳不闻，最终导致了这一重大事件。历史的悲剧一再提醒我们，要用兼听筑起规避风险的长提。</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公司高层对意见和建议的漠视，导致了这一重大的事故。事故之所以发生的如此惨重，这和公司高层对意见和建议的处理方式是分不开，博伊斯·乔利不只一次公开表示，密封圈存在巨大安全隐患，但是公司高层急于求成，对专业的意见和建议充耳不闻，任由风险存在，也正是因为这种闭目掩耳的态度，最终让花费了巨大精力和财力的挑战者号化为乌有。</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这不单单是的态度的问题，更是一种企业内部对待意见和建议处理方式的流程问题。一种巨大的风险被指出，没有详细地测试，实地的考察，全面的评估，准确地预计，而是简单的认为理由不充分。在高精尖的科技面前，高层的主观意识甚至超过了严谨务实的科学流程，这不就是意见处理流程的混乱化和科学严谨的形式化吗？试问，假若斯沃克公司能够有严格的意见建议处理体系，公司高层严格遵守制度，而不是制度遵守高层，这样显而易见的风险难道还会存在嘛？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建立健全的意见和建议管理体系，倡导兼听则明的管理风气，用科学严谨的制度限制住偏听则暗的形式主义。制度在一定程度上是管理的最佳方式，比起人为偏袒和为了目的而疏忽重要过程，行而有效的制度能够有效避免因疏忽而带来的巨大风险。有了意见建议反馈制度，仅仅是杜绝风险长堤的一半，剩下的一半则需要我们严格按照制度执行，每一个步骤不掉以轻心，每一个细节不自以为是，每一份建议都认真对待，只有这样才能最大可能的避免风险，规避风险。 </w:t>
      </w:r>
    </w:p>
    <w:p>
      <w:pPr>
        <w:numPr>
          <w:ilvl w:val="0"/>
          <w:numId w:val="0"/>
        </w:numPr>
        <w:ind w:firstLine="420" w:firstLineChars="0"/>
        <w:rPr>
          <w:rFonts w:hint="default" w:eastAsia="宋体"/>
          <w:b/>
          <w:bCs/>
          <w:sz w:val="21"/>
          <w:szCs w:val="21"/>
          <w:lang w:val="en-US" w:eastAsia="zh-CN"/>
        </w:rPr>
      </w:pPr>
      <w:r>
        <w:rPr>
          <w:rFonts w:hint="eastAsia" w:ascii="楷体" w:hAnsi="楷体" w:eastAsia="楷体" w:cs="楷体"/>
          <w:sz w:val="21"/>
          <w:szCs w:val="21"/>
        </w:rPr>
        <w:t>任何事物风险都是存在的，如何让风险得到有效的控制，如何让意见能够得到有效的传达，这才是我们更需要思考的问题。兼听则明的态度，行之有效的制度，这两者结合才能为风险筑起有效的规避长廊。</w:t>
      </w:r>
    </w:p>
    <w:p>
      <w:pPr>
        <w:numPr>
          <w:numId w:val="0"/>
        </w:numPr>
        <w:rPr>
          <w:rFonts w:hint="eastAsia" w:eastAsia="宋体"/>
          <w:sz w:val="21"/>
          <w:szCs w:val="21"/>
          <w:lang w:val="en-US" w:eastAsia="zh-CN"/>
        </w:rPr>
      </w:pPr>
    </w:p>
    <w:p>
      <w:pPr>
        <w:numPr>
          <w:numId w:val="0"/>
        </w:numPr>
        <w:jc w:val="center"/>
        <w:rPr>
          <w:rFonts w:hint="eastAsia" w:eastAsia="宋体"/>
          <w:sz w:val="21"/>
          <w:szCs w:val="21"/>
          <w:lang w:val="en-US" w:eastAsia="zh-CN"/>
        </w:rPr>
      </w:pPr>
      <w:r>
        <w:rPr>
          <w:rFonts w:hint="eastAsia" w:eastAsia="宋体"/>
          <w:sz w:val="21"/>
          <w:szCs w:val="21"/>
          <w:lang w:val="en-US" w:eastAsia="zh-CN"/>
        </w:rPr>
        <w:t>2019联考</w:t>
      </w:r>
    </w:p>
    <w:p>
      <w:pPr>
        <w:numPr>
          <w:numId w:val="0"/>
        </w:numPr>
        <w:rPr>
          <w:rFonts w:hint="default" w:eastAsia="宋体"/>
          <w:b/>
          <w:bCs/>
          <w:sz w:val="21"/>
          <w:szCs w:val="21"/>
          <w:lang w:val="en-US" w:eastAsia="zh-CN"/>
        </w:rPr>
      </w:pPr>
      <w:r>
        <w:rPr>
          <w:rFonts w:hint="eastAsia" w:eastAsia="宋体"/>
          <w:b/>
          <w:bCs/>
          <w:sz w:val="21"/>
          <w:szCs w:val="21"/>
          <w:lang w:val="en-US" w:eastAsia="zh-CN"/>
        </w:rPr>
        <w:t>56：</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有人认为选择越多越快乐，其理由是:人的选择越多就越自由，其自主性就越高，就越 感到幸福和满足，所以就越快乐。其实，选择越多可能会越痛苦。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常言道：“知足常乐。”一个人知足了才会感到快乐。世界上的事物是无穷的，所以选择 也是无穷的。所谓“选择越多越快乐”，意味着只有无穷的选择才能使人感到最快乐。而追 求无穷的选择就是不知足，不知足者就不会感到快乐，那就只会感到痛苦。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再说，在做出每一选择时，首先需要我们对各个选项进行考察分析,然后再进行判断决 策。选择越多, 我们在考察分析选项时势必付出更多的努力,也就势必带来更多的烦恼和痛 苦。事实也正是如此。我们在做考卷中的选择题时,选项越多选择起来就越麻烦,也就越感到 痛苦。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还有选择越多，选择时产生失误的概率就越高，由于失误而产生的后悔就越多，因而产 生的痛苦也就越多。有人因为飞机晚点而后悔没选坐高铁，就是因为可选交通工具多样而造 成的。如果没有高铁可选，就不会有这种后悔和痛苦。</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退一步说，即使其选择没有绝对的对错之分，也肯定有优劣之分。人们做出某一选择后， 可能会觉得自己的选择并非最优而产生懊悔。从这种意义上说，选择越多，懊悔的概率就越 大,也就越痛苦。很多股民懊悔自己没有选好股票而未赚到更多的钱，从而痛苦不已，无疑 是因为可选购的股票太多造成的。</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参考答案：</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选择越多痛苦就越多吗？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文章通过一系列的推理得出“选择越多可能会越痛苦的”的结论，但是文章此结论在推过程中犯了诸多逻辑错误，现择重点简要分析如下：</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首先“知足长乐”的意思是人知足了就会快乐，而不是只有知足才快乐，知足是快乐的充分条件而不是必要条件。 由世界上的事物是无穷的推导出选择也是无穷的，此处犯了混淆核心概念的错误，世界上的事物是无穷的，但是这些事物并非人类都能进行选择，文章混淆了事物的总量与事物可选择数量的概念。</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文章由付出更多的努力推导得出会带来更多的烦恼和痛苦，此处的推理有强加因果之嫌。一个人的努力与是否带来烦恼与痛苦之间没有必然的逻辑关系，付出的努力也有可能取得了成功从而带了了喜悦和欢乐。后续文章通过考卷中选择题佐证了生活中选择越多痛苦越多，此类比也是不恰当的。生活中的选择是选择最适合或者最喜欢的方式，没有严格的对错之分，但是考试中的选择题却有正确答案，若考试中的选项直接能选出正确选项也不一定带来痛苦。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文章由“选择越多”推出“产生失误概率越高”“后悔越多”从而“痛苦越多”，此推理过程是不恰当的。选择越多不一定错误率越高，错误率高也不一定就会产生后悔，从而是否就一定会痛苦也就不得而知。选择的多样性也有可能带给自己更加开心与高兴，并非就会痛苦。而且文章后续因为选择多样性，推出选择飞机晚点后悔没有选择高铁的结论，选择的行为与选项多样化和选择后带来的后果之间是不同的。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最后文章由选择并非最优推出从而会产生懊恼，此推理明显有误的。只要选择能够达到预期的结果，不管是不是最优选择同样也可以令人开心。而且能否选择正确的股票赚钱和可供选购的股票数量之间也没有必然逻辑关系，即使股票数量很少，股民同样有可能赚不到钱。股民对股价判断的正确率跟股票数量之间没有必然的逻辑关系。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综上所述，文章“选择越多痛苦就会越多”的结论有待商榷，文章种种推理很难对此结论起到强有力的支撑。</w:t>
      </w: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57：</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知识的真理性只有经过检验才能得到证明。论辩是纠正错误的重要途径之一，不同观点</w:t>
      </w:r>
    </w:p>
    <w:p>
      <w:pPr>
        <w:numPr>
          <w:ilvl w:val="0"/>
          <w:numId w:val="0"/>
        </w:numPr>
        <w:rPr>
          <w:rFonts w:hint="default" w:ascii="宋体" w:hAnsi="宋体" w:eastAsia="宋体" w:cs="宋体"/>
          <w:sz w:val="21"/>
          <w:szCs w:val="21"/>
          <w:lang w:val="en-US" w:eastAsia="zh-CN"/>
        </w:rPr>
      </w:pPr>
      <w:r>
        <w:rPr>
          <w:rFonts w:ascii="宋体" w:hAnsi="宋体" w:eastAsia="宋体" w:cs="宋体"/>
          <w:sz w:val="21"/>
          <w:szCs w:val="21"/>
        </w:rPr>
        <w:t>的冲突会暴露错误而发现真理。</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参考答案：</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辩之愈深，理之愈明</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知识有对有错，而论辩是纠正错误的正确途径之一，只有通过不断的论辩，不同观点之间进行碰撞，这样才能发现真理。所以：“辩之愈，理愈名。”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论辩是真理的铺路石。潮流浩荡，纵观华夏，唯有真理让我们毅力坚挺，而真理不是天生就存在的，需要我们用论辩去发现去探索。春秋战国，礼崩乐坏，弑君无罪，亡国常常，但是就是在这样的环境下却诞生了影响中国未来几千年的文化真理，这无不得益与诸子百家之间不断的论辩，让自己的学说更加接近真理从而影响后世千年。反观清朝，帝王一言，闭关锁国，直到帝国主义坚船利炮才让我们打开国门。真理是一步一步走出来的，而没有论辩作为铺路石，真理的路会异常难走。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论辩是真理的登山阶。回首百年，华夏民族，受尽屈辱，但是坚持真理让我们一步步的发展壮大起来。在革命初期，经过几次失败后不断的论辩，我们提出了“农村包围城市，武装夺取政权”的战略目标，从而稳住了脚跟，壮大了队伍。在抗日战争时期，伟大领袖毛泽东经历过大量的论辩最后写出了对抗日战争起到关键性作用的《论持久战》，批判了当时社会上“速胜论”和“亡国论”，对未来的形势做出来准确预测和安排。正是因为我们掌握了胜利的真理，才能稳扎稳打的一步一步走向胜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论辩是真理的瞭望台。经过论辩我们才能掌握真理，掌握真理我们才能实现复兴。在国家一穷二白的时候，邓小平经过反复的论辩得出我国实施改革开放才能实现富强的真理，从此中国开放大门，经过40年的奋斗和发展我们已经摘去了当初贫困潦倒的帽子，国家社会的各项事业得到了长足的发展。而且我国的人民代表大会制度就是建立在论辩上的，因为国家长治久安、社会和谐发展、国民幸福安康的真理需要我们不断的去论辩才能发掘。</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辩之，思之，笃行之，论辩让我们更快的接近真理，从而更快的走向成功，而历史也告诉我们万不可独断而行，唯有论辩才能让真理愈加的明确。</w:t>
      </w:r>
    </w:p>
    <w:p>
      <w:pPr>
        <w:numPr>
          <w:numId w:val="0"/>
        </w:numPr>
        <w:rPr>
          <w:rFonts w:hint="default" w:eastAsia="宋体"/>
          <w:sz w:val="21"/>
          <w:szCs w:val="21"/>
          <w:lang w:val="en-US" w:eastAsia="zh-CN"/>
        </w:rPr>
      </w:pPr>
    </w:p>
    <w:p>
      <w:pPr>
        <w:numPr>
          <w:numId w:val="0"/>
        </w:numPr>
        <w:jc w:val="center"/>
        <w:rPr>
          <w:rFonts w:hint="eastAsia" w:eastAsia="宋体"/>
          <w:sz w:val="21"/>
          <w:szCs w:val="21"/>
          <w:lang w:val="en-US" w:eastAsia="zh-CN"/>
        </w:rPr>
      </w:pPr>
      <w:r>
        <w:rPr>
          <w:rFonts w:hint="eastAsia" w:eastAsia="宋体"/>
          <w:sz w:val="21"/>
          <w:szCs w:val="21"/>
          <w:lang w:val="en-US" w:eastAsia="zh-CN"/>
        </w:rPr>
        <w:t>2018 联考</w:t>
      </w:r>
    </w:p>
    <w:p>
      <w:pPr>
        <w:numPr>
          <w:numId w:val="0"/>
        </w:numPr>
        <w:jc w:val="center"/>
        <w:rPr>
          <w:rFonts w:hint="eastAsia" w:eastAsia="宋体"/>
          <w:sz w:val="21"/>
          <w:szCs w:val="21"/>
          <w:lang w:val="en-US" w:eastAsia="zh-CN"/>
        </w:rPr>
      </w:pPr>
    </w:p>
    <w:p>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56：</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哈佛大学教授本杰明·史华慈（BenjaminI.Schwartz）在二十世纪末指出，开始席卷一 切的物质主义潮流将极大地冲击人类社会固有的价值观念，造成人类社会精神世界的空虚， 这一论点值得商榷。</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首先，按照唯物主义物质决定精神的基本原理，精神是物质在人类头脑中的反映。因此， 物质丰富只会充实精神世界，物质主义潮流不可能造成人类精神世界的空虚。</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其次，后物质主义理论认为：个人基本的物质生活一旦得到满足，就会把注意点转移到 非物质方面。物质生活丰裕的人，往往会更注重精神生活，追求社会公平，个人尊严等等。</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 xml:space="preserve"> 还有，最近一项对某高校大学生的抽样调查表明。有 69%的人认为物质生活丰富可以丰 富人的精神生活，有 22%的人认为物质生活和精神生活没有什么关系，只有 9%的人认为物质 生活丰富反而会降低人的精神追求。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总之，物质决定精神，社会物质生活水平的提高会促进人类精神世界的发展。担心物质 生活的丰富会冲击人类的精神世界，只是杞人忧天罢了。</w:t>
      </w:r>
    </w:p>
    <w:p>
      <w:pPr>
        <w:numPr>
          <w:ilvl w:val="0"/>
          <w:numId w:val="0"/>
        </w:numPr>
        <w:ind w:firstLine="420" w:firstLineChars="0"/>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参考答案：</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物质主义真的不会造成精神世界空虚吗？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材料通过一系列的论证，试图得出社会物质生活水平的提高会促进精神世界的发展的结论，其论证过程存在诸多的逻辑错误，现简要分析如下：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文中借用唯物主义“物质决定精神”的理论，推出物质丰富只会充实精神世界的论述犯了混淆概念的错误。唯物主义的“物质”是指哲学范畴的客观存在的事物和规律，而“精神”指的是与客观存在相对应的概念和定义。这与物质主义潮流中的与生活相关的“物质”是完全不同的概念。所以自然无法得出物质丰富只会充实精神世界的结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文中认为，个人的基本物质条件满足了，就一定会吧注意力转移到非物质生活，这里犯了强加因果的错误。个人对物质的需求往往并不局限于基本的满足，满足了基本物质后往往会有更高的物质要求，而并不必然会吧注意力转移到非物质生活上。自然下文物质生活丰裕一定就会更重视精神生活的论述自然也是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文中用大学生抽样调查结果来试图证明，物质生活可以丰富精神生活的论述，犯了以偏概全的错误。高校大学生大部分比较年轻，没有步入社会，也没有过承担养家和生活的压力。这个群体只是广大社会成员中的一小部分, 从中得出的统计结果自然也是有失偏颇的。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社会物质生活水平的提高，也不见得一定会促进人类精神文明的发展。社会的物质水平和精神世界的发展并不是简单的正比关系。世界上不乏一些富裕的国家，人民群众生活物质水平提高后，反而使人民变得懒惰，贪图享乐，并没有促进整个社会的精神文明的发展。</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综上所述，原文犯了混淆概念、以偏概全等等诸多逻辑错误，从而推出的物质主义不会造成精神世界的空虚的结论自然也是无法成立的。</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t>有人说，机器人的使命，应该帮助人类做那些人类做不了的事，而不是取代人类。技术 的变革会夺取一些人低端繁琐的工作岗位，最终也会创造更高端更人性化的就业机会。例如， 历史上铁路的出现让挑夫消失，但同时创造了千百万铁路工人的岗位。人工智能也是一种技术变革，人工智能也将促进未来人类社会的发展。有人则不以为然。</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人工智能赋能新时代</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人工智能正在全球范围内蓬勃兴起，世界正在为此悄然发生转变。随着人工智能地不断发展，人类正在不断迈向一个又一个更高层的台阶。虽然科技的发展注定会淘汰一部分落后产能，但是我们不能因噎废食，因为新时代需要人工智能来赋值。</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新时代的发展需要以人工智能为基础。在科学技术是第一生产力的今天，人工智能作为全球科技技术的领头羊而被各大国家而追捧。我国要想又好又快地发展，就需要以人工智能为基础，不断地完善我国的科学技术水平，从而为未来的崛起做好准备。以阿里为首的企业在人工智能领域不断地发展，现在不但成为了世界闻名的大企业，而且在人工智能的引导下还产生出了数个新兴产业，那些因人工智能冲击而失业的工人又有了用武之地。新的时代有新要求，技术的发展必须要有牢固而广阔的基础，这样我国的复兴之路才能稳固长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新时代的发展需要以人工智能为推动。我国正处于高质量发展的攻坚阶段，人工智能的发展将有力地推动社会经济发展的智能化，有效增强公共服务和城市管理能力。人工智能的交通管理体系让车辆和行人能更有效的各行其道各守其规，社会公共秩序在人工智能的推动下不断地发展和提高。以人工智能为基础的社保体系让全国亿计人口可以方便快捷地查询和办理业务，庞大的巨人可以活动自如。这些成果都得益于人工智能对科技的不断推动，新的时代已经来临，借助人工智能的动力，我们的复兴之路才能更快速发展。</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新时代的发展需要以人工智能为目标。中国人工智能发展逐步走出了一条需求导向引领商业模式创新、市场应用倒逼基础理论和关键技术创新的独特发展路径。我们更要以人工智能的高目标作为我们新时代的方向。我国还有许多问题等待我们去解决，例如空气污染问题、部分科技技术的发展和生产速率落后于发达国家的问题、国家的高新技术的落地应用以及快速服务于人民群众的问题等。新时代的发展需要我们以人工智能为目标，这样我们的复兴之路才能立足高远。 新时代的发展需要我们不断地发展高新技术和淘汰落后产能，如若一味的畏手畏脚担心淘汰的落后产能给我们带来的后果而故步自封，那我们永远不能发展强大，因为我们面对的是新时代，这个新时代需要人工智能来赋能！</w:t>
      </w:r>
    </w:p>
    <w:p>
      <w:pPr>
        <w:numPr>
          <w:ilvl w:val="0"/>
          <w:numId w:val="0"/>
        </w:numPr>
        <w:ind w:firstLine="420" w:firstLineChars="0"/>
        <w:rPr>
          <w:rFonts w:ascii="宋体" w:hAnsi="宋体" w:eastAsia="宋体" w:cs="宋体"/>
          <w:sz w:val="21"/>
          <w:szCs w:val="21"/>
        </w:rPr>
      </w:pPr>
    </w:p>
    <w:p>
      <w:pPr>
        <w:numPr>
          <w:ilvl w:val="0"/>
          <w:numId w:val="0"/>
        </w:numPr>
        <w:rPr>
          <w:rFonts w:ascii="宋体" w:hAnsi="宋体" w:eastAsia="宋体" w:cs="宋体"/>
          <w:sz w:val="21"/>
          <w:szCs w:val="21"/>
        </w:rPr>
      </w:pPr>
    </w:p>
    <w:p>
      <w:pPr>
        <w:numPr>
          <w:numId w:val="0"/>
        </w:numPr>
        <w:rPr>
          <w:rFonts w:hint="eastAsia"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2017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如果我们把古代荀子、商鞅、韩非等人的一些主张归纳起来，可以得出如下一套理论：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人的本性是“好荣恶辱，好利恶害”的，所以人们都会追求奖赏，逃避刑罚。因此拥有 足够权力的国君只要利用赏罚就可以把臣民治理好了。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既然人的本性是好利恶害的，那么在选拔官员时，既没有可能也没有必要去寻求那些不 求私利的廉洁之士，因为世界上根本不存在这样的人。廉政建设的关键其实只在于任用官员 之后有效地防止他们以权谋私。</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怎样防止官员以权谋私呢？国君通常依靠设置监察官的方法，这种方法其实是不合理的。 因为监察官也是人，也是好利恶害的，所以依靠监察官去制止其他官吏以权谋私就是让一部 分以权谋私者去制止另一部分人以权谋私。结果只能使他们共谋私利。 </w:t>
      </w:r>
    </w:p>
    <w:p>
      <w:pPr>
        <w:numPr>
          <w:ilvl w:val="0"/>
          <w:numId w:val="0"/>
        </w:numPr>
        <w:ind w:firstLine="420" w:firstLineChars="0"/>
        <w:rPr>
          <w:rFonts w:hint="eastAsia" w:eastAsia="宋体"/>
          <w:sz w:val="21"/>
          <w:szCs w:val="21"/>
          <w:lang w:val="en-US" w:eastAsia="zh-CN"/>
        </w:rPr>
      </w:pPr>
      <w:r>
        <w:rPr>
          <w:rFonts w:ascii="宋体" w:hAnsi="宋体" w:eastAsia="宋体" w:cs="宋体"/>
          <w:sz w:val="24"/>
          <w:szCs w:val="24"/>
        </w:rPr>
        <w:t>既然依靠设置监察官的方法不合理，那依靠什么呢？可以利用赏罚的方法来促使臣民去 监督。谁揭发官员以权谋私，就奖赏谁，谁不揭发官员的以权谋私就惩罚谁，臣民处于好利 恶害的本性，就会揭发官员的以权谋私。这样，以权谋私的罪恶行为就无法藏身，就是最贪 婪的人也不敢以权谋私了。</w:t>
      </w:r>
    </w:p>
    <w:p>
      <w:pPr>
        <w:numPr>
          <w:ilvl w:val="0"/>
          <w:numId w:val="0"/>
        </w:numPr>
        <w:ind w:firstLine="420" w:firstLineChars="0"/>
        <w:rPr>
          <w:rFonts w:hint="eastAsia" w:eastAsia="宋体"/>
          <w:sz w:val="21"/>
          <w:szCs w:val="21"/>
          <w:lang w:val="en-US" w:eastAsia="zh-CN"/>
        </w:rPr>
      </w:pPr>
      <w:r>
        <w:rPr>
          <w:rFonts w:hint="eastAsia" w:eastAsia="宋体"/>
          <w:sz w:val="21"/>
          <w:szCs w:val="21"/>
          <w:lang w:val="en-US" w:eastAsia="zh-CN"/>
        </w:rPr>
        <w:t>参考答案：</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利用赏罚就可以治理好臣民吗？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材料从荀子、商鞅、韩非子的主张开始，主张人的本性是“好荣恶辱，好利恶害”的，后经过一些列的推导得出只需要赏罚就可以治理好臣民了。这个推理过程犯了诸多的逻辑错误，现做如下分析：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首先，文章材料由人的本性是“好荣恶辱，好利恶害”推导出人们都会追求奖赏，逃避刑罚，这犯了混淆概念的错误，利不一定是奖赏有可能是一种荣誉感，同理害也不一定是刑罚。而且材料后续说拥有足够权力的国君只利用赏罚就可以治理好臣民未免太过绝对，治理好臣民还需要仁政、教化等多种因素结合，单单靠赏罚是不够的。</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其次，材料由人的本性是好利恶害，推导出在选拔官员的时候没必要寻找廉洁之士，因为这种人根本不存在的推理犯了强加因果的错误。每个人对利的见解不一样，利包括私利和公利，如果一个人不追求个人私利而是追求社会公利，这样的人也不一定不廉洁。其次实现廉政建设的目的还有提高官员的思想文化水平等，不单单是杜绝以权谋私，这样的说法太过于绝对。 </w:t>
      </w:r>
      <w:r>
        <w:rPr>
          <w:rFonts w:hint="eastAsia" w:ascii="楷体" w:hAnsi="楷体" w:eastAsia="楷体" w:cs="楷体"/>
          <w:sz w:val="21"/>
          <w:szCs w:val="21"/>
          <w:lang w:val="en-US" w:eastAsia="zh-CN"/>
        </w:rPr>
        <w:tab/>
      </w:r>
      <w:r>
        <w:rPr>
          <w:rFonts w:hint="eastAsia" w:ascii="楷体" w:hAnsi="楷体" w:eastAsia="楷体" w:cs="楷体"/>
          <w:sz w:val="21"/>
          <w:szCs w:val="21"/>
        </w:rPr>
        <w:t>接着，材料由检</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察官是好利恶害的，推出他们一定会以权谋私，犯了明显的逻辑错误。好利恶害和以权谋私没有必然的因果关系。虽然检察官也是好利恶害，但是他们追求的利可能是民族大利，他们的利恰好是制止官员以权谋私，这样的话，文中检察官会和官员以权谋私的结论是无法成立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最后，文章由臣民是好利恶害的本性，推出利用赏罚就可以促使臣民监督官员，犯了强加因果的错误。臣民固然有好利恶害的本性，倘若没有提供臣民揭发官员的渠道，或者赏罚的程度比较低，反而会受到官员的打击报复。那么靠赏罚措施就无法驱使臣民揭发官员，自然得不到罪恶无法藏身的结论。</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 xml:space="preserve"> 综上所述，文章由利用赏罚就可以治理好臣民的推理，是存在很多逻辑推理错误的，这是一个明显站不住脚的结论。</w:t>
      </w: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rPr>
          <w:rFonts w:hint="default" w:eastAsia="宋体"/>
          <w:sz w:val="21"/>
          <w:szCs w:val="21"/>
          <w:lang w:val="en-US" w:eastAsia="zh-CN"/>
        </w:rPr>
      </w:pPr>
      <w:r>
        <w:rPr>
          <w:rFonts w:ascii="宋体" w:hAnsi="宋体" w:eastAsia="宋体" w:cs="宋体"/>
          <w:sz w:val="24"/>
          <w:szCs w:val="24"/>
        </w:rPr>
        <w:t>一家企业遇到了这样一个问题：究竟是把有限的资金用于扩大生产呢，还是用于研发新 产品？有人主张投资扩大生产，因为根据市场调查，原产品还可以畅销三到五年，由此可以 获得可靠而丰富的利润。有人主张投资研发新产品，因为这样做，虽然有很大的风险，但风险背后有数倍甚至于数十倍于前者的利润。</w:t>
      </w:r>
    </w:p>
    <w:p>
      <w:pPr>
        <w:numPr>
          <w:numId w:val="0"/>
        </w:numPr>
        <w:rPr>
          <w:rFonts w:hint="default" w:eastAsia="宋体"/>
          <w:sz w:val="21"/>
          <w:szCs w:val="21"/>
          <w:lang w:val="en-US" w:eastAsia="zh-CN"/>
        </w:rPr>
      </w:pPr>
    </w:p>
    <w:p>
      <w:pPr>
        <w:numPr>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国之命脉，创新为魂</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企业在有限的资金是用来扩大生产还是推陈出新的问题前犹豫不决，一边是立足当下辉煌三载，而另一边是冒险创新荣耀后世。其实历史已经给出了我们最好的答案：“创新是向前不止的动力，是光辉时代的奠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人没有创新如同没有灵魂，忙忙碌碌终无所成。北宋程颢有云：“不日新者必日退。”君子之本，创新为魂，不思新立，只可身如蒿草随风飘零。太史公前，史书《左转》《国策》皆负盛名，史书本宗叙事为主，此写法已经为史家首选不二法门。太史公著《史记》推陈出新，以人为传，一登巅峰，无人能及。商鞅立法，一改行政，再修财经，创新之为，终获成功，成秦朝百世万代雄霸天下之基业，树嬴政一人挥杖万里尽躬之雄威。自古以来创新就是君子之品，成事之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企业没有创新就如同逆水行舟，旧业无新终会惨遭淘汰。一个企业若只是畏手畏脚，贪图眼前利益而不顾创新，终被会历史的滚滚车轮碾碎。乔布斯以一己之见力挽全球电子产品之狂澜，最终让苹果成为世界排名前列的科技产品企业。反观柯达，一味的沉迷在自己胶卷事业的帝国中不知创新，最终落得被市场淘汰的下场。企业的的发展要学会顺应市场，更要引领市场，这样的企业才能在时代发展的大背景下异军突起，永立潮头。</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国家没有创新就如同盲夫夜路，沉迷于自己的世界最后走向深渊。大国重器需创新才能拥有，安邦之道需创新才能贴合，民族基业需创新才能长存。清朝锁国，盲目自封，终在坚船利炮下臣服；改革开放，创新发展，中华民族得以重新傲立世界之林；长征火箭，不断创新，终得神州笑傲苍穹；小小芯片，一味进口，一朝停供，庞大国企风雨摇曳。国家必定要创新，这样如盲夫获明，大道长通，才能在不断的国际竞争中不被淘汰和挺直腰杆。 </w:t>
      </w:r>
    </w:p>
    <w:p>
      <w:pPr>
        <w:numPr>
          <w:ilvl w:val="0"/>
          <w:numId w:val="0"/>
        </w:numPr>
        <w:ind w:firstLine="420" w:firstLineChars="0"/>
        <w:rPr>
          <w:rFonts w:hint="default" w:eastAsia="宋体"/>
          <w:sz w:val="21"/>
          <w:szCs w:val="21"/>
          <w:lang w:val="en-US" w:eastAsia="zh-CN"/>
        </w:rPr>
      </w:pPr>
      <w:r>
        <w:rPr>
          <w:rFonts w:hint="eastAsia" w:ascii="楷体" w:hAnsi="楷体" w:eastAsia="楷体" w:cs="楷体"/>
          <w:sz w:val="21"/>
          <w:szCs w:val="21"/>
        </w:rPr>
        <w:t>周易有云：“凡益之道，与时偕行。”创新精神自古以来都是个人企业以及国家的主导精神，无论是个人的长远发展，还是企业的占领市场，还是国家的傲立群雄，都需要创新作为最稳固的后盾。</w:t>
      </w: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2016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现在人们常在谈论大学毕业生就业难的问题，其实大学生的就业并不难。</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据国家统计局数据，2012 年我国劳动年龄人口比 2011 年减少了 345 万，这说明我国劳 动力的供应，从过剩变成了短缺。据报道，近年长三角等地区频频出现“用工荒”现象，2015 年第二季度，我国岗位空缺与求职人数的比例均为 1.06，表现劳动力市场需求大于供给。 因此，我国的大学生其实是供不应求的。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还有，一个人受教育程度越高，他的整体素质也就越高，适应能力就越强，当然也就越 容易就业，大学生显然比其他社会群体更容易就业，再说大学生就业难就没有道理了。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实际上，一部分大学生就业难，是因为其所学专业与市场需求不相适应或对就业岗位的 要求过高。因此，只要根据市场需求调整高校专业设置，对大学生进行就业教育以改变他们 的就业观念，鼓励大学生自主创业，那么大学生就业难问题将不复存在。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总之，大学生的就业并不是什么问题，我们大可不必为此疑虑重重。</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大学生就业真的不难嘛</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上文通过一系列推理得出结论：大学生就业并不是什么问题，我们不必为此顾虑重重。看似有理有据，实则漏洞百出，现择其要点分析如下。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劳动年龄人口减少345万推不出劳动力的供应从过剩变成短缺，文章犯了混淆数字的错误。相对数量的减少推不出绝对数量的降低，如果原本劳动力供过于求的数量远超过345万，那么即使劳动人口减少也不能改变劳动力供过于求的状况，因此这样的推理是有失偏颇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从“长三角地区”及“2015年二季度的数据”推出“我国劳动力市场需求大于供给”的论证犯了以偏概全的错误。“长江三角洲”“第二季度”只代表了特定区域的，特定时间段的用工情况，并不能必然的得出全国整体上劳动力供过于求。同时文中也混淆了“大学生就业市场”和“劳动力市场”这两个不同的概念，即使劳动力市场供过于求，也许空缺的岗位大多数都是低技术劳动密集化岗位，而针对大学生的岗位却很少，那么对于大学生就业市场来说，依旧是供过于求。所以文中得出的结论很显然是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由一个人的教育程度高，素质就高，适应能力更强，推出更容易就业，犯了强加因果的错误太过绝对。教育程度高，只是代表他的文化水平高；而素质则代表了个人的综合能力，文化水平高并不等于综合能力一定更高。同理，个人综合能力和适应能力也是截然不同的两个层面概念，他们之间也没有必然的推理关系，后续推出更容易就业自然是非常荒谬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文中指出只要根据市场需求调整高校专业设置，对大学生进行就业教育以改变他们的就业观念，鼓励大学生自主创业，就必然得出大学生就业难问题将不复存在的结论有待商榷。大学生就业是一个多方面的因素，还会受到市场周期，经济环境等因素的影响，仅靠调整专业设置，进行就业教育，鼓励自主创业等措施即使在一定程度上可以改善大学生的就业问题，也不能确保就业问题完全不复存在。文中犯了推理绝对化的错误。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综上所述，论证者的论证存在诸多缺陷，并不能有效证明大学生就业不是问题，不必顾虑重重的结论。</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亚里士多德说：城邦的本质在于多样化，而不在于一致性……无论是家庭还是城邦，它 们的内部都有着一定的一致性。不然的话，它们是不可能组建起来的。但这种一致性是有一 定限度的……同一种声音无法实现和谐，同一个音阶也无法组成旋律。城邦也是如此，它是一个多面体。人们只能通过教育使存在着各种差异的公民，统一起来组成一个共同体。</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平行式范文：多样性的统一更和谐</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同一种声音无法实现和谐，同一个音阶也无法组成旋律，城邦正是一个统一的多面体。可见，多样性的统一才是美，才能演奏出和谐的乐章。</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多样性的统一能博采众长，取长补短。 每个人因为能力有限只能成为一个或几个领域的人才，全才寥寥无几，单凭自己的力量很难取得成功，如果放开眼界博采众家之所长统一于自身，那么成功指日可待。郑板桥苦练书法，对前人书体临摹到以假乱真的程度，但个人风格并不突出，而他取各名家之所长，创造出自己的“六分半书”后终成一代名家；刘邦将各方人才招入门下，将张良的机智，樊哙的忠心，韩信的智谋发挥到极致，让原本资质平平的自己成就一番帝王霸业。可见，多样化的统一使得众人的长处得到更好的发挥。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多样性的统一让决策更科学。 只有聆听不同的声音才能发现存在的问题，做到顾全大局。唐太宗李世民在位期间广开言路，听取各阶层的声音，各地官员受此鼓励纷纷谏言献策，朝野上下君臣一心，民众拥护，为大唐盛世奠定基础，秦始皇一味的追求惟我独尊，消除异声，强调统一专制，全国怨声载道，最终走向暴政。多样性与一致性并不是对立的，将多样性融合在统一中才是致胜的法宝，决策中只有尊重来自各方的声音才能了解各层级的不同诉求，兼顾多方面的利益，使决策更加有效。 </w:t>
      </w:r>
    </w:p>
    <w:p>
      <w:pPr>
        <w:numPr>
          <w:ilvl w:val="0"/>
          <w:numId w:val="0"/>
        </w:numPr>
        <w:ind w:firstLine="420" w:firstLineChars="0"/>
        <w:rPr>
          <w:rFonts w:hint="default" w:ascii="宋体" w:hAnsi="宋体" w:eastAsia="宋体" w:cs="宋体"/>
          <w:sz w:val="24"/>
          <w:szCs w:val="24"/>
          <w:lang w:val="en-US" w:eastAsia="zh-CN"/>
        </w:rPr>
      </w:pPr>
      <w:r>
        <w:rPr>
          <w:rFonts w:hint="eastAsia" w:ascii="楷体" w:hAnsi="楷体" w:eastAsia="楷体" w:cs="楷体"/>
          <w:sz w:val="21"/>
          <w:szCs w:val="21"/>
        </w:rPr>
        <w:t>多样性的统一促进文化繁荣。 每种文明都有自己独特的魅力，尊重文化多样性，求同存异才能推动人类文明进步。春秋时期百家争鸣，各派学说自成一体，推动中华文明向前发展；文艺复兴时期更是涌现了一大批文学艺术巨匠，至今为人称道。唐代时期各国人士齐聚长安促进民族融合；清代闭关锁国，举国奉行程朱理学，抵制先进文化，最终走向灭亡。一国文明要想继续发展不仅要继承传统，更要睁眼看世界，文学艺术百花齐放才能注入新思想。 多样性的统一在尊重多样性的基础上有所保留的将多种元素汇聚成一股力量，尊重差异共谋发展，才能演奏出和谐的乐章。</w:t>
      </w: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2015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有一段时间，我国部分行业出现了生产过剩现象。一些经济学家对此忧心忡忡，建议政 府采取措施加以应对，以免造成资源浪费，影响国民经济正常运行。这种建议看似有理，其 实未必正确。</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首先，我国部分行业出现的生产过剩并不是真正的生产过剩，道理很简单，在市场经济 条件下，生产过剩实际上只是一种假象。只要生产企业开拓市场，刺激需求，就能扩大销售， 生产过剩就会化解。退一步说，即使出现了真正的生产过剩，市场本身也会进行自动调节。</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其次，经济运行是一个动态变化的过程，产品的供求不可能达到绝对平衡状态，因而生 产过剩是市场经济的常见现象，既然如此，那么生产过剩就是经济运行的客观规律，因此如 果让政府采取措施进行干预，那就违背了经济运行的客观规律。</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再说生产过剩总比生产不足好，如果政府的干预使生产过剩变成了生产不足问题就会更 大，因为生产过剩未必会造成浪费，反而会增加物资储备以应不时之需，而如果生产不足就 势必造成供不应求的现象，让人们重新去过缺衣少食的日子那就会影响社会的和谐稳定。</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总之我们应该合理定位政府在经济运行中的作用，政府要有所为，有所不为。政府应管 好民生问题，至于生产不足或生产过剩，应该让市场自动调节，政府不必干预。</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生产过剩真的不是问题吗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题文以政府不必干预市场经济中的生产过剩问题进行了细致分析，阅读全文内容后发现，此文为一篇有逻辑错误的文章，主要有以下几个方面：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文中通过“只要生产企业开拓市场，刺激需求”得出“就能扩大销售，生产过剩就会化解”的结论，此处犯了推理绝对化的错误。因为解决生产过剩问题还受到其他方面的影响，如商品是否满足人们的要求，市场是否饱和等等，所以，仅靠生产企业开拓市场，刺激需求，也许只能扩大部分销售，也许可以减轻生产过剩的现象，但推出可以化解生产过剩的结论还有待商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文中把“常见现象”等同于“客观规律”犯了混淆概念的逻辑错误。常见现象是指经常会出现，不能100%杜绝和避免的现象，而客观规律则是一定会出现的现象，这是截然不同的两个概念。所以自然不能得出政府调控是违背客观规律的结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文中列举了一系列“生产不足”的坏处，试图证明政府不应干预“生产过剩”问题会更大，犯了非黑即白和滑坡谬误的错误。政府干涉生产不足，有可能恰好使得供需达到相对平衡，并不必然会导致生产不足。在后续推论中，生产不足的也有可能只是少量的不足，或者某些非生活必要商品的不足，并不能必然推出导致人们会过上缺衣少食的生活，更不可能推出影响社会和谐稳定。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从政府应管好民生问题推出对于生产过剩和生产不足无需关心的结论同样无法成立。民生的问题是社会的综合性问题，包含了方方面面，而生产供求即是其中的一个方面，那即然要管民生，如何能推出不要管生产问题的荒谬结论。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综上所述，文中得出政府不必干预生产过剩的结论还有待商榷。</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孟子曾引用阳虎的话：“为富，不仁矣；为仁，不富矣。”（《孟子·滕文公》）这段话表 明了古人对当时社会上为富为仁现象的一种态度，以及对两者关系的一种思考。</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仁富双至，大道长存</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孟子曾在《滕文公·上》一文中引用了阳虎的话：“为富，不仁矣，为仁，不富矣”，来表达古代对仁和富的看法，虽然这句话在古代被各大学者反复称颂，但是在当今社会，仁和富的关系却并非不可共存。相反，当今社会只有仁富结合，才能让和谐的大道永世长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富者需仁，其源长涌。子曰：“富而可求也；虽执鞭之士，吾亦为之。如不可求，从吾所好。”孔子这句话对财富和道义就做出了很好的解释。孔子弟子之一的冉求在帮助季氏田赋改革的时候大肆聚财敛富，忘却道义，被孔子严厉批评，可见圣人是倡导富者需常怀仁义之心的。在当今社会的多数人却只怀富意，不存仁心，那么他们的富贵是不会长远的。三鹿贪财，心无仁义，其源枯竭，锒铛入狱；长春疫苗，一利障目，举国讨伐，永负骂名。这些都是只追求财富而不注重仁义的后果。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仁者可富，其德可彰。君子无仁，其富难存，君子怀道，其富可得。如今社会需要心怀道义才能获得长远的财富。范蠡三商三富，以仁心为导，广散家财，最终留得千古流芳；陶碧华创建老干妈，以货真价实，童叟无欺之品，换亿万产量，得名列前茅之果；海尔以仁立本，自毁次品，以诚待客，终树行业标杆。仁者只有常怀仁者之心其富才能源远流长，否则只能半路夭折。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仁富共存，大道长存。在当今社会，只有仁和富共存才能促进社会和谐稳定的发展。富者怀仁，不忘初心，积极参加社会各项公益事业，推动支持国家扶贫政策减少两极分化。仁者需富，弘扬其德，社会对怀德之士大力鼓励、奖励。这样才能促使社会树立以德为首的风气，社会上的弊端会逐步的减少。国家现在的扶贫政策的同时，弘扬核心观就是对仁富双至的最好解释。 千古以来，富者人之愿也，仁者人之倡也，而今社会只有两者结合才能成为真君子，社会才能大道永存。</w:t>
      </w:r>
    </w:p>
    <w:p>
      <w:pPr>
        <w:numPr>
          <w:ilvl w:val="0"/>
          <w:numId w:val="0"/>
        </w:numPr>
        <w:ind w:firstLine="420" w:firstLineChars="0"/>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2014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现代企业管理制度的设计所要遵循的重要原则是权力制衡与监督。只要有了制衡与监督， 企业的成功就有了保证。</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所谓制衡，指对企业的管理权进行分解，然后使被分解的权力相互制约以达到平衡，它 可以使任何人不能滥用权力；至于监督，指对企业管理进行严密观察，使企业运营处于可控 范围之内。既然任何人都不能滥用权力，而且所有环节都在可控范围内，那么，企业的经营 就不可能产生失误。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同时以制衡与监督为原则所设计的企业管理制度还有一个固有特点，即能保证其实施者 的有效性，因为环环相扣的监督机制能确保企业内部各级管理者无法敷衍塞责。万一有人敷 衍塞责，也会受到这一机制的制约而得到纠正。</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再者，由于制衡的核心是权利平衡，而企业管理的权力又是企业运营的动力与起点，因 此权力的平衡就可以使整个企业运营保持平衡。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另外，从本质上来说，权力平衡就是权力平等，因此，这一制度本身蕴含着平等的观念。 平等观念一旦成为企业管理理念，必将促成企业内部的和谐与稳定。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由此可见，如果权利的制衡与监督这一管理原则付诸实践， 就可以使企业运营避免失 误，确保其管理制度的有效性、日常运营平衡了以及内部的和谐与稳定，这样的企业一定能 成功。</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制衡和监督真的能保证企业成功吗？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上述材料中，作者通过一系列论证，试图得出：有了制衡与监督，企业的成功就有了保证。然而其论证存在漏洞。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文中认为权利平衡一定会使得任何人不会滥用权力，而监督可以让企业经营不可能产生失误，在此犯了绝对化推理的错误。因为如果有利益小团体的话，即使权利平衡可以保证不会有一个人滥用权利，但是却无法保证权利不会被利益团体滥用。同时，因为决定企业的经营是否失误的，除了经营环节，还有很多不可控的因素，比如市场剧烈变动，天灾，战争，人祸等等，所以监督即使能保证环节可控，也不能确保企业的经营不会产生失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文中认为，只要监督机制能够保证管理者无法敷衍塞责，就一定会保证其实施者的有效性，这个推理也有失偏颇。因为没有人敷衍塞责，只能确保当一件事情做错的时候，有人承担责任；但是有人承担责任并不能确保每件事一定都能做对。承担做错的责任和一定把事情做对显然是两个不同的概念，所以文中得出保证实施者有效性的结论是明显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文中从企业管理的权力是企业运营的动力与起点，推出权力平衡就能保证运转保持平衡，犯了混淆概念的错误。管理权力是运营的动力与起点，并不意味着管理权力就等同于企业运营。管理权力只是影响企业运营的一个因素，运营还包含了资金周转，生产流程，产品设计等很多其他因素，所以单从权利平衡就必然的推出运转平衡是显然错误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文中认为权力平衡就是权力平等，在此犯了混淆概念的错误，权利平衡是指不同权力之间互相制约，达到平衡的状态。而权利平等则是说不同权利是完全相等的。好比如说，君王，丞相和平民的权利达到一种平衡状态，并不意味着君王和平民的权利是平等的。企业的管理观念只是促进企业内部和谐与稳定的一个因素，企业文化，员工素质，员工待遇等等很多因素都会影响一个企业的内部，所以文中武断的认为有了平等的管理理念就可以达成和谐与稳定，显然是犯了绝对化推理的错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上文中的论述已经说明了文中推理的不合理性，制衡和监督是不能保证运营没有失误，管理一定有效，和内部和谐稳定的。退一万步讲，企业能否成功是一个非常复杂的问题，即使上述企业内部的问题都能保证，能否成功还会受到比如市场环境、政府政策，行业周期等，同业竞争等诸多外部条件的影响。所以仅从内因就得出企业一定会成功的结论显然是很荒谬的。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综上所述，单纯的认为做到权力的制衡与监督，企业就能成功，这一结论很显然是错误的。</w:t>
      </w:r>
    </w:p>
    <w:p>
      <w:pPr>
        <w:numPr>
          <w:ilvl w:val="0"/>
          <w:numId w:val="0"/>
        </w:numPr>
        <w:ind w:firstLine="420" w:firstLineChars="0"/>
        <w:rPr>
          <w:rFonts w:hint="eastAsia" w:ascii="楷体" w:hAnsi="楷体" w:eastAsia="楷体" w:cs="楷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生物学家发现雌孔雀往往选择尾巴大而艳丽的雄孔雀作为配偶，因为雄孔雀的尾巴越艳 丽表明它越有生命活力，后代的健康越能得到保证。但是这种选择也产生了问题，孔雀尾巴越艳丽越容易被天敌发现和猎获，生存反而受到威胁。</w:t>
      </w: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辩证看待问题</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世界上的任何事物都有其两面性，正如成语“福祸相依”说的那样，因此，我们应该用全面的眼光辩证地看待这个世界。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作为个人而言，在生活中我们会碰到许许多多的困难和问题。此时，我们面对这些困难并不能胆怯从此低迷消沉，我们要辩证地看待困难本身。俗语道“天将降大任于斯人也， 必先苦其心志，饿其体肤，空乏其身，行拂乱其所为”，因此我们不能单单只看到困难当下事带给我们的困忧和麻烦的一面，我们应该看到其带给我们的磨炼与成长。孩童走路必将会摔倒，但正是无数次地练习，使孩童学会了行走。</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一个企业在其发展的道路中，也会碰到许许多多的挑战。例如我国一些品牌在走出国门面向世界之时必将会遇到来自政治、经济文化各方面的压力，但是辩证地看待本土企业走出国门这件事，我们会发现这件事本身能够带给我们的机遇也是无限的，走出国门不仅可以提升自身的国际认可度，促进企业的发展，推动企业的进步，对我国在世界上的认可度和影响力也起了极大的推动作用，因此，企业要辩证地看待企业发展过程中地困难，多想想事物的另一面。挑战即机遇。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一个国家一个民族在其展的历程中也会经历许多问题。1840年的鸦片战争，英国人用大炮打开了我国封闭已久的大门，列强把一个曾经的泱泱大国变成了半殖民半封建的社会，这对我国家当时的政治和经济体系都带来了巨大的冲击，国家领土完整被破坏，人民生活也遭到打扰，这对一个国家的打击是很大的，但是不能否认的是鸦片战争也给这个已经好久不接触世界的东方古国带来了一些新鲜事物：时期资本主义在中国开始萌芽，机器代替了手工提高了生产率，这同时也为后期马克思主义传播奠定了基础。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因此，生活中的事物都有两面性，我们要辩证看待这个世界，只有这样生活和世界才可以不断向前发展。</w:t>
      </w: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2013-1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一个国家的文化在国际上的影响力是该国软实力的重要组成部分。由于软实力是评判一 个国家国际地位的要素之一，所以如何增强软实力就成了各国政府高度关注的重大问题。</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其实，这一问题不难解决。既然一个国家的文化在国际上的影响力是该国软实力的重要 组成部分，那么，要增强软实力，只需搞好本国的文化建设并向世人展示就可以了。 文化有两个特性，一个是普同性，一个是特异性。所谓普同性，是指不同背景的文化具 有相似的伦理道德和价值观念，如东方文化和西方文化都肯定善行，否定恶行；所谓特异性， 是指不同背景的文化具有不同的思想意识和行为方式，如西方文化崇尚个人价值，东方文化 固守集体意识，正因为文化具有普同性，所以一国文化就一定会被他国所接受；正因为文化 具有特异性，所以一国文化就一定会被他国所关注。无论是接受还是关注，都体现了该国文 化影响力的扩大，也即表明了该国软实力的增强。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文艺作品当然也具有文化的本质属性。一篇小说、一出歌剧、一部电影等等，虽然一般 以故事情节、人物形象、语言特色等艺术要素取胜，但在这些作品中，也往往肯定了一种生 活方式，宣扬了一种价值观念。这种生活方式和价值观念不管是普同的还是特异的，都会被 他国所接受或关注，都能产生文化影响力。由此可见，只要创作更多的具有本国文化特色的 文艺作品，那么文化影响力的扩大就是毫无疑义的，而国家的软实力也必将同步增强。</w:t>
      </w:r>
    </w:p>
    <w:p>
      <w:pPr>
        <w:numPr>
          <w:ilvl w:val="0"/>
          <w:numId w:val="0"/>
        </w:numPr>
        <w:ind w:firstLine="420" w:firstLineChars="0"/>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搞好文化建设就可以提升国家软实力了吗？</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PingFangSC-Regular" w:hAnsi="PingFangSC-Regular" w:eastAsia="宋体" w:cs="PingFangSC-Regular"/>
          <w:i w:val="0"/>
          <w:caps w:val="0"/>
          <w:color w:val="555555"/>
          <w:spacing w:val="0"/>
          <w:sz w:val="24"/>
          <w:szCs w:val="24"/>
          <w:shd w:val="clear" w:fill="FFFFFF"/>
          <w:lang w:val="en-US" w:eastAsia="zh-CN"/>
        </w:rPr>
        <w:tab/>
      </w:r>
      <w:r>
        <w:rPr>
          <w:rFonts w:hint="eastAsia" w:ascii="楷体" w:hAnsi="楷体" w:eastAsia="楷体" w:cs="楷体"/>
          <w:sz w:val="21"/>
          <w:szCs w:val="21"/>
        </w:rPr>
        <w:t xml:space="preserve">材料认为一个国家软实力的高低与否和文化建设有很大的关系，从而经过进一步的推理得出了国家搞好文化建设就可以提高国家的软实力的结论，但是这个推理过程是存在问题的，具体分析如下：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由文化在国际上的影响力是该国软实力的重要组成部分，推出提高软实力只需要搞好本国的文化建设就可以了，这个推理过于绝对。软实力的提高一定程度跟文化建设有关，但是只搞好文化建设远远不够，还需要经济、民生等各种因素综合提升才能真正提高国家的软实力。搞好本国文化建设并不是增强国家软实力的充分条件。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材料的“文化有普同性一定会被他国接受；文化有特异性一定会被他国所关注。”犯了推理绝对化的错误。文化的普同性不一定会被他国接受，如果一个国家的文化是军国主义是侵略主义那么就不一定会被接受。同理如果一个国家的文化是特异的强权统治闭关锁国，那么该国文化也不一定会被关注，而后再推出接受或者关注都表明软实力的增强更加无迹可寻。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文章由文艺作品的价值观都会被他国接受和关注，推出能产生文化影响力。这个推理是不当的。文艺作品宣传的价值观受作者主观思想和社会背景影响，若作品宣扬的是黑暗、暴力、恐怖主义的价值观不一定会被他国接受或者关注的，产生文化影响力更是无稽之谈。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只要创作更多的具有本国的文化特色的文艺作用，文化影响力和软实力一定会增强。”这个推理是有待商榷的，若一个国家的文化特色就是军国主义和非主流的思想文化影响力不一定扩大，而且若只是一味的创造文艺作品而没有传播途径也只能是闭门造车而已，国家软实力的增强更加是无从谈起。 </w:t>
      </w:r>
    </w:p>
    <w:p>
      <w:pPr>
        <w:numPr>
          <w:ilvl w:val="0"/>
          <w:numId w:val="0"/>
        </w:numPr>
        <w:ind w:firstLine="420" w:firstLineChars="0"/>
        <w:rPr>
          <w:rFonts w:ascii="宋体" w:hAnsi="宋体" w:eastAsia="宋体" w:cs="宋体"/>
          <w:sz w:val="24"/>
          <w:szCs w:val="24"/>
        </w:rPr>
      </w:pPr>
      <w:r>
        <w:rPr>
          <w:rFonts w:hint="eastAsia" w:ascii="楷体" w:hAnsi="楷体" w:eastAsia="楷体" w:cs="楷体"/>
          <w:sz w:val="21"/>
          <w:szCs w:val="21"/>
        </w:rPr>
        <w:t>综上所述，一个国家的软实力只需要搞好文化建设就可以得到提升的推理存在很多的逻辑缺陷，很显然是一个不够严谨的推理。</w:t>
      </w:r>
    </w:p>
    <w:p>
      <w:pPr>
        <w:numPr>
          <w:ilvl w:val="0"/>
          <w:numId w:val="0"/>
        </w:numPr>
        <w:ind w:firstLine="420" w:firstLineChars="0"/>
        <w:rPr>
          <w:rFonts w:ascii="宋体" w:hAnsi="宋体" w:eastAsia="宋体" w:cs="宋体"/>
          <w:sz w:val="24"/>
          <w:szCs w:val="24"/>
        </w:rPr>
      </w:pPr>
    </w:p>
    <w:p>
      <w:pPr>
        <w:numPr>
          <w:ilvl w:val="0"/>
          <w:numId w:val="0"/>
        </w:numPr>
        <w:ind w:firstLine="420" w:firstLineChars="0"/>
        <w:rPr>
          <w:rFonts w:hint="eastAsia" w:ascii="宋体" w:hAnsi="宋体" w:eastAsia="宋体" w:cs="宋体"/>
          <w:sz w:val="24"/>
          <w:szCs w:val="24"/>
          <w:lang w:val="en-US" w:eastAsia="zh-CN"/>
        </w:rPr>
      </w:pP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20 世纪中叶，美国的波音和麦道两家公司几乎垄断了世界民用飞机的市场，欧洲的制 造商深感忧虑。虽然欧洲各国之间的竞争也相当激烈，但还是采取了合作的途径，法国、德 国、英国和西班牙等决定共同研制大型宽体飞机，于是“空中客车”便应运而生，面对新的 市场竞争态势，波音公司和麦道公司于 1977 年一致决定组成新的波音公司，以抗衡来自欧洲的挑战。</w:t>
      </w: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携手合作助力竞争</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面对波音和麦道的垄断之势，欧洲制造商们在竞争的大环境下选择携手合作，而同样面对强劲的对手，波音和麦道也不约而同的寻求竞争抗衡挑战。可见，面对挑战，携手合作才能更好的竞争。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能突破个人力量的局限性，提高竞争力。每个人都有自己的长处和短处，单凭个人力量很难取得成功。如果没有关云长的骁勇善战，诸葛亮的神机妙算，刘备的招贤纳士，这些人又怎能实现自己的理想抱负，名留青史？战国时期各国利用连横合纵的策略得以扩大领地，在激烈的竞争中寻求进步；如今，在奥运赛场上，女排姑娘们通力合作，扬长避短，各自发挥优势才得以在激烈的竞争中一步步走向最高领奖台。携手合作能将多股力量汇集起来，为原本能力有限的个人注入更多的能量，使合作者们在竞争日益激烈的今天得以立足。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能更好的整合资源，在市场竞争中抢占先机。社会化大分工使原本有限的资源更加紧张，通力合作为企业带来优质资源。备受青睐的苹果手机将三星的显示屏，硅谷的设计和富士康的组装融为一体才能在手机市场上一路高歌猛进，。反观曾经叱咤风云的诺基亚却固步自封，拒绝与强手联合，最终葬送了整个企业，让人唏嘘不已。选择合作意味着和强手联合，互相资源共享，从而整合了优质资源。可见，要想在日益激烈的市场竞争中谋求更进一步的发展，携手合作是个不错的选择。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携手合作推动人类进步，提升整体竞争力。面对未知的太空，各国放下偏见共同打造国际空间站，为人类探索宇宙奠定基础。为应对全球金融危机，各国政府共同商讨对策，将民众从危机中解救出来，也推动了世界经济的一体化进程。面对恐怖组织的威胁，各国信息共享才能创造和平稳定的环境。无论是个人，组织还是国家，合作都能汇集更多的力量，也是在合作中，人类将不可能变为可能，将人类文明带向新高度。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面对激烈的竞争，携手合作具有化腐朽为神奇的力量，不拒合作才能在竞争中站稳脚跟，收获一份属于平凡人的成功。</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default" w:ascii="宋体" w:hAnsi="宋体" w:eastAsia="宋体" w:cs="宋体"/>
          <w:sz w:val="24"/>
          <w:szCs w:val="24"/>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2013-10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“勤俭节约”是中国人民的优良传统，也是近百年流传下来的革命传统，在新中国成立 后的建设时期，尤其是上世纪 50 年代，国家百废待兴，就是靠全国人民发扬勤俭持家，勤 俭建国的艰苦奋斗精神，才在一穷二白的基础上打下了工业化的基础。</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时代车轮进了 21 世纪，中国加入了世贸组织，实现了全面开放，与 30 年前相比，我们 面对的国际形势已经发生了天翻地覆的变化，形势在变，任务在变。人的观念也要适应这种 变化，也要与时俱进。比如，“勤俭节约”的观念就需要改变了。</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我们可以从个人、家庭、国家三个层面对“勤俭节约”的观念进行分析。 先从个人的角度谈起，一个人如果过分强调勤俭节约，就会过度关注“节流”，而不重 视“源”，“源”就是要动脑筋，花气力，最大程度发挥自己的能力合法赚钱，个人的财富不 是省出来的，只靠节省，财富的积累是有限的，靠源，财富才可能会滚滚而来。试想，比尔 盖茨的财富是靠省出来的吗？</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再从家庭的角度分析，一个家庭如果过分强调勤俭节约，也就是秉持“勤俭持家”，对 于上了年纪的老人，还是应该的，因为他们已经不能出去挣钱了，但对于尚在工作年龄的人， 尤其是青年人，提倡勤俭持家有害无益，为了家庭的长远利益，缺钱的时候还可以去借钱， 去抵押贷款，为了勤俭持家，能上的学不上，学费是省了，可孩子的前途就耽误了。即使是 学费之外的学习费用，也不能一味节俭。试想，如果朗朗的家长当年不买钢琴，能有现在的 国际钢琴大师朗朗吗？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最后从国家的角度审视，提倡“勤俭节约”弊远大于利。2008 年以来的金融危机演变为 世界性经济危机，至今还没有完全走出低谷，2008 年之前，中国的高速发展靠投资拉动。而 今，发达国家一个个囊中羞涩，减少进口，甚至还要“再工业化”，把已经转移到发展中国 家的企业再招回去，而且时常举起贸易保主义的大旗，中国经济已经不能靠出口拉动了，怎 么办？投资率已经过高了，只能依靠内需。</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如何刺激内需呢？如果每个个人、家庭都秉持勤俭节约的古训，内需是绝对刺激不起来 的，也就依靠不了，结果是只能单靠投资拉动，其后果不堪设想，所以要刺激内需，必须首 先先揭示“勤俭节约”之弊端，树立“能挣敢花”之观念。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只要在法律的约束之下，提倡“能挣”就是提倡“奋斗”，就会给经济带来活力，就不 会产生许多“啃老族”，也不会产生许多依赖救济的人，就会激励人们特别是年轻人的创新 精神，国家的经济可以发展，科技也可以上去。提倡“敢花”就是鼓励消费，就能促进货币 和物资流通，就不会产生大量的产品积压，从而也能解决许多企业员工的就业问题。使他们 得到挣钱的机会，并进一步增加消费，试想，如果大家挣了钱，都不舍得花，会有多少人因 此下岗失业啊？本来以为勤俭节约是一种美德，结果是祸害了他人。就在你为提倡节约每一 度电津津乐道的时候，有多少煤矿和电厂的工人因为得不到工资而流泪。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综上所述，“勤俭节约”作为一种传统已经过时了，在经济全球化的时代，如果继续坚 持“勤俭节约”的理念，对个人，对家庭，特别是对国家弊大于利，甚至有害无利。</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勤俭节约真的不再是一种美德了吗？</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材料认为“勤俭节约”的观念不再适合当前社会，但是此结论在推理过程中出现了很多的逻辑漏洞，具体分析如下：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说形势在变，任务在变，所以勤俭节约的观念也需要改变。此处犯了不当推理的错误。时代在变，我们一些落后的观念也要改变，但是勤俭节约是中华民族的传统美德，好的传统与美德无论时代怎么变化都需要继承并且发扬。并且，材料后边的过分注重个人节俭难以发挥其挣钱能力，此处也存在不妥，勤俭和挣钱并非矛盾的关系，我们既可以节流又可以重源，这样才能保证自己的财富不会千金散尽。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材料说青年人提倡勤俭节约有害无益，导致能上的学不上，孩子的前途就毁了。此处的推理犯了混淆核心概念的错误。勤俭节约说的是我们在生活中可以节省的东西不要大手大脚的浪费，但是能上的学不上并非是勤俭节约的范畴，两者的概念并不相同，不能一概而论。 其次，材料说人人都秉持勤俭节约的古训，内需绝对刺激不起来，结果只能单靠投资拉动，所以要摒弃“勤俭节约”。此处的推理犯了强加因果的错误，勤俭节约需要我们在平时生活中不要浪费，并非是该买的东西不买。而内需的拉动和企业的产品、国家的政策、以及国内的经济环境有关，和人们是否勤俭节约没有必然的逻辑关系。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材料说因为我们节约每一度电，最后导致煤矿和电厂工人拿不到工资。此处的推理存在不当。煤矿和电厂的工人其薪资待遇和多方面的因素有关，我们节约用电，多于的电力可以输送到更加需要电力的地方。若我们平时不加节制大肆浪费，资源枯竭将会有更大批的工人下岗。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综上所述，材料“勤俭节约”有害的结论是站不住脚的。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改革开放以来，中国经济发展的速度举世瞩目，据国际货币基金组织的统计，在 188 个 国家与地区中，1980 年，我国按美元计算的 GDP 位列第 11 位，只是美国的 7.26%，日本的 18.63%，从 2010 年起位列世界第 2 位，成为世界第二大经济体，到 2012 年我国的 GDP 是美 国的 52.45%，日本的 137.95%，与 30 年前不可同日而语。然而，从能源消耗看，形势非常 严峻，1980 年，我国能源消耗总量为 6.03 亿吨标准煤，到 2012 年增加到 36.20 亿吨，为 1980 年的 6 倍，按石油进口的排名，1982 年我国在世界排名中第 43，从 2009 年起上升到 第 2 位，而且面临继续上升的困境。与能源消耗相关的污染问题也频频现于报端，引起全国 民众和政府的极大关注。能源消耗和污染问题已经成为阻碍我们实现中国梦的两个难关，对 此，我们要群策群力，攻坚克难。</w:t>
      </w:r>
    </w:p>
    <w:p>
      <w:pPr>
        <w:numPr>
          <w:ilvl w:val="0"/>
          <w:numId w:val="0"/>
        </w:numPr>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绿水青山换笑颜</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正如同材料中说的一样，我国的经济在改革开放以后得到了飞速的发展，但是深究就会发现，我们的发展建立在以能源消耗和环境污染为沉重代价的基础上，为了我们最终能走上复兴的大道，就必须坚持可持续发展策略。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早在零五年的时候，时任中共浙江省委书记的习近平就提出了“绿水青山就是金山银山！”这一关乎文明兴衰、人民福祉的发展理念。那么什么才是可持续发展？早在我国古代，这一理念就被多人强调。《道德经》中说：“人法地，地法天，天法道，道法自然。”《孟子》有云：“不违农时，谷不可胜食也；数罟不入洿池，鱼鳖不可胜食也；则斧斤以时入山林，材木不可胜用也。”可持续发展这个理念一直从古流传到今，其内涵与智慧润养了华夏千年历史，润泽了全球万计生灵。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我们为什么要坚持可持续发展？无论是历史的经验告诉我们，还是未来的形势要求我们，我们都必须坚持可持续发展的方针。黄沙下的罗布泊，飞沙下的古楼兰，都在为我们叙说可持续发展的重要；从北京的雾霾锁城，到全国雾霾飞扬，都在告诉我们环境保护的必须性；我们在经济发展的道路上已经牺牲了太多的资源与环境，如果我们现在再不重视环境的保护与资源的节约，就会导致未来没有一条干净的河流，没有一片绿色的森林，没有一丝新鲜的空气，而我们人类也会在这样的环境下最终走向末路。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如何才能坚持可持续发展？人们的意识与严苛的法规缺一不可。可持续发展是一场硬仗，我们面对的敌人不但是被污染了的环境，更多的是被利欲熏心的企图与个人。杨善洲老人用自己的白发换来了5.6万亩的郁郁葱葱，大亮山从此旧貌换新颜。“而且，还要牢牢树立生态发展的红线意识，对违反法律法规的个人与企业要坚决打击，用法律的强硬手段来保证未来的绿水蓝天。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《齐民要术》有云：“顺天时，量地利，则用力少而成功多。我们坚持可持续发展，不但是为了我们能够有好的生存环境，更是要对得起我们的祖祖辈辈，对得起后世的子子孙孙。”</w:t>
      </w:r>
    </w:p>
    <w:p>
      <w:pPr>
        <w:numPr>
          <w:ilvl w:val="0"/>
          <w:numId w:val="0"/>
        </w:numPr>
        <w:rPr>
          <w:rFonts w:hint="default"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2012-1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地球的气候变化已经成为当代世界关注的热点，这一问题看似复杂，其实简单，只要我 们运用科学原理—如爱因斯坦的相对论一一去对待，也许就会找到解决这一问题的方法。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众所周知，爱因斯坦提出相对论颠覆了人类对于宇宙和自然地常识性观念，不管是狭义 相对论还是广义相对论，都揭示了宇宙间事物运动中普遍存在的相对性。既然宇宙万物的运 动都是相对的，那么我们观察问题时也应该采用相对的方法，如变换视角等。</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假如我们变化视角去看一些问题，也许会得出和一般常识完全不同的观点，例如，我们 称之为灾害的那些自然现象，包括海啸、台风、暴雨等等，其实也是大自然本身的一般现象 而已，从大自然的视角来看，无所谓灾害不灾害，只是当它损害了人类利益，危及了人类生 存的时候，从人类的视角来看，我们才称之为灾害。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假如再变换一下视角，从一个更广泛的范围来看，我们人类自己也是大自然的一部分， 既然我们的祖先是类人猿，而类人猿正像大熊猫、华南虎、藏羚羊、扬子鳄乃至银杏、水杉 等等一样，是这个自然生态中的有机组成部分，那为什么我们自己就不是了呢？</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由此可知，人类的问题就是大自然的问题，即使人类在某一时间部分的改变了气候，也 还算整个大自然系统中的一个自然问题，自然问题自然会解决，人类不必过多干预</w:t>
      </w:r>
    </w:p>
    <w:p>
      <w:pPr>
        <w:numPr>
          <w:ilvl w:val="0"/>
          <w:numId w:val="0"/>
        </w:numPr>
        <w:ind w:firstLine="420" w:firstLineChars="0"/>
        <w:rPr>
          <w:rFonts w:ascii="宋体" w:hAnsi="宋体" w:eastAsia="宋体" w:cs="宋体"/>
          <w:sz w:val="24"/>
          <w:szCs w:val="24"/>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值得商榷的论证</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材料中，论证者通过一系列推理，得出气候变化问题是能够有自然解决的问题，人类不必过于干涉。其推理过程存在以下缺陷：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由宇宙间万物相对运动推出观察问题时采用相对的方法，此处存在混淆概念的缺陷。相对运动是指两个物体在宇宙中由于运动方向、速度不同产生的相对关系，而相对视角是指人们主观看待问题时切入点、思维方式不同。二者是不同层面的概念，因而此处推理不当。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只是当自然现象损害了人类利益时，人类才称之为灾害，此处推理存在缺陷。当气候变化带来的海平面上升、冰山融化等影响造成生物多样性减少时，即使没有损害人类利益、危及人类生存，人类也称之为灾害。“危及人类生存”并不是称其为灾害的必要条件。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再次，类人猿、大熊猫等是自然生态的有机组成部分，未必能推出人类也是自然生态的有机组成部分。此处存在类比不当的错误。类人猿、大熊猫等动物只能适应自然环境，而人类有主观能动性，可以利用并改造自然，从人类出现在自然中以来，频繁利用自然资源并使得生态环境发生了很大的变化，他们和动物对自然的影响是截然不同的。因而此处论证是有缺陷的。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最后，由人类是自然的一部分，并不能必然推出人类的问题就是自然的问题这一结论。由个体的某些属性并不能推出整体的属性。比如道德退化、贪污腐败等等，这些是人类存在的很多自身独有的问题，而在自然的其他部分，并不存在。因而这里的推理有误。 </w:t>
      </w:r>
    </w:p>
    <w:p>
      <w:pPr>
        <w:numPr>
          <w:ilvl w:val="0"/>
          <w:numId w:val="0"/>
        </w:numPr>
        <w:ind w:firstLine="420" w:firstLineChars="0"/>
        <w:rPr>
          <w:rFonts w:hint="eastAsia" w:ascii="宋体" w:hAnsi="宋体" w:eastAsia="宋体" w:cs="宋体"/>
          <w:sz w:val="24"/>
          <w:szCs w:val="24"/>
          <w:lang w:val="en-US" w:eastAsia="zh-CN"/>
        </w:rPr>
      </w:pPr>
      <w:r>
        <w:rPr>
          <w:rFonts w:hint="eastAsia" w:ascii="楷体" w:hAnsi="楷体" w:eastAsia="楷体" w:cs="楷体"/>
          <w:sz w:val="21"/>
          <w:szCs w:val="21"/>
        </w:rPr>
        <w:t>综上所述，该篇文章的论证过程存在诸多逻辑漏洞，人类不必干涉气候变化问题这一结论自然是有待商榷的。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57：</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中国现代著名哲学家魏十力先生在《十力语要》（卷一）中说：“吾国学人，总好运逐风 气，一时之所尚，则群起而趋其途，如海上逐臭之夫，莫名所以，曾无一刹那，风气或变， 而逐臭者复如故，此等逐臭之习，有两大病，一、个人无牢固与永久不改职业，遇事无从深 入，徒养成浮动性；二、大家共趋于世所矜尚之一途，到其余千途万途，一切废弃，无人过问，此二大病，都是中国学人死症。”</w:t>
      </w:r>
    </w:p>
    <w:p>
      <w:pPr>
        <w:numPr>
          <w:ilvl w:val="0"/>
          <w:numId w:val="0"/>
        </w:numPr>
        <w:ind w:firstLine="420" w:firstLineChars="0"/>
        <w:rPr>
          <w:rFonts w:ascii="宋体" w:hAnsi="宋体" w:eastAsia="宋体" w:cs="宋体"/>
          <w:sz w:val="24"/>
          <w:szCs w:val="24"/>
        </w:rPr>
      </w:pPr>
    </w:p>
    <w:p>
      <w:pPr>
        <w:numPr>
          <w:ilvl w:val="0"/>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专注而非跟风</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 “三百六十行，行行出状元”。而在我们日常生活中，经常出现某个产品好，大家都一窝蜂的跟风制造，做到外观形似，由于对产品的内在本质缺乏理解，只是一味的模仿，进而导致某些产品过剩而影响到整个行业的发展。所以说，我们做人做事要专注而非跟风。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从个人角度上说，做事要专注而非跟风。世界上没有完全相同的两片树叶也没有完全相同的两个人。人的性格、成长环境、教育情况导致了每个人的综合素质都是不一样的，看到周围的人做成了一件事情，不要盲目的去跟风，要仔细的评估自己是否适合做这件事情。我们要发挥自己的所长，并专注的去做事情，必然会更容易成功。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从企业角度上说，做产品要专注而非跟风。苹果手机出来后，在世界各地都出现了跟风制造出来的“假苹果”，这些手机不管是在硬件还是软件上都与“真苹果”相差甚远，这些企业短时间内赢得了一些用户，最终还是没有能够获得长远发展。老干妈，专注于自己的所长做辣椒酱，产品质量和价格做到极致，其它企业想要跟风也仅仅是形似，前段时间被美国评为食品类奢侈品，取得了辉煌的成功。所以企业的发展需要专注而非跟风。 </w:t>
      </w:r>
    </w:p>
    <w:p>
      <w:pPr>
        <w:numPr>
          <w:ilvl w:val="0"/>
          <w:numId w:val="0"/>
        </w:numPr>
        <w:ind w:firstLine="420" w:firstLineChars="0"/>
        <w:rPr>
          <w:rFonts w:hint="default" w:ascii="宋体" w:hAnsi="宋体" w:eastAsia="宋体" w:cs="宋体"/>
          <w:sz w:val="24"/>
          <w:szCs w:val="24"/>
          <w:lang w:val="en-US" w:eastAsia="zh-CN"/>
        </w:rPr>
      </w:pPr>
      <w:r>
        <w:rPr>
          <w:rFonts w:hint="eastAsia" w:ascii="楷体" w:hAnsi="楷体" w:eastAsia="楷体" w:cs="楷体"/>
          <w:sz w:val="21"/>
          <w:szCs w:val="21"/>
        </w:rPr>
        <w:t>从国家角度上说，想让这个国家和民族平安富强，更要专注而非跟风。邓小平，中国的总设计师，引领中国走出了一条中国特色的社会主义道路，70年代末，邓小平主席在南海边划出了几个特区，在这几个特区内实行与内陆区域不一样的策略，最后这些特区发展起来，进而带动内陆区域的发展，这一政策的实施，让中国从一个贫穷的国家发展到现在世界第二强国。同样香港、澳门实施的是一国两制的政策，我们没有跟风二十专注的创造了适合我们的国家政策，事实也证明，一国两制效果很好。所以，从国家层面上说，要专注于发展自己，而不是盲目跟风其它国家。 大到国家，中到企业，小到个人。</w:t>
      </w:r>
    </w:p>
    <w:p>
      <w:pPr>
        <w:numPr>
          <w:ilvl w:val="0"/>
          <w:numId w:val="0"/>
        </w:numPr>
        <w:jc w:val="center"/>
        <w:rPr>
          <w:rFonts w:hint="eastAsia" w:eastAsia="宋体"/>
          <w:sz w:val="21"/>
          <w:szCs w:val="21"/>
          <w:lang w:val="en-US" w:eastAsia="zh-CN"/>
        </w:rPr>
      </w:pPr>
    </w:p>
    <w:p>
      <w:pPr>
        <w:numPr>
          <w:ilvl w:val="0"/>
          <w:numId w:val="0"/>
        </w:numPr>
        <w:jc w:val="center"/>
        <w:rPr>
          <w:rFonts w:hint="eastAsia" w:eastAsia="宋体"/>
          <w:sz w:val="21"/>
          <w:szCs w:val="21"/>
          <w:lang w:val="en-US" w:eastAsia="zh-CN"/>
        </w:rPr>
      </w:pPr>
      <w:r>
        <w:rPr>
          <w:rFonts w:hint="eastAsia" w:eastAsia="宋体"/>
          <w:sz w:val="21"/>
          <w:szCs w:val="21"/>
          <w:lang w:val="en-US" w:eastAsia="zh-CN"/>
        </w:rPr>
        <w:t>2012-10 联考</w:t>
      </w:r>
    </w:p>
    <w:p>
      <w:pPr>
        <w:numPr>
          <w:ilvl w:val="0"/>
          <w:numId w:val="0"/>
        </w:numPr>
        <w:jc w:val="center"/>
        <w:rPr>
          <w:rFonts w:hint="eastAsia" w:eastAsia="宋体"/>
          <w:sz w:val="21"/>
          <w:szCs w:val="21"/>
          <w:lang w:val="en-US" w:eastAsia="zh-CN"/>
        </w:rPr>
      </w:pPr>
    </w:p>
    <w:p>
      <w:pPr>
        <w:numPr>
          <w:ilvl w:val="0"/>
          <w:numId w:val="0"/>
        </w:numPr>
        <w:rPr>
          <w:rFonts w:hint="eastAsia" w:eastAsia="宋体"/>
          <w:sz w:val="21"/>
          <w:szCs w:val="21"/>
          <w:lang w:val="en-US" w:eastAsia="zh-CN"/>
        </w:rPr>
      </w:pPr>
      <w:r>
        <w:rPr>
          <w:rFonts w:hint="eastAsia" w:eastAsia="宋体"/>
          <w:sz w:val="21"/>
          <w:szCs w:val="21"/>
          <w:lang w:val="en-US" w:eastAsia="zh-CN"/>
        </w:rPr>
        <w:t>56：</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某县县长在任职四年后的述职大会上说：“‘不偷懒、不贪钱、不贪色、不整人’，今天 可以坦然地说，我兑现了四年前在人大会上的承诺。”接着，他总结了四年工作的主要成绩 与存在的问题。报告持续了一个多小时。</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几天后，关于“四不”的承诺在网上传开，引起多人热烈讨论，赞赏和质疑的观点互不 相让，主要的质疑有以下几种。</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 质疑之一：“不偷懒、不贪钱、不贪色、不整人”是普通公务员都要坚持的职业底线， 何以成为官员的公开承诺？如果那样，“不偷、不抢、喝酒不开车、开车不闯红灯”都应该 属于承诺之列了？！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质疑之二：不管是承诺“四不”还是“八不”，承诺本身就值得怀疑。俗话说“会说的 不如会干的”，“事实胜于雄辩”。有本事就要干出个样子让群众看看，还没有干就先来一番 承诺，有作秀之嫌。有许多被揭发出的贪官，在任时说的比唱的都好听。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质疑之三：作为一个县长，及时真正做到了“四不”，也不能证明他是一个好干部。衡 量县长、县委书记这一级的领导是否称职，主要看他是否能把下面的干部带好。如果只是洁 身自好，下面的干部风气不正，老百姓也要遭罪。 </w:t>
      </w:r>
    </w:p>
    <w:p>
      <w:pPr>
        <w:numPr>
          <w:ilvl w:val="0"/>
          <w:numId w:val="0"/>
        </w:numPr>
        <w:ind w:firstLine="420" w:firstLineChars="0"/>
        <w:rPr>
          <w:rFonts w:hint="eastAsia" w:eastAsia="宋体"/>
          <w:sz w:val="21"/>
          <w:szCs w:val="21"/>
          <w:lang w:val="en-US" w:eastAsia="zh-CN"/>
        </w:rPr>
      </w:pPr>
      <w:r>
        <w:rPr>
          <w:rFonts w:ascii="宋体" w:hAnsi="宋体" w:eastAsia="宋体" w:cs="宋体"/>
          <w:sz w:val="24"/>
          <w:szCs w:val="24"/>
        </w:rPr>
        <w:t>质疑之四：县长的总结是抓了芝麻、丢了西瓜。他说的“四不”全是小节，没有高度。 一个县的领导应该有大局观、时代感、战略眼光、工作魄力，仅仅做到“四不”是难以担当 县长大任的。</w:t>
      </w:r>
    </w:p>
    <w:p>
      <w:pPr>
        <w:numPr>
          <w:ilvl w:val="0"/>
          <w:numId w:val="0"/>
        </w:numPr>
        <w:rPr>
          <w:rFonts w:hint="eastAsia" w:eastAsia="宋体"/>
          <w:sz w:val="21"/>
          <w:szCs w:val="21"/>
          <w:lang w:val="en-US" w:eastAsia="zh-CN"/>
        </w:rPr>
      </w:pPr>
    </w:p>
    <w:p>
      <w:pPr>
        <w:numPr>
          <w:ilvl w:val="0"/>
          <w:numId w:val="0"/>
        </w:numPr>
        <w:rPr>
          <w:rFonts w:hint="eastAsia" w:eastAsia="宋体"/>
          <w:sz w:val="21"/>
          <w:szCs w:val="21"/>
          <w:lang w:val="en-US" w:eastAsia="zh-CN"/>
        </w:rPr>
      </w:pPr>
    </w:p>
    <w:p>
      <w:pPr>
        <w:numPr>
          <w:ilvl w:val="0"/>
          <w:numId w:val="0"/>
        </w:numPr>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“四不”不能说明他是一个好县长吗？</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PingFangSC-Regular" w:hAnsi="PingFangSC-Regular" w:eastAsia="宋体" w:cs="PingFangSC-Regular"/>
          <w:i w:val="0"/>
          <w:caps w:val="0"/>
          <w:color w:val="555555"/>
          <w:spacing w:val="0"/>
          <w:sz w:val="24"/>
          <w:szCs w:val="24"/>
          <w:shd w:val="clear" w:fill="FFFFFF"/>
          <w:lang w:val="en-US" w:eastAsia="zh-CN"/>
        </w:rPr>
        <w:tab/>
      </w:r>
      <w:r>
        <w:rPr>
          <w:rFonts w:hint="eastAsia" w:ascii="楷体" w:hAnsi="楷体" w:eastAsia="楷体" w:cs="楷体"/>
          <w:sz w:val="21"/>
          <w:szCs w:val="21"/>
        </w:rPr>
        <w:t xml:space="preserve">上文通过对县长“四不”承诺的质疑，得出了此县长不称职的结论，但是此结论在推导过程中犯了很多的逻辑错误，现具体分析如下：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首先，材料质疑一指出：“四不”是公务员应坚守的底线，如果成为承诺的话那“不偷、不抢、喝酒不开车等”都属于承诺之列了。此处的推理犯了不当类比的错误，前者的四不是在德道层面要求公务员需要做到的，而后边的“不偷、不抢、喝酒不开车、开车不闯红灯”是法律规定的我们必须要执行的，道德的非强制性和法律的强制性之间是不能进行比较的。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其次，材料的质疑二由很多贪官在位的时候说的比唱的好听，就推出这位县长也有作秀之嫌。此处的推理存在区群谬误之嫌。的确有很多的贪官在位的时候说的比唱的好听，但是这不能代表这位县长也是，一个群体特有的属性不代表个体也会有，而且这个群体还是不好的群体，所以更不能代表这位县长了。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接着，材料的质疑三认为一个县长是一个好干部，主要看他是否管理好手下的干部。此处的推理存在不当，一个好的领导需要政绩、清廉、管理能力、为人民服务的态度等一些列的标准评判，若只是管理好手底下的人自己却花天酒地碌碌无为，那能是一个好干部吗？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最后，质疑四认为县长的总结其中“四不”是小节，没有大局观、时代感、战略眼光、工作魄力，从而推出仅做到“四不”难以担当县长大任。此处的推理存在不妥，“四不”更多的是对道德方面的要求，而大局观、时代感等是对工作能力的要求，两者并不冲突。一个领导个人品德高尚而且工作能力突出，这不就是一个好领导的标准吗？ </w:t>
      </w:r>
    </w:p>
    <w:p>
      <w:pPr>
        <w:numPr>
          <w:ilvl w:val="0"/>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rPr>
        <w:t>所以，综上所述，材料通过四个质疑得出此县长并非是好县长的结论是站不住脚的。</w:t>
      </w:r>
    </w:p>
    <w:p>
      <w:pPr>
        <w:numPr>
          <w:ilvl w:val="0"/>
          <w:numId w:val="0"/>
        </w:numPr>
        <w:rPr>
          <w:rFonts w:hint="default" w:eastAsia="宋体"/>
          <w:sz w:val="21"/>
          <w:szCs w:val="21"/>
          <w:lang w:val="en-US" w:eastAsia="zh-CN"/>
        </w:rPr>
      </w:pPr>
      <w:r>
        <w:rPr>
          <w:rFonts w:hint="eastAsia" w:eastAsia="宋体"/>
          <w:sz w:val="21"/>
          <w:szCs w:val="21"/>
          <w:lang w:val="en-US" w:eastAsia="zh-CN"/>
        </w:rPr>
        <w:t>57：</w:t>
      </w:r>
    </w:p>
    <w:p>
      <w:pPr>
        <w:numPr>
          <w:numId w:val="0"/>
        </w:numPr>
        <w:ind w:firstLine="420" w:firstLineChars="0"/>
        <w:rPr>
          <w:rFonts w:ascii="宋体" w:hAnsi="宋体" w:eastAsia="宋体" w:cs="宋体"/>
          <w:sz w:val="24"/>
          <w:szCs w:val="24"/>
        </w:rPr>
      </w:pPr>
      <w:r>
        <w:rPr>
          <w:rFonts w:ascii="宋体" w:hAnsi="宋体" w:eastAsia="宋体" w:cs="宋体"/>
          <w:sz w:val="24"/>
          <w:szCs w:val="24"/>
        </w:rPr>
        <w:t>我国主导的 TD-LTE 移动通信技术已于 2010 年 10 月被国际电信联盟确立为国际 4G 标 准。TD-LTE 是我国自主创新的第三代移动通信技术 TD-CDMA 的演进技术。TD-CDMA 的成功规 模化商用为 TD-LTE 的快速发展奠定了坚实的基础。目前，TD-LTE 已形成由中国主导、全球</w:t>
      </w:r>
    </w:p>
    <w:p>
      <w:pPr>
        <w:numPr>
          <w:numId w:val="0"/>
        </w:numPr>
        <w:ind w:firstLine="420" w:firstLineChars="0"/>
        <w:rPr>
          <w:rFonts w:ascii="宋体" w:hAnsi="宋体" w:eastAsia="宋体" w:cs="宋体"/>
          <w:sz w:val="24"/>
          <w:szCs w:val="24"/>
        </w:rPr>
      </w:pPr>
    </w:p>
    <w:p>
      <w:pPr>
        <w:numPr>
          <w:numId w:val="0"/>
        </w:numPr>
        <w:ind w:firstLine="420" w:firstLineChars="0"/>
        <w:jc w:val="center"/>
        <w:rPr>
          <w:rFonts w:ascii="PingFangSC-Regular" w:hAnsi="PingFangSC-Regular" w:eastAsia="PingFangSC-Regular" w:cs="PingFangSC-Regular"/>
          <w:i w:val="0"/>
          <w:caps w:val="0"/>
          <w:color w:val="555555"/>
          <w:spacing w:val="0"/>
          <w:sz w:val="24"/>
          <w:szCs w:val="24"/>
          <w:shd w:val="clear" w:fill="FFFFFF"/>
        </w:rPr>
      </w:pPr>
      <w:r>
        <w:rPr>
          <w:rFonts w:ascii="PingFangSC-Regular" w:hAnsi="PingFangSC-Regular" w:eastAsia="PingFangSC-Regular" w:cs="PingFangSC-Regular"/>
          <w:i w:val="0"/>
          <w:caps w:val="0"/>
          <w:color w:val="555555"/>
          <w:spacing w:val="0"/>
          <w:sz w:val="24"/>
          <w:szCs w:val="24"/>
          <w:shd w:val="clear" w:fill="FFFFFF"/>
        </w:rPr>
        <w:t>国之命脉，创新为魂</w:t>
      </w:r>
    </w:p>
    <w:p>
      <w:pPr>
        <w:numPr>
          <w:ilvl w:val="0"/>
          <w:numId w:val="0"/>
        </w:numPr>
        <w:ind w:firstLine="420" w:firstLineChars="0"/>
        <w:rPr>
          <w:rFonts w:hint="eastAsia" w:ascii="楷体" w:hAnsi="楷体" w:eastAsia="楷体" w:cs="楷体"/>
          <w:sz w:val="21"/>
          <w:szCs w:val="21"/>
        </w:rPr>
      </w:pPr>
      <w:r>
        <w:rPr>
          <w:rFonts w:ascii="PingFangSC-Regular" w:hAnsi="PingFangSC-Regular" w:eastAsia="PingFangSC-Regular" w:cs="PingFangSC-Regular"/>
          <w:i w:val="0"/>
          <w:caps w:val="0"/>
          <w:color w:val="555555"/>
          <w:spacing w:val="0"/>
          <w:sz w:val="24"/>
          <w:szCs w:val="24"/>
          <w:shd w:val="clear" w:fill="FFFFFF"/>
        </w:rPr>
        <w:t xml:space="preserve"> </w:t>
      </w:r>
      <w:r>
        <w:rPr>
          <w:rFonts w:hint="eastAsia" w:ascii="楷体" w:hAnsi="楷体" w:eastAsia="楷体" w:cs="楷体"/>
          <w:sz w:val="21"/>
          <w:szCs w:val="21"/>
        </w:rPr>
        <w:t xml:space="preserve">材料中提到企业面临一个两难问题，到底是立足当下把有限的资金扩大生产，还是选择冒险创新，追求数十倍利润未来的发展。回顾人类历史的发展，我认为企业应该选择后者，因为“创新是向前不止的动力，是光辉时代的奠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人没有创新如同没有灵魂，忙忙碌碌终无所成。北宋程颢有云：“不日新者必日退。”君子之本，创新为魂，不思新立，只可身如蒿草随风飘零。太史公前，史书《左转》《国策》皆负盛名，史书本宗叙事为主，此写法已经为史家首选不二法门。太史公著《史记》推陈出新，以人为传，一登巅峰，无人能及。商鞅立法，一改行政，再修财经，创新之为，终获成功，成秦朝百世万代雄霸天下之基业，树嬴政一人挥杖万里尽躬之雄威。自古以来创新就是君子之品，成事之基。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 xml:space="preserve">企业没有创新就如同逆水行舟，旧业无新终会惨遭淘汰。一个企业若只是畏手畏脚，贪图眼前利益而不顾创新，终被会历史的滚滚车轮碾碎。乔布斯以一己之见力挽全球电子产品之狂澜，最终让苹果成为世界排名前列的科技产品企业。反观柯达，一味的沉迷在自己胶卷事业的帝国中不知创新，最终落得被市场淘汰的下场。企业的的发展要学会顺应市场，更要引领市场，这样的企业才能在时代发展的大背景下异军突起，永立潮头。 </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t>国家没有创新就如同盲夫夜路，沉迷于自己的世界最后走向深</w:t>
      </w:r>
      <w:bookmarkStart w:id="0" w:name="_GoBack"/>
      <w:bookmarkEnd w:id="0"/>
      <w:r>
        <w:rPr>
          <w:rFonts w:hint="eastAsia" w:ascii="楷体" w:hAnsi="楷体" w:eastAsia="楷体" w:cs="楷体"/>
          <w:sz w:val="21"/>
          <w:szCs w:val="21"/>
        </w:rPr>
        <w:t xml:space="preserve">渊。大国重器需创新才能拥有，安邦之道需创新才能贴合，民族基业需创新才能长存。清朝锁国，盲目自封，终在坚船利炮下臣服；改革开放，创新发展，中华民族得以重新傲立世界之林；长征火箭，不断创新，终得神州笑傲苍穹；小小芯片，一味进口，一朝停供，庞大国企风雨摇曳。国家必定要创新，这样如盲夫获明，大道长通，才能在不断的国际竞争中不被淘汰和挺直腰杆。 </w:t>
      </w:r>
    </w:p>
    <w:p>
      <w:pPr>
        <w:numPr>
          <w:ilvl w:val="0"/>
          <w:numId w:val="0"/>
        </w:numPr>
        <w:ind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rPr>
        <w:t>周易有云：“凡益之道，与时偕行。”创新精神自古以来都是个人企业以及国家的主导精神，无论是个人的长远发展，还是企业的占领市场，还是国家的傲立群雄，都需要创新作为最稳固的后盾。</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6822B"/>
    <w:multiLevelType w:val="singleLevel"/>
    <w:tmpl w:val="8786822B"/>
    <w:lvl w:ilvl="0" w:tentative="0">
      <w:start w:val="5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A0896"/>
    <w:rsid w:val="08D67EC8"/>
    <w:rsid w:val="12965995"/>
    <w:rsid w:val="2BFE0B97"/>
    <w:rsid w:val="39215BFF"/>
    <w:rsid w:val="49110C18"/>
    <w:rsid w:val="5A7E423E"/>
    <w:rsid w:val="66FB7052"/>
    <w:rsid w:val="7F8A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2020-11-07T07:46:00Z</dcterms:created>
  <dc:creator>王洋</dc:creator>
  <cp:lastModifiedBy>王洋</cp:lastModifiedBy>
  <dcterms:modified xsi:type="dcterms:W3CDTF">2020-11-07T13:56:16Z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