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CD163B">
        <w:t>1.8.0</w:t>
      </w:r>
      <w:r w:rsidR="00372674">
        <w:rPr>
          <w:rFonts w:hint="eastAsia"/>
        </w:rPr>
        <w:t>)</w:t>
      </w:r>
    </w:p>
    <w:p w:rsidR="00787C92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更新内容：</w:t>
      </w:r>
    </w:p>
    <w:p w:rsidR="000C6727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批量删除文件</w:t>
      </w:r>
      <w:r w:rsidR="00CE5110">
        <w:rPr>
          <w:rFonts w:hint="eastAsia"/>
          <w:sz w:val="18"/>
          <w:szCs w:val="18"/>
        </w:rPr>
        <w:t>api</w:t>
      </w:r>
      <w:r w:rsidR="00787C92">
        <w:rPr>
          <w:rFonts w:hint="eastAsia"/>
          <w:sz w:val="18"/>
          <w:szCs w:val="18"/>
        </w:rPr>
        <w:t>（</w:t>
      </w:r>
      <w:r w:rsidR="00CE5110">
        <w:rPr>
          <w:rFonts w:hint="eastAsia"/>
          <w:sz w:val="18"/>
          <w:szCs w:val="18"/>
        </w:rPr>
        <w:t>c#</w:t>
      </w:r>
      <w:r w:rsidR="00CE5110">
        <w:rPr>
          <w:sz w:val="18"/>
          <w:szCs w:val="18"/>
        </w:rPr>
        <w:t xml:space="preserve">: </w:t>
      </w:r>
      <w:r w:rsidR="00787C92" w:rsidRPr="00787C92">
        <w:rPr>
          <w:sz w:val="18"/>
          <w:szCs w:val="18"/>
        </w:rPr>
        <w:t>4.4.6</w:t>
      </w:r>
      <w:r w:rsidR="00787C92">
        <w:rPr>
          <w:sz w:val="18"/>
          <w:szCs w:val="18"/>
        </w:rPr>
        <w:t xml:space="preserve"> </w:t>
      </w:r>
      <w:r w:rsidR="00787C92" w:rsidRPr="00787C92">
        <w:rPr>
          <w:sz w:val="18"/>
          <w:szCs w:val="18"/>
        </w:rPr>
        <w:t>,</w:t>
      </w:r>
      <w:r w:rsidR="00787C92">
        <w:rPr>
          <w:sz w:val="18"/>
          <w:szCs w:val="18"/>
        </w:rPr>
        <w:t xml:space="preserve"> </w:t>
      </w:r>
      <w:r w:rsidR="00CE5110">
        <w:rPr>
          <w:sz w:val="18"/>
          <w:szCs w:val="18"/>
        </w:rPr>
        <w:t xml:space="preserve">javascript: </w:t>
      </w:r>
      <w:r w:rsidR="00787C92" w:rsidRPr="00787C92">
        <w:rPr>
          <w:sz w:val="18"/>
          <w:szCs w:val="18"/>
        </w:rPr>
        <w:t>5.4.6</w:t>
      </w:r>
      <w:r w:rsidR="00787C92">
        <w:rPr>
          <w:rFonts w:hint="eastAsia"/>
          <w:sz w:val="18"/>
          <w:szCs w:val="18"/>
        </w:rPr>
        <w:t>）</w:t>
      </w:r>
    </w:p>
    <w:p w:rsidR="00787C92" w:rsidRPr="00787C92" w:rsidRDefault="009914B4" w:rsidP="000C67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删除单独对图片进行压缩方法，添加对转换之后的图片进行再压缩方法</w:t>
      </w:r>
      <w:r w:rsidR="00787C92">
        <w:rPr>
          <w:rFonts w:hint="eastAsia"/>
          <w:sz w:val="18"/>
          <w:szCs w:val="18"/>
        </w:rPr>
        <w:t>（</w:t>
      </w:r>
      <w:r w:rsidR="00504946">
        <w:rPr>
          <w:rFonts w:hint="eastAsia"/>
          <w:sz w:val="18"/>
          <w:szCs w:val="18"/>
        </w:rPr>
        <w:t>3.</w:t>
      </w:r>
      <w:r w:rsidR="00504946">
        <w:rPr>
          <w:sz w:val="18"/>
          <w:szCs w:val="18"/>
        </w:rPr>
        <w:t>4.1</w:t>
      </w:r>
      <w:r w:rsidR="00787C92">
        <w:rPr>
          <w:rFonts w:hint="eastAsia"/>
          <w:sz w:val="18"/>
          <w:szCs w:val="18"/>
        </w:rPr>
        <w:t>）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9914B4" w:rsidRDefault="00E7407B" w:rsidP="009914B4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  <w:r w:rsidR="009914B4">
        <w:rPr>
          <w:rFonts w:hint="eastAsia"/>
        </w:rPr>
        <w:t>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都为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会重置为原图大小，如果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按原图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比率</w:t>
      </w:r>
      <w:r w:rsidR="00361413">
        <w:rPr>
          <w:rFonts w:hint="eastAsia"/>
        </w:rPr>
        <w:t>来</w:t>
      </w:r>
      <w:r w:rsidR="009914B4">
        <w:rPr>
          <w:rFonts w:hint="eastAsia"/>
        </w:rPr>
        <w:t>计算，如果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会按原图的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比率来计算</w:t>
      </w:r>
      <w:r w:rsidR="00361413">
        <w:rPr>
          <w:rFonts w:hint="eastAsia"/>
        </w:rPr>
        <w:t>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D32D14" w:rsidRDefault="00D32D14" w:rsidP="00D32D14">
      <w:pPr>
        <w:ind w:left="630"/>
      </w:pPr>
      <w:r>
        <w:rPr>
          <w:rFonts w:hint="eastAsia"/>
        </w:rPr>
        <w:t>图片质量：对转换之后的图片再进行质量转换，进一步压缩图片。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</w:t>
      </w:r>
      <w:r w:rsidR="006119AA">
        <w:rPr>
          <w:rFonts w:ascii="Consolas" w:hAnsi="Consolas" w:cs="Consolas"/>
          <w:color w:val="0070C0"/>
          <w:sz w:val="20"/>
          <w:szCs w:val="20"/>
        </w:rPr>
        <w:t>s</w:t>
      </w:r>
      <w:bookmarkStart w:id="0" w:name="_GoBack"/>
      <w:bookmarkEnd w:id="0"/>
      <w:r w:rsidRPr="00785023">
        <w:rPr>
          <w:rFonts w:ascii="Consolas" w:hAnsi="Consolas" w:cs="Consolas"/>
          <w:color w:val="0070C0"/>
          <w:sz w:val="20"/>
          <w:szCs w:val="20"/>
        </w:rPr>
        <w:t>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lastRenderedPageBreak/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lastRenderedPageBreak/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lastRenderedPageBreak/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</w:t>
      </w:r>
      <w:r w:rsidR="009A2EA8">
        <w:rPr>
          <w:rFonts w:hint="eastAsia"/>
        </w:rPr>
        <w:lastRenderedPageBreak/>
        <w:t>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5F6" w:rsidRDefault="007D45F6" w:rsidP="007F39ED">
      <w:pPr>
        <w:spacing w:after="0" w:line="240" w:lineRule="auto"/>
      </w:pPr>
      <w:r>
        <w:separator/>
      </w:r>
    </w:p>
  </w:endnote>
  <w:endnote w:type="continuationSeparator" w:id="0">
    <w:p w:rsidR="007D45F6" w:rsidRDefault="007D45F6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5F6" w:rsidRDefault="007D45F6" w:rsidP="007F39ED">
      <w:pPr>
        <w:spacing w:after="0" w:line="240" w:lineRule="auto"/>
      </w:pPr>
      <w:r>
        <w:separator/>
      </w:r>
    </w:p>
  </w:footnote>
  <w:footnote w:type="continuationSeparator" w:id="0">
    <w:p w:rsidR="007D45F6" w:rsidRDefault="007D45F6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413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04946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445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19AA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87C92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45F6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0339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4C47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4B4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3B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5110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2D14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8FA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039F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A4A8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F77BD-8F67-4357-AB83-0F1EB4D9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34</Pages>
  <Words>5482</Words>
  <Characters>31248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1172</cp:revision>
  <cp:lastPrinted>2018-11-16T03:10:00Z</cp:lastPrinted>
  <dcterms:created xsi:type="dcterms:W3CDTF">2018-10-08T02:21:00Z</dcterms:created>
  <dcterms:modified xsi:type="dcterms:W3CDTF">2019-04-17T03:46:00Z</dcterms:modified>
</cp:coreProperties>
</file>