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以升系统</w:t>
      </w:r>
    </w:p>
    <w:p>
      <w:pPr>
        <w:ind w:firstLine="420"/>
        <w:rPr>
          <w:color w:val="008080"/>
          <w:szCs w:val="21"/>
        </w:rPr>
      </w:pPr>
      <w:r>
        <w:rPr>
          <w:sz w:val="18"/>
          <w:szCs w:val="18"/>
        </w:rPr>
        <w:t>注：</w:t>
      </w:r>
      <w:r>
        <w:rPr>
          <w:rFonts w:hint="eastAsia"/>
          <w:color w:val="70AD47" w:themeColor="accent6"/>
          <w:szCs w:val="21"/>
          <w14:textFill>
            <w14:solidFill>
              <w14:schemeClr w14:val="accent6"/>
            </w14:solidFill>
          </w14:textFill>
        </w:rPr>
        <w:t>绿色表示“新添”，</w:t>
      </w:r>
      <w:r>
        <w:rPr>
          <w:rFonts w:hint="eastAsia"/>
          <w:color w:val="FFD966" w:themeColor="accent4" w:themeTint="99"/>
          <w:szCs w:val="21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黄色表示“疑问”</w:t>
      </w:r>
      <w:r>
        <w:rPr>
          <w:rFonts w:hint="eastAsia"/>
          <w:color w:val="70AD47" w:themeColor="accent6"/>
          <w:szCs w:val="21"/>
          <w14:textFill>
            <w14:solidFill>
              <w14:schemeClr w14:val="accent6"/>
            </w14:solidFill>
          </w14:textFill>
        </w:rPr>
        <w:t>，</w:t>
      </w:r>
      <w:r>
        <w:rPr>
          <w:rFonts w:hint="eastAsia"/>
          <w:color w:val="FF0000"/>
          <w:szCs w:val="21"/>
        </w:rPr>
        <w:t>红色表示“该字段有特殊含义”</w:t>
      </w:r>
      <w:r>
        <w:rPr>
          <w:rFonts w:hint="eastAsia"/>
          <w:color w:val="70AD47" w:themeColor="accent6"/>
          <w:szCs w:val="21"/>
          <w14:textFill>
            <w14:solidFill>
              <w14:schemeClr w14:val="accent6"/>
            </w14:solidFill>
          </w14:textFill>
        </w:rPr>
        <w:t>，</w:t>
      </w:r>
      <w:r>
        <w:rPr>
          <w:rFonts w:hint="eastAsia"/>
          <w:strike/>
          <w:color w:val="BFBFBF" w:themeColor="background1" w:themeShade="BF"/>
          <w:szCs w:val="21"/>
        </w:rPr>
        <w:t>灰色</w:t>
      </w:r>
      <w:r>
        <w:rPr>
          <w:rFonts w:hint="eastAsia"/>
          <w:color w:val="BFBFBF" w:themeColor="background1" w:themeShade="BF"/>
          <w:szCs w:val="21"/>
        </w:rPr>
        <w:t>表示删除。</w:t>
      </w:r>
      <w:r>
        <w:rPr>
          <w:rFonts w:hint="eastAsia"/>
          <w:color w:val="008080"/>
          <w:szCs w:val="21"/>
        </w:rPr>
        <w:t>蓝色表示其他普通字段</w:t>
      </w:r>
      <w:r>
        <w:rPr>
          <w:color w:val="008080"/>
          <w:szCs w:val="21"/>
        </w:rPr>
        <w:t>，</w:t>
      </w:r>
      <w:r>
        <w:rPr>
          <w:color w:val="7030A0"/>
          <w:szCs w:val="21"/>
        </w:rPr>
        <w:t>紫色表示修改</w:t>
      </w:r>
      <w:r>
        <w:rPr>
          <w:rFonts w:hint="eastAsia"/>
          <w:color w:val="008080"/>
          <w:szCs w:val="21"/>
        </w:rPr>
        <w:t>。</w:t>
      </w:r>
    </w:p>
    <w:p>
      <w:pPr>
        <w:ind w:firstLine="420"/>
        <w:rPr>
          <w:sz w:val="44"/>
          <w:szCs w:val="44"/>
        </w:rPr>
      </w:pPr>
      <w:r>
        <w:rPr>
          <w:rFonts w:hint="eastAsia"/>
          <w:szCs w:val="21"/>
        </w:rPr>
        <w:t>可空一栏中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默认</w:t>
      </w:r>
      <w:r>
        <w:rPr>
          <w:rFonts w:hint="eastAsia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不可为</w:t>
      </w:r>
      <w:r>
        <w:rPr>
          <w:rFonts w:hint="eastAsia"/>
          <w:b/>
          <w:bCs/>
          <w:szCs w:val="21"/>
        </w:rPr>
        <w:t>空</w:t>
      </w:r>
      <w:r>
        <w:rPr>
          <w:rFonts w:hint="eastAsia"/>
          <w:szCs w:val="21"/>
        </w:rPr>
        <w:t>，可空字段表示“</w:t>
      </w:r>
      <w:r>
        <w:rPr>
          <w:rFonts w:hint="eastAsia"/>
          <w:color w:val="7030A0"/>
          <w:szCs w:val="21"/>
        </w:rPr>
        <w:t>是</w:t>
      </w:r>
      <w:r>
        <w:rPr>
          <w:rFonts w:hint="eastAsia"/>
          <w:szCs w:val="21"/>
        </w:rPr>
        <w:t>”，1,0为默认值。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sz w:val="24"/>
        </w:rPr>
      </w:pPr>
      <w:r>
        <w:rPr>
          <w:rFonts w:hint="eastAsia"/>
          <w:sz w:val="24"/>
          <w:lang w:val="en-US" w:eastAsia="zh-CN"/>
        </w:rPr>
        <w:t>1、图片</w:t>
      </w:r>
      <w:r>
        <w:rPr>
          <w:rFonts w:hint="eastAsia"/>
          <w:sz w:val="24"/>
        </w:rPr>
        <w:t xml:space="preserve">表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4E4FF"/>
        </w:rPr>
        <w:t>Image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7"/>
        <w:gridCol w:w="1488"/>
        <w:gridCol w:w="1016"/>
        <w:gridCol w:w="687"/>
        <w:gridCol w:w="1159"/>
        <w:gridCol w:w="658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488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016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687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键</w:t>
            </w:r>
          </w:p>
        </w:tc>
        <w:tc>
          <w:tcPr>
            <w:tcW w:w="1159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外键主表</w:t>
            </w:r>
          </w:p>
        </w:tc>
        <w:tc>
          <w:tcPr>
            <w:tcW w:w="658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可空</w:t>
            </w:r>
          </w:p>
        </w:tc>
        <w:tc>
          <w:tcPr>
            <w:tcW w:w="1837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677" w:type="dxa"/>
          </w:tcPr>
          <w:p>
            <w:pPr>
              <w:rPr>
                <w:color w:val="008080"/>
                <w:sz w:val="18"/>
                <w:szCs w:val="18"/>
              </w:rPr>
            </w:pPr>
            <w:r>
              <w:rPr>
                <w:rFonts w:hint="eastAsia"/>
                <w:color w:val="008080"/>
                <w:sz w:val="18"/>
                <w:szCs w:val="18"/>
              </w:rPr>
              <w:t>imageId</w:t>
            </w:r>
          </w:p>
        </w:tc>
        <w:tc>
          <w:tcPr>
            <w:tcW w:w="1488" w:type="dxa"/>
          </w:tcPr>
          <w:p>
            <w:pPr>
              <w:rPr>
                <w:color w:val="008080"/>
                <w:sz w:val="18"/>
                <w:szCs w:val="18"/>
              </w:rPr>
            </w:pPr>
            <w:r>
              <w:rPr>
                <w:rFonts w:hint="eastAsia"/>
                <w:color w:val="008080"/>
                <w:sz w:val="18"/>
                <w:szCs w:val="18"/>
              </w:rPr>
              <w:t>Id</w:t>
            </w:r>
          </w:p>
        </w:tc>
        <w:tc>
          <w:tcPr>
            <w:tcW w:w="1016" w:type="dxa"/>
          </w:tcPr>
          <w:p>
            <w:pPr>
              <w:rPr>
                <w:color w:val="008080"/>
                <w:sz w:val="18"/>
                <w:szCs w:val="18"/>
              </w:rPr>
            </w:pPr>
            <w:r>
              <w:rPr>
                <w:rFonts w:hint="eastAsia"/>
                <w:color w:val="008080"/>
                <w:sz w:val="18"/>
                <w:szCs w:val="18"/>
              </w:rPr>
              <w:t>int</w:t>
            </w:r>
          </w:p>
        </w:tc>
        <w:tc>
          <w:tcPr>
            <w:tcW w:w="687" w:type="dxa"/>
          </w:tcPr>
          <w:p>
            <w:pPr>
              <w:rPr>
                <w:color w:val="008080"/>
                <w:sz w:val="18"/>
                <w:szCs w:val="18"/>
              </w:rPr>
            </w:pPr>
            <w:r>
              <w:rPr>
                <w:rFonts w:hint="eastAsia"/>
                <w:color w:val="008080"/>
                <w:sz w:val="18"/>
                <w:szCs w:val="18"/>
              </w:rPr>
              <w:t>主</w:t>
            </w:r>
          </w:p>
        </w:tc>
        <w:tc>
          <w:tcPr>
            <w:tcW w:w="1159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url</w:t>
            </w:r>
          </w:p>
        </w:tc>
        <w:tc>
          <w:tcPr>
            <w:tcW w:w="1488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路径</w:t>
            </w:r>
          </w:p>
        </w:tc>
        <w:tc>
          <w:tcPr>
            <w:tcW w:w="1016" w:type="dxa"/>
          </w:tcPr>
          <w:p>
            <w:pPr>
              <w:rPr>
                <w:color w:val="008080"/>
                <w:sz w:val="18"/>
                <w:szCs w:val="18"/>
              </w:rPr>
            </w:pPr>
            <w:r>
              <w:rPr>
                <w:color w:val="008080"/>
                <w:sz w:val="18"/>
                <w:szCs w:val="18"/>
              </w:rPr>
              <w:t>c</w:t>
            </w:r>
            <w:r>
              <w:rPr>
                <w:rFonts w:hint="eastAsia"/>
                <w:color w:val="008080"/>
                <w:sz w:val="18"/>
                <w:szCs w:val="18"/>
              </w:rPr>
              <w:t>har</w:t>
            </w:r>
          </w:p>
        </w:tc>
        <w:tc>
          <w:tcPr>
            <w:tcW w:w="68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159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Img</w:t>
            </w:r>
          </w:p>
        </w:tc>
        <w:tc>
          <w:tcPr>
            <w:tcW w:w="1488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图片</w:t>
            </w:r>
          </w:p>
        </w:tc>
        <w:tc>
          <w:tcPr>
            <w:tcW w:w="1016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File</w:t>
            </w:r>
          </w:p>
        </w:tc>
        <w:tc>
          <w:tcPr>
            <w:tcW w:w="68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159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sz w:val="24"/>
        </w:rPr>
      </w:pPr>
      <w:r>
        <w:rPr>
          <w:rFonts w:hint="eastAsia"/>
          <w:sz w:val="24"/>
          <w:lang w:val="en-US" w:eastAsia="zh-CN"/>
        </w:rPr>
        <w:t>2、栏目</w:t>
      </w:r>
      <w:r>
        <w:rPr>
          <w:rFonts w:hint="eastAsia"/>
          <w:sz w:val="24"/>
        </w:rPr>
        <w:t xml:space="preserve">表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4E4FF"/>
        </w:rPr>
        <w:t>Column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7"/>
        <w:gridCol w:w="1488"/>
        <w:gridCol w:w="1016"/>
        <w:gridCol w:w="687"/>
        <w:gridCol w:w="1159"/>
        <w:gridCol w:w="658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488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016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687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键</w:t>
            </w:r>
          </w:p>
        </w:tc>
        <w:tc>
          <w:tcPr>
            <w:tcW w:w="1159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外键主表</w:t>
            </w:r>
          </w:p>
        </w:tc>
        <w:tc>
          <w:tcPr>
            <w:tcW w:w="658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可空</w:t>
            </w:r>
          </w:p>
        </w:tc>
        <w:tc>
          <w:tcPr>
            <w:tcW w:w="1837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677" w:type="dxa"/>
          </w:tcPr>
          <w:p>
            <w:pPr>
              <w:rPr>
                <w:color w:val="008080"/>
                <w:sz w:val="18"/>
                <w:szCs w:val="18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colum</w:t>
            </w:r>
            <w:r>
              <w:rPr>
                <w:rFonts w:hint="eastAsia"/>
                <w:color w:val="008080"/>
                <w:sz w:val="18"/>
                <w:szCs w:val="18"/>
              </w:rPr>
              <w:t>Id</w:t>
            </w:r>
          </w:p>
        </w:tc>
        <w:tc>
          <w:tcPr>
            <w:tcW w:w="1488" w:type="dxa"/>
          </w:tcPr>
          <w:p>
            <w:pPr>
              <w:rPr>
                <w:color w:val="008080"/>
                <w:sz w:val="18"/>
                <w:szCs w:val="18"/>
              </w:rPr>
            </w:pPr>
            <w:r>
              <w:rPr>
                <w:rFonts w:hint="eastAsia"/>
                <w:color w:val="008080"/>
                <w:sz w:val="18"/>
                <w:szCs w:val="18"/>
              </w:rPr>
              <w:t>Id</w:t>
            </w:r>
          </w:p>
        </w:tc>
        <w:tc>
          <w:tcPr>
            <w:tcW w:w="1016" w:type="dxa"/>
          </w:tcPr>
          <w:p>
            <w:pPr>
              <w:rPr>
                <w:color w:val="008080"/>
                <w:sz w:val="18"/>
                <w:szCs w:val="18"/>
              </w:rPr>
            </w:pPr>
            <w:r>
              <w:rPr>
                <w:rFonts w:hint="eastAsia"/>
                <w:color w:val="008080"/>
                <w:sz w:val="18"/>
                <w:szCs w:val="18"/>
              </w:rPr>
              <w:t>int</w:t>
            </w:r>
          </w:p>
        </w:tc>
        <w:tc>
          <w:tcPr>
            <w:tcW w:w="687" w:type="dxa"/>
          </w:tcPr>
          <w:p>
            <w:pPr>
              <w:rPr>
                <w:color w:val="008080"/>
                <w:sz w:val="18"/>
                <w:szCs w:val="18"/>
              </w:rPr>
            </w:pPr>
            <w:r>
              <w:rPr>
                <w:rFonts w:hint="eastAsia"/>
                <w:color w:val="008080"/>
                <w:sz w:val="18"/>
                <w:szCs w:val="18"/>
              </w:rPr>
              <w:t>主</w:t>
            </w:r>
          </w:p>
        </w:tc>
        <w:tc>
          <w:tcPr>
            <w:tcW w:w="1159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677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ParentColum</w:t>
            </w:r>
          </w:p>
        </w:tc>
        <w:tc>
          <w:tcPr>
            <w:tcW w:w="1488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父级模板</w:t>
            </w:r>
          </w:p>
        </w:tc>
        <w:tc>
          <w:tcPr>
            <w:tcW w:w="1016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687" w:type="dxa"/>
          </w:tcPr>
          <w:p>
            <w:pPr>
              <w:rPr>
                <w:rFonts w:hint="eastAsia"/>
                <w:color w:val="008080"/>
                <w:sz w:val="18"/>
                <w:szCs w:val="18"/>
              </w:rPr>
            </w:pPr>
          </w:p>
        </w:tc>
        <w:tc>
          <w:tcPr>
            <w:tcW w:w="1159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677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Sort</w:t>
            </w:r>
          </w:p>
        </w:tc>
        <w:tc>
          <w:tcPr>
            <w:tcW w:w="1488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顺序</w:t>
            </w:r>
          </w:p>
        </w:tc>
        <w:tc>
          <w:tcPr>
            <w:tcW w:w="1016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687" w:type="dxa"/>
          </w:tcPr>
          <w:p>
            <w:pPr>
              <w:rPr>
                <w:rFonts w:hint="eastAsia"/>
                <w:color w:val="008080"/>
                <w:sz w:val="18"/>
                <w:szCs w:val="18"/>
              </w:rPr>
            </w:pPr>
          </w:p>
        </w:tc>
        <w:tc>
          <w:tcPr>
            <w:tcW w:w="1159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level</w:t>
            </w:r>
          </w:p>
        </w:tc>
        <w:tc>
          <w:tcPr>
            <w:tcW w:w="1488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等级</w:t>
            </w:r>
          </w:p>
        </w:tc>
        <w:tc>
          <w:tcPr>
            <w:tcW w:w="1016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68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159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488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名字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68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159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is_use</w:t>
            </w:r>
          </w:p>
        </w:tc>
        <w:tc>
          <w:tcPr>
            <w:tcW w:w="1488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是否可用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Bool</w:t>
            </w:r>
          </w:p>
        </w:tc>
        <w:tc>
          <w:tcPr>
            <w:tcW w:w="68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159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658" w:type="dxa"/>
          </w:tcPr>
          <w:p>
            <w:pP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ImageId</w:t>
            </w:r>
          </w:p>
        </w:tc>
        <w:tc>
          <w:tcPr>
            <w:tcW w:w="1488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栏目图片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687" w:type="dxa"/>
          </w:tcPr>
          <w:p>
            <w:pP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  <w:t>外</w:t>
            </w:r>
          </w:p>
        </w:tc>
        <w:tc>
          <w:tcPr>
            <w:tcW w:w="1159" w:type="dxa"/>
          </w:tcPr>
          <w:p>
            <w:pP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  <w:t>图片表</w:t>
            </w: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sz w:val="24"/>
        </w:rPr>
      </w:pPr>
      <w:r>
        <w:rPr>
          <w:rFonts w:hint="eastAsia"/>
          <w:sz w:val="24"/>
          <w:lang w:val="en-US" w:eastAsia="zh-CN"/>
        </w:rPr>
        <w:t>3、新闻</w:t>
      </w:r>
      <w:r>
        <w:rPr>
          <w:rFonts w:hint="eastAsia"/>
          <w:sz w:val="24"/>
        </w:rPr>
        <w:t xml:space="preserve">表 </w:t>
      </w:r>
      <w:r>
        <w:rPr>
          <w:rFonts w:hint="eastAsia"/>
          <w:sz w:val="24"/>
          <w:lang w:val="en-US" w:eastAsia="zh-CN"/>
        </w:rPr>
        <w:t>News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7"/>
        <w:gridCol w:w="1488"/>
        <w:gridCol w:w="1016"/>
        <w:gridCol w:w="687"/>
        <w:gridCol w:w="1159"/>
        <w:gridCol w:w="658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488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016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687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键</w:t>
            </w:r>
          </w:p>
        </w:tc>
        <w:tc>
          <w:tcPr>
            <w:tcW w:w="1159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外键主表</w:t>
            </w:r>
          </w:p>
        </w:tc>
        <w:tc>
          <w:tcPr>
            <w:tcW w:w="658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可空</w:t>
            </w:r>
          </w:p>
        </w:tc>
        <w:tc>
          <w:tcPr>
            <w:tcW w:w="1837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677" w:type="dxa"/>
          </w:tcPr>
          <w:p>
            <w:pPr>
              <w:rPr>
                <w:color w:val="008080"/>
                <w:sz w:val="18"/>
                <w:szCs w:val="18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NewsID</w:t>
            </w:r>
          </w:p>
        </w:tc>
        <w:tc>
          <w:tcPr>
            <w:tcW w:w="1488" w:type="dxa"/>
          </w:tcPr>
          <w:p>
            <w:pPr>
              <w:rPr>
                <w:color w:val="008080"/>
                <w:sz w:val="18"/>
                <w:szCs w:val="18"/>
              </w:rPr>
            </w:pPr>
            <w:r>
              <w:rPr>
                <w:rFonts w:hint="eastAsia"/>
                <w:color w:val="008080"/>
                <w:sz w:val="18"/>
                <w:szCs w:val="18"/>
              </w:rPr>
              <w:t>Id</w:t>
            </w:r>
          </w:p>
        </w:tc>
        <w:tc>
          <w:tcPr>
            <w:tcW w:w="1016" w:type="dxa"/>
          </w:tcPr>
          <w:p>
            <w:pPr>
              <w:rPr>
                <w:color w:val="008080"/>
                <w:sz w:val="18"/>
                <w:szCs w:val="18"/>
              </w:rPr>
            </w:pPr>
            <w:r>
              <w:rPr>
                <w:rFonts w:hint="eastAsia"/>
                <w:color w:val="008080"/>
                <w:sz w:val="18"/>
                <w:szCs w:val="18"/>
              </w:rPr>
              <w:t>int</w:t>
            </w:r>
          </w:p>
        </w:tc>
        <w:tc>
          <w:tcPr>
            <w:tcW w:w="687" w:type="dxa"/>
          </w:tcPr>
          <w:p>
            <w:pPr>
              <w:rPr>
                <w:color w:val="008080"/>
                <w:sz w:val="18"/>
                <w:szCs w:val="18"/>
              </w:rPr>
            </w:pPr>
            <w:r>
              <w:rPr>
                <w:rFonts w:hint="eastAsia"/>
                <w:color w:val="008080"/>
                <w:sz w:val="18"/>
                <w:szCs w:val="18"/>
              </w:rPr>
              <w:t>主</w:t>
            </w:r>
          </w:p>
        </w:tc>
        <w:tc>
          <w:tcPr>
            <w:tcW w:w="1159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title</w:t>
            </w:r>
          </w:p>
        </w:tc>
        <w:tc>
          <w:tcPr>
            <w:tcW w:w="1488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标题</w:t>
            </w:r>
          </w:p>
        </w:tc>
        <w:tc>
          <w:tcPr>
            <w:tcW w:w="1016" w:type="dxa"/>
          </w:tcPr>
          <w:p>
            <w:pPr>
              <w:rPr>
                <w:color w:val="008080"/>
                <w:sz w:val="18"/>
                <w:szCs w:val="18"/>
              </w:rPr>
            </w:pPr>
            <w:r>
              <w:rPr>
                <w:color w:val="008080"/>
                <w:sz w:val="18"/>
                <w:szCs w:val="18"/>
              </w:rPr>
              <w:t>c</w:t>
            </w:r>
            <w:r>
              <w:rPr>
                <w:rFonts w:hint="eastAsia"/>
                <w:color w:val="008080"/>
                <w:sz w:val="18"/>
                <w:szCs w:val="18"/>
              </w:rPr>
              <w:t>har</w:t>
            </w:r>
          </w:p>
        </w:tc>
        <w:tc>
          <w:tcPr>
            <w:tcW w:w="68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159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Create_date</w:t>
            </w:r>
          </w:p>
        </w:tc>
        <w:tc>
          <w:tcPr>
            <w:tcW w:w="1488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发表时间</w:t>
            </w:r>
          </w:p>
        </w:tc>
        <w:tc>
          <w:tcPr>
            <w:tcW w:w="1016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68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159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Upload_data</w:t>
            </w:r>
          </w:p>
        </w:tc>
        <w:tc>
          <w:tcPr>
            <w:tcW w:w="1488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更新时间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68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159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658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可</w:t>
            </w:r>
            <w:bookmarkStart w:id="0" w:name="_GoBack"/>
            <w:bookmarkEnd w:id="0"/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空</w:t>
            </w: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text</w:t>
            </w:r>
          </w:p>
        </w:tc>
        <w:tc>
          <w:tcPr>
            <w:tcW w:w="1488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内容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68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159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Writer</w:t>
            </w:r>
          </w:p>
        </w:tc>
        <w:tc>
          <w:tcPr>
            <w:tcW w:w="1488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作者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Bool</w:t>
            </w:r>
          </w:p>
        </w:tc>
        <w:tc>
          <w:tcPr>
            <w:tcW w:w="68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159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Is_stick</w:t>
            </w:r>
          </w:p>
        </w:tc>
        <w:tc>
          <w:tcPr>
            <w:tcW w:w="1488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是否置顶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687" w:type="dxa"/>
          </w:tcPr>
          <w:p>
            <w:pP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</w:pPr>
          </w:p>
        </w:tc>
        <w:tc>
          <w:tcPr>
            <w:tcW w:w="1159" w:type="dxa"/>
          </w:tcPr>
          <w:p>
            <w:pP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</w:pPr>
          </w:p>
        </w:tc>
        <w:tc>
          <w:tcPr>
            <w:tcW w:w="658" w:type="dxa"/>
          </w:tcPr>
          <w:p>
            <w:pP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imageId</w:t>
            </w:r>
          </w:p>
        </w:tc>
        <w:tc>
          <w:tcPr>
            <w:tcW w:w="1488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新闻图片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687" w:type="dxa"/>
          </w:tcPr>
          <w:p>
            <w:pP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  <w:t>外</w:t>
            </w:r>
          </w:p>
        </w:tc>
        <w:tc>
          <w:tcPr>
            <w:tcW w:w="1159" w:type="dxa"/>
          </w:tcPr>
          <w:p>
            <w:pP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  <w:t>图片表</w:t>
            </w: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colimId</w:t>
            </w:r>
          </w:p>
        </w:tc>
        <w:tc>
          <w:tcPr>
            <w:tcW w:w="1488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所属栏目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687" w:type="dxa"/>
          </w:tcPr>
          <w:p>
            <w:pP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  <w:t>外</w:t>
            </w:r>
          </w:p>
        </w:tc>
        <w:tc>
          <w:tcPr>
            <w:tcW w:w="1159" w:type="dxa"/>
          </w:tcPr>
          <w:p>
            <w:pP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  <w:t>栏目表</w:t>
            </w: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DepartmentId</w:t>
            </w:r>
          </w:p>
        </w:tc>
        <w:tc>
          <w:tcPr>
            <w:tcW w:w="1488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所属部门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687" w:type="dxa"/>
          </w:tcPr>
          <w:p>
            <w:pP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  <w:t>外</w:t>
            </w:r>
          </w:p>
        </w:tc>
        <w:tc>
          <w:tcPr>
            <w:tcW w:w="1159" w:type="dxa"/>
          </w:tcPr>
          <w:p>
            <w:pP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  <w:t>部门表</w:t>
            </w: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以便在后台根据部门选择查看的信息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sz w:val="24"/>
        </w:rPr>
      </w:pPr>
      <w:r>
        <w:rPr>
          <w:rFonts w:hint="eastAsia"/>
          <w:sz w:val="24"/>
          <w:lang w:val="en-US" w:eastAsia="zh-CN"/>
        </w:rPr>
        <w:t xml:space="preserve">5、部门表 </w:t>
      </w:r>
      <w:r>
        <w:rPr>
          <w:rFonts w:hint="eastAsia" w:cs="宋体"/>
          <w:color w:val="000000"/>
          <w:sz w:val="24"/>
          <w:szCs w:val="24"/>
          <w:shd w:val="clear" w:fill="E4E4FF"/>
          <w:lang w:val="en-US" w:eastAsia="zh-CN"/>
        </w:rPr>
        <w:t>Department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7"/>
        <w:gridCol w:w="1488"/>
        <w:gridCol w:w="1016"/>
        <w:gridCol w:w="687"/>
        <w:gridCol w:w="1159"/>
        <w:gridCol w:w="658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488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016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687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键</w:t>
            </w:r>
          </w:p>
        </w:tc>
        <w:tc>
          <w:tcPr>
            <w:tcW w:w="1159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外键主表</w:t>
            </w:r>
          </w:p>
        </w:tc>
        <w:tc>
          <w:tcPr>
            <w:tcW w:w="658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可空</w:t>
            </w:r>
          </w:p>
        </w:tc>
        <w:tc>
          <w:tcPr>
            <w:tcW w:w="1837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677" w:type="dxa"/>
          </w:tcPr>
          <w:p>
            <w:pPr>
              <w:rPr>
                <w:rFonts w:hint="eastAsia" w:eastAsia="宋体"/>
                <w:color w:val="00808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DepartmentId</w:t>
            </w:r>
          </w:p>
        </w:tc>
        <w:tc>
          <w:tcPr>
            <w:tcW w:w="1488" w:type="dxa"/>
          </w:tcPr>
          <w:p>
            <w:pP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016" w:type="dxa"/>
          </w:tcPr>
          <w:p>
            <w:pP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687" w:type="dxa"/>
          </w:tcPr>
          <w:p>
            <w:pPr>
              <w:rPr>
                <w:color w:val="008080"/>
                <w:sz w:val="18"/>
                <w:szCs w:val="18"/>
              </w:rPr>
            </w:pPr>
            <w:r>
              <w:rPr>
                <w:rFonts w:hint="eastAsia"/>
                <w:color w:val="008080"/>
                <w:sz w:val="18"/>
                <w:szCs w:val="18"/>
              </w:rPr>
              <w:t>主</w:t>
            </w:r>
          </w:p>
        </w:tc>
        <w:tc>
          <w:tcPr>
            <w:tcW w:w="1159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488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名字</w:t>
            </w:r>
          </w:p>
        </w:tc>
        <w:tc>
          <w:tcPr>
            <w:tcW w:w="1016" w:type="dxa"/>
          </w:tcPr>
          <w:p>
            <w:pPr>
              <w:rPr>
                <w:color w:val="008080"/>
                <w:sz w:val="18"/>
                <w:szCs w:val="18"/>
              </w:rPr>
            </w:pPr>
            <w:r>
              <w:rPr>
                <w:color w:val="008080"/>
                <w:sz w:val="18"/>
                <w:szCs w:val="18"/>
              </w:rPr>
              <w:t>c</w:t>
            </w:r>
            <w:r>
              <w:rPr>
                <w:rFonts w:hint="eastAsia"/>
                <w:color w:val="008080"/>
                <w:sz w:val="18"/>
                <w:szCs w:val="18"/>
              </w:rPr>
              <w:t>har</w:t>
            </w:r>
          </w:p>
        </w:tc>
        <w:tc>
          <w:tcPr>
            <w:tcW w:w="68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159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sz w:val="24"/>
        </w:rPr>
      </w:pPr>
      <w:r>
        <w:rPr>
          <w:rFonts w:hint="eastAsia"/>
          <w:sz w:val="24"/>
          <w:lang w:val="en-US" w:eastAsia="zh-CN"/>
        </w:rPr>
        <w:t xml:space="preserve">6、管理员表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4E4FF"/>
        </w:rPr>
        <w:t>Administrators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7"/>
        <w:gridCol w:w="1488"/>
        <w:gridCol w:w="1016"/>
        <w:gridCol w:w="687"/>
        <w:gridCol w:w="1159"/>
        <w:gridCol w:w="658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488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016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687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键</w:t>
            </w:r>
          </w:p>
        </w:tc>
        <w:tc>
          <w:tcPr>
            <w:tcW w:w="1159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外键主表</w:t>
            </w:r>
          </w:p>
        </w:tc>
        <w:tc>
          <w:tcPr>
            <w:tcW w:w="658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可空</w:t>
            </w:r>
          </w:p>
        </w:tc>
        <w:tc>
          <w:tcPr>
            <w:tcW w:w="1837" w:type="dxa"/>
            <w:shd w:val="clear" w:color="auto" w:fill="BEBEBE" w:themeFill="background1" w:themeFillShade="BF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677" w:type="dxa"/>
          </w:tcPr>
          <w:p>
            <w:pPr>
              <w:rPr>
                <w:rFonts w:hint="eastAsia" w:eastAsia="宋体"/>
                <w:color w:val="008080"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  <w:t>Username</w:t>
            </w:r>
          </w:p>
        </w:tc>
        <w:tc>
          <w:tcPr>
            <w:tcW w:w="1488" w:type="dxa"/>
          </w:tcPr>
          <w:p>
            <w:pP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  <w:t>账号</w:t>
            </w:r>
          </w:p>
        </w:tc>
        <w:tc>
          <w:tcPr>
            <w:tcW w:w="1016" w:type="dxa"/>
          </w:tcPr>
          <w:p>
            <w:pP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687" w:type="dxa"/>
          </w:tcPr>
          <w:p>
            <w:pPr>
              <w:rPr>
                <w:color w:val="008080"/>
                <w:sz w:val="18"/>
                <w:szCs w:val="18"/>
              </w:rPr>
            </w:pPr>
            <w:r>
              <w:rPr>
                <w:rFonts w:hint="eastAsia"/>
                <w:color w:val="008080"/>
                <w:sz w:val="18"/>
                <w:szCs w:val="18"/>
              </w:rPr>
              <w:t>主</w:t>
            </w:r>
          </w:p>
        </w:tc>
        <w:tc>
          <w:tcPr>
            <w:tcW w:w="1159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Password</w:t>
            </w:r>
          </w:p>
        </w:tc>
        <w:tc>
          <w:tcPr>
            <w:tcW w:w="1488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密码</w:t>
            </w:r>
          </w:p>
        </w:tc>
        <w:tc>
          <w:tcPr>
            <w:tcW w:w="1016" w:type="dxa"/>
          </w:tcPr>
          <w:p>
            <w:pPr>
              <w:rPr>
                <w:color w:val="008080"/>
                <w:sz w:val="18"/>
                <w:szCs w:val="18"/>
              </w:rPr>
            </w:pPr>
            <w:r>
              <w:rPr>
                <w:color w:val="008080"/>
                <w:sz w:val="18"/>
                <w:szCs w:val="18"/>
              </w:rPr>
              <w:t>c</w:t>
            </w:r>
            <w:r>
              <w:rPr>
                <w:rFonts w:hint="eastAsia"/>
                <w:color w:val="008080"/>
                <w:sz w:val="18"/>
                <w:szCs w:val="18"/>
              </w:rPr>
              <w:t>har</w:t>
            </w:r>
          </w:p>
        </w:tc>
        <w:tc>
          <w:tcPr>
            <w:tcW w:w="68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159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Department</w:t>
            </w:r>
          </w:p>
        </w:tc>
        <w:tc>
          <w:tcPr>
            <w:tcW w:w="1488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所属部门</w:t>
            </w:r>
          </w:p>
        </w:tc>
        <w:tc>
          <w:tcPr>
            <w:tcW w:w="1016" w:type="dxa"/>
          </w:tcPr>
          <w:p>
            <w:pPr>
              <w:rPr>
                <w:rFonts w:hint="eastAsia" w:eastAsiaTheme="minor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68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159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658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Level</w:t>
            </w:r>
          </w:p>
        </w:tc>
        <w:tc>
          <w:tcPr>
            <w:tcW w:w="1488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等级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68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1159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  <w:tc>
          <w:tcPr>
            <w:tcW w:w="658" w:type="dxa"/>
          </w:tcPr>
          <w:p>
            <w:pPr>
              <w:rPr>
                <w:rFonts w:hint="eastAsia" w:eastAsia="宋体"/>
                <w:color w:val="00808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FFD966" w:themeColor="accent4" w:themeTint="99"/>
                <w:szCs w:val="21"/>
                <w:lang w:val="en-US" w:eastAsia="zh-CN"/>
                <w14:textFill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</w14:textFill>
              </w:rPr>
              <w:t>可空</w:t>
            </w:r>
          </w:p>
        </w:tc>
        <w:tc>
          <w:tcPr>
            <w:tcW w:w="1837" w:type="dxa"/>
          </w:tcPr>
          <w:p>
            <w:pPr>
              <w:rPr>
                <w:color w:val="008080"/>
                <w:sz w:val="18"/>
                <w:szCs w:val="18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A21AF4"/>
    <w:rsid w:val="459B4972"/>
    <w:rsid w:val="6D643517"/>
    <w:rsid w:val="73E6220C"/>
    <w:rsid w:val="758C4F9E"/>
    <w:rsid w:val="7D470A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2017-03-26T01:53:09Z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