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14C" w:rsidRDefault="00BB014C">
      <w:pPr>
        <w:pStyle w:val="p0"/>
        <w:jc w:val="center"/>
        <w:rPr>
          <w:rFonts w:ascii="黑体" w:eastAsia="黑体" w:hAnsi="宋体" w:hint="eastAsia"/>
          <w:bCs/>
          <w:color w:val="000000"/>
          <w:sz w:val="36"/>
          <w:szCs w:val="36"/>
        </w:rPr>
      </w:pPr>
    </w:p>
    <w:p w:rsidR="00BB014C" w:rsidRDefault="001A223C">
      <w:pPr>
        <w:pStyle w:val="p0"/>
        <w:jc w:val="center"/>
        <w:rPr>
          <w:rFonts w:ascii="仿宋_GB2312" w:eastAsia="仿宋_GB2312" w:hAnsi="仿宋_GB2312" w:cs="仿宋_GB2312"/>
          <w:bCs/>
          <w:color w:val="000000"/>
          <w:sz w:val="36"/>
          <w:szCs w:val="36"/>
        </w:rPr>
      </w:pPr>
      <w:r>
        <w:rPr>
          <w:rFonts w:ascii="仿宋_GB2312" w:eastAsia="仿宋_GB2312" w:hAnsi="仿宋_GB2312" w:cs="仿宋_GB2312" w:hint="eastAsia"/>
          <w:b/>
          <w:color w:val="000000"/>
          <w:sz w:val="48"/>
          <w:szCs w:val="48"/>
        </w:rPr>
        <w:t>网站负责人委托书</w:t>
      </w:r>
    </w:p>
    <w:p w:rsidR="00BB014C" w:rsidRDefault="00BB014C">
      <w:pPr>
        <w:pStyle w:val="p0"/>
        <w:rPr>
          <w:rFonts w:ascii="仿宋_GB2312" w:eastAsia="仿宋_GB2312" w:hAnsi="仿宋_GB2312" w:cs="仿宋_GB2312"/>
          <w:b/>
          <w:bCs/>
          <w:color w:val="000000"/>
          <w:sz w:val="28"/>
          <w:szCs w:val="28"/>
        </w:rPr>
      </w:pPr>
    </w:p>
    <w:p w:rsidR="00BB014C" w:rsidRDefault="001A223C">
      <w:pPr>
        <w:pStyle w:val="p0"/>
        <w:ind w:firstLine="660"/>
        <w:rPr>
          <w:rFonts w:ascii="仿宋_GB2312" w:eastAsia="仿宋_GB2312" w:hAnsi="仿宋_GB2312" w:cs="仿宋_GB2312"/>
          <w:b/>
          <w:bCs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兹授权本单位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u w:val="single"/>
        </w:rPr>
        <w:t xml:space="preserve">       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同志（证件号：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u w:val="single"/>
        </w:rPr>
        <w:t xml:space="preserve">                  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）为本单位网站负责人，由授权人全权负责本单位网站管理及网站备案相关事宜。该授权人在办理网站备案真实性核验时，所有行为均视为本单位操作行为。我单位保证填报网站备案信息真实有效，确保备案信息及时更新。若出现网站备案信息有误、虚假等其他违规、违法内容，本单位愿接受接入服务单位或上级主管部门对我单位网站进行关闭、注销（列黑名单）等相应处理。</w:t>
      </w:r>
    </w:p>
    <w:p w:rsidR="00BB014C" w:rsidRDefault="001A223C">
      <w:pPr>
        <w:pStyle w:val="p0"/>
        <w:ind w:firstLine="560"/>
        <w:rPr>
          <w:rFonts w:ascii="仿宋_GB2312" w:eastAsia="仿宋_GB2312" w:hAnsi="仿宋_GB2312" w:cs="仿宋_GB2312"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特此授权！</w:t>
      </w:r>
    </w:p>
    <w:p w:rsidR="00BB014C" w:rsidRDefault="001A223C">
      <w:pPr>
        <w:pStyle w:val="p0"/>
        <w:rPr>
          <w:rFonts w:ascii="仿宋_GB2312" w:eastAsia="仿宋_GB2312" w:hAnsi="仿宋_GB2312" w:cs="仿宋_GB2312"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 xml:space="preserve">    </w:t>
      </w:r>
    </w:p>
    <w:p w:rsidR="00BB014C" w:rsidRDefault="001A223C">
      <w:pPr>
        <w:pStyle w:val="p0"/>
        <w:spacing w:line="600" w:lineRule="auto"/>
        <w:rPr>
          <w:rFonts w:ascii="仿宋_GB2312" w:eastAsia="仿宋_GB2312" w:hAnsi="仿宋_GB2312" w:cs="仿宋_GB2312"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 xml:space="preserve">    授权单位（盖章） ：</w:t>
      </w:r>
    </w:p>
    <w:p w:rsidR="00BB014C" w:rsidRDefault="00CB397A">
      <w:pPr>
        <w:pStyle w:val="p0"/>
        <w:spacing w:line="600" w:lineRule="auto"/>
        <w:ind w:firstLine="560"/>
        <w:rPr>
          <w:rFonts w:ascii="仿宋_GB2312" w:eastAsia="仿宋_GB2312" w:hAnsi="仿宋_GB2312" w:cs="仿宋_GB2312"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单位法定代表人</w:t>
      </w:r>
      <w:bookmarkStart w:id="0" w:name="_GoBack"/>
      <w:bookmarkEnd w:id="0"/>
      <w:r w:rsidR="001A223C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（签名） ：</w:t>
      </w:r>
      <w:r w:rsidR="001A223C">
        <w:rPr>
          <w:rFonts w:ascii="仿宋_GB2312" w:eastAsia="仿宋_GB2312" w:hAnsi="仿宋_GB2312" w:cs="仿宋_GB2312" w:hint="eastAsia"/>
          <w:color w:val="000000"/>
          <w:sz w:val="30"/>
          <w:szCs w:val="30"/>
          <w:u w:val="single"/>
        </w:rPr>
        <w:t xml:space="preserve">                    </w:t>
      </w:r>
    </w:p>
    <w:p w:rsidR="00BB014C" w:rsidRDefault="001A223C">
      <w:pPr>
        <w:pStyle w:val="p0"/>
        <w:spacing w:line="600" w:lineRule="auto"/>
        <w:ind w:firstLine="560"/>
        <w:rPr>
          <w:rFonts w:ascii="仿宋_GB2312" w:eastAsia="仿宋_GB2312" w:hAnsi="仿宋_GB2312" w:cs="仿宋_GB2312"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证 件 号 码   ：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u w:val="single"/>
        </w:rPr>
        <w:t xml:space="preserve">                         </w:t>
      </w:r>
    </w:p>
    <w:p w:rsidR="00BB014C" w:rsidRDefault="001A223C" w:rsidP="001A223C">
      <w:pPr>
        <w:spacing w:line="600" w:lineRule="auto"/>
        <w:ind w:firstLineChars="200" w:firstLine="600"/>
        <w:rPr>
          <w:rFonts w:ascii="仿宋_GB2312" w:eastAsia="仿宋_GB2312" w:hAnsi="仿宋_GB2312" w:cs="仿宋_GB2312"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日          期   ：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年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月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日</w:t>
      </w:r>
    </w:p>
    <w:p w:rsidR="00BB014C" w:rsidRDefault="00BB014C">
      <w:pPr>
        <w:spacing w:line="600" w:lineRule="auto"/>
        <w:ind w:firstLineChars="200" w:firstLine="560"/>
        <w:rPr>
          <w:rFonts w:ascii="宋体" w:hAnsi="宋体"/>
          <w:color w:val="000000"/>
          <w:sz w:val="28"/>
          <w:szCs w:val="28"/>
        </w:rPr>
      </w:pPr>
    </w:p>
    <w:p w:rsidR="00BB014C" w:rsidRDefault="00BB014C">
      <w:pPr>
        <w:spacing w:line="600" w:lineRule="auto"/>
        <w:ind w:firstLineChars="200" w:firstLine="560"/>
        <w:rPr>
          <w:rFonts w:ascii="宋体" w:hAnsi="宋体"/>
          <w:color w:val="000000"/>
          <w:sz w:val="28"/>
          <w:szCs w:val="28"/>
        </w:rPr>
      </w:pPr>
    </w:p>
    <w:p w:rsidR="00BB014C" w:rsidRDefault="00BB014C">
      <w:pPr>
        <w:spacing w:line="600" w:lineRule="auto"/>
        <w:ind w:firstLineChars="200" w:firstLine="560"/>
        <w:rPr>
          <w:rFonts w:ascii="宋体" w:hAnsi="宋体"/>
          <w:color w:val="000000"/>
          <w:sz w:val="28"/>
          <w:szCs w:val="28"/>
        </w:rPr>
      </w:pPr>
    </w:p>
    <w:p w:rsidR="00BB014C" w:rsidRDefault="00BB014C">
      <w:pPr>
        <w:spacing w:line="600" w:lineRule="auto"/>
        <w:ind w:firstLineChars="200" w:firstLine="560"/>
        <w:rPr>
          <w:rFonts w:ascii="宋体" w:hAnsi="宋体"/>
          <w:color w:val="000000"/>
          <w:sz w:val="28"/>
          <w:szCs w:val="28"/>
        </w:rPr>
      </w:pPr>
    </w:p>
    <w:p w:rsidR="00BB014C" w:rsidRDefault="00BB014C"/>
    <w:sectPr w:rsidR="00BB0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F14E4"/>
    <w:rsid w:val="001A223C"/>
    <w:rsid w:val="00BB014C"/>
    <w:rsid w:val="00CB397A"/>
    <w:rsid w:val="0DEF14E4"/>
    <w:rsid w:val="6B5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pPr>
      <w:widowControl/>
    </w:pPr>
    <w:rPr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pPr>
      <w:widowControl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残嫣</cp:lastModifiedBy>
  <cp:revision>3</cp:revision>
  <dcterms:created xsi:type="dcterms:W3CDTF">2016-11-09T07:07:00Z</dcterms:created>
  <dcterms:modified xsi:type="dcterms:W3CDTF">2017-09-15T03:07:00Z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