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6B473" w14:textId="07AB2EAF" w:rsidR="00725504" w:rsidRPr="00EE4FDF" w:rsidRDefault="0088271F" w:rsidP="00975C04">
      <w:pPr>
        <w:spacing w:line="240" w:lineRule="auto"/>
        <w:jc w:val="center"/>
        <w:rPr>
          <w:b/>
          <w:bCs/>
          <w:sz w:val="40"/>
          <w:szCs w:val="40"/>
          <w:lang w:val="en-US" w:eastAsia="zh-CN"/>
        </w:rPr>
      </w:pPr>
      <w:r>
        <w:rPr>
          <w:rFonts w:hint="eastAsia"/>
          <w:b/>
          <w:bCs/>
          <w:noProof/>
          <w:sz w:val="40"/>
          <w:szCs w:val="40"/>
          <w:lang w:eastAsia="zh-CN"/>
        </w:rPr>
        <w:drawing>
          <wp:anchor distT="0" distB="0" distL="114300" distR="114300" simplePos="0" relativeHeight="251659264" behindDoc="1" locked="0" layoutInCell="1" allowOverlap="1" wp14:anchorId="30B1C125" wp14:editId="5BB513F0">
            <wp:simplePos x="0" y="0"/>
            <wp:positionH relativeFrom="column">
              <wp:posOffset>4433777</wp:posOffset>
            </wp:positionH>
            <wp:positionV relativeFrom="paragraph">
              <wp:posOffset>-744279</wp:posOffset>
            </wp:positionV>
            <wp:extent cx="984606" cy="1563851"/>
            <wp:effectExtent l="0" t="0" r="6350" b="0"/>
            <wp:wrapNone/>
            <wp:docPr id="13193131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313129" name="图片 131931312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606" cy="15638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4FDF">
        <w:rPr>
          <w:rFonts w:hint="eastAsia"/>
          <w:b/>
          <w:bCs/>
          <w:sz w:val="40"/>
          <w:szCs w:val="40"/>
          <w:lang w:eastAsia="zh-CN"/>
        </w:rPr>
        <w:t>王雅琪</w:t>
      </w:r>
      <w:r w:rsidR="00EE4FDF">
        <w:rPr>
          <w:b/>
          <w:bCs/>
          <w:sz w:val="40"/>
          <w:szCs w:val="40"/>
          <w:lang w:val="en-US" w:eastAsia="zh-CN"/>
        </w:rPr>
        <w:t xml:space="preserve"> </w:t>
      </w:r>
      <w:r w:rsidR="00664ED7" w:rsidRPr="001A142F">
        <w:rPr>
          <w:b/>
          <w:bCs/>
          <w:sz w:val="40"/>
          <w:szCs w:val="40"/>
          <w:lang w:eastAsia="zh-CN"/>
        </w:rPr>
        <w:t>W</w:t>
      </w:r>
      <w:r w:rsidR="00664ED7" w:rsidRPr="001A142F">
        <w:rPr>
          <w:b/>
          <w:bCs/>
          <w:sz w:val="40"/>
          <w:szCs w:val="40"/>
        </w:rPr>
        <w:t>ang Yaqi</w:t>
      </w:r>
    </w:p>
    <w:p w14:paraId="1F7EEAA2" w14:textId="77777777" w:rsidR="005A3F13" w:rsidRDefault="005557F5" w:rsidP="002B4362">
      <w:pPr>
        <w:tabs>
          <w:tab w:val="right" w:pos="8789"/>
        </w:tabs>
        <w:spacing w:line="240" w:lineRule="auto"/>
        <w:rPr>
          <w:rFonts w:ascii="楷体" w:hAnsi="楷体"/>
          <w:lang w:val="en-US" w:eastAsia="zh-CN"/>
        </w:rPr>
      </w:pPr>
      <w:r w:rsidRPr="002B7146">
        <w:rPr>
          <w:b/>
          <w:bCs/>
        </w:rPr>
        <w:br/>
      </w:r>
    </w:p>
    <w:p w14:paraId="7D00C265" w14:textId="6663D8BE" w:rsidR="005557F5" w:rsidRPr="00B400EB" w:rsidRDefault="004C0452" w:rsidP="002B4362">
      <w:pPr>
        <w:tabs>
          <w:tab w:val="right" w:pos="8789"/>
        </w:tabs>
        <w:spacing w:line="240" w:lineRule="auto"/>
        <w:rPr>
          <w:lang w:eastAsia="zh-CN"/>
        </w:rPr>
      </w:pPr>
      <w:r w:rsidRPr="008E0F6F">
        <w:rPr>
          <w:rFonts w:ascii="楷体" w:hAnsi="楷体" w:hint="eastAsia"/>
          <w:lang w:eastAsia="zh-CN"/>
        </w:rPr>
        <w:t>金融系</w:t>
      </w:r>
      <w:r w:rsidR="002B4362" w:rsidRPr="00B400EB">
        <w:tab/>
      </w:r>
      <w:r w:rsidR="00D325AB">
        <w:rPr>
          <w:rFonts w:hint="eastAsia"/>
          <w:lang w:eastAsia="zh-CN"/>
        </w:rPr>
        <w:t xml:space="preserve">                               </w:t>
      </w:r>
      <w:r>
        <w:rPr>
          <w:rFonts w:hint="eastAsia"/>
          <w:lang w:eastAsia="zh-CN"/>
        </w:rPr>
        <w:t xml:space="preserve">                         </w:t>
      </w:r>
      <w:r w:rsidRPr="008E0F6F">
        <w:rPr>
          <w:rFonts w:ascii="楷体" w:hAnsi="楷体" w:hint="eastAsia"/>
          <w:lang w:eastAsia="zh-CN"/>
        </w:rPr>
        <w:t xml:space="preserve">     </w:t>
      </w:r>
      <w:r w:rsidR="00D325AB" w:rsidRPr="008E0F6F">
        <w:rPr>
          <w:rFonts w:ascii="楷体" w:hAnsi="楷体" w:hint="eastAsia"/>
          <w:lang w:eastAsia="zh-CN"/>
        </w:rPr>
        <w:t xml:space="preserve"> </w:t>
      </w:r>
      <w:r w:rsidRPr="008E0F6F">
        <w:rPr>
          <w:rFonts w:ascii="楷体" w:hAnsi="楷体" w:hint="eastAsia"/>
          <w:lang w:eastAsia="zh-CN"/>
        </w:rPr>
        <w:t xml:space="preserve">  </w:t>
      </w:r>
      <w:r w:rsidR="00D325AB" w:rsidRPr="008E0F6F">
        <w:rPr>
          <w:rFonts w:ascii="楷体" w:hAnsi="楷体" w:hint="eastAsia"/>
          <w:lang w:eastAsia="zh-CN"/>
        </w:rPr>
        <w:t>电话</w:t>
      </w:r>
      <w:r w:rsidR="005D56C8" w:rsidRPr="008E0F6F">
        <w:rPr>
          <w:rFonts w:ascii="楷体" w:hAnsi="楷体"/>
        </w:rPr>
        <w:t>:</w:t>
      </w:r>
      <w:r w:rsidR="00997266" w:rsidRPr="008E0F6F">
        <w:rPr>
          <w:rFonts w:ascii="楷体" w:hAnsi="楷体"/>
        </w:rPr>
        <w:t xml:space="preserve"> </w:t>
      </w:r>
      <w:r w:rsidR="00664ED7">
        <w:t>+86 18840903577</w:t>
      </w:r>
      <w:r w:rsidR="00D325AB">
        <w:rPr>
          <w:lang w:eastAsia="zh-CN"/>
        </w:rPr>
        <w:t xml:space="preserve">                      </w:t>
      </w:r>
      <w:r>
        <w:rPr>
          <w:rFonts w:hint="eastAsia"/>
          <w:lang w:eastAsia="zh-CN"/>
        </w:rPr>
        <w:t xml:space="preserve">                     </w:t>
      </w:r>
      <w:r w:rsidR="00D325AB">
        <w:rPr>
          <w:lang w:eastAsia="zh-CN"/>
        </w:rPr>
        <w:t xml:space="preserve">  </w:t>
      </w:r>
      <w:r w:rsidRPr="008E0F6F">
        <w:rPr>
          <w:rFonts w:ascii="楷体" w:hAnsi="楷体" w:hint="eastAsia"/>
          <w:lang w:eastAsia="zh-CN"/>
        </w:rPr>
        <w:t>南洋商学院</w:t>
      </w:r>
      <w:r>
        <w:rPr>
          <w:rFonts w:hint="eastAsia"/>
          <w:lang w:eastAsia="zh-CN"/>
        </w:rPr>
        <w:t xml:space="preserve"> </w:t>
      </w:r>
      <w:r>
        <w:rPr>
          <w:lang w:val="en-US" w:eastAsia="zh-CN"/>
        </w:rPr>
        <w:t>(</w:t>
      </w:r>
      <w:r w:rsidRPr="00B400EB">
        <w:t>Nanyang Business School</w:t>
      </w:r>
      <w:r>
        <w:t>)</w:t>
      </w:r>
      <w:r w:rsidR="00B101FA" w:rsidRPr="00B400EB">
        <w:tab/>
      </w:r>
      <w:r>
        <w:rPr>
          <w:rFonts w:hint="eastAsia"/>
          <w:lang w:eastAsia="zh-CN"/>
        </w:rPr>
        <w:t xml:space="preserve">  </w:t>
      </w:r>
      <w:r w:rsidR="0081198A">
        <w:rPr>
          <w:rFonts w:hint="eastAsia"/>
          <w:lang w:eastAsia="zh-CN"/>
        </w:rPr>
        <w:t>邮箱</w:t>
      </w:r>
      <w:r w:rsidR="005557F5" w:rsidRPr="00B400EB">
        <w:t>:</w:t>
      </w:r>
      <w:r w:rsidR="00664ED7">
        <w:t xml:space="preserve"> yaqi002</w:t>
      </w:r>
      <w:r w:rsidR="00B101FA" w:rsidRPr="00B400EB">
        <w:t>@e.ntu.edu.sg</w:t>
      </w:r>
      <w:r w:rsidR="00664ED7">
        <w:t xml:space="preserve"> </w:t>
      </w:r>
      <w:r w:rsidR="005557F5" w:rsidRPr="00B400EB">
        <w:br/>
      </w:r>
      <w:r w:rsidRPr="008E0F6F">
        <w:rPr>
          <w:rFonts w:ascii="楷体" w:hAnsi="楷体" w:hint="eastAsia"/>
          <w:lang w:eastAsia="zh-CN"/>
        </w:rPr>
        <w:t>新加坡南洋理工大学</w:t>
      </w:r>
      <w:r w:rsidRPr="008E0F6F">
        <w:rPr>
          <w:rFonts w:ascii="楷体" w:hAnsi="楷体"/>
          <w:lang w:val="en-US" w:eastAsia="zh-CN"/>
        </w:rPr>
        <w:t>(</w:t>
      </w:r>
      <w:r w:rsidRPr="00B400EB">
        <w:t>Nanyang Technological University</w:t>
      </w:r>
      <w:r>
        <w:t>)</w:t>
      </w:r>
      <w:r w:rsidR="00664ED7">
        <w:t xml:space="preserve">           </w:t>
      </w:r>
      <w:r>
        <w:rPr>
          <w:rFonts w:hint="eastAsia"/>
          <w:lang w:eastAsia="zh-CN"/>
        </w:rPr>
        <w:t xml:space="preserve"> </w:t>
      </w:r>
      <w:r w:rsidR="00664ED7">
        <w:t xml:space="preserve">  </w:t>
      </w:r>
      <w:r w:rsidR="0081198A">
        <w:rPr>
          <w:rFonts w:hint="eastAsia"/>
          <w:lang w:eastAsia="zh-CN"/>
        </w:rPr>
        <w:t>邮箱</w:t>
      </w:r>
      <w:r w:rsidR="00664ED7">
        <w:rPr>
          <w:lang w:val="en-US" w:eastAsia="zh-CN"/>
        </w:rPr>
        <w:t>:</w:t>
      </w:r>
      <w:r w:rsidR="00664ED7">
        <w:rPr>
          <w:lang w:val="en-US"/>
        </w:rPr>
        <w:t xml:space="preserve"> </w:t>
      </w:r>
      <w:r w:rsidR="00664ED7">
        <w:t>wyq19970527@126.com</w:t>
      </w:r>
      <w:r w:rsidR="007C60E0" w:rsidRPr="00B400EB">
        <w:br/>
      </w:r>
    </w:p>
    <w:p w14:paraId="638A97EA" w14:textId="0A20A32D" w:rsidR="00BF7713" w:rsidRPr="008E0F6F" w:rsidRDefault="00BF7713" w:rsidP="00BF7713">
      <w:pPr>
        <w:spacing w:line="240" w:lineRule="auto"/>
        <w:ind w:right="-897"/>
        <w:rPr>
          <w:rFonts w:ascii="楷体" w:hAnsi="楷体"/>
          <w:b/>
          <w:bCs/>
        </w:rPr>
      </w:pPr>
      <w:r w:rsidRPr="00B400EB">
        <w:rPr>
          <w:b/>
          <w:bCs/>
        </w:rPr>
        <w:br/>
      </w:r>
      <w:r w:rsidR="008E0F6F" w:rsidRPr="008E0F6F">
        <w:rPr>
          <w:rFonts w:ascii="楷体" w:hAnsi="楷体" w:hint="eastAsia"/>
          <w:b/>
          <w:bCs/>
          <w:sz w:val="28"/>
          <w:szCs w:val="28"/>
          <w:lang w:eastAsia="zh-CN"/>
        </w:rPr>
        <w:t>教育背景</w:t>
      </w:r>
    </w:p>
    <w:tbl>
      <w:tblPr>
        <w:tblStyle w:val="ae"/>
        <w:tblW w:w="0" w:type="auto"/>
        <w:tblBorders>
          <w:top w:val="single" w:sz="1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F7713" w:rsidRPr="00B400EB" w14:paraId="3FE3EAB9" w14:textId="77777777" w:rsidTr="00F61545">
        <w:tc>
          <w:tcPr>
            <w:tcW w:w="9016" w:type="dxa"/>
          </w:tcPr>
          <w:p w14:paraId="56F2E910" w14:textId="79B0714C" w:rsidR="00BF7713" w:rsidRPr="00B400EB" w:rsidRDefault="00BF7713" w:rsidP="00F61545">
            <w:pPr>
              <w:ind w:right="-897"/>
            </w:pPr>
          </w:p>
        </w:tc>
      </w:tr>
    </w:tbl>
    <w:p w14:paraId="1C5FE48E" w14:textId="54975622" w:rsidR="00F13C4B" w:rsidRPr="00B400EB" w:rsidRDefault="008E0F6F" w:rsidP="00C47164">
      <w:pPr>
        <w:spacing w:line="240" w:lineRule="auto"/>
        <w:rPr>
          <w:lang w:eastAsia="zh-CN"/>
        </w:rPr>
      </w:pPr>
      <w:r w:rsidRPr="005A3F13">
        <w:rPr>
          <w:rFonts w:ascii="楷体" w:hAnsi="楷体" w:hint="eastAsia"/>
          <w:b/>
          <w:bCs/>
          <w:lang w:eastAsia="zh-CN"/>
        </w:rPr>
        <w:t>南洋理工大学</w:t>
      </w:r>
      <w:r w:rsidR="00FE2F9E" w:rsidRPr="005A3F13">
        <w:rPr>
          <w:b/>
          <w:bCs/>
          <w:lang w:eastAsia="zh-CN"/>
        </w:rPr>
        <w:t>(NTU)</w:t>
      </w:r>
      <w:r w:rsidR="00C47164" w:rsidRPr="005A3F13">
        <w:rPr>
          <w:b/>
          <w:bCs/>
          <w:lang w:eastAsia="zh-CN"/>
        </w:rPr>
        <w:t>,</w:t>
      </w:r>
      <w:r w:rsidR="00C47164" w:rsidRPr="00B400EB">
        <w:rPr>
          <w:lang w:eastAsia="zh-CN"/>
        </w:rPr>
        <w:t xml:space="preserve"> </w:t>
      </w:r>
      <w:r w:rsidRPr="008E0F6F">
        <w:rPr>
          <w:rFonts w:ascii="楷体" w:hAnsi="楷体" w:hint="eastAsia"/>
          <w:lang w:eastAsia="zh-CN"/>
        </w:rPr>
        <w:t>南洋商学院</w:t>
      </w:r>
      <w:r>
        <w:rPr>
          <w:rFonts w:ascii="楷体" w:hAnsi="楷体"/>
          <w:lang w:val="en-US" w:eastAsia="zh-CN"/>
        </w:rPr>
        <w:t>(</w:t>
      </w:r>
      <w:r w:rsidR="00D972CE" w:rsidRPr="00B400EB">
        <w:rPr>
          <w:lang w:eastAsia="zh-CN"/>
        </w:rPr>
        <w:t>N</w:t>
      </w:r>
      <w:r w:rsidR="00A9548D" w:rsidRPr="00B400EB">
        <w:rPr>
          <w:lang w:eastAsia="zh-CN"/>
        </w:rPr>
        <w:t>B</w:t>
      </w:r>
      <w:r>
        <w:rPr>
          <w:lang w:val="en-US" w:eastAsia="zh-CN"/>
        </w:rPr>
        <w:t>S)</w:t>
      </w:r>
      <w:r w:rsidR="00A9548D" w:rsidRPr="00B400EB">
        <w:rPr>
          <w:lang w:eastAsia="zh-CN"/>
        </w:rPr>
        <w:t xml:space="preserve">, </w:t>
      </w:r>
      <w:r w:rsidRPr="008E0F6F">
        <w:rPr>
          <w:rFonts w:ascii="楷体" w:hAnsi="楷体" w:hint="eastAsia"/>
          <w:lang w:eastAsia="zh-CN"/>
        </w:rPr>
        <w:t>新加坡</w:t>
      </w:r>
      <w:r w:rsidR="002D7CC9" w:rsidRPr="00B400EB">
        <w:rPr>
          <w:lang w:eastAsia="zh-CN"/>
        </w:rPr>
        <w:br/>
      </w:r>
      <w:r w:rsidR="00500CEB" w:rsidRPr="00500CEB">
        <w:rPr>
          <w:rFonts w:ascii="楷体" w:hAnsi="楷体" w:hint="eastAsia"/>
          <w:lang w:eastAsia="zh-CN"/>
        </w:rPr>
        <w:t>金融博士</w:t>
      </w:r>
      <w:r w:rsidR="00BA6E1D" w:rsidRPr="00B400EB">
        <w:rPr>
          <w:lang w:eastAsia="zh-CN"/>
        </w:rPr>
        <w:t xml:space="preserve">, </w:t>
      </w:r>
      <w:r w:rsidR="00976D7A">
        <w:rPr>
          <w:lang w:eastAsia="zh-CN"/>
        </w:rPr>
        <w:t>2021-2025</w:t>
      </w:r>
      <w:r w:rsidR="006602B5" w:rsidRPr="00B400EB">
        <w:rPr>
          <w:lang w:eastAsia="zh-CN"/>
        </w:rPr>
        <w:br/>
      </w:r>
      <w:r w:rsidR="00500CEB" w:rsidRPr="00500CEB">
        <w:rPr>
          <w:rFonts w:ascii="楷体" w:hAnsi="楷体" w:hint="eastAsia"/>
          <w:lang w:eastAsia="zh-CN"/>
        </w:rPr>
        <w:t>论文题目</w:t>
      </w:r>
      <w:r w:rsidR="006602B5" w:rsidRPr="00B400EB">
        <w:rPr>
          <w:lang w:eastAsia="zh-CN"/>
        </w:rPr>
        <w:t>: “</w:t>
      </w:r>
      <w:r w:rsidR="00976D7A">
        <w:rPr>
          <w:lang w:eastAsia="zh-CN"/>
        </w:rPr>
        <w:t>Three Essays in Finance</w:t>
      </w:r>
      <w:r w:rsidR="006602B5" w:rsidRPr="00B400EB">
        <w:rPr>
          <w:lang w:eastAsia="zh-CN"/>
        </w:rPr>
        <w:t>”</w:t>
      </w:r>
      <w:r w:rsidR="006602B5" w:rsidRPr="00B400EB">
        <w:rPr>
          <w:lang w:eastAsia="zh-CN"/>
        </w:rPr>
        <w:br/>
      </w:r>
      <w:r w:rsidR="00500CEB" w:rsidRPr="00500CEB">
        <w:rPr>
          <w:rFonts w:ascii="楷体" w:hAnsi="楷体" w:hint="eastAsia"/>
          <w:lang w:eastAsia="zh-CN"/>
        </w:rPr>
        <w:t>导师</w:t>
      </w:r>
      <w:r w:rsidR="006602B5" w:rsidRPr="00B400EB">
        <w:rPr>
          <w:lang w:eastAsia="zh-CN"/>
        </w:rPr>
        <w:t xml:space="preserve">: </w:t>
      </w:r>
      <w:r w:rsidR="00AC7018" w:rsidRPr="00500CEB">
        <w:rPr>
          <w:rFonts w:ascii="楷体" w:hAnsi="楷体" w:hint="eastAsia"/>
          <w:lang w:val="en-US" w:eastAsia="zh-CN"/>
        </w:rPr>
        <w:t>陈涛</w:t>
      </w:r>
      <w:r w:rsidR="00500CEB">
        <w:rPr>
          <w:lang w:val="en-US" w:eastAsia="zh-CN"/>
        </w:rPr>
        <w:t>(</w:t>
      </w:r>
      <w:r w:rsidR="00AC7018">
        <w:t>Tao Chen</w:t>
      </w:r>
      <w:r w:rsidR="00500CEB">
        <w:rPr>
          <w:lang w:val="en-US" w:eastAsia="zh-CN"/>
        </w:rPr>
        <w:t>)</w:t>
      </w:r>
      <w:r w:rsidR="00FE2F9E">
        <w:rPr>
          <w:lang w:eastAsia="zh-CN"/>
        </w:rPr>
        <w:t xml:space="preserve">; </w:t>
      </w:r>
      <w:r w:rsidR="00500CEB" w:rsidRPr="00500CEB">
        <w:rPr>
          <w:rFonts w:ascii="楷体" w:hAnsi="楷体" w:hint="eastAsia"/>
          <w:lang w:eastAsia="zh-CN"/>
        </w:rPr>
        <w:t>副导师</w:t>
      </w:r>
      <w:r w:rsidR="00FE2F9E">
        <w:rPr>
          <w:lang w:eastAsia="zh-CN"/>
        </w:rPr>
        <w:t>: Jun-</w:t>
      </w:r>
      <w:r w:rsidR="00A52507">
        <w:rPr>
          <w:lang w:eastAsia="zh-CN"/>
        </w:rPr>
        <w:t>K</w:t>
      </w:r>
      <w:r w:rsidR="00FE2F9E">
        <w:rPr>
          <w:lang w:eastAsia="zh-CN"/>
        </w:rPr>
        <w:t>oo Kang</w:t>
      </w:r>
      <w:r w:rsidR="009B390B" w:rsidRPr="00B400EB">
        <w:rPr>
          <w:lang w:eastAsia="zh-CN"/>
        </w:rPr>
        <w:br/>
      </w:r>
      <w:r w:rsidR="0005657F" w:rsidRPr="00B400EB">
        <w:rPr>
          <w:lang w:eastAsia="zh-CN"/>
        </w:rPr>
        <w:br/>
      </w:r>
      <w:r w:rsidR="003531E7" w:rsidRPr="005A3F13">
        <w:rPr>
          <w:rFonts w:hint="eastAsia"/>
          <w:b/>
          <w:bCs/>
          <w:lang w:eastAsia="zh-CN"/>
        </w:rPr>
        <w:t>中央财经大学</w:t>
      </w:r>
      <w:r w:rsidR="00AC1A40" w:rsidRPr="005A3F13">
        <w:rPr>
          <w:rFonts w:hint="eastAsia"/>
          <w:b/>
          <w:bCs/>
          <w:lang w:eastAsia="zh-CN"/>
        </w:rPr>
        <w:t xml:space="preserve"> </w:t>
      </w:r>
      <w:r w:rsidR="00FE2F9E" w:rsidRPr="005A3F13">
        <w:rPr>
          <w:b/>
          <w:bCs/>
          <w:lang w:eastAsia="zh-CN"/>
        </w:rPr>
        <w:t>(CUFE)</w:t>
      </w:r>
      <w:r w:rsidR="009375BD" w:rsidRPr="00B400EB">
        <w:rPr>
          <w:lang w:eastAsia="zh-CN"/>
        </w:rPr>
        <w:t>,</w:t>
      </w:r>
      <w:r w:rsidR="002F7C82" w:rsidRPr="00B400EB">
        <w:rPr>
          <w:lang w:eastAsia="zh-CN"/>
        </w:rPr>
        <w:t xml:space="preserve"> </w:t>
      </w:r>
      <w:r w:rsidR="003531E7">
        <w:rPr>
          <w:rFonts w:hint="eastAsia"/>
          <w:lang w:eastAsia="zh-CN"/>
        </w:rPr>
        <w:t>会计学院</w:t>
      </w:r>
      <w:r w:rsidR="002F7C82" w:rsidRPr="00B400EB">
        <w:rPr>
          <w:lang w:eastAsia="zh-CN"/>
        </w:rPr>
        <w:t>,</w:t>
      </w:r>
      <w:r w:rsidR="007873DD">
        <w:rPr>
          <w:lang w:eastAsia="zh-CN"/>
        </w:rPr>
        <w:t xml:space="preserve"> </w:t>
      </w:r>
      <w:r w:rsidR="003531E7">
        <w:rPr>
          <w:rFonts w:hint="eastAsia"/>
          <w:lang w:eastAsia="zh-CN"/>
        </w:rPr>
        <w:t>北京</w:t>
      </w:r>
      <w:r w:rsidR="007873DD">
        <w:rPr>
          <w:lang w:eastAsia="zh-CN"/>
        </w:rPr>
        <w:t>,</w:t>
      </w:r>
      <w:r w:rsidR="002F7C82" w:rsidRPr="00B400EB">
        <w:rPr>
          <w:lang w:eastAsia="zh-CN"/>
        </w:rPr>
        <w:t xml:space="preserve"> </w:t>
      </w:r>
      <w:r w:rsidR="003531E7">
        <w:rPr>
          <w:rFonts w:hint="eastAsia"/>
          <w:lang w:eastAsia="zh-CN"/>
        </w:rPr>
        <w:t>中国</w:t>
      </w:r>
      <w:r w:rsidR="00DB02D2" w:rsidRPr="00B400EB">
        <w:rPr>
          <w:lang w:eastAsia="zh-CN"/>
        </w:rPr>
        <w:br/>
      </w:r>
      <w:r w:rsidR="003531E7">
        <w:rPr>
          <w:rFonts w:hint="eastAsia"/>
          <w:lang w:eastAsia="zh-CN"/>
        </w:rPr>
        <w:t>会计专硕</w:t>
      </w:r>
      <w:r w:rsidR="00067271">
        <w:rPr>
          <w:lang w:eastAsia="zh-CN"/>
        </w:rPr>
        <w:t xml:space="preserve"> (</w:t>
      </w:r>
      <w:r w:rsidR="007873DD">
        <w:rPr>
          <w:lang w:eastAsia="zh-CN"/>
        </w:rPr>
        <w:t>MPAcc</w:t>
      </w:r>
      <w:r w:rsidR="00067271">
        <w:rPr>
          <w:lang w:eastAsia="zh-CN"/>
        </w:rPr>
        <w:t>)</w:t>
      </w:r>
      <w:r w:rsidR="00D0443B">
        <w:rPr>
          <w:lang w:eastAsia="zh-CN"/>
        </w:rPr>
        <w:t>,</w:t>
      </w:r>
      <w:r w:rsidR="00EE0CEB" w:rsidRPr="00B400EB">
        <w:rPr>
          <w:lang w:eastAsia="zh-CN"/>
        </w:rPr>
        <w:t xml:space="preserve"> </w:t>
      </w:r>
      <w:r w:rsidR="00D0443B">
        <w:rPr>
          <w:lang w:eastAsia="zh-CN"/>
        </w:rPr>
        <w:t>2019-2021</w:t>
      </w:r>
      <w:r w:rsidR="005478E0" w:rsidRPr="00B400EB">
        <w:rPr>
          <w:lang w:eastAsia="zh-CN"/>
        </w:rPr>
        <w:br/>
      </w:r>
      <w:r w:rsidR="00614042">
        <w:rPr>
          <w:rFonts w:hint="eastAsia"/>
          <w:lang w:eastAsia="zh-CN"/>
        </w:rPr>
        <w:t>论文题目</w:t>
      </w:r>
      <w:r w:rsidR="00804071" w:rsidRPr="00B400EB">
        <w:rPr>
          <w:lang w:eastAsia="zh-CN"/>
        </w:rPr>
        <w:t xml:space="preserve">: </w:t>
      </w:r>
      <w:r w:rsidR="00001BF0" w:rsidRPr="00B400EB">
        <w:rPr>
          <w:lang w:eastAsia="zh-CN"/>
        </w:rPr>
        <w:t>“</w:t>
      </w:r>
      <w:r w:rsidR="00EE223C" w:rsidRPr="00EE223C">
        <w:rPr>
          <w:rFonts w:hint="eastAsia"/>
          <w:lang w:eastAsia="zh-CN"/>
        </w:rPr>
        <w:t>外资自由化对企业投资效率的影响研究：一个准自然实验</w:t>
      </w:r>
      <w:r w:rsidR="00001BF0" w:rsidRPr="00B400EB">
        <w:rPr>
          <w:lang w:eastAsia="zh-CN"/>
        </w:rPr>
        <w:t>”</w:t>
      </w:r>
      <w:r w:rsidR="00804071" w:rsidRPr="00B400EB">
        <w:rPr>
          <w:lang w:eastAsia="zh-CN"/>
        </w:rPr>
        <w:br/>
      </w:r>
      <w:r w:rsidR="00EE223C">
        <w:rPr>
          <w:rFonts w:hint="eastAsia"/>
          <w:lang w:eastAsia="zh-CN"/>
        </w:rPr>
        <w:t>导师</w:t>
      </w:r>
      <w:r w:rsidR="00804071" w:rsidRPr="00B400EB">
        <w:rPr>
          <w:lang w:eastAsia="zh-CN"/>
        </w:rPr>
        <w:t xml:space="preserve">: </w:t>
      </w:r>
      <w:r w:rsidR="00EE223C">
        <w:rPr>
          <w:rFonts w:hint="eastAsia"/>
          <w:lang w:eastAsia="zh-CN"/>
        </w:rPr>
        <w:t>陈运森</w:t>
      </w:r>
    </w:p>
    <w:p w14:paraId="5213E7D4" w14:textId="73232C7D" w:rsidR="00DD6B8D" w:rsidRPr="00A54EA9" w:rsidRDefault="00EE223C" w:rsidP="003E14D1">
      <w:pPr>
        <w:spacing w:line="240" w:lineRule="auto"/>
        <w:rPr>
          <w:rFonts w:ascii="楷体" w:hAnsi="楷体"/>
          <w:b/>
          <w:bCs/>
          <w:sz w:val="28"/>
          <w:szCs w:val="28"/>
          <w:lang w:eastAsia="zh-CN"/>
        </w:rPr>
      </w:pPr>
      <w:r w:rsidRPr="005A3F13">
        <w:rPr>
          <w:rFonts w:hint="eastAsia"/>
          <w:b/>
          <w:bCs/>
          <w:lang w:eastAsia="zh-CN"/>
        </w:rPr>
        <w:t>东北财经大学</w:t>
      </w:r>
      <w:r w:rsidR="00AC1A40" w:rsidRPr="005A3F13">
        <w:rPr>
          <w:rFonts w:hint="eastAsia"/>
          <w:b/>
          <w:bCs/>
          <w:lang w:eastAsia="zh-CN"/>
        </w:rPr>
        <w:t xml:space="preserve"> </w:t>
      </w:r>
      <w:r w:rsidR="00A52507" w:rsidRPr="005A3F13">
        <w:rPr>
          <w:b/>
          <w:bCs/>
          <w:lang w:eastAsia="zh-CN"/>
        </w:rPr>
        <w:t>(DUFE)</w:t>
      </w:r>
      <w:r w:rsidR="00A52507" w:rsidRPr="00B400EB">
        <w:rPr>
          <w:lang w:eastAsia="zh-CN"/>
        </w:rPr>
        <w:t xml:space="preserve">, </w:t>
      </w:r>
      <w:r>
        <w:rPr>
          <w:rFonts w:hint="eastAsia"/>
          <w:lang w:eastAsia="zh-CN"/>
        </w:rPr>
        <w:t>会计学院</w:t>
      </w:r>
      <w:r w:rsidR="00A52507" w:rsidRPr="00B400EB">
        <w:rPr>
          <w:lang w:eastAsia="zh-CN"/>
        </w:rPr>
        <w:t xml:space="preserve">, </w:t>
      </w:r>
      <w:r>
        <w:rPr>
          <w:rFonts w:hint="eastAsia"/>
          <w:lang w:eastAsia="zh-CN"/>
        </w:rPr>
        <w:t>辽宁大连</w:t>
      </w:r>
      <w:r w:rsidR="00315BA9" w:rsidRPr="00B400EB">
        <w:rPr>
          <w:lang w:eastAsia="zh-CN"/>
        </w:rPr>
        <w:t xml:space="preserve">, </w:t>
      </w:r>
      <w:r>
        <w:rPr>
          <w:rFonts w:hint="eastAsia"/>
          <w:lang w:eastAsia="zh-CN"/>
        </w:rPr>
        <w:t>中国</w:t>
      </w:r>
      <w:r w:rsidR="000B75F7">
        <w:rPr>
          <w:lang w:eastAsia="zh-CN"/>
        </w:rPr>
        <w:t xml:space="preserve">  </w:t>
      </w:r>
      <w:r w:rsidR="000B75F7">
        <w:rPr>
          <w:lang w:val="en-US" w:eastAsia="zh-CN"/>
        </w:rPr>
        <w:t xml:space="preserve">                                                                          </w:t>
      </w:r>
      <w:r w:rsidR="000B75F7">
        <w:rPr>
          <w:rFonts w:hint="eastAsia"/>
          <w:lang w:eastAsia="zh-CN"/>
        </w:rPr>
        <w:t>管理学学士</w:t>
      </w:r>
      <w:r w:rsidR="000B75F7">
        <w:rPr>
          <w:lang w:val="en-US" w:eastAsia="zh-CN"/>
        </w:rPr>
        <w:t xml:space="preserve"> (</w:t>
      </w:r>
      <w:r w:rsidR="00911DF9">
        <w:rPr>
          <w:lang w:val="en-US" w:eastAsia="zh-CN"/>
        </w:rPr>
        <w:t>B.B.A.</w:t>
      </w:r>
      <w:r w:rsidR="000B75F7">
        <w:rPr>
          <w:lang w:val="en-US" w:eastAsia="zh-CN"/>
        </w:rPr>
        <w:t xml:space="preserve">), </w:t>
      </w:r>
      <w:r w:rsidR="00265324">
        <w:rPr>
          <w:lang w:eastAsia="zh-CN"/>
        </w:rPr>
        <w:t>2015-2019</w:t>
      </w:r>
      <w:r w:rsidR="00804071" w:rsidRPr="00B400EB">
        <w:rPr>
          <w:lang w:eastAsia="zh-CN"/>
        </w:rPr>
        <w:br/>
      </w:r>
      <w:r w:rsidR="003E14D1" w:rsidRPr="00B400EB">
        <w:rPr>
          <w:lang w:eastAsia="zh-CN"/>
        </w:rPr>
        <w:br/>
      </w:r>
      <w:r w:rsidR="003E14D1" w:rsidRPr="00B400EB">
        <w:rPr>
          <w:lang w:eastAsia="zh-CN"/>
        </w:rPr>
        <w:br/>
      </w:r>
      <w:r w:rsidR="00A54EA9" w:rsidRPr="00A54EA9">
        <w:rPr>
          <w:rFonts w:ascii="楷体" w:hAnsi="楷体" w:hint="eastAsia"/>
          <w:b/>
          <w:bCs/>
          <w:sz w:val="28"/>
          <w:szCs w:val="28"/>
          <w:lang w:eastAsia="zh-CN"/>
        </w:rPr>
        <w:t>研究领域</w:t>
      </w:r>
    </w:p>
    <w:tbl>
      <w:tblPr>
        <w:tblStyle w:val="ae"/>
        <w:tblW w:w="0" w:type="auto"/>
        <w:tblBorders>
          <w:top w:val="single" w:sz="1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DD6B8D" w:rsidRPr="00B400EB" w14:paraId="1938833F" w14:textId="77777777" w:rsidTr="00F61545">
        <w:tc>
          <w:tcPr>
            <w:tcW w:w="9016" w:type="dxa"/>
          </w:tcPr>
          <w:p w14:paraId="60B19F48" w14:textId="77777777" w:rsidR="00DD6B8D" w:rsidRPr="00B400EB" w:rsidRDefault="00DD6B8D" w:rsidP="00F61545">
            <w:pPr>
              <w:ind w:right="-897"/>
              <w:rPr>
                <w:lang w:eastAsia="zh-CN"/>
              </w:rPr>
            </w:pPr>
          </w:p>
        </w:tc>
      </w:tr>
    </w:tbl>
    <w:p w14:paraId="47592961" w14:textId="2E865971" w:rsidR="00C072CB" w:rsidRPr="00355708" w:rsidRDefault="005659AC" w:rsidP="006029FE">
      <w:pPr>
        <w:spacing w:line="240" w:lineRule="auto"/>
        <w:ind w:right="-897"/>
        <w:rPr>
          <w:lang w:val="en-US" w:eastAsia="zh-CN"/>
        </w:rPr>
      </w:pPr>
      <w:r>
        <w:rPr>
          <w:rFonts w:hint="eastAsia"/>
          <w:lang w:eastAsia="zh-CN"/>
        </w:rPr>
        <w:t>可持续金融</w:t>
      </w:r>
      <w:r w:rsidR="00AB699A">
        <w:rPr>
          <w:lang w:val="en-US" w:eastAsia="zh-CN"/>
        </w:rPr>
        <w:t xml:space="preserve"> (</w:t>
      </w:r>
      <w:r w:rsidR="00AB699A">
        <w:rPr>
          <w:lang w:eastAsia="zh-CN"/>
        </w:rPr>
        <w:t>ESG</w:t>
      </w:r>
      <w:r w:rsidR="00AB699A">
        <w:rPr>
          <w:lang w:val="en-US" w:eastAsia="zh-CN"/>
        </w:rPr>
        <w:t>)</w:t>
      </w:r>
      <w:r w:rsidR="008301CC">
        <w:rPr>
          <w:lang w:val="en-US" w:eastAsia="zh-CN"/>
        </w:rPr>
        <w:t xml:space="preserve">, </w:t>
      </w:r>
      <w:r>
        <w:rPr>
          <w:rFonts w:hint="eastAsia"/>
          <w:lang w:eastAsia="zh-CN"/>
        </w:rPr>
        <w:t>绿色金融</w:t>
      </w:r>
      <w:r w:rsidR="008301CC">
        <w:rPr>
          <w:lang w:val="en-US" w:eastAsia="zh-CN"/>
        </w:rPr>
        <w:t xml:space="preserve">, </w:t>
      </w:r>
      <w:r w:rsidR="00AB699A">
        <w:rPr>
          <w:rFonts w:hint="eastAsia"/>
          <w:lang w:eastAsia="zh-CN"/>
        </w:rPr>
        <w:t>企业并购</w:t>
      </w:r>
      <w:r w:rsidR="00882AD5">
        <w:rPr>
          <w:rFonts w:hint="eastAsia"/>
          <w:lang w:eastAsia="zh-CN"/>
        </w:rPr>
        <w:t xml:space="preserve"> </w:t>
      </w:r>
      <w:r w:rsidR="00AB699A">
        <w:rPr>
          <w:lang w:val="en-US" w:eastAsia="zh-CN"/>
        </w:rPr>
        <w:t>(</w:t>
      </w:r>
      <w:r w:rsidR="0095753B">
        <w:rPr>
          <w:rFonts w:hint="eastAsia"/>
          <w:lang w:eastAsia="zh-CN"/>
        </w:rPr>
        <w:t>M</w:t>
      </w:r>
      <w:r w:rsidR="0095753B">
        <w:rPr>
          <w:lang w:eastAsia="zh-CN"/>
        </w:rPr>
        <w:t>&amp;A</w:t>
      </w:r>
      <w:r w:rsidR="00AB699A">
        <w:rPr>
          <w:lang w:eastAsia="zh-CN"/>
        </w:rPr>
        <w:t>)</w:t>
      </w:r>
      <w:r w:rsidR="00DD6B8D" w:rsidRPr="00B400EB">
        <w:rPr>
          <w:lang w:eastAsia="zh-CN"/>
        </w:rPr>
        <w:t xml:space="preserve">, </w:t>
      </w:r>
      <w:r w:rsidR="00AB699A">
        <w:rPr>
          <w:rFonts w:hint="eastAsia"/>
          <w:lang w:eastAsia="zh-CN"/>
        </w:rPr>
        <w:t>公司金融</w:t>
      </w:r>
      <w:r w:rsidR="008301CC">
        <w:rPr>
          <w:lang w:val="en-US" w:eastAsia="zh-CN"/>
        </w:rPr>
        <w:t xml:space="preserve">, </w:t>
      </w:r>
      <w:r w:rsidR="00AB699A">
        <w:rPr>
          <w:rFonts w:hint="eastAsia"/>
          <w:lang w:eastAsia="zh-CN"/>
        </w:rPr>
        <w:t>金融科技</w:t>
      </w:r>
      <w:r w:rsidR="008301CC">
        <w:rPr>
          <w:lang w:val="en-US" w:eastAsia="zh-CN"/>
        </w:rPr>
        <w:t xml:space="preserve">, </w:t>
      </w:r>
      <w:r w:rsidR="00AB699A">
        <w:rPr>
          <w:rFonts w:hint="eastAsia"/>
          <w:lang w:eastAsia="zh-CN"/>
        </w:rPr>
        <w:t>深度学习</w:t>
      </w:r>
      <w:r w:rsidR="00355708">
        <w:rPr>
          <w:lang w:val="en-US" w:eastAsia="zh-CN"/>
        </w:rPr>
        <w:t>(</w:t>
      </w:r>
      <w:r w:rsidR="00355708">
        <w:rPr>
          <w:rFonts w:hint="eastAsia"/>
          <w:lang w:val="en-US" w:eastAsia="zh-CN"/>
        </w:rPr>
        <w:t>大模型</w:t>
      </w:r>
      <w:r w:rsidR="00355708">
        <w:rPr>
          <w:rFonts w:hint="eastAsia"/>
          <w:lang w:val="en-US" w:eastAsia="zh-CN"/>
        </w:rPr>
        <w:t>)</w:t>
      </w:r>
    </w:p>
    <w:p w14:paraId="526F5C40" w14:textId="77777777" w:rsidR="00A12786" w:rsidRPr="00AB699A" w:rsidRDefault="00A12786" w:rsidP="006029FE">
      <w:pPr>
        <w:spacing w:line="240" w:lineRule="auto"/>
        <w:ind w:right="-897"/>
        <w:rPr>
          <w:lang w:eastAsia="zh-CN"/>
        </w:rPr>
      </w:pPr>
    </w:p>
    <w:p w14:paraId="3D2F1485" w14:textId="51BA860C" w:rsidR="006029FE" w:rsidRPr="00112084" w:rsidRDefault="00D241CF" w:rsidP="006029FE">
      <w:pPr>
        <w:spacing w:line="240" w:lineRule="auto"/>
        <w:ind w:right="-897"/>
        <w:rPr>
          <w:rFonts w:ascii="楷体" w:hAnsi="楷体"/>
          <w:b/>
          <w:bCs/>
          <w:sz w:val="28"/>
          <w:szCs w:val="28"/>
          <w:lang w:val="en-US" w:eastAsia="zh-CN"/>
        </w:rPr>
      </w:pPr>
      <w:r w:rsidRPr="00D241CF">
        <w:rPr>
          <w:rFonts w:ascii="楷体" w:hAnsi="楷体" w:hint="eastAsia"/>
          <w:b/>
          <w:bCs/>
          <w:sz w:val="28"/>
          <w:szCs w:val="28"/>
          <w:lang w:eastAsia="zh-CN"/>
        </w:rPr>
        <w:t>论文发表</w:t>
      </w:r>
      <w:r w:rsidR="00112084" w:rsidRPr="00112084">
        <w:rPr>
          <w:b/>
          <w:bCs/>
          <w:sz w:val="28"/>
          <w:szCs w:val="28"/>
          <w:lang w:val="en-US" w:eastAsia="zh-CN"/>
        </w:rPr>
        <w:t>&amp;</w:t>
      </w:r>
      <w:r w:rsidR="00112084" w:rsidRPr="00D241CF">
        <w:rPr>
          <w:rFonts w:ascii="楷体" w:hAnsi="楷体" w:hint="eastAsia"/>
          <w:b/>
          <w:bCs/>
          <w:sz w:val="28"/>
          <w:szCs w:val="28"/>
          <w:lang w:eastAsia="zh-CN"/>
        </w:rPr>
        <w:t>工作论文</w:t>
      </w:r>
    </w:p>
    <w:tbl>
      <w:tblPr>
        <w:tblStyle w:val="ae"/>
        <w:tblW w:w="0" w:type="auto"/>
        <w:tblBorders>
          <w:top w:val="single" w:sz="1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029FE" w:rsidRPr="00B400EB" w14:paraId="09D69E2F" w14:textId="77777777" w:rsidTr="00F61545">
        <w:tc>
          <w:tcPr>
            <w:tcW w:w="9016" w:type="dxa"/>
          </w:tcPr>
          <w:p w14:paraId="523301BD" w14:textId="77777777" w:rsidR="006029FE" w:rsidRPr="00B400EB" w:rsidRDefault="006029FE" w:rsidP="00F61545">
            <w:pPr>
              <w:ind w:right="-897"/>
            </w:pPr>
          </w:p>
        </w:tc>
      </w:tr>
    </w:tbl>
    <w:p w14:paraId="2E60B1F4" w14:textId="6C7D6126" w:rsidR="00C36E38" w:rsidRPr="00B400EB" w:rsidRDefault="00353B66" w:rsidP="001578C4">
      <w:pPr>
        <w:pStyle w:val="a9"/>
        <w:numPr>
          <w:ilvl w:val="0"/>
          <w:numId w:val="3"/>
        </w:numPr>
        <w:spacing w:line="312" w:lineRule="auto"/>
        <w:ind w:left="714" w:hanging="357"/>
        <w:jc w:val="both"/>
      </w:pPr>
      <w:r>
        <w:t>Tao Chen</w:t>
      </w:r>
      <w:r>
        <w:rPr>
          <w:rFonts w:hint="eastAsia"/>
          <w:lang w:eastAsia="zh-CN"/>
        </w:rPr>
        <w:t xml:space="preserve"> </w:t>
      </w:r>
      <w:r>
        <w:rPr>
          <w:lang w:val="en-US" w:eastAsia="zh-CN"/>
        </w:rPr>
        <w:t>(</w:t>
      </w:r>
      <w:r>
        <w:rPr>
          <w:rFonts w:hint="eastAsia"/>
          <w:lang w:val="en-US" w:eastAsia="zh-CN"/>
        </w:rPr>
        <w:t>陈涛</w:t>
      </w:r>
      <w:r>
        <w:rPr>
          <w:lang w:val="en-US" w:eastAsia="zh-CN"/>
        </w:rPr>
        <w:t>)</w:t>
      </w:r>
      <w:r w:rsidR="00D112A7">
        <w:rPr>
          <w:lang w:val="en-US" w:eastAsia="zh-CN"/>
        </w:rPr>
        <w:t xml:space="preserve">, </w:t>
      </w:r>
      <w:r>
        <w:rPr>
          <w:lang w:val="en-US" w:eastAsia="zh-CN"/>
        </w:rPr>
        <w:t>Yaqi Wang (</w:t>
      </w:r>
      <w:r>
        <w:rPr>
          <w:rFonts w:hint="eastAsia"/>
          <w:lang w:val="en-US" w:eastAsia="zh-CN"/>
        </w:rPr>
        <w:t>王雅琪</w:t>
      </w:r>
      <w:r>
        <w:rPr>
          <w:lang w:val="en-US" w:eastAsia="zh-CN"/>
        </w:rPr>
        <w:t>)</w:t>
      </w:r>
      <w:r w:rsidR="00D112A7">
        <w:rPr>
          <w:lang w:val="en-US" w:eastAsia="zh-CN"/>
        </w:rPr>
        <w:t xml:space="preserve">, </w:t>
      </w:r>
      <w:proofErr w:type="spellStart"/>
      <w:r>
        <w:t>Qifei</w:t>
      </w:r>
      <w:proofErr w:type="spellEnd"/>
      <w:r>
        <w:t xml:space="preserve"> Zhu (</w:t>
      </w:r>
      <w:r>
        <w:rPr>
          <w:rFonts w:hint="eastAsia"/>
          <w:lang w:eastAsia="zh-CN"/>
        </w:rPr>
        <w:t>祝启飞</w:t>
      </w:r>
      <w:r>
        <w:t>)</w:t>
      </w:r>
      <w:r w:rsidR="00FB3643">
        <w:t xml:space="preserve">, </w:t>
      </w:r>
      <w:r w:rsidR="00C2215A">
        <w:t>“</w:t>
      </w:r>
      <w:r w:rsidR="003B43B2">
        <w:t xml:space="preserve">The Social Costs of </w:t>
      </w:r>
      <w:r w:rsidR="003B43B2" w:rsidRPr="003B43B2">
        <w:t>Corporate Short-Term Incentives</w:t>
      </w:r>
      <w:r w:rsidR="00C2215A">
        <w:t>”,</w:t>
      </w:r>
      <w:r>
        <w:t xml:space="preserve"> </w:t>
      </w:r>
      <w:r w:rsidR="00524243">
        <w:t>2025</w:t>
      </w:r>
      <w:r w:rsidR="005C1D69">
        <w:t xml:space="preserve"> (</w:t>
      </w:r>
      <w:r w:rsidR="005C1D69" w:rsidRPr="00112084">
        <w:rPr>
          <w:b/>
          <w:bCs/>
          <w:i/>
          <w:iCs/>
        </w:rPr>
        <w:t>Management Science</w:t>
      </w:r>
      <w:r w:rsidR="00D241CF" w:rsidRPr="00D241CF">
        <w:rPr>
          <w:rFonts w:hint="eastAsia"/>
          <w:lang w:eastAsia="zh-CN"/>
        </w:rPr>
        <w:t>在投</w:t>
      </w:r>
      <w:r w:rsidR="005C1D69">
        <w:t>)</w:t>
      </w:r>
      <w:r w:rsidR="00E72A70">
        <w:t>.</w:t>
      </w:r>
    </w:p>
    <w:p w14:paraId="2816D843" w14:textId="377FA72E" w:rsidR="0050089F" w:rsidRPr="00E72A70" w:rsidRDefault="00353B66" w:rsidP="001578C4">
      <w:pPr>
        <w:pStyle w:val="a9"/>
        <w:numPr>
          <w:ilvl w:val="0"/>
          <w:numId w:val="3"/>
        </w:numPr>
        <w:spacing w:line="312" w:lineRule="auto"/>
        <w:ind w:left="714" w:hanging="357"/>
        <w:jc w:val="both"/>
      </w:pPr>
      <w:r>
        <w:t>Tao Chen</w:t>
      </w:r>
      <w:r>
        <w:rPr>
          <w:rFonts w:hint="eastAsia"/>
          <w:lang w:eastAsia="zh-CN"/>
        </w:rPr>
        <w:t xml:space="preserve"> </w:t>
      </w:r>
      <w:r>
        <w:rPr>
          <w:lang w:val="en-US" w:eastAsia="zh-CN"/>
        </w:rPr>
        <w:t>(</w:t>
      </w:r>
      <w:r>
        <w:rPr>
          <w:rFonts w:hint="eastAsia"/>
          <w:lang w:val="en-US" w:eastAsia="zh-CN"/>
        </w:rPr>
        <w:t>陈涛</w:t>
      </w:r>
      <w:r>
        <w:rPr>
          <w:lang w:val="en-US" w:eastAsia="zh-CN"/>
        </w:rPr>
        <w:t>)</w:t>
      </w:r>
      <w:r w:rsidR="00D112A7">
        <w:rPr>
          <w:lang w:val="en-US" w:eastAsia="zh-CN"/>
        </w:rPr>
        <w:t xml:space="preserve">, </w:t>
      </w:r>
      <w:r w:rsidRPr="00E72A70">
        <w:t>Chen Lin</w:t>
      </w:r>
      <w:r>
        <w:rPr>
          <w:lang w:val="en-US" w:eastAsia="zh-CN"/>
        </w:rPr>
        <w:t xml:space="preserve"> (</w:t>
      </w:r>
      <w:r w:rsidR="00F3749A">
        <w:rPr>
          <w:rFonts w:hint="eastAsia"/>
          <w:lang w:val="en-US" w:eastAsia="zh-CN"/>
        </w:rPr>
        <w:t>林晨</w:t>
      </w:r>
      <w:r>
        <w:rPr>
          <w:lang w:val="en-US" w:eastAsia="zh-CN"/>
        </w:rPr>
        <w:t>)</w:t>
      </w:r>
      <w:r w:rsidR="00D112A7">
        <w:rPr>
          <w:lang w:val="en-US" w:eastAsia="zh-CN"/>
        </w:rPr>
        <w:t xml:space="preserve">, </w:t>
      </w:r>
      <w:r>
        <w:rPr>
          <w:lang w:val="en-US" w:eastAsia="zh-CN"/>
        </w:rPr>
        <w:t>Yaqi Wang (</w:t>
      </w:r>
      <w:r>
        <w:rPr>
          <w:rFonts w:hint="eastAsia"/>
          <w:lang w:val="en-US" w:eastAsia="zh-CN"/>
        </w:rPr>
        <w:t>王雅琪</w:t>
      </w:r>
      <w:r>
        <w:rPr>
          <w:lang w:val="en-US" w:eastAsia="zh-CN"/>
        </w:rPr>
        <w:t>)</w:t>
      </w:r>
      <w:r w:rsidR="00D112A7">
        <w:rPr>
          <w:lang w:val="en-US" w:eastAsia="zh-CN"/>
        </w:rPr>
        <w:t xml:space="preserve">, </w:t>
      </w:r>
      <w:proofErr w:type="spellStart"/>
      <w:r w:rsidRPr="00E72A70">
        <w:t>Jianfei</w:t>
      </w:r>
      <w:proofErr w:type="spellEnd"/>
      <w:r w:rsidRPr="00E72A70">
        <w:t xml:space="preserve"> Zhu</w:t>
      </w:r>
      <w:r>
        <w:t xml:space="preserve"> (</w:t>
      </w:r>
      <w:r w:rsidR="00FB3643">
        <w:rPr>
          <w:rFonts w:hint="eastAsia"/>
          <w:lang w:eastAsia="zh-CN"/>
        </w:rPr>
        <w:t>朱</w:t>
      </w:r>
      <w:r w:rsidR="00F3749A">
        <w:rPr>
          <w:rFonts w:hint="eastAsia"/>
          <w:lang w:eastAsia="zh-CN"/>
        </w:rPr>
        <w:t>剑</w:t>
      </w:r>
      <w:r w:rsidR="00FB3643">
        <w:rPr>
          <w:rFonts w:hint="eastAsia"/>
          <w:lang w:eastAsia="zh-CN"/>
        </w:rPr>
        <w:t>非</w:t>
      </w:r>
      <w:r>
        <w:t>)</w:t>
      </w:r>
      <w:r w:rsidR="00FB3643">
        <w:rPr>
          <w:lang w:val="en-US" w:eastAsia="zh-CN"/>
        </w:rPr>
        <w:t xml:space="preserve">, </w:t>
      </w:r>
      <w:r w:rsidR="00C223A5">
        <w:t>“</w:t>
      </w:r>
      <w:r w:rsidR="00E72A70" w:rsidRPr="00E72A70">
        <w:t>Target Employee Reviews and Acquisition Outcomes: Does a</w:t>
      </w:r>
      <w:r w:rsidR="00E72A70">
        <w:t xml:space="preserve"> </w:t>
      </w:r>
      <w:r w:rsidR="00E72A70" w:rsidRPr="00E72A70">
        <w:t xml:space="preserve">Private Target Make </w:t>
      </w:r>
      <w:r w:rsidR="00E72A70">
        <w:t xml:space="preserve">a </w:t>
      </w:r>
      <w:r w:rsidR="00E72A70" w:rsidRPr="00E72A70">
        <w:t>Difference?</w:t>
      </w:r>
      <w:r w:rsidR="00C223A5" w:rsidRPr="00E72A70">
        <w:t xml:space="preserve">”, </w:t>
      </w:r>
      <w:r w:rsidR="00112084" w:rsidRPr="00112084">
        <w:rPr>
          <w:i/>
          <w:iCs/>
        </w:rPr>
        <w:t>Working Paper</w:t>
      </w:r>
      <w:r w:rsidR="00112084">
        <w:t xml:space="preserve">, </w:t>
      </w:r>
      <w:r w:rsidR="001A70CD" w:rsidRPr="00E72A70">
        <w:t>2025</w:t>
      </w:r>
      <w:r w:rsidR="00215696">
        <w:t>.</w:t>
      </w:r>
      <w:r w:rsidR="0050089F" w:rsidRPr="00E72A70">
        <w:t xml:space="preserve"> </w:t>
      </w:r>
    </w:p>
    <w:p w14:paraId="48D23B23" w14:textId="0ED0F5D5" w:rsidR="00C612DA" w:rsidRDefault="00F3749A" w:rsidP="001578C4">
      <w:pPr>
        <w:pStyle w:val="a9"/>
        <w:numPr>
          <w:ilvl w:val="0"/>
          <w:numId w:val="3"/>
        </w:numPr>
        <w:spacing w:line="312" w:lineRule="auto"/>
        <w:ind w:left="714" w:hanging="357"/>
        <w:jc w:val="both"/>
      </w:pPr>
      <w:r>
        <w:t>Tao Chen</w:t>
      </w:r>
      <w:r>
        <w:rPr>
          <w:rFonts w:hint="eastAsia"/>
          <w:lang w:eastAsia="zh-CN"/>
        </w:rPr>
        <w:t xml:space="preserve"> </w:t>
      </w:r>
      <w:r>
        <w:rPr>
          <w:lang w:val="en-US" w:eastAsia="zh-CN"/>
        </w:rPr>
        <w:t>(</w:t>
      </w:r>
      <w:r>
        <w:rPr>
          <w:rFonts w:hint="eastAsia"/>
          <w:lang w:val="en-US" w:eastAsia="zh-CN"/>
        </w:rPr>
        <w:t>陈涛</w:t>
      </w:r>
      <w:r>
        <w:rPr>
          <w:lang w:val="en-US" w:eastAsia="zh-CN"/>
        </w:rPr>
        <w:t>)</w:t>
      </w:r>
      <w:r w:rsidR="00D112A7">
        <w:rPr>
          <w:lang w:val="en-US" w:eastAsia="zh-CN"/>
        </w:rPr>
        <w:t xml:space="preserve">, </w:t>
      </w:r>
      <w:r>
        <w:rPr>
          <w:lang w:val="en-US" w:eastAsia="zh-CN"/>
        </w:rPr>
        <w:t>Yaqi Wang (</w:t>
      </w:r>
      <w:r>
        <w:rPr>
          <w:rFonts w:hint="eastAsia"/>
          <w:lang w:val="en-US" w:eastAsia="zh-CN"/>
        </w:rPr>
        <w:t>王雅琪</w:t>
      </w:r>
      <w:r>
        <w:rPr>
          <w:lang w:val="en-US" w:eastAsia="zh-CN"/>
        </w:rPr>
        <w:t>)</w:t>
      </w:r>
      <w:r w:rsidR="00D112A7">
        <w:rPr>
          <w:lang w:val="en-US" w:eastAsia="zh-CN"/>
        </w:rPr>
        <w:t xml:space="preserve">, </w:t>
      </w:r>
      <w:proofErr w:type="spellStart"/>
      <w:r w:rsidR="00C62340">
        <w:t>Haiyun</w:t>
      </w:r>
      <w:proofErr w:type="spellEnd"/>
      <w:r w:rsidR="00C62340">
        <w:t xml:space="preserve"> Zhu </w:t>
      </w:r>
      <w:r w:rsidR="00C62340">
        <w:rPr>
          <w:lang w:val="en-US" w:eastAsia="zh-CN"/>
        </w:rPr>
        <w:t>(</w:t>
      </w:r>
      <w:r w:rsidR="00C62340">
        <w:rPr>
          <w:rFonts w:hint="eastAsia"/>
          <w:lang w:val="en-US" w:eastAsia="zh-CN"/>
        </w:rPr>
        <w:t>朱海云</w:t>
      </w:r>
      <w:r w:rsidR="00C62340">
        <w:rPr>
          <w:lang w:val="en-US" w:eastAsia="zh-CN"/>
        </w:rPr>
        <w:t xml:space="preserve">), </w:t>
      </w:r>
      <w:r w:rsidR="00C612DA">
        <w:t xml:space="preserve">“Employee Feedback as a Predictor for Supply Chain Resilience: </w:t>
      </w:r>
      <w:r w:rsidR="0055135F">
        <w:t>Insights from Glassdoor</w:t>
      </w:r>
      <w:r w:rsidR="00FB3643">
        <w:rPr>
          <w:rFonts w:hint="eastAsia"/>
          <w:lang w:eastAsia="zh-CN"/>
        </w:rPr>
        <w:t xml:space="preserve"> </w:t>
      </w:r>
      <w:r w:rsidR="0055135F">
        <w:t xml:space="preserve">Data”, </w:t>
      </w:r>
      <w:r w:rsidR="00112084" w:rsidRPr="00112084">
        <w:rPr>
          <w:i/>
          <w:iCs/>
        </w:rPr>
        <w:t>Working Paper,</w:t>
      </w:r>
      <w:r w:rsidR="00112084">
        <w:t xml:space="preserve"> </w:t>
      </w:r>
      <w:r w:rsidR="0055135F">
        <w:t>2025.</w:t>
      </w:r>
    </w:p>
    <w:p w14:paraId="5970AC9F" w14:textId="18246031" w:rsidR="00112084" w:rsidRDefault="00C62340" w:rsidP="001578C4">
      <w:pPr>
        <w:pStyle w:val="a9"/>
        <w:numPr>
          <w:ilvl w:val="0"/>
          <w:numId w:val="3"/>
        </w:numPr>
        <w:spacing w:line="312" w:lineRule="auto"/>
        <w:ind w:left="714" w:hanging="357"/>
        <w:jc w:val="both"/>
      </w:pPr>
      <w:r>
        <w:rPr>
          <w:lang w:val="en-US" w:eastAsia="zh-CN"/>
        </w:rPr>
        <w:t>Yaqi Wang (</w:t>
      </w:r>
      <w:r>
        <w:rPr>
          <w:rFonts w:hint="eastAsia"/>
          <w:lang w:val="en-US" w:eastAsia="zh-CN"/>
        </w:rPr>
        <w:t>王雅琪</w:t>
      </w:r>
      <w:r>
        <w:rPr>
          <w:lang w:val="en-US" w:eastAsia="zh-CN"/>
        </w:rPr>
        <w:t>)</w:t>
      </w:r>
      <w:r w:rsidR="00D112A7">
        <w:rPr>
          <w:lang w:val="en-US" w:eastAsia="zh-CN"/>
        </w:rPr>
        <w:t xml:space="preserve">, </w:t>
      </w:r>
      <w:proofErr w:type="spellStart"/>
      <w:r>
        <w:t>Yunsen</w:t>
      </w:r>
      <w:proofErr w:type="spellEnd"/>
      <w:r>
        <w:t xml:space="preserve"> Chen </w:t>
      </w:r>
      <w:r>
        <w:rPr>
          <w:lang w:val="en-US" w:eastAsia="zh-CN"/>
        </w:rPr>
        <w:t>(</w:t>
      </w:r>
      <w:r w:rsidR="00D112A7">
        <w:rPr>
          <w:rFonts w:hint="eastAsia"/>
          <w:lang w:val="en-US" w:eastAsia="zh-CN"/>
        </w:rPr>
        <w:t>陈运森</w:t>
      </w:r>
      <w:r>
        <w:rPr>
          <w:lang w:val="en-US" w:eastAsia="zh-CN"/>
        </w:rPr>
        <w:t>)</w:t>
      </w:r>
      <w:r w:rsidR="00D112A7">
        <w:rPr>
          <w:lang w:val="en-US" w:eastAsia="zh-CN"/>
        </w:rPr>
        <w:t xml:space="preserve">, </w:t>
      </w:r>
      <w:r>
        <w:t>Wei Yuan</w:t>
      </w:r>
      <w:r>
        <w:rPr>
          <w:rFonts w:hint="eastAsia"/>
          <w:lang w:eastAsia="zh-CN"/>
        </w:rPr>
        <w:t xml:space="preserve"> </w:t>
      </w:r>
      <w:r w:rsidR="00D112A7">
        <w:rPr>
          <w:lang w:eastAsia="zh-CN"/>
        </w:rPr>
        <w:t>(</w:t>
      </w:r>
      <w:r w:rsidR="00D112A7">
        <w:rPr>
          <w:rFonts w:hint="eastAsia"/>
          <w:lang w:eastAsia="zh-CN"/>
        </w:rPr>
        <w:t>袁薇</w:t>
      </w:r>
      <w:r w:rsidR="00D112A7">
        <w:rPr>
          <w:lang w:eastAsia="zh-CN"/>
        </w:rPr>
        <w:t>),</w:t>
      </w:r>
      <w:r w:rsidR="0050089F">
        <w:rPr>
          <w:rFonts w:hint="eastAsia"/>
          <w:lang w:eastAsia="zh-CN"/>
        </w:rPr>
        <w:t>“</w:t>
      </w:r>
      <w:r w:rsidR="000F5A30" w:rsidRPr="000F5A30">
        <w:t>From Policy to</w:t>
      </w:r>
      <w:r w:rsidR="000F5A30">
        <w:t xml:space="preserve"> </w:t>
      </w:r>
      <w:r w:rsidR="000F5A30" w:rsidRPr="000F5A30">
        <w:t>Practice: The Positive</w:t>
      </w:r>
      <w:r w:rsidR="000F5A30">
        <w:t xml:space="preserve"> </w:t>
      </w:r>
      <w:r w:rsidR="000F5A30" w:rsidRPr="000F5A30">
        <w:t>Externalities of Foreign</w:t>
      </w:r>
      <w:r w:rsidR="000F5A30">
        <w:t xml:space="preserve"> </w:t>
      </w:r>
      <w:r w:rsidR="000F5A30" w:rsidRPr="000F5A30">
        <w:t>Investment Deregulation on</w:t>
      </w:r>
      <w:r w:rsidR="000F5A30">
        <w:t xml:space="preserve"> </w:t>
      </w:r>
      <w:r w:rsidR="000F5A30" w:rsidRPr="000F5A30">
        <w:t>Investment Efficiency in China</w:t>
      </w:r>
      <w:r w:rsidR="0050089F" w:rsidRPr="000F5A30">
        <w:t>”</w:t>
      </w:r>
      <w:r w:rsidR="000F5A30">
        <w:t xml:space="preserve">, 2024, </w:t>
      </w:r>
      <w:r w:rsidR="006C57DF" w:rsidRPr="00112084">
        <w:rPr>
          <w:b/>
          <w:bCs/>
          <w:i/>
          <w:iCs/>
        </w:rPr>
        <w:t>Pacific-Basin Finance Journal</w:t>
      </w:r>
      <w:r w:rsidR="00215696" w:rsidRPr="00112084">
        <w:rPr>
          <w:b/>
          <w:bCs/>
          <w:i/>
          <w:iCs/>
        </w:rPr>
        <w:t>: Chinese Capital Market</w:t>
      </w:r>
      <w:r w:rsidR="00D112A7" w:rsidRPr="00112084">
        <w:rPr>
          <w:b/>
          <w:bCs/>
        </w:rPr>
        <w:t xml:space="preserve"> </w:t>
      </w:r>
      <w:r w:rsidR="00112084" w:rsidRPr="00112084">
        <w:t>(</w:t>
      </w:r>
      <w:r w:rsidR="00D112A7">
        <w:rPr>
          <w:rFonts w:hint="eastAsia"/>
          <w:lang w:eastAsia="zh-CN"/>
        </w:rPr>
        <w:t>第一轮返修</w:t>
      </w:r>
      <w:r w:rsidR="00D112A7">
        <w:rPr>
          <w:lang w:val="en-US" w:eastAsia="zh-CN"/>
        </w:rPr>
        <w:t>)</w:t>
      </w:r>
      <w:r w:rsidR="00E2748A">
        <w:rPr>
          <w:rFonts w:hint="eastAsia"/>
          <w:lang w:eastAsia="zh-CN"/>
        </w:rPr>
        <w:t>.</w:t>
      </w:r>
    </w:p>
    <w:p w14:paraId="23E732AB" w14:textId="10384DCC" w:rsidR="00B83ED4" w:rsidRPr="008D175D" w:rsidRDefault="00112084" w:rsidP="001578C4">
      <w:pPr>
        <w:pStyle w:val="a9"/>
        <w:numPr>
          <w:ilvl w:val="0"/>
          <w:numId w:val="3"/>
        </w:numPr>
        <w:spacing w:line="312" w:lineRule="auto"/>
        <w:ind w:left="714" w:hanging="357"/>
        <w:jc w:val="both"/>
        <w:rPr>
          <w:lang w:eastAsia="zh-CN"/>
        </w:rPr>
      </w:pPr>
      <w:r w:rsidRPr="00D16BC0">
        <w:rPr>
          <w:rFonts w:hint="eastAsia"/>
          <w:lang w:eastAsia="zh-CN"/>
        </w:rPr>
        <w:lastRenderedPageBreak/>
        <w:t>黄健峤</w:t>
      </w:r>
      <w:r w:rsidRPr="00D16BC0">
        <w:rPr>
          <w:rFonts w:hint="eastAsia"/>
          <w:lang w:eastAsia="zh-CN"/>
        </w:rPr>
        <w:t>,</w:t>
      </w:r>
      <w:r>
        <w:rPr>
          <w:lang w:eastAsia="zh-CN"/>
        </w:rPr>
        <w:t xml:space="preserve"> </w:t>
      </w:r>
      <w:r w:rsidRPr="00D16BC0">
        <w:rPr>
          <w:rFonts w:hint="eastAsia"/>
          <w:lang w:eastAsia="zh-CN"/>
        </w:rPr>
        <w:t>王雅琪</w:t>
      </w:r>
      <w:r w:rsidRPr="00D16BC0">
        <w:rPr>
          <w:rFonts w:hint="eastAsia"/>
          <w:lang w:eastAsia="zh-CN"/>
        </w:rPr>
        <w:t>,</w:t>
      </w:r>
      <w:r>
        <w:rPr>
          <w:lang w:eastAsia="zh-CN"/>
        </w:rPr>
        <w:t xml:space="preserve"> </w:t>
      </w:r>
      <w:r w:rsidRPr="00D16BC0">
        <w:rPr>
          <w:rFonts w:hint="eastAsia"/>
          <w:lang w:eastAsia="zh-CN"/>
        </w:rPr>
        <w:t>邓祎璐</w:t>
      </w:r>
      <w:r w:rsidRPr="00D16BC0">
        <w:rPr>
          <w:rFonts w:hint="eastAsia"/>
          <w:lang w:eastAsia="zh-CN"/>
        </w:rPr>
        <w:t>,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陈运森</w:t>
      </w:r>
      <w:r w:rsidRPr="00D16BC0"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 xml:space="preserve"> </w:t>
      </w:r>
      <w:r w:rsidRPr="00D16BC0">
        <w:rPr>
          <w:rFonts w:hint="eastAsia"/>
          <w:lang w:eastAsia="zh-CN"/>
        </w:rPr>
        <w:t>股票市场开放提高企业创新产出水平了吗</w:t>
      </w:r>
      <w:r>
        <w:rPr>
          <w:rFonts w:hint="eastAsia"/>
          <w:lang w:eastAsia="zh-CN"/>
        </w:rPr>
        <w:t>？</w:t>
      </w:r>
      <w:r w:rsidRPr="00D16BC0">
        <w:rPr>
          <w:rFonts w:hint="eastAsia"/>
          <w:lang w:eastAsia="zh-CN"/>
        </w:rPr>
        <w:t>——基于陆港通的准自然实验</w:t>
      </w:r>
      <w:r w:rsidRPr="00D16BC0">
        <w:rPr>
          <w:rFonts w:hint="eastAsia"/>
          <w:lang w:eastAsia="zh-CN"/>
        </w:rPr>
        <w:t>[J].</w:t>
      </w:r>
      <w:r>
        <w:rPr>
          <w:lang w:eastAsia="zh-CN"/>
        </w:rPr>
        <w:t xml:space="preserve"> </w:t>
      </w:r>
      <w:r w:rsidRPr="00112084">
        <w:rPr>
          <w:rFonts w:hint="eastAsia"/>
          <w:b/>
          <w:bCs/>
          <w:i/>
          <w:iCs/>
          <w:lang w:eastAsia="zh-CN"/>
        </w:rPr>
        <w:t>会计与经济研究</w:t>
      </w:r>
      <w:r w:rsidRPr="00D16BC0">
        <w:rPr>
          <w:rFonts w:hint="eastAsia"/>
          <w:lang w:eastAsia="zh-CN"/>
        </w:rPr>
        <w:t>,</w:t>
      </w:r>
      <w:r>
        <w:rPr>
          <w:lang w:eastAsia="zh-CN"/>
        </w:rPr>
        <w:t xml:space="preserve"> </w:t>
      </w:r>
      <w:r w:rsidRPr="00D16BC0">
        <w:rPr>
          <w:rFonts w:hint="eastAsia"/>
          <w:lang w:eastAsia="zh-CN"/>
        </w:rPr>
        <w:t>2020,</w:t>
      </w:r>
      <w:r>
        <w:rPr>
          <w:lang w:eastAsia="zh-CN"/>
        </w:rPr>
        <w:t xml:space="preserve"> </w:t>
      </w:r>
      <w:r w:rsidRPr="00D16BC0">
        <w:rPr>
          <w:rFonts w:hint="eastAsia"/>
          <w:lang w:eastAsia="zh-CN"/>
        </w:rPr>
        <w:t>34</w:t>
      </w:r>
      <w:r>
        <w:rPr>
          <w:lang w:eastAsia="zh-CN"/>
        </w:rPr>
        <w:t xml:space="preserve"> </w:t>
      </w:r>
      <w:r w:rsidRPr="00D16BC0">
        <w:rPr>
          <w:rFonts w:hint="eastAsia"/>
          <w:lang w:eastAsia="zh-CN"/>
        </w:rPr>
        <w:t>(01):</w:t>
      </w:r>
      <w:r>
        <w:rPr>
          <w:lang w:eastAsia="zh-CN"/>
        </w:rPr>
        <w:t xml:space="preserve"> </w:t>
      </w:r>
      <w:r w:rsidRPr="00D16BC0">
        <w:rPr>
          <w:rFonts w:hint="eastAsia"/>
          <w:lang w:eastAsia="zh-CN"/>
        </w:rPr>
        <w:t>21-37.</w:t>
      </w:r>
      <w:r>
        <w:rPr>
          <w:rFonts w:hint="eastAsia"/>
          <w:lang w:eastAsia="zh-CN"/>
        </w:rPr>
        <w:t xml:space="preserve"> </w:t>
      </w:r>
      <w:r w:rsidRPr="00D16BC0">
        <w:rPr>
          <w:rFonts w:hint="eastAsia"/>
          <w:lang w:eastAsia="zh-CN"/>
        </w:rPr>
        <w:t>DOI:10.16314/j.cnki.31</w:t>
      </w:r>
      <w:r>
        <w:rPr>
          <w:rFonts w:hint="eastAsia"/>
          <w:lang w:eastAsia="zh-CN"/>
        </w:rPr>
        <w:t>-</w:t>
      </w:r>
      <w:r w:rsidRPr="00D16BC0">
        <w:rPr>
          <w:rFonts w:hint="eastAsia"/>
          <w:lang w:eastAsia="zh-CN"/>
        </w:rPr>
        <w:t>2074/f.2020.01.002.</w:t>
      </w:r>
      <w:r w:rsidR="005C4E08" w:rsidRPr="000F5A30">
        <w:br/>
      </w:r>
    </w:p>
    <w:p w14:paraId="40D17266" w14:textId="2AA57B2A" w:rsidR="007A711F" w:rsidRPr="00052F9A" w:rsidRDefault="006D168A" w:rsidP="007A711F">
      <w:pPr>
        <w:spacing w:line="240" w:lineRule="auto"/>
        <w:ind w:right="-897"/>
        <w:rPr>
          <w:rFonts w:ascii="楷体" w:hAnsi="楷体"/>
          <w:b/>
          <w:bCs/>
          <w:sz w:val="28"/>
          <w:szCs w:val="28"/>
          <w:lang w:eastAsia="zh-CN"/>
        </w:rPr>
      </w:pPr>
      <w:r w:rsidRPr="00052F9A">
        <w:rPr>
          <w:rFonts w:ascii="楷体" w:hAnsi="楷体" w:hint="eastAsia"/>
          <w:b/>
          <w:bCs/>
          <w:sz w:val="28"/>
          <w:szCs w:val="28"/>
          <w:lang w:eastAsia="zh-CN"/>
        </w:rPr>
        <w:t>会议</w:t>
      </w:r>
      <w:r w:rsidR="00BF468A">
        <w:rPr>
          <w:rFonts w:ascii="楷体" w:hAnsi="楷体" w:hint="eastAsia"/>
          <w:b/>
          <w:bCs/>
          <w:sz w:val="28"/>
          <w:szCs w:val="28"/>
          <w:lang w:eastAsia="zh-CN"/>
        </w:rPr>
        <w:t>汇报</w:t>
      </w:r>
    </w:p>
    <w:tbl>
      <w:tblPr>
        <w:tblStyle w:val="ae"/>
        <w:tblW w:w="0" w:type="auto"/>
        <w:tblBorders>
          <w:top w:val="single" w:sz="1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7A711F" w:rsidRPr="00B400EB" w14:paraId="360CF37C" w14:textId="77777777" w:rsidTr="00F61545">
        <w:tc>
          <w:tcPr>
            <w:tcW w:w="9016" w:type="dxa"/>
          </w:tcPr>
          <w:p w14:paraId="3E1E937D" w14:textId="77777777" w:rsidR="007A711F" w:rsidRPr="00B400EB" w:rsidRDefault="007A711F" w:rsidP="00F61545">
            <w:pPr>
              <w:ind w:right="-897"/>
            </w:pPr>
          </w:p>
        </w:tc>
      </w:tr>
    </w:tbl>
    <w:p w14:paraId="1D6CC0FD" w14:textId="09CDC511" w:rsidR="0092299C" w:rsidRDefault="0092299C" w:rsidP="00BB0EFA">
      <w:pPr>
        <w:pStyle w:val="a9"/>
        <w:numPr>
          <w:ilvl w:val="0"/>
          <w:numId w:val="3"/>
        </w:numPr>
        <w:spacing w:line="312" w:lineRule="auto"/>
        <w:jc w:val="both"/>
        <w:rPr>
          <w:lang w:eastAsia="zh-CN"/>
        </w:rPr>
      </w:pPr>
      <w:r>
        <w:rPr>
          <w:lang w:eastAsia="zh-CN"/>
        </w:rPr>
        <w:t>2025</w:t>
      </w:r>
      <w:r w:rsidR="00052F9A">
        <w:rPr>
          <w:rFonts w:hint="eastAsia"/>
          <w:lang w:eastAsia="zh-CN"/>
        </w:rPr>
        <w:t>年</w:t>
      </w:r>
      <w:r w:rsidR="00052F9A">
        <w:rPr>
          <w:rFonts w:hint="eastAsia"/>
          <w:lang w:eastAsia="zh-CN"/>
        </w:rPr>
        <w:t>10</w:t>
      </w:r>
      <w:r w:rsidR="00052F9A"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,</w:t>
      </w:r>
      <w:r>
        <w:rPr>
          <w:lang w:eastAsia="zh-CN"/>
        </w:rPr>
        <w:t xml:space="preserve"> </w:t>
      </w:r>
      <w:r w:rsidRPr="004875A0">
        <w:rPr>
          <w:lang w:eastAsia="zh-CN"/>
        </w:rPr>
        <w:t>2025</w:t>
      </w:r>
      <w:r w:rsidR="00C60B65" w:rsidRPr="00C60B65">
        <w:rPr>
          <w:rFonts w:hint="eastAsia"/>
          <w:lang w:eastAsia="zh-CN"/>
        </w:rPr>
        <w:t>国际金融管理协会年会</w:t>
      </w:r>
      <w:r w:rsidR="00C60B65">
        <w:rPr>
          <w:lang w:val="en-US" w:eastAsia="zh-CN"/>
        </w:rPr>
        <w:t xml:space="preserve"> (</w:t>
      </w:r>
      <w:r w:rsidRPr="004875A0">
        <w:rPr>
          <w:lang w:eastAsia="zh-CN"/>
        </w:rPr>
        <w:t>FMA</w:t>
      </w:r>
      <w:r w:rsidR="00C60B65">
        <w:rPr>
          <w:lang w:eastAsia="zh-CN"/>
        </w:rPr>
        <w:t>),</w:t>
      </w:r>
      <w:r>
        <w:rPr>
          <w:lang w:eastAsia="zh-CN"/>
        </w:rPr>
        <w:t xml:space="preserve"> </w:t>
      </w:r>
      <w:r w:rsidR="00BF468A">
        <w:rPr>
          <w:rFonts w:hint="eastAsia"/>
          <w:lang w:eastAsia="zh-CN"/>
        </w:rPr>
        <w:t>温哥华</w:t>
      </w:r>
      <w:r>
        <w:rPr>
          <w:lang w:eastAsia="zh-CN"/>
        </w:rPr>
        <w:t xml:space="preserve">, </w:t>
      </w:r>
      <w:r w:rsidR="00BF468A">
        <w:rPr>
          <w:rFonts w:hint="eastAsia"/>
          <w:lang w:eastAsia="zh-CN"/>
        </w:rPr>
        <w:t>加拿大</w:t>
      </w:r>
      <w:r>
        <w:rPr>
          <w:lang w:eastAsia="zh-CN"/>
        </w:rPr>
        <w:t xml:space="preserve">. </w:t>
      </w:r>
    </w:p>
    <w:p w14:paraId="635F921E" w14:textId="37D50BAE" w:rsidR="00944A53" w:rsidRPr="00944A53" w:rsidRDefault="00944A53" w:rsidP="00BB0EFA">
      <w:pPr>
        <w:pStyle w:val="a9"/>
        <w:numPr>
          <w:ilvl w:val="0"/>
          <w:numId w:val="3"/>
        </w:numPr>
        <w:spacing w:line="312" w:lineRule="auto"/>
        <w:ind w:left="714" w:hanging="357"/>
        <w:jc w:val="both"/>
        <w:rPr>
          <w:lang w:eastAsia="zh-CN"/>
        </w:rPr>
      </w:pPr>
      <w:r>
        <w:rPr>
          <w:lang w:eastAsia="zh-CN"/>
        </w:rPr>
        <w:t>2025</w:t>
      </w:r>
      <w:r>
        <w:rPr>
          <w:rFonts w:hint="eastAsia"/>
          <w:lang w:eastAsia="zh-CN"/>
        </w:rPr>
        <w:t>年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月</w:t>
      </w:r>
      <w:r>
        <w:rPr>
          <w:lang w:eastAsia="zh-CN"/>
        </w:rPr>
        <w:t xml:space="preserve">, </w:t>
      </w:r>
      <w:r w:rsidRPr="008B60B5">
        <w:rPr>
          <w:rFonts w:hint="eastAsia"/>
          <w:lang w:eastAsia="zh-CN"/>
        </w:rPr>
        <w:t>第二十二届中国金融学年会</w:t>
      </w:r>
      <w:r>
        <w:rPr>
          <w:lang w:eastAsia="zh-CN"/>
        </w:rPr>
        <w:t xml:space="preserve"> (CFAM), </w:t>
      </w:r>
      <w:r>
        <w:rPr>
          <w:rFonts w:hint="eastAsia"/>
          <w:lang w:eastAsia="zh-CN"/>
        </w:rPr>
        <w:t>江苏南京</w:t>
      </w:r>
      <w:r>
        <w:rPr>
          <w:lang w:eastAsia="zh-CN"/>
        </w:rPr>
        <w:t xml:space="preserve">, </w:t>
      </w:r>
      <w:r>
        <w:rPr>
          <w:rFonts w:hint="eastAsia"/>
          <w:lang w:eastAsia="zh-CN"/>
        </w:rPr>
        <w:t>中国</w:t>
      </w:r>
      <w:r>
        <w:rPr>
          <w:lang w:eastAsia="zh-CN"/>
        </w:rPr>
        <w:t xml:space="preserve">. </w:t>
      </w:r>
    </w:p>
    <w:p w14:paraId="30F2C024" w14:textId="6E529AF5" w:rsidR="003050AE" w:rsidRDefault="00137BAC" w:rsidP="00BB0EFA">
      <w:pPr>
        <w:pStyle w:val="a9"/>
        <w:numPr>
          <w:ilvl w:val="0"/>
          <w:numId w:val="3"/>
        </w:numPr>
        <w:spacing w:line="312" w:lineRule="auto"/>
        <w:jc w:val="both"/>
      </w:pPr>
      <w:r>
        <w:t>2025</w:t>
      </w:r>
      <w:r>
        <w:rPr>
          <w:rFonts w:hint="eastAsia"/>
          <w:lang w:eastAsia="zh-CN"/>
        </w:rPr>
        <w:t>年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,</w:t>
      </w:r>
      <w:r w:rsidR="0092299C">
        <w:t xml:space="preserve"> 2025 </w:t>
      </w:r>
      <w:r w:rsidR="00210A1C" w:rsidRPr="00210A1C">
        <w:t>Massey Sustainable Finance Conference (MSFC</w:t>
      </w:r>
      <w:r w:rsidR="005208A2">
        <w:rPr>
          <w:rFonts w:hint="eastAsia"/>
          <w:lang w:eastAsia="zh-CN"/>
        </w:rPr>
        <w:t>可持续金融年会</w:t>
      </w:r>
      <w:r w:rsidR="00210A1C" w:rsidRPr="00210A1C">
        <w:t>)</w:t>
      </w:r>
      <w:r w:rsidR="00210A1C">
        <w:t xml:space="preserve">, </w:t>
      </w:r>
      <w:r w:rsidR="005208A2">
        <w:rPr>
          <w:rFonts w:hint="eastAsia"/>
          <w:lang w:eastAsia="zh-CN"/>
        </w:rPr>
        <w:t>江苏南京</w:t>
      </w:r>
      <w:r w:rsidR="00210A1C">
        <w:t xml:space="preserve">, </w:t>
      </w:r>
      <w:r w:rsidR="005208A2">
        <w:rPr>
          <w:rFonts w:hint="eastAsia"/>
          <w:lang w:eastAsia="zh-CN"/>
        </w:rPr>
        <w:t>中国</w:t>
      </w:r>
      <w:r w:rsidR="00210A1C">
        <w:t xml:space="preserve">. </w:t>
      </w:r>
    </w:p>
    <w:p w14:paraId="64E23470" w14:textId="6FC242A1" w:rsidR="00AD7971" w:rsidRPr="00AD7971" w:rsidRDefault="00AD7971" w:rsidP="00BB0EFA">
      <w:pPr>
        <w:pStyle w:val="a9"/>
        <w:numPr>
          <w:ilvl w:val="0"/>
          <w:numId w:val="3"/>
        </w:numPr>
        <w:spacing w:line="312" w:lineRule="auto"/>
        <w:ind w:left="714" w:hanging="357"/>
        <w:jc w:val="both"/>
        <w:rPr>
          <w:lang w:eastAsia="zh-CN"/>
        </w:rPr>
      </w:pPr>
      <w:r>
        <w:rPr>
          <w:lang w:eastAsia="zh-CN"/>
        </w:rPr>
        <w:t>2025</w:t>
      </w:r>
      <w:r w:rsidR="008B60B5">
        <w:rPr>
          <w:rFonts w:hint="eastAsia"/>
          <w:lang w:eastAsia="zh-CN"/>
        </w:rPr>
        <w:t>年</w:t>
      </w:r>
      <w:r w:rsidR="008B60B5">
        <w:rPr>
          <w:rFonts w:hint="eastAsia"/>
          <w:lang w:eastAsia="zh-CN"/>
        </w:rPr>
        <w:t>7</w:t>
      </w:r>
      <w:r w:rsidR="008B60B5"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,</w:t>
      </w:r>
      <w:r>
        <w:rPr>
          <w:lang w:eastAsia="zh-CN"/>
        </w:rPr>
        <w:t xml:space="preserve"> </w:t>
      </w:r>
      <w:r w:rsidR="008B60B5">
        <w:rPr>
          <w:rFonts w:hint="eastAsia"/>
          <w:lang w:eastAsia="zh-CN"/>
        </w:rPr>
        <w:t>第五届全球博士生论坛</w:t>
      </w:r>
      <w:r w:rsidR="00F6794A">
        <w:rPr>
          <w:lang w:eastAsia="zh-CN"/>
        </w:rPr>
        <w:t xml:space="preserve"> (</w:t>
      </w:r>
      <w:r w:rsidR="008B60B5">
        <w:rPr>
          <w:rFonts w:hint="eastAsia"/>
          <w:lang w:eastAsia="zh-CN"/>
        </w:rPr>
        <w:t>悉尼商学院</w:t>
      </w:r>
      <w:r w:rsidR="00F6794A">
        <w:rPr>
          <w:lang w:eastAsia="zh-CN"/>
        </w:rPr>
        <w:t>)</w:t>
      </w:r>
      <w:r w:rsidR="00A11191">
        <w:rPr>
          <w:lang w:eastAsia="zh-CN"/>
        </w:rPr>
        <w:t xml:space="preserve">, </w:t>
      </w:r>
      <w:r w:rsidR="008B60B5">
        <w:rPr>
          <w:rFonts w:hint="eastAsia"/>
          <w:lang w:eastAsia="zh-CN"/>
        </w:rPr>
        <w:t>悉尼</w:t>
      </w:r>
      <w:r w:rsidR="00F6794A">
        <w:rPr>
          <w:rFonts w:hint="eastAsia"/>
          <w:lang w:eastAsia="zh-CN"/>
        </w:rPr>
        <w:t>,</w:t>
      </w:r>
      <w:r w:rsidR="00F6794A">
        <w:rPr>
          <w:lang w:eastAsia="zh-CN"/>
        </w:rPr>
        <w:t xml:space="preserve"> </w:t>
      </w:r>
      <w:r w:rsidR="008B60B5">
        <w:rPr>
          <w:rFonts w:hint="eastAsia"/>
          <w:lang w:eastAsia="zh-CN"/>
        </w:rPr>
        <w:t>澳大利亚</w:t>
      </w:r>
      <w:r w:rsidR="00F6794A">
        <w:rPr>
          <w:lang w:eastAsia="zh-CN"/>
        </w:rPr>
        <w:t>.</w:t>
      </w:r>
    </w:p>
    <w:p w14:paraId="33F4DF8C" w14:textId="082AC087" w:rsidR="00BE2191" w:rsidRPr="00B400EB" w:rsidRDefault="008B60B5" w:rsidP="00BB0EFA">
      <w:pPr>
        <w:pStyle w:val="a9"/>
        <w:numPr>
          <w:ilvl w:val="0"/>
          <w:numId w:val="3"/>
        </w:numPr>
        <w:spacing w:line="312" w:lineRule="auto"/>
        <w:jc w:val="both"/>
        <w:rPr>
          <w:lang w:eastAsia="zh-CN"/>
        </w:rPr>
      </w:pPr>
      <w:r>
        <w:rPr>
          <w:rFonts w:hint="eastAsia"/>
          <w:lang w:eastAsia="zh-CN"/>
        </w:rPr>
        <w:t>2</w:t>
      </w:r>
      <w:r w:rsidR="00AF7819">
        <w:rPr>
          <w:lang w:eastAsia="zh-CN"/>
        </w:rPr>
        <w:t>025</w:t>
      </w:r>
      <w:r>
        <w:rPr>
          <w:rFonts w:hint="eastAsia"/>
          <w:lang w:eastAsia="zh-CN"/>
        </w:rPr>
        <w:t>年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月</w:t>
      </w:r>
      <w:r w:rsidR="00BE2191" w:rsidRPr="00B400EB">
        <w:rPr>
          <w:lang w:eastAsia="zh-CN"/>
        </w:rPr>
        <w:t xml:space="preserve">, </w:t>
      </w:r>
      <w:r w:rsidR="00CB4AA6" w:rsidRPr="00CB4AA6">
        <w:rPr>
          <w:rFonts w:hint="eastAsia"/>
          <w:lang w:eastAsia="zh-CN"/>
        </w:rPr>
        <w:t>第</w:t>
      </w:r>
      <w:r w:rsidR="00CB4AA6" w:rsidRPr="00CB4AA6">
        <w:rPr>
          <w:rFonts w:hint="eastAsia"/>
          <w:lang w:eastAsia="zh-CN"/>
        </w:rPr>
        <w:t>37</w:t>
      </w:r>
      <w:r w:rsidR="00CB4AA6">
        <w:rPr>
          <w:rFonts w:hint="eastAsia"/>
          <w:lang w:eastAsia="zh-CN"/>
        </w:rPr>
        <w:t>届亚洲财务金融学会年会</w:t>
      </w:r>
      <w:r w:rsidR="00AF7819" w:rsidRPr="00AF7819">
        <w:rPr>
          <w:lang w:eastAsia="zh-CN"/>
        </w:rPr>
        <w:t xml:space="preserve"> (AsianFA)</w:t>
      </w:r>
      <w:r w:rsidR="00BE2191" w:rsidRPr="00B400EB">
        <w:rPr>
          <w:lang w:eastAsia="zh-CN"/>
        </w:rPr>
        <w:t xml:space="preserve">, </w:t>
      </w:r>
      <w:r w:rsidR="00A32ADF">
        <w:rPr>
          <w:rFonts w:hint="eastAsia"/>
          <w:lang w:eastAsia="zh-CN"/>
        </w:rPr>
        <w:t>中国台湾</w:t>
      </w:r>
      <w:r w:rsidR="0092299C">
        <w:rPr>
          <w:lang w:eastAsia="zh-CN"/>
        </w:rPr>
        <w:t>.</w:t>
      </w:r>
    </w:p>
    <w:p w14:paraId="069341A0" w14:textId="4CE6CE7D" w:rsidR="008D175D" w:rsidRDefault="00A32ADF" w:rsidP="00BB0EFA">
      <w:pPr>
        <w:pStyle w:val="a9"/>
        <w:numPr>
          <w:ilvl w:val="0"/>
          <w:numId w:val="3"/>
        </w:numPr>
        <w:spacing w:line="312" w:lineRule="auto"/>
        <w:jc w:val="both"/>
      </w:pPr>
      <w:r>
        <w:t>2024</w:t>
      </w:r>
      <w:r>
        <w:rPr>
          <w:rFonts w:hint="eastAsia"/>
          <w:lang w:eastAsia="zh-CN"/>
        </w:rPr>
        <w:t>年</w:t>
      </w: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月</w:t>
      </w:r>
      <w:r w:rsidR="00BF6E9A" w:rsidRPr="00B400EB">
        <w:t xml:space="preserve">, </w:t>
      </w:r>
      <w:r w:rsidR="00651769">
        <w:rPr>
          <w:rFonts w:hint="eastAsia"/>
          <w:lang w:eastAsia="zh-CN"/>
        </w:rPr>
        <w:t xml:space="preserve">2024 </w:t>
      </w:r>
      <w:r w:rsidR="000B0E6D" w:rsidRPr="000B0E6D">
        <w:t>Pacific-Basin Finance Journal</w:t>
      </w:r>
      <w:r w:rsidR="000B0E6D">
        <w:t xml:space="preserve"> </w:t>
      </w:r>
      <w:r w:rsidR="00244DFD">
        <w:t xml:space="preserve">(PBFJ) </w:t>
      </w:r>
      <w:r w:rsidR="00651769" w:rsidRPr="00651769">
        <w:rPr>
          <w:rFonts w:hint="eastAsia"/>
        </w:rPr>
        <w:t>特刊会议</w:t>
      </w:r>
      <w:r w:rsidR="00651769">
        <w:rPr>
          <w:rFonts w:hint="eastAsia"/>
          <w:lang w:eastAsia="zh-CN"/>
        </w:rPr>
        <w:t>：中国资本市场</w:t>
      </w:r>
      <w:r w:rsidR="00BF6E9A" w:rsidRPr="00B400EB">
        <w:t xml:space="preserve">, </w:t>
      </w:r>
      <w:r w:rsidR="00651769">
        <w:rPr>
          <w:rFonts w:hint="eastAsia"/>
          <w:lang w:eastAsia="zh-CN"/>
        </w:rPr>
        <w:t>陕西西安</w:t>
      </w:r>
      <w:r w:rsidR="008D175D">
        <w:t xml:space="preserve">, </w:t>
      </w:r>
      <w:r w:rsidR="00651769">
        <w:rPr>
          <w:rFonts w:hint="eastAsia"/>
          <w:lang w:eastAsia="zh-CN"/>
        </w:rPr>
        <w:t>中国</w:t>
      </w:r>
      <w:r w:rsidR="0092299C">
        <w:t>.</w:t>
      </w:r>
    </w:p>
    <w:p w14:paraId="1FD5BE18" w14:textId="77777777" w:rsidR="00DA508E" w:rsidRPr="00DA508E" w:rsidRDefault="00DA508E" w:rsidP="00DA508E">
      <w:pPr>
        <w:spacing w:line="240" w:lineRule="auto"/>
        <w:rPr>
          <w:lang w:eastAsia="zh-CN"/>
        </w:rPr>
      </w:pPr>
    </w:p>
    <w:p w14:paraId="2161D8E9" w14:textId="05805A12" w:rsidR="00CA6A0B" w:rsidRPr="00DA508E" w:rsidRDefault="00DA508E" w:rsidP="00DA508E">
      <w:pPr>
        <w:spacing w:line="240" w:lineRule="auto"/>
        <w:ind w:right="-897"/>
        <w:rPr>
          <w:rFonts w:ascii="楷体" w:hAnsi="楷体"/>
          <w:b/>
          <w:bCs/>
          <w:sz w:val="28"/>
          <w:szCs w:val="28"/>
          <w:lang w:eastAsia="zh-CN"/>
        </w:rPr>
      </w:pPr>
      <w:r w:rsidRPr="00DA508E">
        <w:rPr>
          <w:rFonts w:ascii="楷体" w:hAnsi="楷体" w:hint="eastAsia"/>
          <w:b/>
          <w:bCs/>
          <w:sz w:val="28"/>
          <w:szCs w:val="28"/>
          <w:lang w:eastAsia="zh-CN"/>
        </w:rPr>
        <w:t>教学经历</w:t>
      </w:r>
    </w:p>
    <w:tbl>
      <w:tblPr>
        <w:tblStyle w:val="ae"/>
        <w:tblW w:w="0" w:type="auto"/>
        <w:tblBorders>
          <w:top w:val="single" w:sz="1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A6A0B" w:rsidRPr="00B400EB" w14:paraId="2897E3DD" w14:textId="77777777" w:rsidTr="00F61545">
        <w:tc>
          <w:tcPr>
            <w:tcW w:w="9016" w:type="dxa"/>
          </w:tcPr>
          <w:p w14:paraId="41CB2003" w14:textId="77777777" w:rsidR="00CA6A0B" w:rsidRPr="00B400EB" w:rsidRDefault="00CA6A0B" w:rsidP="00F61545">
            <w:pPr>
              <w:ind w:right="-897"/>
            </w:pPr>
          </w:p>
        </w:tc>
      </w:tr>
    </w:tbl>
    <w:p w14:paraId="140A1824" w14:textId="16AE5836" w:rsidR="004A0B81" w:rsidRDefault="00DA508E" w:rsidP="001578C4">
      <w:pPr>
        <w:pStyle w:val="a9"/>
        <w:numPr>
          <w:ilvl w:val="0"/>
          <w:numId w:val="6"/>
        </w:numPr>
        <w:spacing w:line="240" w:lineRule="auto"/>
        <w:ind w:left="714" w:hanging="357"/>
        <w:jc w:val="both"/>
        <w:rPr>
          <w:lang w:eastAsia="zh-CN"/>
        </w:rPr>
      </w:pPr>
      <w:r>
        <w:rPr>
          <w:lang w:eastAsia="zh-CN"/>
        </w:rPr>
        <w:t>2025</w:t>
      </w:r>
      <w:r>
        <w:rPr>
          <w:rFonts w:hint="eastAsia"/>
          <w:lang w:eastAsia="zh-CN"/>
        </w:rPr>
        <w:t>年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月</w:t>
      </w:r>
      <w:r w:rsidRPr="001D1FC6">
        <w:rPr>
          <w:lang w:eastAsia="zh-CN"/>
        </w:rPr>
        <w:t xml:space="preserve">, </w:t>
      </w:r>
      <w:r w:rsidRPr="001D1FC6">
        <w:rPr>
          <w:rFonts w:hint="eastAsia"/>
          <w:lang w:eastAsia="zh-CN"/>
        </w:rPr>
        <w:t>南洋理工大学商学院金融硕士课程</w:t>
      </w:r>
      <w:r w:rsidR="00C13876">
        <w:rPr>
          <w:rFonts w:hint="eastAsia"/>
          <w:lang w:eastAsia="zh-CN"/>
        </w:rPr>
        <w:t>授课</w:t>
      </w:r>
      <w:r w:rsidRPr="001D1FC6">
        <w:rPr>
          <w:rFonts w:hint="eastAsia"/>
          <w:lang w:eastAsia="zh-CN"/>
        </w:rPr>
        <w:t>：</w:t>
      </w:r>
      <w:r w:rsidR="00C13876" w:rsidRPr="001D1FC6">
        <w:rPr>
          <w:rFonts w:hint="eastAsia"/>
          <w:lang w:eastAsia="zh-CN"/>
        </w:rPr>
        <w:t>可持续金融</w:t>
      </w:r>
      <w:r w:rsidR="00433C12">
        <w:rPr>
          <w:rFonts w:hint="eastAsia"/>
          <w:lang w:eastAsia="zh-CN"/>
        </w:rPr>
        <w:t xml:space="preserve"> </w:t>
      </w:r>
      <w:r w:rsidR="00433C12" w:rsidRPr="001D1FC6">
        <w:rPr>
          <w:lang w:eastAsia="zh-CN"/>
        </w:rPr>
        <w:t>(</w:t>
      </w:r>
      <w:r w:rsidR="00C13876" w:rsidRPr="008E1F94">
        <w:rPr>
          <w:rFonts w:hint="eastAsia"/>
          <w:lang w:eastAsia="zh-CN"/>
        </w:rPr>
        <w:t>F</w:t>
      </w:r>
      <w:r w:rsidR="00C13876" w:rsidRPr="008E1F94">
        <w:rPr>
          <w:lang w:eastAsia="zh-CN"/>
        </w:rPr>
        <w:t>F6212</w:t>
      </w:r>
      <w:r w:rsidR="00C13876">
        <w:rPr>
          <w:lang w:eastAsia="zh-CN"/>
        </w:rPr>
        <w:t xml:space="preserve"> Sustainable Finance</w:t>
      </w:r>
      <w:r w:rsidR="00433C12">
        <w:rPr>
          <w:lang w:eastAsia="zh-CN"/>
        </w:rPr>
        <w:t>)</w:t>
      </w:r>
      <w:r>
        <w:rPr>
          <w:lang w:eastAsia="zh-CN"/>
        </w:rPr>
        <w:t>.</w:t>
      </w:r>
    </w:p>
    <w:p w14:paraId="0E55A98B" w14:textId="617E157C" w:rsidR="001638C8" w:rsidRPr="003E7C27" w:rsidRDefault="001638C8" w:rsidP="001578C4">
      <w:pPr>
        <w:pStyle w:val="a9"/>
        <w:numPr>
          <w:ilvl w:val="0"/>
          <w:numId w:val="6"/>
        </w:numPr>
        <w:spacing w:line="240" w:lineRule="auto"/>
        <w:ind w:left="714" w:hanging="357"/>
        <w:jc w:val="both"/>
        <w:rPr>
          <w:lang w:eastAsia="zh-CN"/>
        </w:rPr>
      </w:pPr>
      <w:r>
        <w:rPr>
          <w:rFonts w:hint="eastAsia"/>
          <w:lang w:eastAsia="zh-CN"/>
        </w:rPr>
        <w:t>202</w:t>
      </w:r>
      <w:r w:rsidR="007B002B">
        <w:rPr>
          <w:lang w:eastAsia="zh-CN"/>
        </w:rPr>
        <w:t>4</w:t>
      </w:r>
      <w:r w:rsidR="007B002B">
        <w:rPr>
          <w:rFonts w:hint="eastAsia"/>
          <w:lang w:eastAsia="zh-CN"/>
        </w:rPr>
        <w:t>年</w:t>
      </w:r>
      <w:r w:rsidR="003E7C27">
        <w:rPr>
          <w:rFonts w:hint="eastAsia"/>
          <w:lang w:val="en-US" w:eastAsia="zh-CN"/>
        </w:rPr>
        <w:t>、</w:t>
      </w:r>
      <w:r w:rsidR="003E7C27">
        <w:rPr>
          <w:rFonts w:hint="eastAsia"/>
          <w:lang w:val="en-US" w:eastAsia="zh-CN"/>
        </w:rPr>
        <w:t>2023</w:t>
      </w:r>
      <w:r w:rsidR="00B42AFB">
        <w:rPr>
          <w:rFonts w:hint="eastAsia"/>
          <w:lang w:val="en-US" w:eastAsia="zh-CN"/>
        </w:rPr>
        <w:t>年</w:t>
      </w:r>
      <w:r w:rsidR="003E7C27">
        <w:rPr>
          <w:rFonts w:hint="eastAsia"/>
          <w:lang w:val="en-US" w:eastAsia="zh-CN"/>
        </w:rPr>
        <w:t>、</w:t>
      </w:r>
      <w:r w:rsidR="003E7C27">
        <w:rPr>
          <w:rFonts w:hint="eastAsia"/>
          <w:lang w:val="en-US" w:eastAsia="zh-CN"/>
        </w:rPr>
        <w:t>2022</w:t>
      </w:r>
      <w:r w:rsidR="003E7C27">
        <w:rPr>
          <w:rFonts w:hint="eastAsia"/>
          <w:lang w:val="en-US" w:eastAsia="zh-CN"/>
        </w:rPr>
        <w:t>年</w:t>
      </w:r>
      <w:r w:rsidR="00C13876" w:rsidRPr="001D1FC6">
        <w:rPr>
          <w:rFonts w:hint="eastAsia"/>
          <w:lang w:eastAsia="zh-CN"/>
        </w:rPr>
        <w:t>南洋理工大学商学院</w:t>
      </w:r>
      <w:r w:rsidR="003E7C27">
        <w:rPr>
          <w:rFonts w:hint="eastAsia"/>
          <w:lang w:val="en-US" w:eastAsia="zh-CN"/>
        </w:rPr>
        <w:t>金融硕士课程助教</w:t>
      </w:r>
      <w:r w:rsidR="0013080E">
        <w:rPr>
          <w:rFonts w:hint="eastAsia"/>
          <w:lang w:val="en-US" w:eastAsia="zh-CN"/>
        </w:rPr>
        <w:t>：投资学</w:t>
      </w:r>
      <w:r w:rsidR="0013080E">
        <w:rPr>
          <w:lang w:val="en-US" w:eastAsia="zh-CN"/>
        </w:rPr>
        <w:t xml:space="preserve"> (</w:t>
      </w:r>
      <w:r w:rsidR="0013080E">
        <w:rPr>
          <w:rFonts w:hint="eastAsia"/>
          <w:lang w:val="en-US" w:eastAsia="zh-CN"/>
        </w:rPr>
        <w:t>FF6121 Investment)</w:t>
      </w:r>
      <w:r w:rsidR="0013080E">
        <w:rPr>
          <w:lang w:val="en-US" w:eastAsia="zh-CN"/>
        </w:rPr>
        <w:t>.</w:t>
      </w:r>
    </w:p>
    <w:p w14:paraId="7E382CDF" w14:textId="799E5774" w:rsidR="003E7C27" w:rsidRPr="00B400EB" w:rsidRDefault="003E7C27" w:rsidP="001578C4">
      <w:pPr>
        <w:pStyle w:val="a9"/>
        <w:numPr>
          <w:ilvl w:val="0"/>
          <w:numId w:val="6"/>
        </w:numPr>
        <w:spacing w:line="240" w:lineRule="auto"/>
        <w:ind w:left="714" w:hanging="357"/>
        <w:jc w:val="both"/>
        <w:rPr>
          <w:lang w:eastAsia="zh-CN"/>
        </w:rPr>
      </w:pPr>
      <w:r>
        <w:rPr>
          <w:rFonts w:hint="eastAsia"/>
          <w:lang w:val="en-US" w:eastAsia="zh-CN"/>
        </w:rPr>
        <w:t>2023</w:t>
      </w:r>
      <w:r>
        <w:rPr>
          <w:rFonts w:hint="eastAsia"/>
          <w:lang w:val="en-US" w:eastAsia="zh-CN"/>
        </w:rPr>
        <w:t>年、</w:t>
      </w:r>
      <w:r>
        <w:rPr>
          <w:rFonts w:hint="eastAsia"/>
          <w:lang w:val="en-US" w:eastAsia="zh-CN"/>
        </w:rPr>
        <w:t>2022</w:t>
      </w:r>
      <w:r>
        <w:rPr>
          <w:rFonts w:hint="eastAsia"/>
          <w:lang w:val="en-US" w:eastAsia="zh-CN"/>
        </w:rPr>
        <w:t>年</w:t>
      </w:r>
      <w:r w:rsidR="00C13876" w:rsidRPr="001D1FC6">
        <w:rPr>
          <w:rFonts w:hint="eastAsia"/>
          <w:lang w:eastAsia="zh-CN"/>
        </w:rPr>
        <w:t>南洋理工大学商学院</w:t>
      </w:r>
      <w:r>
        <w:rPr>
          <w:rFonts w:hint="eastAsia"/>
          <w:lang w:val="en-US" w:eastAsia="zh-CN"/>
        </w:rPr>
        <w:t>本科生</w:t>
      </w:r>
      <w:r w:rsidR="00D6099E">
        <w:rPr>
          <w:rFonts w:hint="eastAsia"/>
          <w:lang w:val="en-US" w:eastAsia="zh-CN"/>
        </w:rPr>
        <w:t>课程助教：</w:t>
      </w:r>
      <w:r w:rsidR="0013080E">
        <w:rPr>
          <w:rFonts w:hint="eastAsia"/>
          <w:lang w:val="en-US" w:eastAsia="zh-CN"/>
        </w:rPr>
        <w:t>投资学</w:t>
      </w:r>
      <w:r w:rsidR="0013080E">
        <w:rPr>
          <w:lang w:val="en-US" w:eastAsia="zh-CN"/>
        </w:rPr>
        <w:t xml:space="preserve"> (</w:t>
      </w:r>
      <w:r w:rsidR="0013080E">
        <w:rPr>
          <w:rFonts w:hint="eastAsia"/>
          <w:lang w:val="en-US" w:eastAsia="zh-CN"/>
        </w:rPr>
        <w:t>BF2201 Investment)</w:t>
      </w:r>
      <w:r w:rsidR="0013080E">
        <w:rPr>
          <w:lang w:val="en-US" w:eastAsia="zh-CN"/>
        </w:rPr>
        <w:t>.</w:t>
      </w:r>
    </w:p>
    <w:p w14:paraId="19AC4617" w14:textId="6D49071B" w:rsidR="00222A38" w:rsidRPr="00B400EB" w:rsidRDefault="00222A38" w:rsidP="009D67AE">
      <w:pPr>
        <w:spacing w:line="240" w:lineRule="auto"/>
        <w:ind w:right="-897"/>
        <w:rPr>
          <w:lang w:eastAsia="zh-CN"/>
        </w:rPr>
      </w:pPr>
    </w:p>
    <w:p w14:paraId="0109A837" w14:textId="48FC9C72" w:rsidR="00222A38" w:rsidRPr="001D1FC6" w:rsidRDefault="00AE14FB" w:rsidP="001D1FC6">
      <w:pPr>
        <w:spacing w:line="240" w:lineRule="auto"/>
        <w:ind w:right="-897"/>
        <w:rPr>
          <w:rFonts w:ascii="楷体" w:hAnsi="楷体"/>
          <w:b/>
          <w:bCs/>
          <w:sz w:val="28"/>
          <w:szCs w:val="28"/>
          <w:lang w:eastAsia="zh-CN"/>
        </w:rPr>
      </w:pPr>
      <w:r>
        <w:rPr>
          <w:rFonts w:ascii="楷体" w:hAnsi="楷体" w:hint="eastAsia"/>
          <w:b/>
          <w:bCs/>
          <w:sz w:val="28"/>
          <w:szCs w:val="28"/>
          <w:lang w:eastAsia="zh-CN"/>
        </w:rPr>
        <w:t>研究</w:t>
      </w:r>
      <w:r w:rsidR="001D1FC6" w:rsidRPr="001D1FC6">
        <w:rPr>
          <w:rFonts w:ascii="楷体" w:hAnsi="楷体" w:hint="eastAsia"/>
          <w:b/>
          <w:bCs/>
          <w:sz w:val="28"/>
          <w:szCs w:val="28"/>
          <w:lang w:eastAsia="zh-CN"/>
        </w:rPr>
        <w:t>助理经历</w:t>
      </w:r>
    </w:p>
    <w:tbl>
      <w:tblPr>
        <w:tblStyle w:val="ae"/>
        <w:tblW w:w="0" w:type="auto"/>
        <w:tblBorders>
          <w:top w:val="single" w:sz="1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222A38" w:rsidRPr="00B400EB" w14:paraId="5839625F" w14:textId="77777777" w:rsidTr="00F61545">
        <w:tc>
          <w:tcPr>
            <w:tcW w:w="9016" w:type="dxa"/>
          </w:tcPr>
          <w:p w14:paraId="6A8700DF" w14:textId="77777777" w:rsidR="00222A38" w:rsidRPr="00B400EB" w:rsidRDefault="00222A38" w:rsidP="00783F69">
            <w:pPr>
              <w:ind w:right="-897"/>
            </w:pPr>
          </w:p>
        </w:tc>
      </w:tr>
    </w:tbl>
    <w:p w14:paraId="0C2F8FCA" w14:textId="53786918" w:rsidR="000D6893" w:rsidRDefault="003A5482" w:rsidP="000D6893">
      <w:pPr>
        <w:pStyle w:val="a9"/>
        <w:numPr>
          <w:ilvl w:val="0"/>
          <w:numId w:val="7"/>
        </w:numPr>
        <w:spacing w:line="240" w:lineRule="auto"/>
      </w:pPr>
      <w:r>
        <w:rPr>
          <w:rFonts w:hint="eastAsia"/>
          <w:lang w:eastAsia="zh-CN"/>
        </w:rPr>
        <w:t>2</w:t>
      </w:r>
      <w:r>
        <w:rPr>
          <w:lang w:eastAsia="zh-CN"/>
        </w:rPr>
        <w:t>024</w:t>
      </w:r>
      <w:r>
        <w:rPr>
          <w:rFonts w:hint="eastAsia"/>
          <w:lang w:eastAsia="zh-CN"/>
        </w:rPr>
        <w:t>年</w:t>
      </w:r>
      <w:r w:rsidR="00B42AFB" w:rsidRPr="000D6893">
        <w:rPr>
          <w:rFonts w:hint="eastAsia"/>
          <w:lang w:eastAsia="zh-CN"/>
        </w:rPr>
        <w:t>陈涛</w:t>
      </w:r>
      <w:r w:rsidR="00381F80">
        <w:rPr>
          <w:rFonts w:hint="eastAsia"/>
          <w:lang w:eastAsia="zh-CN"/>
        </w:rPr>
        <w:t xml:space="preserve"> </w:t>
      </w:r>
      <w:r w:rsidR="00381F80" w:rsidRPr="000D6893">
        <w:rPr>
          <w:lang w:eastAsia="zh-CN"/>
        </w:rPr>
        <w:t>(</w:t>
      </w:r>
      <w:r w:rsidR="00B42AFB">
        <w:rPr>
          <w:lang w:eastAsia="zh-CN"/>
        </w:rPr>
        <w:t>Tao Chen</w:t>
      </w:r>
      <w:r w:rsidR="00381F80" w:rsidRPr="000D6893">
        <w:rPr>
          <w:lang w:eastAsia="zh-CN"/>
        </w:rPr>
        <w:t>)</w:t>
      </w:r>
      <w:r w:rsidR="00222A38" w:rsidRPr="00B400EB">
        <w:rPr>
          <w:lang w:eastAsia="zh-CN"/>
        </w:rPr>
        <w:t xml:space="preserve"> </w:t>
      </w:r>
      <w:r>
        <w:rPr>
          <w:rFonts w:hint="eastAsia"/>
          <w:lang w:eastAsia="zh-CN"/>
        </w:rPr>
        <w:t>教授项目：</w:t>
      </w:r>
      <w:r w:rsidR="00E238DB">
        <w:rPr>
          <w:lang w:eastAsia="zh-CN"/>
        </w:rPr>
        <w:t xml:space="preserve"> </w:t>
      </w:r>
      <w:r w:rsidR="00783F69">
        <w:rPr>
          <w:rFonts w:hint="eastAsia"/>
          <w:lang w:eastAsia="zh-CN"/>
        </w:rPr>
        <w:t>使用交通大数据预测公司行为</w:t>
      </w:r>
      <w:r w:rsidR="00783F69" w:rsidRPr="000D6893">
        <w:rPr>
          <w:lang w:eastAsia="zh-CN"/>
        </w:rPr>
        <w:t>(</w:t>
      </w:r>
      <w:r w:rsidR="00E238DB" w:rsidRPr="00E238DB">
        <w:rPr>
          <w:rFonts w:hint="eastAsia"/>
          <w:lang w:eastAsia="zh-CN"/>
        </w:rPr>
        <w:t>P</w:t>
      </w:r>
      <w:r w:rsidR="00E238DB" w:rsidRPr="00E238DB">
        <w:rPr>
          <w:lang w:eastAsia="zh-CN"/>
        </w:rPr>
        <w:t>redicting Corporate Behaviors Using Transportation Big Data</w:t>
      </w:r>
      <w:r w:rsidR="00783F69">
        <w:rPr>
          <w:lang w:eastAsia="zh-CN"/>
        </w:rPr>
        <w:t>)</w:t>
      </w:r>
      <w:r w:rsidR="00E238DB" w:rsidRPr="00E238DB">
        <w:rPr>
          <w:lang w:eastAsia="zh-CN"/>
        </w:rPr>
        <w:t xml:space="preserve">   </w:t>
      </w:r>
    </w:p>
    <w:p w14:paraId="607DB393" w14:textId="58F74C2A" w:rsidR="0036374B" w:rsidRDefault="00AE6F48" w:rsidP="000D6893">
      <w:pPr>
        <w:pStyle w:val="a9"/>
        <w:numPr>
          <w:ilvl w:val="1"/>
          <w:numId w:val="7"/>
        </w:numPr>
        <w:spacing w:line="240" w:lineRule="auto"/>
        <w:rPr>
          <w:lang w:eastAsia="zh-CN"/>
        </w:rPr>
      </w:pPr>
      <w:r>
        <w:rPr>
          <w:rFonts w:hint="eastAsia"/>
          <w:lang w:eastAsia="zh-CN"/>
        </w:rPr>
        <w:t>工作内容：负责项目书撰写</w:t>
      </w:r>
      <w:r w:rsidR="00882AD5">
        <w:rPr>
          <w:lang w:val="en-US" w:eastAsia="zh-CN"/>
        </w:rPr>
        <w:t xml:space="preserve">, </w:t>
      </w:r>
      <w:r>
        <w:rPr>
          <w:rFonts w:hint="eastAsia"/>
          <w:lang w:eastAsia="zh-CN"/>
        </w:rPr>
        <w:t>用</w:t>
      </w:r>
      <w:r w:rsidR="00222A38" w:rsidRPr="00B400EB">
        <w:rPr>
          <w:lang w:eastAsia="zh-CN"/>
        </w:rPr>
        <w:t xml:space="preserve"> Python</w:t>
      </w:r>
      <w:r>
        <w:rPr>
          <w:rFonts w:hint="eastAsia"/>
          <w:lang w:eastAsia="zh-CN"/>
        </w:rPr>
        <w:t>进行数据处理</w:t>
      </w:r>
      <w:r w:rsidR="00882AD5">
        <w:rPr>
          <w:lang w:val="en-US" w:eastAsia="zh-CN"/>
        </w:rPr>
        <w:t>.</w:t>
      </w:r>
    </w:p>
    <w:p w14:paraId="530C00F1" w14:textId="77777777" w:rsidR="00A52CEE" w:rsidRPr="00882AD5" w:rsidRDefault="00A52CEE" w:rsidP="00A52CEE">
      <w:pPr>
        <w:pStyle w:val="a9"/>
        <w:spacing w:line="240" w:lineRule="auto"/>
        <w:ind w:left="1237"/>
        <w:rPr>
          <w:lang w:eastAsia="zh-CN"/>
        </w:rPr>
      </w:pPr>
    </w:p>
    <w:p w14:paraId="56A16EFC" w14:textId="718A6362" w:rsidR="00AE6F48" w:rsidRDefault="00AE6F48" w:rsidP="00AE6F48">
      <w:pPr>
        <w:pStyle w:val="a9"/>
        <w:numPr>
          <w:ilvl w:val="0"/>
          <w:numId w:val="7"/>
        </w:numPr>
        <w:spacing w:line="240" w:lineRule="auto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>0</w:t>
      </w:r>
      <w:r>
        <w:rPr>
          <w:rFonts w:hint="eastAsia"/>
          <w:lang w:eastAsia="zh-CN"/>
        </w:rPr>
        <w:t>19</w:t>
      </w:r>
      <w:r>
        <w:rPr>
          <w:rFonts w:hint="eastAsia"/>
          <w:lang w:eastAsia="zh-CN"/>
        </w:rPr>
        <w:t>年</w:t>
      </w:r>
      <w:r w:rsidRPr="000D6893">
        <w:rPr>
          <w:rFonts w:hint="eastAsia"/>
          <w:lang w:eastAsia="zh-CN"/>
        </w:rPr>
        <w:t>陈</w:t>
      </w:r>
      <w:r>
        <w:rPr>
          <w:rFonts w:hint="eastAsia"/>
          <w:lang w:eastAsia="zh-CN"/>
        </w:rPr>
        <w:t>运森教授国家自然科学基金</w:t>
      </w:r>
      <w:r w:rsidR="00C079D4">
        <w:rPr>
          <w:rFonts w:hint="eastAsia"/>
          <w:lang w:eastAsia="zh-CN"/>
        </w:rPr>
        <w:t>面上</w:t>
      </w:r>
      <w:r>
        <w:rPr>
          <w:rFonts w:hint="eastAsia"/>
          <w:lang w:eastAsia="zh-CN"/>
        </w:rPr>
        <w:t>项目</w:t>
      </w:r>
      <w:r>
        <w:rPr>
          <w:lang w:val="en-US" w:eastAsia="zh-CN"/>
        </w:rPr>
        <w:t>(</w:t>
      </w:r>
      <w:r w:rsidRPr="001066DD">
        <w:rPr>
          <w:lang w:eastAsia="zh-CN"/>
        </w:rPr>
        <w:t>71872198</w:t>
      </w:r>
      <w:r>
        <w:rPr>
          <w:lang w:val="en-US" w:eastAsia="zh-CN"/>
        </w:rPr>
        <w:t>)</w:t>
      </w:r>
      <w:r w:rsidR="00C079D4">
        <w:rPr>
          <w:rFonts w:hint="eastAsia"/>
          <w:lang w:val="en-US" w:eastAsia="zh-CN"/>
        </w:rPr>
        <w:t>：</w:t>
      </w:r>
      <w:r>
        <w:rPr>
          <w:lang w:eastAsia="zh-CN"/>
        </w:rPr>
        <w:t xml:space="preserve"> </w:t>
      </w:r>
      <w:r w:rsidR="00C079D4" w:rsidRPr="00C079D4">
        <w:rPr>
          <w:rFonts w:hint="eastAsia"/>
          <w:lang w:eastAsia="zh-CN"/>
        </w:rPr>
        <w:t>股票市场开放与公司信息环境：基于互联互通机制分步实施的准自然实验</w:t>
      </w:r>
      <w:r w:rsidRPr="00E238DB">
        <w:rPr>
          <w:lang w:eastAsia="zh-CN"/>
        </w:rPr>
        <w:t xml:space="preserve">  </w:t>
      </w:r>
    </w:p>
    <w:p w14:paraId="76A7115B" w14:textId="2231D04F" w:rsidR="007C27FE" w:rsidRDefault="00BC0676" w:rsidP="007C27FE">
      <w:pPr>
        <w:pStyle w:val="a9"/>
        <w:numPr>
          <w:ilvl w:val="1"/>
          <w:numId w:val="7"/>
        </w:numPr>
        <w:spacing w:line="240" w:lineRule="auto"/>
        <w:rPr>
          <w:lang w:eastAsia="zh-CN"/>
        </w:rPr>
      </w:pPr>
      <w:r>
        <w:rPr>
          <w:rFonts w:hint="eastAsia"/>
          <w:lang w:eastAsia="zh-CN"/>
        </w:rPr>
        <w:t>工作内容：数据收集</w:t>
      </w:r>
      <w:r w:rsidR="00882AD5">
        <w:rPr>
          <w:lang w:val="en-US" w:eastAsia="zh-CN"/>
        </w:rPr>
        <w:t xml:space="preserve">, </w:t>
      </w:r>
      <w:r>
        <w:rPr>
          <w:rFonts w:hint="eastAsia"/>
          <w:lang w:eastAsia="zh-CN"/>
        </w:rPr>
        <w:t>用</w:t>
      </w:r>
      <w:r>
        <w:rPr>
          <w:rFonts w:hint="eastAsia"/>
          <w:lang w:eastAsia="zh-CN"/>
        </w:rPr>
        <w:t>Stata</w:t>
      </w:r>
      <w:r>
        <w:rPr>
          <w:rFonts w:hint="eastAsia"/>
          <w:lang w:eastAsia="zh-CN"/>
        </w:rPr>
        <w:t>进行数据处理</w:t>
      </w:r>
      <w:r w:rsidR="00882AD5">
        <w:rPr>
          <w:lang w:val="en-US" w:eastAsia="zh-CN"/>
        </w:rPr>
        <w:t xml:space="preserve">, </w:t>
      </w:r>
      <w:r>
        <w:rPr>
          <w:rFonts w:hint="eastAsia"/>
          <w:lang w:eastAsia="zh-CN"/>
        </w:rPr>
        <w:t>论文撰写</w:t>
      </w:r>
      <w:r w:rsidR="00882AD5">
        <w:rPr>
          <w:lang w:val="en-US" w:eastAsia="zh-CN"/>
        </w:rPr>
        <w:t>.</w:t>
      </w:r>
    </w:p>
    <w:p w14:paraId="7C6ED010" w14:textId="77777777" w:rsidR="00AE14FB" w:rsidRPr="00B400EB" w:rsidRDefault="00AE14FB" w:rsidP="00AE14FB">
      <w:pPr>
        <w:pStyle w:val="a9"/>
        <w:spacing w:line="240" w:lineRule="auto"/>
        <w:ind w:left="1237"/>
        <w:rPr>
          <w:lang w:eastAsia="zh-CN"/>
        </w:rPr>
      </w:pPr>
    </w:p>
    <w:p w14:paraId="13ADD75D" w14:textId="2311145D" w:rsidR="00A7372A" w:rsidRPr="00AE14FB" w:rsidRDefault="00AE14FB" w:rsidP="00A7372A">
      <w:pPr>
        <w:spacing w:line="240" w:lineRule="auto"/>
        <w:ind w:right="-897"/>
        <w:rPr>
          <w:rFonts w:ascii="楷体" w:hAnsi="楷体"/>
          <w:b/>
          <w:bCs/>
          <w:sz w:val="28"/>
          <w:szCs w:val="28"/>
          <w:lang w:eastAsia="zh-CN"/>
        </w:rPr>
      </w:pPr>
      <w:r w:rsidRPr="00AE14FB">
        <w:rPr>
          <w:rFonts w:ascii="楷体" w:hAnsi="楷体" w:hint="eastAsia"/>
          <w:b/>
          <w:bCs/>
          <w:sz w:val="28"/>
          <w:szCs w:val="28"/>
          <w:lang w:eastAsia="zh-CN"/>
        </w:rPr>
        <w:t>工作与实习经历</w:t>
      </w:r>
    </w:p>
    <w:tbl>
      <w:tblPr>
        <w:tblStyle w:val="ae"/>
        <w:tblW w:w="0" w:type="auto"/>
        <w:tblBorders>
          <w:top w:val="single" w:sz="1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A7372A" w:rsidRPr="00B400EB" w14:paraId="1DD84EE0" w14:textId="77777777" w:rsidTr="00F61545">
        <w:tc>
          <w:tcPr>
            <w:tcW w:w="9016" w:type="dxa"/>
          </w:tcPr>
          <w:p w14:paraId="0F2BC95B" w14:textId="77777777" w:rsidR="00A7372A" w:rsidRPr="00B400EB" w:rsidRDefault="00A7372A" w:rsidP="00F61545">
            <w:pPr>
              <w:ind w:right="-897"/>
            </w:pPr>
          </w:p>
        </w:tc>
      </w:tr>
    </w:tbl>
    <w:p w14:paraId="15DBEC27" w14:textId="77777777" w:rsidR="00FA64C1" w:rsidRPr="00FA64C1" w:rsidRDefault="00A52CEE" w:rsidP="00FA64C1">
      <w:pPr>
        <w:spacing w:line="240" w:lineRule="auto"/>
        <w:rPr>
          <w:lang w:eastAsia="zh-CN"/>
        </w:rPr>
      </w:pPr>
      <w:r w:rsidRPr="00DC3C49">
        <w:rPr>
          <w:rFonts w:hint="eastAsia"/>
          <w:b/>
          <w:bCs/>
          <w:lang w:eastAsia="zh-CN"/>
        </w:rPr>
        <w:t>安永会计师事务所</w:t>
      </w:r>
      <w:r w:rsidRPr="00FA64C1">
        <w:rPr>
          <w:lang w:val="en-US" w:eastAsia="zh-CN"/>
        </w:rPr>
        <w:t xml:space="preserve">, </w:t>
      </w:r>
      <w:r>
        <w:rPr>
          <w:rFonts w:hint="eastAsia"/>
          <w:lang w:eastAsia="zh-CN"/>
        </w:rPr>
        <w:t>上海</w:t>
      </w:r>
      <w:r w:rsidRPr="00FA64C1">
        <w:rPr>
          <w:lang w:val="en-US" w:eastAsia="zh-CN"/>
        </w:rPr>
        <w:t xml:space="preserve">, </w:t>
      </w:r>
      <w:r>
        <w:rPr>
          <w:rFonts w:hint="eastAsia"/>
          <w:lang w:eastAsia="zh-CN"/>
        </w:rPr>
        <w:t>中国</w:t>
      </w:r>
      <w:r w:rsidR="00FA64C1" w:rsidRPr="00FA64C1">
        <w:rPr>
          <w:lang w:val="en-US" w:eastAsia="zh-CN"/>
        </w:rPr>
        <w:t xml:space="preserve"> </w:t>
      </w:r>
    </w:p>
    <w:p w14:paraId="7585EDCD" w14:textId="62CD1821" w:rsidR="00FA64C1" w:rsidRPr="00FA64C1" w:rsidRDefault="00FA64C1" w:rsidP="00430474">
      <w:pPr>
        <w:pStyle w:val="a9"/>
        <w:numPr>
          <w:ilvl w:val="0"/>
          <w:numId w:val="7"/>
        </w:numPr>
        <w:spacing w:line="240" w:lineRule="auto"/>
        <w:rPr>
          <w:lang w:eastAsia="zh-CN"/>
        </w:rPr>
      </w:pPr>
      <w:r>
        <w:rPr>
          <w:rFonts w:hint="eastAsia"/>
          <w:lang w:val="en-US" w:eastAsia="zh-CN"/>
        </w:rPr>
        <w:t>审计实习生</w:t>
      </w:r>
      <w:r w:rsidR="00882AD5">
        <w:rPr>
          <w:rFonts w:hint="eastAsia"/>
          <w:lang w:val="en-US" w:eastAsia="zh-CN"/>
        </w:rPr>
        <w:t>,</w:t>
      </w:r>
      <w:r w:rsidR="00882AD5"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2018</w:t>
      </w:r>
      <w:r>
        <w:rPr>
          <w:rFonts w:hint="eastAsia"/>
          <w:lang w:val="en-US" w:eastAsia="zh-CN"/>
        </w:rPr>
        <w:t>年</w:t>
      </w:r>
      <w:r>
        <w:rPr>
          <w:rFonts w:hint="eastAsia"/>
          <w:lang w:val="en-US" w:eastAsia="zh-CN"/>
        </w:rPr>
        <w:t>1-2</w:t>
      </w:r>
      <w:r>
        <w:rPr>
          <w:rFonts w:hint="eastAsia"/>
          <w:lang w:val="en-US" w:eastAsia="zh-CN"/>
        </w:rPr>
        <w:t>月</w:t>
      </w:r>
    </w:p>
    <w:p w14:paraId="5B749715" w14:textId="785A364B" w:rsidR="00AB1380" w:rsidRDefault="00FA64C1" w:rsidP="00882AD5">
      <w:pPr>
        <w:pStyle w:val="a9"/>
        <w:numPr>
          <w:ilvl w:val="0"/>
          <w:numId w:val="7"/>
        </w:numPr>
        <w:spacing w:line="240" w:lineRule="auto"/>
        <w:rPr>
          <w:lang w:eastAsia="zh-CN"/>
        </w:rPr>
      </w:pPr>
      <w:r>
        <w:rPr>
          <w:rFonts w:hint="eastAsia"/>
          <w:lang w:val="en-US" w:eastAsia="zh-CN"/>
        </w:rPr>
        <w:t>工作内容：年终审计</w:t>
      </w:r>
      <w:r w:rsidR="00882AD5">
        <w:rPr>
          <w:lang w:val="en-US" w:eastAsia="zh-CN"/>
        </w:rPr>
        <w:t xml:space="preserve">, </w:t>
      </w:r>
      <w:r>
        <w:rPr>
          <w:rFonts w:hint="eastAsia"/>
          <w:lang w:val="en-US" w:eastAsia="zh-CN"/>
        </w:rPr>
        <w:t>风险评估</w:t>
      </w:r>
      <w:r w:rsidR="00EB0CDB">
        <w:rPr>
          <w:lang w:val="en-US" w:eastAsia="zh-CN"/>
        </w:rPr>
        <w:t>.</w:t>
      </w:r>
      <w:r w:rsidR="001A7BA0" w:rsidRPr="00B400EB">
        <w:rPr>
          <w:lang w:eastAsia="zh-CN"/>
        </w:rPr>
        <w:br/>
      </w:r>
    </w:p>
    <w:p w14:paraId="750BD83A" w14:textId="6B18B3E9" w:rsidR="00AE14FB" w:rsidRPr="00AE14FB" w:rsidRDefault="00AE14FB" w:rsidP="00AE14FB">
      <w:pPr>
        <w:spacing w:line="240" w:lineRule="auto"/>
        <w:ind w:right="-897"/>
        <w:rPr>
          <w:rFonts w:ascii="楷体" w:hAnsi="楷体"/>
          <w:b/>
          <w:bCs/>
          <w:sz w:val="28"/>
          <w:szCs w:val="28"/>
          <w:lang w:eastAsia="zh-CN"/>
        </w:rPr>
      </w:pPr>
      <w:r w:rsidRPr="00AE14FB">
        <w:rPr>
          <w:rFonts w:ascii="楷体" w:hAnsi="楷体" w:hint="eastAsia"/>
          <w:b/>
          <w:bCs/>
          <w:sz w:val="28"/>
          <w:szCs w:val="28"/>
          <w:lang w:eastAsia="zh-CN"/>
        </w:rPr>
        <w:lastRenderedPageBreak/>
        <w:t>其他</w:t>
      </w:r>
      <w:r w:rsidR="004322C6">
        <w:rPr>
          <w:rFonts w:ascii="楷体" w:hAnsi="楷体" w:hint="eastAsia"/>
          <w:b/>
          <w:bCs/>
          <w:sz w:val="28"/>
          <w:szCs w:val="28"/>
          <w:lang w:eastAsia="zh-CN"/>
        </w:rPr>
        <w:t>校园</w:t>
      </w:r>
      <w:r w:rsidRPr="00AE14FB">
        <w:rPr>
          <w:rFonts w:ascii="楷体" w:hAnsi="楷体" w:hint="eastAsia"/>
          <w:b/>
          <w:bCs/>
          <w:sz w:val="28"/>
          <w:szCs w:val="28"/>
          <w:lang w:eastAsia="zh-CN"/>
        </w:rPr>
        <w:t>经历</w:t>
      </w:r>
    </w:p>
    <w:tbl>
      <w:tblPr>
        <w:tblStyle w:val="ae"/>
        <w:tblW w:w="0" w:type="auto"/>
        <w:tblBorders>
          <w:top w:val="single" w:sz="1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AE14FB" w:rsidRPr="00B400EB" w14:paraId="768A799B" w14:textId="77777777" w:rsidTr="004A1997">
        <w:tc>
          <w:tcPr>
            <w:tcW w:w="9016" w:type="dxa"/>
          </w:tcPr>
          <w:p w14:paraId="62732620" w14:textId="77777777" w:rsidR="00AE14FB" w:rsidRPr="00B400EB" w:rsidRDefault="00AE14FB" w:rsidP="004A1997">
            <w:pPr>
              <w:ind w:right="-897"/>
            </w:pPr>
          </w:p>
        </w:tc>
      </w:tr>
    </w:tbl>
    <w:p w14:paraId="7883D83F" w14:textId="79ABCCCA" w:rsidR="00AE14FB" w:rsidRDefault="00AE14FB" w:rsidP="00A7372A">
      <w:pPr>
        <w:spacing w:line="240" w:lineRule="auto"/>
        <w:rPr>
          <w:lang w:eastAsia="zh-CN"/>
        </w:rPr>
      </w:pPr>
      <w:r w:rsidRPr="00DC3C49">
        <w:rPr>
          <w:b/>
          <w:bCs/>
          <w:lang w:eastAsia="zh-CN"/>
        </w:rPr>
        <w:t>AIESEC</w:t>
      </w:r>
      <w:r w:rsidRPr="006A7394">
        <w:rPr>
          <w:lang w:eastAsia="zh-CN"/>
        </w:rPr>
        <w:t xml:space="preserve"> </w:t>
      </w:r>
      <w:r w:rsidR="00882AD5">
        <w:rPr>
          <w:rFonts w:hint="eastAsia"/>
          <w:lang w:eastAsia="zh-CN"/>
        </w:rPr>
        <w:t>国际志愿者</w:t>
      </w:r>
      <w:r w:rsidR="00A72486">
        <w:rPr>
          <w:rFonts w:hint="eastAsia"/>
          <w:lang w:eastAsia="zh-CN"/>
        </w:rPr>
        <w:t>：斯里兰卡</w:t>
      </w:r>
      <w:r w:rsidR="00A72486">
        <w:rPr>
          <w:lang w:val="en-US" w:eastAsia="zh-CN"/>
        </w:rPr>
        <w:t xml:space="preserve">, </w:t>
      </w:r>
      <w:r w:rsidR="00A72486">
        <w:rPr>
          <w:rFonts w:hint="eastAsia"/>
          <w:lang w:eastAsia="zh-CN"/>
        </w:rPr>
        <w:t>2017.</w:t>
      </w:r>
    </w:p>
    <w:p w14:paraId="1E9D258E" w14:textId="77777777" w:rsidR="00AE14FB" w:rsidRPr="00B400EB" w:rsidRDefault="00AE14FB" w:rsidP="00A7372A">
      <w:pPr>
        <w:spacing w:line="240" w:lineRule="auto"/>
        <w:rPr>
          <w:lang w:eastAsia="zh-CN"/>
        </w:rPr>
      </w:pPr>
    </w:p>
    <w:p w14:paraId="6416C709" w14:textId="6AC7B719" w:rsidR="00A7372A" w:rsidRPr="0081198A" w:rsidRDefault="00A72486" w:rsidP="00A7372A">
      <w:pPr>
        <w:spacing w:line="240" w:lineRule="auto"/>
        <w:ind w:right="-897"/>
        <w:rPr>
          <w:rFonts w:ascii="楷体" w:hAnsi="楷体"/>
          <w:b/>
          <w:bCs/>
          <w:sz w:val="28"/>
          <w:szCs w:val="28"/>
          <w:lang w:eastAsia="zh-CN"/>
        </w:rPr>
      </w:pPr>
      <w:r w:rsidRPr="0081198A">
        <w:rPr>
          <w:rFonts w:ascii="楷体" w:hAnsi="楷体" w:hint="eastAsia"/>
          <w:b/>
          <w:bCs/>
          <w:sz w:val="28"/>
          <w:szCs w:val="28"/>
          <w:lang w:eastAsia="zh-CN"/>
        </w:rPr>
        <w:t>获奖经历</w:t>
      </w:r>
    </w:p>
    <w:tbl>
      <w:tblPr>
        <w:tblStyle w:val="ae"/>
        <w:tblW w:w="0" w:type="auto"/>
        <w:tblBorders>
          <w:top w:val="single" w:sz="1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A7372A" w:rsidRPr="00B400EB" w14:paraId="6F221598" w14:textId="77777777" w:rsidTr="00F61545">
        <w:tc>
          <w:tcPr>
            <w:tcW w:w="9016" w:type="dxa"/>
          </w:tcPr>
          <w:p w14:paraId="58DE9C61" w14:textId="77777777" w:rsidR="00A7372A" w:rsidRPr="00B400EB" w:rsidRDefault="00A7372A" w:rsidP="00F61545">
            <w:pPr>
              <w:ind w:right="-897"/>
            </w:pPr>
          </w:p>
        </w:tc>
      </w:tr>
    </w:tbl>
    <w:p w14:paraId="3FDC8BB7" w14:textId="3EC8AC33" w:rsidR="00475590" w:rsidRDefault="001E22B7" w:rsidP="00F810A7">
      <w:pPr>
        <w:pStyle w:val="a9"/>
        <w:numPr>
          <w:ilvl w:val="0"/>
          <w:numId w:val="1"/>
        </w:numPr>
        <w:spacing w:line="240" w:lineRule="auto"/>
        <w:rPr>
          <w:lang w:eastAsia="zh-CN"/>
        </w:rPr>
      </w:pPr>
      <w:r>
        <w:rPr>
          <w:rFonts w:hint="eastAsia"/>
          <w:lang w:eastAsia="zh-CN"/>
        </w:rPr>
        <w:t>2021</w:t>
      </w:r>
      <w:r>
        <w:rPr>
          <w:rFonts w:hint="eastAsia"/>
          <w:lang w:eastAsia="zh-CN"/>
        </w:rPr>
        <w:t>年中央财经大学优秀硕士生毕业论文</w:t>
      </w:r>
    </w:p>
    <w:p w14:paraId="1FC45AC4" w14:textId="1A5A0666" w:rsidR="00322791" w:rsidRDefault="001E22B7" w:rsidP="00F810A7">
      <w:pPr>
        <w:pStyle w:val="a9"/>
        <w:numPr>
          <w:ilvl w:val="0"/>
          <w:numId w:val="1"/>
        </w:numPr>
        <w:spacing w:line="240" w:lineRule="auto"/>
        <w:rPr>
          <w:lang w:eastAsia="zh-CN"/>
        </w:rPr>
      </w:pPr>
      <w:r>
        <w:rPr>
          <w:rFonts w:hint="eastAsia"/>
          <w:lang w:eastAsia="zh-CN"/>
        </w:rPr>
        <w:t>2020</w:t>
      </w:r>
      <w:r>
        <w:rPr>
          <w:rFonts w:hint="eastAsia"/>
          <w:lang w:eastAsia="zh-CN"/>
        </w:rPr>
        <w:t>年中央财经大学</w:t>
      </w:r>
      <w:r w:rsidR="00777DEB">
        <w:rPr>
          <w:rFonts w:hint="eastAsia"/>
          <w:lang w:eastAsia="zh-CN"/>
        </w:rPr>
        <w:t>硕士生一等奖学金</w:t>
      </w:r>
    </w:p>
    <w:p w14:paraId="40D00FEC" w14:textId="0E792A0E" w:rsidR="00777DEB" w:rsidRPr="00B400EB" w:rsidRDefault="00777DEB" w:rsidP="00F810A7">
      <w:pPr>
        <w:pStyle w:val="a9"/>
        <w:numPr>
          <w:ilvl w:val="0"/>
          <w:numId w:val="1"/>
        </w:numPr>
        <w:spacing w:line="240" w:lineRule="auto"/>
        <w:rPr>
          <w:lang w:eastAsia="zh-CN"/>
        </w:rPr>
      </w:pPr>
      <w:r>
        <w:rPr>
          <w:rFonts w:hint="eastAsia"/>
          <w:lang w:eastAsia="zh-CN"/>
        </w:rPr>
        <w:t>2019</w:t>
      </w:r>
      <w:r>
        <w:rPr>
          <w:rFonts w:hint="eastAsia"/>
          <w:lang w:eastAsia="zh-CN"/>
        </w:rPr>
        <w:t>年东北财经大学优秀毕业生</w:t>
      </w:r>
    </w:p>
    <w:p w14:paraId="76BB7001" w14:textId="41D9B64B" w:rsidR="00475590" w:rsidRDefault="00777DEB" w:rsidP="00777DEB">
      <w:pPr>
        <w:pStyle w:val="a9"/>
        <w:numPr>
          <w:ilvl w:val="0"/>
          <w:numId w:val="1"/>
        </w:numPr>
        <w:spacing w:line="240" w:lineRule="auto"/>
        <w:rPr>
          <w:lang w:eastAsia="zh-CN"/>
        </w:rPr>
      </w:pPr>
      <w:r>
        <w:rPr>
          <w:rFonts w:hint="eastAsia"/>
          <w:lang w:eastAsia="zh-CN"/>
        </w:rPr>
        <w:t>2015</w:t>
      </w:r>
      <w:r>
        <w:rPr>
          <w:rFonts w:hint="eastAsia"/>
          <w:lang w:eastAsia="zh-CN"/>
        </w:rPr>
        <w:t>年、</w:t>
      </w:r>
      <w:r>
        <w:rPr>
          <w:rFonts w:hint="eastAsia"/>
          <w:lang w:eastAsia="zh-CN"/>
        </w:rPr>
        <w:t>2016</w:t>
      </w:r>
      <w:r>
        <w:rPr>
          <w:rFonts w:hint="eastAsia"/>
          <w:lang w:eastAsia="zh-CN"/>
        </w:rPr>
        <w:t>年、</w:t>
      </w:r>
      <w:r>
        <w:rPr>
          <w:rFonts w:hint="eastAsia"/>
          <w:lang w:eastAsia="zh-CN"/>
        </w:rPr>
        <w:t>2017</w:t>
      </w:r>
      <w:r>
        <w:rPr>
          <w:rFonts w:hint="eastAsia"/>
          <w:lang w:eastAsia="zh-CN"/>
        </w:rPr>
        <w:t>年东北财经大学一等综合奖学金</w:t>
      </w:r>
    </w:p>
    <w:p w14:paraId="3D768503" w14:textId="77777777" w:rsidR="00B9513B" w:rsidRPr="00B400EB" w:rsidRDefault="00B9513B" w:rsidP="00B9513B">
      <w:pPr>
        <w:spacing w:line="240" w:lineRule="auto"/>
        <w:rPr>
          <w:lang w:eastAsia="zh-CN"/>
        </w:rPr>
      </w:pPr>
    </w:p>
    <w:p w14:paraId="159EDC70" w14:textId="4C6EBF5C" w:rsidR="00EC503E" w:rsidRPr="0081198A" w:rsidRDefault="00A72486" w:rsidP="00EC503E">
      <w:pPr>
        <w:spacing w:line="240" w:lineRule="auto"/>
        <w:ind w:right="-897"/>
        <w:rPr>
          <w:rFonts w:ascii="楷体" w:hAnsi="楷体"/>
          <w:b/>
          <w:bCs/>
          <w:sz w:val="28"/>
          <w:szCs w:val="28"/>
          <w:lang w:eastAsia="zh-CN"/>
        </w:rPr>
      </w:pPr>
      <w:r w:rsidRPr="0081198A">
        <w:rPr>
          <w:rFonts w:ascii="楷体" w:hAnsi="楷体" w:hint="eastAsia"/>
          <w:b/>
          <w:bCs/>
          <w:sz w:val="28"/>
          <w:szCs w:val="28"/>
          <w:lang w:eastAsia="zh-CN"/>
        </w:rPr>
        <w:t>个人技能</w:t>
      </w:r>
    </w:p>
    <w:tbl>
      <w:tblPr>
        <w:tblStyle w:val="ae"/>
        <w:tblW w:w="0" w:type="auto"/>
        <w:tblBorders>
          <w:top w:val="single" w:sz="1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C503E" w:rsidRPr="00B400EB" w14:paraId="3E040627" w14:textId="77777777" w:rsidTr="00F61545">
        <w:tc>
          <w:tcPr>
            <w:tcW w:w="9016" w:type="dxa"/>
          </w:tcPr>
          <w:p w14:paraId="0A7B7A00" w14:textId="77777777" w:rsidR="00EC503E" w:rsidRPr="00B400EB" w:rsidRDefault="00EC503E" w:rsidP="00F61545">
            <w:pPr>
              <w:ind w:right="-897"/>
            </w:pPr>
          </w:p>
        </w:tc>
      </w:tr>
    </w:tbl>
    <w:p w14:paraId="5636E581" w14:textId="67503A87" w:rsidR="00863B94" w:rsidRPr="00B400EB" w:rsidRDefault="00A7422D" w:rsidP="00863B94">
      <w:pPr>
        <w:pStyle w:val="a9"/>
        <w:numPr>
          <w:ilvl w:val="0"/>
          <w:numId w:val="1"/>
        </w:numPr>
        <w:spacing w:line="240" w:lineRule="auto"/>
      </w:pPr>
      <w:r>
        <w:rPr>
          <w:rFonts w:hint="eastAsia"/>
          <w:lang w:eastAsia="zh-CN"/>
        </w:rPr>
        <w:t>熟练掌握数据处理软件</w:t>
      </w:r>
      <w:r w:rsidR="004B3312">
        <w:t>: Stata, Python (</w:t>
      </w:r>
      <w:r>
        <w:rPr>
          <w:rFonts w:hint="eastAsia"/>
          <w:lang w:eastAsia="zh-CN"/>
        </w:rPr>
        <w:t>网络爬虫</w:t>
      </w:r>
      <w:r w:rsidR="00525BE1">
        <w:t xml:space="preserve">, </w:t>
      </w:r>
      <w:r>
        <w:rPr>
          <w:rFonts w:hint="eastAsia"/>
          <w:lang w:eastAsia="zh-CN"/>
        </w:rPr>
        <w:t>文本分析</w:t>
      </w:r>
      <w:r w:rsidR="00525BE1">
        <w:t xml:space="preserve">, </w:t>
      </w:r>
      <w:r w:rsidR="00320BB9">
        <w:rPr>
          <w:rFonts w:hint="eastAsia"/>
          <w:lang w:eastAsia="zh-CN"/>
        </w:rPr>
        <w:t>以及</w:t>
      </w:r>
      <w:r>
        <w:rPr>
          <w:rFonts w:hint="eastAsia"/>
          <w:lang w:eastAsia="zh-CN"/>
        </w:rPr>
        <w:t>大模型深度学习</w:t>
      </w:r>
      <w:r>
        <w:rPr>
          <w:rFonts w:hint="eastAsia"/>
          <w:lang w:eastAsia="zh-CN"/>
        </w:rPr>
        <w:t>)</w:t>
      </w:r>
      <w:r w:rsidR="004B3312">
        <w:rPr>
          <w:rFonts w:hint="eastAsia"/>
          <w:lang w:eastAsia="zh-CN"/>
        </w:rPr>
        <w:t>,</w:t>
      </w:r>
      <w:r w:rsidR="004B3312">
        <w:t xml:space="preserve"> S</w:t>
      </w:r>
      <w:r w:rsidR="00E72A70">
        <w:t>AS</w:t>
      </w:r>
      <w:r w:rsidR="00320BB9">
        <w:rPr>
          <w:lang w:val="en-US" w:eastAsia="zh-CN"/>
        </w:rPr>
        <w:t>.</w:t>
      </w:r>
    </w:p>
    <w:p w14:paraId="28E02F55" w14:textId="31E55E46" w:rsidR="00D765E4" w:rsidRPr="000E3B9B" w:rsidRDefault="00320BB9" w:rsidP="000E3B9B">
      <w:pPr>
        <w:pStyle w:val="a9"/>
        <w:numPr>
          <w:ilvl w:val="0"/>
          <w:numId w:val="1"/>
        </w:numPr>
        <w:spacing w:line="240" w:lineRule="auto"/>
      </w:pPr>
      <w:r>
        <w:rPr>
          <w:rFonts w:hint="eastAsia"/>
          <w:lang w:eastAsia="zh-CN"/>
        </w:rPr>
        <w:t>英语</w:t>
      </w:r>
      <w:r w:rsidR="004B3312">
        <w:t xml:space="preserve">: </w:t>
      </w:r>
      <w:r>
        <w:rPr>
          <w:rFonts w:hint="eastAsia"/>
          <w:lang w:eastAsia="zh-CN"/>
        </w:rPr>
        <w:t>托福</w:t>
      </w:r>
      <w:r w:rsidR="000E3B9B" w:rsidRPr="000E3B9B">
        <w:t>104</w:t>
      </w:r>
      <w:r w:rsidR="000E3B9B">
        <w:t xml:space="preserve">, </w:t>
      </w:r>
      <w:r w:rsidR="000E3B9B" w:rsidRPr="000E3B9B">
        <w:t>GMAT 700</w:t>
      </w:r>
      <w:r>
        <w:rPr>
          <w:lang w:val="en-US" w:eastAsia="zh-CN"/>
        </w:rPr>
        <w:t>.</w:t>
      </w:r>
    </w:p>
    <w:p w14:paraId="136B4766" w14:textId="2F445399" w:rsidR="00EC503E" w:rsidRPr="00B400EB" w:rsidRDefault="00EC503E" w:rsidP="00B9513B">
      <w:pPr>
        <w:spacing w:line="240" w:lineRule="auto"/>
        <w:ind w:right="-897"/>
        <w:rPr>
          <w:b/>
          <w:bCs/>
        </w:rPr>
      </w:pPr>
    </w:p>
    <w:p w14:paraId="04BCDA9F" w14:textId="75CC18A7" w:rsidR="00B9513B" w:rsidRPr="0081198A" w:rsidRDefault="00E17207" w:rsidP="00B9513B">
      <w:pPr>
        <w:spacing w:line="240" w:lineRule="auto"/>
        <w:ind w:right="-897"/>
        <w:rPr>
          <w:rFonts w:ascii="楷体" w:hAnsi="楷体"/>
          <w:b/>
          <w:bCs/>
          <w:sz w:val="28"/>
          <w:szCs w:val="28"/>
          <w:lang w:eastAsia="zh-CN"/>
        </w:rPr>
      </w:pPr>
      <w:r>
        <w:rPr>
          <w:rFonts w:ascii="楷体" w:hAnsi="楷体" w:hint="eastAsia"/>
          <w:b/>
          <w:bCs/>
          <w:sz w:val="28"/>
          <w:szCs w:val="28"/>
          <w:lang w:val="en-US" w:eastAsia="zh-CN"/>
        </w:rPr>
        <w:t>导师</w:t>
      </w:r>
      <w:r>
        <w:rPr>
          <w:rFonts w:ascii="楷体" w:hAnsi="楷体" w:hint="eastAsia"/>
          <w:b/>
          <w:bCs/>
          <w:sz w:val="28"/>
          <w:szCs w:val="28"/>
          <w:lang w:eastAsia="zh-CN"/>
        </w:rPr>
        <w:t>及</w:t>
      </w:r>
      <w:r w:rsidRPr="00E17207">
        <w:rPr>
          <w:rFonts w:ascii="楷体" w:hAnsi="楷体" w:hint="eastAsia"/>
          <w:b/>
          <w:bCs/>
          <w:sz w:val="28"/>
          <w:szCs w:val="28"/>
          <w:lang w:eastAsia="zh-CN"/>
        </w:rPr>
        <w:t>合作者</w:t>
      </w:r>
      <w:r>
        <w:rPr>
          <w:rFonts w:ascii="楷体" w:hAnsi="楷体" w:hint="eastAsia"/>
          <w:b/>
          <w:bCs/>
          <w:sz w:val="28"/>
          <w:szCs w:val="28"/>
          <w:lang w:eastAsia="zh-CN"/>
        </w:rPr>
        <w:t>相关</w:t>
      </w:r>
      <w:r w:rsidRPr="00E17207">
        <w:rPr>
          <w:rFonts w:ascii="楷体" w:hAnsi="楷体" w:hint="eastAsia"/>
          <w:b/>
          <w:bCs/>
          <w:sz w:val="28"/>
          <w:szCs w:val="28"/>
          <w:lang w:eastAsia="zh-CN"/>
        </w:rPr>
        <w:t>信息</w:t>
      </w:r>
    </w:p>
    <w:tbl>
      <w:tblPr>
        <w:tblStyle w:val="ae"/>
        <w:tblW w:w="0" w:type="auto"/>
        <w:tblBorders>
          <w:top w:val="single" w:sz="1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9513B" w:rsidRPr="00B400EB" w14:paraId="30AC332B" w14:textId="77777777" w:rsidTr="00F61545">
        <w:tc>
          <w:tcPr>
            <w:tcW w:w="9016" w:type="dxa"/>
          </w:tcPr>
          <w:p w14:paraId="5C1BC6F3" w14:textId="77777777" w:rsidR="00B9513B" w:rsidRPr="00B400EB" w:rsidRDefault="00B9513B" w:rsidP="00F61545">
            <w:pPr>
              <w:ind w:right="-897"/>
              <w:rPr>
                <w:lang w:eastAsia="zh-CN"/>
              </w:rPr>
            </w:pPr>
          </w:p>
        </w:tc>
      </w:tr>
    </w:tbl>
    <w:p w14:paraId="2FE65478" w14:textId="52DF4DB6" w:rsidR="00787C2B" w:rsidRPr="0023647A" w:rsidRDefault="00621266" w:rsidP="002823EC">
      <w:pPr>
        <w:rPr>
          <w:rFonts w:eastAsia="PingFang SC"/>
          <w:kern w:val="0"/>
          <w:lang w:val="en-US" w:eastAsia="zh-CN"/>
          <w14:ligatures w14:val="none"/>
        </w:rPr>
      </w:pPr>
      <w:r>
        <w:rPr>
          <w:rFonts w:hint="eastAsia"/>
          <w:lang w:eastAsia="zh-CN"/>
        </w:rPr>
        <w:t>陈涛</w:t>
      </w:r>
      <w:r>
        <w:rPr>
          <w:rFonts w:hint="eastAsia"/>
          <w:lang w:eastAsia="zh-CN"/>
        </w:rPr>
        <w:t xml:space="preserve"> </w:t>
      </w:r>
      <w:r w:rsidR="00B957D7">
        <w:t>(</w:t>
      </w:r>
      <w:r>
        <w:t>Tao Chen</w:t>
      </w:r>
      <w:r w:rsidR="00B957D7">
        <w:t>)</w:t>
      </w:r>
      <w:r w:rsidR="003E7BB7" w:rsidRPr="00B400EB">
        <w:br/>
      </w:r>
      <w:r>
        <w:rPr>
          <w:rFonts w:hint="eastAsia"/>
          <w:lang w:val="en-US" w:eastAsia="zh-CN"/>
        </w:rPr>
        <w:t>金融系</w:t>
      </w:r>
      <w:r>
        <w:rPr>
          <w:rFonts w:hint="eastAsia"/>
          <w:lang w:eastAsia="zh-CN"/>
        </w:rPr>
        <w:t>副教授</w:t>
      </w:r>
      <w:r>
        <w:rPr>
          <w:rFonts w:hint="eastAsia"/>
          <w:lang w:eastAsia="zh-CN"/>
        </w:rPr>
        <w:t xml:space="preserve"> </w:t>
      </w:r>
      <w:r w:rsidR="00B957D7">
        <w:rPr>
          <w:lang w:val="en-US" w:eastAsia="zh-CN"/>
        </w:rPr>
        <w:t>(</w:t>
      </w:r>
      <w:r>
        <w:t xml:space="preserve">Associate </w:t>
      </w:r>
      <w:r w:rsidRPr="00B400EB">
        <w:t xml:space="preserve">Professor of </w:t>
      </w:r>
      <w:r>
        <w:t>Finance</w:t>
      </w:r>
      <w:r w:rsidR="00B957D7">
        <w:rPr>
          <w:lang w:val="en-US" w:eastAsia="zh-CN"/>
        </w:rPr>
        <w:t>)</w:t>
      </w:r>
      <w:r w:rsidR="00663648" w:rsidRPr="00B400EB">
        <w:br/>
      </w:r>
      <w:r w:rsidRPr="008E0F6F">
        <w:rPr>
          <w:rFonts w:ascii="楷体" w:hAnsi="楷体" w:hint="eastAsia"/>
          <w:lang w:eastAsia="zh-CN"/>
        </w:rPr>
        <w:t>南洋商学院</w:t>
      </w:r>
      <w:r>
        <w:rPr>
          <w:rFonts w:hint="eastAsia"/>
          <w:lang w:eastAsia="zh-CN"/>
        </w:rPr>
        <w:t xml:space="preserve"> </w:t>
      </w:r>
      <w:r>
        <w:rPr>
          <w:lang w:val="en-US" w:eastAsia="zh-CN"/>
        </w:rPr>
        <w:t>(</w:t>
      </w:r>
      <w:r w:rsidRPr="00B400EB">
        <w:t>Nanyang Business School</w:t>
      </w:r>
      <w:r>
        <w:t>)</w:t>
      </w:r>
      <w:r w:rsidR="00787C2B" w:rsidRPr="00B400EB">
        <w:t xml:space="preserve">, </w:t>
      </w:r>
      <w:r w:rsidRPr="008E0F6F">
        <w:rPr>
          <w:rFonts w:ascii="楷体" w:hAnsi="楷体" w:hint="eastAsia"/>
          <w:lang w:eastAsia="zh-CN"/>
        </w:rPr>
        <w:t>新加坡南洋理工大学</w:t>
      </w:r>
      <w:r w:rsidRPr="008E0F6F">
        <w:rPr>
          <w:rFonts w:ascii="楷体" w:hAnsi="楷体"/>
          <w:lang w:val="en-US" w:eastAsia="zh-CN"/>
        </w:rPr>
        <w:t>(</w:t>
      </w:r>
      <w:r w:rsidRPr="00B400EB">
        <w:t>Nanyang Technological University</w:t>
      </w:r>
      <w:r>
        <w:t>)</w:t>
      </w:r>
      <w:r w:rsidR="00787C2B" w:rsidRPr="00B400EB">
        <w:br/>
      </w:r>
      <w:r>
        <w:rPr>
          <w:rFonts w:hint="eastAsia"/>
          <w:lang w:eastAsia="zh-CN"/>
        </w:rPr>
        <w:t>邮箱</w:t>
      </w:r>
      <w:r w:rsidR="00787C2B" w:rsidRPr="00B400EB">
        <w:t>:</w:t>
      </w:r>
      <w:r w:rsidR="00DC6F6E">
        <w:t xml:space="preserve"> </w:t>
      </w:r>
      <w:hyperlink r:id="rId8" w:history="1">
        <w:r w:rsidR="00A303C5" w:rsidRPr="00FC74BB">
          <w:rPr>
            <w:rStyle w:val="af4"/>
            <w:rFonts w:eastAsia="PingFang SC"/>
            <w:kern w:val="0"/>
            <w:lang w:val="en-US" w:eastAsia="zh-CN"/>
            <w14:ligatures w14:val="none"/>
          </w:rPr>
          <w:t>jtchen@ntu.edu.sg</w:t>
        </w:r>
      </w:hyperlink>
      <w:r w:rsidR="00A303C5">
        <w:rPr>
          <w:rFonts w:eastAsia="PingFang SC" w:hint="eastAsia"/>
          <w:kern w:val="0"/>
          <w:lang w:val="en-US" w:eastAsia="zh-CN"/>
          <w14:ligatures w14:val="none"/>
        </w:rPr>
        <w:t xml:space="preserve"> </w:t>
      </w:r>
    </w:p>
    <w:p w14:paraId="1DEE862C" w14:textId="55CF0DCA" w:rsidR="00C01CB0" w:rsidRDefault="00541A28" w:rsidP="00C01CB0">
      <w:r>
        <w:t>Jun-Koo Kang</w:t>
      </w:r>
      <w:r w:rsidR="00663648" w:rsidRPr="00B400EB">
        <w:br/>
      </w:r>
      <w:r w:rsidR="003F0047">
        <w:rPr>
          <w:rFonts w:hint="eastAsia"/>
          <w:lang w:val="en-US" w:eastAsia="zh-CN"/>
        </w:rPr>
        <w:t>金融系</w:t>
      </w:r>
      <w:r w:rsidR="003F0047">
        <w:rPr>
          <w:rFonts w:hint="eastAsia"/>
          <w:lang w:eastAsia="zh-CN"/>
        </w:rPr>
        <w:t>杰出教授</w:t>
      </w:r>
      <w:r w:rsidR="003F0047">
        <w:rPr>
          <w:lang w:val="en-US" w:eastAsia="zh-CN"/>
        </w:rPr>
        <w:t xml:space="preserve"> (</w:t>
      </w:r>
      <w:r w:rsidR="00D851AB" w:rsidRPr="00D851AB">
        <w:t>Distinguished</w:t>
      </w:r>
      <w:r w:rsidR="00D851AB">
        <w:t xml:space="preserve"> </w:t>
      </w:r>
      <w:r w:rsidR="00663648" w:rsidRPr="00B400EB">
        <w:t xml:space="preserve">Professor of </w:t>
      </w:r>
      <w:r>
        <w:t>Finance</w:t>
      </w:r>
      <w:r w:rsidR="003F0047">
        <w:t>)</w:t>
      </w:r>
      <w:r w:rsidRPr="00B400EB">
        <w:br/>
      </w:r>
      <w:r w:rsidR="003F0047" w:rsidRPr="008E0F6F">
        <w:rPr>
          <w:rFonts w:ascii="楷体" w:hAnsi="楷体" w:hint="eastAsia"/>
          <w:lang w:eastAsia="zh-CN"/>
        </w:rPr>
        <w:t>南洋商学院</w:t>
      </w:r>
      <w:r w:rsidR="003F0047">
        <w:rPr>
          <w:rFonts w:hint="eastAsia"/>
          <w:lang w:eastAsia="zh-CN"/>
        </w:rPr>
        <w:t xml:space="preserve"> </w:t>
      </w:r>
      <w:r w:rsidR="003F0047">
        <w:rPr>
          <w:lang w:val="en-US" w:eastAsia="zh-CN"/>
        </w:rPr>
        <w:t>(</w:t>
      </w:r>
      <w:r w:rsidR="003F0047" w:rsidRPr="00B400EB">
        <w:t>Nanyang Business School</w:t>
      </w:r>
      <w:r w:rsidR="003F0047">
        <w:t>)</w:t>
      </w:r>
      <w:r w:rsidR="003F0047" w:rsidRPr="00B400EB">
        <w:t xml:space="preserve">, </w:t>
      </w:r>
      <w:r w:rsidR="003F0047" w:rsidRPr="008E0F6F">
        <w:rPr>
          <w:rFonts w:ascii="楷体" w:hAnsi="楷体" w:hint="eastAsia"/>
          <w:lang w:eastAsia="zh-CN"/>
        </w:rPr>
        <w:t>新加坡南洋理工大学</w:t>
      </w:r>
      <w:r w:rsidR="003F0047" w:rsidRPr="008E0F6F">
        <w:rPr>
          <w:rFonts w:ascii="楷体" w:hAnsi="楷体"/>
          <w:lang w:val="en-US" w:eastAsia="zh-CN"/>
        </w:rPr>
        <w:t>(</w:t>
      </w:r>
      <w:r w:rsidR="003F0047" w:rsidRPr="00B400EB">
        <w:t>Nanyang Technological University</w:t>
      </w:r>
      <w:r w:rsidR="003F0047">
        <w:t>)</w:t>
      </w:r>
      <w:r w:rsidR="00663648" w:rsidRPr="00B400EB">
        <w:br/>
      </w:r>
      <w:r w:rsidR="003F0047">
        <w:rPr>
          <w:rFonts w:hint="eastAsia"/>
          <w:lang w:eastAsia="zh-CN"/>
        </w:rPr>
        <w:t>邮箱</w:t>
      </w:r>
      <w:r w:rsidR="00663648" w:rsidRPr="00B400EB">
        <w:t>:</w:t>
      </w:r>
      <w:r w:rsidR="00A40339">
        <w:t xml:space="preserve"> </w:t>
      </w:r>
      <w:hyperlink r:id="rId9" w:history="1">
        <w:r w:rsidR="00C01CB0" w:rsidRPr="00905305">
          <w:rPr>
            <w:rStyle w:val="af4"/>
          </w:rPr>
          <w:t>jkkang@ntu.edu.sg</w:t>
        </w:r>
      </w:hyperlink>
    </w:p>
    <w:p w14:paraId="6416F165" w14:textId="2A8F864A" w:rsidR="00C01CB0" w:rsidRPr="00A303C5" w:rsidRDefault="003F0047" w:rsidP="000015EE">
      <w:pPr>
        <w:rPr>
          <w:lang w:eastAsia="zh-CN"/>
        </w:rPr>
      </w:pPr>
      <w:r>
        <w:rPr>
          <w:rFonts w:hint="eastAsia"/>
          <w:lang w:eastAsia="zh-CN"/>
        </w:rPr>
        <w:t>林晨</w:t>
      </w:r>
      <w:r w:rsidR="00B957D7">
        <w:t>(</w:t>
      </w:r>
      <w:r>
        <w:t>Chen Lin</w:t>
      </w:r>
      <w:r w:rsidR="00B957D7">
        <w:t>)</w:t>
      </w:r>
      <w:r w:rsidR="00C01CB0" w:rsidRPr="00B400EB">
        <w:br/>
      </w:r>
      <w:r w:rsidR="00927247">
        <w:rPr>
          <w:rFonts w:hint="eastAsia"/>
          <w:lang w:eastAsia="zh-CN"/>
        </w:rPr>
        <w:t>金融系教授</w:t>
      </w:r>
      <w:r w:rsidR="00927247">
        <w:rPr>
          <w:lang w:val="en-US" w:eastAsia="zh-CN"/>
        </w:rPr>
        <w:t xml:space="preserve"> (</w:t>
      </w:r>
      <w:r w:rsidR="003D5422" w:rsidRPr="00D851AB">
        <w:rPr>
          <w:rFonts w:hint="eastAsia"/>
          <w:lang w:eastAsia="zh-CN"/>
        </w:rPr>
        <w:t>P</w:t>
      </w:r>
      <w:r w:rsidR="003D5422" w:rsidRPr="00D851AB">
        <w:t>rofessor in Finance</w:t>
      </w:r>
      <w:r w:rsidR="00AD6733">
        <w:t xml:space="preserve">, </w:t>
      </w:r>
      <w:r w:rsidR="00AD6733" w:rsidRPr="00282EF4">
        <w:t>Chair of Finance</w:t>
      </w:r>
      <w:r w:rsidR="00927247">
        <w:t>)</w:t>
      </w:r>
      <w:r w:rsidR="003D5422" w:rsidRPr="00B400EB">
        <w:br/>
      </w:r>
      <w:r w:rsidR="00AD6733">
        <w:rPr>
          <w:rFonts w:hint="eastAsia"/>
          <w:lang w:eastAsia="zh-CN"/>
        </w:rPr>
        <w:t>港大</w:t>
      </w:r>
      <w:r w:rsidR="0023552B">
        <w:rPr>
          <w:rFonts w:hint="eastAsia"/>
          <w:lang w:eastAsia="zh-CN"/>
        </w:rPr>
        <w:t>经管</w:t>
      </w:r>
      <w:r w:rsidR="00AD6733">
        <w:rPr>
          <w:rFonts w:hint="eastAsia"/>
          <w:lang w:eastAsia="zh-CN"/>
        </w:rPr>
        <w:t>学院</w:t>
      </w:r>
      <w:r w:rsidR="0023552B">
        <w:rPr>
          <w:lang w:val="en-US" w:eastAsia="zh-CN"/>
        </w:rPr>
        <w:t xml:space="preserve"> (</w:t>
      </w:r>
      <w:r w:rsidR="003D5422" w:rsidRPr="00402AD8">
        <w:rPr>
          <w:rFonts w:hint="eastAsia"/>
          <w:lang w:eastAsia="zh-CN"/>
        </w:rPr>
        <w:t>H</w:t>
      </w:r>
      <w:r w:rsidR="003D5422" w:rsidRPr="00402AD8">
        <w:t>KU Business Schoo</w:t>
      </w:r>
      <w:r w:rsidR="003D5422">
        <w:t>l</w:t>
      </w:r>
      <w:r w:rsidR="0023552B">
        <w:t>)</w:t>
      </w:r>
      <w:r w:rsidR="003D5422" w:rsidRPr="00B400EB">
        <w:t xml:space="preserve">, </w:t>
      </w:r>
      <w:r w:rsidR="0023552B">
        <w:rPr>
          <w:rFonts w:hint="eastAsia"/>
          <w:lang w:eastAsia="zh-CN"/>
        </w:rPr>
        <w:t>香港大学</w:t>
      </w:r>
      <w:r w:rsidR="0023552B">
        <w:t>(</w:t>
      </w:r>
      <w:r w:rsidR="003D5422" w:rsidRPr="00402AD8">
        <w:t>The University of Hong Kong</w:t>
      </w:r>
      <w:r w:rsidR="0023552B">
        <w:t>)</w:t>
      </w:r>
      <w:r w:rsidR="00C01CB0" w:rsidRPr="00B400EB">
        <w:br/>
      </w:r>
      <w:r w:rsidR="00D20975">
        <w:rPr>
          <w:rFonts w:hint="eastAsia"/>
          <w:lang w:eastAsia="zh-CN"/>
        </w:rPr>
        <w:t>邮箱</w:t>
      </w:r>
      <w:r w:rsidR="00C01CB0" w:rsidRPr="00B400EB">
        <w:t>:</w:t>
      </w:r>
      <w:r w:rsidR="00C01CB0">
        <w:t xml:space="preserve"> </w:t>
      </w:r>
      <w:hyperlink r:id="rId10" w:history="1">
        <w:r w:rsidR="00A303C5" w:rsidRPr="00FC74BB">
          <w:rPr>
            <w:rStyle w:val="af4"/>
          </w:rPr>
          <w:t>chenlin1@hku.hk</w:t>
        </w:r>
      </w:hyperlink>
      <w:r w:rsidR="00C01CB0" w:rsidRPr="00C01CB0">
        <w:t xml:space="preserve"> </w:t>
      </w:r>
      <w:r w:rsidR="00A303C5">
        <w:rPr>
          <w:rFonts w:hint="eastAsia"/>
          <w:lang w:eastAsia="zh-CN"/>
        </w:rPr>
        <w:t xml:space="preserve"> </w:t>
      </w:r>
    </w:p>
    <w:p w14:paraId="06945B2C" w14:textId="0A2EFD28" w:rsidR="00B9513B" w:rsidRPr="00B400EB" w:rsidRDefault="00D20975" w:rsidP="00DA518F">
      <w:r>
        <w:rPr>
          <w:rFonts w:hint="eastAsia"/>
          <w:lang w:eastAsia="zh-CN"/>
        </w:rPr>
        <w:t>祝启飞</w:t>
      </w:r>
      <w:r w:rsidR="00B957D7">
        <w:t>(</w:t>
      </w:r>
      <w:proofErr w:type="spellStart"/>
      <w:r>
        <w:t>Qifei</w:t>
      </w:r>
      <w:proofErr w:type="spellEnd"/>
      <w:r>
        <w:t xml:space="preserve"> Zhu</w:t>
      </w:r>
      <w:r w:rsidR="00B957D7">
        <w:t>)</w:t>
      </w:r>
      <w:r w:rsidR="00C01CB0" w:rsidRPr="00B400EB">
        <w:br/>
      </w:r>
      <w:r>
        <w:rPr>
          <w:rFonts w:hint="eastAsia"/>
          <w:lang w:eastAsia="zh-CN"/>
        </w:rPr>
        <w:t>金融系助理教授</w:t>
      </w:r>
      <w:r>
        <w:rPr>
          <w:lang w:val="en-US" w:eastAsia="zh-CN"/>
        </w:rPr>
        <w:t xml:space="preserve"> (</w:t>
      </w:r>
      <w:r w:rsidR="003D5422">
        <w:t xml:space="preserve">Assistant </w:t>
      </w:r>
      <w:r w:rsidR="003D5422" w:rsidRPr="00B400EB">
        <w:t xml:space="preserve">Professor of </w:t>
      </w:r>
      <w:r w:rsidR="003D5422">
        <w:t>Finance</w:t>
      </w:r>
      <w:r>
        <w:t>)</w:t>
      </w:r>
      <w:r w:rsidR="003D5422" w:rsidRPr="00B400EB">
        <w:br/>
      </w:r>
      <w:r w:rsidR="00081CFD">
        <w:rPr>
          <w:rFonts w:hint="eastAsia"/>
          <w:lang w:eastAsia="zh-CN"/>
        </w:rPr>
        <w:t>新</w:t>
      </w:r>
      <w:r w:rsidR="00CF3185">
        <w:rPr>
          <w:rFonts w:hint="eastAsia"/>
          <w:lang w:eastAsia="zh-CN"/>
        </w:rPr>
        <w:t>国大商学院</w:t>
      </w:r>
      <w:r w:rsidR="00CF3185">
        <w:rPr>
          <w:lang w:val="en-US" w:eastAsia="zh-CN"/>
        </w:rPr>
        <w:t xml:space="preserve"> (</w:t>
      </w:r>
      <w:r w:rsidR="003D5422">
        <w:t>NUS</w:t>
      </w:r>
      <w:r w:rsidR="003D5422" w:rsidRPr="00B400EB">
        <w:t xml:space="preserve"> Business School</w:t>
      </w:r>
      <w:r w:rsidR="00CF3185">
        <w:t>)</w:t>
      </w:r>
      <w:r w:rsidR="003D5422" w:rsidRPr="00B400EB">
        <w:t xml:space="preserve">, </w:t>
      </w:r>
      <w:r w:rsidR="00CF3185">
        <w:rPr>
          <w:rFonts w:hint="eastAsia"/>
          <w:lang w:eastAsia="zh-CN"/>
        </w:rPr>
        <w:t>新加坡国立大学</w:t>
      </w:r>
      <w:r w:rsidR="00CF3185">
        <w:rPr>
          <w:lang w:val="en-US" w:eastAsia="zh-CN"/>
        </w:rPr>
        <w:t xml:space="preserve"> (</w:t>
      </w:r>
      <w:r w:rsidR="003D5422" w:rsidRPr="002823EC">
        <w:t>National University of Singapore</w:t>
      </w:r>
      <w:r w:rsidR="00CF3185">
        <w:t>)</w:t>
      </w:r>
      <w:r w:rsidR="00C01CB0" w:rsidRPr="00B400EB">
        <w:br/>
      </w:r>
      <w:r w:rsidR="00CF3185">
        <w:rPr>
          <w:rFonts w:hint="eastAsia"/>
          <w:lang w:eastAsia="zh-CN"/>
        </w:rPr>
        <w:t>邮箱</w:t>
      </w:r>
      <w:r w:rsidR="00C01CB0" w:rsidRPr="00B400EB">
        <w:t>:</w:t>
      </w:r>
      <w:r w:rsidR="00C01CB0">
        <w:t xml:space="preserve"> </w:t>
      </w:r>
      <w:hyperlink r:id="rId11" w:history="1">
        <w:r w:rsidR="00A303C5" w:rsidRPr="00FC74BB">
          <w:rPr>
            <w:rStyle w:val="af4"/>
          </w:rPr>
          <w:t>QifeiZhu@nus.edu.sg</w:t>
        </w:r>
      </w:hyperlink>
      <w:r w:rsidR="00A303C5">
        <w:rPr>
          <w:rFonts w:hint="eastAsia"/>
          <w:lang w:eastAsia="zh-CN"/>
        </w:rPr>
        <w:t xml:space="preserve"> </w:t>
      </w:r>
      <w:r w:rsidR="00663648" w:rsidRPr="00B400EB">
        <w:br/>
      </w:r>
    </w:p>
    <w:sectPr w:rsidR="00B9513B" w:rsidRPr="00B400EB">
      <w:footerReference w:type="even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EA9E2C" w14:textId="77777777" w:rsidR="00D44EC2" w:rsidRDefault="00D44EC2" w:rsidP="00B3654E">
      <w:pPr>
        <w:spacing w:after="0" w:line="240" w:lineRule="auto"/>
      </w:pPr>
      <w:r>
        <w:separator/>
      </w:r>
    </w:p>
  </w:endnote>
  <w:endnote w:type="continuationSeparator" w:id="0">
    <w:p w14:paraId="0A4C48F2" w14:textId="77777777" w:rsidR="00D44EC2" w:rsidRDefault="00D44EC2" w:rsidP="00B36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3"/>
      </w:rPr>
      <w:id w:val="-2065085167"/>
      <w:docPartObj>
        <w:docPartGallery w:val="Page Numbers (Bottom of Page)"/>
        <w:docPartUnique/>
      </w:docPartObj>
    </w:sdtPr>
    <w:sdtContent>
      <w:p w14:paraId="1A6B973E" w14:textId="0EA0E4EC" w:rsidR="00B3654E" w:rsidRDefault="00B3654E" w:rsidP="00905305">
        <w:pPr>
          <w:pStyle w:val="af1"/>
          <w:framePr w:wrap="none" w:vAnchor="text" w:hAnchor="margin" w:xAlign="right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end"/>
        </w:r>
      </w:p>
    </w:sdtContent>
  </w:sdt>
  <w:p w14:paraId="0A708A05" w14:textId="77777777" w:rsidR="00B3654E" w:rsidRDefault="00B3654E" w:rsidP="00B3654E">
    <w:pPr>
      <w:pStyle w:val="af1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3"/>
      </w:rPr>
      <w:id w:val="-818032309"/>
      <w:docPartObj>
        <w:docPartGallery w:val="Page Numbers (Bottom of Page)"/>
        <w:docPartUnique/>
      </w:docPartObj>
    </w:sdtPr>
    <w:sdtContent>
      <w:p w14:paraId="12C80AE9" w14:textId="518E81A6" w:rsidR="00B3654E" w:rsidRDefault="00B3654E" w:rsidP="00905305">
        <w:pPr>
          <w:pStyle w:val="af1"/>
          <w:framePr w:wrap="none" w:vAnchor="text" w:hAnchor="margin" w:xAlign="right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separate"/>
        </w:r>
        <w:r>
          <w:rPr>
            <w:rStyle w:val="af3"/>
            <w:noProof/>
          </w:rPr>
          <w:t>1</w:t>
        </w:r>
        <w:r>
          <w:rPr>
            <w:rStyle w:val="af3"/>
          </w:rPr>
          <w:fldChar w:fldCharType="end"/>
        </w:r>
      </w:p>
    </w:sdtContent>
  </w:sdt>
  <w:p w14:paraId="39231ACD" w14:textId="77777777" w:rsidR="00B3654E" w:rsidRDefault="00B3654E" w:rsidP="00B3654E">
    <w:pPr>
      <w:pStyle w:val="af1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ED8EE0" w14:textId="77777777" w:rsidR="00D44EC2" w:rsidRDefault="00D44EC2" w:rsidP="00B3654E">
      <w:pPr>
        <w:spacing w:after="0" w:line="240" w:lineRule="auto"/>
      </w:pPr>
      <w:r>
        <w:separator/>
      </w:r>
    </w:p>
  </w:footnote>
  <w:footnote w:type="continuationSeparator" w:id="0">
    <w:p w14:paraId="624059EA" w14:textId="77777777" w:rsidR="00D44EC2" w:rsidRDefault="00D44EC2" w:rsidP="00B365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807C6"/>
    <w:multiLevelType w:val="hybridMultilevel"/>
    <w:tmpl w:val="DD50D08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A4377"/>
    <w:multiLevelType w:val="multilevel"/>
    <w:tmpl w:val="E2E4E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7B5893"/>
    <w:multiLevelType w:val="hybridMultilevel"/>
    <w:tmpl w:val="A3A0D08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B7BAA"/>
    <w:multiLevelType w:val="hybridMultilevel"/>
    <w:tmpl w:val="E77E6284"/>
    <w:lvl w:ilvl="0" w:tplc="48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4483131B"/>
    <w:multiLevelType w:val="hybridMultilevel"/>
    <w:tmpl w:val="E9166DD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2F315B"/>
    <w:multiLevelType w:val="multilevel"/>
    <w:tmpl w:val="7802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E30AB8"/>
    <w:multiLevelType w:val="hybridMultilevel"/>
    <w:tmpl w:val="5EF2C984"/>
    <w:lvl w:ilvl="0" w:tplc="48090001">
      <w:start w:val="1"/>
      <w:numFmt w:val="bullet"/>
      <w:lvlText w:val=""/>
      <w:lvlJc w:val="left"/>
      <w:pPr>
        <w:ind w:left="797" w:hanging="440"/>
      </w:pPr>
      <w:rPr>
        <w:rFonts w:ascii="Symbol" w:hAnsi="Symbol" w:hint="default"/>
      </w:rPr>
    </w:lvl>
    <w:lvl w:ilvl="1" w:tplc="48090001">
      <w:start w:val="1"/>
      <w:numFmt w:val="bullet"/>
      <w:lvlText w:val=""/>
      <w:lvlJc w:val="left"/>
      <w:pPr>
        <w:ind w:left="1237" w:hanging="44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7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7" w:hanging="440"/>
      </w:pPr>
      <w:rPr>
        <w:rFonts w:ascii="Wingdings" w:hAnsi="Wingdings" w:hint="default"/>
      </w:rPr>
    </w:lvl>
  </w:abstractNum>
  <w:num w:numId="1" w16cid:durableId="104543999">
    <w:abstractNumId w:val="2"/>
  </w:num>
  <w:num w:numId="2" w16cid:durableId="863252382">
    <w:abstractNumId w:val="0"/>
  </w:num>
  <w:num w:numId="3" w16cid:durableId="1027218808">
    <w:abstractNumId w:val="4"/>
  </w:num>
  <w:num w:numId="4" w16cid:durableId="879367979">
    <w:abstractNumId w:val="5"/>
  </w:num>
  <w:num w:numId="5" w16cid:durableId="1155025552">
    <w:abstractNumId w:val="1"/>
  </w:num>
  <w:num w:numId="6" w16cid:durableId="2007897293">
    <w:abstractNumId w:val="3"/>
  </w:num>
  <w:num w:numId="7" w16cid:durableId="12254903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F18"/>
    <w:rsid w:val="000015EE"/>
    <w:rsid w:val="00001BF0"/>
    <w:rsid w:val="0000230A"/>
    <w:rsid w:val="00002F69"/>
    <w:rsid w:val="0000503C"/>
    <w:rsid w:val="00006F2C"/>
    <w:rsid w:val="00012785"/>
    <w:rsid w:val="00012791"/>
    <w:rsid w:val="00017B80"/>
    <w:rsid w:val="00021344"/>
    <w:rsid w:val="00035169"/>
    <w:rsid w:val="00040190"/>
    <w:rsid w:val="00046DB4"/>
    <w:rsid w:val="00052F9A"/>
    <w:rsid w:val="00053F28"/>
    <w:rsid w:val="0005657F"/>
    <w:rsid w:val="00067271"/>
    <w:rsid w:val="00081CFD"/>
    <w:rsid w:val="00084407"/>
    <w:rsid w:val="000877BF"/>
    <w:rsid w:val="000B0E6D"/>
    <w:rsid w:val="000B53D6"/>
    <w:rsid w:val="000B75F7"/>
    <w:rsid w:val="000B7714"/>
    <w:rsid w:val="000D6893"/>
    <w:rsid w:val="000E3B9B"/>
    <w:rsid w:val="000F5A30"/>
    <w:rsid w:val="001066DD"/>
    <w:rsid w:val="00112084"/>
    <w:rsid w:val="0013080E"/>
    <w:rsid w:val="00132905"/>
    <w:rsid w:val="00137BAC"/>
    <w:rsid w:val="00140B9E"/>
    <w:rsid w:val="001578C4"/>
    <w:rsid w:val="0016216B"/>
    <w:rsid w:val="001638C8"/>
    <w:rsid w:val="001708ED"/>
    <w:rsid w:val="00170BD3"/>
    <w:rsid w:val="001733ED"/>
    <w:rsid w:val="00194E84"/>
    <w:rsid w:val="001A142F"/>
    <w:rsid w:val="001A20E2"/>
    <w:rsid w:val="001A70CD"/>
    <w:rsid w:val="001A7137"/>
    <w:rsid w:val="001A7BA0"/>
    <w:rsid w:val="001C24C9"/>
    <w:rsid w:val="001C50AF"/>
    <w:rsid w:val="001D1FC6"/>
    <w:rsid w:val="001E22B7"/>
    <w:rsid w:val="00207D60"/>
    <w:rsid w:val="00210A1C"/>
    <w:rsid w:val="0021521B"/>
    <w:rsid w:val="00215696"/>
    <w:rsid w:val="00222A38"/>
    <w:rsid w:val="0022443C"/>
    <w:rsid w:val="0023552B"/>
    <w:rsid w:val="0023647A"/>
    <w:rsid w:val="0023779C"/>
    <w:rsid w:val="00244D50"/>
    <w:rsid w:val="00244DFD"/>
    <w:rsid w:val="0024647B"/>
    <w:rsid w:val="00264E20"/>
    <w:rsid w:val="00265324"/>
    <w:rsid w:val="0027095E"/>
    <w:rsid w:val="002823EC"/>
    <w:rsid w:val="00282EF4"/>
    <w:rsid w:val="00286340"/>
    <w:rsid w:val="002A7DB3"/>
    <w:rsid w:val="002B032A"/>
    <w:rsid w:val="002B4362"/>
    <w:rsid w:val="002B7146"/>
    <w:rsid w:val="002C048F"/>
    <w:rsid w:val="002C14FA"/>
    <w:rsid w:val="002D5C84"/>
    <w:rsid w:val="002D7CC9"/>
    <w:rsid w:val="002F7C82"/>
    <w:rsid w:val="003010DA"/>
    <w:rsid w:val="00303FDA"/>
    <w:rsid w:val="003050AE"/>
    <w:rsid w:val="00311CC4"/>
    <w:rsid w:val="00315BA9"/>
    <w:rsid w:val="00320BB9"/>
    <w:rsid w:val="00322791"/>
    <w:rsid w:val="003531E7"/>
    <w:rsid w:val="00353B66"/>
    <w:rsid w:val="00355708"/>
    <w:rsid w:val="0036374B"/>
    <w:rsid w:val="0037621B"/>
    <w:rsid w:val="00381F80"/>
    <w:rsid w:val="003A0F50"/>
    <w:rsid w:val="003A5482"/>
    <w:rsid w:val="003A6556"/>
    <w:rsid w:val="003B3C89"/>
    <w:rsid w:val="003B43B2"/>
    <w:rsid w:val="003C3691"/>
    <w:rsid w:val="003D1E8D"/>
    <w:rsid w:val="003D5422"/>
    <w:rsid w:val="003E14D1"/>
    <w:rsid w:val="003E7BB7"/>
    <w:rsid w:val="003E7C27"/>
    <w:rsid w:val="003F0047"/>
    <w:rsid w:val="00402AD8"/>
    <w:rsid w:val="00410490"/>
    <w:rsid w:val="004158EC"/>
    <w:rsid w:val="00417E4A"/>
    <w:rsid w:val="004322C6"/>
    <w:rsid w:val="00433C12"/>
    <w:rsid w:val="004625D3"/>
    <w:rsid w:val="00462E5C"/>
    <w:rsid w:val="00462E67"/>
    <w:rsid w:val="004641FB"/>
    <w:rsid w:val="00475590"/>
    <w:rsid w:val="0047686B"/>
    <w:rsid w:val="004875A0"/>
    <w:rsid w:val="00490DFC"/>
    <w:rsid w:val="004940AE"/>
    <w:rsid w:val="004A0B81"/>
    <w:rsid w:val="004A27FF"/>
    <w:rsid w:val="004B3312"/>
    <w:rsid w:val="004B40E3"/>
    <w:rsid w:val="004B7E16"/>
    <w:rsid w:val="004C0452"/>
    <w:rsid w:val="004D5695"/>
    <w:rsid w:val="004D7CE7"/>
    <w:rsid w:val="004E45B6"/>
    <w:rsid w:val="004E5184"/>
    <w:rsid w:val="004F48E7"/>
    <w:rsid w:val="004F51E2"/>
    <w:rsid w:val="0050089F"/>
    <w:rsid w:val="00500CEB"/>
    <w:rsid w:val="005053CB"/>
    <w:rsid w:val="005208A2"/>
    <w:rsid w:val="00524243"/>
    <w:rsid w:val="00525BE1"/>
    <w:rsid w:val="005379A9"/>
    <w:rsid w:val="005409AC"/>
    <w:rsid w:val="00541A28"/>
    <w:rsid w:val="00545D25"/>
    <w:rsid w:val="005478E0"/>
    <w:rsid w:val="0055135F"/>
    <w:rsid w:val="005557F5"/>
    <w:rsid w:val="00555E32"/>
    <w:rsid w:val="005659AC"/>
    <w:rsid w:val="00566C3E"/>
    <w:rsid w:val="005873A8"/>
    <w:rsid w:val="00593561"/>
    <w:rsid w:val="00597D93"/>
    <w:rsid w:val="005A3F13"/>
    <w:rsid w:val="005B179C"/>
    <w:rsid w:val="005B279F"/>
    <w:rsid w:val="005C03A9"/>
    <w:rsid w:val="005C1C06"/>
    <w:rsid w:val="005C1D69"/>
    <w:rsid w:val="005C4E08"/>
    <w:rsid w:val="005D4B7B"/>
    <w:rsid w:val="005D56C8"/>
    <w:rsid w:val="005D6808"/>
    <w:rsid w:val="005E0F63"/>
    <w:rsid w:val="005E1ED9"/>
    <w:rsid w:val="006029FE"/>
    <w:rsid w:val="00606FFD"/>
    <w:rsid w:val="00611B8A"/>
    <w:rsid w:val="00614042"/>
    <w:rsid w:val="00621266"/>
    <w:rsid w:val="0062636C"/>
    <w:rsid w:val="00630662"/>
    <w:rsid w:val="00647820"/>
    <w:rsid w:val="00651769"/>
    <w:rsid w:val="006602B5"/>
    <w:rsid w:val="00663648"/>
    <w:rsid w:val="00664ED7"/>
    <w:rsid w:val="00665404"/>
    <w:rsid w:val="00681D54"/>
    <w:rsid w:val="006A7394"/>
    <w:rsid w:val="006B75ED"/>
    <w:rsid w:val="006C4037"/>
    <w:rsid w:val="006C57DF"/>
    <w:rsid w:val="006D168A"/>
    <w:rsid w:val="006D37C5"/>
    <w:rsid w:val="006D3C4E"/>
    <w:rsid w:val="006D6CF0"/>
    <w:rsid w:val="00701A40"/>
    <w:rsid w:val="00716F43"/>
    <w:rsid w:val="00725504"/>
    <w:rsid w:val="00733A93"/>
    <w:rsid w:val="007378FD"/>
    <w:rsid w:val="00741BF0"/>
    <w:rsid w:val="0075424E"/>
    <w:rsid w:val="00774A03"/>
    <w:rsid w:val="00777DEB"/>
    <w:rsid w:val="00783F69"/>
    <w:rsid w:val="007873DD"/>
    <w:rsid w:val="00787C2B"/>
    <w:rsid w:val="007A5665"/>
    <w:rsid w:val="007A711F"/>
    <w:rsid w:val="007B002B"/>
    <w:rsid w:val="007B1E65"/>
    <w:rsid w:val="007C27FE"/>
    <w:rsid w:val="007C5E65"/>
    <w:rsid w:val="007C60E0"/>
    <w:rsid w:val="007D6DED"/>
    <w:rsid w:val="007F23A7"/>
    <w:rsid w:val="00804071"/>
    <w:rsid w:val="00806D1A"/>
    <w:rsid w:val="0081198A"/>
    <w:rsid w:val="008134E3"/>
    <w:rsid w:val="00822ACD"/>
    <w:rsid w:val="00824303"/>
    <w:rsid w:val="008301CC"/>
    <w:rsid w:val="00837D9C"/>
    <w:rsid w:val="0084566B"/>
    <w:rsid w:val="0084699A"/>
    <w:rsid w:val="00855F2F"/>
    <w:rsid w:val="008628C0"/>
    <w:rsid w:val="00863B94"/>
    <w:rsid w:val="00865E7F"/>
    <w:rsid w:val="0088271F"/>
    <w:rsid w:val="00882AD5"/>
    <w:rsid w:val="00884186"/>
    <w:rsid w:val="008904EF"/>
    <w:rsid w:val="008A35F7"/>
    <w:rsid w:val="008A4360"/>
    <w:rsid w:val="008A6B9A"/>
    <w:rsid w:val="008A6FC9"/>
    <w:rsid w:val="008B576F"/>
    <w:rsid w:val="008B60B5"/>
    <w:rsid w:val="008D175D"/>
    <w:rsid w:val="008E0F6F"/>
    <w:rsid w:val="008E1F94"/>
    <w:rsid w:val="00911DF9"/>
    <w:rsid w:val="009146E2"/>
    <w:rsid w:val="00915884"/>
    <w:rsid w:val="0092299C"/>
    <w:rsid w:val="00927247"/>
    <w:rsid w:val="009347B0"/>
    <w:rsid w:val="009375BD"/>
    <w:rsid w:val="009418F3"/>
    <w:rsid w:val="00944A53"/>
    <w:rsid w:val="00951C23"/>
    <w:rsid w:val="00952BB3"/>
    <w:rsid w:val="0095582B"/>
    <w:rsid w:val="0095753B"/>
    <w:rsid w:val="00971FDA"/>
    <w:rsid w:val="00975C04"/>
    <w:rsid w:val="00976D7A"/>
    <w:rsid w:val="00991189"/>
    <w:rsid w:val="00997266"/>
    <w:rsid w:val="009A02E7"/>
    <w:rsid w:val="009A62CA"/>
    <w:rsid w:val="009B390B"/>
    <w:rsid w:val="009C2062"/>
    <w:rsid w:val="009D215F"/>
    <w:rsid w:val="009D67AE"/>
    <w:rsid w:val="009E6C11"/>
    <w:rsid w:val="00A0106C"/>
    <w:rsid w:val="00A11191"/>
    <w:rsid w:val="00A12786"/>
    <w:rsid w:val="00A14208"/>
    <w:rsid w:val="00A303C5"/>
    <w:rsid w:val="00A32ADF"/>
    <w:rsid w:val="00A3544D"/>
    <w:rsid w:val="00A35FB4"/>
    <w:rsid w:val="00A40339"/>
    <w:rsid w:val="00A52507"/>
    <w:rsid w:val="00A52CEE"/>
    <w:rsid w:val="00A54EA9"/>
    <w:rsid w:val="00A72486"/>
    <w:rsid w:val="00A7372A"/>
    <w:rsid w:val="00A7422D"/>
    <w:rsid w:val="00A75031"/>
    <w:rsid w:val="00A75D99"/>
    <w:rsid w:val="00A9179D"/>
    <w:rsid w:val="00A9548D"/>
    <w:rsid w:val="00AA0D74"/>
    <w:rsid w:val="00AA2670"/>
    <w:rsid w:val="00AB1380"/>
    <w:rsid w:val="00AB699A"/>
    <w:rsid w:val="00AB6AD9"/>
    <w:rsid w:val="00AC1A40"/>
    <w:rsid w:val="00AC2537"/>
    <w:rsid w:val="00AC7018"/>
    <w:rsid w:val="00AC785D"/>
    <w:rsid w:val="00AD11B3"/>
    <w:rsid w:val="00AD6733"/>
    <w:rsid w:val="00AD7971"/>
    <w:rsid w:val="00AE121E"/>
    <w:rsid w:val="00AE14FB"/>
    <w:rsid w:val="00AE6F48"/>
    <w:rsid w:val="00AE76CC"/>
    <w:rsid w:val="00AF7567"/>
    <w:rsid w:val="00AF7819"/>
    <w:rsid w:val="00B0472F"/>
    <w:rsid w:val="00B101FA"/>
    <w:rsid w:val="00B22105"/>
    <w:rsid w:val="00B30622"/>
    <w:rsid w:val="00B3654E"/>
    <w:rsid w:val="00B37BC9"/>
    <w:rsid w:val="00B400EB"/>
    <w:rsid w:val="00B42AFB"/>
    <w:rsid w:val="00B461B3"/>
    <w:rsid w:val="00B47D78"/>
    <w:rsid w:val="00B511AD"/>
    <w:rsid w:val="00B51DD1"/>
    <w:rsid w:val="00B54B56"/>
    <w:rsid w:val="00B568C7"/>
    <w:rsid w:val="00B66E0D"/>
    <w:rsid w:val="00B710C2"/>
    <w:rsid w:val="00B83ED4"/>
    <w:rsid w:val="00B843A2"/>
    <w:rsid w:val="00B91F59"/>
    <w:rsid w:val="00B9513B"/>
    <w:rsid w:val="00B957D7"/>
    <w:rsid w:val="00BA37CF"/>
    <w:rsid w:val="00BA6E1D"/>
    <w:rsid w:val="00BB0EFA"/>
    <w:rsid w:val="00BC0676"/>
    <w:rsid w:val="00BC4DE5"/>
    <w:rsid w:val="00BE2191"/>
    <w:rsid w:val="00BE39E9"/>
    <w:rsid w:val="00BE4DC8"/>
    <w:rsid w:val="00BE7597"/>
    <w:rsid w:val="00BF00A2"/>
    <w:rsid w:val="00BF3F28"/>
    <w:rsid w:val="00BF468A"/>
    <w:rsid w:val="00BF6E9A"/>
    <w:rsid w:val="00BF7713"/>
    <w:rsid w:val="00C01CB0"/>
    <w:rsid w:val="00C043C4"/>
    <w:rsid w:val="00C072CB"/>
    <w:rsid w:val="00C079D4"/>
    <w:rsid w:val="00C13876"/>
    <w:rsid w:val="00C2215A"/>
    <w:rsid w:val="00C223A5"/>
    <w:rsid w:val="00C36E38"/>
    <w:rsid w:val="00C37365"/>
    <w:rsid w:val="00C44D85"/>
    <w:rsid w:val="00C47164"/>
    <w:rsid w:val="00C60B65"/>
    <w:rsid w:val="00C612DA"/>
    <w:rsid w:val="00C62340"/>
    <w:rsid w:val="00C811C7"/>
    <w:rsid w:val="00C83BC1"/>
    <w:rsid w:val="00C87F5A"/>
    <w:rsid w:val="00C93DA1"/>
    <w:rsid w:val="00CA6A0B"/>
    <w:rsid w:val="00CB4AA6"/>
    <w:rsid w:val="00CB4D6F"/>
    <w:rsid w:val="00CB7F64"/>
    <w:rsid w:val="00CC3651"/>
    <w:rsid w:val="00CC76F8"/>
    <w:rsid w:val="00CD7641"/>
    <w:rsid w:val="00CE40B7"/>
    <w:rsid w:val="00CF3185"/>
    <w:rsid w:val="00CF52E4"/>
    <w:rsid w:val="00D0443B"/>
    <w:rsid w:val="00D10097"/>
    <w:rsid w:val="00D10FE9"/>
    <w:rsid w:val="00D112A7"/>
    <w:rsid w:val="00D16BC0"/>
    <w:rsid w:val="00D20975"/>
    <w:rsid w:val="00D241CF"/>
    <w:rsid w:val="00D254CF"/>
    <w:rsid w:val="00D276A5"/>
    <w:rsid w:val="00D313AB"/>
    <w:rsid w:val="00D325AB"/>
    <w:rsid w:val="00D42FC3"/>
    <w:rsid w:val="00D44EC2"/>
    <w:rsid w:val="00D46CBB"/>
    <w:rsid w:val="00D6099E"/>
    <w:rsid w:val="00D765E4"/>
    <w:rsid w:val="00D82FA3"/>
    <w:rsid w:val="00D851AB"/>
    <w:rsid w:val="00D87816"/>
    <w:rsid w:val="00D972CE"/>
    <w:rsid w:val="00DA508E"/>
    <w:rsid w:val="00DA518F"/>
    <w:rsid w:val="00DB02D2"/>
    <w:rsid w:val="00DC3C49"/>
    <w:rsid w:val="00DC6F6E"/>
    <w:rsid w:val="00DD47EB"/>
    <w:rsid w:val="00DD6B8D"/>
    <w:rsid w:val="00DF134B"/>
    <w:rsid w:val="00DF5C5C"/>
    <w:rsid w:val="00E02CE0"/>
    <w:rsid w:val="00E13FC8"/>
    <w:rsid w:val="00E14912"/>
    <w:rsid w:val="00E17207"/>
    <w:rsid w:val="00E238DB"/>
    <w:rsid w:val="00E2748A"/>
    <w:rsid w:val="00E4645B"/>
    <w:rsid w:val="00E6239C"/>
    <w:rsid w:val="00E62AC0"/>
    <w:rsid w:val="00E62D14"/>
    <w:rsid w:val="00E72760"/>
    <w:rsid w:val="00E72A70"/>
    <w:rsid w:val="00E84B6F"/>
    <w:rsid w:val="00E9696D"/>
    <w:rsid w:val="00E96BC1"/>
    <w:rsid w:val="00EA47F0"/>
    <w:rsid w:val="00EA7094"/>
    <w:rsid w:val="00EB0CDB"/>
    <w:rsid w:val="00EB2E07"/>
    <w:rsid w:val="00EB3970"/>
    <w:rsid w:val="00EC0499"/>
    <w:rsid w:val="00EC503E"/>
    <w:rsid w:val="00EE0CEB"/>
    <w:rsid w:val="00EE223C"/>
    <w:rsid w:val="00EE4FDF"/>
    <w:rsid w:val="00EE7BC2"/>
    <w:rsid w:val="00EF123B"/>
    <w:rsid w:val="00F1116B"/>
    <w:rsid w:val="00F1209F"/>
    <w:rsid w:val="00F13C4B"/>
    <w:rsid w:val="00F147DB"/>
    <w:rsid w:val="00F22F18"/>
    <w:rsid w:val="00F22FDC"/>
    <w:rsid w:val="00F2654B"/>
    <w:rsid w:val="00F3749A"/>
    <w:rsid w:val="00F5363C"/>
    <w:rsid w:val="00F61D3D"/>
    <w:rsid w:val="00F631C3"/>
    <w:rsid w:val="00F6794A"/>
    <w:rsid w:val="00F810A7"/>
    <w:rsid w:val="00FA1AA2"/>
    <w:rsid w:val="00FA64C1"/>
    <w:rsid w:val="00FB3643"/>
    <w:rsid w:val="00FD30C0"/>
    <w:rsid w:val="00FE2F9E"/>
    <w:rsid w:val="00FE6479"/>
    <w:rsid w:val="00FE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46DFC5"/>
  <w15:chartTrackingRefBased/>
  <w15:docId w15:val="{EE3814E1-46F8-4BAD-9CE3-8B819D66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楷体" w:hAnsi="Times New Roman" w:cs="Times New Roman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2F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2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2F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2F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2F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2F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2F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2F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2F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2F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F22F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22F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F22F1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F22F18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F22F1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F22F18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22F1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F22F1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22F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22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2F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22F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22F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22F1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22F1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22F1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22F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22F1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22F18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A35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ody Text"/>
    <w:basedOn w:val="a"/>
    <w:link w:val="af0"/>
    <w:uiPriority w:val="1"/>
    <w:qFormat/>
    <w:rsid w:val="00410490"/>
    <w:pPr>
      <w:widowControl w:val="0"/>
      <w:autoSpaceDE w:val="0"/>
      <w:autoSpaceDN w:val="0"/>
      <w:spacing w:after="0" w:line="240" w:lineRule="auto"/>
      <w:ind w:left="864"/>
    </w:pPr>
    <w:rPr>
      <w:rFonts w:eastAsia="Times New Roman"/>
      <w:kern w:val="0"/>
      <w:lang w:val="en-US"/>
      <w14:ligatures w14:val="none"/>
    </w:rPr>
  </w:style>
  <w:style w:type="character" w:customStyle="1" w:styleId="af0">
    <w:name w:val="正文文本 字符"/>
    <w:basedOn w:val="a0"/>
    <w:link w:val="af"/>
    <w:uiPriority w:val="1"/>
    <w:rsid w:val="00410490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customStyle="1" w:styleId="p1">
    <w:name w:val="p1"/>
    <w:basedOn w:val="a"/>
    <w:rsid w:val="00597D93"/>
    <w:pPr>
      <w:spacing w:after="0" w:line="240" w:lineRule="auto"/>
    </w:pPr>
    <w:rPr>
      <w:rFonts w:eastAsia="Times New Roman"/>
      <w:color w:val="000000"/>
      <w:kern w:val="0"/>
      <w:sz w:val="15"/>
      <w:szCs w:val="15"/>
      <w:lang w:val="en-US" w:eastAsia="zh-CN"/>
      <w14:ligatures w14:val="none"/>
    </w:rPr>
  </w:style>
  <w:style w:type="character" w:customStyle="1" w:styleId="s1">
    <w:name w:val="s1"/>
    <w:basedOn w:val="a0"/>
    <w:rsid w:val="00597D93"/>
    <w:rPr>
      <w:rFonts w:ascii="Helvetica" w:hAnsi="Helvetica" w:hint="default"/>
      <w:sz w:val="15"/>
      <w:szCs w:val="15"/>
    </w:rPr>
  </w:style>
  <w:style w:type="paragraph" w:styleId="af1">
    <w:name w:val="footer"/>
    <w:basedOn w:val="a"/>
    <w:link w:val="af2"/>
    <w:uiPriority w:val="99"/>
    <w:unhideWhenUsed/>
    <w:rsid w:val="00B3654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B3654E"/>
    <w:rPr>
      <w:sz w:val="18"/>
      <w:szCs w:val="18"/>
    </w:rPr>
  </w:style>
  <w:style w:type="character" w:styleId="af3">
    <w:name w:val="page number"/>
    <w:basedOn w:val="a0"/>
    <w:uiPriority w:val="99"/>
    <w:semiHidden/>
    <w:unhideWhenUsed/>
    <w:rsid w:val="00B3654E"/>
  </w:style>
  <w:style w:type="character" w:styleId="af4">
    <w:name w:val="Hyperlink"/>
    <w:basedOn w:val="a0"/>
    <w:uiPriority w:val="99"/>
    <w:unhideWhenUsed/>
    <w:rsid w:val="00DC6F6E"/>
    <w:rPr>
      <w:color w:val="0000FF"/>
      <w:u w:val="single"/>
    </w:rPr>
  </w:style>
  <w:style w:type="character" w:styleId="af5">
    <w:name w:val="Unresolved Mention"/>
    <w:basedOn w:val="a0"/>
    <w:uiPriority w:val="99"/>
    <w:semiHidden/>
    <w:unhideWhenUsed/>
    <w:rsid w:val="00C01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tchen@ntu.edu.sg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QifeiZhu@nus.edu.s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chenlin1@hku.h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kkang@ntu.edu.s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15ce9348-be2a-462b-8fc0-e1765a9b204a}" enabled="0" method="" siteId="{15ce9348-be2a-462b-8fc0-e1765a9b204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Nanyang Technological University</Company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Barlaan</dc:creator>
  <cp:keywords/>
  <dc:description/>
  <cp:lastModifiedBy>#WANG YAQI#</cp:lastModifiedBy>
  <cp:revision>5</cp:revision>
  <cp:lastPrinted>2025-09-15T12:55:00Z</cp:lastPrinted>
  <dcterms:created xsi:type="dcterms:W3CDTF">2025-09-15T12:55:00Z</dcterms:created>
  <dcterms:modified xsi:type="dcterms:W3CDTF">2025-09-15T13:23:00Z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301208c4055727a543be37f970fbcf6a4566e2878d72087171c0e3863b4a4ee6</vt:lpwstr>
  </property>
</Properties>
</file>