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D84B7" w14:textId="66A154D3" w:rsidR="00F90906" w:rsidRDefault="00611040">
      <w:r>
        <w:t>Baseline models from the Transformer paper</w:t>
      </w:r>
    </w:p>
    <w:p w14:paraId="7C42B5D3" w14:textId="77777777" w:rsidR="00AD3E0E" w:rsidRDefault="00AD3E0E"/>
    <w:p w14:paraId="2786DF6D" w14:textId="77777777" w:rsidR="00E6443D" w:rsidRDefault="00E6443D" w:rsidP="00E6443D">
      <w:r w:rsidRPr="00E6443D">
        <w:t xml:space="preserve">To evaluate the effectiveness of our proprietary model, we compared its performance against established transformer-based baseline models previously applied to drug withdrawal prediction. Specifically, we adopted the baseline architectures reported in </w:t>
      </w:r>
      <w:r w:rsidRPr="00E6443D">
        <w:rPr>
          <w:i/>
          <w:iCs/>
        </w:rPr>
        <w:t>Pretrained Transformer Models for Predicting the Withdrawal of Drugs from the Market</w:t>
      </w:r>
      <w:r w:rsidRPr="00E6443D">
        <w:t>. To ensure a fair comparison, each baseline model was fine-tuned using our balanced training dataset and evaluated under the same experimental protocol, with 10% of the data reserved as an independent test set.</w:t>
      </w:r>
    </w:p>
    <w:p w14:paraId="55258CC3" w14:textId="77777777" w:rsidR="00E6443D" w:rsidRPr="00E6443D" w:rsidRDefault="00E6443D" w:rsidP="00E6443D"/>
    <w:p w14:paraId="7C362146" w14:textId="77777777" w:rsidR="00E6443D" w:rsidRDefault="00E6443D" w:rsidP="00E6443D">
      <w:r w:rsidRPr="00E6443D">
        <w:t xml:space="preserve">The baseline models included ChemBERTa-v1, ChemBERTa-v2, and T5Chem. ChemBERTa-v1 is a molecular language model built upon the </w:t>
      </w:r>
      <w:proofErr w:type="spellStart"/>
      <w:r w:rsidRPr="00E6443D">
        <w:t>RoBERTa</w:t>
      </w:r>
      <w:proofErr w:type="spellEnd"/>
      <w:r w:rsidRPr="00E6443D">
        <w:t xml:space="preserve"> architecture (Liu et al., 2019), a bidirectional transformer encoder designed for contextual representation learning. ChemBERTa-v2 employs a similar </w:t>
      </w:r>
      <w:proofErr w:type="spellStart"/>
      <w:r w:rsidRPr="00E6443D">
        <w:t>RoBERTa</w:t>
      </w:r>
      <w:proofErr w:type="spellEnd"/>
      <w:r w:rsidRPr="00E6443D">
        <w:t xml:space="preserve">-based architecture with improved pretraining strategies for molecular representations. T5Chem is based on the Text-to-Text Transfer Transformer (T5) architecture (Raffel et al., 2020), which formulates both classification and generation tasks within a unified sequence-to-sequence framework. Unlike the encoder-only </w:t>
      </w:r>
      <w:proofErr w:type="spellStart"/>
      <w:r w:rsidRPr="00E6443D">
        <w:t>ChemBERTa</w:t>
      </w:r>
      <w:proofErr w:type="spellEnd"/>
      <w:r w:rsidRPr="00E6443D">
        <w:t xml:space="preserve"> models, T5Chem incorporates both a transformer encoder and decoder, enabling it to generate output sequences from textual molecular representations. These representative transformer models provide strong and well-established baselines for assessing the performance gains achieved by our proprietary approach.</w:t>
      </w:r>
    </w:p>
    <w:p w14:paraId="430B8BAE" w14:textId="77777777" w:rsidR="00E6443D" w:rsidRPr="00E6443D" w:rsidRDefault="00E6443D" w:rsidP="00E6443D"/>
    <w:tbl>
      <w:tblPr>
        <w:tblW w:w="97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29"/>
        <w:gridCol w:w="1122"/>
        <w:gridCol w:w="1149"/>
        <w:gridCol w:w="1177"/>
        <w:gridCol w:w="1122"/>
        <w:gridCol w:w="1152"/>
        <w:gridCol w:w="1122"/>
        <w:gridCol w:w="1122"/>
      </w:tblGrid>
      <w:tr w:rsidR="00054C5B" w:rsidRPr="00054C5B" w14:paraId="36605580" w14:textId="77777777" w:rsidTr="00054C5B">
        <w:trPr>
          <w:trHeight w:val="273"/>
        </w:trPr>
        <w:tc>
          <w:tcPr>
            <w:tcW w:w="1829" w:type="dxa"/>
            <w:noWrap/>
            <w:vAlign w:val="bottom"/>
            <w:hideMark/>
          </w:tcPr>
          <w:p w14:paraId="59F5E84F" w14:textId="77777777" w:rsidR="00054C5B" w:rsidRPr="00054C5B" w:rsidRDefault="00054C5B" w:rsidP="00054C5B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4C5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Algorithm</w:t>
            </w:r>
          </w:p>
        </w:tc>
        <w:tc>
          <w:tcPr>
            <w:tcW w:w="1122" w:type="dxa"/>
            <w:noWrap/>
            <w:vAlign w:val="bottom"/>
            <w:hideMark/>
          </w:tcPr>
          <w:p w14:paraId="49DE056D" w14:textId="77777777" w:rsidR="00054C5B" w:rsidRPr="00054C5B" w:rsidRDefault="00054C5B" w:rsidP="00054C5B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4C5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Data</w:t>
            </w:r>
          </w:p>
        </w:tc>
        <w:tc>
          <w:tcPr>
            <w:tcW w:w="1149" w:type="dxa"/>
            <w:noWrap/>
            <w:vAlign w:val="bottom"/>
            <w:hideMark/>
          </w:tcPr>
          <w:p w14:paraId="6583018F" w14:textId="77777777" w:rsidR="00054C5B" w:rsidRPr="00054C5B" w:rsidRDefault="00054C5B" w:rsidP="00054C5B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4C5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Accuracy</w:t>
            </w:r>
          </w:p>
        </w:tc>
        <w:tc>
          <w:tcPr>
            <w:tcW w:w="1177" w:type="dxa"/>
            <w:noWrap/>
            <w:vAlign w:val="bottom"/>
            <w:hideMark/>
          </w:tcPr>
          <w:p w14:paraId="6DDFB86B" w14:textId="77777777" w:rsidR="00054C5B" w:rsidRPr="00054C5B" w:rsidRDefault="00054C5B" w:rsidP="00054C5B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4C5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AUROC</w:t>
            </w:r>
          </w:p>
        </w:tc>
        <w:tc>
          <w:tcPr>
            <w:tcW w:w="1122" w:type="dxa"/>
            <w:noWrap/>
            <w:vAlign w:val="bottom"/>
            <w:hideMark/>
          </w:tcPr>
          <w:p w14:paraId="3AB2C92C" w14:textId="77777777" w:rsidR="00054C5B" w:rsidRPr="00054C5B" w:rsidRDefault="00054C5B" w:rsidP="00054C5B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4C5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F1</w:t>
            </w:r>
          </w:p>
        </w:tc>
        <w:tc>
          <w:tcPr>
            <w:tcW w:w="1152" w:type="dxa"/>
            <w:noWrap/>
            <w:vAlign w:val="bottom"/>
            <w:hideMark/>
          </w:tcPr>
          <w:p w14:paraId="77DC70D3" w14:textId="77777777" w:rsidR="00054C5B" w:rsidRPr="00054C5B" w:rsidRDefault="00054C5B" w:rsidP="00054C5B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4C5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Precision</w:t>
            </w:r>
          </w:p>
        </w:tc>
        <w:tc>
          <w:tcPr>
            <w:tcW w:w="1122" w:type="dxa"/>
            <w:noWrap/>
            <w:vAlign w:val="bottom"/>
            <w:hideMark/>
          </w:tcPr>
          <w:p w14:paraId="5EE158AB" w14:textId="77777777" w:rsidR="00054C5B" w:rsidRPr="00054C5B" w:rsidRDefault="00054C5B" w:rsidP="00054C5B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4C5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Recall</w:t>
            </w:r>
          </w:p>
        </w:tc>
        <w:tc>
          <w:tcPr>
            <w:tcW w:w="1122" w:type="dxa"/>
            <w:noWrap/>
            <w:vAlign w:val="bottom"/>
            <w:hideMark/>
          </w:tcPr>
          <w:p w14:paraId="0613884B" w14:textId="77777777" w:rsidR="00054C5B" w:rsidRPr="00054C5B" w:rsidRDefault="00054C5B" w:rsidP="00054C5B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4C5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MCC</w:t>
            </w:r>
          </w:p>
        </w:tc>
      </w:tr>
      <w:tr w:rsidR="00054C5B" w:rsidRPr="00054C5B" w14:paraId="3E05698C" w14:textId="77777777" w:rsidTr="00054C5B">
        <w:trPr>
          <w:trHeight w:val="273"/>
        </w:trPr>
        <w:tc>
          <w:tcPr>
            <w:tcW w:w="1829" w:type="dxa"/>
            <w:noWrap/>
            <w:vAlign w:val="bottom"/>
            <w:hideMark/>
          </w:tcPr>
          <w:p w14:paraId="28BCE871" w14:textId="77777777" w:rsidR="00054C5B" w:rsidRPr="00054C5B" w:rsidRDefault="00054C5B" w:rsidP="00054C5B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spellStart"/>
            <w:r w:rsidRPr="00054C5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ChemBERTa</w:t>
            </w:r>
            <w:proofErr w:type="spellEnd"/>
            <w:r w:rsidRPr="00054C5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v1</w:t>
            </w:r>
          </w:p>
        </w:tc>
        <w:tc>
          <w:tcPr>
            <w:tcW w:w="1122" w:type="dxa"/>
            <w:noWrap/>
            <w:vAlign w:val="bottom"/>
            <w:hideMark/>
          </w:tcPr>
          <w:p w14:paraId="722E01D4" w14:textId="77777777" w:rsidR="00054C5B" w:rsidRPr="00054C5B" w:rsidRDefault="00054C5B" w:rsidP="00054C5B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4C5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SMILES</w:t>
            </w:r>
          </w:p>
        </w:tc>
        <w:tc>
          <w:tcPr>
            <w:tcW w:w="1149" w:type="dxa"/>
            <w:noWrap/>
            <w:vAlign w:val="bottom"/>
            <w:hideMark/>
          </w:tcPr>
          <w:p w14:paraId="6A09067E" w14:textId="77777777" w:rsidR="00054C5B" w:rsidRPr="00054C5B" w:rsidRDefault="00054C5B" w:rsidP="00054C5B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4C5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0.600</w:t>
            </w:r>
          </w:p>
        </w:tc>
        <w:tc>
          <w:tcPr>
            <w:tcW w:w="1177" w:type="dxa"/>
            <w:noWrap/>
            <w:vAlign w:val="bottom"/>
            <w:hideMark/>
          </w:tcPr>
          <w:p w14:paraId="774AFFF0" w14:textId="77777777" w:rsidR="00054C5B" w:rsidRPr="00054C5B" w:rsidRDefault="00054C5B" w:rsidP="00054C5B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4C5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0.683</w:t>
            </w:r>
          </w:p>
        </w:tc>
        <w:tc>
          <w:tcPr>
            <w:tcW w:w="1122" w:type="dxa"/>
            <w:noWrap/>
            <w:vAlign w:val="bottom"/>
            <w:hideMark/>
          </w:tcPr>
          <w:p w14:paraId="1349972C" w14:textId="77777777" w:rsidR="00054C5B" w:rsidRPr="00054C5B" w:rsidRDefault="00054C5B" w:rsidP="00054C5B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4C5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0.600</w:t>
            </w:r>
          </w:p>
        </w:tc>
        <w:tc>
          <w:tcPr>
            <w:tcW w:w="1152" w:type="dxa"/>
            <w:noWrap/>
            <w:vAlign w:val="bottom"/>
            <w:hideMark/>
          </w:tcPr>
          <w:p w14:paraId="09392591" w14:textId="77777777" w:rsidR="00054C5B" w:rsidRPr="00054C5B" w:rsidRDefault="00054C5B" w:rsidP="00054C5B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4C5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0.600</w:t>
            </w:r>
          </w:p>
        </w:tc>
        <w:tc>
          <w:tcPr>
            <w:tcW w:w="1122" w:type="dxa"/>
            <w:noWrap/>
            <w:vAlign w:val="bottom"/>
            <w:hideMark/>
          </w:tcPr>
          <w:p w14:paraId="7062D017" w14:textId="77777777" w:rsidR="00054C5B" w:rsidRPr="00054C5B" w:rsidRDefault="00054C5B" w:rsidP="00054C5B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4C5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0.600</w:t>
            </w:r>
          </w:p>
        </w:tc>
        <w:tc>
          <w:tcPr>
            <w:tcW w:w="1122" w:type="dxa"/>
            <w:noWrap/>
            <w:vAlign w:val="bottom"/>
            <w:hideMark/>
          </w:tcPr>
          <w:p w14:paraId="19D5E6D6" w14:textId="77777777" w:rsidR="00054C5B" w:rsidRPr="00054C5B" w:rsidRDefault="00054C5B" w:rsidP="00054C5B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4C5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0.200</w:t>
            </w:r>
          </w:p>
        </w:tc>
      </w:tr>
      <w:tr w:rsidR="00054C5B" w:rsidRPr="00054C5B" w14:paraId="415C4321" w14:textId="77777777" w:rsidTr="00054C5B">
        <w:trPr>
          <w:trHeight w:val="273"/>
        </w:trPr>
        <w:tc>
          <w:tcPr>
            <w:tcW w:w="1829" w:type="dxa"/>
            <w:noWrap/>
            <w:vAlign w:val="bottom"/>
            <w:hideMark/>
          </w:tcPr>
          <w:p w14:paraId="70AEF679" w14:textId="77777777" w:rsidR="00054C5B" w:rsidRPr="00054C5B" w:rsidRDefault="00054C5B" w:rsidP="00054C5B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spellStart"/>
            <w:r w:rsidRPr="00054C5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ChemBERTa</w:t>
            </w:r>
            <w:proofErr w:type="spellEnd"/>
            <w:r w:rsidRPr="00054C5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v2 MLM</w:t>
            </w:r>
          </w:p>
        </w:tc>
        <w:tc>
          <w:tcPr>
            <w:tcW w:w="1122" w:type="dxa"/>
            <w:noWrap/>
            <w:vAlign w:val="bottom"/>
            <w:hideMark/>
          </w:tcPr>
          <w:p w14:paraId="03327F44" w14:textId="77777777" w:rsidR="00054C5B" w:rsidRPr="00054C5B" w:rsidRDefault="00054C5B" w:rsidP="00054C5B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4C5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SMILES</w:t>
            </w:r>
          </w:p>
        </w:tc>
        <w:tc>
          <w:tcPr>
            <w:tcW w:w="1149" w:type="dxa"/>
            <w:noWrap/>
            <w:vAlign w:val="bottom"/>
            <w:hideMark/>
          </w:tcPr>
          <w:p w14:paraId="4348F831" w14:textId="77777777" w:rsidR="00054C5B" w:rsidRPr="00054C5B" w:rsidRDefault="00054C5B" w:rsidP="00054C5B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4C5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0.400</w:t>
            </w:r>
          </w:p>
        </w:tc>
        <w:tc>
          <w:tcPr>
            <w:tcW w:w="1177" w:type="dxa"/>
            <w:noWrap/>
            <w:vAlign w:val="bottom"/>
            <w:hideMark/>
          </w:tcPr>
          <w:p w14:paraId="61665B40" w14:textId="77777777" w:rsidR="00054C5B" w:rsidRPr="00054C5B" w:rsidRDefault="00054C5B" w:rsidP="00054C5B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4C5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0.463</w:t>
            </w:r>
          </w:p>
        </w:tc>
        <w:tc>
          <w:tcPr>
            <w:tcW w:w="1122" w:type="dxa"/>
            <w:noWrap/>
            <w:vAlign w:val="bottom"/>
            <w:hideMark/>
          </w:tcPr>
          <w:p w14:paraId="2EC782DD" w14:textId="77777777" w:rsidR="00054C5B" w:rsidRPr="00054C5B" w:rsidRDefault="00054C5B" w:rsidP="00054C5B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4C5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0.333</w:t>
            </w:r>
          </w:p>
        </w:tc>
        <w:tc>
          <w:tcPr>
            <w:tcW w:w="1152" w:type="dxa"/>
            <w:noWrap/>
            <w:vAlign w:val="bottom"/>
            <w:hideMark/>
          </w:tcPr>
          <w:p w14:paraId="36F41F3E" w14:textId="77777777" w:rsidR="00054C5B" w:rsidRPr="00054C5B" w:rsidRDefault="00054C5B" w:rsidP="00054C5B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4C5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0.375</w:t>
            </w:r>
          </w:p>
        </w:tc>
        <w:tc>
          <w:tcPr>
            <w:tcW w:w="1122" w:type="dxa"/>
            <w:noWrap/>
            <w:vAlign w:val="bottom"/>
            <w:hideMark/>
          </w:tcPr>
          <w:p w14:paraId="4E5F67E3" w14:textId="77777777" w:rsidR="00054C5B" w:rsidRPr="00054C5B" w:rsidRDefault="00054C5B" w:rsidP="00054C5B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4C5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0.300</w:t>
            </w:r>
          </w:p>
        </w:tc>
        <w:tc>
          <w:tcPr>
            <w:tcW w:w="1122" w:type="dxa"/>
            <w:noWrap/>
            <w:vAlign w:val="bottom"/>
            <w:hideMark/>
          </w:tcPr>
          <w:p w14:paraId="3D214B8D" w14:textId="77777777" w:rsidR="00054C5B" w:rsidRPr="00054C5B" w:rsidRDefault="00054C5B" w:rsidP="00054C5B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4C5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-0.204</w:t>
            </w:r>
          </w:p>
        </w:tc>
      </w:tr>
      <w:tr w:rsidR="00054C5B" w:rsidRPr="00054C5B" w14:paraId="309A2DEC" w14:textId="77777777" w:rsidTr="00054C5B">
        <w:trPr>
          <w:trHeight w:val="273"/>
        </w:trPr>
        <w:tc>
          <w:tcPr>
            <w:tcW w:w="1829" w:type="dxa"/>
            <w:noWrap/>
            <w:vAlign w:val="bottom"/>
            <w:hideMark/>
          </w:tcPr>
          <w:p w14:paraId="0B8819D7" w14:textId="77777777" w:rsidR="00054C5B" w:rsidRPr="00054C5B" w:rsidRDefault="00054C5B" w:rsidP="00054C5B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spellStart"/>
            <w:r w:rsidRPr="00054C5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ChemBERTa</w:t>
            </w:r>
            <w:proofErr w:type="spellEnd"/>
            <w:r w:rsidRPr="00054C5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v2 MTR</w:t>
            </w:r>
          </w:p>
        </w:tc>
        <w:tc>
          <w:tcPr>
            <w:tcW w:w="1122" w:type="dxa"/>
            <w:noWrap/>
            <w:vAlign w:val="bottom"/>
            <w:hideMark/>
          </w:tcPr>
          <w:p w14:paraId="7F540034" w14:textId="77777777" w:rsidR="00054C5B" w:rsidRPr="00054C5B" w:rsidRDefault="00054C5B" w:rsidP="00054C5B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4C5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SMILES</w:t>
            </w:r>
          </w:p>
        </w:tc>
        <w:tc>
          <w:tcPr>
            <w:tcW w:w="1149" w:type="dxa"/>
            <w:noWrap/>
            <w:vAlign w:val="bottom"/>
            <w:hideMark/>
          </w:tcPr>
          <w:p w14:paraId="5498C672" w14:textId="77777777" w:rsidR="00054C5B" w:rsidRPr="00054C5B" w:rsidRDefault="00054C5B" w:rsidP="00054C5B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4C5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0.575</w:t>
            </w:r>
          </w:p>
        </w:tc>
        <w:tc>
          <w:tcPr>
            <w:tcW w:w="1177" w:type="dxa"/>
            <w:noWrap/>
            <w:vAlign w:val="bottom"/>
            <w:hideMark/>
          </w:tcPr>
          <w:p w14:paraId="0401F17D" w14:textId="77777777" w:rsidR="00054C5B" w:rsidRPr="00054C5B" w:rsidRDefault="00054C5B" w:rsidP="00054C5B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4C5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 0.595000</w:t>
            </w:r>
          </w:p>
        </w:tc>
        <w:tc>
          <w:tcPr>
            <w:tcW w:w="1122" w:type="dxa"/>
            <w:noWrap/>
            <w:vAlign w:val="bottom"/>
            <w:hideMark/>
          </w:tcPr>
          <w:p w14:paraId="5999F55E" w14:textId="77777777" w:rsidR="00054C5B" w:rsidRPr="00054C5B" w:rsidRDefault="00054C5B" w:rsidP="00054C5B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4C5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0.622</w:t>
            </w:r>
          </w:p>
        </w:tc>
        <w:tc>
          <w:tcPr>
            <w:tcW w:w="1152" w:type="dxa"/>
            <w:noWrap/>
            <w:vAlign w:val="bottom"/>
            <w:hideMark/>
          </w:tcPr>
          <w:p w14:paraId="0266F064" w14:textId="77777777" w:rsidR="00054C5B" w:rsidRPr="00054C5B" w:rsidRDefault="00054C5B" w:rsidP="00054C5B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4C5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0.560</w:t>
            </w:r>
          </w:p>
        </w:tc>
        <w:tc>
          <w:tcPr>
            <w:tcW w:w="1122" w:type="dxa"/>
            <w:noWrap/>
            <w:vAlign w:val="bottom"/>
            <w:hideMark/>
          </w:tcPr>
          <w:p w14:paraId="4220EC9E" w14:textId="77777777" w:rsidR="00054C5B" w:rsidRPr="00054C5B" w:rsidRDefault="00054C5B" w:rsidP="00054C5B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4C5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0.700</w:t>
            </w:r>
          </w:p>
        </w:tc>
        <w:tc>
          <w:tcPr>
            <w:tcW w:w="1122" w:type="dxa"/>
            <w:noWrap/>
            <w:vAlign w:val="bottom"/>
            <w:hideMark/>
          </w:tcPr>
          <w:p w14:paraId="04223D66" w14:textId="77777777" w:rsidR="00054C5B" w:rsidRPr="00054C5B" w:rsidRDefault="00054C5B" w:rsidP="00054C5B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4C5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0.155</w:t>
            </w:r>
          </w:p>
        </w:tc>
      </w:tr>
      <w:tr w:rsidR="00054C5B" w:rsidRPr="00054C5B" w14:paraId="349A04E7" w14:textId="77777777" w:rsidTr="00054C5B">
        <w:trPr>
          <w:trHeight w:val="273"/>
        </w:trPr>
        <w:tc>
          <w:tcPr>
            <w:tcW w:w="1829" w:type="dxa"/>
            <w:noWrap/>
            <w:vAlign w:val="bottom"/>
            <w:hideMark/>
          </w:tcPr>
          <w:p w14:paraId="25E09598" w14:textId="77777777" w:rsidR="00054C5B" w:rsidRPr="00054C5B" w:rsidRDefault="00054C5B" w:rsidP="00054C5B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4C5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T5Chem</w:t>
            </w:r>
          </w:p>
        </w:tc>
        <w:tc>
          <w:tcPr>
            <w:tcW w:w="1122" w:type="dxa"/>
            <w:noWrap/>
            <w:vAlign w:val="bottom"/>
            <w:hideMark/>
          </w:tcPr>
          <w:p w14:paraId="33D7C069" w14:textId="77777777" w:rsidR="00054C5B" w:rsidRPr="00054C5B" w:rsidRDefault="00054C5B" w:rsidP="00054C5B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4C5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SMILES</w:t>
            </w:r>
          </w:p>
        </w:tc>
        <w:tc>
          <w:tcPr>
            <w:tcW w:w="1149" w:type="dxa"/>
            <w:noWrap/>
            <w:vAlign w:val="bottom"/>
            <w:hideMark/>
          </w:tcPr>
          <w:p w14:paraId="76FD4DF7" w14:textId="77777777" w:rsidR="00054C5B" w:rsidRPr="00054C5B" w:rsidRDefault="00054C5B" w:rsidP="00054C5B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4C5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0.750</w:t>
            </w:r>
          </w:p>
        </w:tc>
        <w:tc>
          <w:tcPr>
            <w:tcW w:w="1177" w:type="dxa"/>
            <w:noWrap/>
            <w:vAlign w:val="bottom"/>
            <w:hideMark/>
          </w:tcPr>
          <w:p w14:paraId="6EA4E40E" w14:textId="77777777" w:rsidR="00054C5B" w:rsidRPr="00054C5B" w:rsidRDefault="00054C5B" w:rsidP="00054C5B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4C5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0.750</w:t>
            </w:r>
          </w:p>
        </w:tc>
        <w:tc>
          <w:tcPr>
            <w:tcW w:w="1122" w:type="dxa"/>
            <w:noWrap/>
            <w:vAlign w:val="bottom"/>
            <w:hideMark/>
          </w:tcPr>
          <w:p w14:paraId="46CDD982" w14:textId="77777777" w:rsidR="00054C5B" w:rsidRPr="00054C5B" w:rsidRDefault="00054C5B" w:rsidP="00054C5B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4C5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0.737</w:t>
            </w:r>
          </w:p>
        </w:tc>
        <w:tc>
          <w:tcPr>
            <w:tcW w:w="1152" w:type="dxa"/>
            <w:noWrap/>
            <w:vAlign w:val="bottom"/>
            <w:hideMark/>
          </w:tcPr>
          <w:p w14:paraId="621E23C5" w14:textId="77777777" w:rsidR="00054C5B" w:rsidRPr="00054C5B" w:rsidRDefault="00054C5B" w:rsidP="00054C5B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4C5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0.777</w:t>
            </w:r>
          </w:p>
        </w:tc>
        <w:tc>
          <w:tcPr>
            <w:tcW w:w="1122" w:type="dxa"/>
            <w:noWrap/>
            <w:vAlign w:val="bottom"/>
            <w:hideMark/>
          </w:tcPr>
          <w:p w14:paraId="394F2AB6" w14:textId="77777777" w:rsidR="00054C5B" w:rsidRPr="00054C5B" w:rsidRDefault="00054C5B" w:rsidP="00054C5B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4C5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0.700</w:t>
            </w:r>
          </w:p>
        </w:tc>
        <w:tc>
          <w:tcPr>
            <w:tcW w:w="1122" w:type="dxa"/>
            <w:noWrap/>
            <w:vAlign w:val="bottom"/>
            <w:hideMark/>
          </w:tcPr>
          <w:p w14:paraId="2D266268" w14:textId="77777777" w:rsidR="00054C5B" w:rsidRPr="00054C5B" w:rsidRDefault="00054C5B" w:rsidP="00054C5B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4C5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0.503</w:t>
            </w:r>
          </w:p>
        </w:tc>
      </w:tr>
    </w:tbl>
    <w:p w14:paraId="5344D570" w14:textId="77777777" w:rsidR="00416FBA" w:rsidRDefault="00416FBA"/>
    <w:p w14:paraId="1ACB9085" w14:textId="3F39A2EE" w:rsidR="00B9136E" w:rsidRDefault="00B9136E">
      <w:r>
        <w:t>We validated the effectiveness of our ensemble algorithm with our enriched dataset</w:t>
      </w:r>
      <w:r w:rsidR="005B5FB2">
        <w:t xml:space="preserve"> by achieving a higher performance</w:t>
      </w:r>
      <w:r w:rsidR="008C40F3">
        <w:t xml:space="preserve"> than the baseline models.</w:t>
      </w:r>
    </w:p>
    <w:p w14:paraId="238447E8" w14:textId="3EC9BED9" w:rsidR="009E4777" w:rsidRDefault="009E4777" w:rsidP="005C6CA3"/>
    <w:sectPr w:rsidR="009E47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45BA2"/>
    <w:multiLevelType w:val="hybridMultilevel"/>
    <w:tmpl w:val="3146A9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2656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E0E"/>
    <w:rsid w:val="0002424B"/>
    <w:rsid w:val="00054C5B"/>
    <w:rsid w:val="000E0FBA"/>
    <w:rsid w:val="00165C6C"/>
    <w:rsid w:val="001D6D98"/>
    <w:rsid w:val="001F4FD4"/>
    <w:rsid w:val="00320BFD"/>
    <w:rsid w:val="00361600"/>
    <w:rsid w:val="00416FBA"/>
    <w:rsid w:val="005477D6"/>
    <w:rsid w:val="005B5FB2"/>
    <w:rsid w:val="005C6CA3"/>
    <w:rsid w:val="00611040"/>
    <w:rsid w:val="00707666"/>
    <w:rsid w:val="007871F4"/>
    <w:rsid w:val="007D621F"/>
    <w:rsid w:val="00820976"/>
    <w:rsid w:val="00834C55"/>
    <w:rsid w:val="008C40F3"/>
    <w:rsid w:val="009E4777"/>
    <w:rsid w:val="00AA4E54"/>
    <w:rsid w:val="00AD3E0E"/>
    <w:rsid w:val="00B42FE8"/>
    <w:rsid w:val="00B9136E"/>
    <w:rsid w:val="00E01D1B"/>
    <w:rsid w:val="00E6443D"/>
    <w:rsid w:val="00EE70A2"/>
    <w:rsid w:val="00F90906"/>
    <w:rsid w:val="00FF3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A4A72F"/>
  <w15:chartTrackingRefBased/>
  <w15:docId w15:val="{8560E9FF-B90F-CE4A-9895-5897048AF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3E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3E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3E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E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E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E0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E0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E0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E0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E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3E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3E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E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E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E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E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E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E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3E0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3E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E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3E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3E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3E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3E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E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E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E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3E0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6160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16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</Pages>
  <Words>292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Yifan</dc:creator>
  <cp:keywords/>
  <dc:description/>
  <cp:lastModifiedBy>Wang, Yifan</cp:lastModifiedBy>
  <cp:revision>20</cp:revision>
  <dcterms:created xsi:type="dcterms:W3CDTF">2026-06-22T02:18:00Z</dcterms:created>
  <dcterms:modified xsi:type="dcterms:W3CDTF">2026-07-24T03:43:00Z</dcterms:modified>
</cp:coreProperties>
</file>