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D84B7" w14:textId="66A154D3" w:rsidR="00F90906" w:rsidRDefault="00611040">
      <w:r>
        <w:t>Baseline models from the Transformer paper</w:t>
      </w:r>
    </w:p>
    <w:p w14:paraId="7C42B5D3" w14:textId="77777777" w:rsidR="00AD3E0E" w:rsidRDefault="00AD3E0E"/>
    <w:p w14:paraId="482A2372" w14:textId="6840FD08" w:rsidR="00AD3E0E" w:rsidRDefault="00AD3E0E">
      <w:r>
        <w:t xml:space="preserve">To demonstrate the effectiveness of our model performance, we identified a baseline from the paper </w:t>
      </w:r>
      <w:r w:rsidRPr="00AD3E0E">
        <w:rPr>
          <w:i/>
          <w:iCs/>
        </w:rPr>
        <w:t>Pretrained transformer models for predicting the withdrawal of drugs from the market</w:t>
      </w:r>
      <w:r w:rsidRPr="00AD3E0E">
        <w:t xml:space="preserve">, </w:t>
      </w:r>
      <w:r>
        <w:t>where transformer models in this paper were finetuned with our balanced dataset, validated, and tested on 10% of the dataset.</w:t>
      </w:r>
      <w:r w:rsidR="00416FBA">
        <w:t xml:space="preserve"> </w:t>
      </w:r>
      <w:r w:rsidR="00361600" w:rsidRPr="00361600">
        <w:t xml:space="preserve">ChemBERTa-v1 is based on </w:t>
      </w:r>
      <w:proofErr w:type="spellStart"/>
      <w:r w:rsidR="00361600" w:rsidRPr="00361600">
        <w:t>RoBERTa</w:t>
      </w:r>
      <w:proofErr w:type="spellEnd"/>
      <w:r w:rsidR="00361600" w:rsidRPr="00361600">
        <w:t xml:space="preserve"> (</w:t>
      </w:r>
      <w:hyperlink r:id="rId5" w:anchor="btad519-B19" w:history="1">
        <w:r w:rsidR="00361600" w:rsidRPr="00361600">
          <w:rPr>
            <w:rStyle w:val="Hyperlink"/>
          </w:rPr>
          <w:t>Liu </w:t>
        </w:r>
        <w:r w:rsidR="00361600" w:rsidRPr="00361600">
          <w:rPr>
            <w:rStyle w:val="Hyperlink"/>
            <w:i/>
            <w:iCs/>
          </w:rPr>
          <w:t>et al.</w:t>
        </w:r>
        <w:r w:rsidR="00361600" w:rsidRPr="00361600">
          <w:rPr>
            <w:rStyle w:val="Hyperlink"/>
          </w:rPr>
          <w:t> 2019</w:t>
        </w:r>
      </w:hyperlink>
      <w:r w:rsidR="00361600" w:rsidRPr="00361600">
        <w:t>), a bidirectional transformer encoder model.</w:t>
      </w:r>
      <w:r w:rsidR="00361600">
        <w:t xml:space="preserve"> </w:t>
      </w:r>
      <w:r w:rsidR="00361600" w:rsidRPr="000E0FBA">
        <w:t>ChemBERTa-v2 </w:t>
      </w:r>
      <w:r w:rsidR="007871F4" w:rsidRPr="000E0FBA">
        <w:t>is</w:t>
      </w:r>
      <w:r w:rsidR="007871F4">
        <w:t xml:space="preserve"> </w:t>
      </w:r>
      <w:proofErr w:type="gramStart"/>
      <w:r w:rsidR="007871F4">
        <w:t>s</w:t>
      </w:r>
      <w:r w:rsidR="00361600" w:rsidRPr="00361600">
        <w:t>imilar to</w:t>
      </w:r>
      <w:proofErr w:type="gramEnd"/>
      <w:r w:rsidR="00361600" w:rsidRPr="00361600">
        <w:t xml:space="preserve"> ChemBERTa-v1, ChemBERTa-v2’s architecture is based on </w:t>
      </w:r>
      <w:proofErr w:type="spellStart"/>
      <w:r w:rsidR="00361600" w:rsidRPr="00361600">
        <w:t>RoBERTa</w:t>
      </w:r>
      <w:proofErr w:type="spellEnd"/>
      <w:r w:rsidR="00361600">
        <w:t xml:space="preserve">. </w:t>
      </w:r>
      <w:r w:rsidR="00361600" w:rsidRPr="000E0FBA">
        <w:t>T5Chem </w:t>
      </w:r>
      <w:r w:rsidR="00FF3EFB">
        <w:t>is t</w:t>
      </w:r>
      <w:r w:rsidR="00361600" w:rsidRPr="00361600">
        <w:t>he text-to-text transfer transformer (T5) (</w:t>
      </w:r>
      <w:hyperlink r:id="rId6" w:anchor="btad519-B31" w:history="1">
        <w:r w:rsidR="00361600" w:rsidRPr="00361600">
          <w:rPr>
            <w:rStyle w:val="Hyperlink"/>
          </w:rPr>
          <w:t>Raffel </w:t>
        </w:r>
        <w:r w:rsidR="00361600" w:rsidRPr="00361600">
          <w:rPr>
            <w:rStyle w:val="Hyperlink"/>
            <w:i/>
            <w:iCs/>
          </w:rPr>
          <w:t>et al.</w:t>
        </w:r>
        <w:r w:rsidR="00361600" w:rsidRPr="00361600">
          <w:rPr>
            <w:rStyle w:val="Hyperlink"/>
          </w:rPr>
          <w:t> 2020</w:t>
        </w:r>
      </w:hyperlink>
      <w:r w:rsidR="00361600" w:rsidRPr="00361600">
        <w:t>) models both classification and generation tasks in sequence-to-sequence fashion, i.e. taking text as input and producing new text as output, by using a transformer model consisting of both the transform encoder and transform decoder.</w:t>
      </w:r>
    </w:p>
    <w:tbl>
      <w:tblPr>
        <w:tblW w:w="9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9"/>
        <w:gridCol w:w="1122"/>
        <w:gridCol w:w="1149"/>
        <w:gridCol w:w="1177"/>
        <w:gridCol w:w="1122"/>
        <w:gridCol w:w="1152"/>
        <w:gridCol w:w="1122"/>
        <w:gridCol w:w="1122"/>
      </w:tblGrid>
      <w:tr w:rsidR="00054C5B" w:rsidRPr="00054C5B" w14:paraId="36605580" w14:textId="77777777" w:rsidTr="00054C5B">
        <w:trPr>
          <w:trHeight w:val="273"/>
        </w:trPr>
        <w:tc>
          <w:tcPr>
            <w:tcW w:w="1829" w:type="dxa"/>
            <w:noWrap/>
            <w:vAlign w:val="bottom"/>
            <w:hideMark/>
          </w:tcPr>
          <w:p w14:paraId="59F5E84F" w14:textId="77777777" w:rsidR="00054C5B" w:rsidRPr="00054C5B" w:rsidRDefault="00054C5B" w:rsidP="00054C5B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Algorithm</w:t>
            </w:r>
          </w:p>
        </w:tc>
        <w:tc>
          <w:tcPr>
            <w:tcW w:w="1122" w:type="dxa"/>
            <w:noWrap/>
            <w:vAlign w:val="bottom"/>
            <w:hideMark/>
          </w:tcPr>
          <w:p w14:paraId="49DE056D" w14:textId="77777777" w:rsidR="00054C5B" w:rsidRPr="00054C5B" w:rsidRDefault="00054C5B" w:rsidP="00054C5B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Data</w:t>
            </w:r>
          </w:p>
        </w:tc>
        <w:tc>
          <w:tcPr>
            <w:tcW w:w="1149" w:type="dxa"/>
            <w:noWrap/>
            <w:vAlign w:val="bottom"/>
            <w:hideMark/>
          </w:tcPr>
          <w:p w14:paraId="6583018F" w14:textId="77777777" w:rsidR="00054C5B" w:rsidRPr="00054C5B" w:rsidRDefault="00054C5B" w:rsidP="00054C5B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Accuracy</w:t>
            </w:r>
          </w:p>
        </w:tc>
        <w:tc>
          <w:tcPr>
            <w:tcW w:w="1177" w:type="dxa"/>
            <w:noWrap/>
            <w:vAlign w:val="bottom"/>
            <w:hideMark/>
          </w:tcPr>
          <w:p w14:paraId="6DDFB86B" w14:textId="77777777" w:rsidR="00054C5B" w:rsidRPr="00054C5B" w:rsidRDefault="00054C5B" w:rsidP="00054C5B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AUROC</w:t>
            </w:r>
          </w:p>
        </w:tc>
        <w:tc>
          <w:tcPr>
            <w:tcW w:w="1122" w:type="dxa"/>
            <w:noWrap/>
            <w:vAlign w:val="bottom"/>
            <w:hideMark/>
          </w:tcPr>
          <w:p w14:paraId="3AB2C92C" w14:textId="77777777" w:rsidR="00054C5B" w:rsidRPr="00054C5B" w:rsidRDefault="00054C5B" w:rsidP="00054C5B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F1</w:t>
            </w:r>
          </w:p>
        </w:tc>
        <w:tc>
          <w:tcPr>
            <w:tcW w:w="1152" w:type="dxa"/>
            <w:noWrap/>
            <w:vAlign w:val="bottom"/>
            <w:hideMark/>
          </w:tcPr>
          <w:p w14:paraId="77DC70D3" w14:textId="77777777" w:rsidR="00054C5B" w:rsidRPr="00054C5B" w:rsidRDefault="00054C5B" w:rsidP="00054C5B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Precision</w:t>
            </w:r>
          </w:p>
        </w:tc>
        <w:tc>
          <w:tcPr>
            <w:tcW w:w="1122" w:type="dxa"/>
            <w:noWrap/>
            <w:vAlign w:val="bottom"/>
            <w:hideMark/>
          </w:tcPr>
          <w:p w14:paraId="5EE158AB" w14:textId="77777777" w:rsidR="00054C5B" w:rsidRPr="00054C5B" w:rsidRDefault="00054C5B" w:rsidP="00054C5B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Recall</w:t>
            </w:r>
          </w:p>
        </w:tc>
        <w:tc>
          <w:tcPr>
            <w:tcW w:w="1122" w:type="dxa"/>
            <w:noWrap/>
            <w:vAlign w:val="bottom"/>
            <w:hideMark/>
          </w:tcPr>
          <w:p w14:paraId="0613884B" w14:textId="77777777" w:rsidR="00054C5B" w:rsidRPr="00054C5B" w:rsidRDefault="00054C5B" w:rsidP="00054C5B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MCC</w:t>
            </w:r>
          </w:p>
        </w:tc>
      </w:tr>
      <w:tr w:rsidR="00054C5B" w:rsidRPr="00054C5B" w14:paraId="3E05698C" w14:textId="77777777" w:rsidTr="00054C5B">
        <w:trPr>
          <w:trHeight w:val="273"/>
        </w:trPr>
        <w:tc>
          <w:tcPr>
            <w:tcW w:w="1829" w:type="dxa"/>
            <w:noWrap/>
            <w:vAlign w:val="bottom"/>
            <w:hideMark/>
          </w:tcPr>
          <w:p w14:paraId="28BCE871" w14:textId="77777777" w:rsidR="00054C5B" w:rsidRPr="00054C5B" w:rsidRDefault="00054C5B" w:rsidP="00054C5B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ChemBERTa</w:t>
            </w:r>
            <w:proofErr w:type="spellEnd"/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v1</w:t>
            </w:r>
          </w:p>
        </w:tc>
        <w:tc>
          <w:tcPr>
            <w:tcW w:w="1122" w:type="dxa"/>
            <w:noWrap/>
            <w:vAlign w:val="bottom"/>
            <w:hideMark/>
          </w:tcPr>
          <w:p w14:paraId="722E01D4" w14:textId="77777777" w:rsidR="00054C5B" w:rsidRPr="00054C5B" w:rsidRDefault="00054C5B" w:rsidP="00054C5B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SMILES</w:t>
            </w:r>
          </w:p>
        </w:tc>
        <w:tc>
          <w:tcPr>
            <w:tcW w:w="1149" w:type="dxa"/>
            <w:noWrap/>
            <w:vAlign w:val="bottom"/>
            <w:hideMark/>
          </w:tcPr>
          <w:p w14:paraId="6A09067E" w14:textId="77777777" w:rsidR="00054C5B" w:rsidRPr="00054C5B" w:rsidRDefault="00054C5B" w:rsidP="00054C5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0.600</w:t>
            </w:r>
          </w:p>
        </w:tc>
        <w:tc>
          <w:tcPr>
            <w:tcW w:w="1177" w:type="dxa"/>
            <w:noWrap/>
            <w:vAlign w:val="bottom"/>
            <w:hideMark/>
          </w:tcPr>
          <w:p w14:paraId="774AFFF0" w14:textId="77777777" w:rsidR="00054C5B" w:rsidRPr="00054C5B" w:rsidRDefault="00054C5B" w:rsidP="00054C5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0.683</w:t>
            </w:r>
          </w:p>
        </w:tc>
        <w:tc>
          <w:tcPr>
            <w:tcW w:w="1122" w:type="dxa"/>
            <w:noWrap/>
            <w:vAlign w:val="bottom"/>
            <w:hideMark/>
          </w:tcPr>
          <w:p w14:paraId="1349972C" w14:textId="77777777" w:rsidR="00054C5B" w:rsidRPr="00054C5B" w:rsidRDefault="00054C5B" w:rsidP="00054C5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0.600</w:t>
            </w:r>
          </w:p>
        </w:tc>
        <w:tc>
          <w:tcPr>
            <w:tcW w:w="1152" w:type="dxa"/>
            <w:noWrap/>
            <w:vAlign w:val="bottom"/>
            <w:hideMark/>
          </w:tcPr>
          <w:p w14:paraId="09392591" w14:textId="77777777" w:rsidR="00054C5B" w:rsidRPr="00054C5B" w:rsidRDefault="00054C5B" w:rsidP="00054C5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0.600</w:t>
            </w:r>
          </w:p>
        </w:tc>
        <w:tc>
          <w:tcPr>
            <w:tcW w:w="1122" w:type="dxa"/>
            <w:noWrap/>
            <w:vAlign w:val="bottom"/>
            <w:hideMark/>
          </w:tcPr>
          <w:p w14:paraId="7062D017" w14:textId="77777777" w:rsidR="00054C5B" w:rsidRPr="00054C5B" w:rsidRDefault="00054C5B" w:rsidP="00054C5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0.600</w:t>
            </w:r>
          </w:p>
        </w:tc>
        <w:tc>
          <w:tcPr>
            <w:tcW w:w="1122" w:type="dxa"/>
            <w:noWrap/>
            <w:vAlign w:val="bottom"/>
            <w:hideMark/>
          </w:tcPr>
          <w:p w14:paraId="19D5E6D6" w14:textId="77777777" w:rsidR="00054C5B" w:rsidRPr="00054C5B" w:rsidRDefault="00054C5B" w:rsidP="00054C5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0.200</w:t>
            </w:r>
          </w:p>
        </w:tc>
      </w:tr>
      <w:tr w:rsidR="00054C5B" w:rsidRPr="00054C5B" w14:paraId="415C4321" w14:textId="77777777" w:rsidTr="00054C5B">
        <w:trPr>
          <w:trHeight w:val="273"/>
        </w:trPr>
        <w:tc>
          <w:tcPr>
            <w:tcW w:w="1829" w:type="dxa"/>
            <w:noWrap/>
            <w:vAlign w:val="bottom"/>
            <w:hideMark/>
          </w:tcPr>
          <w:p w14:paraId="70AEF679" w14:textId="77777777" w:rsidR="00054C5B" w:rsidRPr="00054C5B" w:rsidRDefault="00054C5B" w:rsidP="00054C5B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ChemBERTa</w:t>
            </w:r>
            <w:proofErr w:type="spellEnd"/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v2 MLM</w:t>
            </w:r>
          </w:p>
        </w:tc>
        <w:tc>
          <w:tcPr>
            <w:tcW w:w="1122" w:type="dxa"/>
            <w:noWrap/>
            <w:vAlign w:val="bottom"/>
            <w:hideMark/>
          </w:tcPr>
          <w:p w14:paraId="03327F44" w14:textId="77777777" w:rsidR="00054C5B" w:rsidRPr="00054C5B" w:rsidRDefault="00054C5B" w:rsidP="00054C5B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SMILES</w:t>
            </w:r>
          </w:p>
        </w:tc>
        <w:tc>
          <w:tcPr>
            <w:tcW w:w="1149" w:type="dxa"/>
            <w:noWrap/>
            <w:vAlign w:val="bottom"/>
            <w:hideMark/>
          </w:tcPr>
          <w:p w14:paraId="4348F831" w14:textId="77777777" w:rsidR="00054C5B" w:rsidRPr="00054C5B" w:rsidRDefault="00054C5B" w:rsidP="00054C5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0.400</w:t>
            </w:r>
          </w:p>
        </w:tc>
        <w:tc>
          <w:tcPr>
            <w:tcW w:w="1177" w:type="dxa"/>
            <w:noWrap/>
            <w:vAlign w:val="bottom"/>
            <w:hideMark/>
          </w:tcPr>
          <w:p w14:paraId="61665B40" w14:textId="77777777" w:rsidR="00054C5B" w:rsidRPr="00054C5B" w:rsidRDefault="00054C5B" w:rsidP="00054C5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0.463</w:t>
            </w:r>
          </w:p>
        </w:tc>
        <w:tc>
          <w:tcPr>
            <w:tcW w:w="1122" w:type="dxa"/>
            <w:noWrap/>
            <w:vAlign w:val="bottom"/>
            <w:hideMark/>
          </w:tcPr>
          <w:p w14:paraId="2EC782DD" w14:textId="77777777" w:rsidR="00054C5B" w:rsidRPr="00054C5B" w:rsidRDefault="00054C5B" w:rsidP="00054C5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0.333</w:t>
            </w:r>
          </w:p>
        </w:tc>
        <w:tc>
          <w:tcPr>
            <w:tcW w:w="1152" w:type="dxa"/>
            <w:noWrap/>
            <w:vAlign w:val="bottom"/>
            <w:hideMark/>
          </w:tcPr>
          <w:p w14:paraId="36F41F3E" w14:textId="77777777" w:rsidR="00054C5B" w:rsidRPr="00054C5B" w:rsidRDefault="00054C5B" w:rsidP="00054C5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0.375</w:t>
            </w:r>
          </w:p>
        </w:tc>
        <w:tc>
          <w:tcPr>
            <w:tcW w:w="1122" w:type="dxa"/>
            <w:noWrap/>
            <w:vAlign w:val="bottom"/>
            <w:hideMark/>
          </w:tcPr>
          <w:p w14:paraId="4E5F67E3" w14:textId="77777777" w:rsidR="00054C5B" w:rsidRPr="00054C5B" w:rsidRDefault="00054C5B" w:rsidP="00054C5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0.300</w:t>
            </w:r>
          </w:p>
        </w:tc>
        <w:tc>
          <w:tcPr>
            <w:tcW w:w="1122" w:type="dxa"/>
            <w:noWrap/>
            <w:vAlign w:val="bottom"/>
            <w:hideMark/>
          </w:tcPr>
          <w:p w14:paraId="3D214B8D" w14:textId="77777777" w:rsidR="00054C5B" w:rsidRPr="00054C5B" w:rsidRDefault="00054C5B" w:rsidP="00054C5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-0.204</w:t>
            </w:r>
          </w:p>
        </w:tc>
      </w:tr>
      <w:tr w:rsidR="00054C5B" w:rsidRPr="00054C5B" w14:paraId="309A2DEC" w14:textId="77777777" w:rsidTr="00054C5B">
        <w:trPr>
          <w:trHeight w:val="273"/>
        </w:trPr>
        <w:tc>
          <w:tcPr>
            <w:tcW w:w="1829" w:type="dxa"/>
            <w:noWrap/>
            <w:vAlign w:val="bottom"/>
            <w:hideMark/>
          </w:tcPr>
          <w:p w14:paraId="0B8819D7" w14:textId="77777777" w:rsidR="00054C5B" w:rsidRPr="00054C5B" w:rsidRDefault="00054C5B" w:rsidP="00054C5B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ChemBERTa</w:t>
            </w:r>
            <w:proofErr w:type="spellEnd"/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v2 MTR</w:t>
            </w:r>
          </w:p>
        </w:tc>
        <w:tc>
          <w:tcPr>
            <w:tcW w:w="1122" w:type="dxa"/>
            <w:noWrap/>
            <w:vAlign w:val="bottom"/>
            <w:hideMark/>
          </w:tcPr>
          <w:p w14:paraId="7F540034" w14:textId="77777777" w:rsidR="00054C5B" w:rsidRPr="00054C5B" w:rsidRDefault="00054C5B" w:rsidP="00054C5B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SMILES</w:t>
            </w:r>
          </w:p>
        </w:tc>
        <w:tc>
          <w:tcPr>
            <w:tcW w:w="1149" w:type="dxa"/>
            <w:noWrap/>
            <w:vAlign w:val="bottom"/>
            <w:hideMark/>
          </w:tcPr>
          <w:p w14:paraId="5498C672" w14:textId="77777777" w:rsidR="00054C5B" w:rsidRPr="00054C5B" w:rsidRDefault="00054C5B" w:rsidP="00054C5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0.575</w:t>
            </w:r>
          </w:p>
        </w:tc>
        <w:tc>
          <w:tcPr>
            <w:tcW w:w="1177" w:type="dxa"/>
            <w:noWrap/>
            <w:vAlign w:val="bottom"/>
            <w:hideMark/>
          </w:tcPr>
          <w:p w14:paraId="0401F17D" w14:textId="77777777" w:rsidR="00054C5B" w:rsidRPr="00054C5B" w:rsidRDefault="00054C5B" w:rsidP="00054C5B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 0.595000</w:t>
            </w:r>
          </w:p>
        </w:tc>
        <w:tc>
          <w:tcPr>
            <w:tcW w:w="1122" w:type="dxa"/>
            <w:noWrap/>
            <w:vAlign w:val="bottom"/>
            <w:hideMark/>
          </w:tcPr>
          <w:p w14:paraId="5999F55E" w14:textId="77777777" w:rsidR="00054C5B" w:rsidRPr="00054C5B" w:rsidRDefault="00054C5B" w:rsidP="00054C5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0.622</w:t>
            </w:r>
          </w:p>
        </w:tc>
        <w:tc>
          <w:tcPr>
            <w:tcW w:w="1152" w:type="dxa"/>
            <w:noWrap/>
            <w:vAlign w:val="bottom"/>
            <w:hideMark/>
          </w:tcPr>
          <w:p w14:paraId="0266F064" w14:textId="77777777" w:rsidR="00054C5B" w:rsidRPr="00054C5B" w:rsidRDefault="00054C5B" w:rsidP="00054C5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0.560</w:t>
            </w:r>
          </w:p>
        </w:tc>
        <w:tc>
          <w:tcPr>
            <w:tcW w:w="1122" w:type="dxa"/>
            <w:noWrap/>
            <w:vAlign w:val="bottom"/>
            <w:hideMark/>
          </w:tcPr>
          <w:p w14:paraId="4220EC9E" w14:textId="77777777" w:rsidR="00054C5B" w:rsidRPr="00054C5B" w:rsidRDefault="00054C5B" w:rsidP="00054C5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0.700</w:t>
            </w:r>
          </w:p>
        </w:tc>
        <w:tc>
          <w:tcPr>
            <w:tcW w:w="1122" w:type="dxa"/>
            <w:noWrap/>
            <w:vAlign w:val="bottom"/>
            <w:hideMark/>
          </w:tcPr>
          <w:p w14:paraId="04223D66" w14:textId="77777777" w:rsidR="00054C5B" w:rsidRPr="00054C5B" w:rsidRDefault="00054C5B" w:rsidP="00054C5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0.155</w:t>
            </w:r>
          </w:p>
        </w:tc>
      </w:tr>
      <w:tr w:rsidR="00054C5B" w:rsidRPr="00054C5B" w14:paraId="349A04E7" w14:textId="77777777" w:rsidTr="00054C5B">
        <w:trPr>
          <w:trHeight w:val="273"/>
        </w:trPr>
        <w:tc>
          <w:tcPr>
            <w:tcW w:w="1829" w:type="dxa"/>
            <w:noWrap/>
            <w:vAlign w:val="bottom"/>
            <w:hideMark/>
          </w:tcPr>
          <w:p w14:paraId="25E09598" w14:textId="77777777" w:rsidR="00054C5B" w:rsidRPr="00054C5B" w:rsidRDefault="00054C5B" w:rsidP="00054C5B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T5Chem</w:t>
            </w:r>
          </w:p>
        </w:tc>
        <w:tc>
          <w:tcPr>
            <w:tcW w:w="1122" w:type="dxa"/>
            <w:noWrap/>
            <w:vAlign w:val="bottom"/>
            <w:hideMark/>
          </w:tcPr>
          <w:p w14:paraId="33D7C069" w14:textId="77777777" w:rsidR="00054C5B" w:rsidRPr="00054C5B" w:rsidRDefault="00054C5B" w:rsidP="00054C5B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SMILES</w:t>
            </w:r>
          </w:p>
        </w:tc>
        <w:tc>
          <w:tcPr>
            <w:tcW w:w="1149" w:type="dxa"/>
            <w:noWrap/>
            <w:vAlign w:val="bottom"/>
            <w:hideMark/>
          </w:tcPr>
          <w:p w14:paraId="76FD4DF7" w14:textId="77777777" w:rsidR="00054C5B" w:rsidRPr="00054C5B" w:rsidRDefault="00054C5B" w:rsidP="00054C5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0.750</w:t>
            </w:r>
          </w:p>
        </w:tc>
        <w:tc>
          <w:tcPr>
            <w:tcW w:w="1177" w:type="dxa"/>
            <w:noWrap/>
            <w:vAlign w:val="bottom"/>
            <w:hideMark/>
          </w:tcPr>
          <w:p w14:paraId="6EA4E40E" w14:textId="77777777" w:rsidR="00054C5B" w:rsidRPr="00054C5B" w:rsidRDefault="00054C5B" w:rsidP="00054C5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0.750</w:t>
            </w:r>
          </w:p>
        </w:tc>
        <w:tc>
          <w:tcPr>
            <w:tcW w:w="1122" w:type="dxa"/>
            <w:noWrap/>
            <w:vAlign w:val="bottom"/>
            <w:hideMark/>
          </w:tcPr>
          <w:p w14:paraId="46CDD982" w14:textId="77777777" w:rsidR="00054C5B" w:rsidRPr="00054C5B" w:rsidRDefault="00054C5B" w:rsidP="00054C5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0.737</w:t>
            </w:r>
          </w:p>
        </w:tc>
        <w:tc>
          <w:tcPr>
            <w:tcW w:w="1152" w:type="dxa"/>
            <w:noWrap/>
            <w:vAlign w:val="bottom"/>
            <w:hideMark/>
          </w:tcPr>
          <w:p w14:paraId="621E23C5" w14:textId="77777777" w:rsidR="00054C5B" w:rsidRPr="00054C5B" w:rsidRDefault="00054C5B" w:rsidP="00054C5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0.777</w:t>
            </w:r>
          </w:p>
        </w:tc>
        <w:tc>
          <w:tcPr>
            <w:tcW w:w="1122" w:type="dxa"/>
            <w:noWrap/>
            <w:vAlign w:val="bottom"/>
            <w:hideMark/>
          </w:tcPr>
          <w:p w14:paraId="394F2AB6" w14:textId="77777777" w:rsidR="00054C5B" w:rsidRPr="00054C5B" w:rsidRDefault="00054C5B" w:rsidP="00054C5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0.700</w:t>
            </w:r>
          </w:p>
        </w:tc>
        <w:tc>
          <w:tcPr>
            <w:tcW w:w="1122" w:type="dxa"/>
            <w:noWrap/>
            <w:vAlign w:val="bottom"/>
            <w:hideMark/>
          </w:tcPr>
          <w:p w14:paraId="2D266268" w14:textId="77777777" w:rsidR="00054C5B" w:rsidRPr="00054C5B" w:rsidRDefault="00054C5B" w:rsidP="00054C5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4C5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0.503</w:t>
            </w:r>
          </w:p>
        </w:tc>
      </w:tr>
    </w:tbl>
    <w:p w14:paraId="5344D570" w14:textId="77777777" w:rsidR="00416FBA" w:rsidRDefault="00416FBA"/>
    <w:p w14:paraId="1ACB9085" w14:textId="3F39A2EE" w:rsidR="00B9136E" w:rsidRDefault="00B9136E">
      <w:r>
        <w:t>We validated the effectiveness of our ensemble algorithm with our enriched dataset</w:t>
      </w:r>
      <w:r w:rsidR="005B5FB2">
        <w:t xml:space="preserve"> by achieving a higher performance</w:t>
      </w:r>
      <w:r w:rsidR="008C40F3">
        <w:t xml:space="preserve"> than the baseline models.</w:t>
      </w:r>
    </w:p>
    <w:p w14:paraId="238447E8" w14:textId="3EC9BED9" w:rsidR="009E4777" w:rsidRDefault="009E4777" w:rsidP="005C6CA3"/>
    <w:sectPr w:rsidR="009E47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45BA2"/>
    <w:multiLevelType w:val="hybridMultilevel"/>
    <w:tmpl w:val="3146A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2656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E0E"/>
    <w:rsid w:val="0002424B"/>
    <w:rsid w:val="00054C5B"/>
    <w:rsid w:val="000E0FBA"/>
    <w:rsid w:val="00165C6C"/>
    <w:rsid w:val="001D6D98"/>
    <w:rsid w:val="00320BFD"/>
    <w:rsid w:val="00361600"/>
    <w:rsid w:val="00416FBA"/>
    <w:rsid w:val="005477D6"/>
    <w:rsid w:val="005B5FB2"/>
    <w:rsid w:val="005C6CA3"/>
    <w:rsid w:val="00611040"/>
    <w:rsid w:val="007871F4"/>
    <w:rsid w:val="00820976"/>
    <w:rsid w:val="00834C55"/>
    <w:rsid w:val="008C40F3"/>
    <w:rsid w:val="009E4777"/>
    <w:rsid w:val="00AD3E0E"/>
    <w:rsid w:val="00B42FE8"/>
    <w:rsid w:val="00B9136E"/>
    <w:rsid w:val="00E01D1B"/>
    <w:rsid w:val="00EE70A2"/>
    <w:rsid w:val="00F90906"/>
    <w:rsid w:val="00FF3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A4A72F"/>
  <w15:chartTrackingRefBased/>
  <w15:docId w15:val="{8560E9FF-B90F-CE4A-9895-5897048AF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E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E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E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E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E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E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E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E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E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E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E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E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E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E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E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E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E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E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E0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16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16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mc.ncbi.nlm.nih.gov/articles/PMC10469107/" TargetMode="External"/><Relationship Id="rId5" Type="http://schemas.openxmlformats.org/officeDocument/2006/relationships/hyperlink" Target="https://pmc.ncbi.nlm.nih.gov/articles/PMC10469107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Yifan</dc:creator>
  <cp:keywords/>
  <dc:description/>
  <cp:lastModifiedBy>Wang, Yifan</cp:lastModifiedBy>
  <cp:revision>17</cp:revision>
  <dcterms:created xsi:type="dcterms:W3CDTF">2026-06-22T02:18:00Z</dcterms:created>
  <dcterms:modified xsi:type="dcterms:W3CDTF">2026-06-22T03:29:00Z</dcterms:modified>
</cp:coreProperties>
</file>