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CE51F" w14:textId="78501651" w:rsidR="00AC4DCA" w:rsidRDefault="00220E83" w:rsidP="00220E83">
      <w:pPr>
        <w:pStyle w:val="a3"/>
        <w:spacing w:line="600" w:lineRule="auto"/>
        <w:jc w:val="left"/>
      </w:pPr>
      <w:r w:rsidRPr="00220E83">
        <w:rPr>
          <w:rFonts w:hint="eastAsia"/>
        </w:rPr>
        <w:t>W</w:t>
      </w:r>
      <w:r w:rsidR="00EE4FBF">
        <w:t>P6</w:t>
      </w:r>
      <w:r w:rsidR="00EE4FBF">
        <w:tab/>
        <w:t>GNSS</w:t>
      </w:r>
      <w:r w:rsidRPr="00220E83">
        <w:t xml:space="preserve"> P</w:t>
      </w:r>
      <w:r w:rsidR="00EE4FBF">
        <w:t>ID</w:t>
      </w:r>
      <w:r w:rsidRPr="00220E83">
        <w:t>-controller</w:t>
      </w:r>
    </w:p>
    <w:p w14:paraId="38747FB6" w14:textId="77777777" w:rsidR="00872EC7" w:rsidRDefault="00220E83" w:rsidP="00C650C1">
      <w:pPr>
        <w:pStyle w:val="a4"/>
        <w:numPr>
          <w:ilvl w:val="0"/>
          <w:numId w:val="2"/>
        </w:numPr>
        <w:ind w:firstLineChars="0"/>
        <w:rPr>
          <w:rFonts w:ascii="Times New Roman" w:hAnsi="Times New Roman" w:cs="Times New Roman"/>
        </w:rPr>
      </w:pPr>
      <w:r w:rsidRPr="00CC5E88">
        <w:rPr>
          <w:rFonts w:ascii="Times New Roman" w:hAnsi="Times New Roman" w:cs="Times New Roman"/>
        </w:rPr>
        <w:t>Description of the sensor</w:t>
      </w:r>
    </w:p>
    <w:p w14:paraId="70066F89" w14:textId="77777777" w:rsidR="0030187C" w:rsidRDefault="0030187C" w:rsidP="0030187C">
      <w:pPr>
        <w:pStyle w:val="a4"/>
        <w:ind w:left="360" w:firstLineChars="0" w:firstLine="0"/>
        <w:rPr>
          <w:rFonts w:ascii="Times New Roman" w:hAnsi="Times New Roman" w:cs="Times New Roman"/>
        </w:rPr>
      </w:pPr>
    </w:p>
    <w:p w14:paraId="3003E7D4" w14:textId="77777777" w:rsidR="00872EC7" w:rsidRPr="00872EC7" w:rsidRDefault="00872EC7" w:rsidP="00872EC7">
      <w:pPr>
        <w:pStyle w:val="a4"/>
        <w:ind w:left="360" w:firstLineChars="0" w:firstLine="0"/>
        <w:rPr>
          <w:rFonts w:ascii="Times New Roman" w:hAnsi="Times New Roman" w:cs="Times New Roman"/>
        </w:rPr>
      </w:pPr>
      <w:r w:rsidRPr="00872EC7">
        <w:rPr>
          <w:rFonts w:ascii="Times New Roman" w:hAnsi="Times New Roman" w:cs="Times New Roman"/>
        </w:rPr>
        <w:t>Leica GS25 receiver and Leica AS10 GNSS antenna are used to receive GNSS data. The antenna is connected to the receiver with cable, and the receiver connected to the computer, in order to transfer real-time location to the controller software. The accuracy of the GNSS sensor is about centimeter level. The sampling rate is 0.1s. The requirement of using GNSS sensor is outdoors, with good exposure of the sky. Comparing to total station as sensor, the advantage of GNSS sensor is the sensor is fixed on the vehicle, and it does not require clear view from the sensor to the vehicle. The disadvantage is the trajectory must be outdoors, with clear view to the sky. And also relatively low accuracy.</w:t>
      </w:r>
    </w:p>
    <w:p w14:paraId="10B1F5F6" w14:textId="68543923" w:rsidR="00EE4FBF" w:rsidRPr="00C650C1" w:rsidRDefault="00CE6AC8" w:rsidP="00872EC7">
      <w:pPr>
        <w:pStyle w:val="a4"/>
        <w:ind w:left="360" w:firstLineChars="0" w:firstLine="0"/>
        <w:rPr>
          <w:rFonts w:ascii="Times New Roman" w:hAnsi="Times New Roman" w:cs="Times New Roman"/>
        </w:rPr>
      </w:pPr>
      <w:r>
        <w:rPr>
          <w:noProof/>
          <w:lang w:eastAsia="en-US"/>
        </w:rPr>
        <mc:AlternateContent>
          <mc:Choice Requires="wpg">
            <w:drawing>
              <wp:anchor distT="0" distB="0" distL="114300" distR="114300" simplePos="0" relativeHeight="251659264" behindDoc="0" locked="0" layoutInCell="1" allowOverlap="1" wp14:anchorId="7547640E" wp14:editId="396B8CF8">
                <wp:simplePos x="0" y="0"/>
                <wp:positionH relativeFrom="column">
                  <wp:posOffset>1694180</wp:posOffset>
                </wp:positionH>
                <wp:positionV relativeFrom="paragraph">
                  <wp:posOffset>340995</wp:posOffset>
                </wp:positionV>
                <wp:extent cx="2216785" cy="749935"/>
                <wp:effectExtent l="0" t="0" r="0" b="0"/>
                <wp:wrapTopAndBottom/>
                <wp:docPr id="9" name="组合 9"/>
                <wp:cNvGraphicFramePr/>
                <a:graphic xmlns:a="http://schemas.openxmlformats.org/drawingml/2006/main">
                  <a:graphicData uri="http://schemas.microsoft.com/office/word/2010/wordprocessingGroup">
                    <wpg:wgp>
                      <wpg:cNvGrpSpPr/>
                      <wpg:grpSpPr>
                        <a:xfrm>
                          <a:off x="0" y="0"/>
                          <a:ext cx="2216785" cy="749935"/>
                          <a:chOff x="0" y="0"/>
                          <a:chExt cx="2216989" cy="750498"/>
                        </a:xfrm>
                      </wpg:grpSpPr>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009291" cy="750498"/>
                          </a:xfrm>
                          <a:prstGeom prst="rect">
                            <a:avLst/>
                          </a:prstGeom>
                        </pic:spPr>
                      </pic:pic>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242204" y="120770"/>
                            <a:ext cx="974785" cy="577969"/>
                          </a:xfrm>
                          <a:prstGeom prst="rect">
                            <a:avLst/>
                          </a:prstGeom>
                        </pic:spPr>
                      </pic:pic>
                    </wpg:wgp>
                  </a:graphicData>
                </a:graphic>
              </wp:anchor>
            </w:drawing>
          </mc:Choice>
          <mc:Fallback>
            <w:pict>
              <v:group id="组合 9" o:spid="_x0000_s1026" style="position:absolute;margin-left:133.4pt;margin-top:26.85pt;width:174.55pt;height:59.05pt;z-index:251659264" coordsize="22169,7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width:10092;height:75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7+9zDAAAA2gAAAA8AAABkcnMvZG93bnJldi54bWxEj91qwkAQhe8LvsMyQm+KbiqtSHQNEmoI&#10;FEprfIAhO/nR7GzIriZ9+26h0MvD+fk4u2QynbjT4FrLCp6XEQji0uqWawXn4rjYgHAeWWNnmRR8&#10;k4NkP3vYYaztyF90P/lahBF2MSpovO9jKV3ZkEG3tD1x8Co7GPRBDrXUA45h3HRyFUVrabDlQGiw&#10;p7Sh8nq6mQC5VkX6+XbDl2wzVnmBT++X7EOpx/l02ILwNPn/8F871wpe4fdKuAFy/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rv73MMAAADaAAAADwAAAAAAAAAAAAAAAACf&#10;AgAAZHJzL2Rvd25yZXYueG1sUEsFBgAAAAAEAAQA9wAAAI8DAAAAAA==&#10;">
                  <v:imagedata r:id="rId8" o:title=""/>
                  <v:path arrowok="t"/>
                </v:shape>
                <v:shape id="图片 6" o:spid="_x0000_s1028" type="#_x0000_t75" style="position:absolute;left:12422;top:1207;width:9747;height:57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ZANHBAAAA2gAAAA8AAABkcnMvZG93bnJldi54bWxEj0FrAjEUhO8F/0N4greataCU1SgiWkUo&#10;tNqLt8fmuRtMXpZNXNd/bwqCx2FmvmFmi85Z0VITjGcFo2EGgrjw2nCp4O+4ef8EESKyRuuZFNwp&#10;wGLee5thrv2Nf6k9xFIkCIccFVQx1rmUoajIYRj6mjh5Z984jEk2pdQN3hLcWfmRZRPp0HBaqLCm&#10;VUXF5XB1Cqw98nhsvrern6I16+6E2y/aKzXod8spiEhdfIWf7Z1WMIH/K+kGyP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IZANHBAAAA2gAAAA8AAAAAAAAAAAAAAAAAnwIA&#10;AGRycy9kb3ducmV2LnhtbFBLBQYAAAAABAAEAPcAAACNAwAAAAA=&#10;">
                  <v:imagedata r:id="rId9" o:title=""/>
                  <v:path arrowok="t"/>
                </v:shape>
                <w10:wrap type="topAndBottom"/>
              </v:group>
            </w:pict>
          </mc:Fallback>
        </mc:AlternateContent>
      </w:r>
    </w:p>
    <w:p w14:paraId="2E90BC80" w14:textId="17656CC1" w:rsidR="00220E83" w:rsidRPr="00CC5E88" w:rsidRDefault="00CE6AC8" w:rsidP="00E646FA">
      <w:pPr>
        <w:ind w:firstLine="360"/>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1A327C71" wp14:editId="0DB1BA7C">
                <wp:simplePos x="0" y="0"/>
                <wp:positionH relativeFrom="column">
                  <wp:posOffset>228600</wp:posOffset>
                </wp:positionH>
                <wp:positionV relativeFrom="paragraph">
                  <wp:posOffset>824865</wp:posOffset>
                </wp:positionV>
                <wp:extent cx="5270500" cy="198120"/>
                <wp:effectExtent l="0" t="0" r="6350" b="0"/>
                <wp:wrapTopAndBottom/>
                <wp:docPr id="8" name="文本框 8"/>
                <wp:cNvGraphicFramePr/>
                <a:graphic xmlns:a="http://schemas.openxmlformats.org/drawingml/2006/main">
                  <a:graphicData uri="http://schemas.microsoft.com/office/word/2010/wordprocessingShape">
                    <wps:wsp>
                      <wps:cNvSpPr txBox="1"/>
                      <wps:spPr>
                        <a:xfrm>
                          <a:off x="0" y="0"/>
                          <a:ext cx="5270500" cy="198120"/>
                        </a:xfrm>
                        <a:prstGeom prst="rect">
                          <a:avLst/>
                        </a:prstGeom>
                        <a:solidFill>
                          <a:prstClr val="white"/>
                        </a:solidFill>
                        <a:ln>
                          <a:noFill/>
                        </a:ln>
                        <a:effectLst/>
                      </wps:spPr>
                      <wps:txbx>
                        <w:txbxContent>
                          <w:p w14:paraId="6E41312C" w14:textId="4DA29841" w:rsidR="00CE6AC8" w:rsidRPr="00DB0E01" w:rsidRDefault="00CE6AC8" w:rsidP="00CE6AC8">
                            <w:pPr>
                              <w:pStyle w:val="xfigure"/>
                              <w:rPr>
                                <w:noProof/>
                                <w:sz w:val="21"/>
                              </w:rPr>
                            </w:pPr>
                            <w:r>
                              <w:t xml:space="preserve">Figure </w:t>
                            </w:r>
                            <w:fldSimple w:instr=" SEQ Figure \* ARABIC ">
                              <w:r w:rsidR="005F1B72">
                                <w:rPr>
                                  <w:noProof/>
                                </w:rPr>
                                <w:t>1</w:t>
                              </w:r>
                            </w:fldSimple>
                            <w:r w:rsidR="005F1B72">
                              <w:t xml:space="preserve"> </w:t>
                            </w:r>
                            <w:r>
                              <w:t xml:space="preserve"> Leica GS25 receiver (left), Leica AS10 antenna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18pt;margin-top:64.95pt;width:415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" stroked="f">
                <v:textbox inset="0,0,0,0">
                  <w:txbxContent>
                    <w:p w14:paraId="6E41312C" w14:textId="4DA29841" w:rsidR="00CE6AC8" w:rsidRPr="00DB0E01" w:rsidRDefault="00CE6AC8" w:rsidP="00CE6AC8">
                      <w:pPr>
                        <w:pStyle w:val="xfigure"/>
                        <w:rPr>
                          <w:noProof/>
                          <w:sz w:val="21"/>
                        </w:rPr>
                      </w:pPr>
                      <w:r>
                        <w:t xml:space="preserve">Figure </w:t>
                      </w:r>
                      <w:fldSimple w:instr=" SEQ Figure \* ARABIC ">
                        <w:r w:rsidR="005F1B72">
                          <w:rPr>
                            <w:noProof/>
                          </w:rPr>
                          <w:t>1</w:t>
                        </w:r>
                      </w:fldSimple>
                      <w:r w:rsidR="005F1B72">
                        <w:t xml:space="preserve"> </w:t>
                      </w:r>
                      <w:r>
                        <w:t xml:space="preserve"> Leica GS25 receiver (left), Leica AS10 antenna (right)</w:t>
                      </w:r>
                    </w:p>
                  </w:txbxContent>
                </v:textbox>
                <w10:wrap type="topAndBottom"/>
              </v:shape>
            </w:pict>
          </mc:Fallback>
        </mc:AlternateContent>
      </w:r>
    </w:p>
    <w:p w14:paraId="4BA6B5ED" w14:textId="7D3090E7" w:rsidR="00220E83" w:rsidRDefault="00220E83" w:rsidP="00220E83">
      <w:pPr>
        <w:pStyle w:val="a4"/>
        <w:numPr>
          <w:ilvl w:val="0"/>
          <w:numId w:val="2"/>
        </w:numPr>
        <w:ind w:firstLineChars="0"/>
        <w:rPr>
          <w:rFonts w:ascii="Times New Roman" w:hAnsi="Times New Roman" w:cs="Times New Roman"/>
        </w:rPr>
      </w:pPr>
      <w:r w:rsidRPr="00CC5E88">
        <w:rPr>
          <w:rFonts w:ascii="Times New Roman" w:hAnsi="Times New Roman" w:cs="Times New Roman"/>
        </w:rPr>
        <w:t>Description of the controller</w:t>
      </w:r>
    </w:p>
    <w:p w14:paraId="3EE77715" w14:textId="77777777" w:rsidR="00625F65" w:rsidRDefault="00625F65" w:rsidP="00625F65">
      <w:pPr>
        <w:pStyle w:val="a4"/>
        <w:ind w:left="360" w:firstLineChars="0" w:firstLine="0"/>
        <w:rPr>
          <w:rFonts w:ascii="Times New Roman" w:hAnsi="Times New Roman" w:cs="Times New Roman"/>
        </w:rPr>
      </w:pPr>
    </w:p>
    <w:p w14:paraId="7A4363A8" w14:textId="08E3BD2C" w:rsidR="005D7B22" w:rsidRDefault="005D7B22" w:rsidP="005D7B22">
      <w:pPr>
        <w:pStyle w:val="a4"/>
        <w:ind w:left="360" w:firstLineChars="0" w:firstLine="0"/>
        <w:rPr>
          <w:rFonts w:ascii="Times New Roman" w:hAnsi="Times New Roman" w:cs="Times New Roman"/>
        </w:rPr>
      </w:pPr>
      <w:r w:rsidRPr="005D7B22">
        <w:rPr>
          <w:rFonts w:ascii="Times New Roman" w:hAnsi="Times New Roman" w:cs="Times New Roman"/>
        </w:rPr>
        <w:t xml:space="preserve">PID controller was used for controlling the vehicle. </w:t>
      </w:r>
      <w:r w:rsidR="00AD32E3">
        <w:rPr>
          <w:rFonts w:ascii="Times New Roman" w:hAnsi="Times New Roman" w:cs="Times New Roman"/>
        </w:rPr>
        <w:t>A proportional-integral-derivative controller is a control loop feedback mechanism used in industrial control systems.</w:t>
      </w:r>
      <w:r w:rsidR="00835153">
        <w:rPr>
          <w:rFonts w:ascii="Times New Roman" w:hAnsi="Times New Roman" w:cs="Times New Roman"/>
        </w:rPr>
        <w:t xml:space="preserve"> </w:t>
      </w:r>
      <w:proofErr w:type="gramStart"/>
      <w:r w:rsidR="00835153">
        <w:rPr>
          <w:rFonts w:ascii="Times New Roman" w:hAnsi="Times New Roman" w:cs="Times New Roman"/>
        </w:rPr>
        <w:t>it</w:t>
      </w:r>
      <w:proofErr w:type="gramEnd"/>
      <w:r w:rsidR="00835153">
        <w:rPr>
          <w:rFonts w:ascii="Times New Roman" w:hAnsi="Times New Roman" w:cs="Times New Roman"/>
        </w:rPr>
        <w:t xml:space="preserve"> continuously calculates an error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oMath>
      <w:r w:rsidR="00835153">
        <w:rPr>
          <w:rFonts w:ascii="Times New Roman" w:hAnsi="Times New Roman" w:cs="Times New Roman"/>
        </w:rPr>
        <w:t xml:space="preserve"> as the difference between a desired </w:t>
      </w:r>
      <w:proofErr w:type="spellStart"/>
      <w:r w:rsidR="00835153">
        <w:rPr>
          <w:rFonts w:ascii="Times New Roman" w:hAnsi="Times New Roman" w:cs="Times New Roman"/>
        </w:rPr>
        <w:t>setpoint</w:t>
      </w:r>
      <w:proofErr w:type="spellEnd"/>
      <w:r w:rsidR="00835153">
        <w:rPr>
          <w:rFonts w:ascii="Times New Roman" w:hAnsi="Times New Roman" w:cs="Times New Roman"/>
        </w:rPr>
        <w:t xml:space="preserve"> and a measured process variable and applies correction based on proportional, integral, and derivative terms</w:t>
      </w:r>
      <w:r w:rsidR="009D07E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009D07E4">
        <w:rPr>
          <w:rFonts w:ascii="Times New Roman" w:hAnsi="Times New Roman" w:cs="Times New Roman"/>
        </w:rPr>
        <w:t xml:space="preserve">,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009D07E4">
        <w:rPr>
          <w:rFonts w:ascii="Times New Roman" w:hAnsi="Times New Roman" w:cs="Times New Roman"/>
        </w:rPr>
        <w:t>, and</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oMath>
      <w:r w:rsidR="009D07E4">
        <w:rPr>
          <w:rFonts w:ascii="Times New Roman" w:hAnsi="Times New Roman" w:cs="Times New Roman"/>
        </w:rPr>
        <w:t>)</w:t>
      </w:r>
      <w:r w:rsidR="00835153">
        <w:rPr>
          <w:rFonts w:ascii="Times New Roman" w:hAnsi="Times New Roman" w:cs="Times New Roman"/>
        </w:rPr>
        <w:t>.</w:t>
      </w:r>
    </w:p>
    <w:p w14:paraId="6F698A31" w14:textId="77777777" w:rsidR="00625F65" w:rsidRPr="005D7B22" w:rsidRDefault="00625F65" w:rsidP="005D7B22">
      <w:pPr>
        <w:pStyle w:val="a4"/>
        <w:ind w:left="360" w:firstLineChars="0" w:firstLine="0"/>
        <w:rPr>
          <w:rFonts w:ascii="Times New Roman" w:hAnsi="Times New Roman" w:cs="Times New Roman"/>
        </w:rPr>
      </w:pPr>
    </w:p>
    <w:p w14:paraId="2CCB93DC" w14:textId="341A083A" w:rsidR="00C66170" w:rsidRPr="00C66170" w:rsidRDefault="00881CC4" w:rsidP="00C66170">
      <w:pPr>
        <w:pStyle w:val="a4"/>
        <w:ind w:left="360" w:firstLineChars="0" w:firstLine="0"/>
        <w:rPr>
          <w:rFonts w:ascii="Times New Roman" w:hAnsi="Times New Roman" w:cs="Times New Roman"/>
        </w:rPr>
      </w:pPr>
      <w:r>
        <w:rPr>
          <w:rFonts w:ascii="Times New Roman" w:hAnsi="Times New Roman" w:cs="Times New Roman"/>
        </w:rPr>
        <w:t xml:space="preserve">Mathematical </w:t>
      </w:r>
      <w:r w:rsidR="00F713AF">
        <w:rPr>
          <w:rFonts w:ascii="Times New Roman" w:hAnsi="Times New Roman" w:cs="Times New Roman"/>
        </w:rPr>
        <w:t xml:space="preserve">form of PID controller is </w:t>
      </w:r>
    </w:p>
    <w:p w14:paraId="3F2862DF" w14:textId="5AE60FF0" w:rsidR="002B517A" w:rsidRDefault="00D62099" w:rsidP="00696411">
      <w:pPr>
        <w:pStyle w:val="a4"/>
        <w:ind w:left="360" w:firstLineChars="0" w:firstLine="0"/>
        <w:jc w:val="right"/>
        <w:rPr>
          <w:rFonts w:ascii="Times New Roman" w:hAnsi="Times New Roman"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t</m:t>
            </m:r>
          </m:sup>
          <m:e>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f>
          <m:fPr>
            <m:ctrlPr>
              <w:rPr>
                <w:rFonts w:ascii="Cambria Math" w:hAnsi="Cambria Math" w:cs="Times New Roman"/>
                <w:i/>
              </w:rPr>
            </m:ctrlPr>
          </m:fPr>
          <m:num>
            <m:r>
              <w:rPr>
                <w:rFonts w:ascii="Cambria Math" w:hAnsi="Cambria Math" w:cs="Times New Roman"/>
              </w:rPr>
              <m:t>de</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dt</m:t>
            </m:r>
          </m:den>
        </m:f>
      </m:oMath>
      <w:r w:rsidR="00696411">
        <w:rPr>
          <w:rFonts w:ascii="Times New Roman" w:hAnsi="Times New Roman" w:cs="Times New Roman"/>
        </w:rPr>
        <w:tab/>
      </w:r>
      <w:r w:rsidR="00696411">
        <w:rPr>
          <w:rFonts w:ascii="Times New Roman" w:hAnsi="Times New Roman" w:cs="Times New Roman"/>
        </w:rPr>
        <w:tab/>
      </w:r>
      <w:r w:rsidR="00696411">
        <w:rPr>
          <w:rFonts w:ascii="Times New Roman" w:hAnsi="Times New Roman" w:cs="Times New Roman"/>
        </w:rPr>
        <w:tab/>
      </w:r>
      <w:r w:rsidR="00696411">
        <w:rPr>
          <w:rFonts w:ascii="Times New Roman" w:hAnsi="Times New Roman" w:cs="Times New Roman"/>
        </w:rPr>
        <w:tab/>
        <w:t>(1)</w:t>
      </w:r>
    </w:p>
    <w:p w14:paraId="23DCEC98" w14:textId="0B65EAC5" w:rsidR="005E1AC2" w:rsidRDefault="00AE3138" w:rsidP="005E1AC2">
      <w:pPr>
        <w:pStyle w:val="a4"/>
        <w:ind w:left="360" w:firstLineChars="0" w:firstLine="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where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Pr>
          <w:rFonts w:ascii="Times New Roman" w:hAnsi="Times New Roman" w:cs="Times New Roman"/>
        </w:rPr>
        <w:t xml:space="preserve">,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Pr>
          <w:rFonts w:ascii="Times New Roman" w:hAnsi="Times New Roman" w:cs="Times New Roman"/>
        </w:rPr>
        <w:t>, and</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oMath>
      <w:r w:rsidR="008466A1">
        <w:rPr>
          <w:rFonts w:ascii="Times New Roman" w:hAnsi="Times New Roman" w:cs="Times New Roman"/>
        </w:rPr>
        <w:t xml:space="preserve"> are coefficients for the proportional, integral, and derivative terms respectively.</w:t>
      </w:r>
    </w:p>
    <w:p w14:paraId="1D0A5477" w14:textId="77777777" w:rsidR="00794523" w:rsidRPr="005E1AC2" w:rsidRDefault="00794523" w:rsidP="005E1AC2">
      <w:pPr>
        <w:pStyle w:val="a4"/>
        <w:ind w:left="360" w:firstLineChars="0" w:firstLine="0"/>
        <w:rPr>
          <w:rFonts w:ascii="Times New Roman" w:hAnsi="Times New Roman" w:cs="Times New Roman"/>
        </w:rPr>
      </w:pPr>
    </w:p>
    <w:p w14:paraId="6D6D521E" w14:textId="15F42D01" w:rsidR="005E1AC2" w:rsidRDefault="005E1AC2" w:rsidP="00B94368">
      <w:pPr>
        <w:pStyle w:val="a4"/>
        <w:ind w:left="360" w:firstLineChars="0" w:firstLine="0"/>
        <w:rPr>
          <w:rFonts w:ascii="Times New Roman" w:hAnsi="Times New Roman" w:cs="Times New Roman"/>
        </w:rPr>
      </w:pPr>
      <w:r w:rsidRPr="005D7B22">
        <w:rPr>
          <w:rFonts w:ascii="Times New Roman" w:hAnsi="Times New Roman" w:cs="Times New Roman"/>
        </w:rPr>
        <w:t>The parameters</w:t>
      </w:r>
      <w:r>
        <w:rPr>
          <w:rFonts w:ascii="Times New Roman" w:hAnsi="Times New Roman" w:cs="Times New Roman"/>
        </w:rPr>
        <w:t xml:space="preserve"> for PID controller in this lab</w:t>
      </w:r>
      <w:r w:rsidRPr="005D7B22">
        <w:rPr>
          <w:rFonts w:ascii="Times New Roman" w:hAnsi="Times New Roman" w:cs="Times New Roman"/>
        </w:rPr>
        <w:t xml:space="preserve"> are as following.</w:t>
      </w:r>
    </w:p>
    <w:p w14:paraId="71EF8AEF" w14:textId="77777777" w:rsidR="000C0DBB" w:rsidRDefault="000C0DBB" w:rsidP="000C0DBB">
      <w:pPr>
        <w:pStyle w:val="xfigure"/>
      </w:pPr>
      <w:r>
        <w:t xml:space="preserve">Table </w:t>
      </w:r>
      <w:r>
        <w:fldChar w:fldCharType="begin"/>
      </w:r>
      <w:r>
        <w:instrText xml:space="preserve"> SEQ Table \* ARABIC </w:instrText>
      </w:r>
      <w:r>
        <w:fldChar w:fldCharType="separate"/>
      </w:r>
      <w:proofErr w:type="gramStart"/>
      <w:r>
        <w:rPr>
          <w:noProof/>
        </w:rPr>
        <w:t>1</w:t>
      </w:r>
      <w:r>
        <w:fldChar w:fldCharType="end"/>
      </w:r>
      <w:r w:rsidRPr="005F1B72">
        <w:t xml:space="preserve"> </w:t>
      </w:r>
      <w:r>
        <w:t>parameters</w:t>
      </w:r>
      <w:proofErr w:type="gramEnd"/>
      <w:r>
        <w:t xml:space="preserve"> for PID controller</w:t>
      </w:r>
    </w:p>
    <w:tbl>
      <w:tblPr>
        <w:tblStyle w:val="a6"/>
        <w:tblW w:w="8022" w:type="dxa"/>
        <w:tblInd w:w="401" w:type="dxa"/>
        <w:tblBorders>
          <w:left w:val="none" w:sz="0" w:space="0" w:color="auto"/>
          <w:right w:val="none" w:sz="0" w:space="0" w:color="auto"/>
          <w:insideV w:val="none" w:sz="0" w:space="0" w:color="auto"/>
        </w:tblBorders>
        <w:tblLook w:val="04A0" w:firstRow="1" w:lastRow="0" w:firstColumn="1" w:lastColumn="0" w:noHBand="0" w:noVBand="1"/>
      </w:tblPr>
      <w:tblGrid>
        <w:gridCol w:w="3931"/>
        <w:gridCol w:w="4091"/>
      </w:tblGrid>
      <w:tr w:rsidR="000C0DBB" w:rsidRPr="00CC5E88" w14:paraId="7ABBC7C1" w14:textId="77777777" w:rsidTr="000C0DBB">
        <w:trPr>
          <w:trHeight w:val="306"/>
        </w:trPr>
        <w:tc>
          <w:tcPr>
            <w:tcW w:w="3931" w:type="dxa"/>
            <w:tcBorders>
              <w:bottom w:val="single" w:sz="4" w:space="0" w:color="auto"/>
            </w:tcBorders>
          </w:tcPr>
          <w:p w14:paraId="0DB1D535" w14:textId="77777777" w:rsidR="000C0DBB" w:rsidRPr="00CC5E88" w:rsidRDefault="000C0DBB" w:rsidP="00E03F14">
            <w:pPr>
              <w:jc w:val="center"/>
              <w:rPr>
                <w:rFonts w:ascii="Times New Roman" w:hAnsi="Times New Roman" w:cs="Times New Roman"/>
              </w:rPr>
            </w:pPr>
          </w:p>
        </w:tc>
        <w:tc>
          <w:tcPr>
            <w:tcW w:w="4091" w:type="dxa"/>
            <w:tcBorders>
              <w:bottom w:val="single" w:sz="4" w:space="0" w:color="auto"/>
            </w:tcBorders>
          </w:tcPr>
          <w:p w14:paraId="7A4D18C2" w14:textId="77777777" w:rsidR="000C0DBB" w:rsidRPr="00CC5E88" w:rsidRDefault="000C0DBB" w:rsidP="00E03F14">
            <w:pPr>
              <w:jc w:val="center"/>
              <w:rPr>
                <w:rFonts w:ascii="Times New Roman" w:hAnsi="Times New Roman" w:cs="Times New Roman"/>
              </w:rPr>
            </w:pPr>
            <w:r>
              <w:rPr>
                <w:rFonts w:ascii="Times New Roman" w:hAnsi="Times New Roman" w:cs="Times New Roman"/>
              </w:rPr>
              <w:t xml:space="preserve">Value </w:t>
            </w:r>
          </w:p>
        </w:tc>
      </w:tr>
      <w:tr w:rsidR="000C0DBB" w:rsidRPr="00CC5E88" w14:paraId="26FCC8F7" w14:textId="77777777" w:rsidTr="000C0DBB">
        <w:trPr>
          <w:trHeight w:val="319"/>
        </w:trPr>
        <w:tc>
          <w:tcPr>
            <w:tcW w:w="3931" w:type="dxa"/>
            <w:tcBorders>
              <w:bottom w:val="nil"/>
            </w:tcBorders>
          </w:tcPr>
          <w:p w14:paraId="10EB2BEE" w14:textId="77777777" w:rsidR="000C0DBB" w:rsidRPr="00CC5E88" w:rsidRDefault="000C0DBB" w:rsidP="00E03F14">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m:oMathPara>
          </w:p>
        </w:tc>
        <w:tc>
          <w:tcPr>
            <w:tcW w:w="4091" w:type="dxa"/>
            <w:tcBorders>
              <w:bottom w:val="nil"/>
            </w:tcBorders>
          </w:tcPr>
          <w:p w14:paraId="290103D5" w14:textId="77777777" w:rsidR="000C0DBB" w:rsidRPr="00CC5E88" w:rsidRDefault="000C0DBB" w:rsidP="00E03F14">
            <w:pPr>
              <w:jc w:val="center"/>
              <w:rPr>
                <w:rFonts w:ascii="Times New Roman" w:hAnsi="Times New Roman" w:cs="Times New Roman"/>
              </w:rPr>
            </w:pPr>
            <w:r>
              <w:rPr>
                <w:rFonts w:ascii="Times New Roman" w:hAnsi="Times New Roman" w:cs="Times New Roman"/>
              </w:rPr>
              <w:t>300000</w:t>
            </w:r>
          </w:p>
        </w:tc>
      </w:tr>
      <w:tr w:rsidR="000C0DBB" w:rsidRPr="00CC5E88" w14:paraId="77B4C494" w14:textId="77777777" w:rsidTr="000C0DBB">
        <w:trPr>
          <w:trHeight w:val="319"/>
        </w:trPr>
        <w:tc>
          <w:tcPr>
            <w:tcW w:w="3931" w:type="dxa"/>
            <w:tcBorders>
              <w:top w:val="nil"/>
              <w:bottom w:val="nil"/>
            </w:tcBorders>
          </w:tcPr>
          <w:p w14:paraId="4AB66341" w14:textId="77777777" w:rsidR="000C0DBB" w:rsidRPr="00CC5E88" w:rsidRDefault="000C0DBB" w:rsidP="00E03F14">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m:oMathPara>
          </w:p>
        </w:tc>
        <w:tc>
          <w:tcPr>
            <w:tcW w:w="4091" w:type="dxa"/>
            <w:tcBorders>
              <w:top w:val="nil"/>
              <w:bottom w:val="nil"/>
            </w:tcBorders>
          </w:tcPr>
          <w:p w14:paraId="520A7EF1" w14:textId="77777777" w:rsidR="000C0DBB" w:rsidRPr="00CC5E88" w:rsidRDefault="000C0DBB" w:rsidP="00E03F14">
            <w:pPr>
              <w:jc w:val="center"/>
              <w:rPr>
                <w:rFonts w:ascii="Times New Roman" w:hAnsi="Times New Roman" w:cs="Times New Roman"/>
              </w:rPr>
            </w:pPr>
            <w:r>
              <w:rPr>
                <w:rFonts w:ascii="Times New Roman" w:hAnsi="Times New Roman" w:cs="Times New Roman"/>
              </w:rPr>
              <w:t>0.1</w:t>
            </w:r>
          </w:p>
        </w:tc>
      </w:tr>
      <w:tr w:rsidR="000C0DBB" w:rsidRPr="00CC5E88" w14:paraId="66B52217" w14:textId="77777777" w:rsidTr="000C0DBB">
        <w:trPr>
          <w:trHeight w:val="185"/>
        </w:trPr>
        <w:tc>
          <w:tcPr>
            <w:tcW w:w="3931" w:type="dxa"/>
            <w:tcBorders>
              <w:top w:val="nil"/>
            </w:tcBorders>
          </w:tcPr>
          <w:p w14:paraId="6CE66A95" w14:textId="77777777" w:rsidR="000C0DBB" w:rsidRPr="00CC5E88" w:rsidRDefault="000C0DBB" w:rsidP="00E03F14">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oMath>
            </m:oMathPara>
          </w:p>
        </w:tc>
        <w:tc>
          <w:tcPr>
            <w:tcW w:w="4091" w:type="dxa"/>
            <w:tcBorders>
              <w:top w:val="nil"/>
            </w:tcBorders>
          </w:tcPr>
          <w:p w14:paraId="5E93C9E4" w14:textId="77777777" w:rsidR="000C0DBB" w:rsidRPr="00CC5E88" w:rsidRDefault="000C0DBB" w:rsidP="00E03F14">
            <w:pPr>
              <w:keepNext/>
              <w:jc w:val="center"/>
              <w:rPr>
                <w:rFonts w:ascii="Times New Roman" w:hAnsi="Times New Roman" w:cs="Times New Roman"/>
              </w:rPr>
            </w:pPr>
            <w:r>
              <w:rPr>
                <w:rFonts w:ascii="Times New Roman" w:hAnsi="Times New Roman" w:cs="Times New Roman"/>
              </w:rPr>
              <w:t>0.0001</w:t>
            </w:r>
          </w:p>
        </w:tc>
      </w:tr>
    </w:tbl>
    <w:p w14:paraId="1745DA0A" w14:textId="77777777" w:rsidR="00671FA1" w:rsidRPr="00CC5E88" w:rsidRDefault="00671FA1" w:rsidP="00220E83">
      <w:pPr>
        <w:rPr>
          <w:rFonts w:ascii="Times New Roman" w:hAnsi="Times New Roman" w:cs="Times New Roman"/>
        </w:rPr>
      </w:pPr>
    </w:p>
    <w:p w14:paraId="63D5F62F" w14:textId="36CE88BF" w:rsidR="00220E83" w:rsidRDefault="00220E83" w:rsidP="00220E83">
      <w:pPr>
        <w:pStyle w:val="a4"/>
        <w:numPr>
          <w:ilvl w:val="0"/>
          <w:numId w:val="2"/>
        </w:numPr>
        <w:ind w:firstLineChars="0"/>
        <w:rPr>
          <w:rFonts w:ascii="Times New Roman" w:hAnsi="Times New Roman" w:cs="Times New Roman"/>
        </w:rPr>
      </w:pPr>
      <w:r w:rsidRPr="00CC5E88">
        <w:rPr>
          <w:rFonts w:ascii="Times New Roman" w:hAnsi="Times New Roman" w:cs="Times New Roman"/>
        </w:rPr>
        <w:t xml:space="preserve">Evaluation </w:t>
      </w:r>
    </w:p>
    <w:p w14:paraId="7C148443" w14:textId="431158BF" w:rsidR="007350C6" w:rsidRDefault="007350C6" w:rsidP="007350C6">
      <w:pPr>
        <w:pStyle w:val="a4"/>
        <w:ind w:left="360" w:firstLineChars="0" w:firstLine="0"/>
        <w:rPr>
          <w:rFonts w:ascii="Times New Roman" w:hAnsi="Times New Roman" w:cs="Times New Roman"/>
        </w:rPr>
      </w:pPr>
      <w:r>
        <w:rPr>
          <w:rFonts w:ascii="Times New Roman" w:hAnsi="Times New Roman" w:cs="Times New Roman"/>
        </w:rPr>
        <w:t>The reference and GNSS trajectories are plotted as following.</w:t>
      </w:r>
    </w:p>
    <w:p w14:paraId="720A10F2" w14:textId="77777777" w:rsidR="00856268" w:rsidRDefault="00856268" w:rsidP="00856268">
      <w:pPr>
        <w:keepNext/>
      </w:pPr>
      <w:r>
        <w:rPr>
          <w:noProof/>
          <w:lang w:eastAsia="en-US"/>
        </w:rPr>
        <w:lastRenderedPageBreak/>
        <w:drawing>
          <wp:inline distT="0" distB="0" distL="0" distR="0" wp14:anchorId="18FBDCD8" wp14:editId="11540BF6">
            <wp:extent cx="5274310" cy="2400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400910"/>
                    </a:xfrm>
                    <a:prstGeom prst="rect">
                      <a:avLst/>
                    </a:prstGeom>
                  </pic:spPr>
                </pic:pic>
              </a:graphicData>
            </a:graphic>
          </wp:inline>
        </w:drawing>
      </w:r>
    </w:p>
    <w:p w14:paraId="0738FD7E" w14:textId="77777777" w:rsidR="00856268" w:rsidRDefault="00856268" w:rsidP="00856268">
      <w:pPr>
        <w:pStyle w:val="xfigure"/>
      </w:pPr>
      <w:r>
        <w:t xml:space="preserve">Figure </w:t>
      </w:r>
      <w:r>
        <w:fldChar w:fldCharType="begin"/>
      </w:r>
      <w:r>
        <w:instrText xml:space="preserve"> SEQ Figure \* ARABIC </w:instrText>
      </w:r>
      <w:r>
        <w:fldChar w:fldCharType="separate"/>
      </w:r>
      <w:r w:rsidR="00D703FF">
        <w:rPr>
          <w:noProof/>
        </w:rPr>
        <w:t>2</w:t>
      </w:r>
      <w:r>
        <w:fldChar w:fldCharType="end"/>
      </w:r>
      <w:r>
        <w:t xml:space="preserve">  trajectory</w:t>
      </w:r>
    </w:p>
    <w:p w14:paraId="30617BB4" w14:textId="77777777" w:rsidR="00856268" w:rsidRDefault="00856268" w:rsidP="00856268">
      <w:pPr>
        <w:keepNext/>
      </w:pPr>
      <w:r>
        <w:rPr>
          <w:noProof/>
          <w:lang w:eastAsia="en-US"/>
        </w:rPr>
        <w:drawing>
          <wp:inline distT="0" distB="0" distL="0" distR="0" wp14:anchorId="605B8666" wp14:editId="323FF370">
            <wp:extent cx="5274310" cy="242532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25328"/>
                    </a:xfrm>
                    <a:prstGeom prst="rect">
                      <a:avLst/>
                    </a:prstGeom>
                  </pic:spPr>
                </pic:pic>
              </a:graphicData>
            </a:graphic>
          </wp:inline>
        </w:drawing>
      </w:r>
    </w:p>
    <w:p w14:paraId="26D37352" w14:textId="77777777" w:rsidR="00856268" w:rsidRPr="00223D16" w:rsidRDefault="00856268" w:rsidP="00856268">
      <w:pPr>
        <w:pStyle w:val="xfigure"/>
      </w:pPr>
      <w:r w:rsidRPr="00223D16">
        <w:t xml:space="preserve">Figure </w:t>
      </w:r>
      <w:r w:rsidRPr="00223D16">
        <w:fldChar w:fldCharType="begin"/>
      </w:r>
      <w:r w:rsidRPr="00223D16">
        <w:instrText xml:space="preserve"> SEQ Figure \* ARABIC </w:instrText>
      </w:r>
      <w:r w:rsidRPr="00223D16">
        <w:fldChar w:fldCharType="separate"/>
      </w:r>
      <w:r w:rsidR="00D703FF">
        <w:rPr>
          <w:noProof/>
        </w:rPr>
        <w:t>3</w:t>
      </w:r>
      <w:r w:rsidRPr="00223D16">
        <w:fldChar w:fldCharType="end"/>
      </w:r>
      <w:r>
        <w:t xml:space="preserve"> </w:t>
      </w:r>
      <w:r w:rsidRPr="00223D16">
        <w:t xml:space="preserve"> trajectory zoomed details</w:t>
      </w:r>
    </w:p>
    <w:p w14:paraId="59E645A1" w14:textId="77777777" w:rsidR="00856268" w:rsidRDefault="00856268" w:rsidP="007350C6">
      <w:pPr>
        <w:pStyle w:val="a4"/>
        <w:ind w:left="360" w:firstLineChars="0" w:firstLine="0"/>
        <w:rPr>
          <w:rFonts w:ascii="Times New Roman" w:hAnsi="Times New Roman" w:cs="Times New Roman"/>
        </w:rPr>
      </w:pPr>
    </w:p>
    <w:p w14:paraId="4BF16E1D" w14:textId="0903A466" w:rsidR="0057227E" w:rsidRDefault="006369C9" w:rsidP="0057227E">
      <w:pPr>
        <w:pStyle w:val="a4"/>
        <w:ind w:left="360" w:firstLineChars="0" w:firstLine="0"/>
        <w:rPr>
          <w:rFonts w:ascii="Times New Roman" w:hAnsi="Times New Roman" w:cs="Times New Roman"/>
        </w:rPr>
      </w:pPr>
      <w:r>
        <w:rPr>
          <w:rFonts w:ascii="Times New Roman" w:hAnsi="Times New Roman" w:cs="Times New Roman"/>
        </w:rPr>
        <w:t>The lateral deviation</w:t>
      </w:r>
      <w:r w:rsidR="006C5BA8">
        <w:rPr>
          <w:rFonts w:ascii="Times New Roman" w:hAnsi="Times New Roman" w:cs="Times New Roman"/>
        </w:rPr>
        <w:t xml:space="preserve"> </w:t>
      </w:r>
      <m:oMath>
        <m:r>
          <w:rPr>
            <w:rFonts w:ascii="Cambria Math" w:hAnsi="Cambria Math" w:cs="Times New Roman"/>
          </w:rPr>
          <m:t>ds</m:t>
        </m:r>
      </m:oMath>
      <w:r>
        <w:rPr>
          <w:rFonts w:ascii="Times New Roman" w:hAnsi="Times New Roman" w:cs="Times New Roman"/>
        </w:rPr>
        <w:t xml:space="preserve"> </w:t>
      </w:r>
      <w:r w:rsidRPr="0057227E">
        <w:rPr>
          <w:rFonts w:ascii="Times New Roman" w:hAnsi="Times New Roman" w:cs="Times New Roman"/>
        </w:rPr>
        <w:t xml:space="preserve">corresponds to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oMath>
      <w:r w:rsidRPr="0057227E">
        <w:rPr>
          <w:rFonts w:ascii="Times New Roman" w:hAnsi="Times New Roman" w:cs="Times New Roman"/>
        </w:rPr>
        <w:t xml:space="preserve"> in controller theory</w:t>
      </w:r>
      <w:r w:rsidR="00567785">
        <w:rPr>
          <w:rFonts w:ascii="Times New Roman" w:hAnsi="Times New Roman" w:cs="Times New Roman"/>
        </w:rPr>
        <w:t>. The</w:t>
      </w:r>
      <w:r w:rsidR="0057227E">
        <w:rPr>
          <w:rFonts w:ascii="Times New Roman" w:hAnsi="Times New Roman" w:cs="Times New Roman"/>
        </w:rPr>
        <w:t xml:space="preserve"> lateral deviation of the controller system is</w:t>
      </w:r>
      <w:r w:rsidR="00B35D40">
        <w:rPr>
          <w:rFonts w:ascii="Times New Roman" w:hAnsi="Times New Roman" w:cs="Times New Roman"/>
        </w:rPr>
        <w:t xml:space="preserve"> plotted for all measurements.</w:t>
      </w:r>
    </w:p>
    <w:p w14:paraId="16EAC994" w14:textId="77777777" w:rsidR="00B51EF3" w:rsidRDefault="00B51EF3" w:rsidP="00B51EF3">
      <w:pPr>
        <w:keepNext/>
      </w:pPr>
      <w:r>
        <w:rPr>
          <w:noProof/>
          <w:lang w:eastAsia="en-US"/>
        </w:rPr>
        <w:lastRenderedPageBreak/>
        <w:drawing>
          <wp:inline distT="0" distB="0" distL="0" distR="0" wp14:anchorId="71743837" wp14:editId="129D985C">
            <wp:extent cx="5274310" cy="303211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032118"/>
                    </a:xfrm>
                    <a:prstGeom prst="rect">
                      <a:avLst/>
                    </a:prstGeom>
                  </pic:spPr>
                </pic:pic>
              </a:graphicData>
            </a:graphic>
          </wp:inline>
        </w:drawing>
      </w:r>
    </w:p>
    <w:p w14:paraId="4843F0A8" w14:textId="77777777" w:rsidR="00B51EF3" w:rsidRDefault="00B51EF3" w:rsidP="00B51EF3">
      <w:pPr>
        <w:pStyle w:val="xfigure"/>
      </w:pPr>
      <w:r>
        <w:t xml:space="preserve">Figure </w:t>
      </w:r>
      <w:r>
        <w:fldChar w:fldCharType="begin"/>
      </w:r>
      <w:r>
        <w:instrText xml:space="preserve"> SEQ Figure \* ARABIC </w:instrText>
      </w:r>
      <w:r>
        <w:fldChar w:fldCharType="separate"/>
      </w:r>
      <w:r w:rsidR="00D703FF">
        <w:rPr>
          <w:noProof/>
        </w:rPr>
        <w:t>4</w:t>
      </w:r>
      <w:r>
        <w:fldChar w:fldCharType="end"/>
      </w:r>
      <w:r>
        <w:t xml:space="preserve">  plot of </w:t>
      </w:r>
      <w:bookmarkStart w:id="0" w:name="_GoBack"/>
      <w:bookmarkEnd w:id="0"/>
      <w:r>
        <w:t>lateral deviation</w:t>
      </w:r>
    </w:p>
    <w:p w14:paraId="7392CAD8" w14:textId="77777777" w:rsidR="00487DD7" w:rsidRDefault="00487DD7" w:rsidP="0057227E">
      <w:pPr>
        <w:pStyle w:val="a4"/>
        <w:ind w:left="360" w:firstLineChars="0" w:firstLine="0"/>
        <w:rPr>
          <w:rFonts w:ascii="Times New Roman" w:hAnsi="Times New Roman" w:cs="Times New Roman"/>
        </w:rPr>
      </w:pPr>
    </w:p>
    <w:p w14:paraId="6AA33300" w14:textId="123E1C40" w:rsidR="0057227E" w:rsidRDefault="00BC3FEC" w:rsidP="0057227E">
      <w:pPr>
        <w:pStyle w:val="a4"/>
        <w:ind w:left="360" w:firstLineChars="0" w:firstLine="0"/>
        <w:rPr>
          <w:rFonts w:ascii="Times New Roman" w:hAnsi="Times New Roman" w:cs="Times New Roman"/>
        </w:rPr>
      </w:pPr>
      <w:r>
        <w:rPr>
          <w:rFonts w:ascii="Times New Roman" w:hAnsi="Times New Roman" w:cs="Times New Roman"/>
        </w:rPr>
        <w:t>The control quality will be evaluated based on the RMS of lateral deviat</w:t>
      </w:r>
      <w:r w:rsidR="00A76FF3">
        <w:rPr>
          <w:rFonts w:ascii="Times New Roman" w:hAnsi="Times New Roman" w:cs="Times New Roman"/>
        </w:rPr>
        <w:t>i</w:t>
      </w:r>
      <w:r>
        <w:rPr>
          <w:rFonts w:ascii="Times New Roman" w:hAnsi="Times New Roman" w:cs="Times New Roman"/>
        </w:rPr>
        <w:t xml:space="preserve">on. </w:t>
      </w:r>
      <w:r w:rsidR="0057227E" w:rsidRPr="0057227E">
        <w:rPr>
          <w:rFonts w:ascii="Times New Roman" w:hAnsi="Times New Roman" w:cs="Times New Roman"/>
        </w:rPr>
        <w:t xml:space="preserve">The formula for calculating RMS </w:t>
      </w:r>
      <w:r w:rsidR="00E51291">
        <w:rPr>
          <w:rFonts w:ascii="Times New Roman" w:hAnsi="Times New Roman" w:cs="Times New Roman"/>
        </w:rPr>
        <w:t xml:space="preserve">of lateral deviation </w:t>
      </w:r>
      <w:r w:rsidR="0057227E" w:rsidRPr="0057227E">
        <w:rPr>
          <w:rFonts w:ascii="Times New Roman" w:hAnsi="Times New Roman" w:cs="Times New Roman"/>
        </w:rPr>
        <w:t>is</w:t>
      </w:r>
    </w:p>
    <w:p w14:paraId="41D886E6" w14:textId="77777777" w:rsidR="0057227E" w:rsidRDefault="0057227E" w:rsidP="0057227E">
      <w:pPr>
        <w:pStyle w:val="a4"/>
        <w:ind w:left="360" w:firstLineChars="0" w:firstLine="0"/>
        <w:rPr>
          <w:rFonts w:ascii="Times New Roman" w:hAnsi="Times New Roman" w:cs="Times New Roman"/>
        </w:rPr>
      </w:pPr>
    </w:p>
    <w:p w14:paraId="584C82D2" w14:textId="03B71426" w:rsidR="0057227E" w:rsidRPr="00194E9D" w:rsidRDefault="0057227E" w:rsidP="002A74EC">
      <w:pPr>
        <w:pStyle w:val="a4"/>
        <w:ind w:left="720" w:firstLineChars="0" w:firstLine="0"/>
        <w:jc w:val="right"/>
        <w:rPr>
          <w:rFonts w:ascii="Times New Roman" w:hAnsi="Times New Roman" w:cs="Times New Roman"/>
        </w:rPr>
      </w:pPr>
      <m:oMath>
        <m:r>
          <w:rPr>
            <w:rFonts w:ascii="Cambria Math" w:hAnsi="Cambria Math" w:cs="Times New Roman"/>
          </w:rPr>
          <m:t>RMS=</m:t>
        </m:r>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2</m:t>
                        </m:r>
                      </m:sup>
                    </m:sSubSup>
                  </m:e>
                </m:nary>
              </m:num>
              <m:den>
                <m:r>
                  <w:rPr>
                    <w:rFonts w:ascii="Cambria Math" w:hAnsi="Cambria Math" w:cs="Times New Roman"/>
                  </w:rPr>
                  <m:t>n</m:t>
                </m:r>
              </m:den>
            </m:f>
          </m:e>
        </m:rad>
      </m:oMath>
      <w:r w:rsidR="002A74EC">
        <w:rPr>
          <w:rFonts w:ascii="Times New Roman" w:hAnsi="Times New Roman" w:cs="Times New Roman"/>
        </w:rPr>
        <w:tab/>
      </w:r>
      <w:r w:rsidR="002A74EC">
        <w:rPr>
          <w:rFonts w:ascii="Times New Roman" w:hAnsi="Times New Roman" w:cs="Times New Roman"/>
        </w:rPr>
        <w:tab/>
      </w:r>
      <w:r w:rsidR="002A74EC">
        <w:rPr>
          <w:rFonts w:ascii="Times New Roman" w:hAnsi="Times New Roman" w:cs="Times New Roman"/>
        </w:rPr>
        <w:tab/>
      </w:r>
      <w:r w:rsidR="002A74EC">
        <w:rPr>
          <w:rFonts w:ascii="Times New Roman" w:hAnsi="Times New Roman" w:cs="Times New Roman"/>
        </w:rPr>
        <w:tab/>
      </w:r>
      <w:r w:rsidR="002A74EC">
        <w:rPr>
          <w:rFonts w:ascii="Times New Roman" w:hAnsi="Times New Roman" w:cs="Times New Roman"/>
        </w:rPr>
        <w:tab/>
      </w:r>
      <w:r w:rsidR="002A74EC">
        <w:rPr>
          <w:rFonts w:ascii="Times New Roman" w:hAnsi="Times New Roman" w:cs="Times New Roman"/>
        </w:rPr>
        <w:tab/>
      </w:r>
      <w:r w:rsidR="002A74EC">
        <w:rPr>
          <w:rFonts w:ascii="Times New Roman" w:hAnsi="Times New Roman" w:cs="Times New Roman"/>
        </w:rPr>
        <w:tab/>
        <w:t>(2)</w:t>
      </w:r>
    </w:p>
    <w:p w14:paraId="0A438DB5" w14:textId="77777777" w:rsidR="0057227E" w:rsidRPr="0057227E" w:rsidRDefault="0057227E" w:rsidP="0049681A">
      <w:pPr>
        <w:ind w:left="360"/>
        <w:rPr>
          <w:rFonts w:ascii="Times New Roman" w:hAnsi="Times New Roman" w:cs="Times New Roman"/>
        </w:rPr>
      </w:pPr>
      <w:r w:rsidRPr="0057227E">
        <w:rPr>
          <w:rFonts w:ascii="Times New Roman" w:hAnsi="Times New Roman" w:cs="Times New Roman"/>
        </w:rPr>
        <w:t xml:space="preserve">, where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57227E">
        <w:rPr>
          <w:rFonts w:ascii="Times New Roman" w:hAnsi="Times New Roman" w:cs="Times New Roman"/>
        </w:rPr>
        <w:t xml:space="preserve"> is lateral deviation at </w:t>
      </w:r>
      <w:proofErr w:type="gramStart"/>
      <w:r w:rsidRPr="0057227E">
        <w:rPr>
          <w:rFonts w:ascii="Times New Roman" w:hAnsi="Times New Roman" w:cs="Times New Roman"/>
        </w:rPr>
        <w:t xml:space="preserve">point </w:t>
      </w:r>
      <w:proofErr w:type="gramEnd"/>
      <m:oMath>
        <m:r>
          <w:rPr>
            <w:rFonts w:ascii="Cambria Math" w:hAnsi="Cambria Math" w:cs="Times New Roman"/>
          </w:rPr>
          <m:t>i</m:t>
        </m:r>
      </m:oMath>
      <w:r w:rsidRPr="0057227E">
        <w:rPr>
          <w:rFonts w:ascii="Times New Roman" w:hAnsi="Times New Roman" w:cs="Times New Roman"/>
        </w:rPr>
        <w:t xml:space="preserve">, which corresponds to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oMath>
      <w:r w:rsidRPr="0057227E">
        <w:rPr>
          <w:rFonts w:ascii="Times New Roman" w:hAnsi="Times New Roman" w:cs="Times New Roman"/>
        </w:rPr>
        <w:t xml:space="preserve"> in controller theory, and </w:t>
      </w:r>
      <m:oMath>
        <m:r>
          <w:rPr>
            <w:rFonts w:ascii="Cambria Math" w:hAnsi="Cambria Math" w:cs="Times New Roman"/>
          </w:rPr>
          <m:t>n</m:t>
        </m:r>
      </m:oMath>
      <w:r w:rsidRPr="0057227E">
        <w:rPr>
          <w:rFonts w:ascii="Times New Roman" w:hAnsi="Times New Roman" w:cs="Times New Roman"/>
        </w:rPr>
        <w:t xml:space="preserve"> is number of measurements.</w:t>
      </w:r>
    </w:p>
    <w:p w14:paraId="53B4C092" w14:textId="77777777" w:rsidR="0057227E" w:rsidRDefault="0057227E" w:rsidP="0057227E">
      <w:pPr>
        <w:pStyle w:val="a4"/>
        <w:ind w:left="360" w:firstLineChars="0" w:firstLine="0"/>
        <w:rPr>
          <w:rFonts w:ascii="Times New Roman" w:hAnsi="Times New Roman" w:cs="Times New Roman"/>
        </w:rPr>
      </w:pPr>
    </w:p>
    <w:p w14:paraId="4AD0115D" w14:textId="4C1391AB" w:rsidR="00FC098B" w:rsidRPr="0057227E" w:rsidRDefault="00FC098B" w:rsidP="0057227E">
      <w:pPr>
        <w:pStyle w:val="a4"/>
        <w:ind w:left="360" w:firstLineChars="0" w:firstLine="0"/>
        <w:rPr>
          <w:rFonts w:ascii="Times New Roman" w:hAnsi="Times New Roman" w:cs="Times New Roman"/>
        </w:rPr>
      </w:pPr>
      <w:r>
        <w:rPr>
          <w:rFonts w:ascii="Times New Roman" w:hAnsi="Times New Roman" w:cs="Times New Roman"/>
        </w:rPr>
        <w:t xml:space="preserve">The calculated RMS for all measurements is </w:t>
      </w:r>
      <w:r w:rsidR="00DB258A">
        <w:rPr>
          <w:rFonts w:ascii="Times New Roman" w:hAnsi="Times New Roman" w:cs="Times New Roman"/>
        </w:rPr>
        <w:t>0.0151</w:t>
      </w:r>
      <w:r w:rsidR="00803CA5">
        <w:rPr>
          <w:rFonts w:ascii="Times New Roman" w:hAnsi="Times New Roman" w:cs="Times New Roman"/>
        </w:rPr>
        <w:t>m</w:t>
      </w:r>
      <w:r w:rsidR="00E37C5E">
        <w:rPr>
          <w:rFonts w:ascii="Times New Roman" w:hAnsi="Times New Roman" w:cs="Times New Roman"/>
        </w:rPr>
        <w:t>. However, some of the values of lateral deviation at the beginning are very large</w:t>
      </w:r>
      <w:r w:rsidR="00BC3FEC">
        <w:rPr>
          <w:rFonts w:ascii="Times New Roman" w:hAnsi="Times New Roman" w:cs="Times New Roman"/>
        </w:rPr>
        <w:t xml:space="preserve">, which affects the </w:t>
      </w:r>
      <w:r w:rsidR="00B71520">
        <w:rPr>
          <w:rFonts w:ascii="Times New Roman" w:hAnsi="Times New Roman" w:cs="Times New Roman"/>
        </w:rPr>
        <w:t>evaluation of the control quality</w:t>
      </w:r>
      <w:r w:rsidR="00E37C5E">
        <w:rPr>
          <w:rFonts w:ascii="Times New Roman" w:hAnsi="Times New Roman" w:cs="Times New Roman"/>
        </w:rPr>
        <w:t>. We calculated the RMS again for measurements after 1000.</w:t>
      </w:r>
      <w:r w:rsidR="00B86C61">
        <w:rPr>
          <w:rFonts w:ascii="Times New Roman" w:hAnsi="Times New Roman" w:cs="Times New Roman"/>
        </w:rPr>
        <w:t xml:space="preserve"> </w:t>
      </w:r>
      <w:r w:rsidR="0003241A">
        <w:rPr>
          <w:rFonts w:ascii="Times New Roman" w:hAnsi="Times New Roman" w:cs="Times New Roman"/>
        </w:rPr>
        <w:t>T</w:t>
      </w:r>
      <w:r w:rsidR="00B86C61">
        <w:rPr>
          <w:rFonts w:ascii="Times New Roman" w:hAnsi="Times New Roman" w:cs="Times New Roman"/>
        </w:rPr>
        <w:t xml:space="preserve">he RMS for measurements after 1000 is </w:t>
      </w:r>
      <w:r w:rsidR="00803CA5">
        <w:rPr>
          <w:rFonts w:ascii="Times New Roman" w:hAnsi="Times New Roman" w:cs="Times New Roman"/>
        </w:rPr>
        <w:t>0.00822m</w:t>
      </w:r>
      <w:r w:rsidR="00333175">
        <w:rPr>
          <w:rFonts w:ascii="Times New Roman" w:hAnsi="Times New Roman" w:cs="Times New Roman"/>
        </w:rPr>
        <w:t xml:space="preserve">, which is about the accuracy of </w:t>
      </w:r>
      <w:r w:rsidR="0060245D">
        <w:rPr>
          <w:rFonts w:ascii="Times New Roman" w:hAnsi="Times New Roman" w:cs="Times New Roman"/>
        </w:rPr>
        <w:t xml:space="preserve">the </w:t>
      </w:r>
      <w:r w:rsidR="00333175">
        <w:rPr>
          <w:rFonts w:ascii="Times New Roman" w:hAnsi="Times New Roman" w:cs="Times New Roman"/>
        </w:rPr>
        <w:t>GNSS sensor. That indicates the performance of PID controller is very good.</w:t>
      </w:r>
    </w:p>
    <w:sectPr w:rsidR="00FC098B" w:rsidRPr="005722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9319B"/>
    <w:multiLevelType w:val="hybridMultilevel"/>
    <w:tmpl w:val="8F563E7A"/>
    <w:lvl w:ilvl="0" w:tplc="40CEAE80">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DB04D55"/>
    <w:multiLevelType w:val="hybridMultilevel"/>
    <w:tmpl w:val="912A9BA0"/>
    <w:lvl w:ilvl="0" w:tplc="763EA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D946B7"/>
    <w:multiLevelType w:val="hybridMultilevel"/>
    <w:tmpl w:val="07187622"/>
    <w:lvl w:ilvl="0" w:tplc="50880ACA">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41965FBF"/>
    <w:multiLevelType w:val="hybridMultilevel"/>
    <w:tmpl w:val="FDF64C72"/>
    <w:lvl w:ilvl="0" w:tplc="67524ED6">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4A40094"/>
    <w:multiLevelType w:val="hybridMultilevel"/>
    <w:tmpl w:val="6DC6D428"/>
    <w:lvl w:ilvl="0" w:tplc="9FFADE72">
      <w:start w:val="1"/>
      <w:numFmt w:val="bullet"/>
      <w:lvlText w:val="-"/>
      <w:lvlJc w:val="left"/>
      <w:pPr>
        <w:ind w:left="1080" w:hanging="360"/>
      </w:pPr>
      <w:rPr>
        <w:rFonts w:ascii="等线" w:eastAsia="等线" w:hAnsi="等线" w:cstheme="minorBidi"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nsid w:val="45CF5336"/>
    <w:multiLevelType w:val="hybridMultilevel"/>
    <w:tmpl w:val="94BA4810"/>
    <w:lvl w:ilvl="0" w:tplc="B4965030">
      <w:start w:val="1"/>
      <w:numFmt w:val="decimal"/>
      <w:lvlText w:val="(%1)"/>
      <w:lvlJc w:val="left"/>
      <w:pPr>
        <w:ind w:left="1080"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4B0965E4"/>
    <w:multiLevelType w:val="hybridMultilevel"/>
    <w:tmpl w:val="399EB5D4"/>
    <w:lvl w:ilvl="0" w:tplc="2A182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2B1E4C"/>
    <w:multiLevelType w:val="hybridMultilevel"/>
    <w:tmpl w:val="8F8C7AD0"/>
    <w:lvl w:ilvl="0" w:tplc="3156292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3B5829"/>
    <w:multiLevelType w:val="hybridMultilevel"/>
    <w:tmpl w:val="26BE8E18"/>
    <w:lvl w:ilvl="0" w:tplc="E3DE7E5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6932695"/>
    <w:multiLevelType w:val="hybridMultilevel"/>
    <w:tmpl w:val="F56E2BE4"/>
    <w:lvl w:ilvl="0" w:tplc="4CDACE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8"/>
  </w:num>
  <w:num w:numId="3">
    <w:abstractNumId w:val="1"/>
  </w:num>
  <w:num w:numId="4">
    <w:abstractNumId w:val="9"/>
  </w:num>
  <w:num w:numId="5">
    <w:abstractNumId w:val="0"/>
  </w:num>
  <w:num w:numId="6">
    <w:abstractNumId w:val="2"/>
  </w:num>
  <w:num w:numId="7">
    <w:abstractNumId w:val="4"/>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16E"/>
    <w:rsid w:val="00006493"/>
    <w:rsid w:val="0003241A"/>
    <w:rsid w:val="00075736"/>
    <w:rsid w:val="000A049D"/>
    <w:rsid w:val="000C0DBB"/>
    <w:rsid w:val="000E3BFD"/>
    <w:rsid w:val="00132576"/>
    <w:rsid w:val="001409A8"/>
    <w:rsid w:val="00194E9D"/>
    <w:rsid w:val="001A6751"/>
    <w:rsid w:val="001E216E"/>
    <w:rsid w:val="001F49A7"/>
    <w:rsid w:val="00220546"/>
    <w:rsid w:val="00220E83"/>
    <w:rsid w:val="00223D16"/>
    <w:rsid w:val="00263D50"/>
    <w:rsid w:val="002757D7"/>
    <w:rsid w:val="002A74EC"/>
    <w:rsid w:val="002B517A"/>
    <w:rsid w:val="002F156B"/>
    <w:rsid w:val="0030187C"/>
    <w:rsid w:val="00333175"/>
    <w:rsid w:val="00363EB6"/>
    <w:rsid w:val="003652E9"/>
    <w:rsid w:val="003C3D71"/>
    <w:rsid w:val="003C4214"/>
    <w:rsid w:val="004324BD"/>
    <w:rsid w:val="00451F01"/>
    <w:rsid w:val="0048775A"/>
    <w:rsid w:val="00487DD7"/>
    <w:rsid w:val="00493C2A"/>
    <w:rsid w:val="0049681A"/>
    <w:rsid w:val="0051685D"/>
    <w:rsid w:val="00527C78"/>
    <w:rsid w:val="00531CAC"/>
    <w:rsid w:val="00567785"/>
    <w:rsid w:val="0057227E"/>
    <w:rsid w:val="005C149A"/>
    <w:rsid w:val="005D7B22"/>
    <w:rsid w:val="005E1AC2"/>
    <w:rsid w:val="005F1B72"/>
    <w:rsid w:val="0060245D"/>
    <w:rsid w:val="00625F65"/>
    <w:rsid w:val="00627DBA"/>
    <w:rsid w:val="006369C9"/>
    <w:rsid w:val="00643953"/>
    <w:rsid w:val="00646C08"/>
    <w:rsid w:val="00666A0C"/>
    <w:rsid w:val="00671FA1"/>
    <w:rsid w:val="00680E29"/>
    <w:rsid w:val="00696411"/>
    <w:rsid w:val="006A59A3"/>
    <w:rsid w:val="006C5BA8"/>
    <w:rsid w:val="006F4703"/>
    <w:rsid w:val="00716592"/>
    <w:rsid w:val="007350C6"/>
    <w:rsid w:val="007559F4"/>
    <w:rsid w:val="00771F1D"/>
    <w:rsid w:val="007910C6"/>
    <w:rsid w:val="00794523"/>
    <w:rsid w:val="007B077B"/>
    <w:rsid w:val="007B1EC4"/>
    <w:rsid w:val="007B2C5F"/>
    <w:rsid w:val="007E1D9D"/>
    <w:rsid w:val="007F4425"/>
    <w:rsid w:val="007F5BD7"/>
    <w:rsid w:val="007F6B80"/>
    <w:rsid w:val="00803CA5"/>
    <w:rsid w:val="00832ACB"/>
    <w:rsid w:val="00835153"/>
    <w:rsid w:val="008466A1"/>
    <w:rsid w:val="00856268"/>
    <w:rsid w:val="00872EC7"/>
    <w:rsid w:val="00881CC4"/>
    <w:rsid w:val="00884D2F"/>
    <w:rsid w:val="008A0C19"/>
    <w:rsid w:val="008D43D2"/>
    <w:rsid w:val="008E2CF2"/>
    <w:rsid w:val="00904782"/>
    <w:rsid w:val="009223C1"/>
    <w:rsid w:val="00995D21"/>
    <w:rsid w:val="009C1063"/>
    <w:rsid w:val="009C2399"/>
    <w:rsid w:val="009D01EF"/>
    <w:rsid w:val="009D07E4"/>
    <w:rsid w:val="009D580C"/>
    <w:rsid w:val="00A14650"/>
    <w:rsid w:val="00A2271E"/>
    <w:rsid w:val="00A76FF3"/>
    <w:rsid w:val="00A941A7"/>
    <w:rsid w:val="00AA0946"/>
    <w:rsid w:val="00AA4FE4"/>
    <w:rsid w:val="00AD32E3"/>
    <w:rsid w:val="00AE3138"/>
    <w:rsid w:val="00AE752E"/>
    <w:rsid w:val="00AF77F4"/>
    <w:rsid w:val="00B25117"/>
    <w:rsid w:val="00B35D40"/>
    <w:rsid w:val="00B51EF3"/>
    <w:rsid w:val="00B706C1"/>
    <w:rsid w:val="00B71520"/>
    <w:rsid w:val="00B86C61"/>
    <w:rsid w:val="00B94368"/>
    <w:rsid w:val="00B96D62"/>
    <w:rsid w:val="00BA7D8E"/>
    <w:rsid w:val="00BC3198"/>
    <w:rsid w:val="00BC3FEC"/>
    <w:rsid w:val="00BD7495"/>
    <w:rsid w:val="00C650C1"/>
    <w:rsid w:val="00C66170"/>
    <w:rsid w:val="00C70C0D"/>
    <w:rsid w:val="00C7660F"/>
    <w:rsid w:val="00C95FE5"/>
    <w:rsid w:val="00CC5E88"/>
    <w:rsid w:val="00CE6AC8"/>
    <w:rsid w:val="00CF2857"/>
    <w:rsid w:val="00D432A4"/>
    <w:rsid w:val="00D62099"/>
    <w:rsid w:val="00D703FF"/>
    <w:rsid w:val="00DA280E"/>
    <w:rsid w:val="00DB258A"/>
    <w:rsid w:val="00DB3D32"/>
    <w:rsid w:val="00DB5760"/>
    <w:rsid w:val="00DD6ECD"/>
    <w:rsid w:val="00DE4DDC"/>
    <w:rsid w:val="00DE7DAF"/>
    <w:rsid w:val="00E127F8"/>
    <w:rsid w:val="00E16B7A"/>
    <w:rsid w:val="00E233F2"/>
    <w:rsid w:val="00E25534"/>
    <w:rsid w:val="00E37C5E"/>
    <w:rsid w:val="00E51291"/>
    <w:rsid w:val="00E646FA"/>
    <w:rsid w:val="00EA2C81"/>
    <w:rsid w:val="00ED2357"/>
    <w:rsid w:val="00ED42F3"/>
    <w:rsid w:val="00EE4FBF"/>
    <w:rsid w:val="00F1253B"/>
    <w:rsid w:val="00F14C2D"/>
    <w:rsid w:val="00F319DE"/>
    <w:rsid w:val="00F33AD8"/>
    <w:rsid w:val="00F4390B"/>
    <w:rsid w:val="00F508C1"/>
    <w:rsid w:val="00F52329"/>
    <w:rsid w:val="00F713AF"/>
    <w:rsid w:val="00F8304F"/>
    <w:rsid w:val="00F87B86"/>
    <w:rsid w:val="00FB7055"/>
    <w:rsid w:val="00FC098B"/>
    <w:rsid w:val="00FC48C8"/>
    <w:rsid w:val="00FD0804"/>
    <w:rsid w:val="00FF1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220E83"/>
    <w:pPr>
      <w:spacing w:before="240" w:after="60" w:line="312" w:lineRule="auto"/>
      <w:jc w:val="center"/>
      <w:outlineLvl w:val="1"/>
    </w:pPr>
    <w:rPr>
      <w:b/>
      <w:bCs/>
      <w:kern w:val="28"/>
      <w:sz w:val="32"/>
      <w:szCs w:val="32"/>
    </w:rPr>
  </w:style>
  <w:style w:type="character" w:customStyle="1" w:styleId="Char">
    <w:name w:val="副标题 Char"/>
    <w:basedOn w:val="a0"/>
    <w:link w:val="a3"/>
    <w:uiPriority w:val="11"/>
    <w:rsid w:val="00220E83"/>
    <w:rPr>
      <w:b/>
      <w:bCs/>
      <w:kern w:val="28"/>
      <w:sz w:val="32"/>
      <w:szCs w:val="32"/>
    </w:rPr>
  </w:style>
  <w:style w:type="paragraph" w:styleId="a4">
    <w:name w:val="List Paragraph"/>
    <w:basedOn w:val="a"/>
    <w:uiPriority w:val="34"/>
    <w:qFormat/>
    <w:rsid w:val="00220E83"/>
    <w:pPr>
      <w:ind w:firstLineChars="200" w:firstLine="420"/>
    </w:pPr>
  </w:style>
  <w:style w:type="character" w:styleId="a5">
    <w:name w:val="Placeholder Text"/>
    <w:basedOn w:val="a0"/>
    <w:uiPriority w:val="99"/>
    <w:semiHidden/>
    <w:rsid w:val="00D432A4"/>
    <w:rPr>
      <w:color w:val="808080"/>
    </w:rPr>
  </w:style>
  <w:style w:type="table" w:styleId="a6">
    <w:name w:val="Table Grid"/>
    <w:basedOn w:val="a1"/>
    <w:uiPriority w:val="39"/>
    <w:rsid w:val="00ED2357"/>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a1"/>
    <w:uiPriority w:val="42"/>
    <w:rsid w:val="00E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Balloon Text"/>
    <w:basedOn w:val="a"/>
    <w:link w:val="Char0"/>
    <w:uiPriority w:val="99"/>
    <w:semiHidden/>
    <w:unhideWhenUsed/>
    <w:rsid w:val="00A14650"/>
    <w:rPr>
      <w:rFonts w:ascii="宋体" w:eastAsia="宋体"/>
      <w:sz w:val="18"/>
      <w:szCs w:val="18"/>
    </w:rPr>
  </w:style>
  <w:style w:type="character" w:customStyle="1" w:styleId="Char0">
    <w:name w:val="批注框文本 Char"/>
    <w:basedOn w:val="a0"/>
    <w:link w:val="a7"/>
    <w:uiPriority w:val="99"/>
    <w:semiHidden/>
    <w:rsid w:val="00A14650"/>
    <w:rPr>
      <w:rFonts w:ascii="宋体" w:eastAsia="宋体"/>
      <w:sz w:val="18"/>
      <w:szCs w:val="18"/>
    </w:rPr>
  </w:style>
  <w:style w:type="paragraph" w:styleId="a8">
    <w:name w:val="caption"/>
    <w:basedOn w:val="a"/>
    <w:next w:val="a"/>
    <w:uiPriority w:val="35"/>
    <w:unhideWhenUsed/>
    <w:qFormat/>
    <w:rsid w:val="003C3D71"/>
    <w:pPr>
      <w:spacing w:after="200"/>
    </w:pPr>
    <w:rPr>
      <w:b/>
      <w:bCs/>
      <w:color w:val="4472C4" w:themeColor="accent1"/>
      <w:sz w:val="18"/>
      <w:szCs w:val="18"/>
    </w:rPr>
  </w:style>
  <w:style w:type="paragraph" w:customStyle="1" w:styleId="xfigure">
    <w:name w:val="x figure"/>
    <w:basedOn w:val="a"/>
    <w:link w:val="xfigureChar"/>
    <w:qFormat/>
    <w:rsid w:val="00223D16"/>
    <w:pPr>
      <w:jc w:val="center"/>
    </w:pPr>
    <w:rPr>
      <w:rFonts w:ascii="Times New Roman" w:hAnsi="Times New Roman" w:cs="Times New Roman"/>
      <w:sz w:val="18"/>
      <w:szCs w:val="18"/>
    </w:rPr>
  </w:style>
  <w:style w:type="character" w:customStyle="1" w:styleId="xfigureChar">
    <w:name w:val="x figure Char"/>
    <w:basedOn w:val="a0"/>
    <w:link w:val="xfigure"/>
    <w:rsid w:val="00223D16"/>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220E83"/>
    <w:pPr>
      <w:spacing w:before="240" w:after="60" w:line="312" w:lineRule="auto"/>
      <w:jc w:val="center"/>
      <w:outlineLvl w:val="1"/>
    </w:pPr>
    <w:rPr>
      <w:b/>
      <w:bCs/>
      <w:kern w:val="28"/>
      <w:sz w:val="32"/>
      <w:szCs w:val="32"/>
    </w:rPr>
  </w:style>
  <w:style w:type="character" w:customStyle="1" w:styleId="Char">
    <w:name w:val="副标题 Char"/>
    <w:basedOn w:val="a0"/>
    <w:link w:val="a3"/>
    <w:uiPriority w:val="11"/>
    <w:rsid w:val="00220E83"/>
    <w:rPr>
      <w:b/>
      <w:bCs/>
      <w:kern w:val="28"/>
      <w:sz w:val="32"/>
      <w:szCs w:val="32"/>
    </w:rPr>
  </w:style>
  <w:style w:type="paragraph" w:styleId="a4">
    <w:name w:val="List Paragraph"/>
    <w:basedOn w:val="a"/>
    <w:uiPriority w:val="34"/>
    <w:qFormat/>
    <w:rsid w:val="00220E83"/>
    <w:pPr>
      <w:ind w:firstLineChars="200" w:firstLine="420"/>
    </w:pPr>
  </w:style>
  <w:style w:type="character" w:styleId="a5">
    <w:name w:val="Placeholder Text"/>
    <w:basedOn w:val="a0"/>
    <w:uiPriority w:val="99"/>
    <w:semiHidden/>
    <w:rsid w:val="00D432A4"/>
    <w:rPr>
      <w:color w:val="808080"/>
    </w:rPr>
  </w:style>
  <w:style w:type="table" w:styleId="a6">
    <w:name w:val="Table Grid"/>
    <w:basedOn w:val="a1"/>
    <w:uiPriority w:val="39"/>
    <w:rsid w:val="00ED2357"/>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a1"/>
    <w:uiPriority w:val="42"/>
    <w:rsid w:val="00E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Balloon Text"/>
    <w:basedOn w:val="a"/>
    <w:link w:val="Char0"/>
    <w:uiPriority w:val="99"/>
    <w:semiHidden/>
    <w:unhideWhenUsed/>
    <w:rsid w:val="00A14650"/>
    <w:rPr>
      <w:rFonts w:ascii="宋体" w:eastAsia="宋体"/>
      <w:sz w:val="18"/>
      <w:szCs w:val="18"/>
    </w:rPr>
  </w:style>
  <w:style w:type="character" w:customStyle="1" w:styleId="Char0">
    <w:name w:val="批注框文本 Char"/>
    <w:basedOn w:val="a0"/>
    <w:link w:val="a7"/>
    <w:uiPriority w:val="99"/>
    <w:semiHidden/>
    <w:rsid w:val="00A14650"/>
    <w:rPr>
      <w:rFonts w:ascii="宋体" w:eastAsia="宋体"/>
      <w:sz w:val="18"/>
      <w:szCs w:val="18"/>
    </w:rPr>
  </w:style>
  <w:style w:type="paragraph" w:styleId="a8">
    <w:name w:val="caption"/>
    <w:basedOn w:val="a"/>
    <w:next w:val="a"/>
    <w:uiPriority w:val="35"/>
    <w:unhideWhenUsed/>
    <w:qFormat/>
    <w:rsid w:val="003C3D71"/>
    <w:pPr>
      <w:spacing w:after="200"/>
    </w:pPr>
    <w:rPr>
      <w:b/>
      <w:bCs/>
      <w:color w:val="4472C4" w:themeColor="accent1"/>
      <w:sz w:val="18"/>
      <w:szCs w:val="18"/>
    </w:rPr>
  </w:style>
  <w:style w:type="paragraph" w:customStyle="1" w:styleId="xfigure">
    <w:name w:val="x figure"/>
    <w:basedOn w:val="a"/>
    <w:link w:val="xfigureChar"/>
    <w:qFormat/>
    <w:rsid w:val="00223D16"/>
    <w:pPr>
      <w:jc w:val="center"/>
    </w:pPr>
    <w:rPr>
      <w:rFonts w:ascii="Times New Roman" w:hAnsi="Times New Roman" w:cs="Times New Roman"/>
      <w:sz w:val="18"/>
      <w:szCs w:val="18"/>
    </w:rPr>
  </w:style>
  <w:style w:type="character" w:customStyle="1" w:styleId="xfigureChar">
    <w:name w:val="x figure Char"/>
    <w:basedOn w:val="a0"/>
    <w:link w:val="xfigure"/>
    <w:rsid w:val="00223D1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3</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seanhsp@163.com</dc:creator>
  <cp:lastModifiedBy>Windows User</cp:lastModifiedBy>
  <cp:revision>151</cp:revision>
  <dcterms:created xsi:type="dcterms:W3CDTF">2018-07-20T21:44:00Z</dcterms:created>
  <dcterms:modified xsi:type="dcterms:W3CDTF">2018-07-21T16:27:00Z</dcterms:modified>
</cp:coreProperties>
</file>