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A02" w:rsidRPr="00FA5F88" w:rsidRDefault="00A4341C">
      <w:pPr>
        <w:pStyle w:val="Title"/>
        <w:jc w:val="center"/>
        <w:rPr>
          <w:rFonts w:ascii="Times New Roman" w:hAnsi="Times New Roman" w:cs="Times New Roman"/>
          <w:lang w:val="de-DE"/>
        </w:rPr>
      </w:pPr>
      <w:r w:rsidRPr="00FA5F88">
        <w:rPr>
          <w:rFonts w:ascii="Times New Roman" w:hAnsi="Times New Roman" w:cs="Times New Roman"/>
        </w:rPr>
        <w:t>Physical</w:t>
      </w:r>
      <w:r w:rsidRPr="00FA5F88">
        <w:rPr>
          <w:rFonts w:ascii="Times New Roman" w:hAnsi="Times New Roman" w:cs="Times New Roman"/>
          <w:lang w:val="de-DE"/>
        </w:rPr>
        <w:t xml:space="preserve"> </w:t>
      </w:r>
      <w:r w:rsidRPr="00FA5F88">
        <w:rPr>
          <w:rFonts w:ascii="Times New Roman" w:hAnsi="Times New Roman" w:cs="Times New Roman"/>
        </w:rPr>
        <w:t>Geodesy</w:t>
      </w:r>
      <w:r w:rsidRPr="00FA5F88">
        <w:rPr>
          <w:rFonts w:ascii="Times New Roman" w:hAnsi="Times New Roman" w:cs="Times New Roman"/>
          <w:lang w:val="de-DE"/>
        </w:rPr>
        <w:t xml:space="preserve"> Lab 2</w:t>
      </w:r>
    </w:p>
    <w:p w:rsidR="00951A02" w:rsidRPr="00FA5F88" w:rsidRDefault="00A4341C">
      <w:pPr>
        <w:rPr>
          <w:rFonts w:ascii="Times New Roman" w:hAnsi="Times New Roman" w:cs="Times New Roman"/>
          <w:bCs/>
          <w:sz w:val="28"/>
        </w:rPr>
      </w:pPr>
      <w:r w:rsidRPr="00FA5F88">
        <w:rPr>
          <w:rFonts w:ascii="Times New Roman" w:hAnsi="Times New Roman" w:cs="Times New Roman"/>
          <w:b/>
          <w:sz w:val="28"/>
        </w:rPr>
        <w:t xml:space="preserve"> </w:t>
      </w:r>
    </w:p>
    <w:tbl>
      <w:tblPr>
        <w:tblStyle w:val="TableGrid"/>
        <w:tblW w:w="9576" w:type="dxa"/>
        <w:tblLayout w:type="fixed"/>
        <w:tblLook w:val="04A0" w:firstRow="1" w:lastRow="0" w:firstColumn="1" w:lastColumn="0" w:noHBand="0" w:noVBand="1"/>
      </w:tblPr>
      <w:tblGrid>
        <w:gridCol w:w="2394"/>
        <w:gridCol w:w="2394"/>
        <w:gridCol w:w="2394"/>
        <w:gridCol w:w="2394"/>
      </w:tblGrid>
      <w:tr w:rsidR="00951A02" w:rsidRPr="00FA5F88">
        <w:trPr>
          <w:trHeight w:val="406"/>
        </w:trPr>
        <w:tc>
          <w:tcPr>
            <w:tcW w:w="2394" w:type="dxa"/>
          </w:tcPr>
          <w:p w:rsidR="00951A02" w:rsidRPr="00FA5F88" w:rsidRDefault="00A4341C">
            <w:pPr>
              <w:rPr>
                <w:rFonts w:ascii="Times New Roman" w:hAnsi="Times New Roman" w:cs="Times New Roman"/>
                <w:bCs/>
                <w:sz w:val="28"/>
              </w:rPr>
            </w:pPr>
            <w:r w:rsidRPr="00FA5F88">
              <w:rPr>
                <w:rFonts w:ascii="Times New Roman" w:hAnsi="Times New Roman" w:cs="Times New Roman"/>
                <w:bCs/>
                <w:sz w:val="28"/>
              </w:rPr>
              <w:t>Name</w:t>
            </w:r>
          </w:p>
        </w:tc>
        <w:tc>
          <w:tcPr>
            <w:tcW w:w="2394" w:type="dxa"/>
          </w:tcPr>
          <w:p w:rsidR="00951A02" w:rsidRPr="00FA5F88" w:rsidRDefault="00A4341C">
            <w:pPr>
              <w:rPr>
                <w:rFonts w:ascii="Times New Roman" w:hAnsi="Times New Roman" w:cs="Times New Roman"/>
                <w:bCs/>
                <w:sz w:val="28"/>
              </w:rPr>
            </w:pPr>
            <w:r w:rsidRPr="00FA5F88">
              <w:rPr>
                <w:rFonts w:ascii="Times New Roman" w:hAnsi="Times New Roman" w:cs="Times New Roman"/>
                <w:bCs/>
                <w:sz w:val="28"/>
              </w:rPr>
              <w:t xml:space="preserve">Chen </w:t>
            </w:r>
            <w:proofErr w:type="spellStart"/>
            <w:r w:rsidRPr="00FA5F88">
              <w:rPr>
                <w:rFonts w:ascii="Times New Roman" w:hAnsi="Times New Roman" w:cs="Times New Roman"/>
                <w:bCs/>
                <w:sz w:val="28"/>
              </w:rPr>
              <w:t>Yiming</w:t>
            </w:r>
            <w:proofErr w:type="spellEnd"/>
          </w:p>
        </w:tc>
        <w:tc>
          <w:tcPr>
            <w:tcW w:w="2394" w:type="dxa"/>
          </w:tcPr>
          <w:p w:rsidR="00951A02" w:rsidRPr="00FA5F88" w:rsidRDefault="00A4341C">
            <w:pPr>
              <w:rPr>
                <w:rFonts w:ascii="Times New Roman" w:hAnsi="Times New Roman" w:cs="Times New Roman"/>
                <w:bCs/>
                <w:sz w:val="28"/>
              </w:rPr>
            </w:pPr>
            <w:r w:rsidRPr="00FA5F88">
              <w:rPr>
                <w:rFonts w:ascii="Times New Roman" w:hAnsi="Times New Roman" w:cs="Times New Roman"/>
                <w:bCs/>
                <w:sz w:val="28"/>
              </w:rPr>
              <w:t>Wang Yi</w:t>
            </w:r>
          </w:p>
        </w:tc>
        <w:tc>
          <w:tcPr>
            <w:tcW w:w="2394" w:type="dxa"/>
          </w:tcPr>
          <w:p w:rsidR="00951A02" w:rsidRPr="00FA5F88" w:rsidRDefault="00A4341C">
            <w:pPr>
              <w:rPr>
                <w:rFonts w:ascii="Times New Roman" w:hAnsi="Times New Roman" w:cs="Times New Roman"/>
                <w:bCs/>
                <w:sz w:val="28"/>
              </w:rPr>
            </w:pPr>
            <w:r w:rsidRPr="00FA5F88">
              <w:rPr>
                <w:rFonts w:ascii="Times New Roman" w:hAnsi="Times New Roman" w:cs="Times New Roman"/>
                <w:bCs/>
                <w:sz w:val="28"/>
              </w:rPr>
              <w:t>Tan Xiao</w:t>
            </w:r>
          </w:p>
        </w:tc>
      </w:tr>
      <w:tr w:rsidR="00951A02" w:rsidRPr="00FA5F88">
        <w:tc>
          <w:tcPr>
            <w:tcW w:w="2394" w:type="dxa"/>
          </w:tcPr>
          <w:p w:rsidR="00951A02" w:rsidRPr="00FA5F88" w:rsidRDefault="00A4341C">
            <w:pPr>
              <w:rPr>
                <w:rFonts w:ascii="Times New Roman" w:hAnsi="Times New Roman" w:cs="Times New Roman"/>
                <w:bCs/>
                <w:sz w:val="28"/>
              </w:rPr>
            </w:pPr>
            <w:r w:rsidRPr="00FA5F88">
              <w:rPr>
                <w:rFonts w:ascii="Times New Roman" w:hAnsi="Times New Roman" w:cs="Times New Roman"/>
                <w:bCs/>
                <w:sz w:val="28"/>
              </w:rPr>
              <w:t>Student ID</w:t>
            </w:r>
          </w:p>
        </w:tc>
        <w:tc>
          <w:tcPr>
            <w:tcW w:w="2394" w:type="dxa"/>
          </w:tcPr>
          <w:p w:rsidR="00951A02" w:rsidRPr="00FA5F88" w:rsidRDefault="00A4341C">
            <w:pPr>
              <w:rPr>
                <w:rFonts w:ascii="Times New Roman" w:hAnsi="Times New Roman" w:cs="Times New Roman"/>
                <w:bCs/>
                <w:sz w:val="28"/>
              </w:rPr>
            </w:pPr>
            <w:r w:rsidRPr="00FA5F88">
              <w:rPr>
                <w:rFonts w:ascii="Times New Roman" w:hAnsi="Times New Roman" w:cs="Times New Roman"/>
                <w:bCs/>
                <w:sz w:val="28"/>
              </w:rPr>
              <w:t>3371493</w:t>
            </w:r>
          </w:p>
        </w:tc>
        <w:tc>
          <w:tcPr>
            <w:tcW w:w="2394" w:type="dxa"/>
          </w:tcPr>
          <w:p w:rsidR="00951A02" w:rsidRPr="00FA5F88" w:rsidRDefault="00A527DC">
            <w:pPr>
              <w:rPr>
                <w:rFonts w:ascii="Times New Roman" w:hAnsi="Times New Roman" w:cs="Times New Roman"/>
                <w:bCs/>
                <w:sz w:val="28"/>
              </w:rPr>
            </w:pPr>
            <w:r w:rsidRPr="00FA5F88">
              <w:rPr>
                <w:rFonts w:ascii="Times New Roman" w:hAnsi="Times New Roman" w:cs="Times New Roman"/>
                <w:bCs/>
                <w:sz w:val="28"/>
              </w:rPr>
              <w:t>3371561</w:t>
            </w:r>
          </w:p>
        </w:tc>
        <w:tc>
          <w:tcPr>
            <w:tcW w:w="2394" w:type="dxa"/>
          </w:tcPr>
          <w:p w:rsidR="00951A02" w:rsidRPr="00FA5F88" w:rsidRDefault="00A527DC">
            <w:pPr>
              <w:rPr>
                <w:rFonts w:ascii="Times New Roman" w:hAnsi="Times New Roman" w:cs="Times New Roman"/>
                <w:bCs/>
                <w:sz w:val="28"/>
              </w:rPr>
            </w:pPr>
            <w:r w:rsidRPr="00FA5F88">
              <w:rPr>
                <w:rFonts w:ascii="Times New Roman" w:hAnsi="Times New Roman" w:cs="Times New Roman"/>
                <w:bCs/>
                <w:sz w:val="28"/>
              </w:rPr>
              <w:t>3371707</w:t>
            </w:r>
          </w:p>
        </w:tc>
      </w:tr>
    </w:tbl>
    <w:p w:rsidR="00951A02" w:rsidRPr="00FA5F88" w:rsidRDefault="00951A02">
      <w:pPr>
        <w:rPr>
          <w:rFonts w:ascii="Times New Roman" w:hAnsi="Times New Roman" w:cs="Times New Roman"/>
          <w:bCs/>
          <w:sz w:val="28"/>
        </w:rPr>
      </w:pPr>
    </w:p>
    <w:p w:rsidR="00951A02" w:rsidRPr="00FA5F88" w:rsidRDefault="00A4341C">
      <w:pPr>
        <w:rPr>
          <w:rFonts w:ascii="Times New Roman" w:hAnsi="Times New Roman" w:cs="Times New Roman"/>
          <w:b/>
          <w:sz w:val="32"/>
          <w:szCs w:val="32"/>
          <w:lang w:val="de-DE"/>
        </w:rPr>
      </w:pPr>
      <w:r w:rsidRPr="00FA5F88">
        <w:rPr>
          <w:rFonts w:ascii="Times New Roman" w:hAnsi="Times New Roman" w:cs="Times New Roman"/>
          <w:b/>
          <w:sz w:val="32"/>
          <w:szCs w:val="32"/>
          <w:lang w:val="de-DE"/>
        </w:rPr>
        <w:t>Task 1-4</w:t>
      </w:r>
    </w:p>
    <w:p w:rsidR="00951A02" w:rsidRPr="00FA5F88" w:rsidRDefault="00A527DC" w:rsidP="00A527DC">
      <w:pPr>
        <w:jc w:val="both"/>
        <w:rPr>
          <w:rFonts w:ascii="Times New Roman" w:hAnsi="Times New Roman" w:cs="Times New Roman"/>
          <w:bCs/>
        </w:rPr>
      </w:pPr>
      <w:bookmarkStart w:id="0" w:name="_GoBack"/>
      <w:r w:rsidRPr="00FA5F88">
        <w:rPr>
          <w:rFonts w:ascii="Times New Roman" w:hAnsi="Times New Roman" w:cs="Times New Roman"/>
          <w:bCs/>
        </w:rPr>
        <w:t>We m</w:t>
      </w:r>
      <w:r w:rsidR="00A4341C" w:rsidRPr="00FA5F88">
        <w:rPr>
          <w:rFonts w:ascii="Times New Roman" w:hAnsi="Times New Roman" w:cs="Times New Roman"/>
          <w:bCs/>
        </w:rPr>
        <w:t>odel the Earth and Moon as homogeneous solid spheres w</w:t>
      </w:r>
      <w:r w:rsidRPr="00FA5F88">
        <w:rPr>
          <w:rFonts w:ascii="Times New Roman" w:hAnsi="Times New Roman" w:cs="Times New Roman"/>
          <w:bCs/>
        </w:rPr>
        <w:t>ith constant density as a first approximation. B</w:t>
      </w:r>
      <w:r w:rsidR="00A4341C" w:rsidRPr="00FA5F88">
        <w:rPr>
          <w:rFonts w:ascii="Times New Roman" w:hAnsi="Times New Roman" w:cs="Times New Roman"/>
          <w:bCs/>
        </w:rPr>
        <w:t xml:space="preserve">oth masses are sources of the </w:t>
      </w:r>
      <w:r w:rsidR="00A4341C" w:rsidRPr="00FA5F88">
        <w:rPr>
          <w:rFonts w:ascii="Times New Roman" w:hAnsi="Times New Roman" w:cs="Times New Roman"/>
          <w:bCs/>
        </w:rPr>
        <w:t xml:space="preserve">gravitational field. According to the basic parameters of Earth and Moon, and K = 93(last </w:t>
      </w:r>
      <w:r w:rsidRPr="00FA5F88">
        <w:rPr>
          <w:rFonts w:ascii="Times New Roman" w:hAnsi="Times New Roman" w:cs="Times New Roman"/>
          <w:bCs/>
        </w:rPr>
        <w:t>two number of Chen’s student ID</w:t>
      </w:r>
      <w:r w:rsidR="00A4341C" w:rsidRPr="00FA5F88">
        <w:rPr>
          <w:rFonts w:ascii="Times New Roman" w:hAnsi="Times New Roman" w:cs="Times New Roman"/>
          <w:bCs/>
        </w:rPr>
        <w:t xml:space="preserve">), we can design the </w:t>
      </w:r>
      <w:proofErr w:type="spellStart"/>
      <w:r w:rsidRPr="00FA5F88">
        <w:rPr>
          <w:rFonts w:ascii="Times New Roman" w:hAnsi="Times New Roman" w:cs="Times New Roman"/>
          <w:bCs/>
        </w:rPr>
        <w:t>M</w:t>
      </w:r>
      <w:r w:rsidR="00A4341C" w:rsidRPr="00FA5F88">
        <w:rPr>
          <w:rFonts w:ascii="Times New Roman" w:hAnsi="Times New Roman" w:cs="Times New Roman"/>
          <w:bCs/>
        </w:rPr>
        <w:t>atlab</w:t>
      </w:r>
      <w:proofErr w:type="spellEnd"/>
      <w:r w:rsidR="00A4341C" w:rsidRPr="00FA5F88">
        <w:rPr>
          <w:rFonts w:ascii="Times New Roman" w:hAnsi="Times New Roman" w:cs="Times New Roman"/>
          <w:bCs/>
        </w:rPr>
        <w:t xml:space="preserve"> functions for the computation of the gravitational potential </w:t>
      </w:r>
      <w:proofErr w:type="gramStart"/>
      <w:r w:rsidR="00A4341C" w:rsidRPr="00FA5F88">
        <w:rPr>
          <w:rFonts w:ascii="Times New Roman" w:hAnsi="Times New Roman" w:cs="Times New Roman"/>
          <w:bCs/>
        </w:rPr>
        <w:t>V(</w:t>
      </w:r>
      <w:proofErr w:type="gramEnd"/>
      <w:r w:rsidR="00A4341C" w:rsidRPr="00FA5F88">
        <w:rPr>
          <w:rFonts w:ascii="Times New Roman" w:hAnsi="Times New Roman" w:cs="Times New Roman"/>
          <w:bCs/>
        </w:rPr>
        <w:t>X,</w:t>
      </w:r>
      <w:r w:rsidR="00244D63" w:rsidRPr="00FA5F88">
        <w:rPr>
          <w:rFonts w:ascii="Times New Roman" w:hAnsi="Times New Roman" w:cs="Times New Roman"/>
          <w:bCs/>
        </w:rPr>
        <w:t xml:space="preserve"> </w:t>
      </w:r>
      <w:r w:rsidR="00A4341C" w:rsidRPr="00FA5F88">
        <w:rPr>
          <w:rFonts w:ascii="Times New Roman" w:hAnsi="Times New Roman" w:cs="Times New Roman"/>
          <w:bCs/>
        </w:rPr>
        <w:t>Y) and the vector valued gravitational at</w:t>
      </w:r>
      <w:r w:rsidR="00A4341C" w:rsidRPr="00FA5F88">
        <w:rPr>
          <w:rFonts w:ascii="Times New Roman" w:hAnsi="Times New Roman" w:cs="Times New Roman"/>
          <w:bCs/>
        </w:rPr>
        <w:t>traction a(X,Y).</w:t>
      </w:r>
    </w:p>
    <w:bookmarkEnd w:id="0"/>
    <w:p w:rsidR="00951A02" w:rsidRPr="00FA5F88" w:rsidRDefault="00A4341C" w:rsidP="00A527DC">
      <w:pPr>
        <w:jc w:val="both"/>
        <w:rPr>
          <w:rFonts w:ascii="Times New Roman" w:hAnsi="Times New Roman" w:cs="Times New Roman"/>
        </w:rPr>
      </w:pPr>
      <w:r w:rsidRPr="00FA5F88">
        <w:rPr>
          <w:rFonts w:ascii="Times New Roman" w:hAnsi="Times New Roman" w:cs="Times New Roman"/>
        </w:rPr>
        <w:t>The potential of a sphere can be calculate</w:t>
      </w:r>
      <w:r w:rsidR="00A527DC" w:rsidRPr="00FA5F88">
        <w:rPr>
          <w:rFonts w:ascii="Times New Roman" w:hAnsi="Times New Roman" w:cs="Times New Roman"/>
        </w:rPr>
        <w:t>d</w:t>
      </w:r>
      <w:r w:rsidRPr="00FA5F88">
        <w:rPr>
          <w:rFonts w:ascii="Times New Roman" w:hAnsi="Times New Roman" w:cs="Times New Roman"/>
        </w:rPr>
        <w:t xml:space="preserve"> in th</w:t>
      </w:r>
      <w:r w:rsidR="00A527DC" w:rsidRPr="00FA5F88">
        <w:rPr>
          <w:rFonts w:ascii="Times New Roman" w:hAnsi="Times New Roman" w:cs="Times New Roman"/>
        </w:rPr>
        <w:t>is</w:t>
      </w:r>
      <w:r w:rsidRPr="00FA5F88">
        <w:rPr>
          <w:rFonts w:ascii="Times New Roman" w:hAnsi="Times New Roman" w:cs="Times New Roman"/>
        </w:rPr>
        <w:t xml:space="preserve"> formula: </w:t>
      </w:r>
    </w:p>
    <w:p w:rsidR="00951A02" w:rsidRPr="00FA5F88" w:rsidRDefault="00A4341C">
      <w:pPr>
        <w:jc w:val="center"/>
        <w:rPr>
          <w:rFonts w:ascii="Times New Roman" w:eastAsia="Times New Roman" w:hAnsi="Times New Roman" w:cs="Times New Roman"/>
          <w:color w:val="000000"/>
          <w:sz w:val="23"/>
        </w:rPr>
      </w:pPr>
      <w:r w:rsidRPr="00FA5F88">
        <w:rPr>
          <w:rFonts w:ascii="Times New Roman" w:eastAsia="Times New Roman" w:hAnsi="Times New Roman" w:cs="Times New Roman"/>
          <w:color w:val="000000"/>
          <w:position w:val="-58"/>
          <w:sz w:val="23"/>
        </w:rPr>
        <w:object w:dxaOrig="4330" w:dyaOrig="1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5pt;height:1in" o:ole="">
            <v:imagedata r:id="rId5" o:title=""/>
          </v:shape>
          <o:OLEObject Type="Embed" ProgID="Equation.3" ShapeID="_x0000_i1025" DrawAspect="Content" ObjectID="_1620587959" r:id="rId6"/>
        </w:object>
      </w:r>
    </w:p>
    <w:p w:rsidR="00A527DC" w:rsidRPr="00FA5F88" w:rsidRDefault="00A527DC">
      <w:pPr>
        <w:jc w:val="center"/>
        <w:rPr>
          <w:rFonts w:ascii="Times New Roman" w:hAnsi="Times New Roman" w:cs="Times New Roman"/>
        </w:rPr>
      </w:pPr>
      <w:r w:rsidRPr="00FA5F88">
        <w:rPr>
          <w:rFonts w:ascii="Times New Roman" w:eastAsia="Times New Roman" w:hAnsi="Times New Roman" w:cs="Times New Roman"/>
          <w:color w:val="000000"/>
          <w:position w:val="-56"/>
          <w:sz w:val="23"/>
        </w:rPr>
        <w:object w:dxaOrig="3300" w:dyaOrig="1240">
          <v:shape id="_x0000_i1040" type="#_x0000_t75" style="width:240pt;height:68pt" o:ole="">
            <v:fill o:detectmouseclick="t"/>
            <v:imagedata r:id="rId7" o:title=""/>
          </v:shape>
          <o:OLEObject Type="Embed" ProgID="Equation.3" ShapeID="_x0000_i1040" DrawAspect="Content" ObjectID="_1620587960" r:id="rId8">
            <o:FieldCodes>\* MERGEFORMAT</o:FieldCodes>
          </o:OLEObject>
        </w:object>
      </w:r>
    </w:p>
    <w:p w:rsidR="00951A02" w:rsidRPr="00FA5F88" w:rsidRDefault="00A4341C" w:rsidP="00FA5F88">
      <w:pPr>
        <w:jc w:val="both"/>
        <w:rPr>
          <w:rFonts w:ascii="Times New Roman" w:hAnsi="Times New Roman" w:cs="Times New Roman"/>
        </w:rPr>
      </w:pPr>
      <w:r w:rsidRPr="00FA5F88">
        <w:rPr>
          <w:rFonts w:ascii="Times New Roman" w:hAnsi="Times New Roman" w:cs="Times New Roman"/>
        </w:rPr>
        <w:t xml:space="preserve">According to them, we write the </w:t>
      </w:r>
      <w:proofErr w:type="spellStart"/>
      <w:r w:rsidRPr="00FA5F88">
        <w:rPr>
          <w:rFonts w:ascii="Times New Roman" w:hAnsi="Times New Roman" w:cs="Times New Roman"/>
        </w:rPr>
        <w:t>matlab</w:t>
      </w:r>
      <w:proofErr w:type="spellEnd"/>
      <w:r w:rsidRPr="00FA5F88">
        <w:rPr>
          <w:rFonts w:ascii="Times New Roman" w:hAnsi="Times New Roman" w:cs="Times New Roman"/>
        </w:rPr>
        <w:t xml:space="preserve"> codes na</w:t>
      </w:r>
      <w:r w:rsidR="00A527DC" w:rsidRPr="00FA5F88">
        <w:rPr>
          <w:rFonts w:ascii="Times New Roman" w:hAnsi="Times New Roman" w:cs="Times New Roman"/>
        </w:rPr>
        <w:t>med after ‘</w:t>
      </w:r>
      <w:proofErr w:type="spellStart"/>
      <w:r w:rsidR="00A527DC" w:rsidRPr="00FA5F88">
        <w:rPr>
          <w:rFonts w:ascii="Times New Roman" w:hAnsi="Times New Roman" w:cs="Times New Roman"/>
        </w:rPr>
        <w:t>V_sphere</w:t>
      </w:r>
      <w:proofErr w:type="spellEnd"/>
      <w:r w:rsidR="00A527DC" w:rsidRPr="00FA5F88">
        <w:rPr>
          <w:rFonts w:ascii="Times New Roman" w:hAnsi="Times New Roman" w:cs="Times New Roman"/>
        </w:rPr>
        <w:t>’ and ‘</w:t>
      </w:r>
      <w:proofErr w:type="spellStart"/>
      <w:r w:rsidR="00A527DC" w:rsidRPr="00FA5F88">
        <w:rPr>
          <w:rFonts w:ascii="Times New Roman" w:hAnsi="Times New Roman" w:cs="Times New Roman"/>
        </w:rPr>
        <w:t>a_sphere</w:t>
      </w:r>
      <w:proofErr w:type="spellEnd"/>
      <w:r w:rsidR="00A527DC" w:rsidRPr="00FA5F88">
        <w:rPr>
          <w:rFonts w:ascii="Times New Roman" w:hAnsi="Times New Roman" w:cs="Times New Roman"/>
        </w:rPr>
        <w:t>’:</w:t>
      </w:r>
    </w:p>
    <w:p w:rsidR="00951A02" w:rsidRPr="00FA5F88" w:rsidRDefault="00A4341C">
      <w:pPr>
        <w:keepNext/>
        <w:jc w:val="center"/>
        <w:rPr>
          <w:rFonts w:ascii="Times New Roman" w:hAnsi="Times New Roman" w:cs="Times New Roman"/>
        </w:rPr>
      </w:pPr>
      <w:r w:rsidRPr="00FA5F88">
        <w:rPr>
          <w:rFonts w:ascii="Times New Roman" w:hAnsi="Times New Roman" w:cs="Times New Roman"/>
          <w:noProof/>
        </w:rPr>
        <w:drawing>
          <wp:inline distT="0" distB="0" distL="0" distR="0" wp14:anchorId="3B781E0D" wp14:editId="0A25BF61">
            <wp:extent cx="42005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200525" cy="2428875"/>
                    </a:xfrm>
                    <a:prstGeom prst="rect">
                      <a:avLst/>
                    </a:prstGeom>
                  </pic:spPr>
                </pic:pic>
              </a:graphicData>
            </a:graphic>
          </wp:inline>
        </w:drawing>
      </w:r>
    </w:p>
    <w:p w:rsidR="00951A02" w:rsidRPr="00FA5F88" w:rsidRDefault="00A4341C">
      <w:pPr>
        <w:pStyle w:val="Caption"/>
        <w:jc w:val="center"/>
        <w:rPr>
          <w:rFonts w:ascii="Times New Roman" w:hAnsi="Times New Roman" w:cs="Times New Roman"/>
          <w:sz w:val="22"/>
        </w:rPr>
      </w:pPr>
      <w:r w:rsidRPr="00FA5F88">
        <w:rPr>
          <w:rFonts w:ascii="Times New Roman" w:hAnsi="Times New Roman" w:cs="Times New Roman"/>
          <w:sz w:val="22"/>
        </w:rPr>
        <w:t xml:space="preserve">Figure </w:t>
      </w:r>
      <w:r w:rsidRPr="00FA5F88">
        <w:rPr>
          <w:rFonts w:ascii="Times New Roman" w:hAnsi="Times New Roman" w:cs="Times New Roman"/>
          <w:sz w:val="22"/>
        </w:rPr>
        <w:fldChar w:fldCharType="begin"/>
      </w:r>
      <w:r w:rsidRPr="00FA5F88">
        <w:rPr>
          <w:rFonts w:ascii="Times New Roman" w:hAnsi="Times New Roman" w:cs="Times New Roman"/>
          <w:sz w:val="22"/>
        </w:rPr>
        <w:instrText xml:space="preserve"> SEQ Figure \* ARABIC </w:instrText>
      </w:r>
      <w:r w:rsidRPr="00FA5F88">
        <w:rPr>
          <w:rFonts w:ascii="Times New Roman" w:hAnsi="Times New Roman" w:cs="Times New Roman"/>
          <w:sz w:val="22"/>
        </w:rPr>
        <w:fldChar w:fldCharType="separate"/>
      </w:r>
      <w:r w:rsidRPr="00FA5F88">
        <w:rPr>
          <w:rFonts w:ascii="Times New Roman" w:hAnsi="Times New Roman" w:cs="Times New Roman"/>
          <w:sz w:val="22"/>
        </w:rPr>
        <w:t>1</w:t>
      </w:r>
      <w:r w:rsidRPr="00FA5F88">
        <w:rPr>
          <w:rFonts w:ascii="Times New Roman" w:hAnsi="Times New Roman" w:cs="Times New Roman"/>
          <w:sz w:val="22"/>
        </w:rPr>
        <w:fldChar w:fldCharType="end"/>
      </w:r>
      <w:r w:rsidR="00A527DC" w:rsidRPr="00FA5F88">
        <w:rPr>
          <w:rFonts w:ascii="Times New Roman" w:hAnsi="Times New Roman" w:cs="Times New Roman"/>
          <w:sz w:val="22"/>
        </w:rPr>
        <w:t>.</w:t>
      </w:r>
      <w:r w:rsidRPr="00FA5F88">
        <w:rPr>
          <w:rFonts w:ascii="Times New Roman" w:hAnsi="Times New Roman" w:cs="Times New Roman"/>
          <w:sz w:val="22"/>
        </w:rPr>
        <w:t xml:space="preserve"> </w:t>
      </w:r>
      <w:proofErr w:type="spellStart"/>
      <w:r w:rsidRPr="00FA5F88">
        <w:rPr>
          <w:rFonts w:ascii="Times New Roman" w:hAnsi="Times New Roman" w:cs="Times New Roman"/>
          <w:sz w:val="22"/>
        </w:rPr>
        <w:t>V_sphere</w:t>
      </w:r>
      <w:proofErr w:type="spellEnd"/>
    </w:p>
    <w:p w:rsidR="00951A02" w:rsidRPr="00FA5F88" w:rsidRDefault="00A4341C">
      <w:pPr>
        <w:keepNext/>
        <w:jc w:val="center"/>
        <w:rPr>
          <w:rFonts w:ascii="Times New Roman" w:hAnsi="Times New Roman" w:cs="Times New Roman"/>
        </w:rPr>
      </w:pPr>
      <w:r w:rsidRPr="00FA5F88">
        <w:rPr>
          <w:rFonts w:ascii="Times New Roman" w:hAnsi="Times New Roman" w:cs="Times New Roman"/>
          <w:noProof/>
        </w:rPr>
        <w:lastRenderedPageBreak/>
        <w:drawing>
          <wp:inline distT="0" distB="0" distL="0" distR="0">
            <wp:extent cx="3959225" cy="317246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963773" cy="3176448"/>
                    </a:xfrm>
                    <a:prstGeom prst="rect">
                      <a:avLst/>
                    </a:prstGeom>
                  </pic:spPr>
                </pic:pic>
              </a:graphicData>
            </a:graphic>
          </wp:inline>
        </w:drawing>
      </w:r>
    </w:p>
    <w:p w:rsidR="00A527DC" w:rsidRPr="00FA5F88" w:rsidRDefault="00A527DC" w:rsidP="00A527DC">
      <w:pPr>
        <w:pStyle w:val="Caption"/>
        <w:jc w:val="center"/>
        <w:rPr>
          <w:rFonts w:ascii="Times New Roman" w:hAnsi="Times New Roman" w:cs="Times New Roman"/>
          <w:sz w:val="22"/>
        </w:rPr>
      </w:pPr>
      <w:r w:rsidRPr="00FA5F88">
        <w:rPr>
          <w:rFonts w:ascii="Times New Roman" w:hAnsi="Times New Roman" w:cs="Times New Roman"/>
          <w:sz w:val="22"/>
        </w:rPr>
        <w:t xml:space="preserve">Figure </w:t>
      </w:r>
      <w:r w:rsidRPr="00FA5F88">
        <w:rPr>
          <w:rFonts w:ascii="Times New Roman" w:hAnsi="Times New Roman" w:cs="Times New Roman"/>
          <w:sz w:val="22"/>
        </w:rPr>
        <w:fldChar w:fldCharType="begin"/>
      </w:r>
      <w:r w:rsidRPr="00FA5F88">
        <w:rPr>
          <w:rFonts w:ascii="Times New Roman" w:hAnsi="Times New Roman" w:cs="Times New Roman"/>
          <w:sz w:val="22"/>
        </w:rPr>
        <w:instrText xml:space="preserve"> SEQ Figure \* ARABIC </w:instrText>
      </w:r>
      <w:r w:rsidRPr="00FA5F88">
        <w:rPr>
          <w:rFonts w:ascii="Times New Roman" w:hAnsi="Times New Roman" w:cs="Times New Roman"/>
          <w:sz w:val="22"/>
        </w:rPr>
        <w:fldChar w:fldCharType="separate"/>
      </w:r>
      <w:r w:rsidRPr="00FA5F88">
        <w:rPr>
          <w:rFonts w:ascii="Times New Roman" w:hAnsi="Times New Roman" w:cs="Times New Roman"/>
          <w:sz w:val="22"/>
        </w:rPr>
        <w:t>2</w:t>
      </w:r>
      <w:r w:rsidRPr="00FA5F88">
        <w:rPr>
          <w:rFonts w:ascii="Times New Roman" w:hAnsi="Times New Roman" w:cs="Times New Roman"/>
          <w:sz w:val="22"/>
        </w:rPr>
        <w:fldChar w:fldCharType="end"/>
      </w:r>
      <w:r w:rsidRPr="00FA5F88">
        <w:rPr>
          <w:rFonts w:ascii="Times New Roman" w:hAnsi="Times New Roman" w:cs="Times New Roman"/>
          <w:sz w:val="22"/>
        </w:rPr>
        <w:t>.</w:t>
      </w:r>
      <w:r w:rsidRPr="00FA5F88">
        <w:rPr>
          <w:rFonts w:ascii="Times New Roman" w:hAnsi="Times New Roman" w:cs="Times New Roman"/>
          <w:sz w:val="22"/>
        </w:rPr>
        <w:t xml:space="preserve"> </w:t>
      </w:r>
      <w:proofErr w:type="spellStart"/>
      <w:r w:rsidRPr="00FA5F88">
        <w:rPr>
          <w:rFonts w:ascii="Times New Roman" w:hAnsi="Times New Roman" w:cs="Times New Roman"/>
          <w:sz w:val="22"/>
        </w:rPr>
        <w:t>a_sphere</w:t>
      </w:r>
      <w:proofErr w:type="spellEnd"/>
    </w:p>
    <w:p w:rsidR="00951A02" w:rsidRPr="00FA5F88" w:rsidRDefault="00A527DC" w:rsidP="00A527DC">
      <w:pPr>
        <w:jc w:val="both"/>
        <w:rPr>
          <w:rFonts w:ascii="Times New Roman" w:hAnsi="Times New Roman" w:cs="Times New Roman"/>
        </w:rPr>
      </w:pPr>
      <w:r w:rsidRPr="00FA5F88">
        <w:rPr>
          <w:rFonts w:ascii="Times New Roman" w:hAnsi="Times New Roman" w:cs="Times New Roman"/>
        </w:rPr>
        <w:t>In the function</w:t>
      </w:r>
      <w:r w:rsidRPr="00FA5F88">
        <w:rPr>
          <w:rFonts w:ascii="Times New Roman" w:hAnsi="Times New Roman" w:cs="Times New Roman"/>
        </w:rPr>
        <w:t xml:space="preserve"> </w:t>
      </w:r>
      <w:r w:rsidRPr="00FA5F88">
        <w:rPr>
          <w:rFonts w:ascii="Times New Roman" w:hAnsi="Times New Roman" w:cs="Times New Roman"/>
        </w:rPr>
        <w:t>‘</w:t>
      </w:r>
      <w:proofErr w:type="spellStart"/>
      <w:r w:rsidRPr="00FA5F88">
        <w:rPr>
          <w:rFonts w:ascii="Times New Roman" w:hAnsi="Times New Roman" w:cs="Times New Roman"/>
        </w:rPr>
        <w:t>V_sphere</w:t>
      </w:r>
      <w:proofErr w:type="spellEnd"/>
      <w:r w:rsidRPr="00FA5F88">
        <w:rPr>
          <w:rFonts w:ascii="Times New Roman" w:hAnsi="Times New Roman" w:cs="Times New Roman"/>
        </w:rPr>
        <w:t>’</w:t>
      </w:r>
      <w:r w:rsidRPr="00FA5F88">
        <w:rPr>
          <w:rFonts w:ascii="Times New Roman" w:hAnsi="Times New Roman" w:cs="Times New Roman"/>
        </w:rPr>
        <w:t>, we use X</w:t>
      </w:r>
      <w:r w:rsidRPr="00FA5F88">
        <w:rPr>
          <w:rFonts w:ascii="Times New Roman" w:hAnsi="Times New Roman" w:cs="Times New Roman"/>
        </w:rPr>
        <w:t>,</w:t>
      </w:r>
      <w:r w:rsidRPr="00FA5F88">
        <w:rPr>
          <w:rFonts w:ascii="Times New Roman" w:hAnsi="Times New Roman" w:cs="Times New Roman"/>
        </w:rPr>
        <w:t xml:space="preserve"> Y as matrix which contains all the c</w:t>
      </w:r>
      <w:r w:rsidRPr="00FA5F88">
        <w:rPr>
          <w:rFonts w:ascii="Times New Roman" w:hAnsi="Times New Roman" w:cs="Times New Roman"/>
        </w:rPr>
        <w:t xml:space="preserve">oordinate data. To make computation </w:t>
      </w:r>
      <w:r w:rsidRPr="00FA5F88">
        <w:rPr>
          <w:rFonts w:ascii="Times New Roman" w:hAnsi="Times New Roman" w:cs="Times New Roman"/>
        </w:rPr>
        <w:t xml:space="preserve">easier, we separate the points to outside group and inside group, using </w:t>
      </w:r>
      <w:r w:rsidRPr="00FA5F88">
        <w:rPr>
          <w:rFonts w:ascii="Times New Roman" w:hAnsi="Times New Roman" w:cs="Times New Roman"/>
        </w:rPr>
        <w:t>different formulas. After removing</w:t>
      </w:r>
      <w:r w:rsidRPr="00FA5F88">
        <w:rPr>
          <w:rFonts w:ascii="Times New Roman" w:hAnsi="Times New Roman" w:cs="Times New Roman"/>
        </w:rPr>
        <w:t xml:space="preserve"> the nonsense data, we got the hole potential matrix.</w:t>
      </w:r>
      <w:r w:rsidRPr="00FA5F88">
        <w:rPr>
          <w:rFonts w:ascii="Times New Roman" w:hAnsi="Times New Roman" w:cs="Times New Roman"/>
        </w:rPr>
        <w:t xml:space="preserve"> The</w:t>
      </w:r>
      <w:r w:rsidR="00A4341C" w:rsidRPr="00FA5F88">
        <w:rPr>
          <w:rFonts w:ascii="Times New Roman" w:hAnsi="Times New Roman" w:cs="Times New Roman"/>
        </w:rPr>
        <w:t xml:space="preserve"> function </w:t>
      </w:r>
      <w:r w:rsidRPr="00FA5F88">
        <w:rPr>
          <w:rFonts w:ascii="Times New Roman" w:hAnsi="Times New Roman" w:cs="Times New Roman"/>
        </w:rPr>
        <w:t>‘</w:t>
      </w:r>
      <w:proofErr w:type="spellStart"/>
      <w:r w:rsidRPr="00FA5F88">
        <w:rPr>
          <w:rFonts w:ascii="Times New Roman" w:hAnsi="Times New Roman" w:cs="Times New Roman"/>
        </w:rPr>
        <w:t>a_sphere</w:t>
      </w:r>
      <w:proofErr w:type="spellEnd"/>
      <w:r w:rsidRPr="00FA5F88">
        <w:rPr>
          <w:rFonts w:ascii="Times New Roman" w:hAnsi="Times New Roman" w:cs="Times New Roman"/>
        </w:rPr>
        <w:t xml:space="preserve">’ </w:t>
      </w:r>
      <w:r w:rsidR="00A4341C" w:rsidRPr="00FA5F88">
        <w:rPr>
          <w:rFonts w:ascii="Times New Roman" w:hAnsi="Times New Roman" w:cs="Times New Roman"/>
        </w:rPr>
        <w:t xml:space="preserve">is written </w:t>
      </w:r>
      <w:r w:rsidRPr="00FA5F88">
        <w:rPr>
          <w:rFonts w:ascii="Times New Roman" w:hAnsi="Times New Roman" w:cs="Times New Roman"/>
        </w:rPr>
        <w:t>with</w:t>
      </w:r>
      <w:r w:rsidR="00A4341C" w:rsidRPr="00FA5F88">
        <w:rPr>
          <w:rFonts w:ascii="Times New Roman" w:hAnsi="Times New Roman" w:cs="Times New Roman"/>
        </w:rPr>
        <w:t xml:space="preserve"> the sa</w:t>
      </w:r>
      <w:r w:rsidRPr="00FA5F88">
        <w:rPr>
          <w:rFonts w:ascii="Times New Roman" w:hAnsi="Times New Roman" w:cs="Times New Roman"/>
        </w:rPr>
        <w:t>me</w:t>
      </w:r>
      <w:r w:rsidR="00A4341C" w:rsidRPr="00FA5F88">
        <w:rPr>
          <w:rFonts w:ascii="Times New Roman" w:hAnsi="Times New Roman" w:cs="Times New Roman"/>
        </w:rPr>
        <w:t xml:space="preserve"> method of V sphere, beside the separation of attraction to x space and y space.</w:t>
      </w:r>
    </w:p>
    <w:p w:rsidR="00951A02" w:rsidRPr="00FA5F88" w:rsidRDefault="00A4341C">
      <w:pPr>
        <w:rPr>
          <w:rFonts w:ascii="Times New Roman" w:hAnsi="Times New Roman" w:cs="Times New Roman"/>
        </w:rPr>
      </w:pPr>
      <w:r w:rsidRPr="00FA5F88">
        <w:rPr>
          <w:rFonts w:ascii="Times New Roman" w:hAnsi="Times New Roman" w:cs="Times New Roman"/>
        </w:rPr>
        <w:t xml:space="preserve">The script of task 1-4 is </w:t>
      </w:r>
      <w:r w:rsidR="00A527DC" w:rsidRPr="00FA5F88">
        <w:rPr>
          <w:rFonts w:ascii="Times New Roman" w:hAnsi="Times New Roman" w:cs="Times New Roman"/>
        </w:rPr>
        <w:t>shown as Figure 3</w:t>
      </w:r>
      <w:r w:rsidR="00920642" w:rsidRPr="00FA5F88">
        <w:rPr>
          <w:rFonts w:ascii="Times New Roman" w:hAnsi="Times New Roman" w:cs="Times New Roman"/>
        </w:rPr>
        <w:t xml:space="preserve"> and 4.</w:t>
      </w:r>
    </w:p>
    <w:p w:rsidR="00951A02" w:rsidRPr="00FA5F88" w:rsidRDefault="00A4341C">
      <w:pPr>
        <w:keepNext/>
        <w:jc w:val="center"/>
        <w:rPr>
          <w:rFonts w:ascii="Times New Roman" w:hAnsi="Times New Roman" w:cs="Times New Roman"/>
        </w:rPr>
      </w:pPr>
      <w:r w:rsidRPr="00FA5F88">
        <w:rPr>
          <w:rFonts w:ascii="Times New Roman" w:hAnsi="Times New Roman" w:cs="Times New Roman"/>
          <w:noProof/>
        </w:rPr>
        <w:drawing>
          <wp:inline distT="0" distB="0" distL="0" distR="0">
            <wp:extent cx="5943600" cy="320738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943600" cy="3207385"/>
                    </a:xfrm>
                    <a:prstGeom prst="rect">
                      <a:avLst/>
                    </a:prstGeom>
                  </pic:spPr>
                </pic:pic>
              </a:graphicData>
            </a:graphic>
          </wp:inline>
        </w:drawing>
      </w:r>
    </w:p>
    <w:p w:rsidR="00951A02" w:rsidRPr="00FA5F88" w:rsidRDefault="00A4341C">
      <w:pPr>
        <w:pStyle w:val="Caption"/>
        <w:jc w:val="center"/>
        <w:rPr>
          <w:rFonts w:ascii="Times New Roman" w:hAnsi="Times New Roman" w:cs="Times New Roman"/>
          <w:sz w:val="22"/>
        </w:rPr>
      </w:pPr>
      <w:r w:rsidRPr="00FA5F88">
        <w:rPr>
          <w:rFonts w:ascii="Times New Roman" w:hAnsi="Times New Roman" w:cs="Times New Roman"/>
          <w:sz w:val="22"/>
        </w:rPr>
        <w:t xml:space="preserve">Figure </w:t>
      </w:r>
      <w:r w:rsidRPr="00FA5F88">
        <w:rPr>
          <w:rFonts w:ascii="Times New Roman" w:hAnsi="Times New Roman" w:cs="Times New Roman"/>
          <w:sz w:val="22"/>
        </w:rPr>
        <w:fldChar w:fldCharType="begin"/>
      </w:r>
      <w:r w:rsidRPr="00FA5F88">
        <w:rPr>
          <w:rFonts w:ascii="Times New Roman" w:hAnsi="Times New Roman" w:cs="Times New Roman"/>
          <w:sz w:val="22"/>
        </w:rPr>
        <w:instrText xml:space="preserve"> SEQ Figure \* ARABIC </w:instrText>
      </w:r>
      <w:r w:rsidRPr="00FA5F88">
        <w:rPr>
          <w:rFonts w:ascii="Times New Roman" w:hAnsi="Times New Roman" w:cs="Times New Roman"/>
          <w:sz w:val="22"/>
        </w:rPr>
        <w:fldChar w:fldCharType="separate"/>
      </w:r>
      <w:r w:rsidRPr="00FA5F88">
        <w:rPr>
          <w:rFonts w:ascii="Times New Roman" w:hAnsi="Times New Roman" w:cs="Times New Roman"/>
          <w:sz w:val="22"/>
        </w:rPr>
        <w:t>3</w:t>
      </w:r>
      <w:r w:rsidRPr="00FA5F88">
        <w:rPr>
          <w:rFonts w:ascii="Times New Roman" w:hAnsi="Times New Roman" w:cs="Times New Roman"/>
          <w:sz w:val="22"/>
        </w:rPr>
        <w:fldChar w:fldCharType="end"/>
      </w:r>
      <w:r w:rsidR="00920642" w:rsidRPr="00FA5F88">
        <w:rPr>
          <w:rFonts w:ascii="Times New Roman" w:hAnsi="Times New Roman" w:cs="Times New Roman"/>
          <w:sz w:val="22"/>
        </w:rPr>
        <w:t>.</w:t>
      </w:r>
      <w:r w:rsidRPr="00FA5F88">
        <w:rPr>
          <w:rFonts w:ascii="Times New Roman" w:hAnsi="Times New Roman" w:cs="Times New Roman"/>
          <w:sz w:val="22"/>
        </w:rPr>
        <w:t xml:space="preserve"> Initial part</w:t>
      </w:r>
    </w:p>
    <w:p w:rsidR="00951A02" w:rsidRPr="00FA5F88" w:rsidRDefault="00A4341C">
      <w:pPr>
        <w:keepNext/>
        <w:jc w:val="center"/>
        <w:rPr>
          <w:rFonts w:ascii="Times New Roman" w:hAnsi="Times New Roman" w:cs="Times New Roman"/>
        </w:rPr>
      </w:pPr>
      <w:r w:rsidRPr="00FA5F88">
        <w:rPr>
          <w:rFonts w:ascii="Times New Roman" w:hAnsi="Times New Roman" w:cs="Times New Roman"/>
          <w:noProof/>
        </w:rPr>
        <w:lastRenderedPageBreak/>
        <w:drawing>
          <wp:inline distT="0" distB="0" distL="0" distR="0">
            <wp:extent cx="5943600" cy="5144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943600" cy="5144135"/>
                    </a:xfrm>
                    <a:prstGeom prst="rect">
                      <a:avLst/>
                    </a:prstGeom>
                  </pic:spPr>
                </pic:pic>
              </a:graphicData>
            </a:graphic>
          </wp:inline>
        </w:drawing>
      </w:r>
    </w:p>
    <w:p w:rsidR="00951A02" w:rsidRPr="00FA5F88" w:rsidRDefault="00A4341C">
      <w:pPr>
        <w:pStyle w:val="Caption"/>
        <w:jc w:val="center"/>
        <w:rPr>
          <w:rFonts w:ascii="Times New Roman" w:hAnsi="Times New Roman" w:cs="Times New Roman"/>
          <w:sz w:val="22"/>
        </w:rPr>
      </w:pPr>
      <w:r w:rsidRPr="00FA5F88">
        <w:rPr>
          <w:rFonts w:ascii="Times New Roman" w:hAnsi="Times New Roman" w:cs="Times New Roman"/>
          <w:sz w:val="22"/>
        </w:rPr>
        <w:t xml:space="preserve">Figure </w:t>
      </w:r>
      <w:r w:rsidRPr="00FA5F88">
        <w:rPr>
          <w:rFonts w:ascii="Times New Roman" w:hAnsi="Times New Roman" w:cs="Times New Roman"/>
          <w:sz w:val="22"/>
        </w:rPr>
        <w:fldChar w:fldCharType="begin"/>
      </w:r>
      <w:r w:rsidRPr="00FA5F88">
        <w:rPr>
          <w:rFonts w:ascii="Times New Roman" w:hAnsi="Times New Roman" w:cs="Times New Roman"/>
          <w:sz w:val="22"/>
        </w:rPr>
        <w:instrText xml:space="preserve"> SEQ Fi</w:instrText>
      </w:r>
      <w:r w:rsidRPr="00FA5F88">
        <w:rPr>
          <w:rFonts w:ascii="Times New Roman" w:hAnsi="Times New Roman" w:cs="Times New Roman"/>
          <w:sz w:val="22"/>
        </w:rPr>
        <w:instrText xml:space="preserve">gure \* ARABIC </w:instrText>
      </w:r>
      <w:r w:rsidRPr="00FA5F88">
        <w:rPr>
          <w:rFonts w:ascii="Times New Roman" w:hAnsi="Times New Roman" w:cs="Times New Roman"/>
          <w:sz w:val="22"/>
        </w:rPr>
        <w:fldChar w:fldCharType="separate"/>
      </w:r>
      <w:r w:rsidRPr="00FA5F88">
        <w:rPr>
          <w:rFonts w:ascii="Times New Roman" w:hAnsi="Times New Roman" w:cs="Times New Roman"/>
          <w:sz w:val="22"/>
        </w:rPr>
        <w:t>4</w:t>
      </w:r>
      <w:r w:rsidRPr="00FA5F88">
        <w:rPr>
          <w:rFonts w:ascii="Times New Roman" w:hAnsi="Times New Roman" w:cs="Times New Roman"/>
          <w:sz w:val="22"/>
        </w:rPr>
        <w:fldChar w:fldCharType="end"/>
      </w:r>
      <w:r w:rsidR="00920642" w:rsidRPr="00FA5F88">
        <w:rPr>
          <w:rFonts w:ascii="Times New Roman" w:hAnsi="Times New Roman" w:cs="Times New Roman"/>
          <w:sz w:val="22"/>
        </w:rPr>
        <w:t>.</w:t>
      </w:r>
      <w:r w:rsidRPr="00FA5F88">
        <w:rPr>
          <w:rFonts w:ascii="Times New Roman" w:hAnsi="Times New Roman" w:cs="Times New Roman"/>
          <w:sz w:val="22"/>
        </w:rPr>
        <w:t xml:space="preserve"> Calculate and plot</w:t>
      </w:r>
    </w:p>
    <w:p w:rsidR="00951A02" w:rsidRPr="00FA5F88" w:rsidRDefault="00A4341C" w:rsidP="00920642">
      <w:pPr>
        <w:jc w:val="both"/>
        <w:rPr>
          <w:rFonts w:ascii="Times New Roman" w:hAnsi="Times New Roman" w:cs="Times New Roman"/>
        </w:rPr>
      </w:pPr>
      <w:r w:rsidRPr="00FA5F88">
        <w:rPr>
          <w:rFonts w:ascii="Times New Roman" w:hAnsi="Times New Roman" w:cs="Times New Roman"/>
        </w:rPr>
        <w:t>We first decide the range of this image, then use the function to calculate all the data required. And then visualize the potential and attraction. Since the potential is just a scalar for every points, and the attra</w:t>
      </w:r>
      <w:r w:rsidRPr="00FA5F88">
        <w:rPr>
          <w:rFonts w:ascii="Times New Roman" w:hAnsi="Times New Roman" w:cs="Times New Roman"/>
        </w:rPr>
        <w:t>ction has been separated into x direction and y direction, we can just add them up to get the complex fields.</w:t>
      </w:r>
    </w:p>
    <w:p w:rsidR="00951A02" w:rsidRPr="00FA5F88" w:rsidRDefault="00A4341C">
      <w:pPr>
        <w:keepNext/>
        <w:jc w:val="center"/>
        <w:rPr>
          <w:rFonts w:ascii="Times New Roman" w:hAnsi="Times New Roman" w:cs="Times New Roman"/>
        </w:rPr>
      </w:pPr>
      <w:r w:rsidRPr="00FA5F88">
        <w:rPr>
          <w:rFonts w:ascii="Times New Roman" w:hAnsi="Times New Roman" w:cs="Times New Roman"/>
          <w:noProof/>
        </w:rPr>
        <w:lastRenderedPageBreak/>
        <w:drawing>
          <wp:inline distT="0" distB="0" distL="0" distR="0">
            <wp:extent cx="5943600" cy="3261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943600" cy="3261995"/>
                    </a:xfrm>
                    <a:prstGeom prst="rect">
                      <a:avLst/>
                    </a:prstGeom>
                  </pic:spPr>
                </pic:pic>
              </a:graphicData>
            </a:graphic>
          </wp:inline>
        </w:drawing>
      </w:r>
    </w:p>
    <w:p w:rsidR="00951A02" w:rsidRPr="00FA5F88" w:rsidRDefault="00A4341C">
      <w:pPr>
        <w:pStyle w:val="Caption"/>
        <w:jc w:val="center"/>
        <w:rPr>
          <w:rFonts w:ascii="Times New Roman" w:hAnsi="Times New Roman" w:cs="Times New Roman"/>
          <w:sz w:val="22"/>
        </w:rPr>
      </w:pPr>
      <w:r w:rsidRPr="00FA5F88">
        <w:rPr>
          <w:rFonts w:ascii="Times New Roman" w:hAnsi="Times New Roman" w:cs="Times New Roman"/>
          <w:sz w:val="22"/>
        </w:rPr>
        <w:t xml:space="preserve">Figure </w:t>
      </w:r>
      <w:r w:rsidRPr="00FA5F88">
        <w:rPr>
          <w:rFonts w:ascii="Times New Roman" w:hAnsi="Times New Roman" w:cs="Times New Roman"/>
          <w:sz w:val="22"/>
        </w:rPr>
        <w:fldChar w:fldCharType="begin"/>
      </w:r>
      <w:r w:rsidRPr="00FA5F88">
        <w:rPr>
          <w:rFonts w:ascii="Times New Roman" w:hAnsi="Times New Roman" w:cs="Times New Roman"/>
          <w:sz w:val="22"/>
        </w:rPr>
        <w:instrText xml:space="preserve"> SEQ Figure \* ARABIC </w:instrText>
      </w:r>
      <w:r w:rsidRPr="00FA5F88">
        <w:rPr>
          <w:rFonts w:ascii="Times New Roman" w:hAnsi="Times New Roman" w:cs="Times New Roman"/>
          <w:sz w:val="22"/>
        </w:rPr>
        <w:fldChar w:fldCharType="separate"/>
      </w:r>
      <w:r w:rsidRPr="00FA5F88">
        <w:rPr>
          <w:rFonts w:ascii="Times New Roman" w:hAnsi="Times New Roman" w:cs="Times New Roman"/>
          <w:sz w:val="22"/>
        </w:rPr>
        <w:t>5</w:t>
      </w:r>
      <w:r w:rsidRPr="00FA5F88">
        <w:rPr>
          <w:rFonts w:ascii="Times New Roman" w:hAnsi="Times New Roman" w:cs="Times New Roman"/>
          <w:sz w:val="22"/>
        </w:rPr>
        <w:fldChar w:fldCharType="end"/>
      </w:r>
      <w:r w:rsidR="00920642" w:rsidRPr="00FA5F88">
        <w:rPr>
          <w:rFonts w:ascii="Times New Roman" w:hAnsi="Times New Roman" w:cs="Times New Roman"/>
          <w:sz w:val="22"/>
        </w:rPr>
        <w:t>.</w:t>
      </w:r>
      <w:r w:rsidRPr="00FA5F88">
        <w:rPr>
          <w:rFonts w:ascii="Times New Roman" w:hAnsi="Times New Roman" w:cs="Times New Roman"/>
          <w:sz w:val="22"/>
        </w:rPr>
        <w:t xml:space="preserve"> Attractions with orientation</w:t>
      </w:r>
    </w:p>
    <w:p w:rsidR="00951A02" w:rsidRPr="00FA5F88" w:rsidRDefault="00A4341C">
      <w:pPr>
        <w:keepNext/>
        <w:jc w:val="center"/>
        <w:rPr>
          <w:rFonts w:ascii="Times New Roman" w:hAnsi="Times New Roman" w:cs="Times New Roman"/>
        </w:rPr>
      </w:pPr>
      <w:r w:rsidRPr="00FA5F88">
        <w:rPr>
          <w:rFonts w:ascii="Times New Roman" w:hAnsi="Times New Roman" w:cs="Times New Roman"/>
          <w:noProof/>
        </w:rPr>
        <w:drawing>
          <wp:inline distT="0" distB="0" distL="0" distR="0">
            <wp:extent cx="5943600" cy="3291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943600" cy="3291840"/>
                    </a:xfrm>
                    <a:prstGeom prst="rect">
                      <a:avLst/>
                    </a:prstGeom>
                  </pic:spPr>
                </pic:pic>
              </a:graphicData>
            </a:graphic>
          </wp:inline>
        </w:drawing>
      </w:r>
    </w:p>
    <w:p w:rsidR="00951A02" w:rsidRPr="00FA5F88" w:rsidRDefault="00A4341C">
      <w:pPr>
        <w:pStyle w:val="Caption"/>
        <w:jc w:val="center"/>
        <w:rPr>
          <w:rFonts w:ascii="Times New Roman" w:hAnsi="Times New Roman" w:cs="Times New Roman"/>
          <w:sz w:val="22"/>
        </w:rPr>
      </w:pPr>
      <w:r w:rsidRPr="00FA5F88">
        <w:rPr>
          <w:rFonts w:ascii="Times New Roman" w:hAnsi="Times New Roman" w:cs="Times New Roman"/>
          <w:sz w:val="22"/>
        </w:rPr>
        <w:t xml:space="preserve">Figure </w:t>
      </w:r>
      <w:r w:rsidRPr="00FA5F88">
        <w:rPr>
          <w:rFonts w:ascii="Times New Roman" w:hAnsi="Times New Roman" w:cs="Times New Roman"/>
          <w:sz w:val="22"/>
        </w:rPr>
        <w:fldChar w:fldCharType="begin"/>
      </w:r>
      <w:r w:rsidRPr="00FA5F88">
        <w:rPr>
          <w:rFonts w:ascii="Times New Roman" w:hAnsi="Times New Roman" w:cs="Times New Roman"/>
          <w:sz w:val="22"/>
        </w:rPr>
        <w:instrText xml:space="preserve"> SEQ Figure \* ARABIC </w:instrText>
      </w:r>
      <w:r w:rsidRPr="00FA5F88">
        <w:rPr>
          <w:rFonts w:ascii="Times New Roman" w:hAnsi="Times New Roman" w:cs="Times New Roman"/>
          <w:sz w:val="22"/>
        </w:rPr>
        <w:fldChar w:fldCharType="separate"/>
      </w:r>
      <w:r w:rsidRPr="00FA5F88">
        <w:rPr>
          <w:rFonts w:ascii="Times New Roman" w:hAnsi="Times New Roman" w:cs="Times New Roman"/>
          <w:sz w:val="22"/>
        </w:rPr>
        <w:t>6</w:t>
      </w:r>
      <w:r w:rsidRPr="00FA5F88">
        <w:rPr>
          <w:rFonts w:ascii="Times New Roman" w:hAnsi="Times New Roman" w:cs="Times New Roman"/>
          <w:sz w:val="22"/>
        </w:rPr>
        <w:fldChar w:fldCharType="end"/>
      </w:r>
      <w:r w:rsidR="00920642" w:rsidRPr="00FA5F88">
        <w:rPr>
          <w:rFonts w:ascii="Times New Roman" w:hAnsi="Times New Roman" w:cs="Times New Roman"/>
          <w:sz w:val="22"/>
        </w:rPr>
        <w:t>.</w:t>
      </w:r>
      <w:r w:rsidRPr="00FA5F88">
        <w:rPr>
          <w:rFonts w:ascii="Times New Roman" w:hAnsi="Times New Roman" w:cs="Times New Roman"/>
          <w:sz w:val="22"/>
        </w:rPr>
        <w:t xml:space="preserve"> Potential contours</w:t>
      </w:r>
    </w:p>
    <w:p w:rsidR="00951A02" w:rsidRPr="00FA5F88" w:rsidRDefault="00A4341C" w:rsidP="00920642">
      <w:pPr>
        <w:spacing w:line="240" w:lineRule="auto"/>
        <w:jc w:val="both"/>
        <w:rPr>
          <w:rFonts w:ascii="Times New Roman" w:hAnsi="Times New Roman" w:cs="Times New Roman"/>
        </w:rPr>
      </w:pPr>
      <w:r w:rsidRPr="00FA5F88">
        <w:rPr>
          <w:rFonts w:ascii="Times New Roman" w:hAnsi="Times New Roman" w:cs="Times New Roman"/>
        </w:rPr>
        <w:t xml:space="preserve">According to the Figure 5 </w:t>
      </w:r>
      <w:r w:rsidRPr="00FA5F88">
        <w:rPr>
          <w:rFonts w:ascii="Times New Roman" w:hAnsi="Times New Roman" w:cs="Times New Roman"/>
        </w:rPr>
        <w:t xml:space="preserve">and 6, we can find that </w:t>
      </w:r>
      <w:r w:rsidRPr="00FA5F88">
        <w:rPr>
          <w:rFonts w:ascii="Times New Roman" w:hAnsi="Times New Roman" w:cs="Times New Roman"/>
        </w:rPr>
        <w:t xml:space="preserve">the potential change rapidly around two parts, </w:t>
      </w:r>
      <w:r w:rsidR="00920642" w:rsidRPr="00FA5F88">
        <w:rPr>
          <w:rFonts w:ascii="Times New Roman" w:hAnsi="Times New Roman" w:cs="Times New Roman"/>
        </w:rPr>
        <w:t xml:space="preserve">which </w:t>
      </w:r>
      <w:r w:rsidRPr="00FA5F88">
        <w:rPr>
          <w:rFonts w:ascii="Times New Roman" w:hAnsi="Times New Roman" w:cs="Times New Roman"/>
        </w:rPr>
        <w:t xml:space="preserve">is larger </w:t>
      </w:r>
      <w:r w:rsidR="00920642" w:rsidRPr="00FA5F88">
        <w:rPr>
          <w:rFonts w:ascii="Times New Roman" w:hAnsi="Times New Roman" w:cs="Times New Roman"/>
        </w:rPr>
        <w:t xml:space="preserve">around the earth </w:t>
      </w:r>
      <w:r w:rsidRPr="00FA5F88">
        <w:rPr>
          <w:rFonts w:ascii="Times New Roman" w:hAnsi="Times New Roman" w:cs="Times New Roman"/>
        </w:rPr>
        <w:t>than moon</w:t>
      </w:r>
      <w:r w:rsidR="00920642" w:rsidRPr="00FA5F88">
        <w:rPr>
          <w:rFonts w:ascii="Times New Roman" w:hAnsi="Times New Roman" w:cs="Times New Roman"/>
        </w:rPr>
        <w:t>,</w:t>
      </w:r>
      <w:r w:rsidRPr="00FA5F88">
        <w:rPr>
          <w:rFonts w:ascii="Times New Roman" w:hAnsi="Times New Roman" w:cs="Times New Roman"/>
        </w:rPr>
        <w:t xml:space="preserve"> because of the huge </w:t>
      </w:r>
      <w:r w:rsidR="00920642" w:rsidRPr="00FA5F88">
        <w:rPr>
          <w:rFonts w:ascii="Times New Roman" w:hAnsi="Times New Roman" w:cs="Times New Roman"/>
        </w:rPr>
        <w:t xml:space="preserve">mass </w:t>
      </w:r>
      <w:r w:rsidRPr="00FA5F88">
        <w:rPr>
          <w:rFonts w:ascii="Times New Roman" w:hAnsi="Times New Roman" w:cs="Times New Roman"/>
        </w:rPr>
        <w:t xml:space="preserve">difference between </w:t>
      </w:r>
      <w:r w:rsidR="00920642" w:rsidRPr="00FA5F88">
        <w:rPr>
          <w:rFonts w:ascii="Times New Roman" w:hAnsi="Times New Roman" w:cs="Times New Roman"/>
        </w:rPr>
        <w:t>them</w:t>
      </w:r>
      <w:r w:rsidRPr="00FA5F88">
        <w:rPr>
          <w:rFonts w:ascii="Times New Roman" w:hAnsi="Times New Roman" w:cs="Times New Roman"/>
        </w:rPr>
        <w:t>.</w:t>
      </w:r>
      <w:r w:rsidR="00920642" w:rsidRPr="00FA5F88">
        <w:rPr>
          <w:rFonts w:ascii="Times New Roman" w:hAnsi="Times New Roman" w:cs="Times New Roman"/>
        </w:rPr>
        <w:t xml:space="preserve"> </w:t>
      </w:r>
      <w:r w:rsidRPr="00FA5F88">
        <w:rPr>
          <w:rFonts w:ascii="Times New Roman" w:hAnsi="Times New Roman" w:cs="Times New Roman"/>
        </w:rPr>
        <w:t xml:space="preserve">Thus the potential </w:t>
      </w:r>
      <w:r w:rsidR="00920642" w:rsidRPr="00FA5F88">
        <w:rPr>
          <w:rFonts w:ascii="Times New Roman" w:hAnsi="Times New Roman" w:cs="Times New Roman"/>
        </w:rPr>
        <w:t xml:space="preserve">is </w:t>
      </w:r>
      <w:r w:rsidRPr="00FA5F88">
        <w:rPr>
          <w:rFonts w:ascii="Times New Roman" w:hAnsi="Times New Roman" w:cs="Times New Roman"/>
        </w:rPr>
        <w:t>mainly influence</w:t>
      </w:r>
      <w:r w:rsidR="00920642" w:rsidRPr="00FA5F88">
        <w:rPr>
          <w:rFonts w:ascii="Times New Roman" w:hAnsi="Times New Roman" w:cs="Times New Roman"/>
        </w:rPr>
        <w:t>d</w:t>
      </w:r>
      <w:r w:rsidRPr="00FA5F88">
        <w:rPr>
          <w:rFonts w:ascii="Times New Roman" w:hAnsi="Times New Roman" w:cs="Times New Roman"/>
        </w:rPr>
        <w:t xml:space="preserve"> by the earth. </w:t>
      </w:r>
      <w:r w:rsidR="00920642" w:rsidRPr="00FA5F88">
        <w:rPr>
          <w:rFonts w:ascii="Times New Roman" w:hAnsi="Times New Roman" w:cs="Times New Roman"/>
        </w:rPr>
        <w:t>As f</w:t>
      </w:r>
      <w:r w:rsidRPr="00FA5F88">
        <w:rPr>
          <w:rFonts w:ascii="Times New Roman" w:hAnsi="Times New Roman" w:cs="Times New Roman"/>
        </w:rPr>
        <w:t>or attraction, the magnitude of</w:t>
      </w:r>
      <w:r w:rsidR="00920642" w:rsidRPr="00FA5F88">
        <w:rPr>
          <w:rFonts w:ascii="Times New Roman" w:hAnsi="Times New Roman" w:cs="Times New Roman"/>
        </w:rPr>
        <w:t xml:space="preserve"> </w:t>
      </w:r>
      <w:r w:rsidRPr="00FA5F88">
        <w:rPr>
          <w:rFonts w:ascii="Times New Roman" w:hAnsi="Times New Roman" w:cs="Times New Roman"/>
        </w:rPr>
        <w:t xml:space="preserve">change is similar to potential </w:t>
      </w:r>
      <w:r w:rsidR="00920642" w:rsidRPr="00FA5F88">
        <w:rPr>
          <w:rFonts w:ascii="Times New Roman" w:hAnsi="Times New Roman" w:cs="Times New Roman"/>
        </w:rPr>
        <w:t>besides that attractions are vector which</w:t>
      </w:r>
      <w:r w:rsidRPr="00FA5F88">
        <w:rPr>
          <w:rFonts w:ascii="Times New Roman" w:hAnsi="Times New Roman" w:cs="Times New Roman"/>
        </w:rPr>
        <w:t xml:space="preserve"> mean</w:t>
      </w:r>
      <w:r w:rsidR="00920642" w:rsidRPr="00FA5F88">
        <w:rPr>
          <w:rFonts w:ascii="Times New Roman" w:hAnsi="Times New Roman" w:cs="Times New Roman"/>
        </w:rPr>
        <w:t>s</w:t>
      </w:r>
      <w:r w:rsidRPr="00FA5F88">
        <w:rPr>
          <w:rFonts w:ascii="Times New Roman" w:hAnsi="Times New Roman" w:cs="Times New Roman"/>
        </w:rPr>
        <w:t xml:space="preserve"> there are orientation changes. According to </w:t>
      </w:r>
      <w:r w:rsidR="00920642" w:rsidRPr="00FA5F88">
        <w:rPr>
          <w:rFonts w:ascii="Times New Roman" w:hAnsi="Times New Roman" w:cs="Times New Roman"/>
        </w:rPr>
        <w:t>F</w:t>
      </w:r>
      <w:r w:rsidRPr="00FA5F88">
        <w:rPr>
          <w:rFonts w:ascii="Times New Roman" w:hAnsi="Times New Roman" w:cs="Times New Roman"/>
        </w:rPr>
        <w:t>igure 6, attraction firstly directs to the earth and with the distance get</w:t>
      </w:r>
      <w:r w:rsidR="00920642" w:rsidRPr="00FA5F88">
        <w:rPr>
          <w:rFonts w:ascii="Times New Roman" w:hAnsi="Times New Roman" w:cs="Times New Roman"/>
        </w:rPr>
        <w:t>ting</w:t>
      </w:r>
      <w:r w:rsidRPr="00FA5F88">
        <w:rPr>
          <w:rFonts w:ascii="Times New Roman" w:hAnsi="Times New Roman" w:cs="Times New Roman"/>
        </w:rPr>
        <w:t xml:space="preserve"> larger, attraction directs to moon.</w:t>
      </w:r>
    </w:p>
    <w:p w:rsidR="00951A02" w:rsidRPr="00FA5F88" w:rsidRDefault="00A4341C">
      <w:pPr>
        <w:rPr>
          <w:rFonts w:ascii="Times New Roman" w:hAnsi="Times New Roman" w:cs="Times New Roman"/>
          <w:b/>
          <w:sz w:val="32"/>
        </w:rPr>
      </w:pPr>
      <w:r w:rsidRPr="00FA5F88">
        <w:rPr>
          <w:rFonts w:ascii="Times New Roman" w:hAnsi="Times New Roman" w:cs="Times New Roman"/>
          <w:sz w:val="24"/>
        </w:rPr>
        <w:br w:type="page"/>
      </w:r>
      <w:r w:rsidRPr="00FA5F88">
        <w:rPr>
          <w:rFonts w:ascii="Times New Roman" w:hAnsi="Times New Roman" w:cs="Times New Roman"/>
          <w:b/>
          <w:sz w:val="32"/>
        </w:rPr>
        <w:lastRenderedPageBreak/>
        <w:t>Task 5-7</w:t>
      </w:r>
    </w:p>
    <w:p w:rsidR="00951A02" w:rsidRPr="00FA5F88" w:rsidRDefault="00A4341C" w:rsidP="00FA5F88">
      <w:pPr>
        <w:jc w:val="both"/>
        <w:rPr>
          <w:rFonts w:ascii="Times New Roman" w:hAnsi="Times New Roman" w:cs="Times New Roman"/>
        </w:rPr>
      </w:pPr>
      <w:r w:rsidRPr="00FA5F88">
        <w:rPr>
          <w:rFonts w:ascii="Times New Roman" w:hAnsi="Times New Roman" w:cs="Times New Roman"/>
        </w:rPr>
        <w:t>In this part we hav</w:t>
      </w:r>
      <w:r w:rsidRPr="00FA5F88">
        <w:rPr>
          <w:rFonts w:ascii="Times New Roman" w:hAnsi="Times New Roman" w:cs="Times New Roman"/>
        </w:rPr>
        <w:t>e an unequal</w:t>
      </w:r>
      <w:r w:rsidR="00920642" w:rsidRPr="00FA5F88">
        <w:rPr>
          <w:rFonts w:ascii="Times New Roman" w:hAnsi="Times New Roman" w:cs="Times New Roman"/>
        </w:rPr>
        <w:t>ly density-</w:t>
      </w:r>
      <w:r w:rsidRPr="00FA5F88">
        <w:rPr>
          <w:rFonts w:ascii="Times New Roman" w:hAnsi="Times New Roman" w:cs="Times New Roman"/>
        </w:rPr>
        <w:t>distribute</w:t>
      </w:r>
      <w:r w:rsidR="00920642" w:rsidRPr="00FA5F88">
        <w:rPr>
          <w:rFonts w:ascii="Times New Roman" w:hAnsi="Times New Roman" w:cs="Times New Roman"/>
        </w:rPr>
        <w:t>d</w:t>
      </w:r>
      <w:r w:rsidRPr="00FA5F88">
        <w:rPr>
          <w:rFonts w:ascii="Times New Roman" w:hAnsi="Times New Roman" w:cs="Times New Roman"/>
        </w:rPr>
        <w:t xml:space="preserve"> sphere, which</w:t>
      </w:r>
      <w:r w:rsidRPr="00FA5F88">
        <w:rPr>
          <w:rFonts w:ascii="Times New Roman" w:hAnsi="Times New Roman" w:cs="Times New Roman"/>
        </w:rPr>
        <w:t xml:space="preserve"> consist</w:t>
      </w:r>
      <w:r w:rsidR="00920642" w:rsidRPr="00FA5F88">
        <w:rPr>
          <w:rFonts w:ascii="Times New Roman" w:hAnsi="Times New Roman" w:cs="Times New Roman"/>
        </w:rPr>
        <w:t>s</w:t>
      </w:r>
      <w:r w:rsidRPr="00FA5F88">
        <w:rPr>
          <w:rFonts w:ascii="Times New Roman" w:hAnsi="Times New Roman" w:cs="Times New Roman"/>
        </w:rPr>
        <w:t xml:space="preserve"> </w:t>
      </w:r>
      <w:r w:rsidR="00920642" w:rsidRPr="00FA5F88">
        <w:rPr>
          <w:rFonts w:ascii="Times New Roman" w:hAnsi="Times New Roman" w:cs="Times New Roman"/>
        </w:rPr>
        <w:t>of</w:t>
      </w:r>
      <w:r w:rsidRPr="00FA5F88">
        <w:rPr>
          <w:rFonts w:ascii="Times New Roman" w:hAnsi="Times New Roman" w:cs="Times New Roman"/>
        </w:rPr>
        <w:t xml:space="preserve"> a solid sphere and a shell. The formula to calculate the potential and attraction of a shell </w:t>
      </w:r>
      <w:r w:rsidR="00920642" w:rsidRPr="00FA5F88">
        <w:rPr>
          <w:rFonts w:ascii="Times New Roman" w:hAnsi="Times New Roman" w:cs="Times New Roman"/>
        </w:rPr>
        <w:t>is shown as follows</w:t>
      </w:r>
      <w:r w:rsidRPr="00FA5F88">
        <w:rPr>
          <w:rFonts w:ascii="Times New Roman" w:hAnsi="Times New Roman" w:cs="Times New Roman"/>
        </w:rPr>
        <w:t>:</w:t>
      </w:r>
    </w:p>
    <w:p w:rsidR="00951A02" w:rsidRPr="00FA5F88" w:rsidRDefault="00A4341C">
      <w:pPr>
        <w:jc w:val="center"/>
        <w:rPr>
          <w:rFonts w:ascii="Times New Roman" w:eastAsia="Times New Roman" w:hAnsi="Times New Roman" w:cs="Times New Roman"/>
          <w:color w:val="000000"/>
          <w:sz w:val="23"/>
        </w:rPr>
      </w:pPr>
      <w:r w:rsidRPr="00FA5F88">
        <w:rPr>
          <w:rFonts w:ascii="Times New Roman" w:eastAsia="Times New Roman" w:hAnsi="Times New Roman" w:cs="Times New Roman"/>
          <w:color w:val="000000"/>
          <w:position w:val="-94"/>
          <w:sz w:val="23"/>
        </w:rPr>
        <w:object w:dxaOrig="7380" w:dyaOrig="2000">
          <v:shape id="_x0000_i1026" type="#_x0000_t75" style="width:369pt;height:100pt" o:ole="">
            <v:imagedata r:id="rId15" o:title=""/>
          </v:shape>
          <o:OLEObject Type="Embed" ProgID="Equation.3" ShapeID="_x0000_i1026" DrawAspect="Content" ObjectID="_1620587961" r:id="rId16"/>
        </w:object>
      </w:r>
    </w:p>
    <w:p w:rsidR="00951A02" w:rsidRPr="00FA5F88" w:rsidRDefault="00A4341C">
      <w:pPr>
        <w:jc w:val="center"/>
        <w:rPr>
          <w:rFonts w:ascii="Times New Roman" w:eastAsia="Times New Roman" w:hAnsi="Times New Roman" w:cs="Times New Roman"/>
          <w:color w:val="000000"/>
          <w:sz w:val="23"/>
        </w:rPr>
      </w:pPr>
      <w:r w:rsidRPr="00FA5F88">
        <w:rPr>
          <w:rFonts w:ascii="Times New Roman" w:eastAsia="Times New Roman" w:hAnsi="Times New Roman" w:cs="Times New Roman"/>
          <w:color w:val="000000"/>
          <w:position w:val="-84"/>
          <w:sz w:val="23"/>
        </w:rPr>
        <w:object w:dxaOrig="6860" w:dyaOrig="1800">
          <v:shape id="_x0000_i1027" type="#_x0000_t75" style="width:343pt;height:90pt" o:ole="">
            <v:imagedata r:id="rId17" o:title=""/>
          </v:shape>
          <o:OLEObject Type="Embed" ProgID="Equation.3" ShapeID="_x0000_i1027" DrawAspect="Content" ObjectID="_1620587962" r:id="rId18"/>
        </w:object>
      </w:r>
    </w:p>
    <w:p w:rsidR="00951A02" w:rsidRPr="00FA5F88" w:rsidRDefault="00920642" w:rsidP="00FA5F88">
      <w:pPr>
        <w:jc w:val="both"/>
        <w:rPr>
          <w:rFonts w:ascii="Times New Roman" w:hAnsi="Times New Roman" w:cs="Times New Roman"/>
        </w:rPr>
      </w:pPr>
      <w:r w:rsidRPr="00FA5F88">
        <w:rPr>
          <w:rFonts w:ascii="Times New Roman" w:hAnsi="Times New Roman" w:cs="Times New Roman"/>
        </w:rPr>
        <w:t>In this cas</w:t>
      </w:r>
      <w:r w:rsidR="00A4341C" w:rsidRPr="00FA5F88">
        <w:rPr>
          <w:rFonts w:ascii="Times New Roman" w:hAnsi="Times New Roman" w:cs="Times New Roman"/>
        </w:rPr>
        <w:t>e</w:t>
      </w:r>
      <w:r w:rsidRPr="00FA5F88">
        <w:rPr>
          <w:rFonts w:ascii="Times New Roman" w:hAnsi="Times New Roman" w:cs="Times New Roman"/>
        </w:rPr>
        <w:t>, we</w:t>
      </w:r>
      <w:r w:rsidR="00A4341C" w:rsidRPr="00FA5F88">
        <w:rPr>
          <w:rFonts w:ascii="Times New Roman" w:hAnsi="Times New Roman" w:cs="Times New Roman"/>
        </w:rPr>
        <w:t xml:space="preserve"> just need to add the sphere </w:t>
      </w:r>
      <w:r w:rsidR="00A4341C" w:rsidRPr="00FA5F88">
        <w:rPr>
          <w:rFonts w:ascii="Times New Roman" w:hAnsi="Times New Roman" w:cs="Times New Roman"/>
        </w:rPr>
        <w:t xml:space="preserve">part to obtain the complete potential field and attraction field. </w:t>
      </w:r>
    </w:p>
    <w:p w:rsidR="00951A02" w:rsidRPr="00FA5F88" w:rsidRDefault="00A4341C">
      <w:pPr>
        <w:keepNext/>
        <w:jc w:val="center"/>
        <w:rPr>
          <w:rFonts w:ascii="Times New Roman" w:hAnsi="Times New Roman" w:cs="Times New Roman"/>
        </w:rPr>
      </w:pPr>
      <w:r w:rsidRPr="00FA5F88">
        <w:rPr>
          <w:rFonts w:ascii="Times New Roman" w:hAnsi="Times New Roman" w:cs="Times New Roman"/>
          <w:noProof/>
        </w:rPr>
        <w:drawing>
          <wp:inline distT="0" distB="0" distL="0" distR="0">
            <wp:extent cx="5848350" cy="248929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876064" cy="2501094"/>
                    </a:xfrm>
                    <a:prstGeom prst="rect">
                      <a:avLst/>
                    </a:prstGeom>
                  </pic:spPr>
                </pic:pic>
              </a:graphicData>
            </a:graphic>
          </wp:inline>
        </w:drawing>
      </w:r>
    </w:p>
    <w:p w:rsidR="00951A02" w:rsidRPr="00FA5F88" w:rsidRDefault="00A4341C">
      <w:pPr>
        <w:pStyle w:val="Caption"/>
        <w:jc w:val="center"/>
        <w:rPr>
          <w:rFonts w:ascii="Times New Roman" w:hAnsi="Times New Roman" w:cs="Times New Roman"/>
          <w:sz w:val="22"/>
        </w:rPr>
      </w:pPr>
      <w:r w:rsidRPr="00FA5F88">
        <w:rPr>
          <w:rFonts w:ascii="Times New Roman" w:hAnsi="Times New Roman" w:cs="Times New Roman"/>
          <w:sz w:val="22"/>
        </w:rPr>
        <w:t xml:space="preserve">Figure </w:t>
      </w:r>
      <w:r w:rsidRPr="00FA5F88">
        <w:rPr>
          <w:rFonts w:ascii="Times New Roman" w:hAnsi="Times New Roman" w:cs="Times New Roman"/>
          <w:sz w:val="22"/>
        </w:rPr>
        <w:fldChar w:fldCharType="begin"/>
      </w:r>
      <w:r w:rsidRPr="00FA5F88">
        <w:rPr>
          <w:rFonts w:ascii="Times New Roman" w:hAnsi="Times New Roman" w:cs="Times New Roman"/>
          <w:sz w:val="22"/>
        </w:rPr>
        <w:instrText xml:space="preserve"> SEQ Figure \* ARABIC </w:instrText>
      </w:r>
      <w:r w:rsidRPr="00FA5F88">
        <w:rPr>
          <w:rFonts w:ascii="Times New Roman" w:hAnsi="Times New Roman" w:cs="Times New Roman"/>
          <w:sz w:val="22"/>
        </w:rPr>
        <w:fldChar w:fldCharType="separate"/>
      </w:r>
      <w:r w:rsidRPr="00FA5F88">
        <w:rPr>
          <w:rFonts w:ascii="Times New Roman" w:hAnsi="Times New Roman" w:cs="Times New Roman"/>
          <w:sz w:val="22"/>
        </w:rPr>
        <w:t>7</w:t>
      </w:r>
      <w:r w:rsidRPr="00FA5F88">
        <w:rPr>
          <w:rFonts w:ascii="Times New Roman" w:hAnsi="Times New Roman" w:cs="Times New Roman"/>
          <w:sz w:val="22"/>
        </w:rPr>
        <w:fldChar w:fldCharType="end"/>
      </w:r>
      <w:r w:rsidR="00920642" w:rsidRPr="00FA5F88">
        <w:rPr>
          <w:rFonts w:ascii="Times New Roman" w:hAnsi="Times New Roman" w:cs="Times New Roman"/>
          <w:sz w:val="22"/>
        </w:rPr>
        <w:t>.</w:t>
      </w:r>
      <w:r w:rsidRPr="00FA5F88">
        <w:rPr>
          <w:rFonts w:ascii="Times New Roman" w:hAnsi="Times New Roman" w:cs="Times New Roman"/>
          <w:sz w:val="22"/>
        </w:rPr>
        <w:t xml:space="preserve"> </w:t>
      </w:r>
      <w:proofErr w:type="spellStart"/>
      <w:r w:rsidRPr="00FA5F88">
        <w:rPr>
          <w:rFonts w:ascii="Times New Roman" w:hAnsi="Times New Roman" w:cs="Times New Roman"/>
          <w:sz w:val="22"/>
        </w:rPr>
        <w:t>V_shell</w:t>
      </w:r>
      <w:proofErr w:type="spellEnd"/>
    </w:p>
    <w:p w:rsidR="00951A02" w:rsidRPr="00FA5F88" w:rsidRDefault="00A4341C">
      <w:pPr>
        <w:keepNext/>
        <w:jc w:val="center"/>
        <w:rPr>
          <w:rFonts w:ascii="Times New Roman" w:hAnsi="Times New Roman" w:cs="Times New Roman"/>
        </w:rPr>
      </w:pPr>
      <w:r w:rsidRPr="00FA5F88">
        <w:rPr>
          <w:rFonts w:ascii="Times New Roman" w:hAnsi="Times New Roman" w:cs="Times New Roman"/>
          <w:noProof/>
        </w:rPr>
        <w:lastRenderedPageBreak/>
        <w:drawing>
          <wp:inline distT="0" distB="0" distL="0" distR="0">
            <wp:extent cx="4720394" cy="2355850"/>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stretch>
                      <a:fillRect/>
                    </a:stretch>
                  </pic:blipFill>
                  <pic:spPr>
                    <a:xfrm>
                      <a:off x="0" y="0"/>
                      <a:ext cx="4743527" cy="2367395"/>
                    </a:xfrm>
                    <a:prstGeom prst="rect">
                      <a:avLst/>
                    </a:prstGeom>
                  </pic:spPr>
                </pic:pic>
              </a:graphicData>
            </a:graphic>
          </wp:inline>
        </w:drawing>
      </w:r>
    </w:p>
    <w:p w:rsidR="00951A02" w:rsidRPr="00FA5F88" w:rsidRDefault="00A4341C">
      <w:pPr>
        <w:pStyle w:val="Caption"/>
        <w:jc w:val="center"/>
        <w:rPr>
          <w:rFonts w:ascii="Times New Roman" w:hAnsi="Times New Roman" w:cs="Times New Roman"/>
          <w:sz w:val="22"/>
        </w:rPr>
      </w:pPr>
      <w:r w:rsidRPr="00FA5F88">
        <w:rPr>
          <w:rFonts w:ascii="Times New Roman" w:hAnsi="Times New Roman" w:cs="Times New Roman"/>
          <w:sz w:val="22"/>
        </w:rPr>
        <w:t xml:space="preserve">Figure </w:t>
      </w:r>
      <w:r w:rsidRPr="00FA5F88">
        <w:rPr>
          <w:rFonts w:ascii="Times New Roman" w:hAnsi="Times New Roman" w:cs="Times New Roman"/>
          <w:sz w:val="22"/>
        </w:rPr>
        <w:fldChar w:fldCharType="begin"/>
      </w:r>
      <w:r w:rsidRPr="00FA5F88">
        <w:rPr>
          <w:rFonts w:ascii="Times New Roman" w:hAnsi="Times New Roman" w:cs="Times New Roman"/>
          <w:sz w:val="22"/>
        </w:rPr>
        <w:instrText xml:space="preserve"> SEQ Figure \* ARABIC </w:instrText>
      </w:r>
      <w:r w:rsidRPr="00FA5F88">
        <w:rPr>
          <w:rFonts w:ascii="Times New Roman" w:hAnsi="Times New Roman" w:cs="Times New Roman"/>
          <w:sz w:val="22"/>
        </w:rPr>
        <w:fldChar w:fldCharType="separate"/>
      </w:r>
      <w:r w:rsidRPr="00FA5F88">
        <w:rPr>
          <w:rFonts w:ascii="Times New Roman" w:hAnsi="Times New Roman" w:cs="Times New Roman"/>
          <w:sz w:val="22"/>
        </w:rPr>
        <w:t>8</w:t>
      </w:r>
      <w:r w:rsidRPr="00FA5F88">
        <w:rPr>
          <w:rFonts w:ascii="Times New Roman" w:hAnsi="Times New Roman" w:cs="Times New Roman"/>
          <w:sz w:val="22"/>
        </w:rPr>
        <w:fldChar w:fldCharType="end"/>
      </w:r>
      <w:r w:rsidR="00920642" w:rsidRPr="00FA5F88">
        <w:rPr>
          <w:rFonts w:ascii="Times New Roman" w:hAnsi="Times New Roman" w:cs="Times New Roman"/>
          <w:sz w:val="22"/>
        </w:rPr>
        <w:t>.</w:t>
      </w:r>
      <w:r w:rsidRPr="00FA5F88">
        <w:rPr>
          <w:rFonts w:ascii="Times New Roman" w:hAnsi="Times New Roman" w:cs="Times New Roman"/>
          <w:sz w:val="22"/>
        </w:rPr>
        <w:t xml:space="preserve"> </w:t>
      </w:r>
      <w:proofErr w:type="spellStart"/>
      <w:r w:rsidRPr="00FA5F88">
        <w:rPr>
          <w:rFonts w:ascii="Times New Roman" w:hAnsi="Times New Roman" w:cs="Times New Roman"/>
          <w:sz w:val="22"/>
        </w:rPr>
        <w:t>a_shell</w:t>
      </w:r>
      <w:proofErr w:type="spellEnd"/>
    </w:p>
    <w:p w:rsidR="00951A02" w:rsidRPr="00FA5F88" w:rsidRDefault="00A4341C" w:rsidP="00920642">
      <w:pPr>
        <w:jc w:val="both"/>
        <w:rPr>
          <w:rFonts w:ascii="Times New Roman" w:hAnsi="Times New Roman" w:cs="Times New Roman"/>
        </w:rPr>
      </w:pPr>
      <w:r w:rsidRPr="00FA5F88">
        <w:rPr>
          <w:rFonts w:ascii="Times New Roman" w:hAnsi="Times New Roman" w:cs="Times New Roman"/>
        </w:rPr>
        <w:t>The shell code</w:t>
      </w:r>
      <w:r w:rsidR="00920642" w:rsidRPr="00FA5F88">
        <w:rPr>
          <w:rFonts w:ascii="Times New Roman" w:hAnsi="Times New Roman" w:cs="Times New Roman"/>
        </w:rPr>
        <w:t>s</w:t>
      </w:r>
      <w:r w:rsidRPr="00FA5F88">
        <w:rPr>
          <w:rFonts w:ascii="Times New Roman" w:hAnsi="Times New Roman" w:cs="Times New Roman"/>
        </w:rPr>
        <w:t xml:space="preserve"> use radius to present the points, and calculate for </w:t>
      </w:r>
      <w:r w:rsidRPr="00FA5F88">
        <w:rPr>
          <w:rFonts w:ascii="Times New Roman" w:hAnsi="Times New Roman" w:cs="Times New Roman"/>
        </w:rPr>
        <w:t>every point separately then return all the potentials or attractions.</w:t>
      </w:r>
    </w:p>
    <w:p w:rsidR="00951A02" w:rsidRPr="00FA5F88" w:rsidRDefault="00A4341C">
      <w:pPr>
        <w:rPr>
          <w:rFonts w:ascii="Times New Roman" w:hAnsi="Times New Roman" w:cs="Times New Roman"/>
        </w:rPr>
      </w:pPr>
      <w:r w:rsidRPr="00FA5F88">
        <w:rPr>
          <w:rFonts w:ascii="Times New Roman" w:hAnsi="Times New Roman" w:cs="Times New Roman"/>
        </w:rPr>
        <w:t>The script of task 6-7 shows below.</w:t>
      </w:r>
    </w:p>
    <w:p w:rsidR="00951A02" w:rsidRPr="00FA5F88" w:rsidRDefault="00A4341C">
      <w:pPr>
        <w:keepNext/>
        <w:jc w:val="center"/>
        <w:rPr>
          <w:rFonts w:ascii="Times New Roman" w:hAnsi="Times New Roman" w:cs="Times New Roman"/>
        </w:rPr>
      </w:pPr>
      <w:r w:rsidRPr="00FA5F88">
        <w:rPr>
          <w:rFonts w:ascii="Times New Roman" w:hAnsi="Times New Roman" w:cs="Times New Roman"/>
          <w:noProof/>
        </w:rPr>
        <w:drawing>
          <wp:inline distT="0" distB="0" distL="0" distR="0">
            <wp:extent cx="3095625" cy="2343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stretch>
                      <a:fillRect/>
                    </a:stretch>
                  </pic:blipFill>
                  <pic:spPr>
                    <a:xfrm>
                      <a:off x="0" y="0"/>
                      <a:ext cx="3095625" cy="2343150"/>
                    </a:xfrm>
                    <a:prstGeom prst="rect">
                      <a:avLst/>
                    </a:prstGeom>
                  </pic:spPr>
                </pic:pic>
              </a:graphicData>
            </a:graphic>
          </wp:inline>
        </w:drawing>
      </w:r>
    </w:p>
    <w:p w:rsidR="00951A02" w:rsidRPr="00FA5F88" w:rsidRDefault="00A4341C">
      <w:pPr>
        <w:pStyle w:val="Caption"/>
        <w:jc w:val="center"/>
        <w:rPr>
          <w:rFonts w:ascii="Times New Roman" w:hAnsi="Times New Roman" w:cs="Times New Roman"/>
          <w:sz w:val="22"/>
        </w:rPr>
      </w:pPr>
      <w:r w:rsidRPr="00FA5F88">
        <w:rPr>
          <w:rFonts w:ascii="Times New Roman" w:hAnsi="Times New Roman" w:cs="Times New Roman"/>
          <w:sz w:val="22"/>
        </w:rPr>
        <w:t xml:space="preserve">Figure </w:t>
      </w:r>
      <w:r w:rsidRPr="00FA5F88">
        <w:rPr>
          <w:rFonts w:ascii="Times New Roman" w:hAnsi="Times New Roman" w:cs="Times New Roman"/>
          <w:sz w:val="22"/>
        </w:rPr>
        <w:fldChar w:fldCharType="begin"/>
      </w:r>
      <w:r w:rsidRPr="00FA5F88">
        <w:rPr>
          <w:rFonts w:ascii="Times New Roman" w:hAnsi="Times New Roman" w:cs="Times New Roman"/>
          <w:sz w:val="22"/>
        </w:rPr>
        <w:instrText xml:space="preserve"> SEQ Figure \* ARABIC </w:instrText>
      </w:r>
      <w:r w:rsidRPr="00FA5F88">
        <w:rPr>
          <w:rFonts w:ascii="Times New Roman" w:hAnsi="Times New Roman" w:cs="Times New Roman"/>
          <w:sz w:val="22"/>
        </w:rPr>
        <w:fldChar w:fldCharType="separate"/>
      </w:r>
      <w:r w:rsidRPr="00FA5F88">
        <w:rPr>
          <w:rFonts w:ascii="Times New Roman" w:hAnsi="Times New Roman" w:cs="Times New Roman"/>
          <w:sz w:val="22"/>
        </w:rPr>
        <w:t>9</w:t>
      </w:r>
      <w:r w:rsidRPr="00FA5F88">
        <w:rPr>
          <w:rFonts w:ascii="Times New Roman" w:hAnsi="Times New Roman" w:cs="Times New Roman"/>
          <w:sz w:val="22"/>
        </w:rPr>
        <w:fldChar w:fldCharType="end"/>
      </w:r>
      <w:r w:rsidR="00920642" w:rsidRPr="00FA5F88">
        <w:rPr>
          <w:rFonts w:ascii="Times New Roman" w:hAnsi="Times New Roman" w:cs="Times New Roman"/>
          <w:sz w:val="22"/>
        </w:rPr>
        <w:t>.</w:t>
      </w:r>
      <w:r w:rsidRPr="00FA5F88">
        <w:rPr>
          <w:rFonts w:ascii="Times New Roman" w:hAnsi="Times New Roman" w:cs="Times New Roman"/>
          <w:sz w:val="22"/>
        </w:rPr>
        <w:t xml:space="preserve"> Task 6,7</w:t>
      </w:r>
    </w:p>
    <w:p w:rsidR="00951A02" w:rsidRPr="00FA5F88" w:rsidRDefault="00920642">
      <w:pPr>
        <w:rPr>
          <w:rFonts w:ascii="Times New Roman" w:hAnsi="Times New Roman" w:cs="Times New Roman"/>
        </w:rPr>
      </w:pPr>
      <w:r w:rsidRPr="00FA5F88">
        <w:rPr>
          <w:rFonts w:ascii="Times New Roman" w:hAnsi="Times New Roman" w:cs="Times New Roman"/>
        </w:rPr>
        <w:t xml:space="preserve">The </w:t>
      </w:r>
      <w:r w:rsidR="00244D63" w:rsidRPr="00FA5F88">
        <w:rPr>
          <w:rFonts w:ascii="Times New Roman" w:hAnsi="Times New Roman" w:cs="Times New Roman"/>
        </w:rPr>
        <w:t xml:space="preserve">plotting </w:t>
      </w:r>
      <w:r w:rsidRPr="00FA5F88">
        <w:rPr>
          <w:rFonts w:ascii="Times New Roman" w:hAnsi="Times New Roman" w:cs="Times New Roman"/>
        </w:rPr>
        <w:t>result</w:t>
      </w:r>
      <w:r w:rsidR="00244D63" w:rsidRPr="00FA5F88">
        <w:rPr>
          <w:rFonts w:ascii="Times New Roman" w:hAnsi="Times New Roman" w:cs="Times New Roman"/>
        </w:rPr>
        <w:t>s are shown as Figure 10 and 11</w:t>
      </w:r>
      <w:r w:rsidR="00A4341C" w:rsidRPr="00FA5F88">
        <w:rPr>
          <w:rFonts w:ascii="Times New Roman" w:hAnsi="Times New Roman" w:cs="Times New Roman"/>
        </w:rPr>
        <w:t>:</w:t>
      </w:r>
    </w:p>
    <w:p w:rsidR="00951A02" w:rsidRPr="00FA5F88" w:rsidRDefault="00A4341C">
      <w:pPr>
        <w:keepNext/>
        <w:jc w:val="center"/>
        <w:rPr>
          <w:rFonts w:ascii="Times New Roman" w:hAnsi="Times New Roman" w:cs="Times New Roman"/>
        </w:rPr>
      </w:pPr>
      <w:r w:rsidRPr="00FA5F88">
        <w:rPr>
          <w:rFonts w:ascii="Times New Roman" w:hAnsi="Times New Roman" w:cs="Times New Roman"/>
          <w:noProof/>
        </w:rPr>
        <w:lastRenderedPageBreak/>
        <w:drawing>
          <wp:inline distT="0" distB="0" distL="0" distR="0">
            <wp:extent cx="4178300" cy="3235960"/>
            <wp:effectExtent l="0" t="0" r="1270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2"/>
                    <a:stretch>
                      <a:fillRect/>
                    </a:stretch>
                  </pic:blipFill>
                  <pic:spPr>
                    <a:xfrm>
                      <a:off x="0" y="0"/>
                      <a:ext cx="4178300" cy="3235960"/>
                    </a:xfrm>
                    <a:prstGeom prst="rect">
                      <a:avLst/>
                    </a:prstGeom>
                  </pic:spPr>
                </pic:pic>
              </a:graphicData>
            </a:graphic>
          </wp:inline>
        </w:drawing>
      </w:r>
    </w:p>
    <w:p w:rsidR="00951A02" w:rsidRPr="00FA5F88" w:rsidRDefault="00A4341C">
      <w:pPr>
        <w:pStyle w:val="Caption"/>
        <w:jc w:val="center"/>
        <w:rPr>
          <w:rFonts w:ascii="Times New Roman" w:hAnsi="Times New Roman" w:cs="Times New Roman"/>
          <w:sz w:val="22"/>
        </w:rPr>
      </w:pPr>
      <w:r w:rsidRPr="00FA5F88">
        <w:rPr>
          <w:rFonts w:ascii="Times New Roman" w:hAnsi="Times New Roman" w:cs="Times New Roman"/>
          <w:sz w:val="22"/>
        </w:rPr>
        <w:t xml:space="preserve">Figure </w:t>
      </w:r>
      <w:r w:rsidRPr="00FA5F88">
        <w:rPr>
          <w:rFonts w:ascii="Times New Roman" w:hAnsi="Times New Roman" w:cs="Times New Roman"/>
          <w:sz w:val="22"/>
        </w:rPr>
        <w:fldChar w:fldCharType="begin"/>
      </w:r>
      <w:r w:rsidRPr="00FA5F88">
        <w:rPr>
          <w:rFonts w:ascii="Times New Roman" w:hAnsi="Times New Roman" w:cs="Times New Roman"/>
          <w:sz w:val="22"/>
        </w:rPr>
        <w:instrText xml:space="preserve"> SEQ Figure \* ARABIC </w:instrText>
      </w:r>
      <w:r w:rsidRPr="00FA5F88">
        <w:rPr>
          <w:rFonts w:ascii="Times New Roman" w:hAnsi="Times New Roman" w:cs="Times New Roman"/>
          <w:sz w:val="22"/>
        </w:rPr>
        <w:fldChar w:fldCharType="separate"/>
      </w:r>
      <w:r w:rsidRPr="00FA5F88">
        <w:rPr>
          <w:rFonts w:ascii="Times New Roman" w:hAnsi="Times New Roman" w:cs="Times New Roman"/>
          <w:sz w:val="22"/>
        </w:rPr>
        <w:t>10</w:t>
      </w:r>
      <w:r w:rsidRPr="00FA5F88">
        <w:rPr>
          <w:rFonts w:ascii="Times New Roman" w:hAnsi="Times New Roman" w:cs="Times New Roman"/>
          <w:sz w:val="22"/>
        </w:rPr>
        <w:fldChar w:fldCharType="end"/>
      </w:r>
      <w:r w:rsidR="00244D63" w:rsidRPr="00FA5F88">
        <w:rPr>
          <w:rFonts w:ascii="Times New Roman" w:hAnsi="Times New Roman" w:cs="Times New Roman"/>
          <w:sz w:val="22"/>
        </w:rPr>
        <w:t>.</w:t>
      </w:r>
      <w:r w:rsidRPr="00FA5F88">
        <w:rPr>
          <w:rFonts w:ascii="Times New Roman" w:hAnsi="Times New Roman" w:cs="Times New Roman"/>
          <w:sz w:val="22"/>
        </w:rPr>
        <w:t xml:space="preserve"> Potential of earth</w:t>
      </w:r>
    </w:p>
    <w:p w:rsidR="00951A02" w:rsidRPr="00FA5F88" w:rsidRDefault="00A4341C">
      <w:pPr>
        <w:keepNext/>
        <w:jc w:val="center"/>
        <w:rPr>
          <w:rFonts w:ascii="Times New Roman" w:hAnsi="Times New Roman" w:cs="Times New Roman"/>
        </w:rPr>
      </w:pPr>
      <w:r w:rsidRPr="00FA5F88">
        <w:rPr>
          <w:rFonts w:ascii="Times New Roman" w:hAnsi="Times New Roman" w:cs="Times New Roman"/>
          <w:noProof/>
        </w:rPr>
        <w:drawing>
          <wp:inline distT="0" distB="0" distL="0" distR="0">
            <wp:extent cx="4386759" cy="3314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3"/>
                    <a:stretch>
                      <a:fillRect/>
                    </a:stretch>
                  </pic:blipFill>
                  <pic:spPr>
                    <a:xfrm>
                      <a:off x="0" y="0"/>
                      <a:ext cx="4395848" cy="3321568"/>
                    </a:xfrm>
                    <a:prstGeom prst="rect">
                      <a:avLst/>
                    </a:prstGeom>
                  </pic:spPr>
                </pic:pic>
              </a:graphicData>
            </a:graphic>
          </wp:inline>
        </w:drawing>
      </w:r>
    </w:p>
    <w:p w:rsidR="00951A02" w:rsidRPr="00FA5F88" w:rsidRDefault="00A4341C">
      <w:pPr>
        <w:pStyle w:val="Caption"/>
        <w:jc w:val="center"/>
        <w:rPr>
          <w:rFonts w:ascii="Times New Roman" w:hAnsi="Times New Roman" w:cs="Times New Roman"/>
          <w:sz w:val="22"/>
        </w:rPr>
      </w:pPr>
      <w:r w:rsidRPr="00FA5F88">
        <w:rPr>
          <w:rFonts w:ascii="Times New Roman" w:hAnsi="Times New Roman" w:cs="Times New Roman"/>
          <w:sz w:val="22"/>
        </w:rPr>
        <w:t xml:space="preserve">Figure </w:t>
      </w:r>
      <w:r w:rsidRPr="00FA5F88">
        <w:rPr>
          <w:rFonts w:ascii="Times New Roman" w:hAnsi="Times New Roman" w:cs="Times New Roman"/>
          <w:sz w:val="22"/>
        </w:rPr>
        <w:fldChar w:fldCharType="begin"/>
      </w:r>
      <w:r w:rsidRPr="00FA5F88">
        <w:rPr>
          <w:rFonts w:ascii="Times New Roman" w:hAnsi="Times New Roman" w:cs="Times New Roman"/>
          <w:sz w:val="22"/>
        </w:rPr>
        <w:instrText xml:space="preserve"> SEQ Figure \* </w:instrText>
      </w:r>
      <w:r w:rsidRPr="00FA5F88">
        <w:rPr>
          <w:rFonts w:ascii="Times New Roman" w:hAnsi="Times New Roman" w:cs="Times New Roman"/>
          <w:sz w:val="22"/>
        </w:rPr>
        <w:instrText xml:space="preserve">ARABIC </w:instrText>
      </w:r>
      <w:r w:rsidRPr="00FA5F88">
        <w:rPr>
          <w:rFonts w:ascii="Times New Roman" w:hAnsi="Times New Roman" w:cs="Times New Roman"/>
          <w:sz w:val="22"/>
        </w:rPr>
        <w:fldChar w:fldCharType="separate"/>
      </w:r>
      <w:r w:rsidRPr="00FA5F88">
        <w:rPr>
          <w:rFonts w:ascii="Times New Roman" w:hAnsi="Times New Roman" w:cs="Times New Roman"/>
          <w:sz w:val="22"/>
        </w:rPr>
        <w:t>11</w:t>
      </w:r>
      <w:r w:rsidRPr="00FA5F88">
        <w:rPr>
          <w:rFonts w:ascii="Times New Roman" w:hAnsi="Times New Roman" w:cs="Times New Roman"/>
          <w:sz w:val="22"/>
        </w:rPr>
        <w:fldChar w:fldCharType="end"/>
      </w:r>
      <w:r w:rsidR="00244D63" w:rsidRPr="00FA5F88">
        <w:rPr>
          <w:rFonts w:ascii="Times New Roman" w:hAnsi="Times New Roman" w:cs="Times New Roman"/>
          <w:sz w:val="22"/>
        </w:rPr>
        <w:t>.</w:t>
      </w:r>
      <w:r w:rsidRPr="00FA5F88">
        <w:rPr>
          <w:rFonts w:ascii="Times New Roman" w:hAnsi="Times New Roman" w:cs="Times New Roman"/>
          <w:sz w:val="22"/>
        </w:rPr>
        <w:t xml:space="preserve"> Attraction of earth</w:t>
      </w:r>
    </w:p>
    <w:p w:rsidR="00951A02" w:rsidRPr="00FA5F88" w:rsidRDefault="00951A02">
      <w:pPr>
        <w:pStyle w:val="Caption"/>
        <w:rPr>
          <w:rFonts w:ascii="Times New Roman" w:hAnsi="Times New Roman" w:cs="Times New Roman"/>
          <w:b/>
          <w:i w:val="0"/>
          <w:sz w:val="28"/>
        </w:rPr>
      </w:pPr>
    </w:p>
    <w:p w:rsidR="00244D63" w:rsidRPr="00FA5F88" w:rsidRDefault="00244D63" w:rsidP="00244D63">
      <w:pPr>
        <w:rPr>
          <w:rFonts w:ascii="Times New Roman" w:hAnsi="Times New Roman" w:cs="Times New Roman"/>
        </w:rPr>
      </w:pPr>
    </w:p>
    <w:p w:rsidR="00244D63" w:rsidRPr="00FA5F88" w:rsidRDefault="00244D63" w:rsidP="00244D63">
      <w:pPr>
        <w:rPr>
          <w:rFonts w:ascii="Times New Roman" w:hAnsi="Times New Roman" w:cs="Times New Roman"/>
        </w:rPr>
      </w:pPr>
    </w:p>
    <w:p w:rsidR="00244D63" w:rsidRPr="00FA5F88" w:rsidRDefault="00244D63" w:rsidP="00244D63">
      <w:pPr>
        <w:pStyle w:val="Caption"/>
        <w:rPr>
          <w:rFonts w:ascii="Times New Roman" w:hAnsi="Times New Roman" w:cs="Times New Roman"/>
          <w:b/>
          <w:i w:val="0"/>
          <w:color w:val="auto"/>
          <w:sz w:val="28"/>
        </w:rPr>
      </w:pPr>
      <w:r w:rsidRPr="00FA5F88">
        <w:rPr>
          <w:rFonts w:ascii="Times New Roman" w:hAnsi="Times New Roman" w:cs="Times New Roman"/>
          <w:b/>
          <w:i w:val="0"/>
          <w:color w:val="auto"/>
          <w:sz w:val="28"/>
        </w:rPr>
        <w:lastRenderedPageBreak/>
        <w:t>Task 8-10</w:t>
      </w:r>
    </w:p>
    <w:p w:rsidR="00244D63" w:rsidRPr="00FA5F88" w:rsidRDefault="00244D63" w:rsidP="00244D63">
      <w:pPr>
        <w:jc w:val="both"/>
        <w:rPr>
          <w:rFonts w:ascii="Times New Roman" w:hAnsi="Times New Roman" w:cs="Times New Roman"/>
        </w:rPr>
      </w:pPr>
      <w:r w:rsidRPr="00FA5F88">
        <w:rPr>
          <w:rFonts w:ascii="Times New Roman" w:hAnsi="Times New Roman" w:cs="Times New Roman"/>
        </w:rPr>
        <w:t xml:space="preserve">In this part the earth model becomes more complex, with plenty of different density layers, i.e. one solid sphere and thousands of shells. However, the basic formulas remain the same, where we see every depth of 1 km as a shell. For any point inside the earth, the gravitational field is generated from its deeper shells, upper shells and the shell it locates in; for any point outside the earth, the gravitational field is generated from a point mass (i.e. the mass of the earth), which we can calculate by numerical integration. </w:t>
      </w:r>
    </w:p>
    <w:p w:rsidR="00244D63" w:rsidRPr="00FA5F88" w:rsidRDefault="00244D63" w:rsidP="00244D63">
      <w:pPr>
        <w:jc w:val="both"/>
        <w:rPr>
          <w:rFonts w:ascii="Times New Roman" w:hAnsi="Times New Roman" w:cs="Times New Roman"/>
        </w:rPr>
      </w:pPr>
      <w:r w:rsidRPr="00FA5F88">
        <w:rPr>
          <w:rFonts w:ascii="Times New Roman" w:hAnsi="Times New Roman" w:cs="Times New Roman"/>
        </w:rPr>
        <w:t>The refined functions are shown below:</w:t>
      </w:r>
    </w:p>
    <w:p w:rsidR="00244D63" w:rsidRPr="00FA5F88" w:rsidRDefault="00244D63" w:rsidP="00244D63">
      <w:pPr>
        <w:keepNext/>
        <w:jc w:val="center"/>
        <w:rPr>
          <w:rFonts w:ascii="Times New Roman" w:hAnsi="Times New Roman" w:cs="Times New Roman"/>
        </w:rPr>
      </w:pPr>
      <w:r w:rsidRPr="00FA5F88">
        <w:rPr>
          <w:rFonts w:ascii="Times New Roman" w:hAnsi="Times New Roman" w:cs="Times New Roman"/>
          <w:noProof/>
        </w:rPr>
        <w:drawing>
          <wp:inline distT="0" distB="0" distL="0" distR="0" wp14:anchorId="70365DA0" wp14:editId="70B2BCA8">
            <wp:extent cx="5210355" cy="58182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9447" cy="5850714"/>
                    </a:xfrm>
                    <a:prstGeom prst="rect">
                      <a:avLst/>
                    </a:prstGeom>
                  </pic:spPr>
                </pic:pic>
              </a:graphicData>
            </a:graphic>
          </wp:inline>
        </w:drawing>
      </w:r>
    </w:p>
    <w:p w:rsidR="00244D63" w:rsidRPr="00FA5F88" w:rsidRDefault="00244D63" w:rsidP="00244D63">
      <w:pPr>
        <w:pStyle w:val="Caption"/>
        <w:jc w:val="center"/>
        <w:rPr>
          <w:rFonts w:ascii="Times New Roman" w:hAnsi="Times New Roman" w:cs="Times New Roman"/>
          <w:sz w:val="22"/>
        </w:rPr>
      </w:pPr>
      <w:r w:rsidRPr="00FA5F88">
        <w:rPr>
          <w:rFonts w:ascii="Times New Roman" w:hAnsi="Times New Roman" w:cs="Times New Roman"/>
          <w:sz w:val="22"/>
        </w:rPr>
        <w:t xml:space="preserve">Figure </w:t>
      </w:r>
      <w:r w:rsidRPr="00FA5F88">
        <w:rPr>
          <w:rFonts w:ascii="Times New Roman" w:hAnsi="Times New Roman" w:cs="Times New Roman"/>
          <w:sz w:val="22"/>
        </w:rPr>
        <w:fldChar w:fldCharType="begin"/>
      </w:r>
      <w:r w:rsidRPr="00FA5F88">
        <w:rPr>
          <w:rFonts w:ascii="Times New Roman" w:hAnsi="Times New Roman" w:cs="Times New Roman"/>
          <w:sz w:val="22"/>
        </w:rPr>
        <w:instrText xml:space="preserve"> SEQ Figure \* ARABIC </w:instrText>
      </w:r>
      <w:r w:rsidRPr="00FA5F88">
        <w:rPr>
          <w:rFonts w:ascii="Times New Roman" w:hAnsi="Times New Roman" w:cs="Times New Roman"/>
          <w:sz w:val="22"/>
        </w:rPr>
        <w:fldChar w:fldCharType="separate"/>
      </w:r>
      <w:r w:rsidRPr="00FA5F88">
        <w:rPr>
          <w:rFonts w:ascii="Times New Roman" w:hAnsi="Times New Roman" w:cs="Times New Roman"/>
          <w:noProof/>
          <w:sz w:val="22"/>
        </w:rPr>
        <w:t>12</w:t>
      </w:r>
      <w:r w:rsidRPr="00FA5F88">
        <w:rPr>
          <w:rFonts w:ascii="Times New Roman" w:hAnsi="Times New Roman" w:cs="Times New Roman"/>
          <w:sz w:val="22"/>
        </w:rPr>
        <w:fldChar w:fldCharType="end"/>
      </w:r>
      <w:r w:rsidRPr="00FA5F88">
        <w:rPr>
          <w:rFonts w:ascii="Times New Roman" w:hAnsi="Times New Roman" w:cs="Times New Roman"/>
          <w:sz w:val="22"/>
        </w:rPr>
        <w:t>.</w:t>
      </w:r>
      <w:r w:rsidRPr="00FA5F88">
        <w:rPr>
          <w:rFonts w:ascii="Times New Roman" w:hAnsi="Times New Roman" w:cs="Times New Roman"/>
          <w:sz w:val="22"/>
        </w:rPr>
        <w:t xml:space="preserve"> refined </w:t>
      </w:r>
      <w:proofErr w:type="spellStart"/>
      <w:r w:rsidRPr="00FA5F88">
        <w:rPr>
          <w:rFonts w:ascii="Times New Roman" w:hAnsi="Times New Roman" w:cs="Times New Roman"/>
          <w:sz w:val="22"/>
        </w:rPr>
        <w:t>a_shell</w:t>
      </w:r>
      <w:proofErr w:type="spellEnd"/>
    </w:p>
    <w:p w:rsidR="00244D63" w:rsidRPr="00FA5F88" w:rsidRDefault="00244D63" w:rsidP="00244D63">
      <w:pPr>
        <w:keepNext/>
        <w:jc w:val="center"/>
        <w:rPr>
          <w:rFonts w:ascii="Times New Roman" w:hAnsi="Times New Roman" w:cs="Times New Roman"/>
        </w:rPr>
      </w:pPr>
      <w:r w:rsidRPr="00FA5F88">
        <w:rPr>
          <w:rFonts w:ascii="Times New Roman" w:hAnsi="Times New Roman" w:cs="Times New Roman"/>
          <w:noProof/>
        </w:rPr>
        <w:lastRenderedPageBreak/>
        <w:drawing>
          <wp:inline distT="0" distB="0" distL="0" distR="0" wp14:anchorId="13FC6ADA" wp14:editId="559BDD60">
            <wp:extent cx="5391150" cy="7381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1150" cy="7381875"/>
                    </a:xfrm>
                    <a:prstGeom prst="rect">
                      <a:avLst/>
                    </a:prstGeom>
                  </pic:spPr>
                </pic:pic>
              </a:graphicData>
            </a:graphic>
          </wp:inline>
        </w:drawing>
      </w:r>
    </w:p>
    <w:p w:rsidR="00244D63" w:rsidRPr="00FA5F88" w:rsidRDefault="00244D63" w:rsidP="00244D63">
      <w:pPr>
        <w:pStyle w:val="Caption"/>
        <w:jc w:val="center"/>
        <w:rPr>
          <w:rFonts w:ascii="Times New Roman" w:hAnsi="Times New Roman" w:cs="Times New Roman"/>
          <w:sz w:val="22"/>
        </w:rPr>
      </w:pPr>
      <w:r w:rsidRPr="00FA5F88">
        <w:rPr>
          <w:rFonts w:ascii="Times New Roman" w:hAnsi="Times New Roman" w:cs="Times New Roman"/>
          <w:sz w:val="22"/>
        </w:rPr>
        <w:t xml:space="preserve">Figure </w:t>
      </w:r>
      <w:r w:rsidRPr="00FA5F88">
        <w:rPr>
          <w:rFonts w:ascii="Times New Roman" w:hAnsi="Times New Roman" w:cs="Times New Roman"/>
          <w:sz w:val="22"/>
        </w:rPr>
        <w:fldChar w:fldCharType="begin"/>
      </w:r>
      <w:r w:rsidRPr="00FA5F88">
        <w:rPr>
          <w:rFonts w:ascii="Times New Roman" w:hAnsi="Times New Roman" w:cs="Times New Roman"/>
          <w:sz w:val="22"/>
        </w:rPr>
        <w:instrText xml:space="preserve"> SEQ Figure \* ARABIC </w:instrText>
      </w:r>
      <w:r w:rsidRPr="00FA5F88">
        <w:rPr>
          <w:rFonts w:ascii="Times New Roman" w:hAnsi="Times New Roman" w:cs="Times New Roman"/>
          <w:sz w:val="22"/>
        </w:rPr>
        <w:fldChar w:fldCharType="separate"/>
      </w:r>
      <w:r w:rsidRPr="00FA5F88">
        <w:rPr>
          <w:rFonts w:ascii="Times New Roman" w:hAnsi="Times New Roman" w:cs="Times New Roman"/>
          <w:noProof/>
          <w:sz w:val="22"/>
        </w:rPr>
        <w:t>13</w:t>
      </w:r>
      <w:r w:rsidRPr="00FA5F88">
        <w:rPr>
          <w:rFonts w:ascii="Times New Roman" w:hAnsi="Times New Roman" w:cs="Times New Roman"/>
          <w:sz w:val="22"/>
        </w:rPr>
        <w:fldChar w:fldCharType="end"/>
      </w:r>
      <w:r w:rsidRPr="00FA5F88">
        <w:rPr>
          <w:rFonts w:ascii="Times New Roman" w:hAnsi="Times New Roman" w:cs="Times New Roman"/>
          <w:sz w:val="22"/>
        </w:rPr>
        <w:t>.</w:t>
      </w:r>
      <w:r w:rsidRPr="00FA5F88">
        <w:rPr>
          <w:rFonts w:ascii="Times New Roman" w:hAnsi="Times New Roman" w:cs="Times New Roman"/>
          <w:sz w:val="22"/>
        </w:rPr>
        <w:t xml:space="preserve"> refined </w:t>
      </w:r>
      <w:proofErr w:type="spellStart"/>
      <w:r w:rsidRPr="00FA5F88">
        <w:rPr>
          <w:rFonts w:ascii="Times New Roman" w:hAnsi="Times New Roman" w:cs="Times New Roman"/>
          <w:sz w:val="22"/>
        </w:rPr>
        <w:t>V_shell</w:t>
      </w:r>
      <w:proofErr w:type="spellEnd"/>
    </w:p>
    <w:p w:rsidR="00244D63" w:rsidRPr="00FA5F88" w:rsidRDefault="00244D63" w:rsidP="00244D63">
      <w:pPr>
        <w:rPr>
          <w:rFonts w:ascii="Times New Roman" w:hAnsi="Times New Roman" w:cs="Times New Roman"/>
        </w:rPr>
      </w:pPr>
      <w:r w:rsidRPr="00FA5F88">
        <w:rPr>
          <w:rFonts w:ascii="Times New Roman" w:hAnsi="Times New Roman" w:cs="Times New Roman"/>
        </w:rPr>
        <w:t>The plotting script for task 8-10 is shown below:</w:t>
      </w:r>
    </w:p>
    <w:p w:rsidR="00244D63" w:rsidRPr="00FA5F88" w:rsidRDefault="00244D63" w:rsidP="00244D63">
      <w:pPr>
        <w:keepNext/>
        <w:jc w:val="center"/>
        <w:rPr>
          <w:rFonts w:ascii="Times New Roman" w:hAnsi="Times New Roman" w:cs="Times New Roman"/>
        </w:rPr>
      </w:pPr>
      <w:r w:rsidRPr="00FA5F88">
        <w:rPr>
          <w:rFonts w:ascii="Times New Roman" w:hAnsi="Times New Roman" w:cs="Times New Roman"/>
          <w:noProof/>
        </w:rPr>
        <w:lastRenderedPageBreak/>
        <w:drawing>
          <wp:inline distT="0" distB="0" distL="0" distR="0" wp14:anchorId="57887DD8" wp14:editId="2A50BCBC">
            <wp:extent cx="4102421" cy="7470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3580" cy="7472586"/>
                    </a:xfrm>
                    <a:prstGeom prst="rect">
                      <a:avLst/>
                    </a:prstGeom>
                  </pic:spPr>
                </pic:pic>
              </a:graphicData>
            </a:graphic>
          </wp:inline>
        </w:drawing>
      </w:r>
    </w:p>
    <w:p w:rsidR="00244D63" w:rsidRPr="00FA5F88" w:rsidRDefault="00244D63" w:rsidP="00244D63">
      <w:pPr>
        <w:pStyle w:val="Caption"/>
        <w:jc w:val="center"/>
        <w:rPr>
          <w:rFonts w:ascii="Times New Roman" w:hAnsi="Times New Roman" w:cs="Times New Roman"/>
          <w:sz w:val="22"/>
        </w:rPr>
      </w:pPr>
      <w:r w:rsidRPr="00FA5F88">
        <w:rPr>
          <w:rFonts w:ascii="Times New Roman" w:hAnsi="Times New Roman" w:cs="Times New Roman"/>
          <w:sz w:val="22"/>
        </w:rPr>
        <w:t xml:space="preserve">Figure </w:t>
      </w:r>
      <w:r w:rsidRPr="00FA5F88">
        <w:rPr>
          <w:rFonts w:ascii="Times New Roman" w:hAnsi="Times New Roman" w:cs="Times New Roman"/>
          <w:sz w:val="22"/>
        </w:rPr>
        <w:fldChar w:fldCharType="begin"/>
      </w:r>
      <w:r w:rsidRPr="00FA5F88">
        <w:rPr>
          <w:rFonts w:ascii="Times New Roman" w:hAnsi="Times New Roman" w:cs="Times New Roman"/>
          <w:sz w:val="22"/>
        </w:rPr>
        <w:instrText xml:space="preserve"> SEQ Figure \* ARABIC </w:instrText>
      </w:r>
      <w:r w:rsidRPr="00FA5F88">
        <w:rPr>
          <w:rFonts w:ascii="Times New Roman" w:hAnsi="Times New Roman" w:cs="Times New Roman"/>
          <w:sz w:val="22"/>
        </w:rPr>
        <w:fldChar w:fldCharType="separate"/>
      </w:r>
      <w:r w:rsidRPr="00FA5F88">
        <w:rPr>
          <w:rFonts w:ascii="Times New Roman" w:hAnsi="Times New Roman" w:cs="Times New Roman"/>
          <w:noProof/>
          <w:sz w:val="22"/>
        </w:rPr>
        <w:t>14</w:t>
      </w:r>
      <w:r w:rsidRPr="00FA5F88">
        <w:rPr>
          <w:rFonts w:ascii="Times New Roman" w:hAnsi="Times New Roman" w:cs="Times New Roman"/>
          <w:sz w:val="22"/>
        </w:rPr>
        <w:fldChar w:fldCharType="end"/>
      </w:r>
      <w:r w:rsidRPr="00FA5F88">
        <w:rPr>
          <w:rFonts w:ascii="Times New Roman" w:hAnsi="Times New Roman" w:cs="Times New Roman"/>
          <w:sz w:val="22"/>
        </w:rPr>
        <w:t>.</w:t>
      </w:r>
      <w:r w:rsidRPr="00FA5F88">
        <w:rPr>
          <w:rFonts w:ascii="Times New Roman" w:hAnsi="Times New Roman" w:cs="Times New Roman"/>
          <w:sz w:val="22"/>
        </w:rPr>
        <w:t xml:space="preserve"> Task 8-10</w:t>
      </w:r>
    </w:p>
    <w:p w:rsidR="00244D63" w:rsidRPr="00FA5F88" w:rsidRDefault="00244D63" w:rsidP="00244D63">
      <w:pPr>
        <w:rPr>
          <w:rFonts w:ascii="Times New Roman" w:hAnsi="Times New Roman" w:cs="Times New Roman"/>
        </w:rPr>
      </w:pPr>
      <w:r w:rsidRPr="00FA5F88">
        <w:rPr>
          <w:rFonts w:ascii="Times New Roman" w:hAnsi="Times New Roman" w:cs="Times New Roman"/>
        </w:rPr>
        <w:t xml:space="preserve">The sketch for PREM is shown as Figure 15, which </w:t>
      </w:r>
      <w:r w:rsidRPr="00FA5F88">
        <w:rPr>
          <w:rFonts w:ascii="Times New Roman" w:hAnsi="Times New Roman" w:cs="Times New Roman"/>
        </w:rPr>
        <w:t>indicates</w:t>
      </w:r>
      <w:r w:rsidRPr="00FA5F88">
        <w:rPr>
          <w:rFonts w:ascii="Times New Roman" w:hAnsi="Times New Roman" w:cs="Times New Roman"/>
        </w:rPr>
        <w:t xml:space="preserve"> the decrease of earth’s density from the core to the surface.</w:t>
      </w:r>
    </w:p>
    <w:p w:rsidR="00244D63" w:rsidRPr="00FA5F88" w:rsidRDefault="00244D63" w:rsidP="00244D63">
      <w:pPr>
        <w:jc w:val="center"/>
        <w:rPr>
          <w:rFonts w:ascii="Times New Roman" w:hAnsi="Times New Roman" w:cs="Times New Roman"/>
        </w:rPr>
      </w:pPr>
      <w:r w:rsidRPr="00FA5F88">
        <w:rPr>
          <w:rFonts w:ascii="Times New Roman" w:hAnsi="Times New Roman" w:cs="Times New Roman"/>
          <w:noProof/>
        </w:rPr>
        <w:lastRenderedPageBreak/>
        <w:drawing>
          <wp:inline distT="0" distB="0" distL="0" distR="0" wp14:anchorId="76653609" wp14:editId="23D6EAE3">
            <wp:extent cx="3873500" cy="2905126"/>
            <wp:effectExtent l="0" t="0" r="0" b="9525"/>
            <wp:docPr id="4" name="Picture 4" descr="G:\PG Lab2 29_05 Report\p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G Lab2 29_05 Report\pre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0355" cy="2910267"/>
                    </a:xfrm>
                    <a:prstGeom prst="rect">
                      <a:avLst/>
                    </a:prstGeom>
                    <a:noFill/>
                    <a:ln>
                      <a:noFill/>
                    </a:ln>
                  </pic:spPr>
                </pic:pic>
              </a:graphicData>
            </a:graphic>
          </wp:inline>
        </w:drawing>
      </w:r>
    </w:p>
    <w:p w:rsidR="00244D63" w:rsidRPr="00FA5F88" w:rsidRDefault="00244D63" w:rsidP="00244D63">
      <w:pPr>
        <w:pStyle w:val="Caption"/>
        <w:jc w:val="center"/>
        <w:rPr>
          <w:rFonts w:ascii="Times New Roman" w:hAnsi="Times New Roman" w:cs="Times New Roman"/>
          <w:sz w:val="22"/>
        </w:rPr>
      </w:pPr>
      <w:r w:rsidRPr="00FA5F88">
        <w:rPr>
          <w:rFonts w:ascii="Times New Roman" w:hAnsi="Times New Roman" w:cs="Times New Roman"/>
          <w:sz w:val="22"/>
        </w:rPr>
        <w:t>Figure 15. PREM</w:t>
      </w:r>
    </w:p>
    <w:p w:rsidR="00244D63" w:rsidRPr="00FA5F88" w:rsidRDefault="00244D63" w:rsidP="00244D63">
      <w:pPr>
        <w:jc w:val="both"/>
        <w:rPr>
          <w:rFonts w:ascii="Times New Roman" w:hAnsi="Times New Roman" w:cs="Times New Roman"/>
        </w:rPr>
      </w:pPr>
      <w:r w:rsidRPr="00FA5F88">
        <w:rPr>
          <w:rFonts w:ascii="Times New Roman" w:hAnsi="Times New Roman" w:cs="Times New Roman"/>
        </w:rPr>
        <w:t>The sketch for potential and attraction is shown as Figure 16. As can be seen from the figure, the potential goes smaller and smaller from the core; however, the attraction value goes through a step curve, with sharp increase to the maximum point, slowly decrease, and decrease again.</w:t>
      </w:r>
    </w:p>
    <w:p w:rsidR="00244D63" w:rsidRPr="00FA5F88" w:rsidRDefault="00244D63" w:rsidP="00244D63">
      <w:pPr>
        <w:keepNext/>
        <w:jc w:val="center"/>
        <w:rPr>
          <w:rFonts w:ascii="Times New Roman" w:hAnsi="Times New Roman" w:cs="Times New Roman"/>
        </w:rPr>
      </w:pPr>
      <w:r w:rsidRPr="00FA5F88">
        <w:rPr>
          <w:rFonts w:ascii="Times New Roman" w:hAnsi="Times New Roman" w:cs="Times New Roman"/>
          <w:noProof/>
        </w:rPr>
        <w:drawing>
          <wp:inline distT="0" distB="0" distL="0" distR="0" wp14:anchorId="06FDC46F" wp14:editId="5065921E">
            <wp:extent cx="3615043" cy="3994150"/>
            <wp:effectExtent l="0" t="0" r="508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6299" cy="4017635"/>
                    </a:xfrm>
                    <a:prstGeom prst="rect">
                      <a:avLst/>
                    </a:prstGeom>
                  </pic:spPr>
                </pic:pic>
              </a:graphicData>
            </a:graphic>
          </wp:inline>
        </w:drawing>
      </w:r>
    </w:p>
    <w:p w:rsidR="00244D63" w:rsidRPr="00FA5F88" w:rsidRDefault="00244D63" w:rsidP="00244D63">
      <w:pPr>
        <w:pStyle w:val="Caption"/>
        <w:jc w:val="center"/>
        <w:rPr>
          <w:rFonts w:ascii="Times New Roman" w:hAnsi="Times New Roman" w:cs="Times New Roman"/>
          <w:sz w:val="22"/>
        </w:rPr>
      </w:pPr>
      <w:r w:rsidRPr="00FA5F88">
        <w:rPr>
          <w:rFonts w:ascii="Times New Roman" w:hAnsi="Times New Roman" w:cs="Times New Roman"/>
          <w:sz w:val="22"/>
        </w:rPr>
        <w:t>Figure 16</w:t>
      </w:r>
      <w:r w:rsidRPr="00FA5F88">
        <w:rPr>
          <w:rFonts w:ascii="Times New Roman" w:hAnsi="Times New Roman" w:cs="Times New Roman"/>
          <w:sz w:val="22"/>
        </w:rPr>
        <w:t>.</w:t>
      </w:r>
      <w:r w:rsidRPr="00FA5F88">
        <w:rPr>
          <w:rFonts w:ascii="Times New Roman" w:hAnsi="Times New Roman" w:cs="Times New Roman"/>
          <w:sz w:val="22"/>
        </w:rPr>
        <w:t xml:space="preserve"> Potential and attraction</w:t>
      </w:r>
    </w:p>
    <w:p w:rsidR="00244D63" w:rsidRPr="00FA5F88" w:rsidRDefault="00244D63" w:rsidP="00244D63">
      <w:pPr>
        <w:keepNext/>
        <w:rPr>
          <w:rFonts w:ascii="Times New Roman" w:hAnsi="Times New Roman" w:cs="Times New Roman"/>
        </w:rPr>
      </w:pPr>
      <w:r w:rsidRPr="00FA5F88">
        <w:rPr>
          <w:rFonts w:ascii="Times New Roman" w:hAnsi="Times New Roman" w:cs="Times New Roman"/>
        </w:rPr>
        <w:lastRenderedPageBreak/>
        <w:t xml:space="preserve">The potential and attraction at the surface of the earth is calculated and shown as </w:t>
      </w:r>
      <w:r w:rsidRPr="00FA5F88">
        <w:rPr>
          <w:rFonts w:ascii="Times New Roman" w:hAnsi="Times New Roman" w:cs="Times New Roman"/>
        </w:rPr>
        <w:t>Figure 16.</w:t>
      </w:r>
    </w:p>
    <w:p w:rsidR="00244D63" w:rsidRPr="00FA5F88" w:rsidRDefault="00244D63" w:rsidP="00244D63">
      <w:pPr>
        <w:keepNext/>
        <w:jc w:val="center"/>
        <w:rPr>
          <w:rFonts w:ascii="Times New Roman" w:hAnsi="Times New Roman" w:cs="Times New Roman"/>
        </w:rPr>
      </w:pPr>
      <w:r w:rsidRPr="00FA5F88">
        <w:rPr>
          <w:rFonts w:ascii="Times New Roman" w:hAnsi="Times New Roman" w:cs="Times New Roman"/>
          <w:noProof/>
        </w:rPr>
        <w:drawing>
          <wp:inline distT="0" distB="0" distL="0" distR="0" wp14:anchorId="63A360CA" wp14:editId="0DC501B3">
            <wp:extent cx="1403350" cy="1844779"/>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19135" cy="1865529"/>
                    </a:xfrm>
                    <a:prstGeom prst="rect">
                      <a:avLst/>
                    </a:prstGeom>
                  </pic:spPr>
                </pic:pic>
              </a:graphicData>
            </a:graphic>
          </wp:inline>
        </w:drawing>
      </w:r>
    </w:p>
    <w:p w:rsidR="00244D63" w:rsidRPr="00FA5F88" w:rsidRDefault="00244D63" w:rsidP="00244D63">
      <w:pPr>
        <w:pStyle w:val="Caption"/>
        <w:jc w:val="center"/>
        <w:rPr>
          <w:rFonts w:ascii="Times New Roman" w:hAnsi="Times New Roman" w:cs="Times New Roman"/>
          <w:sz w:val="22"/>
        </w:rPr>
      </w:pPr>
      <w:r w:rsidRPr="00FA5F88">
        <w:rPr>
          <w:rFonts w:ascii="Times New Roman" w:hAnsi="Times New Roman" w:cs="Times New Roman"/>
          <w:sz w:val="22"/>
        </w:rPr>
        <w:t xml:space="preserve">Figure </w:t>
      </w:r>
      <w:r w:rsidRPr="00FA5F88">
        <w:rPr>
          <w:rFonts w:ascii="Times New Roman" w:hAnsi="Times New Roman" w:cs="Times New Roman"/>
          <w:sz w:val="22"/>
        </w:rPr>
        <w:fldChar w:fldCharType="begin"/>
      </w:r>
      <w:r w:rsidRPr="00FA5F88">
        <w:rPr>
          <w:rFonts w:ascii="Times New Roman" w:hAnsi="Times New Roman" w:cs="Times New Roman"/>
          <w:sz w:val="22"/>
        </w:rPr>
        <w:instrText xml:space="preserve"> SEQ Figure \* ARABIC </w:instrText>
      </w:r>
      <w:r w:rsidRPr="00FA5F88">
        <w:rPr>
          <w:rFonts w:ascii="Times New Roman" w:hAnsi="Times New Roman" w:cs="Times New Roman"/>
          <w:sz w:val="22"/>
        </w:rPr>
        <w:fldChar w:fldCharType="separate"/>
      </w:r>
      <w:r w:rsidRPr="00FA5F88">
        <w:rPr>
          <w:rFonts w:ascii="Times New Roman" w:hAnsi="Times New Roman" w:cs="Times New Roman"/>
          <w:noProof/>
          <w:sz w:val="22"/>
        </w:rPr>
        <w:t>16</w:t>
      </w:r>
      <w:r w:rsidRPr="00FA5F88">
        <w:rPr>
          <w:rFonts w:ascii="Times New Roman" w:hAnsi="Times New Roman" w:cs="Times New Roman"/>
          <w:sz w:val="22"/>
        </w:rPr>
        <w:fldChar w:fldCharType="end"/>
      </w:r>
      <w:r w:rsidRPr="00FA5F88">
        <w:rPr>
          <w:rFonts w:ascii="Times New Roman" w:hAnsi="Times New Roman" w:cs="Times New Roman"/>
          <w:sz w:val="22"/>
        </w:rPr>
        <w:t>.</w:t>
      </w:r>
      <w:r w:rsidRPr="00FA5F88">
        <w:rPr>
          <w:rFonts w:ascii="Times New Roman" w:hAnsi="Times New Roman" w:cs="Times New Roman"/>
          <w:sz w:val="22"/>
        </w:rPr>
        <w:t xml:space="preserve"> Potentia</w:t>
      </w:r>
      <w:r w:rsidRPr="00FA5F88">
        <w:rPr>
          <w:rFonts w:ascii="Times New Roman" w:hAnsi="Times New Roman" w:cs="Times New Roman"/>
          <w:sz w:val="22"/>
        </w:rPr>
        <w:t>l and attraction at the surface</w:t>
      </w:r>
    </w:p>
    <w:p w:rsidR="00244D63" w:rsidRPr="00FA5F88" w:rsidRDefault="00244D63" w:rsidP="00244D63">
      <w:pPr>
        <w:rPr>
          <w:rFonts w:ascii="Times New Roman" w:hAnsi="Times New Roman" w:cs="Times New Roman"/>
        </w:rPr>
      </w:pPr>
      <w:r w:rsidRPr="00FA5F88">
        <w:rPr>
          <w:rFonts w:ascii="Times New Roman" w:hAnsi="Times New Roman" w:cs="Times New Roman"/>
        </w:rPr>
        <w:t xml:space="preserve">The largest attraction and potential and their positon is shown as </w:t>
      </w:r>
      <w:r w:rsidRPr="00FA5F88">
        <w:rPr>
          <w:rFonts w:ascii="Times New Roman" w:hAnsi="Times New Roman" w:cs="Times New Roman"/>
        </w:rPr>
        <w:t>Figure 17.</w:t>
      </w:r>
    </w:p>
    <w:p w:rsidR="00244D63" w:rsidRPr="00FA5F88" w:rsidRDefault="00244D63" w:rsidP="00244D63">
      <w:pPr>
        <w:jc w:val="center"/>
        <w:rPr>
          <w:rFonts w:ascii="Times New Roman" w:hAnsi="Times New Roman" w:cs="Times New Roman"/>
        </w:rPr>
      </w:pPr>
      <w:r w:rsidRPr="00FA5F88">
        <w:rPr>
          <w:rFonts w:ascii="Times New Roman" w:hAnsi="Times New Roman" w:cs="Times New Roman"/>
          <w:noProof/>
        </w:rPr>
        <w:drawing>
          <wp:inline distT="0" distB="0" distL="0" distR="0" wp14:anchorId="59DEDB1C" wp14:editId="5588AC05">
            <wp:extent cx="2470150" cy="3309292"/>
            <wp:effectExtent l="0" t="0" r="635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3260" cy="3313458"/>
                    </a:xfrm>
                    <a:prstGeom prst="rect">
                      <a:avLst/>
                    </a:prstGeom>
                  </pic:spPr>
                </pic:pic>
              </a:graphicData>
            </a:graphic>
          </wp:inline>
        </w:drawing>
      </w:r>
    </w:p>
    <w:p w:rsidR="00244D63" w:rsidRPr="00FA5F88" w:rsidRDefault="00244D63" w:rsidP="00244D63">
      <w:pPr>
        <w:pStyle w:val="Caption"/>
        <w:jc w:val="center"/>
        <w:rPr>
          <w:rFonts w:ascii="Times New Roman" w:hAnsi="Times New Roman" w:cs="Times New Roman"/>
          <w:sz w:val="22"/>
        </w:rPr>
      </w:pPr>
      <w:r w:rsidRPr="00FA5F88">
        <w:rPr>
          <w:rFonts w:ascii="Times New Roman" w:hAnsi="Times New Roman" w:cs="Times New Roman"/>
          <w:sz w:val="22"/>
        </w:rPr>
        <w:t>Figure 17. Largest Potential and attraction</w:t>
      </w:r>
    </w:p>
    <w:p w:rsidR="00951A02" w:rsidRPr="00FA5F88" w:rsidRDefault="00951A02" w:rsidP="00244D63">
      <w:pPr>
        <w:pStyle w:val="Caption"/>
        <w:rPr>
          <w:rFonts w:ascii="Times New Roman" w:hAnsi="Times New Roman" w:cs="Times New Roman"/>
        </w:rPr>
      </w:pPr>
    </w:p>
    <w:sectPr w:rsidR="00951A02" w:rsidRPr="00FA5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F25"/>
    <w:rsid w:val="00001206"/>
    <w:rsid w:val="000A160C"/>
    <w:rsid w:val="000A5416"/>
    <w:rsid w:val="000B2D23"/>
    <w:rsid w:val="00146B0F"/>
    <w:rsid w:val="00157EB3"/>
    <w:rsid w:val="001A5492"/>
    <w:rsid w:val="001D5F25"/>
    <w:rsid w:val="001E0080"/>
    <w:rsid w:val="001F5795"/>
    <w:rsid w:val="00203FD7"/>
    <w:rsid w:val="0021135C"/>
    <w:rsid w:val="00244D63"/>
    <w:rsid w:val="00284C1E"/>
    <w:rsid w:val="002F54AE"/>
    <w:rsid w:val="003709ED"/>
    <w:rsid w:val="003D5B80"/>
    <w:rsid w:val="003D6F88"/>
    <w:rsid w:val="003E66E0"/>
    <w:rsid w:val="0040134E"/>
    <w:rsid w:val="004C3CAA"/>
    <w:rsid w:val="004D1BFB"/>
    <w:rsid w:val="00530C63"/>
    <w:rsid w:val="005523CD"/>
    <w:rsid w:val="005B574F"/>
    <w:rsid w:val="005F110B"/>
    <w:rsid w:val="006720DB"/>
    <w:rsid w:val="006979D1"/>
    <w:rsid w:val="006A4AAD"/>
    <w:rsid w:val="00743C75"/>
    <w:rsid w:val="00756A62"/>
    <w:rsid w:val="007D20F0"/>
    <w:rsid w:val="008600B7"/>
    <w:rsid w:val="008A3BA0"/>
    <w:rsid w:val="008C475B"/>
    <w:rsid w:val="00920642"/>
    <w:rsid w:val="00951A02"/>
    <w:rsid w:val="00952549"/>
    <w:rsid w:val="00963CE7"/>
    <w:rsid w:val="009C706E"/>
    <w:rsid w:val="009F1D5B"/>
    <w:rsid w:val="00A4341C"/>
    <w:rsid w:val="00A527DC"/>
    <w:rsid w:val="00A859AF"/>
    <w:rsid w:val="00AB2B3A"/>
    <w:rsid w:val="00AB5134"/>
    <w:rsid w:val="00AC1451"/>
    <w:rsid w:val="00B01040"/>
    <w:rsid w:val="00B03782"/>
    <w:rsid w:val="00B4654A"/>
    <w:rsid w:val="00B64718"/>
    <w:rsid w:val="00B75A4A"/>
    <w:rsid w:val="00BC267C"/>
    <w:rsid w:val="00C023B5"/>
    <w:rsid w:val="00C15BB6"/>
    <w:rsid w:val="00C17A90"/>
    <w:rsid w:val="00CA6B5C"/>
    <w:rsid w:val="00CE1D73"/>
    <w:rsid w:val="00DA7389"/>
    <w:rsid w:val="00E109FB"/>
    <w:rsid w:val="00E14AAA"/>
    <w:rsid w:val="00E1645D"/>
    <w:rsid w:val="00E43E83"/>
    <w:rsid w:val="00F15689"/>
    <w:rsid w:val="00F450D9"/>
    <w:rsid w:val="00F505D1"/>
    <w:rsid w:val="00F52F5E"/>
    <w:rsid w:val="00FA5F88"/>
    <w:rsid w:val="00FB444F"/>
    <w:rsid w:val="15702BB3"/>
    <w:rsid w:val="1A7842D1"/>
    <w:rsid w:val="31EF4295"/>
    <w:rsid w:val="497B1CDA"/>
    <w:rsid w:val="4B2A62ED"/>
    <w:rsid w:val="65F5002F"/>
    <w:rsid w:val="7A955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6BA6BB2"/>
  <w15:docId w15:val="{9B9D346B-F43F-450B-AFE8-E46B7C3F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oleObject" Target="embeddings/oleObject4.bin"/><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wmf"/><Relationship Id="rId12" Type="http://schemas.openxmlformats.org/officeDocument/2006/relationships/image" Target="media/image6.png"/><Relationship Id="rId17" Type="http://schemas.openxmlformats.org/officeDocument/2006/relationships/image" Target="media/image10.wmf"/><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9.wm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V166</dc:creator>
  <cp:lastModifiedBy>Wang Yi</cp:lastModifiedBy>
  <cp:revision>2</cp:revision>
  <dcterms:created xsi:type="dcterms:W3CDTF">2019-05-28T20:33:00Z</dcterms:created>
  <dcterms:modified xsi:type="dcterms:W3CDTF">2019-05-28T20:33:00Z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