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Toc5940"/>
      <w:bookmarkStart w:id="1" w:name="_Toc24559"/>
    </w:p>
    <w:p>
      <w:pPr>
        <w:pStyle w:val="2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Servlet</w:t>
      </w:r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【应用】能够独立编写Servlet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入门</w:t>
      </w:r>
      <w:r>
        <w:rPr>
          <w:rFonts w:hint="eastAsia"/>
          <w:b/>
          <w:bCs/>
          <w:szCs w:val="21"/>
          <w:shd w:val="pct10" w:color="auto" w:fill="FFFFFF"/>
        </w:rPr>
        <w:t>程序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</w:t>
      </w:r>
      <w:bookmarkStart w:id="30" w:name="_GoBack"/>
      <w:bookmarkEnd w:id="30"/>
      <w:r>
        <w:rPr>
          <w:rFonts w:hint="eastAsia"/>
          <w:b/>
          <w:bCs/>
          <w:szCs w:val="21"/>
          <w:shd w:val="pct10" w:color="auto" w:fill="FFFFFF"/>
        </w:rPr>
        <w:t>阐述Servlet的生命周期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独立完成</w:t>
      </w:r>
      <w:r>
        <w:rPr>
          <w:rFonts w:hint="eastAsia"/>
          <w:b/>
          <w:bCs/>
          <w:szCs w:val="21"/>
          <w:shd w:val="pct10" w:color="auto" w:fill="FFFFFF"/>
        </w:rPr>
        <w:t>Servlet开发应用——登录案例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【应用】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了解</w:t>
      </w:r>
      <w:r>
        <w:rPr>
          <w:rFonts w:hint="eastAsia"/>
          <w:b/>
          <w:bCs/>
          <w:szCs w:val="21"/>
          <w:shd w:val="pct10" w:color="auto" w:fill="FFFFFF"/>
        </w:rPr>
        <w:t>ServletConfig的使用</w:t>
      </w:r>
    </w:p>
    <w:p>
      <w:pPr>
        <w:pStyle w:val="2"/>
        <w:rPr>
          <w:rFonts w:hint="eastAsia"/>
        </w:rPr>
      </w:pPr>
      <w:r>
        <w:rPr>
          <w:rFonts w:hint="eastAsia"/>
        </w:rPr>
        <w:t>Servlet开发入门</w:t>
      </w:r>
      <w:bookmarkEnd w:id="0"/>
      <w:bookmarkEnd w:id="1"/>
    </w:p>
    <w:p>
      <w:pPr>
        <w:pStyle w:val="3"/>
        <w:rPr>
          <w:rFonts w:hint="eastAsia"/>
        </w:rPr>
      </w:pPr>
      <w:bookmarkStart w:id="2" w:name="_Toc408"/>
      <w:bookmarkStart w:id="3" w:name="_Toc17168"/>
      <w:r>
        <w:rPr>
          <w:rFonts w:hint="eastAsia"/>
        </w:rPr>
        <w:t>Servlet</w:t>
      </w:r>
      <w:bookmarkEnd w:id="2"/>
      <w:bookmarkEnd w:id="3"/>
      <w:r>
        <w:rPr>
          <w:rFonts w:hint="eastAsia"/>
        </w:rPr>
        <w:t>由来</w:t>
      </w:r>
    </w:p>
    <w:p>
      <w:pPr>
        <w:ind w:left="567"/>
      </w:pPr>
      <w:r>
        <w:rPr>
          <w:rFonts w:hint="eastAsia"/>
        </w:rPr>
        <w:t>目前我们已经可以让浏览器沟通服务器，访问服务器资源，但是之前都静态的html，服务器中的东西不肯都是静态的</w:t>
      </w:r>
    </w:p>
    <w:p>
      <w:pPr>
        <w:ind w:left="567"/>
      </w:pPr>
    </w:p>
    <w:p>
      <w:pPr>
        <w:ind w:left="147" w:firstLine="420" w:firstLineChars="200"/>
      </w:pPr>
      <w:r>
        <w:rPr>
          <w:rFonts w:hint="eastAsia"/>
        </w:rPr>
        <w:t>第一天我们就说过，需要服务器，使用Java代码，访问数据库。</w:t>
      </w:r>
    </w:p>
    <w:p>
      <w:pPr>
        <w:ind w:left="567"/>
      </w:pPr>
      <w:r>
        <w:rPr>
          <w:rFonts w:hint="eastAsia"/>
        </w:rPr>
        <w:t>因此，我们需要书写java程序，去访问数据库，那么java程序在哪里运行？</w:t>
      </w:r>
    </w:p>
    <w:p>
      <w:pPr>
        <w:ind w:left="567"/>
        <w:rPr>
          <w:rFonts w:hint="eastAsia"/>
        </w:rPr>
      </w:pPr>
    </w:p>
    <w:p>
      <w:pPr>
        <w:ind w:left="567"/>
        <w:rPr>
          <w:rFonts w:hint="eastAsia"/>
        </w:rPr>
      </w:pPr>
      <w:r>
        <w:rPr>
          <w:rFonts w:hint="eastAsia"/>
        </w:rPr>
        <w:t>用户的请求从浏览器发出，由服务器接收，因此，用户需要什么服务器才知道</w:t>
      </w:r>
    </w:p>
    <w:p>
      <w:pPr>
        <w:ind w:left="567"/>
      </w:pPr>
      <w:r>
        <w:rPr>
          <w:rFonts w:hint="eastAsia"/>
        </w:rPr>
        <w:t>由此可见，这些java程序必须安装到服务器中，让服务器调用执行。</w:t>
      </w:r>
    </w:p>
    <w:p>
      <w:pPr>
        <w:ind w:left="567"/>
      </w:pPr>
    </w:p>
    <w:p>
      <w:pPr>
        <w:ind w:left="567"/>
      </w:pPr>
      <w:r>
        <w:rPr>
          <w:rFonts w:hint="eastAsia"/>
        </w:rPr>
        <w:t>那么我们可以随意写java程序码？</w:t>
      </w:r>
    </w:p>
    <w:p>
      <w:pPr>
        <w:ind w:left="567"/>
      </w:pPr>
      <w:r>
        <w:rPr>
          <w:rFonts w:hint="eastAsia"/>
        </w:rPr>
        <w:t>不能，因为就像螺丝和螺帽一样，必须按照一定大小尺寸规定，生成，后期才可以匹配使用。</w:t>
      </w:r>
    </w:p>
    <w:p>
      <w:pPr>
        <w:ind w:left="567"/>
        <w:rPr>
          <w:rFonts w:hint="eastAsia"/>
        </w:rPr>
      </w:pPr>
    </w:p>
    <w:p>
      <w:pPr>
        <w:ind w:left="567"/>
      </w:pPr>
      <w:r>
        <w:rPr>
          <w:rFonts w:hint="eastAsia"/>
        </w:rPr>
        <w:t>因此sun公司为了让程序员书写的java程序可以严丝合缝的安装到服务器中，定义了一个接口Servlet：</w:t>
      </w:r>
    </w:p>
    <w:p/>
    <w:p>
      <w:r>
        <w:tab/>
      </w:r>
      <w:r>
        <w:rPr>
          <w:rFonts w:hint="eastAsia"/>
        </w:rPr>
        <w:t>Servlet示意图</w:t>
      </w:r>
    </w:p>
    <w:p>
      <w:r>
        <w:drawing>
          <wp:inline distT="0" distB="0" distL="114300" distR="114300">
            <wp:extent cx="5292090" cy="2354580"/>
            <wp:effectExtent l="0" t="0" r="381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可以</w:t>
      </w:r>
      <w:r>
        <w:t>查阅JavaEE手册（</w:t>
      </w:r>
      <w:r>
        <w:rPr>
          <w:rFonts w:hint="eastAsia"/>
        </w:rPr>
        <w:t>帮助</w:t>
      </w:r>
      <w:r>
        <w:t>文档）</w:t>
      </w:r>
      <w:r>
        <w:rPr>
          <w:rFonts w:hint="eastAsia"/>
        </w:rPr>
        <w:t>阅读</w:t>
      </w:r>
      <w:r>
        <w:t>Servlet规范。</w:t>
      </w:r>
    </w:p>
    <w:p>
      <w:r>
        <w:drawing>
          <wp:inline distT="0" distB="0" distL="114300" distR="114300">
            <wp:extent cx="5292090" cy="2847340"/>
            <wp:effectExtent l="0" t="0" r="381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文档总结：</w:t>
      </w:r>
    </w:p>
    <w:p>
      <w:pPr>
        <w:ind w:firstLine="420"/>
      </w:pPr>
      <w:r>
        <w:rPr>
          <w:rFonts w:hint="eastAsia"/>
        </w:rPr>
        <w:t>什么是servlet？</w:t>
      </w:r>
    </w:p>
    <w:p>
      <w:pPr>
        <w:ind w:firstLine="420"/>
        <w:rPr>
          <w:rFonts w:hint="eastAsia"/>
        </w:rPr>
      </w:pPr>
      <w:r>
        <w:rPr>
          <w:rFonts w:hint="eastAsia"/>
        </w:rPr>
        <w:t>处理请求和响应的java程序。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怎么创建servlet？</w:t>
      </w:r>
    </w:p>
    <w:p>
      <w:pPr>
        <w:ind w:firstLine="420"/>
        <w:rPr>
          <w:rFonts w:hint="eastAsia"/>
        </w:rPr>
      </w:pPr>
      <w:r>
        <w:rPr>
          <w:rFonts w:hint="eastAsia"/>
        </w:rPr>
        <w:t>继承Http</w:t>
      </w:r>
      <w:r>
        <w:t>Servlet</w:t>
      </w:r>
      <w:r>
        <w:rPr>
          <w:rFonts w:hint="eastAsia"/>
        </w:rPr>
        <w:t>类，</w:t>
      </w:r>
      <w:r>
        <w:rPr>
          <w:rFonts w:hint="eastAsia"/>
          <w:color w:val="FF0000"/>
        </w:rPr>
        <w:t>在web</w:t>
      </w:r>
      <w:r>
        <w:rPr>
          <w:color w:val="FF0000"/>
        </w:rPr>
        <w:t>.xml</w:t>
      </w:r>
      <w:r>
        <w:rPr>
          <w:rFonts w:hint="eastAsia"/>
          <w:color w:val="FF0000"/>
        </w:rPr>
        <w:t>中配置</w:t>
      </w:r>
    </w:p>
    <w:p/>
    <w:p>
      <w:pPr>
        <w:pStyle w:val="3"/>
        <w:rPr>
          <w:rFonts w:hint="eastAsia"/>
        </w:rPr>
      </w:pPr>
      <w:bookmarkStart w:id="4" w:name="_Toc15212"/>
      <w:bookmarkStart w:id="5" w:name="_Toc18120"/>
      <w:r>
        <w:rPr>
          <w:rFonts w:hint="eastAsia"/>
          <w:color w:val="FF0000"/>
        </w:rPr>
        <w:t>Servlet开发的步骤：（重点）</w:t>
      </w:r>
      <w:bookmarkEnd w:id="4"/>
      <w:bookmarkEnd w:id="5"/>
    </w:p>
    <w:p>
      <w:pPr>
        <w:rPr>
          <w:rFonts w:hint="eastAsia"/>
          <w:color w:val="FF0000"/>
        </w:rPr>
      </w:pPr>
    </w:p>
    <w:p>
      <w:pPr>
        <w:ind w:left="210" w:leftChars="100"/>
      </w:pPr>
      <w:r>
        <w:rPr>
          <w:rFonts w:hint="eastAsia"/>
        </w:rPr>
        <w:t>1、在cn.</w:t>
      </w:r>
      <w:r>
        <w:rPr>
          <w:rFonts w:hint="eastAsia"/>
          <w:lang w:eastAsia="zh-CN"/>
        </w:rPr>
        <w:t>igeek</w:t>
      </w:r>
      <w:r>
        <w:rPr>
          <w:rFonts w:hint="eastAsia"/>
        </w:rPr>
        <w:t>.web包下 创建</w:t>
      </w:r>
      <w:r>
        <w:t>一个</w:t>
      </w:r>
      <w:r>
        <w:rPr>
          <w:rFonts w:hint="eastAsia"/>
        </w:rPr>
        <w:t>类 实现 Http</w:t>
      </w:r>
      <w:r>
        <w:t>Servlet</w:t>
      </w:r>
      <w:r>
        <w:rPr>
          <w:rFonts w:hint="eastAsia"/>
        </w:rPr>
        <w:t xml:space="preserve"> 类</w:t>
      </w:r>
    </w:p>
    <w:p>
      <w:pPr>
        <w:ind w:left="210" w:leftChars="100" w:firstLine="418"/>
      </w:pPr>
    </w:p>
    <w:tbl>
      <w:tblPr>
        <w:tblStyle w:val="21"/>
        <w:tblW w:w="8334" w:type="dxa"/>
        <w:tblInd w:w="3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ind w:left="210" w:leftChars="100" w:firstLine="418"/>
      </w:pPr>
    </w:p>
    <w:p>
      <w:pPr>
        <w:ind w:left="210" w:leftChars="100" w:firstLine="418"/>
      </w:pPr>
    </w:p>
    <w:p>
      <w:pPr>
        <w:ind w:left="210" w:leftChars="100" w:firstLine="418"/>
      </w:pPr>
    </w:p>
    <w:p>
      <w:pPr>
        <w:ind w:left="210" w:leftChars="100" w:firstLine="418"/>
      </w:pPr>
    </w:p>
    <w:p>
      <w:pPr>
        <w:numPr>
          <w:ilvl w:val="0"/>
          <w:numId w:val="10"/>
        </w:numPr>
        <w:ind w:left="210" w:leftChars="100"/>
      </w:pPr>
      <w:r>
        <w:rPr>
          <w:rFonts w:hint="eastAsia"/>
        </w:rPr>
        <w:t>重写doGet和doPost方法</w:t>
      </w:r>
    </w:p>
    <w:p>
      <w:pPr>
        <w:ind w:firstLine="420"/>
      </w:pPr>
    </w:p>
    <w:tbl>
      <w:tblPr>
        <w:tblStyle w:val="21"/>
        <w:tblW w:w="8334" w:type="dxa"/>
        <w:tblInd w:w="5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"doGet...."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"doPost...."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numPr>
          <w:ilvl w:val="0"/>
          <w:numId w:val="10"/>
        </w:numPr>
        <w:ind w:left="210" w:leftChars="100"/>
      </w:pPr>
      <w:r>
        <w:t>在当前项目中的web.xml</w:t>
      </w:r>
      <w:r>
        <w:rPr>
          <w:rFonts w:hint="eastAsia"/>
        </w:rPr>
        <w:t>文件</w:t>
      </w:r>
      <w:r>
        <w:t>中配置当前开发好的Servlet程序</w:t>
      </w:r>
    </w:p>
    <w:p>
      <w:pPr>
        <w:rPr>
          <w:rFonts w:hint="eastAsia"/>
        </w:rPr>
      </w:pPr>
    </w:p>
    <w:tbl>
      <w:tblPr>
        <w:tblStyle w:val="21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2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的名称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的具体实现类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的名称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访问这个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程序的请求路径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210" w:leftChars="100"/>
      </w:pPr>
      <w:r>
        <w:rPr>
          <w:rFonts w:hint="eastAsia"/>
        </w:rPr>
        <w:t>4、发布</w:t>
      </w:r>
      <w:r>
        <w:t>这个项目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>服务器</w:t>
      </w:r>
      <w:r>
        <w:t>，测试</w:t>
      </w:r>
    </w:p>
    <w:p>
      <w:r>
        <w:drawing>
          <wp:inline distT="0" distB="0" distL="114300" distR="114300">
            <wp:extent cx="1943100" cy="8096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6" w:name="_Toc9258"/>
      <w:bookmarkStart w:id="7" w:name="_Toc1593"/>
      <w:r>
        <w:rPr>
          <w:rFonts w:hint="eastAsia"/>
        </w:rPr>
        <w:t>Servlet中的细节</w:t>
      </w:r>
      <w:bookmarkEnd w:id="6"/>
      <w:bookmarkEnd w:id="7"/>
    </w:p>
    <w:p>
      <w:pPr>
        <w:rPr>
          <w:rFonts w:hint="eastAsia"/>
        </w:rPr>
      </w:pPr>
      <w:r>
        <w:drawing>
          <wp:inline distT="0" distB="0" distL="114300" distR="114300">
            <wp:extent cx="5228590" cy="2495550"/>
            <wp:effectExtent l="0" t="0" r="10160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总结：通过请求路径，查询web</w:t>
      </w:r>
      <w:r>
        <w:t>.xml</w:t>
      </w:r>
      <w:r>
        <w:rPr>
          <w:rFonts w:hint="eastAsia"/>
        </w:rPr>
        <w:t>中servlet配置，获取当前servlet对象，调用java程序。</w:t>
      </w:r>
    </w:p>
    <w:p>
      <w:pPr>
        <w:rPr>
          <w:rFonts w:hint="eastAsia"/>
        </w:rPr>
      </w:pPr>
    </w:p>
    <w:p>
      <w:pPr>
        <w:pStyle w:val="3"/>
        <w:rPr>
          <w:rFonts w:hint="eastAsia"/>
          <w:color w:val="FF0000"/>
        </w:rPr>
      </w:pPr>
      <w:bookmarkStart w:id="8" w:name="_Toc32491"/>
      <w:bookmarkStart w:id="9" w:name="_Toc5912"/>
      <w:r>
        <w:rPr>
          <w:rFonts w:hint="eastAsia"/>
          <w:color w:val="FF0000"/>
        </w:rPr>
        <w:t>使用Eclipse模版开发Servlet（重点）</w:t>
      </w:r>
      <w:bookmarkEnd w:id="8"/>
      <w:bookmarkEnd w:id="9"/>
      <w:r>
        <w:rPr>
          <w:rFonts w:hint="eastAsia"/>
          <w:color w:val="FF0000"/>
        </w:rPr>
        <w:t>：可以更快捷的创建servlet对象</w:t>
      </w:r>
    </w:p>
    <w:p>
      <w:pPr>
        <w:ind w:left="210" w:leftChars="100"/>
      </w:pPr>
      <w:r>
        <w:rPr>
          <w:rFonts w:hint="eastAsia"/>
        </w:rPr>
        <w:t>1、选中包名, Ctrl + n 新建servlet</w:t>
      </w:r>
    </w:p>
    <w:p>
      <w:r>
        <w:drawing>
          <wp:inline distT="0" distB="0" distL="114300" distR="114300">
            <wp:extent cx="5292090" cy="4953635"/>
            <wp:effectExtent l="0" t="0" r="3810" b="184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836"/>
      </w:pPr>
    </w:p>
    <w:p>
      <w:r>
        <w:drawing>
          <wp:inline distT="0" distB="0" distL="114300" distR="114300">
            <wp:extent cx="5095240" cy="4904740"/>
            <wp:effectExtent l="0" t="0" r="10160" b="1016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265" cy="4742815"/>
            <wp:effectExtent l="0" t="0" r="635" b="63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76190" cy="5600065"/>
            <wp:effectExtent l="0" t="0" r="10160" b="63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7615" cy="5628640"/>
            <wp:effectExtent l="0" t="0" r="635" b="1016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210" w:leftChars="100" w:firstLine="836"/>
      </w:pPr>
    </w:p>
    <w:p>
      <w:r>
        <w:rPr>
          <w:rFonts w:hint="eastAsia"/>
        </w:rPr>
        <w:t>servlet效果：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r>
              <w:t>package cn.</w:t>
            </w:r>
            <w:r>
              <w:rPr>
                <w:rFonts w:hint="eastAsia"/>
                <w:lang w:eastAsia="zh-CN"/>
              </w:rPr>
              <w:t>igeek</w:t>
            </w:r>
            <w:r>
              <w:t>.web;</w:t>
            </w:r>
          </w:p>
          <w:p/>
          <w:p>
            <w:r>
              <w:t>import java.io.IOException;</w:t>
            </w:r>
          </w:p>
          <w:p>
            <w:r>
              <w:t>import javax.servlet.ServletException;</w:t>
            </w:r>
          </w:p>
          <w:p>
            <w:r>
              <w:t>import javax.servlet.http.HttpServlet;</w:t>
            </w:r>
          </w:p>
          <w:p>
            <w:r>
              <w:t>import javax.servlet.http.HttpServletRequest;</w:t>
            </w:r>
          </w:p>
          <w:p>
            <w:r>
              <w:t>import javax.servlet.http.HttpServletResponse;</w:t>
            </w:r>
          </w:p>
          <w:p/>
          <w:p/>
          <w:p>
            <w:r>
              <w:t>public class MyServlet extends HttpServlet {</w:t>
            </w:r>
          </w:p>
          <w:p>
            <w:r>
              <w:tab/>
            </w:r>
            <w:r>
              <w:t>private static final long serialVersionUID = 1L;</w:t>
            </w:r>
          </w:p>
          <w:p/>
          <w:p>
            <w:r>
              <w:tab/>
            </w:r>
            <w:r>
              <w:t>protected void doGet(HttpServletRequest request, HttpServletResponse response) throws ServletException, IOException {</w:t>
            </w:r>
          </w:p>
          <w:p>
            <w:r>
              <w:tab/>
            </w:r>
            <w:r>
              <w:tab/>
            </w:r>
            <w:r>
              <w:t>System.out.println("MyServlet....doGet.....");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protected void doPost(HttpServletRequest request, HttpServletResponse response) throws ServletException, IOException {</w:t>
            </w:r>
          </w:p>
          <w:p>
            <w:r>
              <w:tab/>
            </w:r>
            <w:r>
              <w:tab/>
            </w:r>
            <w:r>
              <w:t>System.out.println("MyServlet....doPost.....");</w:t>
            </w:r>
          </w:p>
          <w:p>
            <w:r>
              <w:tab/>
            </w:r>
            <w:r>
              <w:t>}</w:t>
            </w:r>
          </w:p>
          <w:p/>
          <w:p>
            <w:r>
              <w:t>}</w:t>
            </w:r>
          </w:p>
        </w:tc>
      </w:tr>
    </w:tbl>
    <w:p/>
    <w:p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效果;</w:t>
      </w:r>
    </w:p>
    <w:tbl>
      <w:tblPr>
        <w:tblStyle w:val="21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2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description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description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/>
    <w:p>
      <w:r>
        <w:rPr>
          <w:rFonts w:hint="eastAsia"/>
        </w:rPr>
        <w:t>控制台效果：</w:t>
      </w:r>
    </w:p>
    <w:p>
      <w:pPr>
        <w:rPr>
          <w:rFonts w:hint="eastAsia"/>
        </w:rPr>
      </w:pPr>
      <w:r>
        <w:drawing>
          <wp:inline distT="0" distB="0" distL="114300" distR="114300">
            <wp:extent cx="3533140" cy="92392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bookmarkStart w:id="10" w:name="_Toc3842"/>
      <w:r>
        <w:t>新建</w:t>
      </w:r>
      <w:r>
        <w:fldChar w:fldCharType="begin"/>
      </w:r>
      <w:r>
        <w:instrText xml:space="preserve"> HYPERLINK "http://www.cnblogs.com/qingcong/p/5824413.html" </w:instrText>
      </w:r>
      <w:r>
        <w:fldChar w:fldCharType="separate"/>
      </w:r>
      <w:r>
        <w:rPr>
          <w:rStyle w:val="19"/>
          <w:rFonts w:ascii="Verdana" w:hAnsi="Verdana" w:cs="Verdana"/>
          <w:color w:val="333333"/>
          <w:szCs w:val="42"/>
          <w:u w:val="none"/>
          <w:shd w:val="clear" w:color="auto" w:fill="FFFFFF"/>
        </w:rPr>
        <w:t>servlet模板</w:t>
      </w:r>
      <w:r>
        <w:fldChar w:fldCharType="end"/>
      </w:r>
      <w:bookmarkEnd w:id="10"/>
      <w:r>
        <w:t>（</w:t>
      </w:r>
      <w:r>
        <w:rPr>
          <w:rFonts w:hint="eastAsia"/>
        </w:rPr>
        <w:t>了解</w:t>
      </w:r>
      <w:r>
        <w:t>）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1.首先找到菜单条上的Window并点击出现下拉列，选中下拉列中的Preferences选项跳出如下图结果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begin"/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instrText xml:space="preserve">INCLUDEPICTURE \d "http://images2015.cnblogs.com/blog/951251/201608/951251-20160831073007980-2103558975.png" \* MERGEFORMATINET </w:instrTex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separate"/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5292090" cy="3553460"/>
            <wp:effectExtent l="0" t="0" r="3810" b="8890"/>
            <wp:docPr id="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end"/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2.找到其中的java列点开——》找到其中的Editor点开——》找到其中的Templates点击出现如上图结果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点击右侧的新建按钮出现一个类似下图的窗口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begin"/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instrText xml:space="preserve">INCLUDEPICTURE \d "http://images2015.cnblogs.com/blog/951251/201608/951251-20160831073449855-895222863.png" \* MERGEFORMATINET </w:instrTex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separate"/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5292090" cy="4467860"/>
            <wp:effectExtent l="0" t="0" r="3810" b="8890"/>
            <wp:docPr id="11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end"/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3.在界面上的Name和Description中键入如上内容，在下方的Pattern中输入你自己编写好的servlet模板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${enclosing_package};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${primary_type_name}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request, HttpServletResponse response)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request, HttpServletResponse response)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doGet(request, response);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pStyle w:val="16"/>
              <w:widowControl/>
              <w:spacing w:before="150" w:beforeAutospacing="0" w:after="150" w:afterAutospacing="0" w:line="378" w:lineRule="atLeast"/>
              <w:rPr>
                <w:rFonts w:ascii="Verdana" w:hAnsi="Verdana" w:cs="Verdan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  <w:shd w:val="clear" w:color="auto" w:fill="FFFFFF"/>
        </w:rPr>
      </w:pP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4.最后一路点击下方的OK按钮，之后回到java ee视图新建一个servlet文件，使用快捷键Ctrl+A全选中代码，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键入“servlet”字样，代码自动提示会出现如下结果，按一下Enter键就得到自己所要的代码。</w:t>
      </w:r>
    </w:p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</w:pPr>
      <w:r>
        <w:drawing>
          <wp:inline distT="0" distB="0" distL="114300" distR="114300">
            <wp:extent cx="4618990" cy="190500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pStyle w:val="16"/>
              <w:widowControl/>
              <w:spacing w:before="150" w:beforeAutospacing="0" w:after="150" w:afterAutospacing="0" w:line="378" w:lineRule="atLeast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16"/>
        <w:widowControl/>
        <w:shd w:val="clear" w:color="auto" w:fill="FFFFFF"/>
        <w:spacing w:before="150" w:beforeAutospacing="0" w:after="150" w:afterAutospacing="0" w:line="378" w:lineRule="atLeast"/>
        <w:rPr>
          <w:rFonts w:hint="eastAsia"/>
        </w:rPr>
      </w:pPr>
    </w:p>
    <w:p/>
    <w:p>
      <w:pPr>
        <w:pStyle w:val="3"/>
        <w:rPr>
          <w:rFonts w:hint="eastAsia"/>
          <w:color w:val="FF0000"/>
        </w:rPr>
      </w:pPr>
      <w:bookmarkStart w:id="11" w:name="_Toc26747"/>
      <w:r>
        <w:rPr>
          <w:rFonts w:hint="eastAsia"/>
          <w:color w:val="FF0000"/>
        </w:rPr>
        <w:t>获取请求（重点）</w:t>
      </w:r>
      <w:bookmarkEnd w:id="11"/>
    </w:p>
    <w:p>
      <w:pPr>
        <w:widowControl/>
        <w:spacing w:line="277" w:lineRule="atLeast"/>
        <w:jc w:val="left"/>
        <w:rPr>
          <w:rFonts w:ascii="宋体" w:hAnsi="宋体" w:cs="Helvetica"/>
          <w:color w:val="000000"/>
          <w:kern w:val="0"/>
          <w:sz w:val="22"/>
          <w:lang w:bidi="ar"/>
        </w:rPr>
      </w:pPr>
      <w:r>
        <w:rPr>
          <w:rFonts w:hint="eastAsia" w:ascii="宋体" w:hAnsi="宋体" w:cs="Helvetica"/>
          <w:color w:val="000000"/>
          <w:kern w:val="0"/>
          <w:sz w:val="22"/>
          <w:lang w:bidi="ar"/>
        </w:rPr>
        <w:t>准备html</w:t>
      </w:r>
    </w:p>
    <w:tbl>
      <w:tblPr>
        <w:tblStyle w:val="21"/>
        <w:tblW w:w="8522" w:type="dxa"/>
        <w:tblInd w:w="1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action="/day02/my"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用户名：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爱    好：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"football"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足球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"basketball"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篮球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"提交"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widowControl/>
              <w:spacing w:line="277" w:lineRule="atLeast"/>
              <w:jc w:val="left"/>
              <w:rPr>
                <w:rFonts w:ascii="宋体" w:hAnsi="宋体" w:cs="Helvetica"/>
                <w:color w:val="000000"/>
                <w:kern w:val="0"/>
                <w:szCs w:val="21"/>
                <w:lang w:bidi="ar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widowControl/>
        <w:spacing w:line="277" w:lineRule="atLeast"/>
        <w:jc w:val="left"/>
        <w:rPr>
          <w:rFonts w:ascii="宋体" w:hAnsi="宋体" w:cs="Helvetica"/>
          <w:color w:val="000000"/>
          <w:kern w:val="0"/>
          <w:sz w:val="22"/>
          <w:lang w:bidi="ar"/>
        </w:rPr>
      </w:pPr>
    </w:p>
    <w:p>
      <w:pPr>
        <w:widowControl/>
        <w:spacing w:line="277" w:lineRule="atLeast"/>
        <w:jc w:val="left"/>
      </w:pPr>
      <w:r>
        <w:drawing>
          <wp:inline distT="0" distB="0" distL="114300" distR="114300">
            <wp:extent cx="3428365" cy="1143000"/>
            <wp:effectExtent l="0" t="0" r="635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77" w:lineRule="atLeast"/>
        <w:jc w:val="left"/>
      </w:pPr>
    </w:p>
    <w:p>
      <w:pPr>
        <w:widowControl/>
        <w:spacing w:line="277" w:lineRule="atLeast"/>
        <w:jc w:val="left"/>
      </w:pPr>
      <w:r>
        <w:rPr>
          <w:rFonts w:hint="eastAsia"/>
        </w:rPr>
        <w:t>发送请求，之后要接收，对于提交上了的用户名，爱好，我们必须获取后，才能处理，那么请求参数如何获取？</w:t>
      </w:r>
    </w:p>
    <w:p>
      <w:pPr>
        <w:widowControl/>
        <w:spacing w:line="277" w:lineRule="atLeast"/>
        <w:jc w:val="left"/>
      </w:pPr>
    </w:p>
    <w:p>
      <w:pPr>
        <w:widowControl/>
        <w:spacing w:line="277" w:lineRule="atLeast"/>
        <w:jc w:val="left"/>
      </w:pPr>
      <w:r>
        <w:rPr>
          <w:rFonts w:hint="eastAsia"/>
        </w:rPr>
        <w:t>使用服务器给我提供的一个对象Request对象！！！！！</w:t>
      </w:r>
    </w:p>
    <w:p>
      <w:pPr>
        <w:widowControl/>
        <w:spacing w:line="277" w:lineRule="atLeast"/>
        <w:jc w:val="left"/>
        <w:rPr>
          <w:rFonts w:hint="eastAsia"/>
        </w:rPr>
      </w:pPr>
      <w:r>
        <w:drawing>
          <wp:inline distT="0" distB="0" distL="114300" distR="114300">
            <wp:extent cx="5292090" cy="2339975"/>
            <wp:effectExtent l="0" t="0" r="3810" b="317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77" w:lineRule="atLeast"/>
        <w:jc w:val="left"/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</w:pPr>
    </w:p>
    <w:p>
      <w:pPr>
        <w:widowControl/>
        <w:spacing w:line="277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</w:t>
      </w:r>
    </w:p>
    <w:p>
      <w:pPr>
        <w:widowControl/>
        <w:spacing w:line="277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cs="Helvetica"/>
          <w:color w:val="000000"/>
          <w:sz w:val="22"/>
        </w:rPr>
        <w:t>获取参数的方法有哪些？</w:t>
      </w:r>
    </w:p>
    <w:tbl>
      <w:tblPr>
        <w:tblStyle w:val="21"/>
        <w:tblW w:w="8395" w:type="dxa"/>
        <w:tblInd w:w="63" w:type="dxa"/>
        <w:tblBorders>
          <w:top w:val="single" w:color="BBBBBB" w:sz="6" w:space="0"/>
          <w:left w:val="single" w:color="BBBBBB" w:sz="6" w:space="0"/>
          <w:bottom w:val="single" w:color="BBBBBB" w:sz="6" w:space="0"/>
          <w:right w:val="single" w:color="BBBBBB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9"/>
        <w:gridCol w:w="7116"/>
      </w:tblGrid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79" w:type="dxa"/>
            <w:tcBorders>
              <w:top w:val="outset" w:color="auto" w:sz="8" w:space="0"/>
              <w:left w:val="outset" w:color="auto" w:sz="8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instrText xml:space="preserve"> HYPERLINK "http://java.sun.com/j2se/1.5/docs/api/java/lang/String.html" \o "class or interface in java.lang" </w:instrTex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sz w:val="20"/>
                <w:szCs w:val="20"/>
              </w:rPr>
              <w:t>String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end"/>
            </w:r>
          </w:p>
        </w:tc>
        <w:tc>
          <w:tcPr>
            <w:tcW w:w="7116" w:type="dxa"/>
            <w:tcBorders>
              <w:top w:val="outset" w:color="auto" w:sz="8" w:space="0"/>
              <w:left w:val="single" w:color="auto" w:sz="0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widowControl/>
              <w:wordWrap w:val="0"/>
              <w:spacing w:line="277" w:lineRule="atLeast"/>
              <w:jc w:val="left"/>
            </w:pP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instrText xml:space="preserve"> HYPERLINK "file:///C:/Users/Administrator/Documents/My%20Knowledge/temp/eac0abc7-8e82-4da1-a835-843b374202a1/128/index.htm" \l "getParameter(java.lang.String)" </w:instrTex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b/>
                <w:sz w:val="20"/>
                <w:szCs w:val="20"/>
              </w:rPr>
              <w:t>getParameter</w: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(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instrText xml:space="preserve"> HYPERLINK "http://java.sun.com/j2se/1.5/docs/api/java/lang/String.html" \o "class or interface in java.lang" </w:instrTex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sz w:val="20"/>
                <w:szCs w:val="20"/>
              </w:rPr>
              <w:t>String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 name)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        根据name 获取对应的值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79" w:type="dxa"/>
            <w:tcBorders>
              <w:top w:val="single" w:color="auto" w:sz="0" w:space="0"/>
              <w:left w:val="outset" w:color="auto" w:sz="8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instrText xml:space="preserve"> HYPERLINK "http://java.sun.com/j2se/1.5/docs/api/java/util/Map.html" \o "class or interface in java.util" </w:instrTex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sz w:val="20"/>
                <w:szCs w:val="20"/>
              </w:rPr>
              <w:t>Map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end"/>
            </w:r>
          </w:p>
        </w:tc>
        <w:tc>
          <w:tcPr>
            <w:tcW w:w="7116" w:type="dxa"/>
            <w:tcBorders>
              <w:top w:val="single" w:color="auto" w:sz="0" w:space="0"/>
              <w:left w:val="single" w:color="auto" w:sz="0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widowControl/>
              <w:wordWrap w:val="0"/>
              <w:spacing w:line="277" w:lineRule="atLeast"/>
              <w:jc w:val="left"/>
            </w:pP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instrText xml:space="preserve"> HYPERLINK "file:///C:/Users/Administrator/Documents/My%20Knowledge/temp/eac0abc7-8e82-4da1-a835-843b374202a1/128/index.htm" \l "getParameterMap()" </w:instrTex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b/>
                <w:sz w:val="20"/>
                <w:szCs w:val="20"/>
              </w:rPr>
              <w:t>getParameterMap</w: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()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         参数名作为key，参数值作为value，封装到map中。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79" w:type="dxa"/>
            <w:tcBorders>
              <w:top w:val="single" w:color="auto" w:sz="0" w:space="0"/>
              <w:left w:val="outset" w:color="auto" w:sz="8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instrText xml:space="preserve"> HYPERLINK "http://java.sun.com/j2se/1.5/docs/api/java/lang/String.html" \o "class or interface in java.lang" </w:instrTex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sz w:val="20"/>
                <w:szCs w:val="20"/>
              </w:rPr>
              <w:t>String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[]</w:t>
            </w:r>
          </w:p>
        </w:tc>
        <w:tc>
          <w:tcPr>
            <w:tcW w:w="7116" w:type="dxa"/>
            <w:tcBorders>
              <w:top w:val="single" w:color="auto" w:sz="0" w:space="0"/>
              <w:left w:val="single" w:color="auto" w:sz="0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widowControl/>
              <w:wordWrap w:val="0"/>
              <w:spacing w:line="277" w:lineRule="atLeast"/>
              <w:jc w:val="left"/>
            </w:pP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instrText xml:space="preserve"> HYPERLINK "file:///C:/Users/Administrator/Documents/My%20Knowledge/temp/eac0abc7-8e82-4da1-a835-843b374202a1/128/index.htm" \l "getParameterValues(java.lang.String)" </w:instrTex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b/>
                <w:sz w:val="20"/>
                <w:szCs w:val="20"/>
              </w:rPr>
              <w:t>getParameterValues</w:t>
            </w:r>
            <w:r>
              <w:rPr>
                <w:rFonts w:ascii="Helvetica" w:hAnsi="Helvetica" w:eastAsia="Helvetica" w:cs="Helvetica"/>
                <w:b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(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begin"/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instrText xml:space="preserve"> HYPERLINK "http://java.sun.com/j2se/1.5/docs/api/java/lang/String.html" \o "class or interface in java.lang" </w:instrTex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separate"/>
            </w:r>
            <w:r>
              <w:rPr>
                <w:rStyle w:val="19"/>
                <w:rFonts w:ascii="Helvetica" w:hAnsi="Helvetica" w:eastAsia="Helvetica" w:cs="Helvetica"/>
                <w:sz w:val="20"/>
                <w:szCs w:val="20"/>
              </w:rPr>
              <w:t>String</w:t>
            </w:r>
            <w:r>
              <w:rPr>
                <w:rFonts w:ascii="Helvetica" w:hAnsi="Helvetica" w:eastAsia="Helvetica" w:cs="Helvetica"/>
                <w:kern w:val="0"/>
                <w:sz w:val="20"/>
                <w:szCs w:val="20"/>
                <w:lang w:bidi="ar"/>
              </w:rPr>
              <w:fldChar w:fldCharType="end"/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> name)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         获取name相同的所有value 例如复选框。</w:t>
            </w:r>
          </w:p>
        </w:tc>
      </w:tr>
    </w:tbl>
    <w:p>
      <w:pPr>
        <w:widowControl/>
        <w:spacing w:line="277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pBdr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</w:pBdr>
        <w:shd w:val="clear" w:color="auto" w:fill="F1F1F1"/>
        <w:spacing w:line="277" w:lineRule="atLeast"/>
        <w:ind w:firstLine="420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cs="宋体"/>
          <w:color w:val="000000"/>
          <w:kern w:val="0"/>
          <w:szCs w:val="21"/>
          <w:shd w:val="clear" w:color="auto" w:fill="F1F1F1"/>
          <w:lang w:bidi="ar"/>
        </w:rPr>
        <w:t>需求：获取注册页面的值。</w:t>
      </w:r>
    </w:p>
    <w:p>
      <w:pPr>
        <w:widowControl/>
        <w:spacing w:line="277" w:lineRule="atLeast"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java.util.Map;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"getParameter："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"==============="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.getParameterValues(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"getParameterValues:"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"==============="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 String[]&gt;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.getParameterMap();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.keySet()){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"getParameterMap:"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/>
    <w:p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114300" distR="114300">
            <wp:extent cx="3647440" cy="2228850"/>
            <wp:effectExtent l="0" t="0" r="1016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  <w:rPr>
          <w:rFonts w:hint="eastAsia"/>
          <w:color w:val="FF0000"/>
        </w:rPr>
      </w:pPr>
      <w:r>
        <w:rPr>
          <w:rFonts w:hint="eastAsia"/>
          <w:color w:val="FF0000"/>
        </w:rPr>
        <w:t>发送响应（重点）</w:t>
      </w:r>
    </w:p>
    <w:p>
      <w:r>
        <w:rPr>
          <w:rFonts w:hint="eastAsia"/>
        </w:rPr>
        <w:t>发送响应的对象Response对象：</w:t>
      </w:r>
    </w:p>
    <w:p>
      <w:r>
        <w:drawing>
          <wp:inline distT="0" distB="0" distL="114300" distR="114300">
            <wp:extent cx="5292090" cy="2624455"/>
            <wp:effectExtent l="0" t="0" r="3810" b="444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这个对象用于向浏览器发出响应，要使用的方法为：</w:t>
      </w:r>
    </w:p>
    <w:p/>
    <w:tbl>
      <w:tblPr>
        <w:tblStyle w:val="21"/>
        <w:tblW w:w="8395" w:type="dxa"/>
        <w:tblInd w:w="63" w:type="dxa"/>
        <w:tblBorders>
          <w:top w:val="single" w:color="BBBBBB" w:sz="6" w:space="0"/>
          <w:left w:val="single" w:color="BBBBBB" w:sz="6" w:space="0"/>
          <w:bottom w:val="single" w:color="BBBBBB" w:sz="6" w:space="0"/>
          <w:right w:val="single" w:color="BBBBBB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7"/>
        <w:gridCol w:w="6428"/>
      </w:tblGrid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967" w:type="dxa"/>
            <w:tcBorders>
              <w:top w:val="outset" w:color="auto" w:sz="8" w:space="0"/>
              <w:left w:val="outset" w:color="auto" w:sz="8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t>java.io.PrintWriter</w:t>
            </w:r>
          </w:p>
        </w:tc>
        <w:tc>
          <w:tcPr>
            <w:tcW w:w="6428" w:type="dxa"/>
            <w:tcBorders>
              <w:top w:val="outset" w:color="auto" w:sz="8" w:space="0"/>
              <w:left w:val="single" w:color="auto" w:sz="0" w:space="0"/>
              <w:bottom w:val="outset" w:color="auto" w:sz="8" w:space="0"/>
              <w:right w:val="outset" w:color="auto" w:sz="8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widowControl/>
              <w:wordWrap w:val="0"/>
              <w:spacing w:line="277" w:lineRule="atLeast"/>
              <w:jc w:val="left"/>
            </w:pPr>
            <w:r>
              <w:t>getWriter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4"/>
                <w:szCs w:val="24"/>
                <w:lang w:bidi="ar"/>
              </w:rPr>
              <w:t xml:space="preserve"> ()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</w:t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ascii="Helvetica" w:hAnsi="Helvetica" w:eastAsia="Helvetica" w:cs="Helvetica"/>
                <w:color w:val="000000"/>
                <w:kern w:val="0"/>
                <w:sz w:val="20"/>
                <w:szCs w:val="20"/>
                <w:lang w:bidi="ar"/>
              </w:rPr>
              <w:t>         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返回可将字符文本发送到客户端的 PrintWriter 对象</w:t>
            </w:r>
          </w:p>
        </w:tc>
      </w:tr>
    </w:tbl>
    <w:p>
      <w:pPr>
        <w:rPr>
          <w:rFonts w:hint="eastAsia"/>
        </w:rPr>
      </w:pPr>
    </w:p>
    <w:p>
      <w:r>
        <w:t>PrintWriter：</w:t>
      </w:r>
    </w:p>
    <w:p>
      <w:r>
        <w:drawing>
          <wp:inline distT="0" distB="0" distL="114300" distR="114300">
            <wp:extent cx="3275965" cy="3152140"/>
            <wp:effectExtent l="0" t="0" r="635" b="1016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要使用的方法：</w:t>
      </w:r>
    </w:p>
    <w:p>
      <w:r>
        <w:drawing>
          <wp:inline distT="0" distB="0" distL="114300" distR="114300">
            <wp:extent cx="2628265" cy="695325"/>
            <wp:effectExtent l="0" t="0" r="635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代码：</w:t>
      </w:r>
    </w:p>
    <w:tbl>
      <w:tblPr>
        <w:tblStyle w:val="21"/>
        <w:tblW w:w="8522" w:type="dxa"/>
        <w:tblInd w:w="1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"========发出响应==========="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.getWriter().write(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"test OK!!!!"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114300" distR="114300">
            <wp:extent cx="1257300" cy="714375"/>
            <wp:effectExtent l="0" t="0" r="0" b="952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</w:rPr>
      </w:pPr>
      <w:r>
        <w:rPr>
          <w:rFonts w:hint="eastAsia"/>
        </w:rPr>
        <w:t>Servlet开发应用——登录案例(</w:t>
      </w:r>
      <w:r>
        <w:rPr>
          <w:rFonts w:hint="eastAsia"/>
          <w:color w:val="FF0000"/>
        </w:rPr>
        <w:t>重点</w:t>
      </w:r>
      <w:r>
        <w:rPr>
          <w:rFonts w:hint="eastAsia"/>
        </w:rPr>
        <w:t>)</w:t>
      </w:r>
    </w:p>
    <w:p>
      <w:pPr>
        <w:pStyle w:val="3"/>
        <w:rPr>
          <w:rFonts w:hint="eastAsia"/>
          <w:sz w:val="21"/>
          <w:szCs w:val="22"/>
        </w:rPr>
      </w:pPr>
      <w:r>
        <w:rPr>
          <w:rFonts w:hint="eastAsia"/>
        </w:rPr>
        <w:t>需求分析</w:t>
      </w:r>
      <w:r>
        <w:rPr>
          <w:rFonts w:hint="eastAsia"/>
          <w:sz w:val="21"/>
          <w:szCs w:val="22"/>
        </w:rP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292090" cy="2624455"/>
            <wp:effectExtent l="0" t="0" r="3810" b="44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准备工作</w:t>
      </w:r>
    </w:p>
    <w:p>
      <w:r>
        <w:rPr>
          <w:rFonts w:hint="eastAsia"/>
        </w:rPr>
        <w:t>页面：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</w:t>
            </w:r>
            <w:r>
              <w:rPr>
                <w:rFonts w:hint="eastAsia" w:ascii="Consolas" w:hAnsi="Consolas" w:cs="Consolas"/>
                <w:i/>
                <w:iCs/>
                <w:color w:val="2A00FF"/>
                <w:kern w:val="0"/>
                <w:szCs w:val="21"/>
              </w:rPr>
              <w:t>day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02/login"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用户名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密码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"登录"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/>
    <w:p>
      <w:pPr>
        <w:rPr>
          <w:rFonts w:hint="eastAsia"/>
        </w:rPr>
      </w:pPr>
    </w:p>
    <w:p>
      <w:r>
        <w:rPr>
          <w:rFonts w:hint="eastAsia"/>
        </w:rPr>
        <w:t>数据库：资料文件夹中</w:t>
      </w:r>
    </w:p>
    <w:p>
      <w:r>
        <w:drawing>
          <wp:inline distT="0" distB="0" distL="114300" distR="114300">
            <wp:extent cx="2599690" cy="1562100"/>
            <wp:effectExtent l="0" t="0" r="1016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D</w:t>
      </w:r>
      <w:r>
        <w:rPr>
          <w:rFonts w:hint="eastAsia"/>
        </w:rPr>
        <w:t>ebug调试模式界面介绍：</w:t>
      </w:r>
    </w:p>
    <w:p>
      <w:r>
        <w:rPr>
          <w:rFonts w:hint="eastAsia"/>
        </w:rPr>
        <w:t>开启debug模式操作：1 服务器启动必须dubug模式  2 需要查看的位置双击设置断点</w:t>
      </w:r>
    </w:p>
    <w:p>
      <w:r>
        <w:drawing>
          <wp:inline distT="0" distB="0" distL="114300" distR="114300">
            <wp:extent cx="5292090" cy="2440940"/>
            <wp:effectExtent l="0" t="0" r="3810" b="1651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导入jar包</w:t>
      </w:r>
    </w:p>
    <w:p>
      <w:pPr>
        <w:rPr>
          <w:rFonts w:hint="eastAsia"/>
        </w:rPr>
      </w:pPr>
      <w:r>
        <w:drawing>
          <wp:inline distT="0" distB="0" distL="114300" distR="114300">
            <wp:extent cx="3056890" cy="1400175"/>
            <wp:effectExtent l="0" t="0" r="10160" b="952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新建包结构</w:t>
      </w:r>
    </w:p>
    <w:p>
      <w:r>
        <w:drawing>
          <wp:inline distT="0" distB="0" distL="114300" distR="114300">
            <wp:extent cx="2076450" cy="1990725"/>
            <wp:effectExtent l="0" t="0" r="0" b="952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新建javabean</w:t>
      </w:r>
    </w:p>
    <w:p>
      <w:r>
        <w:rPr>
          <w:rFonts w:hint="eastAsia"/>
        </w:rPr>
        <w:t>资料文件夹中</w:t>
      </w:r>
    </w:p>
    <w:p>
      <w:pPr>
        <w:rPr>
          <w:rFonts w:hint="eastAsia"/>
        </w:rPr>
      </w:pPr>
      <w:r>
        <w:drawing>
          <wp:inline distT="0" distB="0" distL="114300" distR="114300">
            <wp:extent cx="2552065" cy="1524000"/>
            <wp:effectExtent l="0" t="0" r="635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最终结构</w:t>
      </w:r>
    </w:p>
    <w:p>
      <w:pPr>
        <w:rPr>
          <w:rFonts w:hint="eastAsia"/>
        </w:rPr>
      </w:pPr>
      <w:r>
        <w:drawing>
          <wp:inline distT="0" distB="0" distL="114300" distR="114300">
            <wp:extent cx="3504565" cy="5257165"/>
            <wp:effectExtent l="0" t="0" r="635" b="63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25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</w:rPr>
      </w:pPr>
      <w:r>
        <w:rPr>
          <w:rFonts w:hint="eastAsia"/>
        </w:rPr>
        <w:t>登录servlet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package cn.</w:t>
      </w:r>
      <w:r>
        <w:rPr>
          <w:rFonts w:hint="eastAsia"/>
          <w:lang w:eastAsia="zh-CN"/>
        </w:rPr>
        <w:t>igeek</w:t>
      </w:r>
      <w:r>
        <w:t>.web;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java.io.IOException;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javax.servlet.http.HttpServlet;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javax.servlet.http.HttpServletResponse;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cn.</w:t>
      </w:r>
      <w:r>
        <w:rPr>
          <w:rFonts w:hint="eastAsia"/>
          <w:lang w:eastAsia="zh-CN"/>
        </w:rPr>
        <w:t>igeek</w:t>
      </w:r>
      <w:r>
        <w:t>.domain.User;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cn.</w:t>
      </w:r>
      <w:r>
        <w:rPr>
          <w:rFonts w:hint="eastAsia"/>
          <w:lang w:eastAsia="zh-CN"/>
        </w:rPr>
        <w:t>igeek</w:t>
      </w:r>
      <w:r>
        <w:t>.service.UserService;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@author </w:t>
      </w:r>
      <w:r>
        <w:rPr>
          <w:rFonts w:hint="eastAsia"/>
          <w:lang w:val="en-US" w:eastAsia="zh-CN"/>
        </w:rPr>
        <w:t>jerry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@time 2017年9月25日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总结：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1 分析流程，画流程图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2 根据流程开启代码  页面   servlet  service  dao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3 测试 页面发送请求是否正确  servlet（处理请求和响应）  service执行具体业务逻辑  dao 执行数据库操作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业务逻辑：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梦境，入职腾讯游戏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注册：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1 将用户信息写入数据库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2 送7天会员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3 送新手装备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4 设置邀请码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5 送sss宝宝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。。。。。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入职，陌陌：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注册：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1 将用户信息写入数据库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2 推送xxx范围内，只看女生 ，只看男生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3 初始化用户活跃度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 xml:space="preserve"> * 4 .。。。。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public class LoginServlet extends HttpServlet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public void doGet(HttpServletRequest request, HttpServletResponse response)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//获取请求参数（username  password）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String username = request.getParameter("username");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String password = request.getParameter("password");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//开启debug模式操作：1 服务器启动必须dubug模式  2 需要查看的位置双击设置断点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//封装数据到user对象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User user = new User();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user.setUsername(username);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user.setPassword(password);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//调用service方法，执行用户登陆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UserService userService = new UserService();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User loginUser = userService.login(user);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//根据返回的结果，给出不同提示信息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if(loginUser == null){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//用户名或者密码错误，login error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ab/>
      </w:r>
      <w:r>
        <w:t>response.getWriter().write("login error");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}else{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//登陆成功，login OK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ab/>
      </w:r>
      <w:r>
        <w:t>response.getWriter().write("login OK");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public void doPost(HttpServletRequest request, HttpServletResponse response)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doGet(request, response);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t>}</w:t>
      </w:r>
    </w:p>
    <w:p/>
    <w:p>
      <w:pPr>
        <w:pStyle w:val="3"/>
      </w:pPr>
      <w:r>
        <w:rPr>
          <w:rFonts w:hint="eastAsia"/>
        </w:rPr>
        <w:t>业务层</w:t>
      </w:r>
    </w:p>
    <w:p>
      <w:pPr>
        <w:rPr>
          <w:rFonts w:hint="eastAsia"/>
        </w:rPr>
      </w:pPr>
    </w:p>
    <w:tbl>
      <w:tblPr>
        <w:tblStyle w:val="21"/>
        <w:tblW w:w="8522" w:type="dxa"/>
        <w:tblInd w:w="1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/>
            <w:vAlign w:val="top"/>
          </w:tcPr>
          <w:p>
            <w:r>
              <w:t>package cn.</w:t>
            </w:r>
            <w:r>
              <w:rPr>
                <w:rFonts w:hint="eastAsia"/>
                <w:lang w:eastAsia="zh-CN"/>
              </w:rPr>
              <w:t>igeek</w:t>
            </w:r>
            <w:r>
              <w:t>.service;</w:t>
            </w:r>
          </w:p>
          <w:p/>
          <w:p>
            <w:r>
              <w:t>import cn.</w:t>
            </w:r>
            <w:r>
              <w:rPr>
                <w:rFonts w:hint="eastAsia"/>
                <w:lang w:eastAsia="zh-CN"/>
              </w:rPr>
              <w:t>igeek</w:t>
            </w:r>
            <w:r>
              <w:t>.dao.UserDao;</w:t>
            </w:r>
          </w:p>
          <w:p>
            <w:r>
              <w:t>import cn.</w:t>
            </w:r>
            <w:r>
              <w:rPr>
                <w:rFonts w:hint="eastAsia"/>
                <w:lang w:eastAsia="zh-CN"/>
              </w:rPr>
              <w:t>igeek</w:t>
            </w:r>
            <w:r>
              <w:t>.domain.User;</w:t>
            </w:r>
          </w:p>
          <w:p/>
          <w:p>
            <w:r>
              <w:t>public class UserService {</w:t>
            </w:r>
          </w:p>
          <w:p/>
          <w:p>
            <w:r>
              <w:tab/>
            </w:r>
            <w:r>
              <w:t>private UserDao userDao = new UserDao();</w:t>
            </w:r>
          </w:p>
          <w:p>
            <w:r>
              <w:tab/>
            </w:r>
            <w:r>
              <w:t>/**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用户登陆的方法</w:t>
            </w:r>
          </w:p>
          <w:p>
            <w:r>
              <w:tab/>
            </w:r>
            <w:r>
              <w:t xml:space="preserve"> * @param user</w:t>
            </w:r>
          </w:p>
          <w:p>
            <w:r>
              <w:tab/>
            </w:r>
            <w:r>
              <w:t xml:space="preserve"> * @return</w:t>
            </w:r>
          </w:p>
          <w:p>
            <w:r>
              <w:tab/>
            </w:r>
            <w:r>
              <w:t xml:space="preserve"> */</w:t>
            </w:r>
          </w:p>
          <w:p>
            <w:r>
              <w:tab/>
            </w:r>
            <w:r>
              <w:t>public User login(User user) {</w:t>
            </w:r>
          </w:p>
          <w:p>
            <w:r>
              <w:tab/>
            </w:r>
            <w:r>
              <w:tab/>
            </w:r>
            <w:r>
              <w:t>return userDao.login(user);</w:t>
            </w:r>
          </w:p>
          <w:p>
            <w:r>
              <w:tab/>
            </w:r>
            <w:r>
              <w:t>}</w:t>
            </w:r>
          </w:p>
          <w:p/>
          <w:p>
            <w:r>
              <w:t>}</w:t>
            </w:r>
          </w:p>
        </w:tc>
      </w:tr>
    </w:tbl>
    <w:p/>
    <w:p/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rPr>
          <w:rFonts w:hint="eastAsia"/>
        </w:rPr>
        <w:tab/>
      </w:r>
      <w:r>
        <w:t>package cn.</w:t>
      </w:r>
      <w:r>
        <w:rPr>
          <w:rFonts w:hint="eastAsia"/>
          <w:lang w:eastAsia="zh-CN"/>
        </w:rPr>
        <w:t>igeek</w:t>
      </w:r>
      <w:r>
        <w:t>.dao;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java.sql.SQLException;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org.apache.commons.dbutils.QueryRunner;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org.apache.commons.dbutils.handlers.BeanHandler;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cn.</w:t>
      </w:r>
      <w:r>
        <w:rPr>
          <w:rFonts w:hint="eastAsia"/>
          <w:lang w:eastAsia="zh-CN"/>
        </w:rPr>
        <w:t>igeek</w:t>
      </w:r>
      <w:r>
        <w:t>.domain.User;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import cn.</w:t>
      </w:r>
      <w:r>
        <w:rPr>
          <w:rFonts w:hint="eastAsia"/>
          <w:lang w:eastAsia="zh-CN"/>
        </w:rPr>
        <w:t>igeek</w:t>
      </w:r>
      <w:r>
        <w:t>.utils.JDBCUtils;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>public class UserDao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private QueryRunner qr = new QueryRunner(JDBCUtils.getDataSource());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处理用户登陆的方法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 xml:space="preserve"> * @param 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 xml:space="preserve"> * @return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public User login(User user)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String sql = "select * from user where username = ? and password = ?";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//为什么要抓取异常？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ab/>
      </w:r>
      <w:r>
        <w:t>return qr.query(sql, new BeanHandler&lt;User&gt;(User.class), user.getUsername(),user.getPassword());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} catch (SQLException 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ab/>
      </w:r>
      <w:r>
        <w:t>e.printStackTrace();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//对上面这些异常信息，做了一个中文注释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 new RuntimeException("用户登陆失败");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ab/>
      </w:r>
      <w:r>
        <w:t>//try catch finally  throw  throws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  <w:r>
        <w:tab/>
      </w:r>
      <w: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/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servlet其他</w:t>
      </w:r>
    </w:p>
    <w:p>
      <w:pPr>
        <w:pStyle w:val="3"/>
        <w:rPr>
          <w:rFonts w:hint="eastAsia"/>
        </w:rPr>
      </w:pPr>
      <w:bookmarkStart w:id="12" w:name="_Toc21646"/>
      <w:bookmarkStart w:id="13" w:name="_Toc1943"/>
      <w:r>
        <w:rPr>
          <w:rFonts w:hint="eastAsia"/>
        </w:rPr>
        <w:t>Servlet的生命周期</w:t>
      </w:r>
      <w:bookmarkEnd w:id="12"/>
      <w:bookmarkEnd w:id="13"/>
      <w:r>
        <w:rPr>
          <w:rFonts w:hint="eastAsia"/>
        </w:rPr>
        <w:t>（了解）</w:t>
      </w:r>
    </w:p>
    <w:p>
      <w:pPr>
        <w:ind w:left="210" w:leftChars="100"/>
      </w:pPr>
      <w:r>
        <w:rPr>
          <w:rFonts w:hint="eastAsia"/>
        </w:rPr>
        <w:t>生命</w:t>
      </w:r>
      <w:r>
        <w:t>周期：</w:t>
      </w:r>
      <w:r>
        <w:rPr>
          <w:rFonts w:hint="eastAsia"/>
        </w:rPr>
        <w:t>是</w:t>
      </w:r>
      <w:r>
        <w:t>说一个对象从创建到销毁的整个过程。</w:t>
      </w:r>
      <w:r>
        <w:rPr>
          <w:rFonts w:hint="eastAsia"/>
        </w:rPr>
        <w:t>称为</w:t>
      </w:r>
      <w:r>
        <w:t>整个对象的一个生命周期。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92090" cy="2581275"/>
            <wp:effectExtent l="0" t="0" r="3810" b="952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</w:rPr>
      </w:pPr>
    </w:p>
    <w:p>
      <w:pPr>
        <w:ind w:left="210" w:leftChars="100"/>
        <w:rPr>
          <w:rFonts w:hint="eastAsia"/>
        </w:rPr>
      </w:pPr>
      <w:r>
        <w:rPr>
          <w:rFonts w:hint="eastAsia"/>
        </w:rPr>
        <w:t>上图描述了servlet的生命周期。按照功能的不同，大致分为三个阶段，分别是 初始化阶段，运行阶段（</w:t>
      </w:r>
      <w:r>
        <w:rPr>
          <w:rFonts w:hint="eastAsia"/>
          <w:color w:val="FF0000"/>
        </w:rPr>
        <w:t>最频繁</w:t>
      </w:r>
      <w:r>
        <w:rPr>
          <w:rFonts w:hint="eastAsia"/>
        </w:rPr>
        <w:t>） 和 销毁阶段。</w:t>
      </w:r>
    </w:p>
    <w:p>
      <w:pPr>
        <w:ind w:left="210" w:leftChars="100"/>
        <w:rPr>
          <w:color w:val="FF0000"/>
        </w:rPr>
      </w:pPr>
      <w:r>
        <w:rPr>
          <w:rFonts w:hint="eastAsia"/>
          <w:color w:val="FF0000"/>
        </w:rPr>
        <w:t>注意：当服务器关闭的时候，项目中的servlet就调用第8步销毁。</w:t>
      </w:r>
    </w:p>
    <w:p>
      <w:pPr>
        <w:ind w:left="210" w:leftChars="100"/>
        <w:rPr>
          <w:color w:val="FF0000"/>
        </w:rPr>
      </w:pPr>
    </w:p>
    <w:p>
      <w:pPr>
        <w:ind w:left="210" w:leftChars="100"/>
        <w:rPr>
          <w:color w:val="FF0000"/>
        </w:rPr>
      </w:pPr>
    </w:p>
    <w:p>
      <w:pPr>
        <w:ind w:left="210" w:leftChars="100"/>
        <w:rPr>
          <w:color w:val="FF0000"/>
        </w:rPr>
      </w:pPr>
      <w:r>
        <w:rPr>
          <w:rFonts w:hint="eastAsia"/>
          <w:color w:val="FF0000"/>
        </w:rPr>
        <w:t>总结：Servlet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的创建，在用户第一次请求，之后，创建。销毁，是发生在服务器关闭的时候。</w:t>
      </w:r>
    </w:p>
    <w:p>
      <w:pPr>
        <w:ind w:left="210" w:leftChars="100"/>
        <w:rPr>
          <w:color w:val="FF0000"/>
        </w:rPr>
      </w:pPr>
    </w:p>
    <w:p>
      <w:pPr>
        <w:ind w:left="210" w:leftChars="100"/>
        <w:rPr>
          <w:color w:val="FF0000"/>
        </w:rPr>
      </w:pPr>
    </w:p>
    <w:p>
      <w:pPr>
        <w:ind w:left="210" w:leftChars="100"/>
        <w:rPr>
          <w:rFonts w:hint="eastAsia"/>
          <w:color w:val="FF0000"/>
        </w:rPr>
      </w:pPr>
    </w:p>
    <w:p>
      <w:pPr>
        <w:pStyle w:val="4"/>
        <w:rPr>
          <w:rFonts w:hint="eastAsia"/>
        </w:rPr>
      </w:pPr>
      <w:bookmarkStart w:id="14" w:name="_Toc27034"/>
      <w:bookmarkStart w:id="15" w:name="_Toc16078"/>
      <w:r>
        <w:rPr>
          <w:rFonts w:hint="eastAsia"/>
        </w:rPr>
        <w:t>初始化阶段</w:t>
      </w:r>
      <w:bookmarkEnd w:id="14"/>
      <w:bookmarkEnd w:id="15"/>
    </w:p>
    <w:p>
      <w:pPr>
        <w:ind w:left="210" w:leftChars="100"/>
        <w:rPr>
          <w:rFonts w:hint="eastAsia"/>
        </w:rPr>
      </w:pPr>
      <w:r>
        <w:rPr>
          <w:rFonts w:hint="eastAsia"/>
        </w:rPr>
        <w:t>当客户端向tomcat发送http请求访问servelt程序，tomcat首先会解析请求，检查内存中是否已经有了该servlet对象：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  <w:color w:val="FF0000"/>
        </w:rPr>
        <w:t>有</w:t>
      </w:r>
      <w:r>
        <w:rPr>
          <w:rFonts w:hint="eastAsia"/>
        </w:rPr>
        <w:t>直接使用对应的servlet对象;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  <w:color w:val="FF0000"/>
        </w:rPr>
        <w:t>没有</w:t>
      </w:r>
      <w:r>
        <w:rPr>
          <w:rFonts w:hint="eastAsia"/>
        </w:rPr>
        <w:t>就创建servlet实例对象，然后通过调用init() 方法实现Servlet的初始化工作。</w:t>
      </w:r>
    </w:p>
    <w:p>
      <w:pPr>
        <w:ind w:left="210" w:leftChars="100"/>
      </w:pPr>
      <w:r>
        <w:rPr>
          <w:rFonts w:hint="eastAsia"/>
        </w:rPr>
        <w:t>需要注意的是，在整个servlet的生命周期内，init方法只被调用了一次。</w:t>
      </w:r>
    </w:p>
    <w:p>
      <w:pPr>
        <w:ind w:left="210" w:leftChars="100"/>
      </w:pPr>
    </w:p>
    <w:p>
      <w:pPr>
        <w:ind w:left="210" w:leftChars="100"/>
      </w:pPr>
      <w:r>
        <w:rPr>
          <w:rFonts w:hint="eastAsia"/>
        </w:rPr>
        <w:t>测试：添加了init方法</w:t>
      </w:r>
    </w:p>
    <w:tbl>
      <w:tblPr>
        <w:tblStyle w:val="21"/>
        <w:tblW w:w="8334" w:type="dxa"/>
        <w:tblInd w:w="3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init()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"DemoServlet....init...."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.init();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"DemoServlet.....doGet...."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"DemoServlet.....doPost...."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ind w:left="210" w:leftChars="100"/>
        <w:rPr>
          <w:rFonts w:hint="eastAsia"/>
        </w:rPr>
      </w:pPr>
    </w:p>
    <w:p>
      <w:pPr>
        <w:ind w:left="210" w:leftChars="100"/>
        <w:rPr>
          <w:rFonts w:hint="eastAsia"/>
        </w:rPr>
      </w:pPr>
      <w:r>
        <w:drawing>
          <wp:inline distT="0" distB="0" distL="114300" distR="114300">
            <wp:extent cx="3599815" cy="1219200"/>
            <wp:effectExtent l="0" t="0" r="635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6" w:name="_Toc22047"/>
      <w:bookmarkStart w:id="17" w:name="_Toc26077"/>
      <w:r>
        <w:rPr>
          <w:rFonts w:hint="eastAsia"/>
        </w:rPr>
        <w:t>运行阶段</w:t>
      </w:r>
      <w:bookmarkEnd w:id="16"/>
      <w:bookmarkEnd w:id="1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在这个阶段，tomcat服务器会为这个请求 </w:t>
      </w:r>
      <w:r>
        <w:rPr>
          <w:rFonts w:hint="eastAsia"/>
          <w:color w:val="FF0000"/>
        </w:rPr>
        <w:t>创建</w:t>
      </w:r>
      <w:r>
        <w:rPr>
          <w:rFonts w:hint="eastAsia"/>
        </w:rPr>
        <w:t xml:space="preserve"> 代表</w:t>
      </w:r>
      <w:r>
        <w:rPr>
          <w:rFonts w:hint="eastAsia"/>
          <w:color w:val="FF0000"/>
        </w:rPr>
        <w:t>HTTP请求</w:t>
      </w:r>
      <w:r>
        <w:rPr>
          <w:rFonts w:hint="eastAsia"/>
        </w:rPr>
        <w:t>的ServletRequest对象 和 代表</w:t>
      </w:r>
      <w:r>
        <w:rPr>
          <w:rFonts w:hint="eastAsia"/>
          <w:color w:val="FF0000"/>
        </w:rPr>
        <w:t>HTTP响应</w:t>
      </w:r>
      <w:r>
        <w:rPr>
          <w:rFonts w:hint="eastAsia"/>
        </w:rPr>
        <w:t>的 ServletResponse对象，然后将他们作为参数传递给service() 方法。</w:t>
      </w:r>
    </w:p>
    <w:p>
      <w:pPr>
        <w:ind w:firstLine="420"/>
        <w:rPr>
          <w:rFonts w:hint="eastAsia"/>
        </w:rPr>
      </w:pPr>
      <w:r>
        <w:rPr>
          <w:rFonts w:hint="eastAsia"/>
        </w:rPr>
        <w:t>servcie() 方法从ServletRequest对象获取请求的信息并做出处理；通过ServletResponse 对象生成响应的结果。</w:t>
      </w:r>
    </w:p>
    <w:p>
      <w:pPr>
        <w:ind w:firstLine="420"/>
      </w:pPr>
      <w:r>
        <w:rPr>
          <w:rFonts w:hint="eastAsia"/>
        </w:rPr>
        <w:t>在servlet的整个生命周期内，对于servlet的每一次访问请求，tomcat都会调用servlet的service方法，并且创建新的ServletRequest对象和ServletResponse对象。也就是说service() 方法会servlet的生命周期内会被调用多次。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d</w:t>
      </w:r>
      <w:r>
        <w:t>o</w:t>
      </w:r>
      <w:r>
        <w:rPr>
          <w:rFonts w:hint="eastAsia"/>
        </w:rPr>
        <w:t>Get和doPost由serv</w:t>
      </w:r>
      <w:r>
        <w:t>ice</w:t>
      </w:r>
      <w:r>
        <w:rPr>
          <w:rFonts w:hint="eastAsia"/>
        </w:rPr>
        <w:t>方法调用:在我们写的servlet父类Http</w:t>
      </w:r>
      <w:r>
        <w:t>Servlet</w:t>
      </w:r>
      <w:r>
        <w:rPr>
          <w:rFonts w:hint="eastAsia"/>
        </w:rPr>
        <w:t>中源码：</w:t>
      </w:r>
    </w:p>
    <w:p>
      <w:pPr>
        <w:ind w:firstLine="420"/>
      </w:pPr>
      <w:r>
        <w:drawing>
          <wp:inline distT="0" distB="0" distL="114300" distR="114300">
            <wp:extent cx="5292090" cy="1846580"/>
            <wp:effectExtent l="0" t="0" r="3810" b="127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源码展示：////////////////标记重点////////////////////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service(HttpServletRequest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.getMethod();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/////////////////////////////////////////////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(method.equals(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1"/>
              </w:rPr>
              <w:t>METHOD_GET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getLastModified(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== -1)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servlet doesn't support if-modified-since, no reason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to go through further expensive logic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doGet(req, resp);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//////////////////////////////////////////////////////            </w:t>
            </w:r>
          </w:p>
          <w:p>
            <w:pPr>
              <w:autoSpaceDE w:val="0"/>
              <w:autoSpaceDN w:val="0"/>
              <w:adjustRightInd w:val="0"/>
              <w:ind w:firstLine="1260" w:firstLineChars="60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ifModifiedSince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.getDateHeader(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HEADER_IFMODSINCE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ifModifiedSince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/ 1000 * 1000))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If the servlet mod time is later, call doGet()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Round down to the nearest second for a proper compare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A ifModifiedSince of -1 will always be less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maybeSetLastModified(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.setStatus(HttpServletResponse.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SC_NOT_MODIFIED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METHOD_HEAD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getLastModified(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maybeSetLastModified(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doHead(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METHOD_POST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///////////////////////////////////////////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doPost(req, resp);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///////////////////////////////////////////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METHOD_PUT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doPut(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);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METHOD_DELETE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doDelete(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METHOD_OPTIONS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doOptions(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METHOD_TRACE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doTrace(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Note that this means NO servlet supports whatever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method was requested, anywhere on this server.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lStrings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.getString(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"http.method_not_implemented"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Object[]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Object[1];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[0]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MessageFormat.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format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.sendError(HttpServletResponse.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SC_NOT_IMPLEMENTED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pStyle w:val="4"/>
        <w:rPr>
          <w:rFonts w:hint="eastAsia"/>
        </w:rPr>
      </w:pPr>
      <w:bookmarkStart w:id="18" w:name="_Toc29312"/>
      <w:bookmarkStart w:id="19" w:name="_Toc847"/>
      <w:r>
        <w:rPr>
          <w:rFonts w:hint="eastAsia"/>
        </w:rPr>
        <w:t>销毁阶段</w:t>
      </w:r>
      <w:bookmarkEnd w:id="18"/>
      <w:bookmarkEnd w:id="19"/>
    </w:p>
    <w:p>
      <w:pPr>
        <w:ind w:firstLine="420"/>
        <w:rPr>
          <w:rFonts w:hint="eastAsia"/>
        </w:rPr>
      </w:pPr>
      <w:r>
        <w:rPr>
          <w:rFonts w:hint="eastAsia"/>
        </w:rPr>
        <w:t>当服务器关闭时，servlet会随着Web应用的销毁而销毁。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在销毁serlvet之前，tomcat 会调用Servlet的destory方法，以便让Servlet对象释放他所占用的资源。</w:t>
      </w:r>
    </w:p>
    <w:p>
      <w:pPr>
        <w:ind w:firstLine="420"/>
        <w:rPr>
          <w:rFonts w:hint="eastAsia"/>
        </w:rPr>
      </w:pPr>
    </w:p>
    <w:p>
      <w:pPr>
        <w:ind w:left="210" w:leftChars="100"/>
      </w:pPr>
      <w:r>
        <w:rPr>
          <w:rFonts w:hint="eastAsia"/>
        </w:rPr>
        <w:t>演示destory方法调用：</w:t>
      </w:r>
    </w:p>
    <w:p>
      <w:pPr>
        <w:ind w:left="210" w:leftChars="10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效果：第一次访问创建servlet</w:t>
      </w:r>
    </w:p>
    <w:p>
      <w:r>
        <w:drawing>
          <wp:inline distT="0" distB="0" distL="114300" distR="114300">
            <wp:extent cx="3314065" cy="866775"/>
            <wp:effectExtent l="0" t="0" r="635" b="9525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关闭服务器：</w:t>
      </w:r>
    </w:p>
    <w:p>
      <w:r>
        <w:drawing>
          <wp:inline distT="0" distB="0" distL="114300" distR="114300">
            <wp:extent cx="4961890" cy="4514215"/>
            <wp:effectExtent l="0" t="0" r="10160" b="63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209415" cy="4085590"/>
            <wp:effectExtent l="0" t="0" r="635" b="1016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" w:name="_Toc31771"/>
      <w:bookmarkStart w:id="21" w:name="_Toc28684"/>
      <w:r>
        <w:rPr>
          <w:rFonts w:hint="eastAsia"/>
        </w:rPr>
        <w:t>路径书写问题</w:t>
      </w:r>
      <w:bookmarkEnd w:id="20"/>
      <w:bookmarkEnd w:id="21"/>
    </w:p>
    <w:p>
      <w:pPr>
        <w:pStyle w:val="4"/>
      </w:pPr>
      <w:bookmarkStart w:id="22" w:name="_Toc29032"/>
      <w:bookmarkStart w:id="23" w:name="_Toc16612"/>
      <w:r>
        <w:t>web.xml</w:t>
      </w:r>
      <w:r>
        <w:rPr>
          <w:rFonts w:hint="eastAsia"/>
        </w:rPr>
        <w:t>中</w:t>
      </w:r>
      <w:r>
        <w:t>url-pattern三种书写</w:t>
      </w:r>
      <w:bookmarkEnd w:id="22"/>
      <w:bookmarkEnd w:id="23"/>
    </w:p>
    <w:p>
      <w:r>
        <w:drawing>
          <wp:inline distT="0" distB="0" distL="114300" distR="114300">
            <wp:extent cx="4761865" cy="1133475"/>
            <wp:effectExtent l="0" t="0" r="635" b="9525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rPr>
          <w:rFonts w:hint="eastAsia"/>
        </w:rPr>
        <w:t>在</w:t>
      </w:r>
      <w:r>
        <w:t>学习Servlet的时候，每个Servlet程序都需要在当前的这个项目的web.xml</w:t>
      </w:r>
      <w:r>
        <w:rPr>
          <w:rFonts w:hint="eastAsia"/>
        </w:rPr>
        <w:t>文件</w:t>
      </w:r>
      <w:r>
        <w:t>中注册和</w:t>
      </w:r>
      <w:r>
        <w:rPr>
          <w:rFonts w:hint="eastAsia"/>
        </w:rPr>
        <w:t>映射</w:t>
      </w:r>
      <w:r>
        <w:t>。</w:t>
      </w:r>
    </w:p>
    <w:p>
      <w:pPr>
        <w:ind w:left="210" w:leftChars="100"/>
      </w:pPr>
      <w:r>
        <w:rPr>
          <w:rFonts w:hint="eastAsia"/>
        </w:rPr>
        <w:t>在</w:t>
      </w:r>
      <w:r>
        <w:t>映射中书写的url-pattern</w:t>
      </w:r>
      <w:r>
        <w:rPr>
          <w:rFonts w:hint="eastAsia"/>
        </w:rPr>
        <w:t>标签</w:t>
      </w:r>
      <w:r>
        <w:t>的书写方式：</w:t>
      </w:r>
    </w:p>
    <w:p>
      <w:pPr>
        <w:ind w:left="210" w:leftChars="100"/>
      </w:pPr>
    </w:p>
    <w:p>
      <w:pPr>
        <w:pStyle w:val="5"/>
      </w:pPr>
      <w:bookmarkStart w:id="24" w:name="_Toc12643"/>
      <w:bookmarkStart w:id="25" w:name="_Toc3664"/>
      <w:r>
        <w:t>全路径匹配</w:t>
      </w:r>
      <w:bookmarkEnd w:id="24"/>
      <w:bookmarkEnd w:id="25"/>
    </w:p>
    <w:p>
      <w:pPr>
        <w:ind w:left="8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书写url-pattern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时候，必须以</w:t>
      </w:r>
      <w:r>
        <w:rPr>
          <w:rFonts w:hint="eastAsia" w:ascii="微软雅黑" w:hAnsi="微软雅黑" w:eastAsia="微软雅黑"/>
        </w:rPr>
        <w:t>/开始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后面</w:t>
      </w:r>
      <w:r>
        <w:rPr>
          <w:rFonts w:ascii="微软雅黑" w:hAnsi="微软雅黑" w:eastAsia="微软雅黑"/>
        </w:rPr>
        <w:t>书写具体浏览器</w:t>
      </w:r>
      <w:r>
        <w:rPr>
          <w:rFonts w:hint="eastAsia" w:ascii="微软雅黑" w:hAnsi="微软雅黑" w:eastAsia="微软雅黑"/>
        </w:rPr>
        <w:t>访问</w:t>
      </w:r>
      <w:r>
        <w:rPr>
          <w:rFonts w:ascii="微软雅黑" w:hAnsi="微软雅黑" w:eastAsia="微软雅黑"/>
        </w:rPr>
        <w:t>时的路径。</w:t>
      </w:r>
    </w:p>
    <w:p>
      <w:pPr>
        <w:ind w:left="84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配置：</w:t>
      </w:r>
      <w:r>
        <w:rPr>
          <w:rFonts w:ascii="微软雅黑" w:hAnsi="微软雅黑" w:eastAsia="微软雅黑"/>
        </w:rPr>
        <w:t>&lt;url-pattern&gt;/DemoServlet&lt;/url-pattern&gt;</w:t>
      </w:r>
    </w:p>
    <w:p>
      <w:pPr>
        <w:ind w:left="8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外界</w:t>
      </w:r>
      <w:r>
        <w:rPr>
          <w:rFonts w:ascii="微软雅黑" w:hAnsi="微软雅黑" w:eastAsia="微软雅黑"/>
        </w:rPr>
        <w:t>的访问方式：</w:t>
      </w:r>
    </w:p>
    <w:p>
      <w:pPr>
        <w:ind w:left="84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http://</w:t>
      </w:r>
      <w:r>
        <w:rPr>
          <w:rFonts w:hint="eastAsia" w:ascii="微软雅黑" w:hAnsi="微软雅黑" w:eastAsia="微软雅黑"/>
        </w:rPr>
        <w:t>localhost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9090</w:t>
      </w: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>test</w:t>
      </w:r>
      <w:r>
        <w:rPr>
          <w:rFonts w:ascii="微软雅黑" w:hAnsi="微软雅黑" w:eastAsia="微软雅黑"/>
        </w:rPr>
        <w:t>/DemoServlet</w:t>
      </w:r>
    </w:p>
    <w:p>
      <w:pPr>
        <w:pStyle w:val="5"/>
        <w:rPr>
          <w:rFonts w:hint="eastAsia"/>
        </w:rPr>
      </w:pPr>
      <w:bookmarkStart w:id="26" w:name="_Toc6301"/>
      <w:bookmarkStart w:id="27" w:name="_Toc130"/>
      <w:r>
        <w:rPr>
          <w:rFonts w:hint="eastAsia"/>
        </w:rPr>
        <w:t>路径通配符匹配</w:t>
      </w:r>
      <w:bookmarkEnd w:id="26"/>
      <w:bookmarkEnd w:id="27"/>
    </w:p>
    <w:p>
      <w:pPr>
        <w:ind w:left="84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 xml:space="preserve">书写url-pattern 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时候，</w:t>
      </w:r>
      <w:r>
        <w:rPr>
          <w:rFonts w:hint="eastAsia" w:ascii="微软雅黑" w:hAnsi="微软雅黑" w:eastAsia="微软雅黑"/>
        </w:rPr>
        <w:t>以/开始</w:t>
      </w:r>
      <w:r>
        <w:rPr>
          <w:rFonts w:ascii="微软雅黑" w:hAnsi="微软雅黑" w:eastAsia="微软雅黑"/>
        </w:rPr>
        <w:t>，后面可以使用*号表示任意的匹配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配置：</w:t>
      </w:r>
      <w:r>
        <w:rPr>
          <w:rFonts w:ascii="微软雅黑" w:hAnsi="微软雅黑" w:eastAsia="微软雅黑"/>
        </w:rPr>
        <w:t>&lt;url-pattern&gt;/DemoServlet/*&lt;/url-pattern&gt;</w:t>
      </w:r>
    </w:p>
    <w:p>
      <w:pPr>
        <w:ind w:left="420" w:firstLine="420"/>
        <w:rPr>
          <w:rFonts w:ascii="微软雅黑" w:hAnsi="微软雅黑" w:eastAsia="微软雅黑"/>
        </w:rPr>
      </w:pPr>
    </w:p>
    <w:p>
      <w:pPr>
        <w:ind w:left="84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外界</w:t>
      </w:r>
      <w:r>
        <w:rPr>
          <w:rFonts w:ascii="微软雅黑" w:hAnsi="微软雅黑" w:eastAsia="微软雅黑"/>
        </w:rPr>
        <w:t>在访问的时候，只要</w:t>
      </w:r>
      <w:r>
        <w:rPr>
          <w:rFonts w:hint="eastAsia" w:ascii="微软雅黑" w:hAnsi="微软雅黑" w:eastAsia="微软雅黑"/>
        </w:rPr>
        <w:t>能够</w:t>
      </w:r>
      <w:r>
        <w:rPr>
          <w:rFonts w:ascii="微软雅黑" w:hAnsi="微软雅黑" w:eastAsia="微软雅黑"/>
        </w:rPr>
        <w:t>和</w:t>
      </w:r>
      <w:r>
        <w:rPr>
          <w:rFonts w:hint="eastAsia" w:ascii="微软雅黑" w:hAnsi="微软雅黑" w:eastAsia="微软雅黑"/>
        </w:rPr>
        <w:t>/demo2匹配</w:t>
      </w:r>
      <w:r>
        <w:rPr>
          <w:rFonts w:ascii="微软雅黑" w:hAnsi="微软雅黑" w:eastAsia="微软雅黑"/>
        </w:rPr>
        <w:t>上，后面写任何东西都可以</w:t>
      </w:r>
    </w:p>
    <w:p>
      <w:pPr>
        <w:ind w:left="840" w:firstLine="42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http://localhost:9090/test/DemoServlet/11111/aaa</w:t>
      </w:r>
    </w:p>
    <w:p>
      <w:pPr>
        <w:pStyle w:val="5"/>
        <w:rPr>
          <w:rFonts w:hint="eastAsia"/>
        </w:rPr>
      </w:pPr>
      <w:bookmarkStart w:id="28" w:name="_Toc4189"/>
      <w:bookmarkStart w:id="29" w:name="_Toc5186"/>
      <w:r>
        <w:rPr>
          <w:rFonts w:hint="eastAsia"/>
        </w:rPr>
        <w:t>扩展名匹配</w:t>
      </w:r>
      <w:bookmarkEnd w:id="28"/>
      <w:bookmarkEnd w:id="29"/>
    </w:p>
    <w:p>
      <w:pPr>
        <w:ind w:left="779" w:leftChars="371"/>
        <w:rPr>
          <w:rFonts w:hint="eastAsia"/>
        </w:rPr>
      </w:pPr>
      <w:r>
        <w:rPr>
          <w:rFonts w:hint="eastAsia"/>
        </w:rPr>
        <w:t>在</w:t>
      </w:r>
      <w:r>
        <w:t xml:space="preserve">书写url-pattern </w:t>
      </w:r>
      <w:r>
        <w:rPr>
          <w:rFonts w:hint="eastAsia"/>
        </w:rPr>
        <w:t>的</w:t>
      </w:r>
      <w:r>
        <w:t>时候，</w:t>
      </w:r>
      <w:r>
        <w:rPr>
          <w:rFonts w:hint="eastAsia"/>
          <w:color w:val="FF0000"/>
        </w:rPr>
        <w:t>不能以/开始</w:t>
      </w:r>
      <w:r>
        <w:t>，</w:t>
      </w:r>
      <w:r>
        <w:rPr>
          <w:rFonts w:hint="eastAsia"/>
        </w:rPr>
        <w:t>以</w:t>
      </w:r>
      <w:r>
        <w:t>*开始，后面书写扩展名</w:t>
      </w:r>
    </w:p>
    <w:p>
      <w:pPr>
        <w:ind w:left="210" w:leftChars="100"/>
      </w:pPr>
      <w:r>
        <w:tab/>
      </w:r>
      <w:r>
        <w:tab/>
      </w:r>
      <w:r>
        <w:rPr>
          <w:rFonts w:hint="eastAsia"/>
        </w:rPr>
        <w:t>配置：</w:t>
      </w:r>
      <w:r>
        <w:rPr>
          <w:rFonts w:ascii="Consolas" w:hAnsi="Consolas" w:cs="Consolas"/>
          <w:color w:val="008080"/>
          <w:kern w:val="0"/>
          <w:sz w:val="28"/>
          <w:szCs w:val="28"/>
        </w:rPr>
        <w:t xml:space="preserve"> &lt;url-pattern&gt;*.do&lt;/url-pattern&gt;</w:t>
      </w:r>
    </w:p>
    <w:p>
      <w:pPr>
        <w:ind w:left="210" w:leftChars="100"/>
      </w:pPr>
      <w:r>
        <w:tab/>
      </w:r>
      <w:r>
        <w:tab/>
      </w:r>
      <w:r>
        <w:rPr>
          <w:rFonts w:hint="eastAsia"/>
        </w:rPr>
        <w:t>常见</w:t>
      </w:r>
      <w:r>
        <w:t>的扩展名书写：</w:t>
      </w:r>
    </w:p>
    <w:p>
      <w:pPr>
        <w:ind w:left="210" w:leftChars="100"/>
      </w:pPr>
      <w:r>
        <w:tab/>
      </w:r>
      <w:r>
        <w:tab/>
      </w:r>
      <w:r>
        <w:tab/>
      </w:r>
      <w:r>
        <w:t>*.action   *.do  *  .go</w:t>
      </w:r>
    </w:p>
    <w:p>
      <w:pPr>
        <w:ind w:left="210" w:leftChars="100"/>
      </w:pPr>
      <w:r>
        <w:tab/>
      </w:r>
      <w:r>
        <w:tab/>
      </w:r>
      <w:r>
        <w:rPr>
          <w:rFonts w:hint="eastAsia"/>
        </w:rPr>
        <w:t>访问</w:t>
      </w:r>
      <w:r>
        <w:t>的方式：</w:t>
      </w:r>
    </w:p>
    <w:p>
      <w:pPr>
        <w:ind w:left="210" w:leftChars="100"/>
        <w:rPr>
          <w:rFonts w:hint="eastAsia"/>
        </w:rPr>
      </w:pPr>
      <w:r>
        <w:tab/>
      </w:r>
      <w:r>
        <w:tab/>
      </w:r>
      <w:r>
        <w:tab/>
      </w:r>
      <w:r>
        <w:t>http://localhost:9090/test/xxxx.do</w:t>
      </w:r>
    </w:p>
    <w:p>
      <w:pPr>
        <w:ind w:left="210" w:leftChars="100" w:firstLine="630" w:firstLineChars="300"/>
      </w:pPr>
    </w:p>
    <w:p>
      <w:pPr>
        <w:ind w:left="210" w:leftChars="100" w:firstLine="630" w:firstLineChars="300"/>
      </w:pPr>
      <w:r>
        <w:rPr>
          <w:rFonts w:hint="eastAsia"/>
        </w:rPr>
        <w:t>url</w:t>
      </w:r>
      <w:r>
        <w:t>-pattern标签中的路径可以按照上述的三种书写，它们的</w:t>
      </w:r>
      <w:r>
        <w:rPr>
          <w:color w:val="FF0000"/>
        </w:rPr>
        <w:t>优先级</w:t>
      </w:r>
      <w:r>
        <w:t>：</w:t>
      </w:r>
    </w:p>
    <w:p>
      <w:pPr>
        <w:ind w:left="210" w:leftChars="100"/>
      </w:pPr>
      <w:r>
        <w:tab/>
      </w:r>
      <w:r>
        <w:tab/>
      </w:r>
      <w:r>
        <w:rPr>
          <w:color w:val="FF0000"/>
        </w:rPr>
        <w:t>全路径匹配</w:t>
      </w:r>
      <w:r>
        <w:rPr>
          <w:rFonts w:hint="eastAsia"/>
        </w:rPr>
        <w:t xml:space="preserve">  &gt;  路径</w:t>
      </w:r>
      <w:r>
        <w:t>通配符匹配</w:t>
      </w:r>
      <w:r>
        <w:rPr>
          <w:rFonts w:hint="eastAsia"/>
        </w:rPr>
        <w:t xml:space="preserve">  &gt;</w:t>
      </w:r>
      <w:r>
        <w:t xml:space="preserve">  </w:t>
      </w:r>
      <w:r>
        <w:rPr>
          <w:rFonts w:hint="eastAsia"/>
        </w:rPr>
        <w:t>扩展名</w:t>
      </w:r>
      <w:r>
        <w:t>匹配</w:t>
      </w:r>
    </w:p>
    <w:p/>
    <w:p>
      <w:r>
        <w:rPr>
          <w:rFonts w:hint="eastAsia"/>
        </w:rPr>
        <w:t>测试配置：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"http://java.sun.com/xml/ns/javaee"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"http://java.sun.com/xml/ns/javaee http://java.sun.com/xml/ns/javaee/web-app_2_5.xsd"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"WebApp_ID"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"2.5"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*.do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index.htm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default.htm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&lt;servlet&gt;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&lt;servlet-name&gt;MyServlet&lt;/servlet-name&gt;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&lt;servlet-class&gt;cn.</w:t>
            </w:r>
            <w:r>
              <w:rPr>
                <w:rFonts w:hint="eastAsia" w:ascii="Consolas" w:hAnsi="Consolas" w:cs="Consolas"/>
                <w:color w:val="3F5FBF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.web.MyServlet&lt;/servlet-class&gt;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&lt;/servlet&gt;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&lt;servlet-mapping&gt;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&lt;servlet-name&gt;MyServlet&lt;/servlet-name&gt;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&lt;url-pattern&gt;/*&lt;/url-pattern&gt;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&lt;/servlet-mapping&gt;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&lt;servlet&gt;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&lt;servlet-name&gt;TestServlet&lt;/servlet-name&gt;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&lt;servlet-class&gt;cn.</w:t>
            </w:r>
            <w:r>
              <w:rPr>
                <w:rFonts w:hint="eastAsia" w:ascii="Consolas" w:hAnsi="Consolas" w:cs="Consolas"/>
                <w:color w:val="3F5FBF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.web.TestServlet&lt;/servlet-class&gt;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&lt;/servlet&gt;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&lt;servlet-mapping&gt;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&lt;servlet-name&gt;TestServlet&lt;/servlet-name&gt;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&lt;url-pattern&gt;/TestServlet.do&lt;/url-pattern&gt;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&lt;/servlet-mapping&gt; --&gt;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测试servlet</w:t>
      </w:r>
      <w:r>
        <w:t>: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TestServlet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"TestServlet.....doGet....."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rPr>
          <w:rFonts w:hint="default"/>
        </w:rPr>
      </w:pPr>
      <w:r>
        <w:t>ServletConfig介绍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应用场景: 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为了将一些灵活需要修改的内容，设置到web</w:t>
      </w:r>
      <w:r>
        <w:t>.xml</w:t>
      </w:r>
      <w:r>
        <w:rPr>
          <w:rFonts w:hint="eastAsia"/>
        </w:rPr>
        <w:t>中，后期 ，可以在不修改代码的情况下，通过修改配置文件，达到，修改内容的目的</w:t>
      </w:r>
    </w:p>
    <w:p>
      <w:pPr>
        <w:rPr>
          <w:rFonts w:hint="eastAsia"/>
        </w:rPr>
      </w:pPr>
    </w:p>
    <w:p>
      <w:pPr>
        <w:widowControl/>
        <w:spacing w:line="277" w:lineRule="atLeast"/>
        <w:ind w:left="210"/>
        <w:jc w:val="left"/>
        <w:rPr>
          <w:rFonts w:ascii="Times New Roman" w:hAnsi="Times New Roman" w:eastAsia="Helvetica"/>
          <w:color w:val="000000"/>
          <w:kern w:val="0"/>
          <w:szCs w:val="21"/>
          <w:lang w:bidi="ar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"C:\\Users\\ADMINI~1\\AppData\\Local\\Temp\\ksohtml\\wpsE7CF.tmpe4ef88f5-67ba-48ef-bcd7-e34d4be5ec35.jpg"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4905375" cy="2552700"/>
            <wp:effectExtent l="0" t="0" r="9525" b="0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210"/>
        <w:jc w:val="left"/>
        <w:rPr>
          <w:rFonts w:ascii="Times New Roman" w:hAnsi="Times New Roman" w:eastAsia="Helvetica"/>
          <w:color w:val="000000"/>
          <w:kern w:val="0"/>
          <w:szCs w:val="21"/>
          <w:lang w:bidi="ar"/>
        </w:rPr>
      </w:pPr>
      <w:r>
        <w:drawing>
          <wp:inline distT="0" distB="0" distL="114300" distR="114300">
            <wp:extent cx="5292090" cy="1548130"/>
            <wp:effectExtent l="0" t="0" r="3810" b="139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77" w:lineRule="atLeast"/>
        <w:ind w:left="210"/>
        <w:jc w:val="left"/>
        <w:rPr>
          <w:rFonts w:ascii="Times New Roman" w:hAnsi="Times New Roman" w:eastAsia="Helvetica"/>
          <w:color w:val="000000"/>
          <w:kern w:val="0"/>
          <w:szCs w:val="21"/>
          <w:lang w:bidi="ar"/>
        </w:rPr>
      </w:pPr>
    </w:p>
    <w:p>
      <w:pPr>
        <w:widowControl/>
        <w:spacing w:line="277" w:lineRule="atLeast"/>
        <w:ind w:left="210"/>
        <w:jc w:val="left"/>
      </w:pPr>
      <w:r>
        <w:drawing>
          <wp:inline distT="0" distB="0" distL="114300" distR="114300">
            <wp:extent cx="5292090" cy="3182620"/>
            <wp:effectExtent l="0" t="0" r="381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77" w:lineRule="atLeast"/>
        <w:ind w:left="210"/>
        <w:jc w:val="left"/>
      </w:pPr>
    </w:p>
    <w:p>
      <w:pPr>
        <w:widowControl/>
        <w:spacing w:line="277" w:lineRule="atLeast"/>
        <w:ind w:left="210"/>
        <w:jc w:val="left"/>
      </w:pP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servlet容器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: tomcat(java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web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)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sun公司要求服务器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创建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的同时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再去创建一个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对象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 ServletConfig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包含了一些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的配置信息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再调用servlet的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init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方法时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将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servletCongfig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传给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servletConfig的内容是 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是自己定义的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web.xml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中 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标签下书写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的内容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"C:\\Users\\ADMINI~1\\AppData\\Local\\Temp\\ksohtml\\wpsE7D0.tmpf42c8b62-f9a9-4712-abbb-3ae943b0b32b.jpg"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5686425" cy="2286000"/>
            <wp:effectExtent l="0" t="0" r="9525" b="0"/>
            <wp:docPr id="4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21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ServletConfig它读取某个</w:t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的配置信息。</w:t>
      </w:r>
    </w:p>
    <w:p>
      <w:pPr>
        <w:widowControl/>
        <w:spacing w:line="277" w:lineRule="atLeast"/>
        <w:ind w:left="42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1、如果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需要一些参数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我们可以在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web.xml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标签内进行配置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drawing>
          <wp:inline distT="0" distB="0" distL="114300" distR="114300">
            <wp:extent cx="5267960" cy="1974215"/>
            <wp:effectExtent l="0" t="0" r="8890" b="698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42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 tomcat去工作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: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读取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中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init-param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这个标签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把里面的内容封装到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中</w:t>
      </w:r>
    </w:p>
    <w:p>
      <w:pPr>
        <w:widowControl/>
        <w:spacing w:line="277" w:lineRule="atLeast"/>
        <w:ind w:left="42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 tomcat去工作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: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调用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init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方法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把封装好的 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servletConfig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对象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传递给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中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.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调用servelt中的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init(ServletConfig config)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"C:\\Users\\ADMINI~1\\AppData\\Local\\Temp\\ksohtml\\wpsE7D2.tmp72c43719-90a0-4fd2-9070-cf7563e90e34.jpg"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4095750" cy="647700"/>
            <wp:effectExtent l="0" t="0" r="0" b="0"/>
            <wp:docPr id="49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 descr="IMG_2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"C:\\Users\\ADMINI~1\\AppData\\Local\\Temp\\ksohtml\\wpsE7D3.tmp64f5ec52-9bd1-4581-a41d-3b2513a7eb91.jpg"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5292090" cy="1000760"/>
            <wp:effectExtent l="0" t="0" r="3810" b="8890"/>
            <wp:docPr id="25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84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4 如何使用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获取servletConfig对象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,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通过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getServletConfig() 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方法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"C:\\Users\\ADMINI~1\\AppData\\Local\\Temp\\ksohtml\\wpsE7D4.tmp2906ee56-b05c-47e4-9099-d89860fd02da.jpg"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4914900" cy="714375"/>
            <wp:effectExtent l="0" t="0" r="0" b="9525"/>
            <wp:docPr id="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ascii="Times New Roman" w:hAnsi="Times New Roman" w:eastAsia="Helvetica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获取内部的参数值: 通过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servletConfig.getInitParameter(key)</w:t>
      </w:r>
    </w:p>
    <w:p>
      <w:pPr>
        <w:widowControl/>
        <w:spacing w:line="277" w:lineRule="atLeast"/>
        <w:ind w:left="84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begin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instrText xml:space="preserve">INCLUDEPICTURE \d "C:\\Users\\ADMINI~1\\AppData\\Local\\Temp\\ksohtml\\wpsE7D5.tmpf927f124-2d8e-47d1-bfe8-b8693f5ab3b9.jpg" \* MERGEFORMATINET </w:instrText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separate"/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drawing>
          <wp:inline distT="0" distB="0" distL="114300" distR="114300">
            <wp:extent cx="5292090" cy="737870"/>
            <wp:effectExtent l="0" t="0" r="3810" b="5080"/>
            <wp:docPr id="2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color w:val="000000"/>
          <w:kern w:val="0"/>
          <w:sz w:val="22"/>
          <w:szCs w:val="22"/>
          <w:lang w:bidi="ar"/>
        </w:rPr>
        <w:fldChar w:fldCharType="end"/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spacing w:line="277" w:lineRule="atLeast"/>
        <w:ind w:left="420" w:firstLine="420"/>
        <w:jc w:val="left"/>
        <w:rPr>
          <w:rFonts w:ascii="Helvetica" w:hAnsi="Helvetica" w:eastAsia="Helvetica" w:cs="Helvetica"/>
          <w:color w:val="000000"/>
          <w:sz w:val="22"/>
          <w:szCs w:val="22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 </w:t>
      </w:r>
    </w:p>
    <w:p>
      <w:pPr>
        <w:widowControl/>
        <w:numPr>
          <w:ilvl w:val="0"/>
          <w:numId w:val="11"/>
        </w:numPr>
        <w:spacing w:line="277" w:lineRule="atLeast"/>
        <w:ind w:left="420" w:firstLine="420"/>
        <w:jc w:val="left"/>
        <w:rPr>
          <w:rFonts w:ascii="Times New Roman" w:hAnsi="Times New Roman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重启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tomcat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，地址栏访问 对应的</w:t>
      </w:r>
      <w:r>
        <w:rPr>
          <w:rFonts w:ascii="Times New Roman" w:hAnsi="Times New Roman"/>
          <w:color w:val="000000"/>
          <w:kern w:val="0"/>
          <w:szCs w:val="21"/>
          <w:lang w:bidi="ar"/>
        </w:rPr>
        <w:t>servlet</w:t>
      </w:r>
    </w:p>
    <w:p/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7">
    <w:nsid w:val="57B1D8AB"/>
    <w:multiLevelType w:val="singleLevel"/>
    <w:tmpl w:val="57B1D8AB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58EC2A87"/>
    <w:multiLevelType w:val="singleLevel"/>
    <w:tmpl w:val="58EC2A87"/>
    <w:lvl w:ilvl="0" w:tentative="0">
      <w:start w:val="5"/>
      <w:numFmt w:val="decimal"/>
      <w:suff w:val="nothing"/>
      <w:lvlText w:val="%1、"/>
      <w:lvlJc w:val="left"/>
    </w:lvl>
  </w:abstractNum>
  <w:abstractNum w:abstractNumId="9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10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5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10EF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2A050FE"/>
    <w:rsid w:val="031952C5"/>
    <w:rsid w:val="03F04F4B"/>
    <w:rsid w:val="04391C83"/>
    <w:rsid w:val="04EC13ED"/>
    <w:rsid w:val="05016FBD"/>
    <w:rsid w:val="0584654C"/>
    <w:rsid w:val="066930EC"/>
    <w:rsid w:val="06794136"/>
    <w:rsid w:val="068B3A9D"/>
    <w:rsid w:val="074B1082"/>
    <w:rsid w:val="080C21A4"/>
    <w:rsid w:val="083A2BF6"/>
    <w:rsid w:val="097073D2"/>
    <w:rsid w:val="0B4C1AF1"/>
    <w:rsid w:val="0CA54458"/>
    <w:rsid w:val="0CB31C85"/>
    <w:rsid w:val="0D0554EB"/>
    <w:rsid w:val="0F3023A8"/>
    <w:rsid w:val="0F8A3886"/>
    <w:rsid w:val="10B10371"/>
    <w:rsid w:val="125E4185"/>
    <w:rsid w:val="12B067C3"/>
    <w:rsid w:val="12C04C04"/>
    <w:rsid w:val="147258E3"/>
    <w:rsid w:val="1512140C"/>
    <w:rsid w:val="17413D8A"/>
    <w:rsid w:val="1A584103"/>
    <w:rsid w:val="1AB47162"/>
    <w:rsid w:val="1C3E416F"/>
    <w:rsid w:val="1C6C3FBA"/>
    <w:rsid w:val="1DE644A3"/>
    <w:rsid w:val="1E750AB9"/>
    <w:rsid w:val="1E8253DE"/>
    <w:rsid w:val="1EFC6C6E"/>
    <w:rsid w:val="209536CD"/>
    <w:rsid w:val="22BD7787"/>
    <w:rsid w:val="22FC2357"/>
    <w:rsid w:val="235E3955"/>
    <w:rsid w:val="23A35CEA"/>
    <w:rsid w:val="260306B3"/>
    <w:rsid w:val="263653C7"/>
    <w:rsid w:val="278B5301"/>
    <w:rsid w:val="2925710E"/>
    <w:rsid w:val="29352CE7"/>
    <w:rsid w:val="2A6F13C4"/>
    <w:rsid w:val="2AE010BD"/>
    <w:rsid w:val="2B1A0B44"/>
    <w:rsid w:val="2E690CCA"/>
    <w:rsid w:val="2F57131D"/>
    <w:rsid w:val="2F633650"/>
    <w:rsid w:val="30086054"/>
    <w:rsid w:val="31C27E87"/>
    <w:rsid w:val="32E35A3D"/>
    <w:rsid w:val="33521EFE"/>
    <w:rsid w:val="38A24C4F"/>
    <w:rsid w:val="38BA4A5A"/>
    <w:rsid w:val="38C762FB"/>
    <w:rsid w:val="39D718CD"/>
    <w:rsid w:val="3D713DBB"/>
    <w:rsid w:val="3DEA3199"/>
    <w:rsid w:val="3EBE3BB7"/>
    <w:rsid w:val="3F184908"/>
    <w:rsid w:val="3FED381D"/>
    <w:rsid w:val="41685201"/>
    <w:rsid w:val="41782F87"/>
    <w:rsid w:val="42036AD5"/>
    <w:rsid w:val="42534C74"/>
    <w:rsid w:val="44C47CA3"/>
    <w:rsid w:val="463C3AC4"/>
    <w:rsid w:val="46DD6C1E"/>
    <w:rsid w:val="475D4B48"/>
    <w:rsid w:val="477B0B7C"/>
    <w:rsid w:val="480F1C36"/>
    <w:rsid w:val="482212EC"/>
    <w:rsid w:val="48D666D4"/>
    <w:rsid w:val="4A57704D"/>
    <w:rsid w:val="4A816415"/>
    <w:rsid w:val="4B6938B5"/>
    <w:rsid w:val="4F5865CA"/>
    <w:rsid w:val="50A07C03"/>
    <w:rsid w:val="50F870C7"/>
    <w:rsid w:val="559A3BC0"/>
    <w:rsid w:val="563C5A53"/>
    <w:rsid w:val="565F3704"/>
    <w:rsid w:val="57F56DA8"/>
    <w:rsid w:val="58100E05"/>
    <w:rsid w:val="581159CC"/>
    <w:rsid w:val="5A422B43"/>
    <w:rsid w:val="5ADF11F4"/>
    <w:rsid w:val="5C5C069C"/>
    <w:rsid w:val="5C6E0A68"/>
    <w:rsid w:val="5CD31223"/>
    <w:rsid w:val="5DEB59AF"/>
    <w:rsid w:val="5DFD5E1E"/>
    <w:rsid w:val="5E7F7AD5"/>
    <w:rsid w:val="5E8D7F14"/>
    <w:rsid w:val="5F126A86"/>
    <w:rsid w:val="5FD43C0B"/>
    <w:rsid w:val="619D35A8"/>
    <w:rsid w:val="62E44812"/>
    <w:rsid w:val="65286FF4"/>
    <w:rsid w:val="65EA0E31"/>
    <w:rsid w:val="677A645C"/>
    <w:rsid w:val="67A94759"/>
    <w:rsid w:val="67F37E65"/>
    <w:rsid w:val="67F7696F"/>
    <w:rsid w:val="68D33FD1"/>
    <w:rsid w:val="695816D8"/>
    <w:rsid w:val="6A210224"/>
    <w:rsid w:val="6B3079FB"/>
    <w:rsid w:val="6C0D4B76"/>
    <w:rsid w:val="6C3B4541"/>
    <w:rsid w:val="6C4E4A03"/>
    <w:rsid w:val="6E01135C"/>
    <w:rsid w:val="71993605"/>
    <w:rsid w:val="72AA75EC"/>
    <w:rsid w:val="734746E1"/>
    <w:rsid w:val="75893F59"/>
    <w:rsid w:val="75C1790C"/>
    <w:rsid w:val="75C628AC"/>
    <w:rsid w:val="785B33E5"/>
    <w:rsid w:val="7A250494"/>
    <w:rsid w:val="7A8B3DA2"/>
    <w:rsid w:val="7AC44763"/>
    <w:rsid w:val="7AD11C09"/>
    <w:rsid w:val="7D6E217C"/>
    <w:rsid w:val="7D8F0B46"/>
    <w:rsid w:val="7E191C62"/>
    <w:rsid w:val="7E566071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semiHidden/>
    <w:unhideWhenUsed/>
    <w:uiPriority w:val="99"/>
    <w:rPr>
      <w:color w:val="0000FF"/>
      <w:u w:val="single"/>
    </w:rPr>
  </w:style>
  <w:style w:type="character" w:styleId="20">
    <w:name w:val="HTML Code"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Light Shading Accent 2"/>
    <w:basedOn w:val="21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Char"/>
    <w:basedOn w:val="18"/>
    <w:link w:val="3"/>
    <w:qFormat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Char"/>
    <w:basedOn w:val="18"/>
    <w:link w:val="2"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Char"/>
    <w:link w:val="13"/>
    <w:qFormat/>
    <w:uiPriority w:val="99"/>
    <w:rPr>
      <w:sz w:val="18"/>
      <w:szCs w:val="18"/>
    </w:rPr>
  </w:style>
  <w:style w:type="character" w:customStyle="1" w:styleId="30">
    <w:name w:val="批注框文本 Char"/>
    <w:link w:val="12"/>
    <w:semiHidden/>
    <w:qFormat/>
    <w:uiPriority w:val="99"/>
    <w:rPr>
      <w:sz w:val="18"/>
      <w:szCs w:val="18"/>
    </w:rPr>
  </w:style>
  <w:style w:type="character" w:customStyle="1" w:styleId="31">
    <w:name w:val="页眉 Char"/>
    <w:link w:val="14"/>
    <w:qFormat/>
    <w:uiPriority w:val="99"/>
    <w:rPr>
      <w:sz w:val="18"/>
      <w:szCs w:val="18"/>
    </w:rPr>
  </w:style>
  <w:style w:type="character" w:customStyle="1" w:styleId="32">
    <w:name w:val="标题 3 Char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Char"/>
    <w:link w:val="17"/>
    <w:qFormat/>
    <w:uiPriority w:val="0"/>
    <w:rPr>
      <w:b/>
      <w:kern w:val="44"/>
      <w:sz w:val="44"/>
    </w:rPr>
  </w:style>
  <w:style w:type="character" w:customStyle="1" w:styleId="34">
    <w:name w:val="2.1 “本章重点”"/>
    <w:qFormat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qFormat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qFormat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Char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Char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Char"/>
    <w:basedOn w:val="18"/>
    <w:link w:val="6"/>
    <w:uiPriority w:val="9"/>
    <w:rPr>
      <w:b/>
      <w:bCs/>
      <w:kern w:val="2"/>
      <w:sz w:val="28"/>
      <w:szCs w:val="28"/>
    </w:rPr>
  </w:style>
  <w:style w:type="character" w:customStyle="1" w:styleId="48">
    <w:name w:val="标题 6 Char"/>
    <w:basedOn w:val="18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Char"/>
    <w:basedOn w:val="18"/>
    <w:link w:val="8"/>
    <w:qFormat/>
    <w:uiPriority w:val="9"/>
    <w:rPr>
      <w:b/>
      <w:bCs/>
      <w:kern w:val="2"/>
      <w:sz w:val="24"/>
      <w:szCs w:val="24"/>
    </w:rPr>
  </w:style>
  <w:style w:type="character" w:customStyle="1" w:styleId="50">
    <w:name w:val="标题 8 Char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Char"/>
    <w:basedOn w:val="18"/>
    <w:link w:val="10"/>
    <w:qFormat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Char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qFormat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qFormat/>
    <w:uiPriority w:val="0"/>
    <w:rPr>
      <w:color w:val="0000FF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44" Type="http://schemas.openxmlformats.org/officeDocument/2006/relationships/image" Target="media/image42.png"/><Relationship Id="rId43" Type="http://schemas.openxmlformats.org/officeDocument/2006/relationships/image" Target="media/image41.jpe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jpe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AA955F-71C3-4350-ACF2-497AA3E00B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50</Pages>
  <Words>4740</Words>
  <Characters>27019</Characters>
  <Lines>225</Lines>
  <Paragraphs>63</Paragraphs>
  <ScaleCrop>false</ScaleCrop>
  <LinksUpToDate>false</LinksUpToDate>
  <CharactersWithSpaces>31696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Friendrich</cp:lastModifiedBy>
  <dcterms:modified xsi:type="dcterms:W3CDTF">2018-05-09T08:51:32Z</dcterms:modified>
  <cp:revision>1476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