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</w:rPr>
        <w:t>Hibernate</w:t>
      </w:r>
      <w:r>
        <w:rPr>
          <w:rFonts w:hint="eastAsia"/>
          <w:b/>
          <w:bCs/>
          <w:sz w:val="48"/>
          <w:szCs w:val="48"/>
          <w:lang w:val="en-US" w:eastAsia="zh-CN"/>
        </w:rPr>
        <w:t>5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  <w:lang w:val="en-US" w:eastAsia="zh-CN"/>
        </w:rPr>
        <w:t>第一天</w:t>
      </w: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rPr>
          <w:rFonts w:ascii="宋体" w:hAnsi="宋体" w:eastAsia="宋体" w:cs="宋体"/>
          <w:b/>
          <w:sz w:val="24"/>
          <w:szCs w:val="24"/>
        </w:rPr>
      </w:pPr>
      <w:r>
        <w:rPr>
          <w:rFonts w:ascii="宋体" w:hAnsi="宋体" w:eastAsia="宋体" w:cs="宋体"/>
          <w:b/>
          <w:sz w:val="24"/>
          <w:szCs w:val="24"/>
        </w:rPr>
        <w:t>Hibernate框架的学习路线</w:t>
      </w:r>
    </w:p>
    <w:p>
      <w:pPr>
        <w:rPr>
          <w:rFonts w:ascii="宋体" w:hAnsi="宋体" w:eastAsia="宋体" w:cs="宋体"/>
          <w:b/>
          <w:sz w:val="24"/>
          <w:szCs w:val="24"/>
        </w:rPr>
      </w:pPr>
    </w:p>
    <w:p>
      <w:pPr>
        <w:numPr>
          <w:ilvl w:val="0"/>
          <w:numId w:val="2"/>
        </w:numPr>
        <w:jc w:val="left"/>
        <w:rPr>
          <w:rFonts w:ascii="宋体" w:hAnsi="宋体" w:eastAsia="宋体" w:cs="宋体"/>
          <w:color w:val="008000"/>
          <w:sz w:val="21"/>
          <w:szCs w:val="21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注意：Hibernate框架知识点非常多，比较杂乱，大家要做好笔记记录的工作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1"/>
          <w:szCs w:val="21"/>
          <w:shd w:val="clear" w:color="auto" w:fill="auto"/>
        </w:rPr>
      </w:pP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2. 学习的路线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</w:t>
      </w:r>
      <w:r>
        <w:rPr>
          <w:rFonts w:hint="eastAsia" w:ascii="宋体" w:hAnsi="宋体" w:cs="宋体"/>
          <w:b/>
          <w:bCs/>
          <w:color w:val="80808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  <w:color w:val="808080"/>
          <w:sz w:val="21"/>
          <w:szCs w:val="21"/>
          <w:shd w:val="clear" w:color="auto" w:fill="auto"/>
        </w:rPr>
        <w:t>* </w:t>
      </w:r>
      <w:r>
        <w:rPr>
          <w:rFonts w:ascii="宋体" w:hAnsi="宋体" w:eastAsia="宋体" w:cs="宋体"/>
          <w:b/>
          <w:bCs/>
          <w:sz w:val="21"/>
          <w:szCs w:val="21"/>
          <w:shd w:val="clear" w:color="auto" w:fill="auto"/>
        </w:rPr>
        <w:t>第一天：主要是学习框架的入门，自己搭建框架，完成增删改查的操作</w:t>
      </w:r>
      <w:r>
        <w:rPr>
          <w:rFonts w:ascii="宋体" w:hAnsi="宋体" w:eastAsia="宋体" w:cs="宋体"/>
          <w:b/>
          <w:bCs/>
          <w:sz w:val="21"/>
          <w:szCs w:val="21"/>
          <w:shd w:val="clear" w:color="auto" w:fill="auto"/>
        </w:rPr>
        <w:br w:type="textWrapping"/>
      </w:r>
      <w:r>
        <w:rPr>
          <w:rFonts w:ascii="宋体" w:hAnsi="宋体" w:eastAsia="宋体" w:cs="宋体"/>
          <w:b/>
          <w:bCs/>
          <w:color w:val="808080"/>
          <w:sz w:val="21"/>
          <w:szCs w:val="21"/>
          <w:shd w:val="clear" w:color="auto" w:fill="auto"/>
        </w:rPr>
        <w:t> </w:t>
      </w:r>
      <w:r>
        <w:rPr>
          <w:rFonts w:hint="eastAsia" w:ascii="宋体" w:hAnsi="宋体" w:cs="宋体"/>
          <w:b/>
          <w:bCs/>
          <w:color w:val="808080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  <w:color w:val="808080"/>
          <w:sz w:val="21"/>
          <w:szCs w:val="21"/>
          <w:shd w:val="clear" w:color="auto" w:fill="auto"/>
        </w:rPr>
        <w:t>* </w:t>
      </w:r>
      <w:r>
        <w:rPr>
          <w:rFonts w:ascii="宋体" w:hAnsi="宋体" w:eastAsia="宋体" w:cs="宋体"/>
          <w:b/>
          <w:bCs/>
          <w:sz w:val="21"/>
          <w:szCs w:val="21"/>
          <w:shd w:val="clear" w:color="auto" w:fill="auto"/>
        </w:rPr>
        <w:t>第二天：主要学习一级缓存、事务管理和简单的查询</w:t>
      </w:r>
      <w:r>
        <w:rPr>
          <w:rFonts w:ascii="宋体" w:hAnsi="宋体" w:eastAsia="宋体" w:cs="宋体"/>
          <w:b/>
          <w:bCs/>
          <w:sz w:val="21"/>
          <w:szCs w:val="21"/>
          <w:shd w:val="clear" w:color="auto" w:fill="auto"/>
        </w:rPr>
        <w:br w:type="textWrapping"/>
      </w:r>
      <w:r>
        <w:rPr>
          <w:rFonts w:ascii="宋体" w:hAnsi="宋体" w:eastAsia="宋体" w:cs="宋体"/>
          <w:b/>
          <w:bCs/>
          <w:color w:val="808080"/>
          <w:sz w:val="21"/>
          <w:szCs w:val="21"/>
          <w:shd w:val="clear" w:color="auto" w:fill="auto"/>
        </w:rPr>
        <w:t> </w:t>
      </w:r>
      <w:r>
        <w:rPr>
          <w:rFonts w:hint="eastAsia" w:ascii="宋体" w:hAnsi="宋体" w:cs="宋体"/>
          <w:b/>
          <w:bCs/>
          <w:color w:val="808080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  <w:color w:val="808080"/>
          <w:sz w:val="21"/>
          <w:szCs w:val="21"/>
          <w:shd w:val="clear" w:color="auto" w:fill="auto"/>
        </w:rPr>
        <w:t>* </w:t>
      </w:r>
      <w:r>
        <w:rPr>
          <w:rFonts w:ascii="宋体" w:hAnsi="宋体" w:eastAsia="宋体" w:cs="宋体"/>
          <w:b/>
          <w:bCs/>
          <w:sz w:val="21"/>
          <w:szCs w:val="21"/>
          <w:shd w:val="clear" w:color="auto" w:fill="auto"/>
        </w:rPr>
        <w:t>第三天：主要学习一对多和多对多的操作等</w:t>
      </w:r>
      <w:r>
        <w:rPr>
          <w:rFonts w:ascii="宋体" w:hAnsi="宋体" w:eastAsia="宋体" w:cs="宋体"/>
          <w:b/>
          <w:bCs/>
          <w:sz w:val="21"/>
          <w:szCs w:val="21"/>
          <w:shd w:val="clear" w:color="auto" w:fill="auto"/>
        </w:rPr>
        <w:br w:type="textWrapping"/>
      </w:r>
      <w:r>
        <w:rPr>
          <w:rFonts w:ascii="宋体" w:hAnsi="宋体" w:eastAsia="宋体" w:cs="宋体"/>
          <w:b/>
          <w:bCs/>
          <w:color w:val="808080"/>
          <w:sz w:val="21"/>
          <w:szCs w:val="21"/>
          <w:shd w:val="clear" w:color="auto" w:fill="auto"/>
        </w:rPr>
        <w:t> </w:t>
      </w:r>
      <w:r>
        <w:rPr>
          <w:rFonts w:hint="eastAsia" w:ascii="宋体" w:hAnsi="宋体" w:cs="宋体"/>
          <w:b/>
          <w:bCs/>
          <w:color w:val="808080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  <w:color w:val="808080"/>
          <w:sz w:val="21"/>
          <w:szCs w:val="21"/>
          <w:shd w:val="clear" w:color="auto" w:fill="auto"/>
        </w:rPr>
        <w:t>* </w:t>
      </w:r>
      <w:r>
        <w:rPr>
          <w:rFonts w:ascii="宋体" w:hAnsi="宋体" w:eastAsia="宋体" w:cs="宋体"/>
          <w:b/>
          <w:bCs/>
          <w:sz w:val="21"/>
          <w:szCs w:val="21"/>
          <w:shd w:val="clear" w:color="auto" w:fill="auto"/>
        </w:rPr>
        <w:t>第四天：主要学习基本查询</w:t>
      </w:r>
      <w:r>
        <w:rPr>
          <w:rFonts w:hint="eastAsia" w:ascii="宋体" w:hAnsi="宋体" w:cs="宋体"/>
          <w:b/>
          <w:bCs/>
          <w:sz w:val="21"/>
          <w:szCs w:val="21"/>
          <w:shd w:val="clear" w:color="auto" w:fill="auto"/>
          <w:lang w:val="en-US" w:eastAsia="zh-CN"/>
        </w:rPr>
        <w:t>和</w:t>
      </w:r>
      <w:r>
        <w:rPr>
          <w:rFonts w:ascii="宋体" w:hAnsi="宋体" w:eastAsia="宋体" w:cs="宋体"/>
          <w:b/>
          <w:bCs/>
          <w:sz w:val="21"/>
          <w:szCs w:val="21"/>
          <w:shd w:val="clear" w:color="auto" w:fill="auto"/>
        </w:rPr>
        <w:t>查询优化</w:t>
      </w:r>
    </w:p>
    <w:p/>
    <w:p>
      <w:pPr>
        <w:spacing w:line="220" w:lineRule="atLeas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【学习目标】</w:t>
      </w:r>
    </w:p>
    <w:p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通过本内容的学习，学生：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1、能够描述CRM系统的需求</w:t>
      </w:r>
    </w:p>
    <w:p>
      <w:pPr>
        <w:pStyle w:val="20"/>
        <w:numPr>
          <w:ilvl w:val="0"/>
          <w:numId w:val="3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说出CRM系统的概述。</w:t>
      </w:r>
    </w:p>
    <w:p>
      <w:pPr>
        <w:pStyle w:val="20"/>
        <w:numPr>
          <w:ilvl w:val="0"/>
          <w:numId w:val="3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说出CRM系统的功能模块。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2、能够描述JavaEE的三层架构</w:t>
      </w:r>
    </w:p>
    <w:p>
      <w:pPr>
        <w:pStyle w:val="20"/>
        <w:numPr>
          <w:ilvl w:val="0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说出三层架构的介绍。</w:t>
      </w:r>
    </w:p>
    <w:p>
      <w:pPr>
        <w:pStyle w:val="20"/>
        <w:numPr>
          <w:ilvl w:val="0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说出Hibernate框架是属于EE开发中哪一层。</w:t>
      </w:r>
    </w:p>
    <w:p>
      <w:pPr>
        <w:pStyle w:val="20"/>
        <w:numPr>
          <w:ilvl w:val="0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说出持久层是作用。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3、能够描述Hibernate框架</w:t>
      </w:r>
    </w:p>
    <w:p>
      <w:pPr>
        <w:pStyle w:val="20"/>
        <w:numPr>
          <w:ilvl w:val="0"/>
          <w:numId w:val="5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说出框架的介绍。</w:t>
      </w:r>
    </w:p>
    <w:p>
      <w:pPr>
        <w:pStyle w:val="20"/>
        <w:numPr>
          <w:ilvl w:val="0"/>
          <w:numId w:val="5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说出Hibernate的介绍。</w:t>
      </w:r>
    </w:p>
    <w:p>
      <w:pPr>
        <w:pStyle w:val="20"/>
        <w:numPr>
          <w:ilvl w:val="0"/>
          <w:numId w:val="5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说出Hibernate的优缺点。</w:t>
      </w:r>
    </w:p>
    <w:p>
      <w:pPr>
        <w:pStyle w:val="20"/>
        <w:numPr>
          <w:ilvl w:val="0"/>
          <w:numId w:val="5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说出Hibernate和原始JDBC的优劣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4、能够独立搭建Hibernate的开发环境</w:t>
      </w:r>
    </w:p>
    <w:p>
      <w:pPr>
        <w:pStyle w:val="20"/>
        <w:numPr>
          <w:ilvl w:val="0"/>
          <w:numId w:val="6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说出Hibernate运行必需的jar包从哪里找</w:t>
      </w:r>
    </w:p>
    <w:p>
      <w:pPr>
        <w:pStyle w:val="20"/>
        <w:numPr>
          <w:ilvl w:val="0"/>
          <w:numId w:val="6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独立创建所需要的数据库。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5、能够独立编写客户的实体类对象</w:t>
      </w:r>
    </w:p>
    <w:p>
      <w:pPr>
        <w:pStyle w:val="20"/>
        <w:numPr>
          <w:ilvl w:val="0"/>
          <w:numId w:val="7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说出编写实体类的基本原则。</w:t>
      </w:r>
    </w:p>
    <w:p>
      <w:pPr>
        <w:pStyle w:val="20"/>
        <w:numPr>
          <w:ilvl w:val="0"/>
          <w:numId w:val="7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参照crm_cst_customer表创建客户实体类。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6、能够独立编写客户信息表的映射配置文件</w:t>
      </w:r>
    </w:p>
    <w:p>
      <w:pPr>
        <w:pStyle w:val="20"/>
        <w:numPr>
          <w:ilvl w:val="0"/>
          <w:numId w:val="8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说出hbm映射文件的作用。</w:t>
      </w:r>
    </w:p>
    <w:p>
      <w:pPr>
        <w:pStyle w:val="20"/>
        <w:numPr>
          <w:ilvl w:val="0"/>
          <w:numId w:val="8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独立配置hbm映射文件的dtd约束。</w:t>
      </w:r>
    </w:p>
    <w:p>
      <w:pPr>
        <w:pStyle w:val="20"/>
        <w:numPr>
          <w:ilvl w:val="0"/>
          <w:numId w:val="8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解释hbm映射文件中类与表的映射方法。</w:t>
      </w:r>
    </w:p>
    <w:p>
      <w:pPr>
        <w:pStyle w:val="20"/>
        <w:numPr>
          <w:ilvl w:val="0"/>
          <w:numId w:val="8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解释hbm映射文件中主键的映射方法。</w:t>
      </w:r>
    </w:p>
    <w:p>
      <w:pPr>
        <w:pStyle w:val="20"/>
        <w:numPr>
          <w:ilvl w:val="0"/>
          <w:numId w:val="8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解释hbm映射文件中普通字段的映射方法。</w:t>
      </w:r>
    </w:p>
    <w:p>
      <w:pPr>
        <w:pStyle w:val="20"/>
        <w:numPr>
          <w:ilvl w:val="0"/>
          <w:numId w:val="8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独立编写客户信息表映射文件的内容。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7、能够独立编写hibernate.cfg.xml配置文件</w:t>
      </w:r>
    </w:p>
    <w:p>
      <w:pPr>
        <w:pStyle w:val="20"/>
        <w:numPr>
          <w:ilvl w:val="0"/>
          <w:numId w:val="9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说出hibernate.cfg.xml的文件名称及位置要求。 </w:t>
      </w:r>
    </w:p>
    <w:p>
      <w:pPr>
        <w:pStyle w:val="20"/>
        <w:numPr>
          <w:ilvl w:val="0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独立创建hibernate.cfg.xml文件。</w:t>
      </w:r>
    </w:p>
    <w:p>
      <w:pPr>
        <w:pStyle w:val="20"/>
        <w:numPr>
          <w:ilvl w:val="0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独立配置hibernate.cfg.xml的dtd约束。</w:t>
      </w:r>
    </w:p>
    <w:p>
      <w:pPr>
        <w:pStyle w:val="20"/>
        <w:numPr>
          <w:ilvl w:val="0"/>
          <w:numId w:val="9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说出hibernate.cfg.xml的主要配置属性。 </w:t>
      </w:r>
    </w:p>
    <w:p>
      <w:pPr>
        <w:pStyle w:val="20"/>
        <w:numPr>
          <w:ilvl w:val="0"/>
          <w:numId w:val="9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独立配置hibernate.cfg.xml的文件内容。</w:t>
      </w:r>
    </w:p>
    <w:p>
      <w:pPr>
        <w:pStyle w:val="20"/>
        <w:numPr>
          <w:ilvl w:val="0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独立完成使用mapping标签和resource属性完成映射文件的引入。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8、能够独立编写测试类完成保存客户操作</w:t>
      </w:r>
    </w:p>
    <w:p>
      <w:pPr>
        <w:pStyle w:val="20"/>
        <w:numPr>
          <w:ilvl w:val="0"/>
          <w:numId w:val="10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独立完成保存客户的操作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9、能够说出hibernate映射文件中的常用标签和属性的配置</w:t>
      </w:r>
    </w:p>
    <w:p>
      <w:pPr>
        <w:pStyle w:val="20"/>
        <w:numPr>
          <w:ilvl w:val="0"/>
          <w:numId w:val="11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说出class标签的作用</w:t>
      </w:r>
    </w:p>
    <w:p>
      <w:pPr>
        <w:pStyle w:val="20"/>
        <w:numPr>
          <w:ilvl w:val="0"/>
          <w:numId w:val="11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说出class标签中name和table属性的作用</w:t>
      </w:r>
    </w:p>
    <w:p>
      <w:pPr>
        <w:pStyle w:val="20"/>
        <w:numPr>
          <w:ilvl w:val="0"/>
          <w:numId w:val="11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说出id标签的作用</w:t>
      </w:r>
    </w:p>
    <w:p>
      <w:pPr>
        <w:pStyle w:val="20"/>
        <w:numPr>
          <w:ilvl w:val="0"/>
          <w:numId w:val="11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说出id标签中name和column属性的作用</w:t>
      </w:r>
    </w:p>
    <w:p>
      <w:pPr>
        <w:pStyle w:val="20"/>
        <w:numPr>
          <w:ilvl w:val="0"/>
          <w:numId w:val="11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说出property标签的作用</w:t>
      </w:r>
    </w:p>
    <w:p>
      <w:pPr>
        <w:pStyle w:val="20"/>
        <w:numPr>
          <w:ilvl w:val="0"/>
          <w:numId w:val="11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说出property标签中name和column属性的作用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10、能够描述Configuration对象的作用</w:t>
      </w:r>
    </w:p>
    <w:p>
      <w:pPr>
        <w:pStyle w:val="20"/>
        <w:numPr>
          <w:ilvl w:val="0"/>
          <w:numId w:val="12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说出Configuration对象的作用</w:t>
      </w:r>
    </w:p>
    <w:p>
      <w:pPr>
        <w:pStyle w:val="20"/>
        <w:numPr>
          <w:ilvl w:val="0"/>
          <w:numId w:val="12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说出Configuration是如何加载hibernate的配置文件的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11、能够描述SessionFactory的作用及编写工具类</w:t>
      </w:r>
    </w:p>
    <w:p>
      <w:pPr>
        <w:pStyle w:val="20"/>
        <w:numPr>
          <w:ilvl w:val="0"/>
          <w:numId w:val="13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说出SessionFactory对象的作用</w:t>
      </w:r>
    </w:p>
    <w:p>
      <w:pPr>
        <w:pStyle w:val="20"/>
        <w:numPr>
          <w:ilvl w:val="0"/>
          <w:numId w:val="13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独立抽取Hibernate的工具类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12、能够描述Session对象的作用及常用方法</w:t>
      </w:r>
    </w:p>
    <w:p>
      <w:pPr>
        <w:pStyle w:val="20"/>
        <w:numPr>
          <w:ilvl w:val="0"/>
          <w:numId w:val="14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说出session对象的作用</w:t>
      </w:r>
    </w:p>
    <w:p>
      <w:pPr>
        <w:pStyle w:val="20"/>
        <w:numPr>
          <w:ilvl w:val="0"/>
          <w:numId w:val="14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说出session对象的常用方法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13、能够使用工具类完成增删该查的操作</w:t>
      </w:r>
    </w:p>
    <w:p>
      <w:pPr>
        <w:pStyle w:val="20"/>
        <w:numPr>
          <w:ilvl w:val="0"/>
          <w:numId w:val="15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独立使用抽取的工具类完成添加客户操作</w:t>
      </w:r>
    </w:p>
    <w:p>
      <w:pPr>
        <w:pStyle w:val="20"/>
        <w:numPr>
          <w:ilvl w:val="0"/>
          <w:numId w:val="15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独立使用抽取的工具类完成查询客户操作</w:t>
      </w:r>
    </w:p>
    <w:p>
      <w:pPr>
        <w:pStyle w:val="20"/>
        <w:numPr>
          <w:ilvl w:val="0"/>
          <w:numId w:val="15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独立使用抽取的工具类完成修改客户操作</w:t>
      </w:r>
    </w:p>
    <w:p>
      <w:pPr>
        <w:pStyle w:val="20"/>
        <w:numPr>
          <w:ilvl w:val="0"/>
          <w:numId w:val="15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独立使用抽取的工具类完成删除客户操作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</w:pPr>
      <w:r>
        <w:rPr>
          <w:rFonts w:hint="eastAsia" w:ascii="宋体" w:hAnsi="宋体"/>
          <w:sz w:val="24"/>
          <w:szCs w:val="24"/>
          <w:shd w:val="pct10" w:color="auto" w:fill="FFFFFF"/>
          <w:lang w:val="en-US" w:eastAsia="zh-CN"/>
        </w:rPr>
        <w:t>14、能够描述Transaction的作用及常用方法</w:t>
      </w:r>
    </w:p>
    <w:p>
      <w:pPr>
        <w:pStyle w:val="20"/>
        <w:numPr>
          <w:ilvl w:val="0"/>
          <w:numId w:val="16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说出Transaction对象的作用</w:t>
      </w:r>
    </w:p>
    <w:p>
      <w:pPr>
        <w:pStyle w:val="20"/>
        <w:numPr>
          <w:ilvl w:val="0"/>
          <w:numId w:val="16"/>
        </w:numPr>
        <w:spacing w:line="276" w:lineRule="auto"/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说出Transaction对象的常用方法</w:t>
      </w:r>
    </w:p>
    <w:p>
      <w:pPr>
        <w:pStyle w:val="20"/>
        <w:numPr>
          <w:ilvl w:val="0"/>
          <w:numId w:val="0"/>
        </w:numPr>
        <w:spacing w:line="276" w:lineRule="auto"/>
        <w:ind w:left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br w:type="page"/>
      </w:r>
    </w:p>
    <w:p>
      <w:pPr>
        <w:pStyle w:val="2"/>
        <w:ind w:left="432" w:leftChars="0" w:hanging="432" w:firstLineChars="0"/>
        <w:rPr>
          <w:rFonts w:hint="eastAsia"/>
        </w:rPr>
      </w:pPr>
      <w:r>
        <w:rPr>
          <w:rFonts w:hint="eastAsia"/>
        </w:rPr>
        <w:t>框架和CRM项目的整体介绍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</w:t>
      </w:r>
      <w:r>
        <w:rPr>
          <w:rFonts w:ascii="宋体" w:hAnsi="宋体" w:eastAsia="宋体" w:cs="宋体"/>
          <w:color w:val="008000"/>
          <w:sz w:val="21"/>
          <w:szCs w:val="21"/>
        </w:rPr>
        <w:t>1. 什么是CRM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CRM（Customer Relationship Management）客户关系管理，是利用相应的信息技术以及互联网技术来协调企业与顾客间在销售、营销和服务上的交互，向客户提供创新式的个性化的客户交互和服务的过程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其最终目标是将面向客户的各项信息和活动集成起来，组建一个以客户为中心的企业，实现对面向客户的活动的全面管理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2. CRM的模块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CRM系统实现了对企业销售、营销、服务等各阶段的客户信息、客户活动进行统一管理。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CRM系统功能涵盖企业销售、营销、用户服务等各各业务流程，业务流程中与客户相关活动都会在CRM系统统一管理。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下边列出一些基本的功能模块，包括：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客户信息管理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联系人管理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商机管理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统计分析等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3. 模块的具体功能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客户信息管理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对客户信息统一维护，客户是指存量客户或拟营销的客户，通过员工录入形成公司的“客户库”是公司最重要的数据资源。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联系人管理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对客户的联系人信息统一管理，联系人是指客户企业的联系人，即企业的业务人员和客户的哪些人在打交道。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客户拜访管理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业务员要开发客户需要去拜访客户，客户拜访信息记录了业务员与客户沟通交流方面的不足、采取的策略不当、有待改进的地方或值得分享的沟通技巧等方面的信息。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综合查询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客户相关信息查询，包括：客户信息查询、联系人信息查询、商机信息查询等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统计分析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按分类统计客户信息，包括：客户信息来源统计、按行业统计客户、客户发展数量统计等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系统管理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系统管理属于crm系统基础功能模块，包括：数据字典、账户管理、角色管理、权限管理、操作日志管理等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pStyle w:val="20"/>
        <w:numPr>
          <w:ilvl w:val="0"/>
          <w:numId w:val="0"/>
        </w:numPr>
        <w:spacing w:line="276" w:lineRule="auto"/>
        <w:ind w:leftChars="0"/>
        <w:rPr>
          <w:rFonts w:hint="eastAsia" w:ascii="宋体" w:hAnsi="宋体"/>
          <w:szCs w:val="21"/>
        </w:rPr>
      </w:pPr>
      <w:r>
        <w:rPr>
          <w:rFonts w:ascii="宋体" w:hAnsi="宋体" w:eastAsia="宋体" w:cs="宋体"/>
          <w:color w:val="B22222"/>
          <w:sz w:val="21"/>
          <w:szCs w:val="21"/>
        </w:rPr>
        <w:t>### 案例一：完成客户的添加的操作 ###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b/>
          <w:sz w:val="21"/>
          <w:szCs w:val="21"/>
        </w:rPr>
        <w:t>**需求分析**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1. CRM系统中客户信息管理模块功能包括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新增客户信息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客户列表查询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2. 要实现客户的新增功能</w:t>
      </w:r>
      <w:r>
        <w:rPr>
          <w:rFonts w:ascii="宋体" w:hAnsi="宋体" w:eastAsia="宋体" w:cs="宋体"/>
          <w:sz w:val="21"/>
          <w:szCs w:val="21"/>
        </w:rPr>
        <w:br w:type="textWrapping"/>
      </w:r>
    </w:p>
    <w:p>
      <w:pPr>
        <w:pStyle w:val="2"/>
        <w:ind w:left="432" w:leftChars="0" w:hanging="432" w:firstLineChars="0"/>
      </w:pPr>
      <w:r>
        <w:t>Hibernate概述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了解</w:t>
      </w:r>
      <w:r>
        <w:rPr>
          <w:rFonts w:hint="eastAsia"/>
          <w:lang w:eastAsia="zh-CN"/>
        </w:rPr>
        <w:t>）</w:t>
      </w:r>
    </w:p>
    <w:p>
      <w:pPr>
        <w:pStyle w:val="3"/>
        <w:ind w:left="575" w:leftChars="0" w:hanging="575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Hibernate框架的概述</w:t>
      </w:r>
    </w:p>
    <w:p>
      <w:r>
        <w:t> </w:t>
      </w:r>
      <w:r>
        <w:rPr>
          <w:rFonts w:hint="eastAsia"/>
          <w:lang w:val="en-US" w:eastAsia="zh-CN"/>
        </w:rPr>
        <w:t xml:space="preserve"> </w:t>
      </w:r>
      <w:r>
        <w:t>* Hibernate是一个开放源代码的对象关系映射（ORM）框架，它对JDBC进行了非常轻量级的对象封装，使得Java程序员可以随心所欲的使用对象编程思维来操纵数据库。 </w:t>
      </w:r>
      <w:r>
        <w:br w:type="textWrapping"/>
      </w:r>
      <w:r>
        <w:t> </w:t>
      </w:r>
      <w:r>
        <w:rPr>
          <w:rFonts w:hint="eastAsia"/>
          <w:lang w:val="en-US" w:eastAsia="zh-CN"/>
        </w:rPr>
        <w:t xml:space="preserve"> </w:t>
      </w:r>
      <w:r>
        <w:t>* Hibernate可以应用在任何使用JDBC的场合，既可以在Java的客户端程序使用，也可以在Servlet/JSP的Web应用中使用。</w:t>
      </w:r>
      <w:r>
        <w:br w:type="textWrapping"/>
      </w:r>
      <w:r>
        <w:t> </w:t>
      </w:r>
      <w:r>
        <w:rPr>
          <w:rFonts w:hint="eastAsia"/>
          <w:lang w:val="en-US" w:eastAsia="zh-CN"/>
        </w:rPr>
        <w:t xml:space="preserve"> </w:t>
      </w:r>
      <w:r>
        <w:t>* Hibernate是轻量级JavaEE应用的持久层解决方案，是一个关系数据库ORM框架</w:t>
      </w:r>
      <w:r>
        <w:br w:type="textWrapping"/>
      </w:r>
      <w:r>
        <w:rPr>
          <w:rFonts w:hint="eastAsia"/>
          <w:lang w:val="en-US" w:eastAsia="zh-CN"/>
        </w:rPr>
        <w:t xml:space="preserve">   </w:t>
      </w:r>
      <w:r>
        <w:t>记住：Hibernate是一个持久层的ORM框架！！！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什么是ORM（对象关系映射）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008000"/>
          <w:sz w:val="24"/>
          <w:szCs w:val="24"/>
        </w:rPr>
        <w:t>    </w:t>
      </w:r>
      <w:r>
        <w:rPr>
          <w:rFonts w:ascii="宋体" w:hAnsi="宋体" w:eastAsia="宋体" w:cs="宋体"/>
          <w:b w:val="0"/>
          <w:bCs w:val="0"/>
          <w:color w:val="008000"/>
          <w:sz w:val="21"/>
          <w:szCs w:val="21"/>
        </w:rPr>
        <w:t>1. ORM映射：Object Relational Mapping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O：面向对象领域的Object（JavaBean对象）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R：关系数据库领域的Relational（表的结构）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M：映射Mapping（XML的配置文件）</w:t>
      </w:r>
    </w:p>
    <w:p>
      <w:pPr>
        <w:ind w:left="420"/>
      </w:pPr>
      <w:r>
        <w:rPr>
          <w:rFonts w:hint="eastAsia"/>
        </w:rPr>
        <w:t>将数据表的关系，映射为</w:t>
      </w:r>
      <w:r>
        <w:rPr>
          <w:rFonts w:hint="eastAsia"/>
          <w:color w:val="FF0000"/>
        </w:rPr>
        <w:t>类和对象</w:t>
      </w:r>
      <w:r>
        <w:rPr>
          <w:rFonts w:hint="eastAsia"/>
        </w:rPr>
        <w:t>之间关系:</w:t>
      </w:r>
    </w:p>
    <w:tbl>
      <w:tblPr>
        <w:tblStyle w:val="16"/>
        <w:tblW w:w="8334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7"/>
        <w:gridCol w:w="4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4167" w:type="dxa"/>
            <w:shd w:val="clear" w:color="auto" w:fill="5B9BD5" w:themeFill="accent1"/>
            <w:vAlign w:val="top"/>
          </w:tcPr>
          <w:p>
            <w:r>
              <w:t>数据库</w:t>
            </w:r>
            <w:r>
              <w:rPr>
                <w:rFonts w:hint="eastAsia"/>
              </w:rPr>
              <w:t>（</w:t>
            </w:r>
            <w:r>
              <w:t>关系型</w:t>
            </w:r>
            <w:r>
              <w:rPr>
                <w:rFonts w:hint="eastAsia"/>
              </w:rPr>
              <w:t>）</w:t>
            </w:r>
          </w:p>
        </w:tc>
        <w:tc>
          <w:tcPr>
            <w:tcW w:w="4167" w:type="dxa"/>
            <w:shd w:val="clear" w:color="auto" w:fill="5B9BD5" w:themeFill="accent1"/>
            <w:vAlign w:val="top"/>
          </w:tcPr>
          <w:p>
            <w:r>
              <w:t>Java</w:t>
            </w:r>
            <w:r>
              <w:rPr>
                <w:rFonts w:hint="eastAsia"/>
              </w:rPr>
              <w:t>（面向对象的编程语言）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4167" w:type="dxa"/>
            <w:shd w:val="clear" w:color="auto" w:fill="CFCECE" w:themeFill="background2" w:themeFillShade="E5"/>
            <w:vAlign w:val="top"/>
          </w:tcPr>
          <w:p>
            <w:r>
              <w:t>表</w:t>
            </w:r>
          </w:p>
        </w:tc>
        <w:tc>
          <w:tcPr>
            <w:tcW w:w="4167" w:type="dxa"/>
            <w:shd w:val="clear" w:color="auto" w:fill="CFCECE" w:themeFill="background2" w:themeFillShade="E5"/>
            <w:vAlign w:val="top"/>
          </w:tcPr>
          <w:p>
            <w:r>
              <w:t>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  <w:shd w:val="clear" w:color="auto" w:fill="CFCECE" w:themeFill="background2" w:themeFillShade="E5"/>
            <w:vAlign w:val="top"/>
          </w:tcPr>
          <w:p>
            <w:r>
              <w:t>表的字段</w:t>
            </w:r>
          </w:p>
        </w:tc>
        <w:tc>
          <w:tcPr>
            <w:tcW w:w="4167" w:type="dxa"/>
            <w:shd w:val="clear" w:color="auto" w:fill="CFCECE" w:themeFill="background2" w:themeFillShade="E5"/>
            <w:vAlign w:val="top"/>
          </w:tcPr>
          <w:p>
            <w:r>
              <w:t>类的属性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  <w:shd w:val="clear" w:color="auto" w:fill="CFCECE" w:themeFill="background2" w:themeFillShade="E5"/>
            <w:vAlign w:val="top"/>
          </w:tcPr>
          <w:p>
            <w:r>
              <w:t>表的一行数据</w:t>
            </w:r>
          </w:p>
        </w:tc>
        <w:tc>
          <w:tcPr>
            <w:tcW w:w="4167" w:type="dxa"/>
            <w:shd w:val="clear" w:color="auto" w:fill="CFCECE" w:themeFill="background2" w:themeFillShade="E5"/>
            <w:vAlign w:val="top"/>
          </w:tcPr>
          <w:p>
            <w:r>
              <w:t>类的</w:t>
            </w:r>
            <w:r>
              <w:rPr>
                <w:rFonts w:hint="eastAsia"/>
              </w:rPr>
              <w:t>一个实例对象</w:t>
            </w:r>
          </w:p>
        </w:tc>
      </w:tr>
    </w:tbl>
    <w:p>
      <w:r>
        <w:t>   </w:t>
      </w:r>
    </w:p>
    <w:p>
      <w:pPr>
        <w:ind w:left="420" w:leftChars="0" w:firstLine="420" w:firstLineChars="0"/>
      </w:pPr>
      <w:r>
        <w:t> 2. 简单一句话：Hibernate使程序员通过操作对象的方式来操作数据库表记录</w:t>
      </w:r>
    </w:p>
    <w:p>
      <w:pPr>
        <w:pStyle w:val="3"/>
        <w:ind w:left="575" w:leftChars="0" w:hanging="575" w:firstLineChars="0"/>
      </w:pPr>
      <w:r>
        <w:rPr>
          <w:rFonts w:hint="eastAsia"/>
          <w:lang w:val="en-US" w:eastAsia="zh-CN"/>
        </w:rPr>
        <w:t>Hibernate优点</w:t>
      </w:r>
    </w:p>
    <w:p>
      <w:pPr>
        <w:pStyle w:val="3"/>
        <w:numPr>
          <w:ilvl w:val="1"/>
          <w:numId w:val="0"/>
        </w:numPr>
        <w:ind w:leftChars="0"/>
      </w:pPr>
      <w:r>
        <w:rPr>
          <w:rFonts w:ascii="宋体" w:hAnsi="宋体" w:eastAsia="宋体" w:cs="宋体"/>
          <w:color w:val="808080"/>
          <w:sz w:val="24"/>
          <w:szCs w:val="24"/>
        </w:rPr>
        <w:t>    </w:t>
      </w:r>
      <w:r>
        <w:rPr>
          <w:rFonts w:hint="eastAsia" w:ascii="宋体" w:hAnsi="宋体" w:cs="宋体"/>
          <w:color w:val="80808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Hibernate对JDBC访问数据库的代码做了封装，大大简化了数据访问层繁琐的重复性代码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Hibernate是一个基于jdbc的主流持久化框架，是一个优秀的orm实现，它很大程度的简化了dao层编码工作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Hibernate的性能非常好，因为它是一个轻量级框架。映射的灵活性很出色。它支持很多关系型数据库，从一对一到多对多的各种复杂关系</w:t>
      </w:r>
    </w:p>
    <w:p>
      <w:pPr>
        <w:pStyle w:val="2"/>
        <w:ind w:left="432" w:leftChars="0" w:hanging="432" w:firstLineChars="0"/>
      </w:pPr>
      <w:r>
        <w:rPr>
          <w:rFonts w:hint="eastAsia"/>
        </w:rPr>
        <w:t>hibernate的快速入门</w:t>
      </w:r>
    </w:p>
    <w:p>
      <w:r>
        <w:t>开发工具：</w:t>
      </w:r>
      <w:r>
        <w:rPr>
          <w:rFonts w:hint="eastAsia"/>
          <w:lang w:val="en-US" w:eastAsia="zh-CN"/>
        </w:rPr>
        <w:t>eclipse mars2</w:t>
      </w:r>
    </w:p>
    <w:p>
      <w:r>
        <w:t>数据库：mysql5</w:t>
      </w:r>
    </w:p>
    <w:p/>
    <w:p>
      <w:pPr>
        <w:pStyle w:val="3"/>
        <w:ind w:left="575" w:leftChars="0" w:hanging="575" w:firstLineChars="0"/>
      </w:pPr>
      <w:r>
        <w:t>hibernate的jar包下载和导入</w:t>
      </w:r>
    </w:p>
    <w:p>
      <w:pPr>
        <w:rPr>
          <w:sz w:val="21"/>
          <w:szCs w:val="21"/>
          <w:highlight w:val="yellow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1. 下载相应的jar包等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* </w:t>
      </w:r>
      <w:r>
        <w:rPr>
          <w:rFonts w:ascii="宋体" w:hAnsi="宋体" w:eastAsia="宋体" w:cs="宋体"/>
          <w:sz w:val="21"/>
          <w:szCs w:val="21"/>
        </w:rPr>
        <w:t>http://sourceforge.net/projects/hibernate/files/hibernate-orm/5.0.7.Final/hibernate-release-5.0.7.Final.zip/download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2. 解压后对目录结构有一定的了解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Hibernate开发包内容：</w:t>
      </w:r>
    </w:p>
    <w:p>
      <w:pPr>
        <w:jc w:val="center"/>
      </w:pPr>
      <w:r>
        <w:drawing>
          <wp:inline distT="0" distB="0" distL="114300" distR="114300">
            <wp:extent cx="4822190" cy="3316605"/>
            <wp:effectExtent l="0" t="0" r="16510" b="1714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720" w:leftChars="0" w:hanging="720" w:firstLineChars="0"/>
      </w:pPr>
      <w:r>
        <w:rPr>
          <w:rFonts w:hint="eastAsia"/>
        </w:rPr>
        <w:t>Jar包的导入（开发环境的搭建）</w:t>
      </w:r>
    </w:p>
    <w:p>
      <w:r>
        <w:rPr>
          <w:rFonts w:hint="eastAsia"/>
        </w:rPr>
        <w:t>新建web工程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ibernate</w:t>
      </w:r>
      <w:r>
        <w:rPr>
          <w:rFonts w:hint="eastAsia"/>
          <w:lang w:val="en-US" w:eastAsia="zh-CN"/>
        </w:rPr>
        <w:t>5</w:t>
      </w:r>
      <w:r>
        <w:t>_d</w:t>
      </w:r>
      <w:r>
        <w:rPr>
          <w:rFonts w:hint="eastAsia"/>
          <w:lang w:val="en-US" w:eastAsia="zh-CN"/>
        </w:rPr>
        <w:t>01_c03</w:t>
      </w:r>
    </w:p>
    <w:p/>
    <w:p>
      <w:pPr>
        <w:pStyle w:val="22"/>
        <w:numPr>
          <w:ilvl w:val="0"/>
          <w:numId w:val="17"/>
        </w:numPr>
        <w:ind w:firstLineChars="0"/>
      </w:pPr>
      <w:r>
        <w:rPr>
          <w:rFonts w:ascii="宋体" w:hAnsi="宋体" w:eastAsia="宋体" w:cs="宋体"/>
          <w:color w:val="008000"/>
          <w:sz w:val="24"/>
          <w:szCs w:val="24"/>
        </w:rPr>
        <w:t>引入Hibernate开发所需要的jar包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 </w:t>
      </w:r>
      <w:r>
        <w:rPr>
          <w:rFonts w:hint="eastAsia" w:ascii="宋体" w:hAnsi="宋体" w:cs="宋体"/>
          <w:color w:val="80808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color w:val="808080"/>
          <w:sz w:val="21"/>
          <w:szCs w:val="21"/>
        </w:rPr>
        <w:t>*</w:t>
      </w:r>
      <w:r>
        <w:rPr>
          <w:rFonts w:ascii="宋体" w:hAnsi="宋体" w:eastAsia="宋体" w:cs="宋体"/>
          <w:color w:val="808080"/>
          <w:sz w:val="24"/>
          <w:szCs w:val="24"/>
        </w:rPr>
        <w:t> </w:t>
      </w:r>
      <w:r>
        <w:rPr>
          <w:rFonts w:ascii="宋体" w:hAnsi="宋体" w:eastAsia="宋体" w:cs="宋体"/>
          <w:sz w:val="21"/>
          <w:szCs w:val="21"/>
        </w:rPr>
        <w:t>MySQL的驱动jar包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* </w:t>
      </w:r>
      <w:r>
        <w:rPr>
          <w:rFonts w:ascii="宋体" w:hAnsi="宋体" w:eastAsia="宋体" w:cs="宋体"/>
          <w:sz w:val="21"/>
          <w:szCs w:val="21"/>
        </w:rPr>
        <w:t>Hibernate开发需要的jar包（资料/hibernate-release-5.0.7.Final/lib/required/所有jar包）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</w:t>
      </w:r>
      <w:r>
        <w:drawing>
          <wp:inline distT="0" distB="0" distL="114300" distR="114300">
            <wp:extent cx="3856990" cy="2933065"/>
            <wp:effectExtent l="0" t="0" r="10160" b="63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575" w:leftChars="0" w:hanging="575" w:firstLineChars="0"/>
      </w:pPr>
      <w:r>
        <w:t>基于hibernate实现数据库表</w:t>
      </w:r>
      <w:r>
        <w:rPr>
          <w:rFonts w:hint="eastAsia"/>
        </w:rPr>
        <w:t>CRUD的操作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重点</w:t>
      </w:r>
      <w:r>
        <w:rPr>
          <w:rFonts w:hint="eastAsia"/>
          <w:lang w:eastAsia="zh-CN"/>
        </w:rPr>
        <w:t>）</w:t>
      </w:r>
    </w:p>
    <w:p/>
    <w:p>
      <w:pPr>
        <w:pStyle w:val="4"/>
        <w:ind w:left="720" w:leftChars="0" w:hanging="720" w:firstLineChars="0"/>
      </w:pPr>
      <w:r>
        <w:t>开发准备</w:t>
      </w:r>
      <w:r>
        <w:rPr>
          <w:rFonts w:hint="eastAsia"/>
        </w:rPr>
        <w:t>和配置（三个准备，7个步骤）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sz w:val="21"/>
          <w:szCs w:val="21"/>
          <w:highlight w:val="yellow"/>
          <w:lang w:eastAsia="zh-CN"/>
        </w:rPr>
        <w:t>【</w:t>
      </w:r>
      <w:r>
        <w:rPr>
          <w:rFonts w:hint="eastAsia"/>
          <w:sz w:val="21"/>
          <w:szCs w:val="21"/>
          <w:highlight w:val="yellow"/>
        </w:rPr>
        <w:t>第一</w:t>
      </w:r>
      <w:r>
        <w:rPr>
          <w:rFonts w:hint="eastAsia"/>
          <w:sz w:val="21"/>
          <w:szCs w:val="21"/>
          <w:highlight w:val="yellow"/>
          <w:lang w:val="en-US" w:eastAsia="zh-CN"/>
        </w:rPr>
        <w:t>个准备</w:t>
      </w:r>
      <w:r>
        <w:rPr>
          <w:rFonts w:hint="eastAsia"/>
          <w:sz w:val="21"/>
          <w:szCs w:val="21"/>
          <w:highlight w:val="yellow"/>
          <w:lang w:eastAsia="zh-CN"/>
        </w:rPr>
        <w:t>】</w:t>
      </w:r>
      <w:r>
        <w:rPr>
          <w:rFonts w:hint="eastAsia"/>
          <w:sz w:val="21"/>
          <w:szCs w:val="21"/>
          <w:highlight w:val="yellow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:</w:t>
      </w:r>
      <w:r>
        <w:rPr>
          <w:rFonts w:ascii="宋体" w:hAnsi="宋体" w:eastAsia="宋体" w:cs="宋体"/>
          <w:b w:val="0"/>
          <w:bCs/>
          <w:sz w:val="21"/>
          <w:szCs w:val="21"/>
        </w:rPr>
        <w:t>创建表结构</w:t>
      </w:r>
      <w:r>
        <w:rPr>
          <w:rFonts w:hint="eastAsia"/>
          <w:b w:val="0"/>
          <w:bCs/>
          <w:sz w:val="21"/>
          <w:szCs w:val="21"/>
        </w:rPr>
        <w:t>:</w:t>
      </w:r>
    </w:p>
    <w:p>
      <w:pPr>
        <w:rPr>
          <w:vertAlign w:val="baseline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1. 建表语句如下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tbl>
      <w:tblPr>
        <w:tblStyle w:val="16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create database hibernate_day01;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 hibernate_day01;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CREATE TABLE `cst_customer` (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`cust_id` bigint(32) NOT NULL AUTO_INCREMENT COMMENT '客户编号(主键)',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`cust_name` varchar(32) NOT NULL COMMENT '客户名称(公司名称)',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`cust_user_id` bigint(32) DEFAULT NULL COMMENT '负责人id',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`cust_create_id` bigint(32) DEFAULT NULL COMMENT '创建人id',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`cust_source` varchar(32) DEFAULT NULL COMMENT '客户信息来源',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`cust_industry` varchar(32) DEFAULT NULL COMMENT '客户所属行业',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`cust_level` varchar(32) DEFAULT NULL COMMENT '客户级别',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`cust_linkman` varchar(64) DEFAULT NULL COMMENT '联系人',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`cust_phone` varchar(64) DEFAULT NULL COMMENT '固定电话',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`cust_mobile` varchar(16) DEFAULT NULL COMMENT '移动电话',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PRIMARY KEY (`cust_id`)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) ENGINE=InnoDB AUTO_INCREMENT=1 DEFAULT CHARSET=utf8;</w:t>
            </w:r>
          </w:p>
        </w:tc>
      </w:tr>
    </w:tbl>
    <w:p/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【</w:t>
      </w:r>
      <w:r>
        <w:rPr>
          <w:highlight w:val="yellow"/>
        </w:rPr>
        <w:t>第</w:t>
      </w:r>
      <w:r>
        <w:rPr>
          <w:rFonts w:hint="eastAsia"/>
          <w:highlight w:val="yellow"/>
          <w:lang w:val="en-US" w:eastAsia="zh-CN"/>
        </w:rPr>
        <w:t>二个准备</w:t>
      </w:r>
      <w:r>
        <w:rPr>
          <w:rFonts w:hint="eastAsia"/>
          <w:highlight w:val="yellow"/>
          <w:lang w:eastAsia="zh-CN"/>
        </w:rPr>
        <w:t>】</w:t>
      </w:r>
      <w:r>
        <w:rPr>
          <w:highlight w:val="yellow"/>
        </w:rPr>
        <w:t>:</w:t>
      </w:r>
      <w:r>
        <w:rPr>
          <w:rFonts w:hint="eastAsia"/>
          <w:highlight w:val="yellow"/>
          <w:lang w:val="en-US" w:eastAsia="zh-CN"/>
        </w:rPr>
        <w:t xml:space="preserve"> 编写Hibernate核心的配置文件</w:t>
      </w:r>
    </w:p>
    <w:p>
      <w:pPr>
        <w:numPr>
          <w:ilvl w:val="0"/>
          <w:numId w:val="18"/>
        </w:numPr>
        <w:rPr>
          <w:rFonts w:ascii="宋体" w:hAnsi="宋体" w:eastAsia="宋体" w:cs="宋体"/>
          <w:color w:val="008000"/>
          <w:sz w:val="21"/>
          <w:szCs w:val="21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在src目录下，创建名称为hibernate.cfg.xml的配置文件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2. 在XML中引入DTD约束</w:t>
      </w:r>
    </w:p>
    <w:tbl>
      <w:tblPr>
        <w:tblStyle w:val="16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hibernate-configuration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1"/>
                <w:szCs w:val="21"/>
              </w:rPr>
              <w:t>PUBLIC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"-//Hibernate/Hibernate Configuration DTD 3.0//EN"</w:t>
            </w:r>
          </w:p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"http://www.hibernate.org/dtd/hibernate-configuration-3.0.dtd"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cs="宋体"/>
          <w:color w:val="008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008000"/>
          <w:sz w:val="21"/>
          <w:szCs w:val="21"/>
          <w:lang w:val="en-US" w:eastAsia="zh-CN"/>
        </w:rPr>
        <w:t>没有联网的情况下需要做如下配置才有提示信息</w:t>
      </w:r>
    </w:p>
    <w:p>
      <w:pPr>
        <w:numPr>
          <w:ilvl w:val="0"/>
          <w:numId w:val="0"/>
        </w:numPr>
        <w:jc w:val="center"/>
        <w:rPr>
          <w:rFonts w:hint="eastAsia" w:ascii="宋体" w:hAnsi="宋体" w:cs="宋体"/>
          <w:color w:val="00800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92090" cy="4708525"/>
            <wp:effectExtent l="0" t="0" r="3810" b="1587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70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rPr>
          <w:rFonts w:ascii="宋体" w:hAnsi="宋体" w:eastAsia="宋体" w:cs="宋体"/>
          <w:color w:val="008000"/>
          <w:sz w:val="21"/>
          <w:szCs w:val="21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打开：资料/hibernate-release-5.0.7.Final/project/etc/hibernate.properties，可以查看具体的配置信息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必须配置的4大参数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B22222"/>
          <w:sz w:val="21"/>
          <w:szCs w:val="21"/>
        </w:rPr>
        <w:t>            #hibernate.connection.driver_class com.mysql.jdbc.Driver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B22222"/>
          <w:sz w:val="21"/>
          <w:szCs w:val="21"/>
        </w:rPr>
        <w:t>            #hibernate.connection.url jdbc:mysql:///test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B22222"/>
          <w:sz w:val="21"/>
          <w:szCs w:val="21"/>
        </w:rPr>
        <w:t>            #hibernate.connection.username gavin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B22222"/>
          <w:sz w:val="21"/>
          <w:szCs w:val="21"/>
        </w:rPr>
        <w:t>            #hibernate.connection.password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数据库的方言（必须配置的）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B22222"/>
          <w:sz w:val="21"/>
          <w:szCs w:val="21"/>
        </w:rPr>
        <w:t>            #hibernate.dialect org.hibernate.dialect.MySQLDialect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可选的配置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B22222"/>
          <w:sz w:val="21"/>
          <w:szCs w:val="21"/>
        </w:rPr>
        <w:t>            #hibernate.show_sql true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B22222"/>
          <w:sz w:val="21"/>
          <w:szCs w:val="21"/>
        </w:rPr>
        <w:t>            #hibernate.format_sql true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B22222"/>
          <w:sz w:val="21"/>
          <w:szCs w:val="21"/>
        </w:rPr>
        <w:t>            #hibernate.hbm2ddl.auto update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sz w:val="21"/>
          <w:szCs w:val="21"/>
        </w:rPr>
        <w:t>引入映射配置文件（一定要注意，要引入映射文件，框架需要加载映射文件）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          * </w:t>
      </w:r>
      <w:r>
        <w:rPr>
          <w:rFonts w:ascii="宋体" w:hAnsi="宋体" w:eastAsia="宋体" w:cs="宋体"/>
          <w:sz w:val="21"/>
          <w:szCs w:val="21"/>
        </w:rPr>
        <w:t>&lt;mapping resource="com/</w:t>
      </w:r>
      <w:r>
        <w:rPr>
          <w:rFonts w:hint="eastAsia" w:ascii="宋体" w:hAnsi="宋体" w:cs="宋体"/>
          <w:sz w:val="21"/>
          <w:szCs w:val="21"/>
          <w:lang w:val="en-US" w:eastAsia="zh-CN"/>
        </w:rPr>
        <w:t>igeek</w:t>
      </w:r>
      <w:r>
        <w:rPr>
          <w:rFonts w:ascii="宋体" w:hAnsi="宋体" w:eastAsia="宋体" w:cs="宋体"/>
          <w:sz w:val="21"/>
          <w:szCs w:val="21"/>
        </w:rPr>
        <w:t>/</w:t>
      </w:r>
      <w:r>
        <w:rPr>
          <w:rFonts w:hint="eastAsia" w:ascii="宋体" w:hAnsi="宋体" w:cs="宋体"/>
          <w:sz w:val="21"/>
          <w:szCs w:val="21"/>
          <w:lang w:eastAsia="zh-CN"/>
        </w:rPr>
        <w:t>demo1</w:t>
      </w:r>
      <w:r>
        <w:rPr>
          <w:rFonts w:ascii="宋体" w:hAnsi="宋体" w:eastAsia="宋体" w:cs="宋体"/>
          <w:sz w:val="21"/>
          <w:szCs w:val="21"/>
        </w:rPr>
        <w:t>/Customer.hbm.xml"/&gt;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4. 具体的配置如下</w:t>
      </w:r>
    </w:p>
    <w:tbl>
      <w:tblPr>
        <w:tblStyle w:val="16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xml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"1.0"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hibernate-configuration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1"/>
                <w:szCs w:val="21"/>
              </w:rPr>
              <w:t>PUBLIC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"-//Hibernate/Hibernate Configuration DTD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"http://www.hibernate.org/dtd/hibernate-configuration-3.0.dtd"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hibernate-configuration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session-factory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"hibernate.connection.driver_class"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com.mysql.jdbc.Driver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"hibernate.connection.url"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jdbc:mysql:///hibernate_day01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"hibernate.connection.username"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root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"hibernate.connection.password"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123456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"hibernate.dialect org.hibernate.dialect.MySQLDialect"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session-factory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color w:val="008000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hibernate-configuration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cs="宋体"/>
          <w:color w:val="008000"/>
          <w:sz w:val="21"/>
          <w:szCs w:val="21"/>
          <w:lang w:val="en-US" w:eastAsia="zh-CN"/>
        </w:rPr>
      </w:pPr>
    </w:p>
    <w:p>
      <w:pPr>
        <w:numPr>
          <w:ilvl w:val="0"/>
          <w:numId w:val="20"/>
        </w:numP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>在</w:t>
      </w:r>
      <w:r>
        <w:rPr>
          <w:rFonts w:hint="eastAsia" w:ascii="宋体" w:hAnsi="宋体" w:cs="宋体"/>
          <w:color w:val="008000"/>
          <w:sz w:val="21"/>
          <w:szCs w:val="21"/>
          <w:lang w:val="en-US" w:eastAsia="zh-CN"/>
        </w:rPr>
        <w:t>com.igeek</w:t>
      </w: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>.demo1中创建TestCustomer类，测试是否连接上数据库</w:t>
      </w:r>
      <w:r>
        <w:rPr>
          <w:rFonts w:ascii="宋体" w:hAnsi="宋体" w:eastAsia="宋体" w:cs="宋体"/>
          <w:color w:val="008000"/>
          <w:sz w:val="21"/>
          <w:szCs w:val="21"/>
        </w:rPr>
        <w:t>,</w:t>
      </w: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>代码如下：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</w:pPr>
    </w:p>
    <w:tbl>
      <w:tblPr>
        <w:tblStyle w:val="16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val="en-US"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.demo1;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org.hibernate.cfg.Configuration;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TestCustomer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hibernate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读取连接数据的配置文件hibernate.cfg.xml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Configuration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config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Configuration();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config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.configure();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//连接数据库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SessionFactory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config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.buildSessionFactory();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r>
        <w:rPr>
          <w:rFonts w:hint="eastAsia"/>
          <w:highlight w:val="yellow"/>
          <w:lang w:eastAsia="zh-CN"/>
        </w:rPr>
        <w:t>【</w:t>
      </w:r>
      <w:r>
        <w:rPr>
          <w:highlight w:val="yellow"/>
        </w:rPr>
        <w:t>第</w:t>
      </w:r>
      <w:r>
        <w:rPr>
          <w:rFonts w:hint="eastAsia"/>
          <w:highlight w:val="yellow"/>
          <w:lang w:val="en-US" w:eastAsia="zh-CN"/>
        </w:rPr>
        <w:t>三个准备</w:t>
      </w:r>
      <w:r>
        <w:rPr>
          <w:rFonts w:hint="eastAsia"/>
          <w:highlight w:val="yellow"/>
          <w:lang w:eastAsia="zh-CN"/>
        </w:rPr>
        <w:t>】</w:t>
      </w:r>
      <w:r>
        <w:rPr>
          <w:highlight w:val="yellow"/>
        </w:rPr>
        <w:t>:</w:t>
      </w:r>
      <w:r>
        <w:t>编写实体类和</w:t>
      </w:r>
      <w:r>
        <w:rPr>
          <w:rFonts w:hint="eastAsia"/>
        </w:rPr>
        <w:t>ORM映射文件</w:t>
      </w:r>
    </w:p>
    <w:p>
      <w:r>
        <w:drawing>
          <wp:inline distT="0" distB="0" distL="114300" distR="114300">
            <wp:extent cx="5292090" cy="2296795"/>
            <wp:effectExtent l="0" t="0" r="3810" b="825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92090" cy="2203450"/>
            <wp:effectExtent l="0" t="0" r="381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highlight w:val="yellow"/>
        </w:rPr>
        <w:t>【编写</w:t>
      </w:r>
      <w:r>
        <w:rPr>
          <w:rFonts w:hint="eastAsia"/>
          <w:highlight w:val="yellow"/>
          <w:lang w:val="en-US" w:eastAsia="zh-CN"/>
        </w:rPr>
        <w:t>C</w:t>
      </w:r>
      <w:r>
        <w:rPr>
          <w:highlight w:val="yellow"/>
        </w:rPr>
        <w:t>ustomer实体类】</w:t>
      </w:r>
      <w: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在com.igeekdemo1包中创建</w:t>
      </w:r>
      <w:r>
        <w:t>Customer.java</w:t>
      </w:r>
      <w:r>
        <w:rPr>
          <w:rFonts w:hint="eastAsia"/>
          <w:lang w:val="en-US" w:eastAsia="zh-CN"/>
        </w:rPr>
        <w:t>类，类中代码如下：</w:t>
      </w:r>
    </w:p>
    <w:p>
      <w:pPr>
        <w:rPr>
          <w:rFonts w:ascii="宋体" w:hAnsi="宋体" w:eastAsia="宋体" w:cs="宋体"/>
          <w:color w:val="008000"/>
          <w:sz w:val="24"/>
          <w:szCs w:val="24"/>
          <w:vertAlign w:val="baseline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1. Customer类的代码如下：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    </w:t>
      </w:r>
    </w:p>
    <w:tbl>
      <w:tblPr>
        <w:tblStyle w:val="16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u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Customer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u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none"/>
              </w:rPr>
              <w:t>cust_id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u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none"/>
              </w:rPr>
              <w:t>cust_name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u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none"/>
              </w:rPr>
              <w:t>cust_user_id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u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none"/>
              </w:rPr>
              <w:t>cust_create_id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u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none"/>
              </w:rPr>
              <w:t>cust_source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u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none"/>
              </w:rPr>
              <w:t>cust_industry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u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none"/>
              </w:rPr>
              <w:t>cust_level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u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none"/>
              </w:rPr>
              <w:t>cust_linkman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u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none"/>
              </w:rPr>
              <w:t>cust_phone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u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none"/>
              </w:rPr>
              <w:t>cust_mobile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省略get和set方法</w:t>
            </w:r>
          </w:p>
          <w:p>
            <w:pPr>
              <w:rPr>
                <w:rFonts w:ascii="宋体" w:hAnsi="宋体" w:eastAsia="宋体" w:cs="宋体"/>
                <w:color w:val="008000"/>
                <w:sz w:val="24"/>
                <w:szCs w:val="24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rPr>
          <w:sz w:val="21"/>
          <w:szCs w:val="21"/>
        </w:rPr>
      </w:pPr>
      <w:r>
        <w:rPr>
          <w:rFonts w:hint="eastAsia"/>
          <w:sz w:val="21"/>
          <w:szCs w:val="21"/>
          <w:highlight w:val="yellow"/>
        </w:rPr>
        <w:t>【创建类与表结构的映射】</w:t>
      </w:r>
      <w:r>
        <w:rPr>
          <w:rFonts w:hint="eastAsia"/>
          <w:sz w:val="21"/>
          <w:szCs w:val="21"/>
        </w:rPr>
        <w:t>:</w:t>
      </w:r>
    </w:p>
    <w:p>
      <w:pPr>
        <w:numPr>
          <w:ilvl w:val="0"/>
          <w:numId w:val="21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在JavaBean所在的包下创建映射的配置文件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* </w:t>
      </w:r>
      <w:r>
        <w:rPr>
          <w:rFonts w:ascii="宋体" w:hAnsi="宋体" w:eastAsia="宋体" w:cs="宋体"/>
          <w:sz w:val="21"/>
          <w:szCs w:val="21"/>
        </w:rPr>
        <w:t>默认的命名规则为：实体类名.hbm.xml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* </w:t>
      </w:r>
      <w:r>
        <w:rPr>
          <w:rFonts w:ascii="宋体" w:hAnsi="宋体" w:eastAsia="宋体" w:cs="宋体"/>
          <w:sz w:val="21"/>
          <w:szCs w:val="21"/>
        </w:rPr>
        <w:t>在xml配置文件中引入约束（引入的是hibernate3.0的dtd约束，不要引入4的约束）</w:t>
      </w:r>
    </w:p>
    <w:tbl>
      <w:tblPr>
        <w:tblStyle w:val="16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7F7F7F"/>
                <w:sz w:val="21"/>
                <w:szCs w:val="21"/>
              </w:rPr>
              <w:t xml:space="preserve">&lt;!DOCTYPE </w:t>
            </w:r>
            <w:r>
              <w:rPr>
                <w:rFonts w:hint="eastAsia" w:ascii="Consolas" w:hAnsi="Consolas" w:eastAsia="Consolas"/>
                <w:color w:val="7F7F7F"/>
                <w:sz w:val="21"/>
                <w:szCs w:val="21"/>
                <w:u w:val="single"/>
              </w:rPr>
              <w:t>hibernate</w:t>
            </w:r>
            <w:r>
              <w:rPr>
                <w:rFonts w:hint="eastAsia" w:ascii="Consolas" w:hAnsi="Consolas" w:eastAsia="Consolas"/>
                <w:color w:val="7F7F7F"/>
                <w:sz w:val="21"/>
                <w:szCs w:val="21"/>
              </w:rPr>
              <w:t xml:space="preserve">-mapping PUBLIC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7F7F7F"/>
                <w:sz w:val="21"/>
                <w:szCs w:val="21"/>
              </w:rPr>
              <w:t xml:space="preserve">    "-//</w:t>
            </w:r>
            <w:r>
              <w:rPr>
                <w:rFonts w:hint="eastAsia" w:ascii="Consolas" w:hAnsi="Consolas" w:eastAsia="Consolas"/>
                <w:color w:val="7F7F7F"/>
                <w:sz w:val="21"/>
                <w:szCs w:val="21"/>
                <w:u w:val="single"/>
              </w:rPr>
              <w:t>Hibernate</w:t>
            </w:r>
            <w:r>
              <w:rPr>
                <w:rFonts w:hint="eastAsia" w:ascii="Consolas" w:hAnsi="Consolas" w:eastAsia="Consolas"/>
                <w:color w:val="7F7F7F"/>
                <w:sz w:val="21"/>
                <w:szCs w:val="21"/>
              </w:rPr>
              <w:t>/</w:t>
            </w:r>
            <w:r>
              <w:rPr>
                <w:rFonts w:hint="eastAsia" w:ascii="Consolas" w:hAnsi="Consolas" w:eastAsia="Consolas"/>
                <w:color w:val="7F7F7F"/>
                <w:sz w:val="21"/>
                <w:szCs w:val="21"/>
                <w:u w:val="single"/>
              </w:rPr>
              <w:t>Hibernate</w:t>
            </w:r>
            <w:r>
              <w:rPr>
                <w:rFonts w:hint="eastAsia" w:ascii="Consolas" w:hAnsi="Consolas" w:eastAsia="Consolas"/>
                <w:color w:val="7F7F7F"/>
                <w:sz w:val="21"/>
                <w:szCs w:val="21"/>
              </w:rPr>
              <w:t xml:space="preserve"> Mapping DTD 3.0//EN"</w:t>
            </w:r>
          </w:p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7F7F7F"/>
                <w:sz w:val="21"/>
                <w:szCs w:val="21"/>
              </w:rPr>
              <w:t xml:space="preserve">    "http://www.hibernate.org/dtd/hibernate-mapping-3.0.dtd"&gt;</w:t>
            </w:r>
          </w:p>
        </w:tc>
      </w:tr>
    </w:tbl>
    <w:p>
      <w:pPr>
        <w:numPr>
          <w:ilvl w:val="0"/>
          <w:numId w:val="21"/>
        </w:numPr>
      </w:pPr>
      <w:r>
        <w:rPr>
          <w:rFonts w:ascii="宋体" w:hAnsi="宋体" w:eastAsia="宋体" w:cs="宋体"/>
          <w:color w:val="008000"/>
          <w:sz w:val="21"/>
          <w:szCs w:val="21"/>
        </w:rPr>
        <w:t>如果不能上网，编写配置文件是没有提示的，需要自己来配置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* </w:t>
      </w:r>
      <w:r>
        <w:rPr>
          <w:rFonts w:ascii="宋体" w:hAnsi="宋体" w:eastAsia="宋体" w:cs="宋体"/>
          <w:sz w:val="21"/>
          <w:szCs w:val="21"/>
        </w:rPr>
        <w:t>先复制http://www.hibernate.org/dtd/hibernate-mapping-3.0.dtd --&gt; window --&gt; preferences --&gt; 搜索xml --&gt; 选择xml catalog --&gt; 点击add --&gt; 选择URI --&gt; 粘贴复制的地址 --&gt; 选择location，选择本地的DTD的路径</w:t>
      </w:r>
    </w:p>
    <w:p>
      <w:r>
        <w:rPr>
          <w:rFonts w:hint="eastAsia"/>
          <w:highlight w:val="yellow"/>
          <w:lang w:eastAsia="zh-CN"/>
        </w:rPr>
        <w:t>【</w:t>
      </w:r>
      <w:r>
        <w:rPr>
          <w:rFonts w:hint="eastAsia"/>
          <w:highlight w:val="yellow"/>
          <w:lang w:val="en-US" w:eastAsia="zh-CN"/>
        </w:rPr>
        <w:t>请注意</w:t>
      </w:r>
      <w:r>
        <w:rPr>
          <w:rFonts w:hint="eastAsia"/>
          <w:highlight w:val="yellow"/>
          <w:lang w:eastAsia="zh-CN"/>
        </w:rPr>
        <w:t>】</w:t>
      </w:r>
      <w:r>
        <w:rPr>
          <w:rFonts w:hint="eastAsia"/>
          <w:highlight w:val="yellow"/>
          <w:lang w:val="en-US" w:eastAsia="zh-CN"/>
        </w:rPr>
        <w:t>在配置完catalog之后，需要重新打开Customer.hbm.xml文件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drawing>
          <wp:inline distT="0" distB="0" distL="114300" distR="114300">
            <wp:extent cx="5292090" cy="1097915"/>
            <wp:effectExtent l="0" t="0" r="3810" b="6985"/>
            <wp:docPr id="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09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945255" cy="3510915"/>
            <wp:effectExtent l="0" t="0" r="17145" b="13335"/>
            <wp:docPr id="6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008000"/>
          <w:sz w:val="21"/>
          <w:szCs w:val="21"/>
        </w:rPr>
      </w:pPr>
      <w:r>
        <w:drawing>
          <wp:inline distT="0" distB="0" distL="114300" distR="114300">
            <wp:extent cx="5292090" cy="1627505"/>
            <wp:effectExtent l="0" t="0" r="3810" b="10795"/>
            <wp:docPr id="5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62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3. 编写映射的配置文件</w:t>
      </w:r>
    </w:p>
    <w:tbl>
      <w:tblPr>
        <w:tblStyle w:val="16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xml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"1.0"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hibernate-mapping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"-//Hibernate/Hibernate Mapping DTD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"http://www.hibernate.org/dtd/hibernate-mapping-3.0.dtd"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hibernate-mapping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/>
                <w:i/>
                <w:color w:val="2A00FF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/>
                <w:i/>
                <w:color w:val="2A00FF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/>
                <w:i/>
                <w:color w:val="2A00FF"/>
                <w:sz w:val="21"/>
                <w:szCs w:val="21"/>
                <w:lang w:eastAsia="zh-CN"/>
              </w:rPr>
              <w:t>demo1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.Customer"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"cst_customer"&gt;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"cust_id"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generator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"native"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generator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"cust_name"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"cust_user_id"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"cust_user_id"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"cust_create_id"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"cust_create_id"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"cust_source"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"cust_source"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"cust_industry"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"cust_industry"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"cust_level"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"cust_level"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"cust_linkman"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"cust_linkman"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"cust_phone"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"cust_phone"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"cust_mobile"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"cust_mobile"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color w:val="008000"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hibernate-mapping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cs="宋体"/>
          <w:color w:val="008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008000"/>
          <w:sz w:val="21"/>
          <w:szCs w:val="21"/>
          <w:lang w:val="en-US" w:eastAsia="zh-CN"/>
        </w:rPr>
        <w:t xml:space="preserve"> 4.在hibernate.cfg.xml中引入上述配置文件</w:t>
      </w:r>
    </w:p>
    <w:tbl>
      <w:tblPr>
        <w:tblStyle w:val="16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cs="宋体"/>
                <w:color w:val="008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mapping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/>
                <w:i/>
                <w:color w:val="2A00FF"/>
                <w:sz w:val="21"/>
                <w:szCs w:val="21"/>
                <w:lang w:eastAsia="zh-CN"/>
              </w:rPr>
              <w:t>com/igeek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/</w:t>
            </w:r>
            <w:r>
              <w:rPr>
                <w:rFonts w:hint="eastAsia" w:ascii="Consolas" w:hAnsi="Consolas"/>
                <w:i/>
                <w:color w:val="2A00FF"/>
                <w:sz w:val="21"/>
                <w:szCs w:val="21"/>
                <w:lang w:eastAsia="zh-CN"/>
              </w:rPr>
              <w:t>demo1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/Customer.hbm.xml"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cs="宋体"/>
          <w:color w:val="008000"/>
          <w:sz w:val="21"/>
          <w:szCs w:val="21"/>
          <w:lang w:val="en-US" w:eastAsia="zh-CN"/>
        </w:rPr>
      </w:pPr>
    </w:p>
    <w:p/>
    <w:p/>
    <w:p>
      <w:r>
        <w:rPr>
          <w:rFonts w:hint="eastAsia"/>
          <w:highlight w:val="yellow"/>
          <w:lang w:eastAsia="zh-CN"/>
        </w:rPr>
        <w:t>【</w:t>
      </w:r>
      <w:r>
        <w:rPr>
          <w:rFonts w:hint="eastAsia"/>
          <w:highlight w:val="yellow"/>
          <w:lang w:val="en-US" w:eastAsia="zh-CN"/>
        </w:rPr>
        <w:t>7个步骤</w:t>
      </w:r>
      <w:r>
        <w:rPr>
          <w:rFonts w:hint="eastAsia"/>
          <w:highlight w:val="yellow"/>
          <w:lang w:eastAsia="zh-CN"/>
        </w:rPr>
        <w:t>】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: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j</w:t>
      </w:r>
      <w:r>
        <w:rPr>
          <w:rFonts w:hint="eastAsia"/>
        </w:rPr>
        <w:t>ava编程实现CRUD</w:t>
      </w:r>
      <w:r>
        <w:t>，基本示例如下：</w:t>
      </w:r>
    </w:p>
    <w:p>
      <w:r>
        <w:drawing>
          <wp:inline distT="0" distB="0" distL="114300" distR="114300">
            <wp:extent cx="4685665" cy="3142615"/>
            <wp:effectExtent l="0" t="0" r="635" b="635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ind w:left="720" w:leftChars="0" w:hanging="720" w:firstLineChars="0"/>
      </w:pPr>
      <w:r>
        <w:t>保存（插入）数据</w:t>
      </w:r>
    </w:p>
    <w:p>
      <w:r>
        <w:rPr>
          <w:rFonts w:hint="eastAsia"/>
          <w:lang w:val="en-US" w:eastAsia="zh-CN"/>
        </w:rPr>
        <w:t>在TestCustomer类中编写testSave方法用来</w:t>
      </w:r>
      <w:r>
        <w:t>保存数据,</w:t>
      </w:r>
      <w:r>
        <w:rPr>
          <w:rFonts w:hint="eastAsia"/>
          <w:lang w:val="en-US" w:eastAsia="zh-CN"/>
        </w:rPr>
        <w:t>代码如下：</w:t>
      </w:r>
    </w:p>
    <w:tbl>
      <w:tblPr>
        <w:tblStyle w:val="15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6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TestCustomer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testSave(){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//先加载配置文件,默认是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目录下的hibernate.cfg.xml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Configuration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config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Configuration().configure();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//创建sessionFactory对象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SessionFactory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config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.buildSessionFactory();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//开启事务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//编写保存代码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Customer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Customer();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.setCust_name(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/>
                <w:color w:val="2A00FF"/>
                <w:sz w:val="21"/>
                <w:szCs w:val="21"/>
                <w:lang w:val="en-US" w:eastAsia="zh-CN"/>
              </w:rPr>
              <w:t>刘亦菲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.setCust_mobile(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/>
                <w:color w:val="2A00FF"/>
                <w:sz w:val="21"/>
                <w:szCs w:val="21"/>
                <w:lang w:val="en-US" w:eastAsia="zh-CN"/>
              </w:rPr>
              <w:t>1381383838888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//保存客户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//提交事务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"https://imgsa.baidu.com/baike/c0=baike80,5,5,80,26/sign=ba8170374cc2d562e605d8bf8678fb8a/72f082025aafa40f4842108aa864034f79f019e4.jpg"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2952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</w:pPr>
      <w:r>
        <w:t>技术分析之：Hibernate常用的配置文件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right="0" w:rightChars="0"/>
        <w:jc w:val="both"/>
        <w:textAlignment w:val="auto"/>
        <w:rPr>
          <w:rFonts w:ascii="宋体" w:hAnsi="宋体" w:eastAsia="宋体" w:cs="宋体"/>
          <w:b w:val="0"/>
          <w:bCs w:val="0"/>
          <w:sz w:val="21"/>
          <w:szCs w:val="21"/>
          <w:vertAlign w:val="baseline"/>
        </w:rPr>
      </w:pPr>
      <w:r>
        <w:rPr>
          <w:rStyle w:val="18"/>
          <w:b w:val="0"/>
          <w:bCs w:val="0"/>
          <w:sz w:val="24"/>
          <w:szCs w:val="24"/>
        </w:rPr>
        <w:t>log4j的简单的使用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color w:val="008000"/>
          <w:sz w:val="24"/>
          <w:szCs w:val="24"/>
        </w:rPr>
        <w:t> </w:t>
      </w:r>
      <w:r>
        <w:rPr>
          <w:rFonts w:ascii="宋体" w:hAnsi="宋体" w:eastAsia="宋体" w:cs="宋体"/>
          <w:b w:val="0"/>
          <w:bCs w:val="0"/>
          <w:color w:val="008000"/>
          <w:sz w:val="21"/>
          <w:szCs w:val="21"/>
        </w:rPr>
        <w:t>1. 做一个事情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840" w:leftChars="0" w:right="0" w:rightChars="0" w:firstLine="420" w:firstLineChars="0"/>
        <w:jc w:val="both"/>
        <w:textAlignment w:val="auto"/>
        <w:rPr>
          <w:rFonts w:ascii="宋体" w:hAnsi="宋体" w:eastAsia="宋体" w:cs="宋体"/>
          <w:b w:val="0"/>
          <w:bCs w:val="0"/>
          <w:sz w:val="21"/>
          <w:szCs w:val="21"/>
          <w:vertAlign w:val="baseline"/>
        </w:rPr>
      </w:pPr>
      <w:r>
        <w:rPr>
          <w:rFonts w:ascii="宋体" w:hAnsi="宋体" w:eastAsia="宋体" w:cs="宋体"/>
          <w:color w:val="808080"/>
          <w:sz w:val="21"/>
          <w:szCs w:val="21"/>
        </w:rPr>
        <w:t>*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导入</w:t>
      </w:r>
      <w:r>
        <w:rPr>
          <w:rFonts w:ascii="宋体" w:hAnsi="宋体" w:eastAsia="宋体" w:cs="宋体"/>
          <w:sz w:val="21"/>
          <w:szCs w:val="21"/>
        </w:rPr>
        <w:t>日志jar包（资料/jar包/log4j/所有jar包）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把log4j.properties文件拷贝到src目录下就OK。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651250" cy="2979420"/>
            <wp:effectExtent l="0" t="0" r="6350" b="1143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rPr>
          <w:rFonts w:hint="eastAsia"/>
          <w:lang w:val="en-US" w:eastAsia="zh-CN"/>
        </w:rPr>
        <w:t>注意</w:t>
      </w:r>
      <w:r>
        <w:rPr>
          <w:rFonts w:hint="eastAsia"/>
        </w:rPr>
        <w:t>：Hibernate开发包中只是提供了一个日志接口的包slf4j，并没有提供日志的具体实现，因此，需要额外下载slf4j和log4j的开发包。</w:t>
      </w:r>
    </w:p>
    <w:p>
      <w:r>
        <w:rPr>
          <w:rFonts w:hint="eastAsia"/>
        </w:rPr>
        <w:drawing>
          <wp:inline distT="0" distB="0" distL="0" distR="0">
            <wp:extent cx="1155700" cy="314325"/>
            <wp:effectExtent l="0" t="0" r="635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1741170" cy="321945"/>
            <wp:effectExtent l="0" t="0" r="11430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【什么是slf4j】</w:t>
      </w:r>
    </w:p>
    <w:p>
      <w:r>
        <w:drawing>
          <wp:inline distT="0" distB="0" distL="0" distR="0">
            <wp:extent cx="4820920" cy="665480"/>
            <wp:effectExtent l="0" t="0" r="17780" b="1270"/>
            <wp:docPr id="4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279265" cy="2589530"/>
            <wp:effectExtent l="0" t="0" r="6985" b="127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slf4j-api只是</w:t>
      </w:r>
      <w:r>
        <w:rPr>
          <w:highlight w:val="yellow"/>
        </w:rPr>
        <w:t>接口包</w:t>
      </w:r>
      <w:r>
        <w:t>（解耦合的思想，静态绑定思想），需要日志系统的实现log4j</w:t>
      </w:r>
    </w:p>
    <w:p>
      <w:pPr>
        <w:pStyle w:val="22"/>
        <w:numPr>
          <w:ilvl w:val="0"/>
          <w:numId w:val="17"/>
        </w:numPr>
        <w:ind w:firstLineChars="0"/>
      </w:pPr>
      <w:r>
        <w:rPr>
          <w:rFonts w:hint="eastAsia"/>
        </w:rPr>
        <w:t>slf</w:t>
      </w:r>
      <w:r>
        <w:t>4j整合log4j的jar：slf4j-log4j12-1.7.2.jar</w:t>
      </w:r>
      <w:r>
        <w:rPr>
          <w:rFonts w:hint="eastAsia"/>
          <w:lang w:val="en-US" w:eastAsia="zh-CN"/>
        </w:rPr>
        <w:t xml:space="preserve">   slf4j-api-1.6.1.jar</w:t>
      </w:r>
    </w:p>
    <w:p>
      <w:r>
        <w:t>log4j的开发jar：log4j-1.2.16.jar</w:t>
      </w:r>
    </w:p>
    <w:tbl>
      <w:tblPr>
        <w:tblStyle w:val="16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F7F5F"/>
                <w:sz w:val="21"/>
                <w:szCs w:val="21"/>
              </w:rPr>
              <w:t xml:space="preserve">### direct log messages to </w:t>
            </w:r>
            <w:r>
              <w:rPr>
                <w:rFonts w:hint="eastAsia" w:ascii="宋体" w:hAnsi="宋体" w:eastAsia="宋体" w:cs="宋体"/>
                <w:color w:val="3F7F5F"/>
                <w:sz w:val="21"/>
                <w:szCs w:val="21"/>
                <w:u w:val="single"/>
              </w:rPr>
              <w:t>stdout</w:t>
            </w:r>
            <w:r>
              <w:rPr>
                <w:rFonts w:hint="eastAsia" w:ascii="宋体" w:hAnsi="宋体" w:eastAsia="宋体" w:cs="宋体"/>
                <w:color w:val="3F7F5F"/>
                <w:sz w:val="21"/>
                <w:szCs w:val="21"/>
              </w:rPr>
              <w:t xml:space="preserve"> ###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log4j.appender.stdout=</w:t>
            </w:r>
            <w:r>
              <w:rPr>
                <w:rFonts w:hint="eastAsia" w:ascii="宋体" w:hAnsi="宋体" w:eastAsia="宋体" w:cs="宋体"/>
                <w:color w:val="2A00FF"/>
                <w:sz w:val="21"/>
                <w:szCs w:val="21"/>
              </w:rPr>
              <w:t>org.apache.log4j.ConsoleAppender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log4j.appender.stdout.Target=</w:t>
            </w:r>
            <w:r>
              <w:rPr>
                <w:rFonts w:hint="eastAsia" w:ascii="宋体" w:hAnsi="宋体" w:eastAsia="宋体" w:cs="宋体"/>
                <w:color w:val="2A00FF"/>
                <w:sz w:val="21"/>
                <w:szCs w:val="21"/>
              </w:rPr>
              <w:t>System.err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log4j.appender.stdout.layout=</w:t>
            </w:r>
            <w:r>
              <w:rPr>
                <w:rFonts w:hint="eastAsia" w:ascii="宋体" w:hAnsi="宋体" w:eastAsia="宋体" w:cs="宋体"/>
                <w:color w:val="2A00FF"/>
                <w:sz w:val="21"/>
                <w:szCs w:val="21"/>
              </w:rPr>
              <w:t>org.apache.log4j.PatternLayout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log4j.appender.stdout.layout.ConversionPattern=</w:t>
            </w:r>
            <w:r>
              <w:rPr>
                <w:rFonts w:hint="eastAsia" w:ascii="宋体" w:hAnsi="宋体" w:eastAsia="宋体" w:cs="宋体"/>
                <w:color w:val="2A00FF"/>
                <w:sz w:val="21"/>
                <w:szCs w:val="21"/>
              </w:rPr>
              <w:t>%d{ABSOLUTE}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A00FF"/>
                <w:sz w:val="21"/>
                <w:szCs w:val="21"/>
              </w:rPr>
              <w:t>%5p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A00FF"/>
                <w:sz w:val="21"/>
                <w:szCs w:val="21"/>
              </w:rPr>
              <w:t>%c</w:t>
            </w:r>
            <w:r>
              <w:rPr>
                <w:rFonts w:hint="eastAsia" w:ascii="宋体" w:hAnsi="宋体" w:eastAsia="宋体" w:cs="宋体"/>
                <w:b/>
                <w:color w:val="7F0055"/>
                <w:sz w:val="21"/>
                <w:szCs w:val="21"/>
              </w:rPr>
              <w:t>{1}</w:t>
            </w:r>
            <w:r>
              <w:rPr>
                <w:rFonts w:hint="eastAsia" w:ascii="宋体" w:hAnsi="宋体" w:eastAsia="宋体" w:cs="宋体"/>
                <w:color w:val="2A00FF"/>
                <w:sz w:val="21"/>
                <w:szCs w:val="21"/>
              </w:rPr>
              <w:t>:%L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A00FF"/>
                <w:sz w:val="21"/>
                <w:szCs w:val="21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A00FF"/>
                <w:sz w:val="21"/>
                <w:szCs w:val="21"/>
              </w:rPr>
              <w:t>%m%n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F7F5F"/>
                <w:sz w:val="21"/>
                <w:szCs w:val="21"/>
              </w:rPr>
              <w:t>### direct messages to file mylog.log ###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log4j.appender.file=</w:t>
            </w:r>
            <w:r>
              <w:rPr>
                <w:rFonts w:hint="eastAsia" w:ascii="宋体" w:hAnsi="宋体" w:eastAsia="宋体" w:cs="宋体"/>
                <w:color w:val="2A00FF"/>
                <w:sz w:val="21"/>
                <w:szCs w:val="21"/>
              </w:rPr>
              <w:t>org.apache.log4j.FileAppender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log4j.appender.file.File=</w:t>
            </w:r>
            <w:r>
              <w:rPr>
                <w:rFonts w:hint="eastAsia" w:ascii="宋体" w:hAnsi="宋体" w:eastAsia="宋体" w:cs="宋体"/>
                <w:color w:val="2A00FF"/>
                <w:sz w:val="21"/>
                <w:szCs w:val="21"/>
              </w:rPr>
              <w:t>d:\\mylog.log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log4j.appender.file.layout=</w:t>
            </w:r>
            <w:r>
              <w:rPr>
                <w:rFonts w:hint="eastAsia" w:ascii="宋体" w:hAnsi="宋体" w:eastAsia="宋体" w:cs="宋体"/>
                <w:color w:val="2A00FF"/>
                <w:sz w:val="21"/>
                <w:szCs w:val="21"/>
              </w:rPr>
              <w:t>org.apache.log4j.PatternLayout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log4j.appender.file.layout.ConversionPattern=</w:t>
            </w:r>
            <w:r>
              <w:rPr>
                <w:rFonts w:hint="eastAsia" w:ascii="宋体" w:hAnsi="宋体" w:eastAsia="宋体" w:cs="宋体"/>
                <w:color w:val="2A00FF"/>
                <w:sz w:val="21"/>
                <w:szCs w:val="21"/>
              </w:rPr>
              <w:t>%d{ABSOLUTE}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A00FF"/>
                <w:sz w:val="21"/>
                <w:szCs w:val="21"/>
              </w:rPr>
              <w:t>%5p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A00FF"/>
                <w:sz w:val="21"/>
                <w:szCs w:val="21"/>
              </w:rPr>
              <w:t>%c</w:t>
            </w:r>
            <w:r>
              <w:rPr>
                <w:rFonts w:hint="eastAsia" w:ascii="宋体" w:hAnsi="宋体" w:eastAsia="宋体" w:cs="宋体"/>
                <w:b/>
                <w:color w:val="7F0055"/>
                <w:sz w:val="21"/>
                <w:szCs w:val="21"/>
              </w:rPr>
              <w:t>{1}</w:t>
            </w:r>
            <w:r>
              <w:rPr>
                <w:rFonts w:hint="eastAsia" w:ascii="宋体" w:hAnsi="宋体" w:eastAsia="宋体" w:cs="宋体"/>
                <w:color w:val="2A00FF"/>
                <w:sz w:val="21"/>
                <w:szCs w:val="21"/>
              </w:rPr>
              <w:t>:%L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A00FF"/>
                <w:sz w:val="21"/>
                <w:szCs w:val="21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A00FF"/>
                <w:sz w:val="21"/>
                <w:szCs w:val="21"/>
              </w:rPr>
              <w:t>%m%n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F7F5F"/>
                <w:sz w:val="21"/>
                <w:szCs w:val="21"/>
              </w:rPr>
              <w:t>### set log levels - for more verbose logging change 'info' to 'debug' ###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log4j.rootLogger=</w:t>
            </w:r>
            <w:r>
              <w:rPr>
                <w:rFonts w:hint="eastAsia" w:ascii="宋体" w:hAnsi="宋体" w:eastAsia="宋体" w:cs="宋体"/>
                <w:color w:val="2A00FF"/>
                <w:sz w:val="21"/>
                <w:szCs w:val="21"/>
              </w:rPr>
              <w:t>info,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A00FF"/>
                <w:sz w:val="21"/>
                <w:szCs w:val="21"/>
                <w:u w:val="single"/>
              </w:rPr>
              <w:t>stdout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代码演示：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在com.igeek.demo2中创建TestLog4j类</w:t>
      </w:r>
    </w:p>
    <w:tbl>
      <w:tblPr>
        <w:tblStyle w:val="16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demo2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org.apache.log4j.Logger;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TestLog4j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//创建日志记录对象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Logger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Logger.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getLogger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(TestLog4j.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run1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"sysout打印日志..."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.info(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"log4j打印的日志..."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运行单元测试，两种方式都可以输出日志：</w:t>
      </w:r>
    </w:p>
    <w:p>
      <w:r>
        <w:drawing>
          <wp:inline distT="0" distB="0" distL="114300" distR="114300">
            <wp:extent cx="5201285" cy="579755"/>
            <wp:effectExtent l="0" t="0" r="1841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修改log4j.properties，把log4j.rootLogger=</w:t>
      </w:r>
      <w:r>
        <w:rPr>
          <w:rFonts w:hint="eastAsia"/>
          <w:highlight w:val="yellow"/>
          <w:lang w:val="en-US" w:eastAsia="zh-CN"/>
        </w:rPr>
        <w:t>info</w:t>
      </w:r>
      <w:r>
        <w:rPr>
          <w:rFonts w:hint="eastAsia"/>
          <w:lang w:val="en-US" w:eastAsia="zh-CN"/>
        </w:rPr>
        <w:t>, stdout，改成log4j.rootLogger=</w:t>
      </w:r>
      <w:r>
        <w:rPr>
          <w:rFonts w:hint="eastAsia"/>
          <w:highlight w:val="yellow"/>
          <w:lang w:val="en-US" w:eastAsia="zh-CN"/>
        </w:rPr>
        <w:t>off,</w:t>
      </w:r>
      <w:r>
        <w:rPr>
          <w:rFonts w:hint="eastAsia"/>
          <w:lang w:val="en-US" w:eastAsia="zh-CN"/>
        </w:rPr>
        <w:t xml:space="preserve"> stdout，关闭日志输出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运行单元测试，使用log4j关闭了日志输出：</w:t>
      </w:r>
    </w:p>
    <w:p>
      <w:r>
        <w:drawing>
          <wp:inline distT="0" distB="0" distL="114300" distR="114300">
            <wp:extent cx="1791970" cy="494030"/>
            <wp:effectExtent l="0" t="0" r="17780" b="127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494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修改log4j.properties，把log4j.rootLogger=</w:t>
      </w:r>
      <w:r>
        <w:rPr>
          <w:rFonts w:hint="eastAsia"/>
          <w:highlight w:val="yellow"/>
          <w:lang w:val="en-US" w:eastAsia="zh-CN"/>
        </w:rPr>
        <w:t>info</w:t>
      </w:r>
      <w:r>
        <w:rPr>
          <w:rFonts w:hint="eastAsia"/>
          <w:lang w:val="en-US" w:eastAsia="zh-CN"/>
        </w:rPr>
        <w:t>, stdout，改成log4j.rootLogger=info,</w:t>
      </w:r>
      <w:r>
        <w:rPr>
          <w:rFonts w:hint="eastAsia"/>
          <w:highlight w:val="yellow"/>
          <w:lang w:val="en-US" w:eastAsia="zh-CN"/>
        </w:rPr>
        <w:t>file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把日志输出到文件中log4j.appender.file.File=d:\\mylog.log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运行单元测试,在d盘中会自动创建mylog.log文件并保存日志信息(项目上线后使用这种方式)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t>配置文件的提示的问题（必须要配置）</w:t>
      </w:r>
    </w:p>
    <w:p>
      <w:r>
        <w:t> 1. 如果能上网，提示是默认就有的。</w:t>
      </w:r>
      <w:r>
        <w:br w:type="textWrapping"/>
      </w:r>
      <w:r>
        <w:t> 2. 如果不能上网，编写配置文件是没有提示的，需要自己来配置</w:t>
      </w:r>
      <w:r>
        <w:br w:type="textWrapping"/>
      </w:r>
      <w:r>
        <w:t>    * 先复制http://www.hibernate.org/dtd/hibernate-mapping-3.0.dtd --&gt; window --&gt; preferences --&gt; 搜索xml --&gt; 选择xml catalog --&gt; 点击add --&gt; 选择URI --&gt; 粘贴复制的地址 --&gt; 选择location，选择本地的DTD的路径</w:t>
      </w:r>
    </w:p>
    <w:p>
      <w:pPr>
        <w:pStyle w:val="3"/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</w:pPr>
      <w:r>
        <w:rPr>
          <w:rFonts w:hint="eastAsia" w:ascii="Calibri" w:hAnsi="Calibri" w:eastAsia="宋体" w:cs="Times New Roman"/>
          <w:b/>
          <w:bCs w:val="0"/>
          <w:kern w:val="2"/>
          <w:sz w:val="32"/>
          <w:szCs w:val="22"/>
          <w:lang w:val="en-US" w:eastAsia="zh-CN" w:bidi="ar-SA"/>
        </w:rPr>
        <w:t>Hibernate配置文件之映射配置文件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</w:t>
      </w:r>
      <w:r>
        <w:rPr>
          <w:rFonts w:ascii="宋体" w:hAnsi="宋体" w:eastAsia="宋体" w:cs="宋体"/>
          <w:b w:val="0"/>
          <w:bCs w:val="0"/>
          <w:color w:val="008000"/>
          <w:sz w:val="21"/>
          <w:szCs w:val="21"/>
        </w:rPr>
        <w:t>1. 映射文件，即</w:t>
      </w:r>
      <w:r>
        <w:rPr>
          <w:rFonts w:hint="eastAsia" w:ascii="宋体" w:hAnsi="宋体" w:cs="宋体"/>
          <w:b w:val="0"/>
          <w:bCs w:val="0"/>
          <w:color w:val="008000"/>
          <w:sz w:val="21"/>
          <w:szCs w:val="21"/>
          <w:lang w:val="en-US" w:eastAsia="zh-CN"/>
        </w:rPr>
        <w:t>Customer</w:t>
      </w:r>
      <w:r>
        <w:rPr>
          <w:rFonts w:ascii="宋体" w:hAnsi="宋体" w:eastAsia="宋体" w:cs="宋体"/>
          <w:b w:val="0"/>
          <w:bCs w:val="0"/>
          <w:color w:val="008000"/>
          <w:sz w:val="21"/>
          <w:szCs w:val="21"/>
        </w:rPr>
        <w:t>.hbm.xml的配置文件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&lt;class&gt;标签        -- 用来将类与数据库表建立映射关系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</w:t>
      </w:r>
      <w:r>
        <w:rPr>
          <w:rFonts w:hint="eastAsia" w:ascii="宋体" w:hAnsi="宋体" w:cs="宋体"/>
          <w:b w:val="0"/>
          <w:bCs w:val="0"/>
          <w:color w:val="80808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name         -- 类的全路径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</w:t>
      </w:r>
      <w:r>
        <w:rPr>
          <w:rFonts w:hint="eastAsia" w:ascii="宋体" w:hAnsi="宋体" w:cs="宋体"/>
          <w:b w:val="0"/>
          <w:bCs w:val="0"/>
          <w:color w:val="80808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table        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-- 表名.(类名与表名一致,那么table属性也可以省略)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</w:t>
      </w:r>
      <w:r>
        <w:rPr>
          <w:rFonts w:hint="eastAsia" w:ascii="宋体" w:hAnsi="宋体" w:cs="宋体"/>
          <w:b w:val="0"/>
          <w:bCs w:val="0"/>
          <w:color w:val="80808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catalog       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-- 数据库的名称，基本上都会省略不写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008000"/>
          <w:sz w:val="21"/>
          <w:szCs w:val="21"/>
        </w:rPr>
        <w:t>       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&lt;id&gt;标签         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-- 用来将类中的属性与表中的主键建立映射，id标签就是用来配置主键的。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</w:t>
      </w:r>
      <w:r>
        <w:rPr>
          <w:rFonts w:hint="eastAsia" w:ascii="宋体" w:hAnsi="宋体" w:cs="宋体"/>
          <w:b w:val="0"/>
          <w:bCs w:val="0"/>
          <w:color w:val="80808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name         -- 类中属性名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</w:t>
      </w:r>
      <w:r>
        <w:rPr>
          <w:rFonts w:hint="eastAsia" w:ascii="宋体" w:hAnsi="宋体" w:cs="宋体"/>
          <w:b w:val="0"/>
          <w:bCs w:val="0"/>
          <w:color w:val="80808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column       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-- 表中的字段名.(如果类中的属性名与表中的字段名一致,那么column可以省略.)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</w:t>
      </w:r>
      <w:r>
        <w:rPr>
          <w:rFonts w:hint="eastAsia" w:ascii="宋体" w:hAnsi="宋体" w:cs="宋体"/>
          <w:b w:val="0"/>
          <w:bCs w:val="0"/>
          <w:color w:val="80808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length       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-- 字段的程度，如果数据库已经创建好了，那么length可以不写。如果没有创建好，生成表结构时，length最好指定。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008000"/>
          <w:sz w:val="21"/>
          <w:szCs w:val="21"/>
        </w:rPr>
        <w:t>       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&lt;property&gt;        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-- 用来将类中的普通属性与表中的字段建立映射.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 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name        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-- 类中属性名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</w:t>
      </w:r>
      <w:r>
        <w:rPr>
          <w:rFonts w:hint="eastAsia" w:ascii="宋体" w:hAnsi="宋体" w:cs="宋体"/>
          <w:b w:val="0"/>
          <w:bCs w:val="0"/>
          <w:color w:val="808080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column       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-- 表中的字段名.(如果类中的属性名与表中的字段名一致,那么column可以省略.)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 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length       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-- 数据长度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 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type        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-- 数据类型（一般都不需要编写，如果写需要按着规则来编写）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 </w:t>
      </w:r>
      <w:r>
        <w:rPr>
          <w:rFonts w:hint="eastAsia" w:ascii="宋体" w:hAnsi="宋体" w:cs="宋体"/>
          <w:b w:val="0"/>
          <w:bCs w:val="0"/>
          <w:color w:val="80808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80808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Hibernate的数据类型    type="string"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Java的数据类型      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type="java.lang.String"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   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数据库字段的数据类型    &lt;column name="name" sql-type="varchar"/&gt;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60" w:lineRule="auto"/>
        <w:ind w:left="567" w:leftChars="0" w:right="0" w:rightChars="0" w:hanging="567" w:firstLineChars="0"/>
        <w:jc w:val="both"/>
        <w:textAlignment w:val="auto"/>
        <w:outlineLvl w:val="1"/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Hibernate配置文件之核心配置文件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color w:val="008000"/>
          <w:sz w:val="21"/>
          <w:szCs w:val="21"/>
        </w:rPr>
        <w:t>1. 核心配置文件的两种方式（了解）</w:t>
      </w:r>
      <w:r>
        <w:rPr>
          <w:rFonts w:ascii="宋体" w:hAnsi="宋体" w:eastAsia="宋体" w:cs="宋体"/>
          <w:b w:val="0"/>
          <w:bCs w:val="0"/>
          <w:color w:val="008000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 </w:t>
      </w:r>
      <w:r>
        <w:rPr>
          <w:rFonts w:hint="eastAsia" w:ascii="宋体" w:hAnsi="宋体" w:cs="宋体"/>
          <w:color w:val="80808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第一种方式是属性文件的形式，即properties的配置文件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hibernate.properties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hibernate.connection.driver_class=com.mysql.jdbc.Driver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缺点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不能加载映射的配置文件，需要手动编写代码去加载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   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第二种方式是XML文件的形式，开发基本都会选择这种方式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hibernate.cfg.xml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</w:t>
      </w:r>
      <w:r>
        <w:rPr>
          <w:rFonts w:hint="eastAsia" w:ascii="宋体" w:hAnsi="宋体" w:cs="宋体"/>
          <w:b w:val="0"/>
          <w:bCs w:val="0"/>
          <w:color w:val="808080"/>
          <w:sz w:val="21"/>
          <w:szCs w:val="21"/>
          <w:lang w:val="en-US" w:eastAsia="zh-CN"/>
        </w:rPr>
        <w:t xml:space="preserve">    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&lt;property name="hibernate.connection.driver_class" &gt;com.mysql.jdbc.Driver&lt;/property&gt;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</w:t>
      </w:r>
      <w:r>
        <w:rPr>
          <w:rFonts w:hint="eastAsia" w:ascii="宋体" w:hAnsi="宋体" w:cs="宋体"/>
          <w:b w:val="0"/>
          <w:bCs w:val="0"/>
          <w:color w:val="80808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优点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  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格式比较清晰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  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编写有提示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  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可以在该配置文件中加载映射的配置文件（最主要的）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</w:t>
      </w:r>
      <w:r>
        <w:rPr>
          <w:rFonts w:ascii="宋体" w:hAnsi="宋体" w:eastAsia="宋体" w:cs="宋体"/>
          <w:b w:val="0"/>
          <w:bCs w:val="0"/>
          <w:color w:val="008000"/>
          <w:sz w:val="21"/>
          <w:szCs w:val="21"/>
        </w:rPr>
        <w:t> 2. 关于hibernate.cfg.xml的配置文件方式</w:t>
      </w:r>
      <w:r>
        <w:rPr>
          <w:rFonts w:ascii="宋体" w:hAnsi="宋体" w:eastAsia="宋体" w:cs="宋体"/>
          <w:b w:val="0"/>
          <w:bCs w:val="0"/>
          <w:color w:val="008000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      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必须有的配置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  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数据库连接信息: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   </w:t>
      </w:r>
      <w:r>
        <w:rPr>
          <w:rFonts w:ascii="宋体" w:hAnsi="宋体" w:eastAsia="宋体" w:cs="宋体"/>
          <w:b w:val="0"/>
          <w:bCs w:val="0"/>
          <w:color w:val="008000"/>
          <w:sz w:val="21"/>
          <w:szCs w:val="21"/>
        </w:rPr>
        <w:t>hibernate.connection.driver_class        -- 连接数据库驱动程序</w:t>
      </w:r>
      <w:r>
        <w:rPr>
          <w:rFonts w:ascii="宋体" w:hAnsi="宋体" w:eastAsia="宋体" w:cs="宋体"/>
          <w:b w:val="0"/>
          <w:bCs w:val="0"/>
          <w:color w:val="00800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008000"/>
          <w:sz w:val="21"/>
          <w:szCs w:val="21"/>
        </w:rPr>
        <w:t>        hibernate.connection.url            </w:t>
      </w:r>
      <w:r>
        <w:rPr>
          <w:rFonts w:hint="eastAsia" w:ascii="宋体" w:hAnsi="宋体" w:cs="宋体"/>
          <w:b w:val="0"/>
          <w:bCs w:val="0"/>
          <w:color w:val="00800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bCs w:val="0"/>
          <w:color w:val="008000"/>
          <w:sz w:val="21"/>
          <w:szCs w:val="21"/>
        </w:rPr>
        <w:t>-- 连接数据库URL</w:t>
      </w:r>
      <w:r>
        <w:rPr>
          <w:rFonts w:ascii="宋体" w:hAnsi="宋体" w:eastAsia="宋体" w:cs="宋体"/>
          <w:b w:val="0"/>
          <w:bCs w:val="0"/>
          <w:color w:val="00800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008000"/>
          <w:sz w:val="21"/>
          <w:szCs w:val="21"/>
        </w:rPr>
        <w:t>        hibernate.connection.username          -- 数据库用户名</w:t>
      </w:r>
      <w:r>
        <w:rPr>
          <w:rFonts w:ascii="宋体" w:hAnsi="宋体" w:eastAsia="宋体" w:cs="宋体"/>
          <w:b w:val="0"/>
          <w:bCs w:val="0"/>
          <w:color w:val="00800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008000"/>
          <w:sz w:val="21"/>
          <w:szCs w:val="21"/>
        </w:rPr>
        <w:t>        hibernate.connection.password          -- 数据库密码</w:t>
      </w:r>
      <w:r>
        <w:rPr>
          <w:rFonts w:ascii="宋体" w:hAnsi="宋体" w:eastAsia="宋体" w:cs="宋体"/>
          <w:b w:val="0"/>
          <w:bCs w:val="0"/>
          <w:color w:val="008000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      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方言: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   </w:t>
      </w:r>
      <w:r>
        <w:rPr>
          <w:rFonts w:ascii="宋体" w:hAnsi="宋体" w:eastAsia="宋体" w:cs="宋体"/>
          <w:b w:val="0"/>
          <w:bCs w:val="0"/>
          <w:color w:val="008000"/>
          <w:sz w:val="21"/>
          <w:szCs w:val="21"/>
        </w:rPr>
        <w:t>hibernate.dialect                -- 操作数据库方言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      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可选的配置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  </w:t>
      </w:r>
      <w:r>
        <w:rPr>
          <w:rFonts w:hint="eastAsia" w:ascii="宋体" w:hAnsi="宋体" w:cs="宋体"/>
          <w:b w:val="0"/>
          <w:bCs w:val="0"/>
          <w:color w:val="80808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80808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hibernate.show_sql                -- 显示SQL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  </w:t>
      </w:r>
      <w:r>
        <w:rPr>
          <w:rFonts w:hint="eastAsia" w:ascii="宋体" w:hAnsi="宋体" w:cs="宋体"/>
          <w:b w:val="0"/>
          <w:bCs w:val="0"/>
          <w:color w:val="80808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80808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hibernate.format_sql               -- 格式化SQL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  </w:t>
      </w:r>
      <w:r>
        <w:rPr>
          <w:rFonts w:hint="eastAsia" w:ascii="宋体" w:hAnsi="宋体" w:cs="宋体"/>
          <w:b w:val="0"/>
          <w:bCs w:val="0"/>
          <w:color w:val="80808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80808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hibernate.hbm2ddl.auto             -- 通过映射转成DDL语句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    </w:t>
      </w:r>
      <w:r>
        <w:rPr>
          <w:rFonts w:hint="eastAsia" w:ascii="宋体" w:hAnsi="宋体" w:cs="宋体"/>
          <w:b w:val="0"/>
          <w:bCs w:val="0"/>
          <w:color w:val="80808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80808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create      -- 每次都会创建一个新的表.---测试的时候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    </w:t>
      </w:r>
      <w:r>
        <w:rPr>
          <w:rFonts w:hint="eastAsia" w:ascii="宋体" w:hAnsi="宋体" w:cs="宋体"/>
          <w:b w:val="0"/>
          <w:bCs w:val="0"/>
          <w:color w:val="80808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80808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create-drop   -- 每次都会创建一个新的表,当执行结束之后,将创建的这个表删除.---测试的时候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    </w:t>
      </w:r>
      <w:r>
        <w:rPr>
          <w:rFonts w:hint="eastAsia" w:ascii="宋体" w:hAnsi="宋体" w:cs="宋体"/>
          <w:b w:val="0"/>
          <w:bCs w:val="0"/>
          <w:color w:val="80808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80808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update     -- 如果有表,使用原来的表.没有表,创建一个新的表.同时更新表结构.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    </w:t>
      </w:r>
      <w:r>
        <w:rPr>
          <w:rFonts w:hint="eastAsia" w:ascii="宋体" w:hAnsi="宋体" w:cs="宋体"/>
          <w:b w:val="0"/>
          <w:bCs w:val="0"/>
          <w:color w:val="80808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80808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validate   -- 如果有表,使用原来的表.同时校验映射文件与表中字段是否一致如果不一致就会报错.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   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  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加载映射</w:t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br w:type="textWrapping"/>
      </w:r>
      <w:r>
        <w:rPr>
          <w:rFonts w:ascii="宋体" w:hAnsi="宋体" w:eastAsia="宋体" w:cs="宋体"/>
          <w:b w:val="0"/>
          <w:bCs w:val="0"/>
          <w:color w:val="808080"/>
          <w:sz w:val="21"/>
          <w:szCs w:val="21"/>
        </w:rPr>
        <w:t>         * 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如果XML方式：&lt;mapping resource="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cn/itcast/</w:t>
      </w:r>
      <w:r>
        <w:rPr>
          <w:rFonts w:hint="eastAsia" w:ascii="宋体" w:hAnsi="宋体" w:cs="宋体"/>
          <w:b w:val="0"/>
          <w:bCs w:val="0"/>
          <w:sz w:val="21"/>
          <w:szCs w:val="21"/>
          <w:lang w:eastAsia="zh-CN"/>
        </w:rPr>
        <w:t>demo1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/Customer.hbm.xml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" /&gt;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240" w:lineRule="auto"/>
        <w:ind w:left="709" w:leftChars="0" w:right="0" w:rightChars="0" w:hanging="709" w:firstLineChars="0"/>
        <w:jc w:val="both"/>
        <w:textAlignment w:val="auto"/>
        <w:outlineLvl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控制台打印sql</w:t>
      </w:r>
    </w:p>
    <w:p>
      <w:r>
        <w:drawing>
          <wp:inline distT="0" distB="0" distL="0" distR="0">
            <wp:extent cx="2136140" cy="1653540"/>
            <wp:effectExtent l="0" t="0" r="16510" b="3810"/>
            <wp:docPr id="217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10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建议在测试环境下，都将sql打开，便于调试。</w:t>
      </w:r>
    </w:p>
    <w:tbl>
      <w:tblPr>
        <w:tblStyle w:val="16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F5FBF"/>
                <w:sz w:val="21"/>
                <w:szCs w:val="21"/>
              </w:rPr>
              <w:t>&lt;!-- 打印</w:t>
            </w:r>
            <w:r>
              <w:rPr>
                <w:rFonts w:hint="eastAsia" w:ascii="宋体" w:hAnsi="宋体" w:eastAsia="宋体" w:cs="宋体"/>
                <w:color w:val="3F5FBF"/>
                <w:sz w:val="21"/>
                <w:szCs w:val="21"/>
                <w:u w:val="single"/>
              </w:rPr>
              <w:t>sql</w:t>
            </w:r>
            <w:r>
              <w:rPr>
                <w:rFonts w:hint="eastAsia" w:ascii="宋体" w:hAnsi="宋体" w:eastAsia="宋体" w:cs="宋体"/>
                <w:color w:val="3F5FBF"/>
                <w:sz w:val="21"/>
                <w:szCs w:val="21"/>
              </w:rPr>
              <w:t>语句的配置 --&gt;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宋体" w:hAnsi="宋体" w:eastAsia="宋体" w:cs="宋体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i/>
                <w:color w:val="2A00FF"/>
                <w:sz w:val="21"/>
                <w:szCs w:val="21"/>
              </w:rPr>
              <w:t>"hibernate.show_sql"</w:t>
            </w:r>
            <w:r>
              <w:rPr>
                <w:rFonts w:hint="eastAsia" w:ascii="宋体" w:hAnsi="宋体" w:eastAsia="宋体" w:cs="宋体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宋体" w:hAnsi="宋体" w:eastAsia="宋体" w:cs="宋体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宋体" w:hAnsi="宋体" w:eastAsia="宋体" w:cs="宋体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宋体" w:hAnsi="宋体" w:eastAsia="宋体" w:cs="宋体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i/>
                <w:color w:val="2A00FF"/>
                <w:sz w:val="21"/>
                <w:szCs w:val="21"/>
              </w:rPr>
              <w:t>"hibernate.format_sql"</w:t>
            </w:r>
            <w:r>
              <w:rPr>
                <w:rFonts w:hint="eastAsia" w:ascii="宋体" w:hAnsi="宋体" w:eastAsia="宋体" w:cs="宋体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宋体" w:hAnsi="宋体" w:eastAsia="宋体" w:cs="宋体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宋体" w:hAnsi="宋体" w:eastAsia="宋体" w:cs="宋体"/>
                <w:color w:val="008080"/>
                <w:sz w:val="21"/>
                <w:szCs w:val="21"/>
              </w:rPr>
              <w:t>&gt;</w:t>
            </w:r>
          </w:p>
        </w:tc>
      </w:tr>
    </w:tbl>
    <w:p/>
    <w:p>
      <w:r>
        <w:drawing>
          <wp:inline distT="0" distB="0" distL="114300" distR="114300">
            <wp:extent cx="5292090" cy="1137285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240" w:lineRule="auto"/>
        <w:ind w:left="709" w:leftChars="0" w:right="0" w:rightChars="0" w:hanging="709" w:firstLineChars="0"/>
        <w:jc w:val="both"/>
        <w:textAlignment w:val="auto"/>
        <w:outlineLvl w:val="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Hibernate框架整合C3P0连接池</w:t>
      </w:r>
    </w:p>
    <w:p>
      <w:pPr>
        <w:rPr>
          <w:vertAlign w:val="baseline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1. 先导入C3P0的jar包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</w:t>
      </w:r>
      <w:r>
        <w:rPr>
          <w:rFonts w:hint="eastAsia" w:ascii="宋体" w:hAnsi="宋体" w:cs="宋体"/>
          <w:color w:val="80808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sz w:val="21"/>
          <w:szCs w:val="21"/>
        </w:rPr>
        <w:t>先导入C3P0的jar包（3个jar包），在hibernate-release-5.0.7.Final\lib\optional目录下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2. 在hibernate.cfg.xml的配置文件中编写配置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</w:t>
      </w:r>
      <w:r>
        <w:rPr>
          <w:rFonts w:hint="eastAsia" w:ascii="宋体" w:hAnsi="宋体" w:cs="宋体"/>
          <w:color w:val="008000"/>
          <w:sz w:val="21"/>
          <w:szCs w:val="21"/>
          <w:lang w:val="en-US" w:eastAsia="zh-CN"/>
        </w:rPr>
        <w:t xml:space="preserve">  </w:t>
      </w:r>
    </w:p>
    <w:tbl>
      <w:tblPr>
        <w:tblStyle w:val="16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/>
                <w:color w:val="3F5FBF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C3P0的供应商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"hibernate.connection.provider_class"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org.hibernate.connection.C3P0ConnectionProvider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  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最小连接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  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"hibernate.c3p0.min_size"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5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  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最大连接数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  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"hibernate.c3p0.max_size"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0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  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每120秒检查空闲连接 --&gt;</w:t>
            </w:r>
          </w:p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  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"hibernate.c3p0.timeout"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120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pStyle w:val="4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自动建表</w:t>
      </w:r>
    </w:p>
    <w:p>
      <w:r>
        <w:rPr>
          <w:rFonts w:hint="eastAsia"/>
        </w:rPr>
        <w:t>该配置是让hibernate是否自动建立相应的表。也就是说，你数据库可以没有表，hibernate可以自动给你建立一个。</w:t>
      </w:r>
    </w:p>
    <w:p>
      <w:r>
        <w:drawing>
          <wp:inline distT="0" distB="0" distL="0" distR="0">
            <wp:extent cx="2321560" cy="1144270"/>
            <wp:effectExtent l="0" t="0" r="2540" b="17780"/>
            <wp:docPr id="223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10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2270" cy="114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22"/>
        <w:numPr>
          <w:ilvl w:val="0"/>
          <w:numId w:val="22"/>
        </w:numPr>
        <w:ind w:firstLineChars="0"/>
      </w:pPr>
      <w:r>
        <w:t>create-drop:在程序运行时,</w:t>
      </w:r>
      <w:r>
        <w:rPr>
          <w:rFonts w:hint="eastAsia"/>
        </w:rPr>
        <w:t>（创建session工厂的时候）</w:t>
      </w:r>
      <w:r>
        <w:t>会自动建表,在程序停止时</w:t>
      </w:r>
      <w:r>
        <w:rPr>
          <w:rFonts w:hint="eastAsia"/>
        </w:rPr>
        <w:t>(</w:t>
      </w:r>
      <w:r>
        <w:rPr>
          <w:rFonts w:hint="eastAsia"/>
          <w:color w:val="FF0000"/>
        </w:rPr>
        <w:t>关闭sessionFactory时</w:t>
      </w:r>
      <w:r>
        <w:rPr>
          <w:rFonts w:hint="eastAsia"/>
        </w:rPr>
        <w:t>)</w:t>
      </w:r>
      <w:r>
        <w:t>,表删除</w:t>
      </w:r>
    </w:p>
    <w:p>
      <w:pPr>
        <w:pStyle w:val="22"/>
        <w:widowControl w:val="0"/>
        <w:numPr>
          <w:ilvl w:val="0"/>
          <w:numId w:val="0"/>
        </w:numPr>
        <w:jc w:val="both"/>
      </w:pPr>
    </w:p>
    <w:p>
      <w:pPr>
        <w:pStyle w:val="22"/>
        <w:widowControl w:val="0"/>
        <w:numPr>
          <w:ilvl w:val="0"/>
          <w:numId w:val="0"/>
        </w:numPr>
        <w:jc w:val="both"/>
      </w:pPr>
      <w:r>
        <w:rPr>
          <w:rFonts w:hint="eastAsia" w:ascii="Consolas" w:hAnsi="Consolas" w:eastAsia="Consolas"/>
          <w:color w:val="3F5FBF"/>
          <w:sz w:val="28"/>
          <w:highlight w:val="white"/>
        </w:rPr>
        <w:t>如何证明 create</w:t>
      </w:r>
      <w:r>
        <w:rPr>
          <w:rFonts w:hint="eastAsia" w:ascii="Consolas" w:hAnsi="Consolas" w:eastAsia="Consolas"/>
          <w:color w:val="7F7F9F"/>
          <w:sz w:val="28"/>
          <w:highlight w:val="white"/>
        </w:rPr>
        <w:t>-</w:t>
      </w:r>
      <w:r>
        <w:rPr>
          <w:rFonts w:hint="eastAsia" w:ascii="Consolas" w:hAnsi="Consolas" w:eastAsia="Consolas"/>
          <w:color w:val="3F5FBF"/>
          <w:sz w:val="28"/>
          <w:highlight w:val="white"/>
        </w:rPr>
        <w:t>drop</w:t>
      </w:r>
      <w:r>
        <w:rPr>
          <w:rFonts w:hint="eastAsia" w:ascii="Consolas" w:hAnsi="Consolas" w:eastAsia="宋体"/>
          <w:color w:val="3F5FBF"/>
          <w:sz w:val="28"/>
          <w:highlight w:val="white"/>
          <w:lang w:val="en-US" w:eastAsia="zh-CN"/>
        </w:rPr>
        <w:t>的功能？</w:t>
      </w:r>
    </w:p>
    <w:p>
      <w:pPr>
        <w:pStyle w:val="22"/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直接使用debug的方式，断点查看</w:t>
      </w:r>
    </w:p>
    <w:p>
      <w:pPr>
        <w:pStyle w:val="22"/>
        <w:ind w:firstLineChars="0"/>
      </w:pPr>
      <w:r>
        <w:drawing>
          <wp:inline distT="0" distB="0" distL="114300" distR="114300">
            <wp:extent cx="5292090" cy="385445"/>
            <wp:effectExtent l="0" t="0" r="3810" b="14605"/>
            <wp:docPr id="7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3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8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ind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第一步，观察表是否创建成功（标志：原先的表被删除，数据丢失）</w:t>
      </w:r>
    </w:p>
    <w:p>
      <w:pPr>
        <w:pStyle w:val="22"/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第二步，实现保存操作，观察表中是否有数据</w:t>
      </w:r>
    </w:p>
    <w:p>
      <w:pPr>
        <w:pStyle w:val="22"/>
        <w:ind w:firstLineChars="0"/>
      </w:pPr>
      <w:r>
        <w:rPr>
          <w:rFonts w:hint="eastAsia"/>
          <w:lang w:val="en-US" w:eastAsia="zh-CN"/>
        </w:rPr>
        <w:t>第三步，程序运行结束，观察表是否被删除</w:t>
      </w:r>
    </w:p>
    <w:p/>
    <w:p>
      <w:pPr>
        <w:pStyle w:val="22"/>
        <w:numPr>
          <w:ilvl w:val="0"/>
          <w:numId w:val="22"/>
        </w:numPr>
        <w:ind w:firstLineChars="0"/>
      </w:pPr>
      <w:r>
        <w:t>create:在程序运行时,如果表不存在,自动建表,如果存在,则不进行任何操作</w:t>
      </w:r>
      <w:r>
        <w:rPr>
          <w:rFonts w:hint="eastAsia"/>
        </w:rPr>
        <w:t>(</w:t>
      </w:r>
      <w:r>
        <w:rPr>
          <w:rFonts w:hint="eastAsia"/>
          <w:highlight w:val="yellow"/>
        </w:rPr>
        <w:t>mysql会先删除再创建</w:t>
      </w:r>
      <w:r>
        <w:rPr>
          <w:rFonts w:hint="eastAsia"/>
        </w:rPr>
        <w:t>)</w:t>
      </w:r>
    </w:p>
    <w:p>
      <w:pPr>
        <w:pStyle w:val="22"/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92090" cy="597535"/>
            <wp:effectExtent l="0" t="0" r="3810" b="12065"/>
            <wp:docPr id="5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59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2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2"/>
        <w:numPr>
          <w:ilvl w:val="0"/>
          <w:numId w:val="22"/>
        </w:numPr>
        <w:ind w:firstLineChars="0"/>
      </w:pPr>
      <w:r>
        <w:t>update:在程序运行时,如果表不存在,自动建表,如果表存在,则检查表和类的结构是否一致,如果不一致,则更新表</w:t>
      </w:r>
      <w:r>
        <w:rPr>
          <w:rFonts w:hint="eastAsia"/>
          <w:lang w:val="en-US" w:eastAsia="zh-CN"/>
        </w:rPr>
        <w:t>结构</w:t>
      </w:r>
      <w:r>
        <w:t>.</w:t>
      </w:r>
      <w:r>
        <w:rPr>
          <w:rFonts w:hint="eastAsia"/>
        </w:rPr>
        <w:t>(推荐)</w:t>
      </w:r>
    </w:p>
    <w:p>
      <w:pPr>
        <w:rPr>
          <w:rFonts w:hint="eastAsia"/>
        </w:rPr>
      </w:pPr>
      <w:r>
        <w:rPr>
          <w:rFonts w:hint="eastAsia"/>
        </w:rPr>
        <w:t>update: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在Customer类中加入如下代码：</w:t>
      </w:r>
    </w:p>
    <w:tbl>
      <w:tblPr>
        <w:tblStyle w:val="16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//客户联系地址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cust_address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getCust_address()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cust_address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setCust_address(String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cust_address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cust_address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cust_address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在Customer.hbm.xml中添加如下代码：</w:t>
      </w:r>
    </w:p>
    <w:tbl>
      <w:tblPr>
        <w:tblStyle w:val="16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"cust_address"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"cust_address"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修改hibernate.cfg.xml中建表配置：</w:t>
      </w:r>
    </w:p>
    <w:tbl>
      <w:tblPr>
        <w:tblStyle w:val="16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none"/>
              </w:rPr>
              <w:t>"hibernate.hbm2ddl.auto"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update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none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none"/>
              </w:rPr>
              <w:t>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r>
        <w:drawing>
          <wp:inline distT="0" distB="0" distL="114300" distR="114300">
            <wp:extent cx="5292090" cy="1486535"/>
            <wp:effectExtent l="0" t="0" r="381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48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如果当表中的字段比配置文件多的时候，那么表中多的字段，hibernate将无法维护。</w:t>
      </w:r>
      <w:r>
        <w:rPr>
          <w:rFonts w:hint="eastAsia"/>
        </w:rPr>
        <w:t>（因为没有映射）</w:t>
      </w:r>
    </w:p>
    <w:p>
      <w:pPr>
        <w:rPr>
          <w:rFonts w:hint="eastAsia" w:eastAsia="宋体"/>
          <w:lang w:val="en-US" w:eastAsia="zh-CN"/>
        </w:rPr>
      </w:pPr>
    </w:p>
    <w:p>
      <w:pPr>
        <w:pStyle w:val="22"/>
        <w:numPr>
          <w:ilvl w:val="0"/>
          <w:numId w:val="22"/>
        </w:numPr>
        <w:ind w:firstLineChars="0"/>
      </w:pPr>
      <w:r>
        <w:t>validate:在程序运行时,如果表结构和类不一致,则报错!（</w:t>
      </w:r>
      <w:r>
        <w:rPr>
          <w:color w:val="FF0000"/>
        </w:rPr>
        <w:t>表中没有相应的字段，则报错</w:t>
      </w:r>
      <w:r>
        <w:t>，表中有冗余字段，不报错）</w:t>
      </w:r>
    </w:p>
    <w:p>
      <w:pPr>
        <w:pStyle w:val="22"/>
        <w:ind w:firstLineChars="0"/>
      </w:pPr>
    </w:p>
    <w:p>
      <w:pPr>
        <w:pStyle w:val="22"/>
        <w:ind w:firstLineChars="0"/>
        <w:jc w:val="left"/>
      </w:pPr>
      <w:r>
        <w:drawing>
          <wp:inline distT="0" distB="0" distL="114300" distR="114300">
            <wp:extent cx="5292090" cy="1335405"/>
            <wp:effectExtent l="0" t="0" r="381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33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ind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自动建表小结</w:t>
      </w:r>
      <w:r>
        <w:rPr>
          <w:rFonts w:hint="eastAsia"/>
          <w:lang w:eastAsia="zh-CN"/>
        </w:rPr>
        <w:t>】</w:t>
      </w:r>
    </w:p>
    <w:p>
      <w:pPr>
        <w:pStyle w:val="22"/>
        <w:ind w:firstLineChars="0"/>
      </w:pPr>
      <w:r>
        <w:drawing>
          <wp:inline distT="0" distB="0" distL="114300" distR="114300">
            <wp:extent cx="5292090" cy="1332230"/>
            <wp:effectExtent l="0" t="0" r="3810" b="127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33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技术分析之Hibernate常用的接口和类</w:t>
      </w:r>
    </w:p>
    <w:p>
      <w:pPr>
        <w:pStyle w:val="3"/>
        <w:spacing w:line="240" w:lineRule="auto"/>
        <w:ind w:left="575" w:hanging="575"/>
      </w:pPr>
      <w:r>
        <w:t>Configuration类和作用</w:t>
      </w:r>
    </w:p>
    <w:p>
      <w:pPr>
        <w:rPr>
          <w:sz w:val="21"/>
          <w:szCs w:val="21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1. Configuration类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* </w:t>
      </w:r>
      <w:r>
        <w:rPr>
          <w:rFonts w:ascii="宋体" w:hAnsi="宋体" w:eastAsia="宋体" w:cs="宋体"/>
          <w:sz w:val="21"/>
          <w:szCs w:val="21"/>
        </w:rPr>
        <w:t>Configuration对象用于配置并且启动Hibernate。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* </w:t>
      </w:r>
      <w:r>
        <w:rPr>
          <w:rFonts w:ascii="宋体" w:hAnsi="宋体" w:eastAsia="宋体" w:cs="宋体"/>
          <w:sz w:val="21"/>
          <w:szCs w:val="21"/>
        </w:rPr>
        <w:t>Hibernate应用通过该对象来获得对象-关系映射文件中的元数据，以及动态配置Hibernate的属性，然后创建SessionFactory对象。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</w:t>
      </w:r>
      <w:r>
        <w:rPr>
          <w:rFonts w:hint="eastAsia" w:ascii="宋体" w:hAnsi="宋体" w:cs="宋体"/>
          <w:color w:val="808080"/>
          <w:sz w:val="21"/>
          <w:szCs w:val="21"/>
          <w:lang w:val="en-US" w:eastAsia="zh-CN"/>
        </w:rPr>
        <w:t>*</w:t>
      </w:r>
      <w:r>
        <w:rPr>
          <w:rFonts w:ascii="宋体" w:hAnsi="宋体" w:eastAsia="宋体" w:cs="宋体"/>
          <w:color w:val="808080"/>
          <w:sz w:val="21"/>
          <w:szCs w:val="21"/>
        </w:rPr>
        <w:t> </w:t>
      </w:r>
      <w:r>
        <w:rPr>
          <w:rFonts w:ascii="宋体" w:hAnsi="宋体" w:eastAsia="宋体" w:cs="宋体"/>
          <w:sz w:val="21"/>
          <w:szCs w:val="21"/>
        </w:rPr>
        <w:t>简单一句话：加载Hibernate的配置文件，可以获取SessionFactory对象。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2. Configuration类的其他应用（了解）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* </w:t>
      </w:r>
      <w:r>
        <w:rPr>
          <w:rFonts w:ascii="宋体" w:hAnsi="宋体" w:eastAsia="宋体" w:cs="宋体"/>
          <w:sz w:val="21"/>
          <w:szCs w:val="21"/>
        </w:rPr>
        <w:t>加载配置文件的种类，Hibernate支持xml和properties类型的配置文件，在开发中基本都使用XML配置文件的方式。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* </w:t>
      </w:r>
      <w:r>
        <w:rPr>
          <w:rFonts w:ascii="宋体" w:hAnsi="宋体" w:eastAsia="宋体" w:cs="宋体"/>
          <w:sz w:val="21"/>
          <w:szCs w:val="21"/>
        </w:rPr>
        <w:t>如果采用的是properties的配置文件，那么通过Configuration configuration = new Configuration();就可以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加载</w:t>
      </w:r>
      <w:r>
        <w:rPr>
          <w:rFonts w:ascii="宋体" w:hAnsi="宋体" w:eastAsia="宋体" w:cs="宋体"/>
          <w:sz w:val="21"/>
          <w:szCs w:val="21"/>
        </w:rPr>
        <w:t>配置文件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* </w:t>
      </w:r>
      <w:r>
        <w:rPr>
          <w:rFonts w:ascii="宋体" w:hAnsi="宋体" w:eastAsia="宋体" w:cs="宋体"/>
          <w:sz w:val="21"/>
          <w:szCs w:val="21"/>
        </w:rPr>
        <w:t>但是需要自己手动加载映射文件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* </w:t>
      </w:r>
      <w:r>
        <w:rPr>
          <w:rFonts w:ascii="宋体" w:hAnsi="宋体" w:eastAsia="宋体" w:cs="宋体"/>
          <w:sz w:val="21"/>
          <w:szCs w:val="21"/>
        </w:rPr>
        <w:t>例如：config.addResource("</w:t>
      </w:r>
      <w:bookmarkStart w:id="0" w:name="_GoBack"/>
      <w:r>
        <w:rPr>
          <w:rFonts w:hint="eastAsia" w:ascii="宋体" w:hAnsi="宋体" w:cs="宋体"/>
          <w:sz w:val="21"/>
          <w:szCs w:val="21"/>
          <w:lang w:val="en-US" w:eastAsia="zh-CN"/>
        </w:rPr>
        <w:t>com/igeek</w:t>
      </w:r>
      <w:r>
        <w:rPr>
          <w:rFonts w:ascii="宋体" w:hAnsi="宋体" w:eastAsia="宋体" w:cs="宋体"/>
          <w:sz w:val="21"/>
          <w:szCs w:val="21"/>
        </w:rPr>
        <w:t>/domain/</w:t>
      </w:r>
      <w:r>
        <w:rPr>
          <w:rFonts w:hint="eastAsia" w:ascii="宋体" w:hAnsi="宋体" w:cs="宋体"/>
          <w:sz w:val="21"/>
          <w:szCs w:val="21"/>
          <w:lang w:val="en-US" w:eastAsia="zh-CN"/>
        </w:rPr>
        <w:t>Customer</w:t>
      </w:r>
      <w:r>
        <w:rPr>
          <w:rFonts w:ascii="宋体" w:hAnsi="宋体" w:eastAsia="宋体" w:cs="宋体"/>
          <w:sz w:val="21"/>
          <w:szCs w:val="21"/>
        </w:rPr>
        <w:t>.hbm.xml</w:t>
      </w:r>
      <w:bookmarkEnd w:id="0"/>
      <w:r>
        <w:rPr>
          <w:rFonts w:ascii="宋体" w:hAnsi="宋体" w:eastAsia="宋体" w:cs="宋体"/>
          <w:sz w:val="21"/>
          <w:szCs w:val="21"/>
        </w:rPr>
        <w:t>");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* </w:t>
      </w:r>
      <w:r>
        <w:rPr>
          <w:rFonts w:ascii="宋体" w:hAnsi="宋体" w:eastAsia="宋体" w:cs="宋体"/>
          <w:sz w:val="21"/>
          <w:szCs w:val="21"/>
        </w:rPr>
        <w:t>如果采用的XML的配置文件，通过Configuration configuration = new Configuration().configure();加载配置文件</w:t>
      </w:r>
    </w:p>
    <w:p>
      <w:pPr>
        <w:pStyle w:val="3"/>
      </w:pPr>
      <w:r>
        <w:t>SessionFactory接口</w:t>
      </w:r>
    </w:p>
    <w:p>
      <w:r>
        <w:rPr>
          <w:rFonts w:ascii="宋体" w:hAnsi="宋体" w:eastAsia="宋体" w:cs="宋体"/>
          <w:color w:val="008000"/>
          <w:sz w:val="21"/>
          <w:szCs w:val="21"/>
        </w:rPr>
        <w:t>1. 是工厂类，是生成Session对象的工厂类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2. SessionFactory类的特点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* </w:t>
      </w:r>
      <w:r>
        <w:rPr>
          <w:rFonts w:ascii="宋体" w:hAnsi="宋体" w:eastAsia="宋体" w:cs="宋体"/>
          <w:sz w:val="21"/>
          <w:szCs w:val="21"/>
        </w:rPr>
        <w:t>由Configuration通过加载配置文件创建该对象。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* </w:t>
      </w:r>
      <w:r>
        <w:rPr>
          <w:rFonts w:ascii="宋体" w:hAnsi="宋体" w:eastAsia="宋体" w:cs="宋体"/>
          <w:sz w:val="21"/>
          <w:szCs w:val="21"/>
        </w:rPr>
        <w:t>SessionFactory对象中保存了当前的数据库配置信息和所有映射关系以及预定义的SQL语句。同时，SessionFactory还负责维护Hibernate的二级缓存。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* </w:t>
      </w:r>
      <w:r>
        <w:rPr>
          <w:rFonts w:ascii="宋体" w:hAnsi="宋体" w:eastAsia="宋体" w:cs="宋体"/>
          <w:sz w:val="21"/>
          <w:szCs w:val="21"/>
        </w:rPr>
        <w:t>预定义SQL语句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* </w:t>
      </w:r>
      <w:r>
        <w:rPr>
          <w:rFonts w:ascii="宋体" w:hAnsi="宋体" w:eastAsia="宋体" w:cs="宋体"/>
          <w:sz w:val="21"/>
          <w:szCs w:val="21"/>
        </w:rPr>
        <w:t>使用Configuration类创建了SessionFactory对象是，已经在SessionFacotry对象中缓存了一些SQL语句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* </w:t>
      </w:r>
      <w:r>
        <w:rPr>
          <w:rFonts w:ascii="宋体" w:hAnsi="宋体" w:eastAsia="宋体" w:cs="宋体"/>
          <w:sz w:val="21"/>
          <w:szCs w:val="21"/>
        </w:rPr>
        <w:t>常见的SQL语句是增删改查（通过主键来查询）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* </w:t>
      </w:r>
      <w:r>
        <w:rPr>
          <w:rFonts w:ascii="宋体" w:hAnsi="宋体" w:eastAsia="宋体" w:cs="宋体"/>
          <w:sz w:val="21"/>
          <w:szCs w:val="21"/>
        </w:rPr>
        <w:t>这样做的目的是效率更高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* </w:t>
      </w:r>
      <w:r>
        <w:rPr>
          <w:rFonts w:ascii="宋体" w:hAnsi="宋体" w:eastAsia="宋体" w:cs="宋体"/>
          <w:sz w:val="21"/>
          <w:szCs w:val="21"/>
        </w:rPr>
        <w:t>一个SessionFactory实例对应一个数据库，应用从该对象中获得Session实例。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* </w:t>
      </w:r>
      <w:r>
        <w:rPr>
          <w:rFonts w:ascii="宋体" w:hAnsi="宋体" w:eastAsia="宋体" w:cs="宋体"/>
          <w:sz w:val="21"/>
          <w:szCs w:val="21"/>
        </w:rPr>
        <w:t>SessionFactory是线程安全的，意味着它的一个实例可以被应用的多个线程共享。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* </w:t>
      </w:r>
      <w:r>
        <w:rPr>
          <w:rFonts w:ascii="宋体" w:hAnsi="宋体" w:eastAsia="宋体" w:cs="宋体"/>
          <w:sz w:val="21"/>
          <w:szCs w:val="21"/>
        </w:rPr>
        <w:t>SessionFactory是重量级的，意味着不能随意创建或销毁它的实例。如果只访问一个数据库，只需要创建一个SessionFactory实例，且在应用初始化的时候完成。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* </w:t>
      </w:r>
      <w:r>
        <w:rPr>
          <w:rFonts w:ascii="宋体" w:hAnsi="宋体" w:eastAsia="宋体" w:cs="宋体"/>
          <w:sz w:val="21"/>
          <w:szCs w:val="21"/>
        </w:rPr>
        <w:t>SessionFactory需要一个较大的缓存，用来存放预定义的SQL语句及实体的映射信息。另外可以配置一个缓存插件，这个插件被称之为Hibernate的二级缓存，被多线程所共享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3. 总结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 * </w:t>
      </w:r>
      <w:r>
        <w:rPr>
          <w:rFonts w:ascii="宋体" w:hAnsi="宋体" w:eastAsia="宋体" w:cs="宋体"/>
          <w:sz w:val="21"/>
          <w:szCs w:val="21"/>
        </w:rPr>
        <w:t>一般应用使用一个SessionFactory,最好是应用启动时就完成初始化。</w:t>
      </w:r>
    </w:p>
    <w:p>
      <w:pPr>
        <w:pStyle w:val="4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编写HibernateUtil的工具类</w:t>
      </w:r>
    </w:p>
    <w:p>
      <w:pPr>
        <w:rPr>
          <w:sz w:val="21"/>
          <w:szCs w:val="21"/>
        </w:rPr>
      </w:pPr>
      <w:r>
        <w:rPr>
          <w:rFonts w:ascii="宋体" w:hAnsi="宋体" w:eastAsia="宋体" w:cs="宋体"/>
          <w:color w:val="008000"/>
          <w:sz w:val="21"/>
          <w:szCs w:val="21"/>
        </w:rPr>
        <w:t xml:space="preserve">1. </w:t>
      </w:r>
      <w:r>
        <w:rPr>
          <w:rFonts w:hint="eastAsia" w:ascii="宋体" w:hAnsi="宋体" w:cs="宋体"/>
          <w:color w:val="008000"/>
          <w:sz w:val="21"/>
          <w:szCs w:val="21"/>
          <w:lang w:val="en-US" w:eastAsia="zh-CN"/>
        </w:rPr>
        <w:t>在com.igeek.util包下新建工具类HibernateUtils,</w:t>
      </w:r>
      <w:r>
        <w:rPr>
          <w:rFonts w:ascii="宋体" w:hAnsi="宋体" w:eastAsia="宋体" w:cs="宋体"/>
          <w:color w:val="008000"/>
          <w:sz w:val="21"/>
          <w:szCs w:val="21"/>
        </w:rPr>
        <w:t>具体代码如下</w:t>
      </w:r>
    </w:p>
    <w:tbl>
      <w:tblPr>
        <w:tblStyle w:val="16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.util;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org.hibernate.SessionFactory;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org.hibernate.cfg.Configuration;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HibernateUtils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//定义获取配置文件的常量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Configuration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CONFIG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SessionFactory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//给常量赋值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CONFIG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Configuration().configure();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CONFIG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.buildSessionFactory();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Session openSession(){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3"/>
        </w:numPr>
        <w:rPr>
          <w:rFonts w:hint="eastAsia" w:ascii="宋体" w:hAnsi="宋体" w:cs="宋体"/>
          <w:color w:val="008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008000"/>
          <w:sz w:val="21"/>
          <w:szCs w:val="21"/>
          <w:lang w:val="en-US" w:eastAsia="zh-CN"/>
        </w:rPr>
        <w:t>在com.igeek.demo3中创建TestSessionFactory类，代码如下：</w:t>
      </w:r>
    </w:p>
    <w:tbl>
      <w:tblPr>
        <w:tblStyle w:val="16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demo3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org.hibernate.Transaction;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demo1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.Customer;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.util.HibernateUtils;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TestSessionFactory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//加载配置文件、创建SessionFactory、创建Session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openSession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//开启事务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//保存数据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Customer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Customer();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.setCust_name(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"美美"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.setCust_mobile(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"133"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//提交事务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//关闭session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//web开发中不要关闭SessionFactory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cs="宋体"/>
                <w:color w:val="008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cs="宋体"/>
          <w:color w:val="008000"/>
          <w:sz w:val="21"/>
          <w:szCs w:val="21"/>
          <w:lang w:val="en-US" w:eastAsia="zh-CN"/>
        </w:rPr>
      </w:pPr>
    </w:p>
    <w:p>
      <w:pPr>
        <w:pStyle w:val="3"/>
      </w:pPr>
      <w:r>
        <w:t>Session接口</w:t>
      </w:r>
    </w:p>
    <w:p>
      <w:pPr>
        <w:numPr>
          <w:ilvl w:val="0"/>
          <w:numId w:val="24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概述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* </w:t>
      </w:r>
      <w:r>
        <w:rPr>
          <w:rFonts w:ascii="宋体" w:hAnsi="宋体" w:eastAsia="宋体" w:cs="宋体"/>
          <w:sz w:val="21"/>
          <w:szCs w:val="21"/>
        </w:rPr>
        <w:t>Session是在Hibernate中使用最频繁的接口。也被称之为持久化管理器。它提供了和持久化有关的操作，比如添加、修改、删除、加载和查询实体对象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* </w:t>
      </w:r>
      <w:r>
        <w:rPr>
          <w:rFonts w:ascii="宋体" w:hAnsi="宋体" w:eastAsia="宋体" w:cs="宋体"/>
          <w:sz w:val="21"/>
          <w:szCs w:val="21"/>
        </w:rPr>
        <w:t>Session 是应用程序与数据库之间交互操作的一个单线程对象，是 Hibernate 运作的中心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* </w:t>
      </w:r>
      <w:r>
        <w:rPr>
          <w:rFonts w:ascii="宋体" w:hAnsi="宋体" w:eastAsia="宋体" w:cs="宋体"/>
          <w:sz w:val="21"/>
          <w:szCs w:val="21"/>
        </w:rPr>
        <w:t>Session是线程不安全的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* </w:t>
      </w:r>
      <w:r>
        <w:rPr>
          <w:rFonts w:ascii="宋体" w:hAnsi="宋体" w:eastAsia="宋体" w:cs="宋体"/>
          <w:sz w:val="21"/>
          <w:szCs w:val="21"/>
        </w:rPr>
        <w:t>所有持久化对象必须在 session 的管理下才可以进行持久化操作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* </w:t>
      </w:r>
      <w:r>
        <w:rPr>
          <w:rFonts w:ascii="宋体" w:hAnsi="宋体" w:eastAsia="宋体" w:cs="宋体"/>
          <w:sz w:val="21"/>
          <w:szCs w:val="21"/>
        </w:rPr>
        <w:t>Session 对象有一个一级缓存，显式执行 flush 之前，所有的持久化操作的数据都缓存在 session 对象处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* </w:t>
      </w:r>
      <w:r>
        <w:rPr>
          <w:rFonts w:ascii="宋体" w:hAnsi="宋体" w:eastAsia="宋体" w:cs="宋体"/>
          <w:sz w:val="21"/>
          <w:szCs w:val="21"/>
        </w:rPr>
        <w:t>持久化类与 Session 关联起来后就具有了持久化的能力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2. 特点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* </w:t>
      </w:r>
      <w:r>
        <w:rPr>
          <w:rFonts w:ascii="宋体" w:hAnsi="宋体" w:eastAsia="宋体" w:cs="宋体"/>
          <w:sz w:val="21"/>
          <w:szCs w:val="21"/>
        </w:rPr>
        <w:t>不是线程安全的。应避免多个线程使用同一个Session实例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* </w:t>
      </w:r>
      <w:r>
        <w:rPr>
          <w:rFonts w:ascii="宋体" w:hAnsi="宋体" w:eastAsia="宋体" w:cs="宋体"/>
          <w:sz w:val="21"/>
          <w:szCs w:val="21"/>
        </w:rPr>
        <w:t>Session是轻量级的，它的创建和销毁不会消耗太多的资源。应为每次客户请求分配独立的Session实例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* </w:t>
      </w:r>
      <w:r>
        <w:rPr>
          <w:rFonts w:ascii="宋体" w:hAnsi="宋体" w:eastAsia="宋体" w:cs="宋体"/>
          <w:sz w:val="21"/>
          <w:szCs w:val="21"/>
        </w:rPr>
        <w:t>Session有一个缓存，被称之为Hibernate的一级缓存。每个Session实例都有自己的缓存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3. 常用的方法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* </w:t>
      </w:r>
      <w:r>
        <w:rPr>
          <w:rFonts w:ascii="宋体" w:hAnsi="宋体" w:eastAsia="宋体" w:cs="宋体"/>
          <w:sz w:val="21"/>
          <w:szCs w:val="21"/>
        </w:rPr>
        <w:t>save(obj)               -- 保存数据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color w:val="808080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sz w:val="21"/>
          <w:szCs w:val="21"/>
        </w:rPr>
        <w:t>get(Class,id)             -- 通过主键查询该条记录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* </w:t>
      </w:r>
      <w:r>
        <w:rPr>
          <w:rFonts w:ascii="宋体" w:hAnsi="宋体" w:eastAsia="宋体" w:cs="宋体"/>
          <w:sz w:val="21"/>
          <w:szCs w:val="21"/>
        </w:rPr>
        <w:t>delete(obj)              -- 删除数据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sz w:val="21"/>
          <w:szCs w:val="21"/>
        </w:rPr>
        <w:t>update(obj)              -- 修改数据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color w:val="80808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color w:val="808080"/>
          <w:sz w:val="21"/>
          <w:szCs w:val="21"/>
        </w:rPr>
        <w:t>* </w:t>
      </w:r>
      <w:r>
        <w:rPr>
          <w:rFonts w:ascii="宋体" w:hAnsi="宋体" w:eastAsia="宋体" w:cs="宋体"/>
          <w:sz w:val="21"/>
          <w:szCs w:val="21"/>
        </w:rPr>
        <w:t>saveOrUpdate(obj)          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sz w:val="21"/>
          <w:szCs w:val="21"/>
        </w:rPr>
        <w:t>-- 保存或者修改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* </w:t>
      </w:r>
      <w:r>
        <w:rPr>
          <w:rFonts w:ascii="宋体" w:hAnsi="宋体" w:eastAsia="宋体" w:cs="宋体"/>
          <w:sz w:val="21"/>
          <w:szCs w:val="21"/>
        </w:rPr>
        <w:t>createQuery(String hql)        -- 查询所有的数据</w:t>
      </w:r>
    </w:p>
    <w:p>
      <w:pPr>
        <w:pStyle w:val="4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session中的get方法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008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008000"/>
          <w:sz w:val="21"/>
          <w:szCs w:val="21"/>
          <w:lang w:val="en-US" w:eastAsia="zh-CN"/>
        </w:rPr>
        <w:t>在com.igeek.demo3中创建TestSession类，添加get方法，代码如下：</w:t>
      </w:r>
    </w:p>
    <w:p>
      <w:pPr>
        <w:rPr>
          <w:rFonts w:hint="eastAsia"/>
          <w:lang w:val="en-US" w:eastAsia="zh-CN"/>
        </w:rPr>
      </w:pPr>
    </w:p>
    <w:tbl>
      <w:tblPr>
        <w:tblStyle w:val="16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5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demo3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org.hibernate.Transaction;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org.junit.After;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org.junit.Before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demo1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.Customer;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.util.HibernateUtils;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TestSession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Session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Transaction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//在测试方法之前运行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  <w:highlight w:val="lightGray"/>
              </w:rPr>
              <w:t>Before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init(){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//获取session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openSession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//开启事务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根据id获取数据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get(){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//第一个参数：返回对象的类型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//第二个参数：数据表中的数据id,注意数据类型，在Customer id为Long类型，所以这里要写1L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Customer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.get(Customer.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,1L);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//在Customer类中添加toString()方法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//在测试方法之后运行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@After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destroy(){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//提交事务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r>
        <w:drawing>
          <wp:inline distT="0" distB="0" distL="114300" distR="114300">
            <wp:extent cx="5292090" cy="1792605"/>
            <wp:effectExtent l="0" t="0" r="381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79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session中的delete方法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008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008000"/>
          <w:sz w:val="21"/>
          <w:szCs w:val="21"/>
          <w:lang w:val="en-US" w:eastAsia="zh-CN"/>
        </w:rPr>
        <w:t>在TestSession类，添加delete方法</w:t>
      </w:r>
    </w:p>
    <w:tbl>
      <w:tblPr>
        <w:tblStyle w:val="16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删除数据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delete(){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//1.根据id获取要删除的数据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Customer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.get(Customer.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,1L);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//2.调用delete方法删除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.delete(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color w:val="008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cs="宋体"/>
          <w:color w:val="008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008000"/>
          <w:sz w:val="21"/>
          <w:szCs w:val="21"/>
          <w:lang w:val="en-US" w:eastAsia="zh-CN"/>
        </w:rPr>
        <w:t>测试结果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97630" cy="1379220"/>
            <wp:effectExtent l="0" t="0" r="762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session中的update方法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008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008000"/>
          <w:sz w:val="21"/>
          <w:szCs w:val="21"/>
          <w:lang w:val="en-US" w:eastAsia="zh-CN"/>
        </w:rPr>
        <w:t>在TestSession类，添加update方法</w:t>
      </w:r>
    </w:p>
    <w:tbl>
      <w:tblPr>
        <w:tblStyle w:val="16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update(){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//1.根据id获取数据，把数据封装在对象中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Customer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.get(Customer.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2L);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//2.修改对象中的信息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.setCust_name(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"美美"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  <w:u w:val="none"/>
              </w:rPr>
              <w:t>session.update(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none"/>
                <w:u w:val="none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  <w:u w:val="none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color w:val="008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cs="宋体"/>
          <w:color w:val="008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008000"/>
          <w:sz w:val="21"/>
          <w:szCs w:val="21"/>
          <w:lang w:val="en-US" w:eastAsia="zh-CN"/>
        </w:rPr>
        <w:t>测试结果：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00800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456305" cy="2837815"/>
            <wp:effectExtent l="0" t="0" r="1079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注意：hibernate会根据主键id更新所有字段</w:t>
      </w:r>
    </w:p>
    <w:p>
      <w:pPr>
        <w:pStyle w:val="4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session中的createQuery方法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008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008000"/>
          <w:sz w:val="21"/>
          <w:szCs w:val="21"/>
          <w:lang w:val="en-US" w:eastAsia="zh-CN"/>
        </w:rPr>
        <w:t>在TestSession类，添加queryAll方法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008000"/>
          <w:sz w:val="21"/>
          <w:szCs w:val="21"/>
          <w:lang w:val="en-US" w:eastAsia="zh-CN"/>
        </w:rPr>
      </w:pPr>
    </w:p>
    <w:tbl>
      <w:tblPr>
        <w:tblStyle w:val="16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查询所有数据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queryAll(){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//1.创建查询所有数据的接口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//参数为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hql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语句，Customer为类名不是表名（即不能写成customer）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Query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"from Customer"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//2.调用list方法获取数据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List&lt;Customer&gt;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.list()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//3.打印数据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(Customer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402580" cy="3428365"/>
            <wp:effectExtent l="0" t="0" r="762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Transaction接口</w:t>
      </w:r>
    </w:p>
    <w:p>
      <w:pPr>
        <w:numPr>
          <w:ilvl w:val="0"/>
          <w:numId w:val="25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008000"/>
          <w:sz w:val="21"/>
          <w:szCs w:val="21"/>
        </w:rPr>
        <w:t>Transaction是事务的接口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2.常用的方法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* </w:t>
      </w:r>
      <w:r>
        <w:rPr>
          <w:rFonts w:ascii="宋体" w:hAnsi="宋体" w:eastAsia="宋体" w:cs="宋体"/>
          <w:sz w:val="21"/>
          <w:szCs w:val="21"/>
        </w:rPr>
        <w:t>commit()             -- 提交事务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* </w:t>
      </w:r>
      <w:r>
        <w:rPr>
          <w:rFonts w:ascii="宋体" w:hAnsi="宋体" w:eastAsia="宋体" w:cs="宋体"/>
          <w:sz w:val="21"/>
          <w:szCs w:val="21"/>
        </w:rPr>
        <w:t>rollback()            -- 回滚事务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  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008000"/>
          <w:sz w:val="21"/>
          <w:szCs w:val="21"/>
        </w:rPr>
        <w:t>3.特点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* </w:t>
      </w:r>
      <w:r>
        <w:rPr>
          <w:rFonts w:ascii="宋体" w:hAnsi="宋体" w:eastAsia="宋体" w:cs="宋体"/>
          <w:sz w:val="21"/>
          <w:szCs w:val="21"/>
        </w:rPr>
        <w:t>Hibernate框架默认情况下事务不自动提交.需要手动提交事务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color w:val="808080"/>
          <w:sz w:val="21"/>
          <w:szCs w:val="21"/>
        </w:rPr>
        <w:t> * </w:t>
      </w:r>
      <w:r>
        <w:rPr>
          <w:rFonts w:ascii="宋体" w:hAnsi="宋体" w:eastAsia="宋体" w:cs="宋体"/>
          <w:sz w:val="21"/>
          <w:szCs w:val="21"/>
        </w:rPr>
        <w:t>如果没有开启事务，那么每个Session的操作，都相当于一个独立的事务</w:t>
      </w:r>
    </w:p>
    <w:p>
      <w:pPr>
        <w:pStyle w:val="4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事务代码编写</w:t>
      </w:r>
    </w:p>
    <w:tbl>
      <w:tblPr>
        <w:tblStyle w:val="16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CFCECE" w:themeFill="background2" w:themeFillShade="E5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demo3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org.hibernate.Transaction;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demo1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.Customer;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eastAsia="zh-CN"/>
              </w:rPr>
              <w:t>com.igeek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.util.HibernateUtils;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TestTransaction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//1.获取session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HibernateUtils.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openSession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//2.开启事务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Transaction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.beginTransaction();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//3.在try...catch块中使用事务，开发中在业务层使用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//新建customer对象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Customer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Customer();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.setCust_name(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"冠希"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//提交事务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//回滚事务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.rollback();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课后作业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使用hibernate框架完成crm系统中</w:t>
      </w:r>
      <w:r>
        <w:rPr>
          <w:rFonts w:ascii="宋体" w:hAnsi="宋体" w:eastAsia="宋体" w:cs="宋体"/>
          <w:sz w:val="21"/>
          <w:szCs w:val="21"/>
        </w:rPr>
        <w:t>客户关系管理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的增删改查操作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71552" behindDoc="0" locked="0" layoutInCell="1" allowOverlap="1">
          <wp:simplePos x="0" y="0"/>
          <wp:positionH relativeFrom="margin">
            <wp:posOffset>-1155700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-1214120</wp:posOffset>
          </wp:positionH>
          <wp:positionV relativeFrom="paragraph">
            <wp:posOffset>-544195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7750"/>
    <w:multiLevelType w:val="multilevel"/>
    <w:tmpl w:val="0C8F7750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D274E2"/>
    <w:multiLevelType w:val="multilevel"/>
    <w:tmpl w:val="1BD274E2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AF0BAF"/>
    <w:multiLevelType w:val="multilevel"/>
    <w:tmpl w:val="1DAF0BAF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6B5EF9"/>
    <w:multiLevelType w:val="multilevel"/>
    <w:tmpl w:val="246B5EF9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AD63C2"/>
    <w:multiLevelType w:val="multilevel"/>
    <w:tmpl w:val="2AAD63C2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2C3605"/>
    <w:multiLevelType w:val="multilevel"/>
    <w:tmpl w:val="2D2C360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35C91992"/>
    <w:multiLevelType w:val="multilevel"/>
    <w:tmpl w:val="35C91992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F05883"/>
    <w:multiLevelType w:val="multilevel"/>
    <w:tmpl w:val="36F05883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5B5B0C"/>
    <w:multiLevelType w:val="multilevel"/>
    <w:tmpl w:val="375B5B0C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9E5507"/>
    <w:multiLevelType w:val="multilevel"/>
    <w:tmpl w:val="379E5507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AD6066"/>
    <w:multiLevelType w:val="multilevel"/>
    <w:tmpl w:val="44AD6066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">
    <w:nsid w:val="4F2C237D"/>
    <w:multiLevelType w:val="multilevel"/>
    <w:tmpl w:val="4F2C237D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FB3F07"/>
    <w:multiLevelType w:val="singleLevel"/>
    <w:tmpl w:val="58FB3F07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8FB567B"/>
    <w:multiLevelType w:val="singleLevel"/>
    <w:tmpl w:val="58FB567B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8FB5DB6"/>
    <w:multiLevelType w:val="singleLevel"/>
    <w:tmpl w:val="58FB5DB6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8FB5F15"/>
    <w:multiLevelType w:val="singleLevel"/>
    <w:tmpl w:val="58FB5F15"/>
    <w:lvl w:ilvl="0" w:tentative="0">
      <w:start w:val="3"/>
      <w:numFmt w:val="decimal"/>
      <w:suff w:val="nothing"/>
      <w:lvlText w:val="%1."/>
      <w:lvlJc w:val="left"/>
    </w:lvl>
  </w:abstractNum>
  <w:abstractNum w:abstractNumId="16">
    <w:nsid w:val="58FEF979"/>
    <w:multiLevelType w:val="singleLevel"/>
    <w:tmpl w:val="58FEF979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90A9027"/>
    <w:multiLevelType w:val="singleLevel"/>
    <w:tmpl w:val="590A9027"/>
    <w:lvl w:ilvl="0" w:tentative="0">
      <w:start w:val="2"/>
      <w:numFmt w:val="decimal"/>
      <w:suff w:val="nothing"/>
      <w:lvlText w:val="%1."/>
      <w:lvlJc w:val="left"/>
    </w:lvl>
  </w:abstractNum>
  <w:abstractNum w:abstractNumId="18">
    <w:nsid w:val="590AAF3F"/>
    <w:multiLevelType w:val="singleLevel"/>
    <w:tmpl w:val="590AAF3F"/>
    <w:lvl w:ilvl="0" w:tentative="0">
      <w:start w:val="1"/>
      <w:numFmt w:val="decimal"/>
      <w:suff w:val="nothing"/>
      <w:lvlText w:val="%1."/>
      <w:lvlJc w:val="left"/>
    </w:lvl>
  </w:abstractNum>
  <w:abstractNum w:abstractNumId="19">
    <w:nsid w:val="59E84635"/>
    <w:multiLevelType w:val="multilevel"/>
    <w:tmpl w:val="59E84635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20">
    <w:nsid w:val="59E84D0C"/>
    <w:multiLevelType w:val="singleLevel"/>
    <w:tmpl w:val="59E84D0C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5D320F98"/>
    <w:multiLevelType w:val="multilevel"/>
    <w:tmpl w:val="5D320F98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E16D36"/>
    <w:multiLevelType w:val="multilevel"/>
    <w:tmpl w:val="63E16D36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C0244DC"/>
    <w:multiLevelType w:val="multilevel"/>
    <w:tmpl w:val="6C0244DC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CA9564E"/>
    <w:multiLevelType w:val="multilevel"/>
    <w:tmpl w:val="6CA9564E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2"/>
  </w:num>
  <w:num w:numId="3">
    <w:abstractNumId w:val="1"/>
  </w:num>
  <w:num w:numId="4">
    <w:abstractNumId w:val="11"/>
  </w:num>
  <w:num w:numId="5">
    <w:abstractNumId w:val="7"/>
  </w:num>
  <w:num w:numId="6">
    <w:abstractNumId w:val="8"/>
  </w:num>
  <w:num w:numId="7">
    <w:abstractNumId w:val="22"/>
  </w:num>
  <w:num w:numId="8">
    <w:abstractNumId w:val="4"/>
  </w:num>
  <w:num w:numId="9">
    <w:abstractNumId w:val="3"/>
  </w:num>
  <w:num w:numId="10">
    <w:abstractNumId w:val="0"/>
  </w:num>
  <w:num w:numId="11">
    <w:abstractNumId w:val="9"/>
  </w:num>
  <w:num w:numId="12">
    <w:abstractNumId w:val="2"/>
  </w:num>
  <w:num w:numId="13">
    <w:abstractNumId w:val="24"/>
  </w:num>
  <w:num w:numId="14">
    <w:abstractNumId w:val="23"/>
  </w:num>
  <w:num w:numId="15">
    <w:abstractNumId w:val="6"/>
  </w:num>
  <w:num w:numId="16">
    <w:abstractNumId w:val="21"/>
  </w:num>
  <w:num w:numId="17">
    <w:abstractNumId w:val="10"/>
  </w:num>
  <w:num w:numId="18">
    <w:abstractNumId w:val="14"/>
  </w:num>
  <w:num w:numId="19">
    <w:abstractNumId w:val="15"/>
  </w:num>
  <w:num w:numId="20">
    <w:abstractNumId w:val="20"/>
  </w:num>
  <w:num w:numId="21">
    <w:abstractNumId w:val="13"/>
  </w:num>
  <w:num w:numId="22">
    <w:abstractNumId w:val="5"/>
  </w:num>
  <w:num w:numId="23">
    <w:abstractNumId w:val="17"/>
  </w:num>
  <w:num w:numId="24">
    <w:abstractNumId w:val="16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92FE1"/>
    <w:rsid w:val="003B3394"/>
    <w:rsid w:val="00552CFA"/>
    <w:rsid w:val="013F3694"/>
    <w:rsid w:val="01EB4977"/>
    <w:rsid w:val="062C33D3"/>
    <w:rsid w:val="07E04053"/>
    <w:rsid w:val="0DA97D96"/>
    <w:rsid w:val="0F780849"/>
    <w:rsid w:val="117E5EF0"/>
    <w:rsid w:val="121B2BE9"/>
    <w:rsid w:val="19204EC9"/>
    <w:rsid w:val="1C3310E6"/>
    <w:rsid w:val="1CF44936"/>
    <w:rsid w:val="1D1A10B8"/>
    <w:rsid w:val="1D803ADA"/>
    <w:rsid w:val="20D73439"/>
    <w:rsid w:val="21EF54D4"/>
    <w:rsid w:val="22783845"/>
    <w:rsid w:val="22AD11F3"/>
    <w:rsid w:val="248A6FCF"/>
    <w:rsid w:val="25590D61"/>
    <w:rsid w:val="25771603"/>
    <w:rsid w:val="26E265BC"/>
    <w:rsid w:val="27646434"/>
    <w:rsid w:val="2DAE4C6D"/>
    <w:rsid w:val="2E5B6E17"/>
    <w:rsid w:val="2EC65D79"/>
    <w:rsid w:val="35D515FC"/>
    <w:rsid w:val="37523441"/>
    <w:rsid w:val="3A0D70D8"/>
    <w:rsid w:val="3BC73158"/>
    <w:rsid w:val="3C186918"/>
    <w:rsid w:val="3D652084"/>
    <w:rsid w:val="3E8E5048"/>
    <w:rsid w:val="40071C5C"/>
    <w:rsid w:val="407E4DEA"/>
    <w:rsid w:val="41136716"/>
    <w:rsid w:val="41A2046D"/>
    <w:rsid w:val="45536C40"/>
    <w:rsid w:val="46896A6E"/>
    <w:rsid w:val="498D7047"/>
    <w:rsid w:val="4C6E1F0F"/>
    <w:rsid w:val="4F9D1F12"/>
    <w:rsid w:val="505E7D91"/>
    <w:rsid w:val="531119B4"/>
    <w:rsid w:val="538A3ADF"/>
    <w:rsid w:val="5530735B"/>
    <w:rsid w:val="5710329F"/>
    <w:rsid w:val="59AB5965"/>
    <w:rsid w:val="59F7357C"/>
    <w:rsid w:val="5AB72F9B"/>
    <w:rsid w:val="5BFD2B6A"/>
    <w:rsid w:val="5E07158F"/>
    <w:rsid w:val="5EE1750B"/>
    <w:rsid w:val="61726E34"/>
    <w:rsid w:val="62784E93"/>
    <w:rsid w:val="64477E1C"/>
    <w:rsid w:val="64E40C2B"/>
    <w:rsid w:val="650862DC"/>
    <w:rsid w:val="658335D9"/>
    <w:rsid w:val="660D0C9E"/>
    <w:rsid w:val="69DD5A9B"/>
    <w:rsid w:val="6A7148C9"/>
    <w:rsid w:val="6B322E8B"/>
    <w:rsid w:val="6B725E34"/>
    <w:rsid w:val="71E24E21"/>
    <w:rsid w:val="762D3137"/>
    <w:rsid w:val="771B69CE"/>
    <w:rsid w:val="77933E74"/>
    <w:rsid w:val="78E22FC8"/>
    <w:rsid w:val="79867D0E"/>
    <w:rsid w:val="7A88600D"/>
    <w:rsid w:val="7AB92F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after="330" w:line="578" w:lineRule="auto"/>
      <w:ind w:left="432" w:hanging="432"/>
      <w:jc w:val="center"/>
      <w:outlineLvl w:val="0"/>
    </w:pPr>
    <w:rPr>
      <w:rFonts w:ascii="Times New Roman" w:hAnsi="Times New Roman" w:eastAsia="Times New Roman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jc w:val="left"/>
      <w:outlineLvl w:val="1"/>
    </w:pPr>
    <w:rPr>
      <w:rFonts w:ascii="Times New Roman" w:hAnsi="Times New Roman" w:eastAsia="华文楷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itle"/>
    <w:basedOn w:val="2"/>
    <w:qFormat/>
    <w:uiPriority w:val="0"/>
    <w:pPr>
      <w:numPr>
        <w:numId w:val="0"/>
      </w:numPr>
      <w:jc w:val="center"/>
    </w:pPr>
    <w:rPr>
      <w:sz w:val="48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标题4"/>
    <w:basedOn w:val="5"/>
    <w:next w:val="5"/>
    <w:uiPriority w:val="0"/>
    <w:rPr>
      <w:rFonts w:asciiTheme="minorAscii" w:hAnsiTheme="minorAscii"/>
    </w:rPr>
  </w:style>
  <w:style w:type="character" w:customStyle="1" w:styleId="18">
    <w:name w:val="标题 2 Char"/>
    <w:basedOn w:val="14"/>
    <w:link w:val="3"/>
    <w:qFormat/>
    <w:uiPriority w:val="0"/>
    <w:rPr>
      <w:rFonts w:ascii="Times New Roman" w:hAnsi="Times New Roman" w:eastAsia="华文楷体" w:cs="Times New Roman"/>
      <w:b/>
      <w:bCs/>
      <w:kern w:val="2"/>
      <w:sz w:val="32"/>
      <w:szCs w:val="32"/>
    </w:rPr>
  </w:style>
  <w:style w:type="character" w:customStyle="1" w:styleId="19">
    <w:name w:val="标题 1 Char"/>
    <w:basedOn w:val="14"/>
    <w:link w:val="2"/>
    <w:qFormat/>
    <w:uiPriority w:val="0"/>
    <w:rPr>
      <w:rFonts w:ascii="Times New Roman" w:hAnsi="Times New Roman" w:eastAsia="Times New Roman" w:cs="Times New Roman"/>
      <w:b/>
      <w:bCs/>
      <w:kern w:val="44"/>
      <w:sz w:val="44"/>
      <w:szCs w:val="44"/>
    </w:rPr>
  </w:style>
  <w:style w:type="paragraph" w:customStyle="1" w:styleId="20">
    <w:name w:val="_Style 2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1">
    <w:name w:val="样式1"/>
    <w:basedOn w:val="3"/>
    <w:next w:val="1"/>
    <w:qFormat/>
    <w:uiPriority w:val="0"/>
    <w:pPr>
      <w:spacing w:line="416" w:lineRule="auto"/>
      <w:ind w:left="454" w:hanging="454"/>
    </w:p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jerry</cp:lastModifiedBy>
  <dcterms:modified xsi:type="dcterms:W3CDTF">2017-11-01T06:02:40Z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