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</w:rPr>
        <w:t>Hibernate</w:t>
      </w:r>
      <w:r>
        <w:rPr>
          <w:rFonts w:hint="eastAsia"/>
          <w:b/>
          <w:bCs/>
          <w:sz w:val="48"/>
          <w:szCs w:val="48"/>
          <w:lang w:val="en-US" w:eastAsia="zh-CN"/>
        </w:rPr>
        <w:t>5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lang w:val="en-US" w:eastAsia="zh-CN"/>
        </w:rPr>
        <w:t>第二天</w:t>
      </w:r>
    </w:p>
    <w:p/>
    <w:p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通过本内容的学习，学生：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1、能够说出Hibernate中常用的主键生成策略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说</w:t>
      </w:r>
      <w:r>
        <w:rPr>
          <w:rFonts w:hint="eastAsia" w:ascii="宋体" w:hAnsi="宋体"/>
          <w:szCs w:val="21"/>
        </w:rPr>
        <w:t>出increment是如何生成主键的。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说出identity是如何生成主键的。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说出sequence是如何生成主键的。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说出native是如何生成主键的。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说出uuid是如何生成主键的</w:t>
      </w:r>
      <w:r>
        <w:rPr>
          <w:rFonts w:hint="eastAsia" w:ascii="宋体" w:hAnsi="宋体"/>
          <w:szCs w:val="21"/>
        </w:rPr>
        <w:t>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说出assigned是如何生成主键的。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2，能够描述Hibernate持久化类及编写规则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说出Hibernate持久化类的概念。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说出Hibernate持久化类的编写规则。 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3，能够描述Hibernate持久化对象的三种状态及特征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说出瞬时态对象的特点。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说出持久态对象的特点。 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说出脱管态对象的特点。 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4，能够描述Hibernate持久化对象的三种状态的转换关系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说出如何从瞬时态对象转成持久态对象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说出如何从瞬时态对象转成脱管态对象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说出如何从持久态对象转成瞬时态对象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说出如何从持久态对象转成脱管态对象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说出如何从脱管态对象转成瞬时态对象</w:t>
      </w:r>
    </w:p>
    <w:p>
      <w:pPr>
        <w:pStyle w:val="19"/>
        <w:numPr>
          <w:ilvl w:val="0"/>
          <w:numId w:val="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说出如何从脱管态对象转成持久态对象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5，能够描述Hibernate的一级缓存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说出一级缓存的概念。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说出一级缓存的作用。</w:t>
      </w:r>
    </w:p>
    <w:p>
      <w:pPr>
        <w:pStyle w:val="19"/>
        <w:numPr>
          <w:ilvl w:val="0"/>
          <w:numId w:val="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说出一级缓存的快照区。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6，能够应用Hibernate进行事务控制</w:t>
      </w:r>
    </w:p>
    <w:p>
      <w:pPr>
        <w:pStyle w:val="19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说出事务的概念。</w:t>
      </w:r>
    </w:p>
    <w:p>
      <w:pPr>
        <w:pStyle w:val="19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说出事务的四大特性。</w:t>
      </w:r>
    </w:p>
    <w:p>
      <w:pPr>
        <w:pStyle w:val="19"/>
        <w:numPr>
          <w:ilvl w:val="0"/>
          <w:numId w:val="7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说出如果不考虑隔离性引发的读问题。</w:t>
      </w:r>
    </w:p>
    <w:p>
      <w:pPr>
        <w:pStyle w:val="19"/>
        <w:numPr>
          <w:ilvl w:val="0"/>
          <w:numId w:val="7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配置Hibernate中事务的隔离级别。</w:t>
      </w:r>
    </w:p>
    <w:p>
      <w:pPr>
        <w:pStyle w:val="19"/>
        <w:numPr>
          <w:ilvl w:val="0"/>
          <w:numId w:val="7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配置Hibernate中Session绑定当前线程。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7，能够描述Criteria对象的作用及常用的方法</w:t>
      </w:r>
    </w:p>
    <w:p>
      <w:pPr>
        <w:pStyle w:val="19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说出Criteria对象的作用。</w:t>
      </w:r>
    </w:p>
    <w:p>
      <w:pPr>
        <w:pStyle w:val="19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说出Criteria对象的常用方法。</w:t>
      </w:r>
    </w:p>
    <w:p>
      <w:pPr>
        <w:pStyle w:val="19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独立使用QBC编写完成查询所有客户的代码</w:t>
      </w:r>
    </w:p>
    <w:p>
      <w:r>
        <w:br w:type="page"/>
      </w:r>
    </w:p>
    <w:p>
      <w:pPr>
        <w:pStyle w:val="2"/>
        <w:ind w:left="432" w:leftChars="0" w:hanging="432" w:firstLineChars="0"/>
      </w:pPr>
      <w:r>
        <w:t>主键的生成策略</w:t>
      </w:r>
    </w:p>
    <w:p>
      <w:pPr>
        <w:pStyle w:val="3"/>
        <w:ind w:left="575" w:leftChars="0" w:hanging="575" w:firstLineChars="0"/>
      </w:pPr>
      <w:r>
        <w:t>主键类型之自然主键和代理主键</w:t>
      </w:r>
    </w:p>
    <w:p>
      <w:r>
        <w:t>  1. 创建表的时候</w:t>
      </w:r>
      <w:r>
        <w:br w:type="textWrapping"/>
      </w:r>
      <w:r>
        <w:t>    * 自然主键:对象本身的一个属性.创建一个人员表,每个人都有一个身份证号.(唯一的)使用身份证号作为表的主键.自然主键.（开发中不会使用这种方式）</w:t>
      </w:r>
      <w:r>
        <w:br w:type="textWrapping"/>
      </w:r>
      <w:r>
        <w:t>    * 代理主键:不是对象本身的一个属性.创建一个人员表,为每个人员单独创建一个字段.用这个字段作为主键.代理主键.（开发中推荐使用这种方式）</w:t>
      </w:r>
      <w:r>
        <w:br w:type="textWrapping"/>
      </w:r>
      <w:r>
        <w:t>    </w:t>
      </w:r>
      <w:r>
        <w:br w:type="textWrapping"/>
      </w:r>
      <w:r>
        <w:t>  2. 创建表的时候尽量使用代理主键创建表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主键的生成策略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-92" w:rightChars="-44"/>
        <w:textAlignment w:val="auto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   1.</w:t>
      </w:r>
      <w:r>
        <w:rPr>
          <w:rFonts w:ascii="宋体" w:hAnsi="宋体" w:eastAsia="宋体" w:cs="宋体"/>
          <w:color w:val="008000"/>
          <w:sz w:val="21"/>
          <w:szCs w:val="21"/>
        </w:rPr>
        <w:t>increment（了解）:适用于short,int,long作为主键.不是使用的数据库自动增长机制.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Hibernate中提供的一种增长机制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* </w:t>
      </w:r>
      <w:r>
        <w:rPr>
          <w:rFonts w:ascii="宋体" w:hAnsi="宋体" w:eastAsia="宋体" w:cs="宋体"/>
          <w:sz w:val="21"/>
          <w:szCs w:val="21"/>
        </w:rPr>
        <w:t xml:space="preserve">先进行查询    :select max(id) from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person</w:t>
      </w:r>
      <w:r>
        <w:rPr>
          <w:rFonts w:ascii="宋体" w:hAnsi="宋体" w:eastAsia="宋体" w:cs="宋体"/>
          <w:sz w:val="21"/>
          <w:szCs w:val="21"/>
        </w:rPr>
        <w:t>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* </w:t>
      </w:r>
      <w:r>
        <w:rPr>
          <w:rFonts w:ascii="宋体" w:hAnsi="宋体" w:eastAsia="宋体" w:cs="宋体"/>
          <w:sz w:val="21"/>
          <w:szCs w:val="21"/>
        </w:rPr>
        <w:t>再进行插入    :获得最大值+1作为新的记录的主键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问题:不能在集群环境下或者有并发访问的情况下使用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identity:适用于short,int,long作为主键。但是这个必须使用在有自动增长数据库中.采用的是数据库底层的自动增长机制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底层使用的是数据库的自动增长(auto_increment).像Oracle数据库没有自动增长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3. sequence:适用于short,int,long作为主键.底层使用的是序列的增长方式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Oracle数据库底层没有自动增长,想自动增长需要使用序列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4. uuid:适用于char,varchar类型的作为主键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使用随机的字符串作为主键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8000"/>
          <w:sz w:val="21"/>
          <w:szCs w:val="21"/>
        </w:rPr>
        <w:t>5. native:本地策略.根据底层的数据库不同,自动选择适用于该种数据库的生成策略.(short,int,long)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如果底层使用的MySQL数据库:相当于identity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如果底层使用Oracle数据库:相当于sequence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8000"/>
          <w:sz w:val="21"/>
          <w:szCs w:val="21"/>
        </w:rPr>
        <w:t>6. assigned:主键的生成不用Hibernate管理了.必须手动设置主键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t>increment</w:t>
      </w:r>
      <w:r>
        <w:rPr>
          <w:rFonts w:hint="eastAsia"/>
          <w:lang w:val="en-US" w:eastAsia="zh-CN"/>
        </w:rPr>
        <w:t>主键策略</w:t>
      </w:r>
    </w:p>
    <w:p>
      <w:r>
        <w:t>由hibernate来生成</w:t>
      </w:r>
      <w:r>
        <w:rPr>
          <w:rFonts w:hint="eastAsia"/>
        </w:rPr>
        <w:t>OID和维护的，原理是select</w:t>
      </w:r>
      <w:r>
        <w:t xml:space="preserve"> max(id) +1</w:t>
      </w:r>
    </w:p>
    <w:p/>
    <w:p>
      <w:r>
        <w:rPr>
          <w:rFonts w:hint="eastAsia"/>
        </w:rPr>
        <w:t>如果数据表中没有数据，则初始的时候,hibernate给值是1,再次给值2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新建web项目hibernate5_day02,添加hibernate、mysql驱动以及日志架包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新建hibernate_day02数据库,在数据库中新建person表如下：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2090" cy="9105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注意主键自增选项打钩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com.igeek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.demo1下新建Person类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emo1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//省略getter和setter方法    </w:t>
            </w:r>
          </w:p>
        </w:tc>
      </w:tr>
    </w:tbl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com.igeek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.demo1下编写配置文件Person.hbm.xml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.Person"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"person"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increment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在src下编写配置文件hibernate.cfg.xml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Configuration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"http://www.hibernate.org/dtd/hibernate-configuration-3.0.dtd"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"hibernate.connection.driver_class"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jdbc:mysql:///hibernate_day0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123456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"hibernate.dialect org.hibernate.dialect.MySQLDialect"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打印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语句的配置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"hibernate.show_sql"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"hibernate.format_sql"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"hibernate.hbm2ddl.auto"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com/igeek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/Person.hbm.xml"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拷贝第一天编写的hibernate工具类放在src目录下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com.igeek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.demo1下编写测试类TestPrimaryKey.java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TestPrimaryKey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//3.创建Person对象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//4.保存数据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//5.提交事务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//6.释放资源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测试查看结果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40330" cy="26650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r>
        <w:t>适用</w:t>
      </w:r>
      <w:r>
        <w:rPr>
          <w:rFonts w:hint="eastAsia"/>
        </w:rPr>
        <w:t>场景</w:t>
      </w:r>
      <w:r>
        <w:t>：</w:t>
      </w:r>
    </w:p>
    <w:p>
      <w:r>
        <w:drawing>
          <wp:inline distT="0" distB="0" distL="0" distR="0">
            <wp:extent cx="5120640" cy="394970"/>
            <wp:effectExtent l="0" t="0" r="3810" b="5080"/>
            <wp:docPr id="36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</w:rPr>
      </w:pPr>
      <w:r>
        <w:rPr>
          <w:rFonts w:hint="eastAsia"/>
        </w:rPr>
        <w:t>问题：</w:t>
      </w:r>
      <w:r>
        <w:rPr>
          <w:rFonts w:hint="eastAsia"/>
          <w:highlight w:val="yellow"/>
        </w:rPr>
        <w:t>可能出现多线程冲突问题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两个线程同时查询max(id)，同时+1 ,insert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identity</w:t>
      </w:r>
      <w:r>
        <w:rPr>
          <w:rFonts w:hint="eastAsia"/>
          <w:lang w:val="en-US" w:eastAsia="zh-CN"/>
        </w:rPr>
        <w:t>主键策略</w:t>
      </w:r>
    </w:p>
    <w:p>
      <w:pPr>
        <w:numPr>
          <w:ilvl w:val="0"/>
          <w:numId w:val="1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修改Person.hbm.xml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yellow"/>
              </w:rPr>
              <w:t>identity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numPr>
          <w:ilvl w:val="0"/>
          <w:numId w:val="1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80640" cy="2019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sequence</w:t>
      </w:r>
      <w:r>
        <w:rPr>
          <w:rFonts w:hint="eastAsia"/>
          <w:lang w:val="en-US" w:eastAsia="zh-CN"/>
        </w:rPr>
        <w:t>主键策略</w:t>
      </w:r>
      <w:r>
        <w:rPr>
          <w:rFonts w:hint="eastAsia"/>
        </w:rPr>
        <w:t>—oracle演示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uuid主键策略</w:t>
      </w:r>
    </w:p>
    <w:p>
      <w:r>
        <w:rPr>
          <w:rFonts w:hint="eastAsia"/>
        </w:rPr>
        <w:t>用于</w:t>
      </w:r>
      <w:r>
        <w:rPr>
          <w:rFonts w:hint="eastAsia"/>
          <w:highlight w:val="yellow"/>
        </w:rPr>
        <w:t>String类型</w:t>
      </w:r>
      <w:r>
        <w:rPr>
          <w:rFonts w:hint="eastAsia"/>
        </w:rPr>
        <w:t>，生成代理主键，采用uuid （32位）作为主键值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Hibernate会产生不重复的32位</w:t>
      </w:r>
      <w:r>
        <w:rPr>
          <w:rFonts w:hint="eastAsia"/>
          <w:color w:val="FF0000"/>
          <w:highlight w:val="yellow"/>
        </w:rPr>
        <w:t>字符串</w:t>
      </w:r>
      <w:r>
        <w:rPr>
          <w:rFonts w:hint="eastAsia"/>
          <w:color w:val="FF0000"/>
        </w:rPr>
        <w:t>作为主键</w:t>
      </w:r>
    </w:p>
    <w:p>
      <w:pPr>
        <w:rPr>
          <w:rFonts w:hint="eastAsia" w:eastAsiaTheme="minor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1.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【示例】</w:t>
      </w:r>
    </w:p>
    <w:p>
      <w:pPr>
        <w:numPr>
          <w:ilvl w:val="0"/>
          <w:numId w:val="11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修改Person类，添加uuid属性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getUuid()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setUuid(String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11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修改Person.hbm.xml的id节点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"uuid"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"uuid"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"uuid"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11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28640" cy="18192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ssigned</w:t>
      </w:r>
      <w:r>
        <w:rPr>
          <w:rFonts w:hint="eastAsia"/>
          <w:lang w:val="en-US" w:eastAsia="zh-CN"/>
        </w:rPr>
        <w:t>主键策略</w:t>
      </w:r>
    </w:p>
    <w:p>
      <w:pPr>
        <w:rPr>
          <w:rFonts w:hint="eastAsia"/>
          <w:color w:val="FF0000"/>
        </w:rPr>
      </w:pPr>
      <w:r>
        <w:rPr>
          <w:rFonts w:hint="eastAsia"/>
        </w:rPr>
        <w:t>唯一的一个</w:t>
      </w:r>
      <w:r>
        <w:rPr>
          <w:rFonts w:hint="eastAsia"/>
          <w:color w:val="FF6600"/>
        </w:rPr>
        <w:t>自然主键</w:t>
      </w:r>
      <w:r>
        <w:rPr>
          <w:rFonts w:hint="eastAsia"/>
        </w:rPr>
        <w:t>设置方式，</w:t>
      </w:r>
      <w:r>
        <w:rPr>
          <w:rFonts w:hint="eastAsia"/>
          <w:color w:val="FF0000"/>
        </w:rPr>
        <w:t>手动设置主键的值</w:t>
      </w:r>
      <w:r>
        <w:rPr>
          <w:rFonts w:hint="eastAsia"/>
          <w:color w:val="FF0000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示例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修改Person.hbm.xml的id生成策略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"uuid"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"uuid"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"assigned"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修改测试代码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//3.创建Person对象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//手动设置主键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person.setUuid(UUID.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randomUUID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().toString());</w:t>
            </w:r>
          </w:p>
        </w:tc>
      </w:tr>
    </w:tbl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561965" cy="20669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2090" cy="2178050"/>
            <wp:effectExtent l="0" t="0" r="381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ind w:left="432" w:leftChars="0" w:hanging="432" w:firstLineChars="0"/>
      </w:pPr>
      <w:r>
        <w:t>Hibernate的持久化类概念和操作</w:t>
      </w:r>
    </w:p>
    <w:p>
      <w:pPr>
        <w:pStyle w:val="3"/>
        <w:ind w:left="575" w:leftChars="0" w:hanging="575" w:firstLineChars="0"/>
      </w:pPr>
      <w:r>
        <w:t>什么是持久化类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   </w:t>
      </w:r>
      <w:r>
        <w:rPr>
          <w:rFonts w:ascii="宋体" w:hAnsi="宋体" w:eastAsia="宋体" w:cs="宋体"/>
          <w:color w:val="008000"/>
          <w:sz w:val="21"/>
          <w:szCs w:val="21"/>
        </w:rPr>
        <w:t>1. 持久化类:就是一个Java类（咱们编写的JavaBean），这个Java类与表建立了映射关系就可以成为是持久化类。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sz w:val="21"/>
          <w:szCs w:val="21"/>
        </w:rPr>
        <w:t>持久化类 = JavaBean + xxx.hbm.xml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Hibernate框架环境中存在持久化类的概念</w:t>
      </w:r>
    </w:p>
    <w:p>
      <w:pPr>
        <w:pStyle w:val="3"/>
        <w:ind w:left="575" w:leftChars="0" w:hanging="575" w:firstLineChars="0"/>
      </w:pPr>
      <w:r>
        <w:t>持久化类的编写规则</w:t>
      </w:r>
    </w:p>
    <w:p>
      <w:r>
        <w:t>   </w:t>
      </w:r>
      <w:r>
        <w:rPr>
          <w:rFonts w:hint="eastAsia"/>
          <w:lang w:val="en-US" w:eastAsia="zh-CN"/>
        </w:rPr>
        <w:t xml:space="preserve">  </w:t>
      </w:r>
      <w:r>
        <w:t>1. 提供一个无参数 public访问控制符的构造器    -- 底层需要进行反射</w:t>
      </w:r>
    </w:p>
    <w:p>
      <w:r>
        <w:br w:type="textWrapping"/>
      </w:r>
      <w:r>
        <w:t>   </w:t>
      </w:r>
      <w:r>
        <w:rPr>
          <w:rFonts w:hint="eastAsia"/>
          <w:lang w:val="en-US" w:eastAsia="zh-CN"/>
        </w:rPr>
        <w:t xml:space="preserve"> </w:t>
      </w:r>
      <w:r>
        <w:t> 2. 提供一个标识属性，映射数据表主键字段      -- 唯一标识OID.数据库中通过主键.Java</w:t>
      </w:r>
    </w:p>
    <w:p/>
    <w:p>
      <w:r>
        <w:t>对象通过地址确定对象.</w:t>
      </w:r>
      <w:r>
        <w:rPr>
          <w:highlight w:val="yellow"/>
        </w:rPr>
        <w:t>持久化类通过唯一标识OID确定记录</w:t>
      </w:r>
    </w:p>
    <w:p>
      <w:pPr>
        <w:rPr>
          <w:rFonts w:hint="eastAsia"/>
          <w:lang w:val="en-US" w:eastAsia="zh-CN"/>
        </w:rPr>
      </w:pPr>
      <w:r>
        <w:br w:type="textWrapping"/>
      </w:r>
      <w:r>
        <w:t>    </w:t>
      </w:r>
      <w:r>
        <w:rPr>
          <w:rFonts w:hint="eastAsia"/>
          <w:lang w:val="en-US" w:eastAsia="zh-CN"/>
        </w:rPr>
        <w:t xml:space="preserve"> </w:t>
      </w:r>
      <w:r>
        <w:t>3. 所</w:t>
      </w:r>
      <w:r>
        <w:rPr>
          <w:rFonts w:hint="eastAsia"/>
          <w:lang w:val="en-US" w:eastAsia="zh-CN"/>
        </w:rPr>
        <w:t>有的属性需要提供get和set方法</w:t>
      </w:r>
    </w:p>
    <w:p>
      <w:r>
        <w:br w:type="textWrapping"/>
      </w:r>
      <w:r>
        <w:t>    </w:t>
      </w:r>
      <w:r>
        <w:rPr>
          <w:rFonts w:hint="eastAsia"/>
          <w:lang w:val="en-US" w:eastAsia="zh-CN"/>
        </w:rPr>
        <w:t xml:space="preserve"> </w:t>
      </w:r>
      <w:r>
        <w:t>4. 标识属性应尽量使用基本数据类型的包装类型</w:t>
      </w:r>
    </w:p>
    <w:p>
      <w:r>
        <w:br w:type="textWrapping"/>
      </w:r>
      <w:r>
        <w:t>   </w:t>
      </w:r>
      <w:r>
        <w:rPr>
          <w:rFonts w:hint="eastAsia"/>
          <w:lang w:val="en-US" w:eastAsia="zh-CN"/>
        </w:rPr>
        <w:t xml:space="preserve"> </w:t>
      </w:r>
      <w:r>
        <w:t> 5. 选择实现序列化接口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持久化类示例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在com.igeek.demo2下新建User类：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Serializable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//唯一标识OID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Integer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setId(Integer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getAge()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setAge(Integer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在com.igeek.demo2下新建User.hbm.xml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.demo2.User"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"t_user"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在hibernate.cfg.xml中关联User.hbm.xml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  <w:u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  <w:u w:val="none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  <w:u w:val="none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  <w:u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  <w:u w:val="none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com/igeek/demo2/User.hbm.xml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  <w:u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  <w:u w:val="none"/>
              </w:rPr>
              <w:t>/&gt;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在com.igeek.demo2下新建TestUser测试类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//新建User对象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"美美"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047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leftChars="0" w:hanging="432" w:firstLineChars="0"/>
      </w:pPr>
      <w:r>
        <w:t>Hibernate持久化对象的状态</w:t>
      </w:r>
    </w:p>
    <w:p>
      <w:pPr>
        <w:pStyle w:val="3"/>
        <w:ind w:left="575" w:leftChars="0" w:hanging="575" w:firstLineChars="0"/>
      </w:pPr>
      <w:r>
        <w:t>持久化对象的状态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Hibernate的持久化类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持久化类:Java类与数据库的某个表建立了映射关系.这个类就称为是持久化类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持久化类 = Java类 + hbm的配置文件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008000"/>
          <w:sz w:val="21"/>
          <w:szCs w:val="21"/>
        </w:rPr>
        <w:t>2. Hibernate的持久化类的状态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hint="eastAsia"/>
        </w:rPr>
        <w:drawing>
          <wp:inline distT="0" distB="0" distL="0" distR="0">
            <wp:extent cx="4359275" cy="2947035"/>
            <wp:effectExtent l="0" t="0" r="317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92090" cy="2714625"/>
            <wp:effectExtent l="0" t="0" r="381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Hibernate为了管理持久化类：将持久化类分成了三个状态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瞬时态:Transient  Object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持久态:Persistent Object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脱管态:Detached Object（游离态）</w:t>
      </w:r>
    </w:p>
    <w:p>
      <w:pPr>
        <w:pStyle w:val="3"/>
        <w:ind w:left="575" w:leftChars="0" w:hanging="575" w:firstLineChars="0"/>
      </w:pPr>
      <w:r>
        <w:t>Hibernate持久化对象的状态的转换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930" w:firstLineChars="0"/>
        <w:jc w:val="both"/>
        <w:textAlignment w:val="auto"/>
        <w:outlineLvl w:val="9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瞬时态    -- 没有持久化标识OID, 没有被纳入到Session对象的管理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获得瞬时态的对象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User user = new User()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瞬时态对象转换持久态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session.save()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持久态    -- 有持久化标识OID,已经被纳入到Session对象的管理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获得持久态的对象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get()/load();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持久态转换成瞬时态对象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delete();  --- 比较有争议的，进入特殊的状态(删除态:Hibernate中不建议使用的)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持久态对象转成脱管态对象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session的close()/evict()/clear();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3. 托管态    -- 有持久化标识OID，没有被纳入到Session对象的管理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4. 注意：持久态对象有自动更新数据库的能力!!!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持久化对象的状态转换示例</w:t>
      </w:r>
    </w:p>
    <w:p>
      <w:pPr>
        <w:numPr>
          <w:ilvl w:val="0"/>
          <w:numId w:val="16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在com.igeek.demo3下新建TestUser类，编写测试方法，并通过调试看id值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//持久化状态转换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//瞬时态：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//特点：没有OID，new出来的一个对象，不与session关联，不受session管理，数据库中没有对应的记录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"小凤"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.setAge(20);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//在save执行之前，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都只是瞬时态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//当save执行之后，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就处于持久态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//持久态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//特点：有OID，数据库存在对应的记录，与session关联，受session管理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//只要session已关闭，那么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就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处于脱管态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//有OID，数据库中存在对应的记录，但是不与session关联，不受session管理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持久态对象自动更新数据库</w:t>
      </w:r>
    </w:p>
    <w:p>
      <w:r>
        <w:rPr>
          <w:rFonts w:hint="eastAsia"/>
        </w:rPr>
        <w:t>通过改变查询出来的PO的属性值，来查看一级缓存的更改；通过提交事务，来使用快照更新数据。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1.在TestUser类中添加测试代码：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//调用get方法，现在user是持久态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"熊大"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//正常 ,调用修改方法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//session.update(user);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测试发现没有执行session.update(user),数据库中数据已修改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66975" cy="2133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</w:pPr>
      <w:r>
        <w:t>三者的区别总结</w:t>
      </w:r>
    </w:p>
    <w:p>
      <w:r>
        <w:rPr>
          <w:rFonts w:hint="eastAsia"/>
        </w:rPr>
        <w:t>对于三者：</w:t>
      </w:r>
      <w:r>
        <w:rPr>
          <w:rFonts w:hint="eastAsia"/>
          <w:color w:val="FF0000"/>
        </w:rPr>
        <w:t>在session中存在的，就是持久化对象</w:t>
      </w:r>
      <w:r>
        <w:rPr>
          <w:rFonts w:hint="eastAsia"/>
        </w:rPr>
        <w:t>，</w:t>
      </w:r>
      <w:r>
        <w:rPr>
          <w:rFonts w:hint="eastAsia"/>
          <w:color w:val="FF0000"/>
        </w:rPr>
        <w:t>不存在的就是瞬时或脱管对象</w:t>
      </w:r>
      <w:r>
        <w:rPr>
          <w:rFonts w:hint="eastAsia"/>
        </w:rPr>
        <w:t>。</w:t>
      </w:r>
    </w:p>
    <w:p>
      <w:r>
        <w:t>对于瞬时和脱管对象：</w:t>
      </w:r>
      <w:r>
        <w:rPr>
          <w:color w:val="FF0000"/>
        </w:rPr>
        <w:t>有oid（持久化标识）的就脱管对象，没有的就是瞬时对象</w:t>
      </w:r>
      <w: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OID一定是与数据库主键一一对应的</w:t>
      </w:r>
    </w:p>
    <w:tbl>
      <w:tblPr>
        <w:tblStyle w:val="14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220"/>
        <w:gridCol w:w="1757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84" w:type="dxa"/>
            <w:vAlign w:val="top"/>
          </w:tcPr>
          <w:p>
            <w:bookmarkStart w:id="2" w:name="_GoBack" w:colFirst="3" w:colLast="3"/>
          </w:p>
        </w:tc>
        <w:tc>
          <w:tcPr>
            <w:tcW w:w="2220" w:type="dxa"/>
          </w:tcPr>
          <w:p>
            <w:r>
              <w:t>是否有持久化标识</w:t>
            </w: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75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session是否存在</w:t>
            </w:r>
          </w:p>
        </w:tc>
        <w:tc>
          <w:tcPr>
            <w:tcW w:w="227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数据库中是否有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r>
              <w:t>瞬时态对象-临时</w:t>
            </w:r>
            <w:r>
              <w:rPr>
                <w:rFonts w:hint="eastAsia"/>
              </w:rPr>
              <w:t>状态</w:t>
            </w:r>
          </w:p>
        </w:tc>
        <w:tc>
          <w:tcPr>
            <w:tcW w:w="2220" w:type="dxa"/>
          </w:tcPr>
          <w:p>
            <w:r>
              <w:t>n</w:t>
            </w:r>
          </w:p>
        </w:tc>
        <w:tc>
          <w:tcPr>
            <w:tcW w:w="17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227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r>
              <w:t>持久态对象</w:t>
            </w:r>
          </w:p>
        </w:tc>
        <w:tc>
          <w:tcPr>
            <w:tcW w:w="22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7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y</w:t>
            </w:r>
          </w:p>
        </w:tc>
        <w:tc>
          <w:tcPr>
            <w:tcW w:w="227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y/（n：没有提交）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r>
              <w:t>脱管态对象</w:t>
            </w:r>
            <w:r>
              <w:rPr>
                <w:rFonts w:hint="eastAsia"/>
                <w:lang w:val="en-US" w:eastAsia="zh-CN"/>
              </w:rPr>
              <w:t>-游离</w:t>
            </w:r>
          </w:p>
        </w:tc>
        <w:tc>
          <w:tcPr>
            <w:tcW w:w="222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7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227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y</w:t>
            </w:r>
          </w:p>
        </w:tc>
      </w:tr>
    </w:tbl>
    <w:p>
      <w:pPr>
        <w:pStyle w:val="2"/>
        <w:ind w:left="432" w:leftChars="0" w:hanging="432" w:firstLineChars="0"/>
      </w:pPr>
      <w:r>
        <w:t>Hibernate的一级缓存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2090" cy="3006090"/>
            <wp:effectExtent l="0" t="0" r="3810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</w:pPr>
      <w:r>
        <w:t>Session对象的一级缓存</w:t>
      </w:r>
    </w:p>
    <w:p>
      <w:pPr>
        <w:numPr>
          <w:ilvl w:val="0"/>
          <w:numId w:val="17"/>
        </w:num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什么是缓存？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其实就是一块内存空间,将数据源（数据库或者文件）中的数据存放到缓存中.再次获取的时候 ,直接从缓存中获取.可以提升程序的性能！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008000"/>
          <w:sz w:val="21"/>
          <w:szCs w:val="21"/>
        </w:rPr>
        <w:t>2. Hibernate框架提供了两种缓存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一级缓存    -- 自带的不可卸载的.一级缓存的生命周期与session一致.一级缓存称为session级别的缓存.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二级缓存    -- 默认没有开启，需要手动配置才可以使用的.二级缓存可以在多个session中共享数据,二级缓存称为是sessionFactory级别的缓存.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3. Session对象的缓存概述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Session接口中,有一系列的java的集合,这些java集合构成了Session级别的缓存(一级缓存).将对象存入到一级缓存中,session没有结束生命周期,那么对象在session中存放着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内存中包含Session实例 --&gt; Session的缓存（一些集合） --&gt; 集合中包含的是缓存对象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4. 证明一级缓存的存在，编写查询的代码即可证明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在同一个Session对象中两次查询，可以证明使用了缓存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5. Hibernate框架是如何做到数据发生变化时进行同步操作的呢？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使用get方法查询User对象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然后设置User对象的一个属性，注意：没有做update操作。发现，数据库中的记录也改变了。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利用快照机制来完成的（SnapShot）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证明一级缓存的存在性示例1</w:t>
      </w:r>
    </w:p>
    <w:p>
      <w:r>
        <w:t>通过多次查询同一个po对象数据，得到同一个对象，且第二次不再从数据库查询，证明一级缓存存在。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在com.igeek.demo4下新建TestUser类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//查看一级缓存是否存在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//第一次查询，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必然发出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//第二次查询，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从一级缓存中取数据，不发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测试观察结果只发出一条sql语句，说明一级缓存存在。</w:t>
      </w:r>
    </w:p>
    <w:p>
      <w:pPr>
        <w:numPr>
          <w:ilvl w:val="0"/>
          <w:numId w:val="0"/>
        </w:num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证明一级缓存的存在性示例2</w:t>
      </w:r>
    </w:p>
    <w:p>
      <w:pPr>
        <w:numPr>
          <w:ilvl w:val="0"/>
          <w:numId w:val="19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在刚才的TestUser中添加测试方法如下：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//1.新建一个user对象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"冠希"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.setAge(30);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//2.保存对象，发送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语句，返回保存的OID,并且把对象保存在一级缓存中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Serializable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//3.通过返回id直接从一级缓存中获取数据，不会发送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//两个对象是同一个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19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查看结果，只发送一条sql语句，说明一级缓存存在。</w:t>
      </w:r>
    </w:p>
    <w:p>
      <w:pPr>
        <w:numPr>
          <w:ilvl w:val="0"/>
          <w:numId w:val="0"/>
        </w:num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一级缓存中的快照机制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2090" cy="2292985"/>
            <wp:effectExtent l="0" t="0" r="3810" b="120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t>Hibernate中的事务</w:t>
      </w:r>
    </w:p>
    <w:p>
      <w:pPr>
        <w:pStyle w:val="3"/>
        <w:ind w:left="575" w:leftChars="0" w:hanging="575" w:firstLineChars="0"/>
      </w:pPr>
      <w:r>
        <w:t>事务相关的概念</w:t>
      </w: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8000"/>
          <w:sz w:val="21"/>
          <w:szCs w:val="21"/>
        </w:rPr>
        <w:t>1. 什么是事务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事务就是逻辑上的一组操作，组成事务的各个执行单元，操作要么全都成功，要么全都失败.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转账的例子：冠希给美美转钱，扣钱，加钱。两个操作组成了一个事情！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事务的特性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原子性    -- 事务不可分割.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一致性    -- 事务执行的前后数据的完整性保持一致.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隔离性    -- 一个事务执行的过程中,不应该受到其他的事务的干扰.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持久性    -- 事务一旦提交,数据就永久保持到数据库中.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3. 如果不考虑隔离性:引发一些读的问题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脏读          -- 一个事务读到了另一个事务未提交的数据.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不可重复读       -- 一个事务读到了另一个事务已经提交的update数据,导致多次查询结果不一致.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虚读          -- 一个事务读到了另一个事务已经提交的insert数据,导致多次查询结构不一致.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4. 通过设置数据库的隔离级别来解决上述读的问题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未提交读:以上的读的问题都有可能发生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已提交读:避免脏读,但是不可重复读，虚读都有可能发生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可重复读:避免脏读，不可重复读.但是虚读是有可能发生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串行化:以上读的情况都可以避免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5. 如果想在Hibernate的框架中来设置隔离级别，需要在hibernate.cfg.xml的配置文件中通过标签来配置（了解）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通过：</w:t>
      </w:r>
      <w:bookmarkStart w:id="0" w:name="OLE_LINK1"/>
      <w:r>
        <w:rPr>
          <w:rFonts w:ascii="宋体" w:hAnsi="宋体" w:eastAsia="宋体" w:cs="宋体"/>
          <w:sz w:val="21"/>
          <w:szCs w:val="21"/>
        </w:rPr>
        <w:t>hibernate.connection.isolation</w:t>
      </w:r>
      <w:bookmarkEnd w:id="0"/>
      <w:r>
        <w:rPr>
          <w:rFonts w:ascii="宋体" w:hAnsi="宋体" w:eastAsia="宋体" w:cs="宋体"/>
          <w:sz w:val="21"/>
          <w:szCs w:val="21"/>
        </w:rPr>
        <w:t xml:space="preserve"> = 4 来配置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取值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1—Read uncommitted isolation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2—Read committed isolation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4—Repeatable read isolation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8—Serializable isolation</w:t>
      </w:r>
    </w:p>
    <w:p>
      <w:pPr>
        <w:pStyle w:val="3"/>
        <w:ind w:left="575" w:leftChars="0" w:hanging="575" w:firstLineChars="0"/>
      </w:pPr>
      <w:r>
        <w:t>绑定本地的Session</w:t>
      </w: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color w:val="008000"/>
          <w:sz w:val="21"/>
          <w:szCs w:val="21"/>
        </w:rPr>
        <w:t>1. 之前在讲JavaWEB的事务的时候，需要在业务层使用Connection来开启事务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一种是通过参数的方式传递下去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另一种是把Connection绑定到ThreadLocal对象中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现在的Hibernate框架中，使用session对象开启事务，所以需要来传递session对象，框架提供了ThreadLocal的方式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需要在hibernate.cfg.xml的配置文件中提供配置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</w:t>
      </w: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 xml:space="preserve">               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&lt;property name="</w:t>
      </w:r>
      <w:bookmarkStart w:id="1" w:name="OLE_LINK2"/>
      <w:r>
        <w:rPr>
          <w:rFonts w:ascii="宋体" w:hAnsi="宋体" w:eastAsia="宋体" w:cs="宋体"/>
          <w:sz w:val="21"/>
          <w:szCs w:val="21"/>
        </w:rPr>
        <w:t>hibernate.current_session_context_class</w:t>
      </w:r>
      <w:bookmarkEnd w:id="1"/>
      <w:r>
        <w:rPr>
          <w:rFonts w:ascii="宋体" w:hAnsi="宋体" w:eastAsia="宋体" w:cs="宋体"/>
          <w:sz w:val="21"/>
          <w:szCs w:val="21"/>
        </w:rPr>
        <w:t>"&gt;thread&lt;/property&gt;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</w:t>
      </w:r>
      <w:r>
        <w:rPr>
          <w:rFonts w:ascii="宋体" w:hAnsi="宋体" w:eastAsia="宋体" w:cs="宋体"/>
          <w:sz w:val="21"/>
          <w:szCs w:val="21"/>
        </w:rPr>
        <w:t>HibernateUtil的工具类，使用SessionFactory的getCurrentSession()方法，获取当前的Session对象。并且该Session对象不用手动关闭，线程结束了，会自动关闭。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public static Session getCurrentSession(){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    return factory.getCurrentSession();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注意：想使用getCurrentSession()方法，必须要先配置才能使用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绑定本地session示例</w:t>
      </w:r>
    </w:p>
    <w:p>
      <w:pPr>
        <w:numPr>
          <w:ilvl w:val="0"/>
          <w:numId w:val="2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修改</w:t>
      </w:r>
      <w:r>
        <w:rPr>
          <w:rFonts w:ascii="宋体" w:hAnsi="宋体" w:eastAsia="宋体" w:cs="宋体"/>
          <w:sz w:val="21"/>
          <w:szCs w:val="21"/>
        </w:rPr>
        <w:t>hibernate.cfg.xml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配置文件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把session放在线程中 --&gt;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"hibernate.current_session_context_class"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thread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2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</w:t>
      </w:r>
      <w:r>
        <w:rPr>
          <w:rFonts w:ascii="宋体" w:hAnsi="宋体" w:eastAsia="宋体" w:cs="宋体"/>
          <w:sz w:val="21"/>
          <w:szCs w:val="21"/>
        </w:rPr>
        <w:t>HibernateUtil的工具类，使用SessionFactory的getCurrentSession()方法，获取当前的Session对象。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这种方式获取的session不用手动关闭，线程结束了会自动关闭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.getCurrentSession();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com.igeek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.demo5下新建UserDao、UserService、TestUser3个类，代码如下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92090" cy="3023870"/>
            <wp:effectExtent l="0" t="0" r="3810" b="508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UserDao.java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highlight w:val="lightGray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.util.HibernateUtils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save1(User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HibernateUtils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//不需要开启事务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save2(User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HibernateUtils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//不需要开启事务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UserService.java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使用事务的方式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user1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user2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//先获取到session对象，session会创建，会把session绑定到当前线程上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//调用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UserDao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UserDao();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.save1(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.save2(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//提交事务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//回滚事务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.rollback();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//释放资源，强调问题，当前线程结束了，session会自动关闭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TestUser.java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highlight w:val="lightGray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.demo2.User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"熊大"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"熊二"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20"/>
        </w:numPr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测试查看效果</w:t>
      </w:r>
    </w:p>
    <w:p>
      <w:pPr>
        <w:pStyle w:val="2"/>
        <w:ind w:left="432" w:leftChars="0" w:hanging="432" w:firstLineChars="0"/>
      </w:pPr>
      <w:r>
        <w:t>Hibernate框架的查询方式</w:t>
      </w:r>
    </w:p>
    <w:p>
      <w:pPr>
        <w:pStyle w:val="3"/>
        <w:ind w:left="0" w:leftChars="0" w:firstLine="0" w:firstLineChars="0"/>
      </w:pPr>
      <w:r>
        <w:t>Criteria查询接口（做条件查询非常合适）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color w:val="008000"/>
          <w:sz w:val="21"/>
          <w:szCs w:val="21"/>
        </w:rPr>
        <w:t>1. QBC：Query By Criteria    -- 按条件进行查询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QBC查询方式的使用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先创建查询的接口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Criteria c = session.createCriteria(User.class);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设置查询的条件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criteria.add(Restrictions.gt("age", 10));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查询数据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List&lt;User&gt; list = criteria.list();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不带条件查询</w:t>
      </w:r>
    </w:p>
    <w:p>
      <w:pPr>
        <w:numPr>
          <w:ilvl w:val="0"/>
          <w:numId w:val="21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com.igeek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.demo6下新建TestQBC类，编写测试代码如下：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.demo6;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org.hibernate.Criteria;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.demo2.User;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QBC的查询测试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jerry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TestQBC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//不带条件的查询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//创建QBC查询接口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//session不用关闭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21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修改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com.igeek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.demo6下的User类，添加toString()方法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 [id="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age="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21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9390" cy="19240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numPr>
          <w:ilvl w:val="0"/>
          <w:numId w:val="22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在TestQBC类中加入条件查询的测试方法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//模糊查询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//创建QBC查询接口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//设置条件  查询名字中带熊的记录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like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"%熊%"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//session不用关闭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//多条件查询 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//创建QBC查询接口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//设置条件 age=18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//第一个参数是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javabean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中的属性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//第二个参数是要设置的值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eq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18));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//设置第二个条件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eq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"熊大"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//设置第N个条件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//session不用关闭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//or条件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//创建QBC查询接口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//设置条件  查询名字中带熊或者年龄大于18的记录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like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"%熊%"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),Restrictions.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18)));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//session不用关闭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//between...and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run5(){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//创建QBC查询接口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//设置条件  查询年龄在20和30之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间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的记录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.add(Restrictions.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between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20, 30));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//session不用关闭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run6(){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getCurrentSession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//创建QBC查询接口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.createCriteria(User.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//设置条件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中 分页limit index,size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//index 索引 从0开始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//size 每页条数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.setFirstResult(0);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.setMaxResults(2);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//session不用关闭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测试查看结果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使用QBC完成CRM系统中客户信息管理模块的查询功能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75648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B79"/>
    <w:multiLevelType w:val="multilevel"/>
    <w:tmpl w:val="00183B79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01B33"/>
    <w:multiLevelType w:val="multilevel"/>
    <w:tmpl w:val="0CE01B33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62E45"/>
    <w:multiLevelType w:val="multilevel"/>
    <w:tmpl w:val="1CF62E45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E63FB"/>
    <w:multiLevelType w:val="multilevel"/>
    <w:tmpl w:val="22DE63FB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1A63D1"/>
    <w:multiLevelType w:val="multilevel"/>
    <w:tmpl w:val="4F1A63D1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646356"/>
    <w:multiLevelType w:val="multilevel"/>
    <w:tmpl w:val="50646356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FF12C1"/>
    <w:multiLevelType w:val="singleLevel"/>
    <w:tmpl w:val="58FF12C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FF1407"/>
    <w:multiLevelType w:val="singleLevel"/>
    <w:tmpl w:val="58FF140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0AE428"/>
    <w:multiLevelType w:val="singleLevel"/>
    <w:tmpl w:val="590AE428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0AF11C"/>
    <w:multiLevelType w:val="singleLevel"/>
    <w:tmpl w:val="590AF11C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0B3503"/>
    <w:multiLevelType w:val="singleLevel"/>
    <w:tmpl w:val="590B3503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0B3675"/>
    <w:multiLevelType w:val="singleLevel"/>
    <w:tmpl w:val="590B3675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0BDD91"/>
    <w:multiLevelType w:val="singleLevel"/>
    <w:tmpl w:val="590BDD91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0BEE78"/>
    <w:multiLevelType w:val="singleLevel"/>
    <w:tmpl w:val="590BEE7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90BEEEB"/>
    <w:multiLevelType w:val="singleLevel"/>
    <w:tmpl w:val="590BEEEB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0BF2B6"/>
    <w:multiLevelType w:val="singleLevel"/>
    <w:tmpl w:val="590BF2B6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0BF4D6"/>
    <w:multiLevelType w:val="singleLevel"/>
    <w:tmpl w:val="590BF4D6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0D6811"/>
    <w:multiLevelType w:val="singleLevel"/>
    <w:tmpl w:val="590D6811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0D7BD5"/>
    <w:multiLevelType w:val="singleLevel"/>
    <w:tmpl w:val="590D7BD5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0D8FE1"/>
    <w:multiLevelType w:val="singleLevel"/>
    <w:tmpl w:val="590D8FE1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0D91A1"/>
    <w:multiLevelType w:val="singleLevel"/>
    <w:tmpl w:val="590D91A1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85EE2"/>
    <w:multiLevelType w:val="multilevel"/>
    <w:tmpl w:val="59E85EE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2">
    <w:nsid w:val="63950976"/>
    <w:multiLevelType w:val="multilevel"/>
    <w:tmpl w:val="63950976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13"/>
  </w:num>
  <w:num w:numId="16">
    <w:abstractNumId w:val="14"/>
  </w:num>
  <w:num w:numId="17">
    <w:abstractNumId w:val="7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1D77"/>
    <w:rsid w:val="045E3FAE"/>
    <w:rsid w:val="051E195B"/>
    <w:rsid w:val="06AE4B1F"/>
    <w:rsid w:val="07E04053"/>
    <w:rsid w:val="0CB92AB6"/>
    <w:rsid w:val="0F77639D"/>
    <w:rsid w:val="1253689F"/>
    <w:rsid w:val="12756886"/>
    <w:rsid w:val="13447383"/>
    <w:rsid w:val="1808119D"/>
    <w:rsid w:val="197430E2"/>
    <w:rsid w:val="1A2F105E"/>
    <w:rsid w:val="1B224B83"/>
    <w:rsid w:val="1F0E2B69"/>
    <w:rsid w:val="203C4A26"/>
    <w:rsid w:val="209A1950"/>
    <w:rsid w:val="20D73439"/>
    <w:rsid w:val="22443F66"/>
    <w:rsid w:val="22B27954"/>
    <w:rsid w:val="250F6E5B"/>
    <w:rsid w:val="25735827"/>
    <w:rsid w:val="2A1E56CC"/>
    <w:rsid w:val="312D1006"/>
    <w:rsid w:val="31B257B3"/>
    <w:rsid w:val="32CB20BA"/>
    <w:rsid w:val="32EB3575"/>
    <w:rsid w:val="3701440C"/>
    <w:rsid w:val="37207843"/>
    <w:rsid w:val="37D10C00"/>
    <w:rsid w:val="37D247E3"/>
    <w:rsid w:val="3A0800BA"/>
    <w:rsid w:val="3CC17BED"/>
    <w:rsid w:val="3CE6477A"/>
    <w:rsid w:val="3D652084"/>
    <w:rsid w:val="40D616D9"/>
    <w:rsid w:val="42121BA3"/>
    <w:rsid w:val="42270807"/>
    <w:rsid w:val="43805364"/>
    <w:rsid w:val="458C3FB7"/>
    <w:rsid w:val="469B51BA"/>
    <w:rsid w:val="4718117D"/>
    <w:rsid w:val="490F2F03"/>
    <w:rsid w:val="49A92DC3"/>
    <w:rsid w:val="4A57112D"/>
    <w:rsid w:val="4B78145C"/>
    <w:rsid w:val="4C564E77"/>
    <w:rsid w:val="4F3D40AF"/>
    <w:rsid w:val="52193D7A"/>
    <w:rsid w:val="54660A22"/>
    <w:rsid w:val="5E0447C2"/>
    <w:rsid w:val="5EE1750B"/>
    <w:rsid w:val="5F7F337D"/>
    <w:rsid w:val="61726E34"/>
    <w:rsid w:val="617F161D"/>
    <w:rsid w:val="62BB7B86"/>
    <w:rsid w:val="650862DC"/>
    <w:rsid w:val="69107180"/>
    <w:rsid w:val="6BFA7B6E"/>
    <w:rsid w:val="6C1129D8"/>
    <w:rsid w:val="6C522B49"/>
    <w:rsid w:val="6D825B0F"/>
    <w:rsid w:val="734365C5"/>
    <w:rsid w:val="73A013D4"/>
    <w:rsid w:val="76390A7C"/>
    <w:rsid w:val="790C5F51"/>
    <w:rsid w:val="79DE2B5B"/>
    <w:rsid w:val="7C1976F8"/>
    <w:rsid w:val="7D72736E"/>
    <w:rsid w:val="7E754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after="330" w:line="578" w:lineRule="auto"/>
      <w:ind w:left="432" w:hanging="432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标题4"/>
    <w:basedOn w:val="5"/>
    <w:next w:val="5"/>
    <w:qFormat/>
    <w:uiPriority w:val="0"/>
    <w:rPr>
      <w:rFonts w:asciiTheme="minorAscii" w:hAnsiTheme="minorAscii"/>
    </w:rPr>
  </w:style>
  <w:style w:type="character" w:customStyle="1" w:styleId="17">
    <w:name w:val="标题 2 Char"/>
    <w:basedOn w:val="13"/>
    <w:link w:val="3"/>
    <w:qFormat/>
    <w:uiPriority w:val="0"/>
    <w:rPr>
      <w:rFonts w:ascii="Times New Roman" w:hAnsi="Times New Roman" w:eastAsia="华文楷体" w:cs="Times New Roman"/>
      <w:b/>
      <w:bCs/>
      <w:kern w:val="2"/>
      <w:sz w:val="32"/>
      <w:szCs w:val="32"/>
    </w:rPr>
  </w:style>
  <w:style w:type="character" w:customStyle="1" w:styleId="18">
    <w:name w:val="标题 1 Char"/>
    <w:basedOn w:val="13"/>
    <w:link w:val="2"/>
    <w:qFormat/>
    <w:uiPriority w:val="0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customStyle="1" w:styleId="19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jerry</cp:lastModifiedBy>
  <dcterms:modified xsi:type="dcterms:W3CDTF">2017-11-07T03:48:42Z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