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sz w:val="24"/>
          <w:szCs w:val="24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</w:rPr>
        <w:t>Hibernate</w:t>
      </w:r>
      <w:r>
        <w:rPr>
          <w:rFonts w:hint="eastAsia"/>
          <w:b/>
          <w:bCs/>
          <w:sz w:val="48"/>
          <w:szCs w:val="48"/>
          <w:lang w:val="en-US" w:eastAsia="zh-CN"/>
        </w:rPr>
        <w:t>5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  <w:lang w:val="en-US" w:eastAsia="zh-CN"/>
        </w:rPr>
        <w:t>第四天</w:t>
      </w:r>
    </w:p>
    <w:p>
      <w:pPr>
        <w:spacing w:line="220" w:lineRule="atLeast"/>
        <w:rPr>
          <w:rFonts w:hint="eastAsia"/>
          <w:b/>
          <w:sz w:val="24"/>
          <w:szCs w:val="24"/>
        </w:rPr>
      </w:pPr>
    </w:p>
    <w:p>
      <w:pPr>
        <w:spacing w:line="220" w:lineRule="atLeast"/>
        <w:rPr>
          <w:rFonts w:hint="eastAsia"/>
          <w:b/>
          <w:sz w:val="24"/>
          <w:szCs w:val="24"/>
        </w:rPr>
      </w:pPr>
    </w:p>
    <w:p>
      <w:pPr>
        <w:spacing w:line="220" w:lineRule="atLeast"/>
        <w:rPr>
          <w:rFonts w:hint="eastAsia"/>
          <w:b/>
          <w:sz w:val="24"/>
          <w:szCs w:val="24"/>
        </w:rPr>
      </w:pPr>
    </w:p>
    <w:p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通过本内容的学习，学生：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1，能够说出Hibernate的查询方式有哪些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说出Hibernate查询的方式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2，能够独立使用HQL查询客户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独立编写使用HQL完成查询所有客户的代码。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独立编写使用HQL完成分页查询客户的代码。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独立编写使用HQL完成排序查询客户的代码。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独立编写使用HQL完成条件查询客户的代码。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独立编写使用HQL完成统计查询客户的代码。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独立编写使用HQL完成投影查询客户的代码。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3，能够独立使用QBC查询客户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独立编写使用QBC完成查询所有客户的代码。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独立编写使用QBC完成分页查询客户的代码。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独立编写使用QBC完成排序查询客户的代码。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独立编写使用QBC完成条件查询客户的代码。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独立编写使用QBC完成统计查询客户的代码。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4，能够理独立使用HQL进行多表联合查询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说出SQL中的多表查询方式。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说出HQL中的多表查询方式。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说出内连接和迫切内连接的区别。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独立编写使用HQL完成多表联合查询的代码。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5，能够说出延迟加载的概念及作用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说出延迟加载的概念。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说出延迟加载的作用。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说出延迟加载的分类。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6，能够说出抓取策略的作用</w:t>
      </w:r>
    </w:p>
    <w:p>
      <w:pPr>
        <w:pStyle w:val="19"/>
        <w:numPr>
          <w:ilvl w:val="0"/>
          <w:numId w:val="7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说出抓取策略的作用。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7，能够说出set上的fetch和lazy的配置</w:t>
      </w:r>
    </w:p>
    <w:p>
      <w:pPr>
        <w:pStyle w:val="19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说出set上的fetch的取值。</w:t>
      </w:r>
    </w:p>
    <w:p>
      <w:pPr>
        <w:pStyle w:val="19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说出set上的fetch的每个取值的含义。</w:t>
      </w:r>
    </w:p>
    <w:p>
      <w:pPr>
        <w:pStyle w:val="19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说出set上的lazy的取值。</w:t>
      </w:r>
    </w:p>
    <w:p>
      <w:pPr>
        <w:pStyle w:val="19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说出set上的lazy的每个取值的含义。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8，能够说出many-to-one上的fetch和lazy的配置</w:t>
      </w:r>
    </w:p>
    <w:p>
      <w:pPr>
        <w:pStyle w:val="19"/>
        <w:numPr>
          <w:ilvl w:val="0"/>
          <w:numId w:val="9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说出many-to-one上的fetch的取值。</w:t>
      </w:r>
    </w:p>
    <w:p>
      <w:pPr>
        <w:pStyle w:val="19"/>
        <w:numPr>
          <w:ilvl w:val="0"/>
          <w:numId w:val="9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说出many-to-one上的fetch的每个取值的含义。</w:t>
      </w:r>
    </w:p>
    <w:p>
      <w:pPr>
        <w:pStyle w:val="19"/>
        <w:numPr>
          <w:ilvl w:val="0"/>
          <w:numId w:val="9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说出many-to-one上的lazy的配置的取值。</w:t>
      </w:r>
    </w:p>
    <w:p>
      <w:pPr>
        <w:pStyle w:val="19"/>
        <w:numPr>
          <w:ilvl w:val="0"/>
          <w:numId w:val="9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说出many-to-one上的lazy的每个取值的含义。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9，能够说出批量抓取的作用</w:t>
      </w:r>
    </w:p>
    <w:p>
      <w:pPr>
        <w:pStyle w:val="19"/>
        <w:numPr>
          <w:ilvl w:val="0"/>
          <w:numId w:val="10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说出批量抓取的作用。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10，完成批量抓取的配置</w:t>
      </w:r>
    </w:p>
    <w:p>
      <w:pPr>
        <w:pStyle w:val="19"/>
        <w:numPr>
          <w:ilvl w:val="0"/>
          <w:numId w:val="11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独立完成客户批量抓取联系人的配置。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独立完成联系人批量抓取客户的配置。</w:t>
      </w:r>
    </w:p>
    <w:p>
      <w:pPr>
        <w:rPr>
          <w:rFonts w:hint="eastAsia" w:ascii="宋体" w:hAnsi="宋体"/>
          <w:szCs w:val="21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11，了解hibernate5的注解开发</w:t>
      </w:r>
    </w:p>
    <w:p>
      <w:pPr>
        <w:pStyle w:val="19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a,单表注解开发</w:t>
      </w:r>
      <w:r>
        <w:rPr>
          <w:rFonts w:hint="eastAsia" w:ascii="宋体" w:hAnsi="宋体"/>
          <w:szCs w:val="21"/>
        </w:rPr>
        <w:t>。</w:t>
      </w:r>
    </w:p>
    <w:p>
      <w:pPr>
        <w:pStyle w:val="19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b,多表注解开发。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br w:type="page"/>
      </w:r>
    </w:p>
    <w:p>
      <w:pPr>
        <w:pStyle w:val="2"/>
        <w:ind w:left="432" w:leftChars="0" w:hanging="432" w:firstLineChars="0"/>
      </w:pPr>
      <w:r>
        <w:t>使用Hibernate完成查询所有联系人功能</w:t>
      </w:r>
    </w:p>
    <w:p>
      <w:pPr>
        <w:pStyle w:val="3"/>
        <w:ind w:left="575" w:leftChars="0" w:hanging="575" w:firstLineChars="0"/>
      </w:pPr>
      <w:r>
        <w:t>需求分析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完成所有的联系人的查询</w:t>
      </w:r>
    </w:p>
    <w:p>
      <w:pPr>
        <w:pStyle w:val="3"/>
        <w:ind w:left="575" w:leftChars="0" w:hanging="575" w:firstLineChars="0"/>
      </w:pPr>
      <w:r>
        <w:t>技术分析之Hibernate框架的查询方式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color w:val="008000"/>
          <w:sz w:val="21"/>
          <w:szCs w:val="21"/>
        </w:rPr>
        <w:t>1. 唯一标识OID的检索方式（很重要）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session.get(类.class,OID)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对象的导航的方式（很重要）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做一对多的环境搭建的时候，Customer的JavaBean定义了Set集合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3. HQL的检索方式（很重要）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Hibernate Query Language    -- Hibernate的查询语言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4. QBC的检索方式（很重要）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Query By Criteria    -- 条件查询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5. SQL检索方式（了解）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本地的SQL检索</w:t>
      </w:r>
    </w:p>
    <w:p>
      <w:pPr>
        <w:pStyle w:val="2"/>
        <w:ind w:left="432" w:leftChars="0" w:hanging="432" w:firstLineChars="0"/>
      </w:pPr>
      <w:r>
        <w:t>Hibernate查询之HQL查询</w:t>
      </w:r>
    </w:p>
    <w:p>
      <w:pPr>
        <w:pStyle w:val="3"/>
        <w:ind w:left="575" w:leftChars="0" w:hanging="575" w:firstLineChars="0"/>
      </w:pPr>
      <w:r>
        <w:t>技术分析之HQL的查询方式概述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color w:val="008000"/>
          <w:sz w:val="21"/>
          <w:szCs w:val="21"/>
        </w:rPr>
        <w:t>1. HQL的介绍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sz w:val="21"/>
          <w:szCs w:val="21"/>
        </w:rPr>
        <w:t>HQL(Hibernate Query Language) 是面向对象的查询语言, 它和 SQL 查询语言有些相似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sz w:val="21"/>
          <w:szCs w:val="21"/>
        </w:rPr>
        <w:t>在 Hibernate 提供的各种检索方式中, HQL 是使用最广的一种检索方式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8000"/>
          <w:sz w:val="21"/>
          <w:szCs w:val="21"/>
        </w:rPr>
        <w:t>2. HQL与SQL的关系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sz w:val="21"/>
          <w:szCs w:val="21"/>
        </w:rPr>
        <w:t>HQL 查询语句是面向对象的,Hibernate负责解析HQL查询语句, 然后根据对象-关系映射文件中的映射信息, 把 HQL 查询语句翻译成相应的 SQL 语句.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sz w:val="21"/>
          <w:szCs w:val="21"/>
        </w:rPr>
        <w:t>HQL 查询语句中的主体是域模型中的类及类的属性（HQL语句中使用的JavaBean的类和类中的属性）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sz w:val="21"/>
          <w:szCs w:val="21"/>
        </w:rPr>
        <w:t>SQL 查询语句是与关系数据库绑定在一起的. SQL查询语句中的主体是数据库表及表的字段</w:t>
      </w:r>
    </w:p>
    <w:p>
      <w:pPr>
        <w:pStyle w:val="3"/>
        <w:ind w:left="575" w:leftChars="0" w:hanging="575" w:firstLineChars="0"/>
      </w:pPr>
      <w:r>
        <w:t>技术分析之HQL的查询演示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把今天的课前资料\sql\db.sql导入数据库hibernate_day04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新建web项目hibernate5_day04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拷贝第三天hibernate项目的jar包及配置文件</w:t>
      </w: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ind w:left="840"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修改hibernate.cfg.xml中配置的数据库信息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"hibernate.connection.url"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jdbc:mysql:///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hibernate_day04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4.在com.igeek.demo1下新建TestHQL类，代码如下：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java.util.Arrays;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java.util.HashSet;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org.hibernate.Query;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org.junit.After;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org.junit.Before;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TestHQL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Session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Transaction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@After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destroy(){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ind w:left="720" w:leftChars="0" w:hanging="720" w:firstLineChars="0"/>
      </w:pPr>
      <w:r>
        <w:t>HQL基本的查询格式</w:t>
      </w:r>
    </w:p>
    <w:p>
      <w:r>
        <w:t>     * 支持方法链的编程，即直接调用list()方法</w:t>
      </w:r>
      <w:r>
        <w:br w:type="textWrapping"/>
      </w:r>
      <w:r>
        <w:t>     * 简单的代码如下</w:t>
      </w:r>
      <w:r>
        <w:br w:type="textWrapping"/>
      </w:r>
      <w:r>
        <w:t>       * session.createQuery("from Customer").list();</w:t>
      </w:r>
      <w:r>
        <w:br w:type="textWrapping"/>
      </w:r>
      <w:r>
        <w:t>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//查询所有客户信息 ，使用list方法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//1.通过session的createQuery方法执行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//Customer指的是java类，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通过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javabean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来操作数据库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 Customer"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print(Query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//2.调用list方法获取集合值,使用泛型接收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List&lt;Customer&gt;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//3.遍历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.getCust_name()+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.getCust_level());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ind w:left="720" w:leftChars="0" w:hanging="720" w:firstLineChars="0"/>
      </w:pPr>
      <w:r>
        <w:t>使用别名的方式</w:t>
      </w:r>
    </w:p>
    <w:p>
      <w:r>
        <w:t>     </w:t>
      </w:r>
      <w:r>
        <w:rPr>
          <w:rFonts w:hint="eastAsia"/>
          <w:lang w:val="en-US" w:eastAsia="zh-CN"/>
        </w:rPr>
        <w:t xml:space="preserve"> </w:t>
      </w:r>
      <w:r>
        <w:t>* 可以使用别名的方式</w:t>
      </w:r>
      <w:r>
        <w:br w:type="textWrapping"/>
      </w:r>
      <w:r>
        <w:t>       * session.createQuery("from Customer c").list();</w:t>
      </w:r>
      <w:r>
        <w:br w:type="textWrapping"/>
      </w:r>
      <w:r>
        <w:t>       * session.createQuery("select c from Customer c").list();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//使用别名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Query query = session.createQuery("from Customer c");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c from Customer 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ind w:left="720" w:leftChars="0" w:hanging="720" w:firstLineChars="0"/>
      </w:pPr>
      <w:r>
        <w:t>排序查询</w:t>
      </w:r>
    </w:p>
    <w:p>
      <w:r>
        <w:t> * 排序查询和SQL语句中的排序的语法是一样的</w:t>
      </w:r>
      <w:r>
        <w:br w:type="textWrapping"/>
      </w:r>
      <w:r>
        <w:t>      * 升序</w:t>
      </w:r>
      <w:r>
        <w:br w:type="textWrapping"/>
      </w:r>
      <w:r>
        <w:t>         </w:t>
      </w:r>
      <w:r>
        <w:rPr>
          <w:rFonts w:hint="eastAsia"/>
          <w:lang w:val="en-US" w:eastAsia="zh-CN"/>
        </w:rPr>
        <w:tab/>
      </w:r>
      <w:r>
        <w:t>* session.createQuery("from Customer order by cust_id").list();</w:t>
      </w:r>
      <w:r>
        <w:br w:type="textWrapping"/>
      </w:r>
      <w:r>
        <w:t>            </w:t>
      </w:r>
      <w:r>
        <w:br w:type="textWrapping"/>
      </w:r>
      <w:r>
        <w:t>       * 降序</w:t>
      </w:r>
      <w:r>
        <w:br w:type="textWrapping"/>
      </w:r>
      <w:r>
        <w:t>       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t>* session.createQuery("from Customer order by cust_id desc").list();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//升序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Query query = session.createQuery("from Customer order by cust_id");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//降序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 Customer order by cust_id desc"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ind w:left="720" w:leftChars="0" w:hanging="720" w:firstLineChars="0"/>
      </w:pPr>
      <w:r>
        <w:t>分页查询</w:t>
      </w:r>
    </w:p>
    <w:p>
      <w:r>
        <w:t>       * Hibernate框架提供了分页的方法，咱们可以调用方法来完成分页</w:t>
      </w:r>
      <w:r>
        <w:br w:type="textWrapping"/>
      </w:r>
      <w:r>
        <w:t>       * 两个方法如下</w:t>
      </w:r>
      <w:r>
        <w:br w:type="textWrapping"/>
      </w:r>
      <w:r>
        <w:t>         * setFirstResult(a) -- 从哪条记录开始，如果查询是从第一条开启，值是0</w:t>
      </w:r>
      <w:r>
        <w:br w:type="textWrapping"/>
      </w:r>
      <w:r>
        <w:t>         * setMaxResults(b) </w:t>
      </w:r>
      <w:r>
        <w:rPr>
          <w:rFonts w:hint="eastAsia"/>
          <w:lang w:val="en-US" w:eastAsia="zh-CN"/>
        </w:rPr>
        <w:t xml:space="preserve"> </w:t>
      </w:r>
      <w:r>
        <w:t>-- 每页查询的记录条数      </w:t>
      </w:r>
      <w:r>
        <w:br w:type="textWrapping"/>
      </w:r>
      <w:r>
        <w:t>       * 演示代码如下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 Customer"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//设置记录开始索引,从0开始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.setFirstResult(0);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//设置每页查询的记录条数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.setMaxResults(3);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>带条件的查询</w:t>
      </w:r>
    </w:p>
    <w:p>
      <w:r>
        <w:t>      * setParameter("?号的位置，默认从0开始","参数的值"); 不用考虑参数的具体类型</w:t>
      </w:r>
      <w:r>
        <w:br w:type="textWrapping"/>
      </w:r>
      <w:r>
        <w:t>      * 按位置绑定参数的条件查询（指定下标值，默认从0开始）</w:t>
      </w:r>
      <w:r>
        <w:br w:type="textWrapping"/>
      </w:r>
      <w:r>
        <w:t>      * 按名称绑定参数的条件查询（HQL语句中的 ? 号换成 :名称 的方式）</w:t>
      </w:r>
      <w:r>
        <w:br w:type="textWrapping"/>
      </w:r>
      <w:r>
        <w:t>      * 例如代码如下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//条件查询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run5(){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//找出所有姓林的明星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 Customer where cust_name like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//设置占位符参数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//第一个参数是?的索引，从0开始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//第二个参数是占位符的值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.setParameter(0,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"%林%"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//条件查询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run5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//找出所有姓林的明星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 Customer where cust_name like :name"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"%林%"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r>
        <w:t>HQL的投影查询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color w:val="008000"/>
          <w:sz w:val="21"/>
          <w:szCs w:val="21"/>
        </w:rPr>
        <w:t>1. 投影查询就是想查询某一字段的值或者某几个字段的值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投影查询的案例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sz w:val="21"/>
          <w:szCs w:val="21"/>
        </w:rPr>
        <w:t>如果查询多个字段，例如下面这种方式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//投影查询就是想查询某一字段的值或者某几个字段的值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u w:val="none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run6(){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none"/>
              </w:rPr>
              <w:t>//查找所有明星的姓名和级别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none"/>
              </w:rPr>
              <w:t>"select c.cust_name,c.cust_level from Customer 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none"/>
              </w:rPr>
              <w:t>//这里不能用  print(query)方法来打印,因为返回的是Object数组,需要使用Object数组来接收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List&lt;Object[]&gt;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(Object[]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[0]+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none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sz w:val="21"/>
          <w:szCs w:val="21"/>
        </w:rPr>
        <w:t>如果查询两个字段，也可以把这两个字段封装到对象中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先在持久化类中提供对应字段的构造方法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使用下面这种HQL语句的方式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需要提供一个空的构造方法，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默认使用空的构造方法来创建对象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cust_name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cust_level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cust_name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cust_level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cust_level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color w:val="008000"/>
          <w:sz w:val="21"/>
          <w:szCs w:val="21"/>
          <w:vertAlign w:val="baseline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//投影查询:如果查询两个字段，也可以把这两个字段封装到对象中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//先在持久化类中提供对应字段的构造方法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run7(){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//把姓名和级别传入构造方法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new Customer(c.cust_name,c.cust_level) from Customer 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color w:val="008000"/>
          <w:sz w:val="21"/>
          <w:szCs w:val="21"/>
        </w:rPr>
      </w:pPr>
    </w:p>
    <w:p>
      <w:pPr>
        <w:pStyle w:val="3"/>
        <w:ind w:left="575" w:leftChars="0" w:hanging="575" w:firstLineChars="0"/>
      </w:pPr>
      <w:r>
        <w:t>技术分析之聚合函数查询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color w:val="008000"/>
          <w:sz w:val="21"/>
          <w:szCs w:val="21"/>
        </w:rPr>
        <w:t>1. uniqueResult() 唯一的结果。如果查询的结果只包含一个对象，使用uniqueResult()，如果查询结果包含多个对象，使用uniqueResult抛出异常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获取总的记录数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//获取总记录数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run8(){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count(c) from Customer 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(Long)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.list().get(0);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both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both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008000"/>
          <w:sz w:val="21"/>
          <w:szCs w:val="21"/>
        </w:rPr>
        <w:t>3. 获取某一列数据的和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//获取某一列数据的和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run9(){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sum(c.cust_id) from Customer 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(Long)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.uniqueResult();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both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008000"/>
          <w:sz w:val="21"/>
          <w:szCs w:val="21"/>
        </w:rPr>
        <w:t>4. 分组的查询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使用group by 属性 进行分组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//对客户等级分组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run10(){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c.cust_level from Customer c group by c.cust_level"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both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技术分析之HQL多表查询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899" w:firstLine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多表的查询进来使用HQL语句进行查询，HQL语句和SQL语句的查询语法比较类似。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内连接查询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显示内连接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    * </w:t>
      </w:r>
      <w:r>
        <w:rPr>
          <w:rFonts w:ascii="宋体" w:hAnsi="宋体" w:eastAsia="宋体" w:cs="宋体"/>
          <w:sz w:val="21"/>
          <w:szCs w:val="21"/>
        </w:rPr>
        <w:t>select * from customers c inner join orders o on c.cid = o.cno;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隐式内连接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    * </w:t>
      </w:r>
      <w:r>
        <w:rPr>
          <w:rFonts w:ascii="宋体" w:hAnsi="宋体" w:eastAsia="宋体" w:cs="宋体"/>
          <w:sz w:val="21"/>
          <w:szCs w:val="21"/>
        </w:rPr>
        <w:t>select * from customers c,orders o where c.cid = o.cno;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外连接查询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左外连接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    * </w:t>
      </w:r>
      <w:r>
        <w:rPr>
          <w:rFonts w:ascii="宋体" w:hAnsi="宋体" w:eastAsia="宋体" w:cs="宋体"/>
          <w:sz w:val="21"/>
          <w:szCs w:val="21"/>
        </w:rPr>
        <w:t>select * from customers c left join orders o on c.cid = o.cno;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右外连接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    * </w:t>
      </w:r>
      <w:r>
        <w:rPr>
          <w:rFonts w:ascii="宋体" w:hAnsi="宋体" w:eastAsia="宋体" w:cs="宋体"/>
          <w:sz w:val="21"/>
          <w:szCs w:val="21"/>
        </w:rPr>
        <w:t>select * from customers c right join orders o on c.cid = o.cno;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内连接查询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内连接使用 inner join ，默认返回的是Object数组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添加Customer类的构造方法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constructor stub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//内连接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//查询所有客户及对应的联系人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//显示内连接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 Customer c inner join c.linkmans"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List&lt;Object[]&gt;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(Object[]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.println(Arrays.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(Customer)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(Linkman)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.getCust_name()+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.getLkm_name());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899" w:firstLine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迫切内连接:inner join fetch ，返回的是实体对象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//迫切内连接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//查询所有客户及对应的联系人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//显示内连接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 Customer c inner join fetch c.linkmans"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List&lt;Customer&gt;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.getCust_name()+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textAlignment w:val="auto"/>
        <w:rPr>
          <w:rFonts w:hint="eastAsia"/>
          <w:vertAlign w:val="baseline"/>
          <w:lang w:val="en-US" w:eastAsia="zh-CN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3. 左外连接查询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左外连接:    封装成List&lt;Object[]&gt;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迫切左外连接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//迫切左外连接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//显示客户表所有数据及联系人表中与客户关联的数据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 Customer c left join fetch c.linkmans"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List&lt;Customer&gt;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.getCust_name()+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>Hibernate查询之QBC查询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在com.igeek.demo1下新建TestQBC类，代码如下：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org.hibernate.Query;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org.junit.After;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org.junit.Before;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TestQBC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Session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Transaction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@After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destroy(){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技术分析之QBC检索方式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color w:val="0080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color w:val="008000"/>
          <w:sz w:val="21"/>
          <w:szCs w:val="21"/>
        </w:rPr>
        <w:t>1. QBC：Query By Criteria    -- 按条件进行查询（如果查询包含查询条件，推荐搭建使用QBC进行查询）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简单查询，使用的是Criteria接口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//查询所有客户信息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print(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//2.调用list方法获取集合值,使用泛型接收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List&lt;Customer&gt;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//3.遍历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.getCust_name()+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.getCust_level());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3. 排序查询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需要使用addOrder()的方法来设置参数，参数使用org.hibernate.criterion.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Customer</w:t>
      </w:r>
      <w:r>
        <w:rPr>
          <w:rFonts w:ascii="宋体" w:hAnsi="宋体" w:eastAsia="宋体" w:cs="宋体"/>
          <w:sz w:val="21"/>
          <w:szCs w:val="21"/>
        </w:rPr>
        <w:t>对象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具体代码如下：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//排序 使用addOrder方法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.addOrder(Order.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"cust_id"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4. 分页查询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QBC的分页查询也是使用两个方法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setFirstResult();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setMaxResults();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代码如下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u w:val="no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run3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.setFirstResult(0);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.setMaxResults(3);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5. 条件查询（Criterion是查询条件的接口，Restrictions类是Hibernate框架提供的工具类，使用该工具类来设置查询条件）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条件查询使用Criteria接口的add方法，用来传入条件。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使用Restrictions的添加条件的方法，来添加条件，例如：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Restrictions.eq            -- 相等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Restrictions.gt            -- 大于号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Restrictions.ge            -- 大于等于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Restrictions.lt            -- 小于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Restrictions.le            -- 小于等于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Restrictions.between        -- 在之间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Restrictions.like            -- 模糊查询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Restrictions.in            -- 范围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Restrictions.and            -- 并且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Restrictions.or            -- 或者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测试代码如下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//条件查询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run4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//查询所有等级为2或者姓名中带邓的客户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eq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"cust_level"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like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"cust_name"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"%邓%"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sz w:val="21"/>
          <w:szCs w:val="21"/>
          <w:vertAlign w:val="baseline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6. 聚合函数查询（Projection的聚合函数的接口，而Projections是Hibernate提供的工具类，使用该工具类设置聚合函数查询）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使用QBC的聚合函数查询，需要使用criteria.setProjection()方法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具体的代码如下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//聚合函数查询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run5(){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//查询所有客户的数量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.setProjection(Projections.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rowCount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(Long)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.uniqueResult();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"count:"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聚合函数的查询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criteria.setProjection(Projections.sum("cust_id")); 多次设置该方法，默认会覆盖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解决覆盖的问题：ProjectionList projectionList = Projections.projectionList(); 向集合中添加聚合函数的设置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//聚合函数查询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run6(){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//查询所有客户的数量以及cust_id的和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//这样写后面一个条件会覆盖前面一个条件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c.setProjection(Projections.rowCount());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c.setProjection(Projections.sum("cust_id"));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//使用ProjectionList来解决这个问题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ProjectionList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Projections.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projectionList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.add(Projections.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rowCount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.add(Projections.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"cust_id"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.setProjection(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Object[]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(Object[])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.uniqueResult();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println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(Arrays.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 w:ascii="宋体" w:hAnsi="宋体" w:eastAsia="宋体" w:cs="宋体"/>
          <w:b/>
          <w:sz w:val="24"/>
          <w:szCs w:val="24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7. 分组查询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//分组+统计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run7(){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//查询每个级别用户的数量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projectlist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来放2个条件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ProjectionList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Projections.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projectionList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//添加分组条件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.add(Projections.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groupProperty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"cust_level"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//添加统计条件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.add(Projections.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rowCount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//设置条件列表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.setProjection(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List&lt;Object[]&gt;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(Object[]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.println(Arrays.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textAlignment w:val="auto"/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 w:firstLine="420" w:firstLineChars="0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技术分析之QBC的多表查询（了解）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jc w:val="both"/>
        <w:textAlignment w:val="auto"/>
        <w:rPr>
          <w:rFonts w:ascii="宋体" w:hAnsi="宋体" w:eastAsia="宋体" w:cs="宋体"/>
          <w:color w:val="008000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1. 代码如下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//多表查询(了解)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run8(){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//查询每个用户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对应联系人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的数量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,JoinType.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INNER_JOIN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List&lt;Customer&gt;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.getCust_name()+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both"/>
              <w:textAlignment w:val="auto"/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left"/>
        <w:textAlignment w:val="auto"/>
        <w:rPr>
          <w:rStyle w:val="17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技术分析之SQL查询方式（了解）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基本语法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run9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//查询客户表中数据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SQLQuery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.createSQLQuery(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cst_customer where cust_id &gt;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//设置条件参数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.setParameter(0, 2L);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//把返回数据添加到实体中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.addEntity(Customer.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List&lt;Customer&gt;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sqlQuery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.getCust_name()+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.getCust_level());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2"/>
        <w:ind w:left="432" w:leftChars="0" w:hanging="432" w:firstLineChars="0"/>
      </w:pPr>
      <w:r>
        <w:t>对查询功能优化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需求分析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textAlignment w:val="auto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对Hibernate框架的查询进行优化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技术分析之延迟加载（重要）</w:t>
      </w:r>
    </w:p>
    <w:p>
      <w:pPr>
        <w:numPr>
          <w:ilvl w:val="0"/>
          <w:numId w:val="17"/>
        </w:numPr>
        <w:ind w:left="420" w:leftChars="0" w:firstLine="420" w:firstLineChars="0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延迟加载先获取到代理对象，当真正使用到该对象中的属性的时候，才会发送SQL语句，是Hibernate框架提升性能的方式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008000"/>
          <w:sz w:val="21"/>
          <w:szCs w:val="21"/>
        </w:rPr>
        <w:t>2. 类级别的延迟加载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Session对象的load方法默认就是延迟加载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Customer c = session.load(Customer.class, 1L);没有发送SQL语句，当使用该对象的属性时，才发送SQL语句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使类级别的延迟加载失效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在&lt;class&gt;标签上配置lazy=”false”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Hibernate.initialize(Object proxy);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【准备工作】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示例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1.在com.igeek.demo4下新建Demo1类，代码如下：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com.igeek.demo4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延迟加载概念：没有真正发生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语句，查看该对象中属性值的时候，才会发生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//1号客户，默认使用延迟加载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//设置断点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.load(Customer.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"=================="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//打印客户名称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2.通过断点调试测试，在执行</w:t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>.getCust_id());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后,打印了id值，但是没有发sql语句，在执行</w:t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>.getCust_name());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后才打印sql语句，说明hibernate框架在我们需要数据时才去数据库查询，这样可以提升程序性能，这是延迟加载的作用。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 3.修改Customer.hbm.xml文件，</w:t>
      </w:r>
      <w:r>
        <w:rPr>
          <w:rFonts w:ascii="宋体" w:hAnsi="宋体" w:eastAsia="宋体" w:cs="宋体"/>
          <w:sz w:val="21"/>
          <w:szCs w:val="21"/>
        </w:rPr>
        <w:t>在&lt;class&gt;标签上配置lazy=”false”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不使用延迟加载，当执行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Customer 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.load(Customer.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, 1L);</w:t>
      </w:r>
      <w:r>
        <w:rPr>
          <w:rFonts w:hint="eastAsia" w:ascii="Consolas" w:hAnsi="Consolas" w:eastAsia="宋体"/>
          <w:color w:val="000000"/>
          <w:sz w:val="21"/>
          <w:szCs w:val="21"/>
          <w:highlight w:val="none"/>
          <w:lang w:val="en-US" w:eastAsia="zh-CN"/>
        </w:rPr>
        <w:t>后，控制台直接输出sql语句,说明没有使用延迟加载。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none"/>
                <w:lang w:eastAsia="zh-CN"/>
              </w:rPr>
              <w:t>com.igeek.demo4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.Customer"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"cst_customer"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yellow"/>
              </w:rPr>
              <w:t>lazy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92090" cy="19005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008000"/>
          <w:sz w:val="21"/>
          <w:szCs w:val="21"/>
        </w:rPr>
        <w:t>3. 关联级别的延迟加载（查询某个客户，当查看该客户下的所有联系人是是否是延迟加载）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sz w:val="21"/>
          <w:szCs w:val="21"/>
        </w:rPr>
        <w:t>默认是延迟加载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示例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1.在Demo1类中添加测试代码：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//关联级别的延迟加载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//1号客户，默认使用延迟加载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 xml:space="preserve">        //设置断点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"===================="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//打印客户关联的联系人数量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2.修改Customer.hbm.xml文件中lazy属性，然后通过断点测试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none"/>
                <w:lang w:eastAsia="zh-CN"/>
              </w:rPr>
              <w:t>com.igeek.demo4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.Customer"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"cst_customer"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测试结果：执行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Customer </w:t>
      </w:r>
      <w:r>
        <w:rPr>
          <w:rFonts w:hint="eastAsia" w:ascii="Consolas" w:hAnsi="Consolas" w:eastAsia="Consolas"/>
          <w:color w:val="6A3E3E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.get(Customer.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, 1L);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发送查询客户表的sql，执行</w:t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>.getLinkmans().size());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发送查询联系人的sql，说明hibernate的get方法在查询关联表时，使用的是延迟加载。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技术分析之Hibernate框架的查询策略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>1.</w:t>
      </w:r>
      <w:r>
        <w:rPr>
          <w:rFonts w:ascii="宋体" w:hAnsi="宋体" w:eastAsia="宋体" w:cs="宋体"/>
          <w:color w:val="008000"/>
          <w:sz w:val="21"/>
          <w:szCs w:val="21"/>
        </w:rPr>
        <w:t>查询策略：使用Hibernate查询一个对象的时候，查询其关联对象.应该如何查询.是Hibernate的一种优化手段!!!    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2. Hibernate框架的检索策略解决的问题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查询的时机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Customer c1 = (Customer) session.get(Customer.class, 1);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System.out.println(c1.getLinkmans().size());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sz w:val="21"/>
          <w:szCs w:val="21"/>
        </w:rPr>
        <w:t>lazy属性解决查询的时机的问题，需要配置是否采用延迟加载！！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查询的语句形式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List&lt;Customer&gt; list = session.createQuery("from Customer").list();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for(Customer c : list){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8000"/>
          <w:sz w:val="21"/>
          <w:szCs w:val="21"/>
        </w:rPr>
        <w:t>System.out.println(c.getLinkmans());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8000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fetch属性就可以解决查询语句的形式的问题！！</w:t>
      </w:r>
    </w:p>
    <w:p>
      <w:pPr>
        <w:pStyle w:val="3"/>
        <w:ind w:left="575" w:leftChars="0" w:hanging="575" w:firstLineChars="0"/>
      </w:pPr>
      <w:r>
        <w:t>技术分析之在set标签上配置策略</w:t>
      </w:r>
    </w:p>
    <w:p>
      <w:pPr>
        <w:numPr>
          <w:ilvl w:val="0"/>
          <w:numId w:val="18"/>
        </w:numPr>
        <w:ind w:left="420" w:leftChars="0" w:firstLine="420" w:firstLineChars="0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在&lt;set&gt;标签上使用fetch和lazy属性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sz w:val="21"/>
          <w:szCs w:val="21"/>
        </w:rPr>
        <w:t>fetch的取值        -- 控制SQL语句生成的格式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sz w:val="21"/>
          <w:szCs w:val="21"/>
        </w:rPr>
        <w:t>select         -- 默认值.发送查询语句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sz w:val="21"/>
          <w:szCs w:val="21"/>
        </w:rPr>
        <w:t>join          -- 连接查询.发送的是一条迫切左外连接!!!配置了join.lazy就失效了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sz w:val="21"/>
          <w:szCs w:val="21"/>
        </w:rPr>
        <w:t>subselect       -- 子查询.发送一条子查询查询其关联对象.(需要使用list()方法进行测试)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sz w:val="21"/>
          <w:szCs w:val="21"/>
        </w:rPr>
        <w:t>lazy的取值      -- 查找关联对象的时候是否采用延迟!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* </w:t>
      </w:r>
      <w:r>
        <w:rPr>
          <w:rFonts w:ascii="宋体" w:hAnsi="宋体" w:eastAsia="宋体" w:cs="宋体"/>
          <w:sz w:val="21"/>
          <w:szCs w:val="21"/>
        </w:rPr>
        <w:t>true     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-- 默认.延迟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* </w:t>
      </w:r>
      <w:r>
        <w:rPr>
          <w:rFonts w:ascii="宋体" w:hAnsi="宋体" w:eastAsia="宋体" w:cs="宋体"/>
          <w:sz w:val="21"/>
          <w:szCs w:val="21"/>
        </w:rPr>
        <w:t>false    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-- 不延迟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* </w:t>
      </w:r>
      <w:r>
        <w:rPr>
          <w:rFonts w:ascii="宋体" w:hAnsi="宋体" w:eastAsia="宋体" w:cs="宋体"/>
          <w:sz w:val="21"/>
          <w:szCs w:val="21"/>
        </w:rPr>
        <w:t>extra      -- 及其懒惰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2. set标签上的默认值是fetch="select"和lazy="true"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3. 总结：Hibernate框架都采用了默认值，开发中基本上使用的都是默认值。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示例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】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1.在Demo1类中添加测试代码：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//加载策略测试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u w:val="none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//1号客户，默认使用延迟加载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//设置断点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"===================="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//打印客户关联的联系人数量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2.修改Customer.hbm.xml配置文件，使用断点测试，观察结果。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set标签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fetch属性决定SQL语句的格式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lazy属性决定是否采用延迟加载的策略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fetch="select" lazy="true" 就是默认值，select采用默认SQL语句格式，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layz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="true"表示延迟加载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yellow"/>
              </w:rPr>
              <w:t>fetch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"select"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yellow"/>
              </w:rPr>
              <w:t>lazy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修改Customer.hbm.xml配置文件，把lazy属性设置为false，再次测试。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set标签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fetch属性决定SQL语句的格式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lazy属性决定是否采用延迟加载的策略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fetch="select" lazy="true" 就是默认值，select采用默认SQL语句格式，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layz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="true"表示延迟加载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fetch="select" lazy="false" 发送2条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，不延迟加载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fetch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"select"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yellow"/>
              </w:rPr>
              <w:t>lazy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修改Customer.hbm.xml配置文件，把lazy属性设置为extra，再次测试。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set标签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fetch属性决定SQL语句的格式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lazy属性决定是否采用延迟加载的策略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fetch="select" lazy="true" 就是默认值，select采用默认SQL语句格式，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layz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="true"表示延迟加载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fetch="select" lazy="false" 发送2条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，不延迟加载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fetch="select" lazy="extra" 发送2条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sal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，延迟加载，优化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fetch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"select"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yellow"/>
              </w:rPr>
              <w:t>lazy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"extra"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2626360" cy="159956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修改Customer.hbm.xml配置文件，把fetch属性设置为join,再次测试,发现只打印了1条sql语句，原先是2条，优化了sql查询。lazy属性设置为false或true都一样，因为只发送一条sql语句。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fetch="join" lazy="true" fetch:SQL语句的格式发生变化，默认采用左连接查询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fetch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"join"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lazy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val="en-US" w:eastAsia="zh-CN"/>
              </w:rPr>
              <w:t>true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在Demo1类中添加测试方法，测试发现每查询一次客户就发送一条sql，显然不合理。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//加载策略测试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HibernateUtils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//设置断点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List&lt;Customer&gt;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none"/>
              </w:rPr>
              <w:t>"from Customer"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).list();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修改Customer.hbm.xml配置文件，把fetch属性设置为subselect，再次测试,只发送2条sql语句，hibernate优化了查询。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fetch="join" lazy="true" fetch:SQL语句的格式发生变化，默认采用左连接查询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fetch="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subselect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" lazy="true" fetch:SQL语句的格式发生变化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fetch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"subselect"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lazy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val="en-US" w:eastAsia="zh-CN"/>
              </w:rPr>
              <w:t>true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3"/>
        <w:ind w:left="575" w:leftChars="0" w:hanging="575" w:firstLineChars="0"/>
      </w:pPr>
      <w:r>
        <w:t>技术分析之在man</w:t>
      </w:r>
      <w:r>
        <w:rPr>
          <w:rFonts w:hint="eastAsia"/>
          <w:lang w:val="en-US" w:eastAsia="zh-CN"/>
        </w:rPr>
        <w:t>y</w:t>
      </w:r>
      <w:r>
        <w:t>-to-one标签上配置策略</w:t>
      </w:r>
    </w:p>
    <w:p>
      <w:pPr>
        <w:ind w:firstLine="420" w:firstLineChars="0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color w:val="008000"/>
          <w:sz w:val="21"/>
          <w:szCs w:val="21"/>
        </w:rPr>
        <w:t>1. 在&lt;many-to-one&gt;标签上使用fetch和lazy属性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fetch的取值        -- 控制SQL的格式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select       -- 默认。发送基本select语句查询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 xml:space="preserve">join            --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无效</w:t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lazy的取值        -- 控制加载关联对象是否采用延迟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false      -- 不采用延迟加载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proxy       -- 默认值.代理.现在是否采用延迟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由另一端的&lt;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set</w:t>
      </w:r>
      <w:r>
        <w:rPr>
          <w:rFonts w:ascii="宋体" w:hAnsi="宋体" w:eastAsia="宋体" w:cs="宋体"/>
          <w:sz w:val="21"/>
          <w:szCs w:val="21"/>
        </w:rPr>
        <w:t>&gt;上的lazy确定.如果这端的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set</w:t>
      </w:r>
      <w:r>
        <w:rPr>
          <w:rFonts w:ascii="宋体" w:hAnsi="宋体" w:eastAsia="宋体" w:cs="宋体"/>
          <w:sz w:val="21"/>
          <w:szCs w:val="21"/>
        </w:rPr>
        <w:t>上的lazy=”true”.proxy的值就是true(延迟加载)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    * </w:t>
      </w:r>
      <w:r>
        <w:rPr>
          <w:rFonts w:ascii="宋体" w:hAnsi="宋体" w:eastAsia="宋体" w:cs="宋体"/>
          <w:sz w:val="21"/>
          <w:szCs w:val="21"/>
        </w:rPr>
        <w:t>如果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set</w:t>
      </w:r>
      <w:r>
        <w:rPr>
          <w:rFonts w:ascii="宋体" w:hAnsi="宋体" w:eastAsia="宋体" w:cs="宋体"/>
          <w:sz w:val="21"/>
          <w:szCs w:val="21"/>
        </w:rPr>
        <w:t>上lazy=”false”.proxy的值就是false(不采用延迟)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在&lt;many-to-one&gt;标签上的默认值是fetch="select"和proxy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示例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】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1.在Demo1类中添加测试代码：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//多方配置加载策略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run5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//1号客户，默认使用延迟加载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.getCust_id());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"===================="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//打印客户关联的联系人数量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.getLinkmans().size());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rPr>
                <w:rFonts w:hint="eastAsia" w:ascii="宋体" w:hAnsi="宋体" w:eastAsia="宋体" w:cs="宋体"/>
                <w:color w:val="008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2.修改Customer.hbm.xml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lazy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3.修改Linkman.hbm.xml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select 默认，基本SQL语句，默认多条SQL语句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lazy="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proxy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" 看一方的配置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many-to-one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fetch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"select"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lazy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"proxy"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"Customer"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com.igeek.demo4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.Customer"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"lkm_cust_id"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many-to-one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4.把Customer.hbm.xml中的lazy改成 true 和false 分别测试，查看结果。</w:t>
      </w:r>
    </w:p>
    <w:p>
      <w:pPr>
        <w:pStyle w:val="3"/>
        <w:ind w:left="575" w:leftChars="0" w:hanging="575" w:firstLineChars="0"/>
      </w:pPr>
      <w:r>
        <w:t>批量抓取（了解）</w:t>
      </w:r>
    </w:p>
    <w:p>
      <w:pPr>
        <w:ind w:left="420" w:leftChars="0" w:firstLine="420" w:firstLineChars="0"/>
        <w:rPr>
          <w:rFonts w:ascii="宋体" w:hAnsi="宋体" w:eastAsia="宋体" w:cs="宋体"/>
          <w:color w:val="008000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1. 获取客户下的联系人的信息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在Demo2中添加测试方法</w:t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none"/>
              </w:rPr>
              <w:t>//批量抓取，能简化生成的SQL语句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u w:val="none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run6(){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u w:val="none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none"/>
              </w:rPr>
              <w:t>//查询所有客户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none"/>
              </w:rPr>
              <w:t>//设置断点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List&lt;Customer&gt;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customers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none"/>
              </w:rPr>
              <w:t>"from Customer"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).list();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(Customer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  <w:u w:val="none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customers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(Linkman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linkman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  <w:u w:val="none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.getLinkmans())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linkman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.commit();</w:t>
            </w:r>
          </w:p>
          <w:p>
            <w:pPr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在Linkman类中添加toString()方法，方便打印</w:t>
      </w:r>
      <w:r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ascii="宋体" w:hAnsi="宋体" w:eastAsia="宋体" w:cs="宋体"/>
          <w:color w:val="008000"/>
          <w:sz w:val="21"/>
          <w:szCs w:val="21"/>
        </w:rPr>
        <w:t>   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"Linkman [lkm_id="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lkm_name="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lkm_cust_id="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lkm_cust_id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lkm_gender="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lkm_gender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lkm_phone="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lkm_mobile="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lkm_mobile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lkm_email="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lkm_email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lkm_qq="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lkm_qq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lkm_position="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lkm_position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lkm_memo="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lkm_memo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customer="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会发生多条SQL语句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可以在&lt;set name="linkmans" batch-size=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>10</w:t>
      </w:r>
      <w:r>
        <w:rPr>
          <w:rFonts w:ascii="宋体" w:hAnsi="宋体" w:eastAsia="宋体" w:cs="宋体"/>
          <w:color w:val="008000"/>
          <w:sz w:val="21"/>
          <w:szCs w:val="21"/>
        </w:rPr>
        <w:t>"&gt;标签上配置batch-size属性，设置批量抓取，这样可以减少SQL语句的发送。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"linkmans"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batch-size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"10"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92090" cy="3869690"/>
            <wp:effectExtent l="0" t="0" r="3810" b="165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leftChars="0" w:hanging="432" w:firstLineChars="0"/>
        <w:rPr>
          <w:color w:val="auto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</w:rPr>
        <w:t>JPA</w:t>
      </w:r>
      <w:r>
        <w:rPr>
          <w:rFonts w:hint="eastAsia"/>
          <w:color w:val="auto"/>
        </w:rPr>
        <w:t>注解开发</w:t>
      </w:r>
    </w:p>
    <w:p>
      <w:r>
        <w:rPr>
          <w:rFonts w:hint="eastAsia"/>
        </w:rPr>
        <w:t>jpa是sun公司的一个ORM规范，只有接口和注解，没有具体实现。</w:t>
      </w:r>
    </w:p>
    <w:p>
      <w:r>
        <w:rPr>
          <w:rFonts w:hint="eastAsia"/>
        </w:rPr>
        <w:t>jpa是EJB3中的子规范。</w:t>
      </w:r>
    </w:p>
    <w:p>
      <w:r>
        <w:drawing>
          <wp:inline distT="0" distB="0" distL="0" distR="0">
            <wp:extent cx="5270500" cy="440055"/>
            <wp:effectExtent l="0" t="0" r="6350" b="1714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hibernate中有两套注解规范：一套jpa，一套自己的；</w:t>
      </w:r>
    </w:p>
    <w:p/>
    <w:p>
      <w:r>
        <w:rPr>
          <w:rFonts w:hint="eastAsia"/>
        </w:rPr>
        <w:t>使用注解开发，效率高！</w:t>
      </w:r>
    </w:p>
    <w:p>
      <w:pPr>
        <w:pStyle w:val="3"/>
        <w:ind w:left="575" w:leftChars="0" w:hanging="575" w:firstLineChars="0"/>
      </w:pPr>
      <w:r>
        <w:t>单表常用注解</w:t>
      </w:r>
    </w:p>
    <w:p>
      <w:pPr>
        <w:rPr>
          <w:rFonts w:hint="eastAsia"/>
        </w:rPr>
      </w:pPr>
      <w:r>
        <w:rPr>
          <w:rFonts w:hint="eastAsia"/>
        </w:rPr>
        <w:t>第一步：建立实体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none"/>
              </w:rPr>
              <w:t>@Entity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none"/>
              </w:rPr>
              <w:t>//指定该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none"/>
                <w:u w:val="single"/>
              </w:rPr>
              <w:t>po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none"/>
              </w:rPr>
              <w:t>对象为实体对象，对应表,注意引入的包名为javax.persistence.Entity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Book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@Id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//指定该字段是主键，注解也可以写在getter方法上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Double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//省略getter和setter方法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步：Hibernate.cfg.xml配置映射: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关联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配置文件,注解方式配置 --&gt;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yellow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yellow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"cn.i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yellow"/>
                <w:lang w:val="en-US" w:eastAsia="zh-CN"/>
              </w:rPr>
              <w:t>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.demo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highlight w:val="yellow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.Book"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yellow"/>
              </w:rPr>
              <w:t>/&gt;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第三步：在cn.igeekdemo2下新建测试类TestAnnotation：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TestAnnotation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第四步：测试</w:t>
      </w:r>
    </w:p>
    <w:p/>
    <w:p>
      <w:r>
        <w:t>【推荐标准最小化配置】：</w:t>
      </w:r>
    </w:p>
    <w:p>
      <w:r>
        <w:drawing>
          <wp:inline distT="0" distB="0" distL="0" distR="0">
            <wp:extent cx="5262245" cy="1837690"/>
            <wp:effectExtent l="0" t="0" r="14605" b="1016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更多常用注解注解</w:t>
      </w:r>
    </w:p>
    <w:p/>
    <w:p>
      <w:r>
        <w:rPr>
          <w:rFonts w:hint="eastAsia"/>
        </w:rPr>
        <w:t>实体和表本身相关：</w:t>
      </w:r>
    </w:p>
    <w:p>
      <w:r>
        <w:drawing>
          <wp:inline distT="0" distB="0" distL="0" distR="0">
            <wp:extent cx="3088005" cy="1035050"/>
            <wp:effectExtent l="0" t="0" r="17145" b="1270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@Entity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//指定该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po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对象为实体对象，对应表,注意引入的包名为javax.persistence.Entity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"t_book"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,catalog=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"hibernate_day0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Book {</w:t>
            </w:r>
          </w:p>
        </w:tc>
      </w:tr>
    </w:tbl>
    <w:p/>
    <w:p>
      <w:r>
        <w:rPr>
          <w:rFonts w:hint="eastAsia"/>
        </w:rPr>
        <w:t>主键相关的：</w:t>
      </w:r>
    </w:p>
    <w:p>
      <w:r>
        <w:drawing>
          <wp:inline distT="0" distB="0" distL="114300" distR="114300">
            <wp:extent cx="5272405" cy="1367790"/>
            <wp:effectExtent l="0" t="0" r="4445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Auto相当与native,默认值</w:t>
      </w:r>
    </w:p>
    <w:p>
      <w:r>
        <w:rPr>
          <w:rFonts w:hint="eastAsia"/>
        </w:rPr>
        <w:t>自定义主键策略(下面使用hibernate的实现):</w:t>
      </w:r>
    </w:p>
    <w:p>
      <w:r>
        <w:drawing>
          <wp:inline distT="0" distB="0" distL="0" distR="0">
            <wp:extent cx="3804285" cy="1595755"/>
            <wp:effectExtent l="0" t="0" r="5715" b="444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88280" cy="741680"/>
            <wp:effectExtent l="0" t="0" r="7620" b="12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Book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Book();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"锋利的jquery"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.setPrice(18.8);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其他字段相关的：</w:t>
      </w:r>
    </w:p>
    <w:p>
      <w:r>
        <w:drawing>
          <wp:inline distT="0" distB="0" distL="0" distR="0">
            <wp:extent cx="5288280" cy="923290"/>
            <wp:effectExtent l="0" t="0" r="7620" b="1016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属性字段官方参考配置：</w:t>
      </w:r>
    </w:p>
    <w:p>
      <w:r>
        <w:drawing>
          <wp:inline distT="0" distB="0" distL="0" distR="0">
            <wp:extent cx="5270500" cy="1915160"/>
            <wp:effectExtent l="0" t="0" r="635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【较完整配置】：</w:t>
      </w:r>
    </w:p>
    <w:p>
      <w:r>
        <w:drawing>
          <wp:inline distT="0" distB="0" distL="0" distR="0">
            <wp:extent cx="5279390" cy="2493010"/>
            <wp:effectExtent l="0" t="0" r="16510" b="254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【补充】：</w:t>
      </w:r>
    </w:p>
    <w:p>
      <w:r>
        <w:rPr>
          <w:rFonts w:hint="eastAsia"/>
          <w:highlight w:val="yellow"/>
        </w:rPr>
        <w:t>注解：可以放到属性声明上面设置，也可以在getter方法上设置，效果一样。但是：要么都放属性，要么都放getter，不能混着用。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多表常用注解</w:t>
      </w:r>
    </w:p>
    <w:p>
      <w:pPr>
        <w:pStyle w:val="4"/>
        <w:ind w:left="720" w:leftChars="0" w:hanging="72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一对多</w:t>
      </w:r>
    </w:p>
    <w:p>
      <w:r>
        <w:rPr>
          <w:rFonts w:hint="eastAsia"/>
          <w:lang w:val="en-US" w:eastAsia="zh-CN"/>
        </w:rPr>
        <w:t>1.</w:t>
      </w:r>
      <w:r>
        <w:t>新建订单表实体类，并与客户表建立实体关系。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Customer.java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java.util.HashSet;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javax.persistence.GeneratedValue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javax.persistence.GenerationType;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javax.persistence.OneToMany;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javax.persistence.Table;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@Entity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//表信息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"t_customer"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//主键生成策略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GeneratedValue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//一个客户对应多个订单，使用set集合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//配置一对多注解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//mappedBy是关联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对象Order类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在自己的实体类中一方的属性（需要在一方配置）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//order表中的外键名会根据这个值来生成,这里将生成customer_id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@OneToMany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(mappedBy=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"customer"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Set&lt;Order&gt;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HashSet&lt;&gt;();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//省略getter和setter方法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Order.java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javax.persistence.GeneratedValue;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javax.persistence.ManyToOne;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javax.persistence.Table;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@Entity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//表信息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"t_order"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@GeneratedValue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Double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//一个订单对应一个客户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//配置多对一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@ManyToOne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//省略getter和setter方法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  <w:lang w:val="en-US" w:eastAsia="zh-CN"/>
        </w:rPr>
        <w:t>2.</w:t>
      </w:r>
      <w:r>
        <w:t>映射文件加入到核心文件</w:t>
      </w:r>
      <w:r>
        <w:rPr>
          <w:rFonts w:hint="eastAsia"/>
          <w:lang w:val="en-US" w:eastAsia="zh-CN"/>
        </w:rPr>
        <w:t>hibernate.cfg.xml配置</w:t>
      </w:r>
      <w:r>
        <w:t>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关联一对多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javabean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.Customer"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.Order"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测试TestOne2Many.java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TestOne2Many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//保存数据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//新建一个客户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"美美"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//新建2个订单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Order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"A字短裙"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Order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"清新长裙"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//关联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.setCustomer(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.setCustomer(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t>更多详细配置：</w:t>
      </w:r>
    </w:p>
    <w:p>
      <w:r>
        <w:rPr>
          <w:rFonts w:hint="eastAsia"/>
        </w:rPr>
        <w:t>Customer.java</w:t>
      </w:r>
    </w:p>
    <w:p>
      <w:r>
        <w:drawing>
          <wp:inline distT="0" distB="0" distL="0" distR="0">
            <wp:extent cx="5270500" cy="1656080"/>
            <wp:effectExtent l="0" t="0" r="6350" b="127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Order.java</w:t>
      </w:r>
    </w:p>
    <w:p>
      <w:r>
        <w:drawing>
          <wp:inline distT="0" distB="0" distL="0" distR="0">
            <wp:extent cx="5279390" cy="1871980"/>
            <wp:effectExtent l="0" t="0" r="16510" b="1397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  <w:rPr>
          <w:rFonts w:hint="eastAsia"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多对多</w:t>
      </w:r>
    </w:p>
    <w:p>
      <w:r>
        <w:t>示例：学生和课程</w:t>
      </w:r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建立实体类，并加上注解：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Student.java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java.util.HashSet;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javax.persistence.GeneratedValue;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javax.persistence.ManyToMany;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javax.persistence.Table;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@Entity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"t_student"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@GeneratedValue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//多对多set集合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//配置多对多关系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@ManyToMany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Set&lt;Course&gt;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courses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HashSet&lt;&gt;();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//省略getter和setter方法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Course.java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demo1;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java.util.HashSet;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javax.persistence.GeneratedValue;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javax.persistence.ManyToMany;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javax.persistence.Table;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@Entity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"t_course"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Course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@GeneratedValue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//多对多Set集合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//配置多对多关系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@ManyToMany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(mappedBy=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"courses"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//必须在某一方配置外键关联字段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//应该配置中间表的信息，如果不配置，默认中间表的名字就是表名1_表名2，字段是各自的:实体类名字_id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HashSet&lt;&gt;();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//省略getter和setter方法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t>在核心配置文件中配置映射</w:t>
      </w:r>
      <w:r>
        <w:rPr>
          <w:rFonts w:hint="eastAsia"/>
          <w:lang w:val="en-US" w:eastAsia="zh-CN"/>
        </w:rPr>
        <w:t>hibernate.cfg.xml: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关联多对多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javabean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.Student"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.Course"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新建TestMany2Many类测试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demo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TestMany2Many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//保存数据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//1.新建一个学生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"冠希"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//2.新建一门课程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Course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Course();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"java"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//3.关联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.getCourses().add(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.getStudents().add(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//4.保存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【更多配置】：</w:t>
      </w:r>
    </w:p>
    <w:p>
      <w:r>
        <w:drawing>
          <wp:inline distT="0" distB="0" distL="0" distR="0">
            <wp:extent cx="5262245" cy="2338070"/>
            <wp:effectExtent l="0" t="0" r="14605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2245" cy="2208530"/>
            <wp:effectExtent l="0" t="0" r="14605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抓取策略</w:t>
      </w:r>
    </w:p>
    <w:p>
      <w:r>
        <w:rPr>
          <w:rFonts w:hint="eastAsia"/>
        </w:rPr>
        <w:t>类抓取策略：</w:t>
      </w:r>
    </w:p>
    <w:p/>
    <w:p>
      <w:r>
        <w:t>关联集合抓取策略：</w:t>
      </w:r>
    </w:p>
    <w:p>
      <w:r>
        <w:drawing>
          <wp:inline distT="0" distB="0" distL="114300" distR="114300">
            <wp:extent cx="4124325" cy="2379345"/>
            <wp:effectExtent l="0" t="0" r="952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在一方Customer类中配置抓取策略，代码如下：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//一方配置抓取策略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@Fetch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(FetchMode.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highlight w:val="lightGray"/>
              </w:rPr>
              <w:t>JOIN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@LazyCollection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(LazyCollectionOption.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Set&lt;Order&gt;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HashSet&lt;&gt;();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编写测试类TestFecth，代码如下：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demo2;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java.util.List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org.hibernate.Session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TestFetch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//查找美美客户的所有订单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23);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.getName()+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"--&gt;"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.getOrders().size());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36795" cy="3255645"/>
            <wp:effectExtent l="0" t="0" r="190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使用HQL查询方式完成CRM系统中的客户和联系人查询</w:t>
      </w:r>
    </w:p>
    <w:p>
      <w:pPr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使用QBC查询方式完成CRM系统中的客户和联系人查询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lang w:val="en-US" w:eastAsia="zh-CN"/>
        </w:rPr>
        <w:t>优化CRM系统中的客户和联系人的查询功能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75648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-544195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2AA1"/>
    <w:multiLevelType w:val="multilevel"/>
    <w:tmpl w:val="11662AA1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93388"/>
    <w:multiLevelType w:val="multilevel"/>
    <w:tmpl w:val="21893388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F5B9B"/>
    <w:multiLevelType w:val="multilevel"/>
    <w:tmpl w:val="255F5B9B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E579B5"/>
    <w:multiLevelType w:val="multilevel"/>
    <w:tmpl w:val="37E579B5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414E48"/>
    <w:multiLevelType w:val="multilevel"/>
    <w:tmpl w:val="40414E48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02A4BE"/>
    <w:multiLevelType w:val="singleLevel"/>
    <w:tmpl w:val="5902A4B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02B419"/>
    <w:multiLevelType w:val="singleLevel"/>
    <w:tmpl w:val="5902B41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02B519"/>
    <w:multiLevelType w:val="singleLevel"/>
    <w:tmpl w:val="5902B51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02B6CC"/>
    <w:multiLevelType w:val="singleLevel"/>
    <w:tmpl w:val="5902B6C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1175B8"/>
    <w:multiLevelType w:val="singleLevel"/>
    <w:tmpl w:val="591175B8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12705C"/>
    <w:multiLevelType w:val="singleLevel"/>
    <w:tmpl w:val="5912705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12839F"/>
    <w:multiLevelType w:val="singleLevel"/>
    <w:tmpl w:val="5912839F"/>
    <w:lvl w:ilvl="0" w:tentative="0">
      <w:start w:val="3"/>
      <w:numFmt w:val="decimal"/>
      <w:suff w:val="nothing"/>
      <w:lvlText w:val="%1."/>
      <w:lvlJc w:val="left"/>
    </w:lvl>
  </w:abstractNum>
  <w:abstractNum w:abstractNumId="12">
    <w:nsid w:val="5912951B"/>
    <w:multiLevelType w:val="singleLevel"/>
    <w:tmpl w:val="5912951B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1414F7"/>
    <w:multiLevelType w:val="singleLevel"/>
    <w:tmpl w:val="591414F7"/>
    <w:lvl w:ilvl="0" w:tentative="0">
      <w:start w:val="3"/>
      <w:numFmt w:val="decimal"/>
      <w:suff w:val="nothing"/>
      <w:lvlText w:val="%1."/>
      <w:lvlJc w:val="left"/>
    </w:lvl>
  </w:abstractNum>
  <w:abstractNum w:abstractNumId="14">
    <w:nsid w:val="591420C4"/>
    <w:multiLevelType w:val="singleLevel"/>
    <w:tmpl w:val="591420C4"/>
    <w:lvl w:ilvl="0" w:tentative="0">
      <w:start w:val="2"/>
      <w:numFmt w:val="decimal"/>
      <w:suff w:val="nothing"/>
      <w:lvlText w:val="%1."/>
      <w:lvlJc w:val="left"/>
    </w:lvl>
  </w:abstractNum>
  <w:abstractNum w:abstractNumId="15">
    <w:nsid w:val="591D117D"/>
    <w:multiLevelType w:val="singleLevel"/>
    <w:tmpl w:val="591D117D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92D8F99"/>
    <w:multiLevelType w:val="singleLevel"/>
    <w:tmpl w:val="592D8F99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9E87702"/>
    <w:multiLevelType w:val="multilevel"/>
    <w:tmpl w:val="59E8770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8">
    <w:nsid w:val="5BC85599"/>
    <w:multiLevelType w:val="multilevel"/>
    <w:tmpl w:val="5BC85599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2F6EFB"/>
    <w:multiLevelType w:val="multilevel"/>
    <w:tmpl w:val="5E2F6EFB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6C6CA3"/>
    <w:multiLevelType w:val="multilevel"/>
    <w:tmpl w:val="676C6CA3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E033EF"/>
    <w:multiLevelType w:val="multilevel"/>
    <w:tmpl w:val="76E033EF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EA2507"/>
    <w:multiLevelType w:val="multilevel"/>
    <w:tmpl w:val="77EA2507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18"/>
  </w:num>
  <w:num w:numId="5">
    <w:abstractNumId w:val="22"/>
  </w:num>
  <w:num w:numId="6">
    <w:abstractNumId w:val="19"/>
  </w:num>
  <w:num w:numId="7">
    <w:abstractNumId w:val="1"/>
  </w:num>
  <w:num w:numId="8">
    <w:abstractNumId w:val="4"/>
  </w:num>
  <w:num w:numId="9">
    <w:abstractNumId w:val="21"/>
  </w:num>
  <w:num w:numId="10">
    <w:abstractNumId w:val="3"/>
  </w:num>
  <w:num w:numId="11">
    <w:abstractNumId w:val="0"/>
  </w:num>
  <w:num w:numId="12">
    <w:abstractNumId w:val="5"/>
  </w:num>
  <w:num w:numId="13">
    <w:abstractNumId w:val="9"/>
  </w:num>
  <w:num w:numId="14">
    <w:abstractNumId w:val="16"/>
  </w:num>
  <w:num w:numId="15">
    <w:abstractNumId w:val="6"/>
  </w:num>
  <w:num w:numId="16">
    <w:abstractNumId w:val="7"/>
  </w:num>
  <w:num w:numId="17">
    <w:abstractNumId w:val="10"/>
  </w:num>
  <w:num w:numId="18">
    <w:abstractNumId w:val="8"/>
  </w:num>
  <w:num w:numId="19">
    <w:abstractNumId w:val="11"/>
  </w:num>
  <w:num w:numId="20">
    <w:abstractNumId w:val="13"/>
  </w:num>
  <w:num w:numId="21">
    <w:abstractNumId w:val="14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080B"/>
    <w:rsid w:val="0450608C"/>
    <w:rsid w:val="05BC5396"/>
    <w:rsid w:val="06CA53CA"/>
    <w:rsid w:val="07AA727C"/>
    <w:rsid w:val="07E04053"/>
    <w:rsid w:val="08587BA8"/>
    <w:rsid w:val="08E15F74"/>
    <w:rsid w:val="0D351C70"/>
    <w:rsid w:val="0FC421F9"/>
    <w:rsid w:val="115E7D1D"/>
    <w:rsid w:val="12AE0E26"/>
    <w:rsid w:val="13244A81"/>
    <w:rsid w:val="161B1D2D"/>
    <w:rsid w:val="17E26B03"/>
    <w:rsid w:val="1B753E20"/>
    <w:rsid w:val="1C031DD8"/>
    <w:rsid w:val="20D73439"/>
    <w:rsid w:val="23570481"/>
    <w:rsid w:val="23A975FF"/>
    <w:rsid w:val="24F50B7A"/>
    <w:rsid w:val="287F5C77"/>
    <w:rsid w:val="2887431F"/>
    <w:rsid w:val="28DD683E"/>
    <w:rsid w:val="2A544F77"/>
    <w:rsid w:val="2ADD496B"/>
    <w:rsid w:val="2CC53640"/>
    <w:rsid w:val="2D9E71CF"/>
    <w:rsid w:val="2E067C7A"/>
    <w:rsid w:val="2E8F0108"/>
    <w:rsid w:val="2EF052EC"/>
    <w:rsid w:val="2FE16464"/>
    <w:rsid w:val="30AA1786"/>
    <w:rsid w:val="30B108B5"/>
    <w:rsid w:val="31FF797B"/>
    <w:rsid w:val="34AF0E15"/>
    <w:rsid w:val="35CD0655"/>
    <w:rsid w:val="35EE4561"/>
    <w:rsid w:val="390057EA"/>
    <w:rsid w:val="39336052"/>
    <w:rsid w:val="3A52031A"/>
    <w:rsid w:val="3B4F1A3E"/>
    <w:rsid w:val="3CD55932"/>
    <w:rsid w:val="3D652084"/>
    <w:rsid w:val="3DFF611E"/>
    <w:rsid w:val="3E4633DD"/>
    <w:rsid w:val="3F592998"/>
    <w:rsid w:val="3F7643A6"/>
    <w:rsid w:val="406E112B"/>
    <w:rsid w:val="40B2744B"/>
    <w:rsid w:val="43105E09"/>
    <w:rsid w:val="441E16A0"/>
    <w:rsid w:val="451B5EBF"/>
    <w:rsid w:val="46244573"/>
    <w:rsid w:val="467638A7"/>
    <w:rsid w:val="490022D1"/>
    <w:rsid w:val="49F23612"/>
    <w:rsid w:val="4B936CBA"/>
    <w:rsid w:val="4BFE40E0"/>
    <w:rsid w:val="4C471B87"/>
    <w:rsid w:val="4D3E6A9F"/>
    <w:rsid w:val="4DBC0C4F"/>
    <w:rsid w:val="4E1B2C09"/>
    <w:rsid w:val="4E1D3FDC"/>
    <w:rsid w:val="4F357AEF"/>
    <w:rsid w:val="516277B2"/>
    <w:rsid w:val="54152B06"/>
    <w:rsid w:val="54896B95"/>
    <w:rsid w:val="54B33557"/>
    <w:rsid w:val="558A05C8"/>
    <w:rsid w:val="568B0D77"/>
    <w:rsid w:val="577F26F5"/>
    <w:rsid w:val="58113C18"/>
    <w:rsid w:val="58531EB9"/>
    <w:rsid w:val="58F95702"/>
    <w:rsid w:val="590E4853"/>
    <w:rsid w:val="5B9639AC"/>
    <w:rsid w:val="5BA3128A"/>
    <w:rsid w:val="5BD3187F"/>
    <w:rsid w:val="5D0F7D9E"/>
    <w:rsid w:val="5E1A4271"/>
    <w:rsid w:val="5E2A110F"/>
    <w:rsid w:val="5E8746B7"/>
    <w:rsid w:val="5EBC591B"/>
    <w:rsid w:val="5EE1750B"/>
    <w:rsid w:val="5F134B86"/>
    <w:rsid w:val="61726E34"/>
    <w:rsid w:val="626D24F0"/>
    <w:rsid w:val="63C2382F"/>
    <w:rsid w:val="65010DB0"/>
    <w:rsid w:val="650862DC"/>
    <w:rsid w:val="65422469"/>
    <w:rsid w:val="66061DF7"/>
    <w:rsid w:val="682725C1"/>
    <w:rsid w:val="68AF7F39"/>
    <w:rsid w:val="690B473E"/>
    <w:rsid w:val="698068C6"/>
    <w:rsid w:val="6B0321C5"/>
    <w:rsid w:val="6B0B2C0D"/>
    <w:rsid w:val="6DD05FD3"/>
    <w:rsid w:val="6E452A38"/>
    <w:rsid w:val="6F4902FB"/>
    <w:rsid w:val="701455B1"/>
    <w:rsid w:val="70350D66"/>
    <w:rsid w:val="74FC2333"/>
    <w:rsid w:val="769268C2"/>
    <w:rsid w:val="770A515E"/>
    <w:rsid w:val="77C370B7"/>
    <w:rsid w:val="781B52ED"/>
    <w:rsid w:val="78804FED"/>
    <w:rsid w:val="79405A26"/>
    <w:rsid w:val="7F004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after="330" w:line="578" w:lineRule="auto"/>
      <w:ind w:left="432" w:hanging="432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标题4"/>
    <w:basedOn w:val="5"/>
    <w:next w:val="5"/>
    <w:qFormat/>
    <w:uiPriority w:val="0"/>
    <w:rPr>
      <w:rFonts w:asciiTheme="minorAscii" w:hAnsiTheme="minorAscii"/>
    </w:rPr>
  </w:style>
  <w:style w:type="character" w:customStyle="1" w:styleId="17">
    <w:name w:val="标题 2 Char"/>
    <w:basedOn w:val="13"/>
    <w:link w:val="3"/>
    <w:qFormat/>
    <w:uiPriority w:val="0"/>
    <w:rPr>
      <w:rFonts w:ascii="Times New Roman" w:hAnsi="Times New Roman" w:eastAsia="华文楷体" w:cs="Times New Roman"/>
      <w:b/>
      <w:bCs/>
      <w:kern w:val="2"/>
      <w:sz w:val="32"/>
      <w:szCs w:val="32"/>
    </w:rPr>
  </w:style>
  <w:style w:type="character" w:customStyle="1" w:styleId="18">
    <w:name w:val="标题 1 Char"/>
    <w:basedOn w:val="13"/>
    <w:link w:val="2"/>
    <w:qFormat/>
    <w:uiPriority w:val="0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customStyle="1" w:styleId="19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jerry</cp:lastModifiedBy>
  <dcterms:modified xsi:type="dcterms:W3CDTF">2017-11-30T06:19:45Z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