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0"/>
          <w:szCs w:val="30"/>
        </w:rPr>
      </w:pPr>
    </w:p>
    <w:p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Spring4第3天课程</w:t>
      </w:r>
    </w:p>
    <w:p>
      <w:pPr>
        <w:spacing w:line="220" w:lineRule="atLeas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【学习目标】</w:t>
      </w:r>
    </w:p>
    <w:p>
      <w:pPr>
        <w:spacing w:line="48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通过本内容的学习，学生：</w:t>
      </w:r>
    </w:p>
    <w:p>
      <w:pPr>
        <w:pStyle w:val="3"/>
        <w:spacing w:before="0" w:after="0" w:line="360" w:lineRule="auto"/>
        <w:rPr>
          <w:rFonts w:ascii="宋体" w:hAnsi="宋体"/>
          <w:sz w:val="24"/>
          <w:szCs w:val="24"/>
          <w:shd w:val="pct10" w:color="auto" w:fill="FFFFFF"/>
        </w:rPr>
      </w:pPr>
      <w:r>
        <w:rPr>
          <w:rFonts w:hint="eastAsia" w:ascii="宋体" w:hAnsi="宋体"/>
          <w:sz w:val="24"/>
          <w:szCs w:val="24"/>
          <w:shd w:val="pct10" w:color="auto" w:fill="FFFFFF"/>
        </w:rPr>
        <w:t>1，能够理解spring的AOP的注解</w:t>
      </w:r>
    </w:p>
    <w:p>
      <w:pPr>
        <w:pStyle w:val="66"/>
        <w:numPr>
          <w:ilvl w:val="0"/>
          <w:numId w:val="9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说出</w:t>
      </w:r>
      <w:r>
        <w:rPr>
          <w:rFonts w:hint="eastAsia" w:ascii="宋体" w:hAnsi="宋体"/>
          <w:szCs w:val="21"/>
        </w:rPr>
        <w:t>@Before注解的作用</w:t>
      </w:r>
    </w:p>
    <w:p>
      <w:pPr>
        <w:pStyle w:val="66"/>
        <w:numPr>
          <w:ilvl w:val="0"/>
          <w:numId w:val="9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说出@AfterReturning注解的作用</w:t>
      </w:r>
    </w:p>
    <w:p>
      <w:pPr>
        <w:pStyle w:val="66"/>
        <w:numPr>
          <w:ilvl w:val="0"/>
          <w:numId w:val="9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说出@Around注解的作用</w:t>
      </w:r>
    </w:p>
    <w:p>
      <w:pPr>
        <w:pStyle w:val="66"/>
        <w:numPr>
          <w:ilvl w:val="0"/>
          <w:numId w:val="9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说出@AfterThrowing注解的作用</w:t>
      </w:r>
    </w:p>
    <w:p>
      <w:pPr>
        <w:pStyle w:val="66"/>
        <w:numPr>
          <w:ilvl w:val="0"/>
          <w:numId w:val="9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说出@After注解的作用</w:t>
      </w:r>
    </w:p>
    <w:p>
      <w:pPr>
        <w:pStyle w:val="66"/>
        <w:numPr>
          <w:ilvl w:val="0"/>
          <w:numId w:val="9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说出@Aspect注解的作用</w:t>
      </w:r>
    </w:p>
    <w:p>
      <w:pPr>
        <w:pStyle w:val="66"/>
        <w:numPr>
          <w:ilvl w:val="0"/>
          <w:numId w:val="9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说出@Pointcut注解的作用</w:t>
      </w:r>
    </w:p>
    <w:p>
      <w:pPr>
        <w:pStyle w:val="3"/>
        <w:spacing w:before="0" w:after="0" w:line="360" w:lineRule="auto"/>
        <w:rPr>
          <w:rFonts w:ascii="宋体" w:hAnsi="宋体"/>
          <w:sz w:val="24"/>
          <w:szCs w:val="24"/>
          <w:shd w:val="pct10" w:color="auto" w:fill="FFFFFF"/>
        </w:rPr>
      </w:pPr>
      <w:r>
        <w:rPr>
          <w:rFonts w:hint="eastAsia" w:ascii="宋体" w:hAnsi="宋体"/>
          <w:sz w:val="24"/>
          <w:szCs w:val="24"/>
          <w:shd w:val="pct10" w:color="auto" w:fill="FFFFFF"/>
        </w:rPr>
        <w:t>2，能够使用spring的jdbc的模板</w:t>
      </w:r>
    </w:p>
    <w:p>
      <w:pPr>
        <w:pStyle w:val="66"/>
        <w:numPr>
          <w:ilvl w:val="0"/>
          <w:numId w:val="10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说出jdbc模板的作用</w:t>
      </w:r>
    </w:p>
    <w:p>
      <w:pPr>
        <w:pStyle w:val="66"/>
        <w:numPr>
          <w:ilvl w:val="0"/>
          <w:numId w:val="10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独立编写代码完成保存数据的操作</w:t>
      </w:r>
    </w:p>
    <w:p>
      <w:pPr>
        <w:pStyle w:val="3"/>
        <w:spacing w:before="0" w:after="0" w:line="360" w:lineRule="auto"/>
        <w:rPr>
          <w:rFonts w:ascii="宋体" w:hAnsi="宋体"/>
          <w:sz w:val="24"/>
          <w:szCs w:val="24"/>
          <w:shd w:val="pct10" w:color="auto" w:fill="FFFFFF"/>
        </w:rPr>
      </w:pPr>
      <w:r>
        <w:rPr>
          <w:rFonts w:hint="eastAsia" w:ascii="宋体" w:hAnsi="宋体"/>
          <w:sz w:val="24"/>
          <w:szCs w:val="24"/>
          <w:shd w:val="pct10" w:color="auto" w:fill="FFFFFF"/>
        </w:rPr>
        <w:t>3，能够配置spring的连接池</w:t>
      </w:r>
    </w:p>
    <w:p>
      <w:pPr>
        <w:pStyle w:val="66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独立配置spring的内置连接池</w:t>
      </w:r>
    </w:p>
    <w:p>
      <w:pPr>
        <w:pStyle w:val="66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独立配置spring的DBCP的连接池</w:t>
      </w:r>
    </w:p>
    <w:p>
      <w:pPr>
        <w:pStyle w:val="66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独立配置spring的c3p0的连接池</w:t>
      </w:r>
    </w:p>
    <w:p>
      <w:pPr>
        <w:pStyle w:val="3"/>
        <w:spacing w:before="0" w:after="0" w:line="360" w:lineRule="auto"/>
        <w:rPr>
          <w:rFonts w:ascii="宋体" w:hAnsi="宋体"/>
          <w:sz w:val="24"/>
          <w:szCs w:val="24"/>
          <w:shd w:val="pct10" w:color="auto" w:fill="FFFFFF"/>
        </w:rPr>
      </w:pPr>
      <w:r>
        <w:rPr>
          <w:rFonts w:hint="eastAsia" w:ascii="宋体" w:hAnsi="宋体"/>
          <w:sz w:val="24"/>
          <w:szCs w:val="24"/>
          <w:shd w:val="pct10" w:color="auto" w:fill="FFFFFF"/>
        </w:rPr>
        <w:t>4，能够使用jdbc模板完成增删改查的操作</w:t>
      </w:r>
    </w:p>
    <w:p>
      <w:pPr>
        <w:pStyle w:val="66"/>
        <w:numPr>
          <w:ilvl w:val="0"/>
          <w:numId w:val="12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独立</w:t>
      </w:r>
      <w:r>
        <w:rPr>
          <w:rFonts w:hint="eastAsia" w:ascii="宋体" w:hAnsi="宋体"/>
          <w:szCs w:val="21"/>
        </w:rPr>
        <w:t>使用</w:t>
      </w:r>
      <w:r>
        <w:rPr>
          <w:rFonts w:ascii="宋体" w:hAnsi="宋体"/>
          <w:szCs w:val="21"/>
        </w:rPr>
        <w:t>jdbc模板完成保存操作</w:t>
      </w:r>
    </w:p>
    <w:p>
      <w:pPr>
        <w:pStyle w:val="66"/>
        <w:numPr>
          <w:ilvl w:val="0"/>
          <w:numId w:val="12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独立</w:t>
      </w:r>
      <w:r>
        <w:rPr>
          <w:rFonts w:hint="eastAsia" w:ascii="宋体" w:hAnsi="宋体"/>
          <w:szCs w:val="21"/>
        </w:rPr>
        <w:t>使用</w:t>
      </w:r>
      <w:r>
        <w:rPr>
          <w:rFonts w:ascii="宋体" w:hAnsi="宋体"/>
          <w:szCs w:val="21"/>
        </w:rPr>
        <w:t>jdbc模板完成</w:t>
      </w:r>
      <w:r>
        <w:rPr>
          <w:rFonts w:hint="eastAsia" w:ascii="宋体" w:hAnsi="宋体"/>
          <w:szCs w:val="21"/>
        </w:rPr>
        <w:t>修改</w:t>
      </w:r>
      <w:r>
        <w:rPr>
          <w:rFonts w:ascii="宋体" w:hAnsi="宋体"/>
          <w:szCs w:val="21"/>
        </w:rPr>
        <w:t>操作</w:t>
      </w:r>
    </w:p>
    <w:p>
      <w:pPr>
        <w:pStyle w:val="66"/>
        <w:numPr>
          <w:ilvl w:val="0"/>
          <w:numId w:val="12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独立</w:t>
      </w:r>
      <w:r>
        <w:rPr>
          <w:rFonts w:hint="eastAsia" w:ascii="宋体" w:hAnsi="宋体"/>
          <w:szCs w:val="21"/>
        </w:rPr>
        <w:t>使用</w:t>
      </w:r>
      <w:r>
        <w:rPr>
          <w:rFonts w:ascii="宋体" w:hAnsi="宋体"/>
          <w:szCs w:val="21"/>
        </w:rPr>
        <w:t>jdbc模板完成删除操作</w:t>
      </w:r>
    </w:p>
    <w:p>
      <w:pPr>
        <w:pStyle w:val="66"/>
        <w:numPr>
          <w:ilvl w:val="0"/>
          <w:numId w:val="12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独立</w:t>
      </w:r>
      <w:r>
        <w:rPr>
          <w:rFonts w:hint="eastAsia" w:ascii="宋体" w:hAnsi="宋体"/>
          <w:szCs w:val="21"/>
        </w:rPr>
        <w:t>使用</w:t>
      </w:r>
      <w:r>
        <w:rPr>
          <w:rFonts w:ascii="宋体" w:hAnsi="宋体"/>
          <w:szCs w:val="21"/>
        </w:rPr>
        <w:t>jdbc模板完成查询操作</w:t>
      </w:r>
    </w:p>
    <w:p>
      <w:pPr>
        <w:pStyle w:val="3"/>
        <w:spacing w:before="0" w:after="0" w:line="360" w:lineRule="auto"/>
        <w:rPr>
          <w:rFonts w:ascii="宋体" w:hAnsi="宋体"/>
          <w:sz w:val="24"/>
          <w:szCs w:val="24"/>
          <w:shd w:val="pct10" w:color="auto" w:fill="FFFFFF"/>
        </w:rPr>
      </w:pPr>
      <w:r>
        <w:rPr>
          <w:rFonts w:hint="eastAsia" w:ascii="宋体" w:hAnsi="宋体"/>
          <w:sz w:val="24"/>
          <w:szCs w:val="24"/>
          <w:shd w:val="pct10" w:color="auto" w:fill="FFFFFF"/>
        </w:rPr>
        <w:t>5，能够说出spring的事务管理的方式</w:t>
      </w:r>
    </w:p>
    <w:p>
      <w:pPr>
        <w:pStyle w:val="66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说出spring的两种事务管理的方式</w:t>
      </w:r>
    </w:p>
    <w:p>
      <w:pPr>
        <w:pStyle w:val="3"/>
        <w:spacing w:before="0" w:after="0" w:line="360" w:lineRule="auto"/>
        <w:rPr>
          <w:rFonts w:ascii="宋体" w:hAnsi="宋体"/>
          <w:sz w:val="24"/>
          <w:szCs w:val="24"/>
          <w:shd w:val="pct10" w:color="auto" w:fill="FFFFFF"/>
        </w:rPr>
      </w:pPr>
      <w:r>
        <w:rPr>
          <w:rFonts w:hint="eastAsia" w:ascii="宋体" w:hAnsi="宋体"/>
          <w:sz w:val="24"/>
          <w:szCs w:val="24"/>
          <w:shd w:val="pct10" w:color="auto" w:fill="FFFFFF"/>
        </w:rPr>
        <w:t>6，能够理解事务的传播行为</w:t>
      </w:r>
    </w:p>
    <w:p>
      <w:pPr>
        <w:pStyle w:val="66"/>
        <w:numPr>
          <w:ilvl w:val="0"/>
          <w:numId w:val="14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说出事务的传播行为作用</w:t>
      </w:r>
    </w:p>
    <w:p>
      <w:pPr>
        <w:pStyle w:val="66"/>
        <w:numPr>
          <w:ilvl w:val="0"/>
          <w:numId w:val="14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解释REQUIRED 的作用</w:t>
      </w:r>
    </w:p>
    <w:p>
      <w:pPr>
        <w:pStyle w:val="66"/>
        <w:numPr>
          <w:ilvl w:val="0"/>
          <w:numId w:val="14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解释SUPPORTS的作用</w:t>
      </w:r>
    </w:p>
    <w:p>
      <w:pPr>
        <w:pStyle w:val="66"/>
        <w:numPr>
          <w:ilvl w:val="0"/>
          <w:numId w:val="14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解释MANDATORY的作用</w:t>
      </w:r>
    </w:p>
    <w:p>
      <w:pPr>
        <w:pStyle w:val="66"/>
        <w:numPr>
          <w:ilvl w:val="0"/>
          <w:numId w:val="14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解释REQUIRES_NEW的作用 </w:t>
      </w:r>
    </w:p>
    <w:p>
      <w:pPr>
        <w:pStyle w:val="66"/>
        <w:numPr>
          <w:ilvl w:val="0"/>
          <w:numId w:val="14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解释NOT_SUPPORTED的作用</w:t>
      </w:r>
    </w:p>
    <w:p>
      <w:pPr>
        <w:pStyle w:val="66"/>
        <w:numPr>
          <w:ilvl w:val="0"/>
          <w:numId w:val="14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解释NEVER的作用</w:t>
      </w:r>
    </w:p>
    <w:p>
      <w:pPr>
        <w:pStyle w:val="3"/>
        <w:spacing w:before="0" w:after="0" w:line="360" w:lineRule="auto"/>
        <w:rPr>
          <w:rFonts w:ascii="宋体" w:hAnsi="宋体"/>
          <w:sz w:val="24"/>
          <w:szCs w:val="24"/>
          <w:shd w:val="pct10" w:color="auto" w:fill="FFFFFF"/>
        </w:rPr>
      </w:pPr>
      <w:r>
        <w:rPr>
          <w:rFonts w:hint="eastAsia" w:ascii="宋体" w:hAnsi="宋体"/>
          <w:sz w:val="24"/>
          <w:szCs w:val="24"/>
          <w:shd w:val="pct10" w:color="auto" w:fill="FFFFFF"/>
        </w:rPr>
        <w:t>7，能够应用声明式事务</w:t>
      </w:r>
    </w:p>
    <w:p>
      <w:pPr>
        <w:pStyle w:val="66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说出声明式事务的实现原理</w:t>
      </w:r>
    </w:p>
    <w:p>
      <w:pPr>
        <w:pStyle w:val="66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通过XML实现声明式事务控制</w:t>
      </w:r>
    </w:p>
    <w:p>
      <w:pPr>
        <w:pStyle w:val="66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通过注解实现声明式事务控制</w:t>
      </w:r>
      <w:r>
        <w:rPr>
          <w:rFonts w:ascii="宋体" w:hAnsi="宋体"/>
          <w:szCs w:val="21"/>
        </w:rPr>
        <w:t xml:space="preserve"> </w:t>
      </w:r>
    </w:p>
    <w:p>
      <w:pPr>
        <w:jc w:val="center"/>
        <w:rPr>
          <w:b/>
          <w:bCs/>
          <w:sz w:val="30"/>
          <w:szCs w:val="30"/>
        </w:rPr>
      </w:pPr>
    </w:p>
    <w:p>
      <w:pPr>
        <w:pStyle w:val="2"/>
        <w:tabs>
          <w:tab w:val="left" w:pos="0"/>
        </w:tabs>
        <w:ind w:left="432" w:hanging="432"/>
      </w:pPr>
      <w:r>
        <w:rPr>
          <w:rFonts w:hint="eastAsia" w:eastAsia="宋体"/>
        </w:rPr>
        <w:t>使用Spring的AOP对客户管理的DAO进行增强</w:t>
      </w:r>
    </w:p>
    <w:p>
      <w:pPr>
        <w:pStyle w:val="3"/>
        <w:numPr>
          <w:ilvl w:val="0"/>
          <w:numId w:val="15"/>
        </w:numPr>
      </w:pPr>
      <w:r>
        <w:rPr>
          <w:rFonts w:hint="eastAsia"/>
        </w:rPr>
        <w:t>案例需求</w:t>
      </w:r>
    </w:p>
    <w:p>
      <w:pPr>
        <w:pStyle w:val="4"/>
      </w:pPr>
      <w:r>
        <w:rPr>
          <w:rFonts w:hint="eastAsia"/>
        </w:rPr>
        <w:t>需求描述</w:t>
      </w:r>
    </w:p>
    <w:p>
      <w:pPr>
        <w:ind w:firstLine="420" w:firstLineChars="200"/>
      </w:pPr>
      <w:r>
        <w:rPr>
          <w:rFonts w:hint="eastAsia"/>
        </w:rPr>
        <w:t>对于CRM的系统而言，现在有很多的DAO类，比如客户的DAO，联系人DAO等等。客户提出一个需求要开发人员实现一个功能对所有的DAO的类中以save开头的方法实现权限的校验，需要时管理员的身份才可以进行保存操作。</w:t>
      </w:r>
    </w:p>
    <w:p>
      <w:pPr>
        <w:ind w:firstLine="420" w:firstLineChars="200"/>
      </w:pPr>
    </w:p>
    <w:p>
      <w:pPr>
        <w:pStyle w:val="66"/>
        <w:spacing w:line="276" w:lineRule="auto"/>
        <w:ind w:firstLine="0" w:firstLineChars="0"/>
      </w:pPr>
    </w:p>
    <w:p>
      <w:pPr>
        <w:pStyle w:val="2"/>
        <w:tabs>
          <w:tab w:val="left" w:pos="425"/>
        </w:tabs>
        <w:spacing w:line="576" w:lineRule="auto"/>
      </w:pPr>
      <w:bookmarkStart w:id="0" w:name="OLE_LINK125"/>
      <w:r>
        <w:rPr>
          <w:rFonts w:hint="eastAsia"/>
        </w:rPr>
        <w:t xml:space="preserve"> @Aspectj注解配置切面编程</w:t>
      </w:r>
    </w:p>
    <w:bookmarkEnd w:id="0"/>
    <w:p>
      <w:pPr>
        <w:pStyle w:val="3"/>
        <w:numPr>
          <w:ilvl w:val="1"/>
          <w:numId w:val="16"/>
        </w:numPr>
      </w:pPr>
      <w:r>
        <w:t>搭建环境</w:t>
      </w:r>
    </w:p>
    <w:p>
      <w:r>
        <w:rPr>
          <w:rFonts w:hint="eastAsia"/>
        </w:rPr>
        <w:t>新建web项目 spring4_d03_c02 , 导入jar包（12个）</w:t>
      </w:r>
    </w:p>
    <w:p>
      <w:r>
        <w:drawing>
          <wp:inline distT="0" distB="0" distL="114300" distR="114300">
            <wp:extent cx="4657090" cy="3304540"/>
            <wp:effectExtent l="0" t="0" r="1016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330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同时导入</w:t>
      </w:r>
    </w:p>
    <w:p>
      <w:pPr>
        <w:ind w:firstLine="420"/>
      </w:pPr>
      <w:r>
        <w:t>applicationContext.xml</w:t>
      </w:r>
      <w:r>
        <w:rPr>
          <w:rFonts w:hint="eastAsia"/>
        </w:rPr>
        <w:t>,</w:t>
      </w:r>
    </w:p>
    <w:p>
      <w:pPr>
        <w:ind w:firstLine="420"/>
      </w:pPr>
      <w:r>
        <w:rPr>
          <w:rFonts w:hint="eastAsia"/>
        </w:rPr>
        <w:t>log4j.properties</w:t>
      </w:r>
      <w:r>
        <w:t>到工程</w:t>
      </w:r>
    </w:p>
    <w:p/>
    <w:p>
      <w:pPr>
        <w:pStyle w:val="3"/>
        <w:numPr>
          <w:ilvl w:val="1"/>
          <w:numId w:val="16"/>
        </w:numPr>
      </w:pPr>
      <w:r>
        <w:rPr>
          <w:rFonts w:hint="eastAsia"/>
        </w:rPr>
        <w:t>第一步： 编写目标对象 （bean）、spring容器、测试类</w:t>
      </w:r>
    </w:p>
    <w:p>
      <w:r>
        <w:rPr>
          <w:rFonts w:hint="eastAsia"/>
        </w:rPr>
        <w:t>创建包：com.igeek</w:t>
      </w:r>
    </w:p>
    <w:p>
      <w:r>
        <w:rPr>
          <w:rFonts w:hint="eastAsia"/>
        </w:rPr>
        <w:t>（1）：创建接口ICustomerService.java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//接口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interface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/>
          <w:color w:val="000000"/>
          <w:szCs w:val="21"/>
        </w:rPr>
        <w:t>I</w:t>
      </w:r>
      <w:r>
        <w:rPr>
          <w:rFonts w:hint="eastAsia" w:ascii="Consolas" w:hAnsi="Consolas" w:eastAsia="Consolas"/>
          <w:color w:val="000000"/>
          <w:szCs w:val="21"/>
        </w:rPr>
        <w:t>CustomerService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//保存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//查询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int</w:t>
      </w:r>
      <w:r>
        <w:rPr>
          <w:rFonts w:hint="eastAsia" w:ascii="Consolas" w:hAnsi="Consolas" w:eastAsia="Consolas"/>
          <w:color w:val="000000"/>
          <w:szCs w:val="21"/>
        </w:rPr>
        <w:t xml:space="preserve"> 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</w:pP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rPr>
          <w:rFonts w:eastAsiaTheme="minorEastAsia"/>
        </w:rPr>
      </w:pPr>
      <w:r>
        <w:rPr>
          <w:rFonts w:hint="eastAsia"/>
        </w:rPr>
        <w:t>创建接口的实现类，CustomerServiceImpl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//实现类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 xml:space="preserve"> * </w:t>
      </w:r>
      <w:r>
        <w:rPr>
          <w:rFonts w:hint="eastAsia" w:ascii="Consolas" w:hAnsi="Consolas" w:eastAsia="Consolas"/>
          <w:b/>
          <w:color w:val="7F9FBF"/>
          <w:szCs w:val="21"/>
        </w:rPr>
        <w:t>@Service</w:t>
      </w:r>
      <w:r>
        <w:rPr>
          <w:rFonts w:hint="eastAsia" w:ascii="Consolas" w:hAnsi="Consolas" w:eastAsia="Consolas"/>
          <w:color w:val="3F5FBF"/>
          <w:szCs w:val="21"/>
        </w:rPr>
        <w:t>("customerService")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 xml:space="preserve"> * 相当于spring容器中定义：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 xml:space="preserve"> * &lt;bean id="customerService" class="</w:t>
      </w:r>
      <w:r>
        <w:rPr>
          <w:rFonts w:hint="eastAsia" w:ascii="Consolas" w:hAnsi="Consolas"/>
          <w:color w:val="3F5FBF"/>
          <w:szCs w:val="21"/>
        </w:rPr>
        <w:t>com.igeek.</w:t>
      </w:r>
      <w:r>
        <w:rPr>
          <w:rFonts w:hint="eastAsia" w:ascii="Consolas" w:hAnsi="Consolas" w:eastAsia="Consolas"/>
          <w:color w:val="3F5FBF"/>
          <w:szCs w:val="21"/>
        </w:rPr>
        <w:t>CustomerServiceImpl"&gt;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color w:val="646464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 xml:space="preserve">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@Service</w:t>
      </w:r>
      <w:r>
        <w:rPr>
          <w:rFonts w:hint="eastAsia" w:ascii="Consolas" w:hAnsi="Consolas" w:eastAsia="Consolas"/>
          <w:color w:val="000000"/>
          <w:szCs w:val="21"/>
        </w:rPr>
        <w:t>(</w:t>
      </w:r>
      <w:r>
        <w:rPr>
          <w:rFonts w:hint="eastAsia" w:ascii="Consolas" w:hAnsi="Consolas" w:eastAsia="Consolas"/>
          <w:color w:val="2A00FF"/>
          <w:szCs w:val="21"/>
        </w:rPr>
        <w:t>"customerService"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 xml:space="preserve"> CustomerServiceImpl </w:t>
      </w:r>
      <w:r>
        <w:rPr>
          <w:rFonts w:hint="eastAsia" w:ascii="Consolas" w:hAnsi="Consolas" w:eastAsia="Consolas"/>
          <w:b/>
          <w:color w:val="7F0055"/>
          <w:szCs w:val="21"/>
        </w:rPr>
        <w:t>implements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/>
          <w:color w:val="000000"/>
          <w:szCs w:val="21"/>
        </w:rPr>
        <w:t>I</w:t>
      </w:r>
      <w:r>
        <w:rPr>
          <w:rFonts w:hint="eastAsia" w:ascii="Consolas" w:hAnsi="Consolas" w:eastAsia="Consolas"/>
          <w:color w:val="000000"/>
          <w:szCs w:val="21"/>
        </w:rPr>
        <w:t>CustomerService{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save()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System.</w:t>
      </w:r>
      <w:r>
        <w:rPr>
          <w:rFonts w:hint="eastAsia" w:ascii="Consolas" w:hAnsi="Consolas" w:eastAsia="Consolas"/>
          <w:i/>
          <w:color w:val="0000C0"/>
          <w:szCs w:val="21"/>
        </w:rPr>
        <w:t>out</w:t>
      </w:r>
      <w:r>
        <w:rPr>
          <w:rFonts w:hint="eastAsia" w:ascii="Consolas" w:hAnsi="Consolas" w:eastAsia="Consolas"/>
          <w:color w:val="000000"/>
          <w:szCs w:val="21"/>
        </w:rPr>
        <w:t>.println(</w:t>
      </w:r>
      <w:r>
        <w:rPr>
          <w:rFonts w:hint="eastAsia" w:ascii="Consolas" w:hAnsi="Consolas" w:eastAsia="Consolas"/>
          <w:color w:val="2A00FF"/>
          <w:szCs w:val="21"/>
        </w:rPr>
        <w:t>"客户保存了。。。。。"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int</w:t>
      </w:r>
      <w:r>
        <w:rPr>
          <w:rFonts w:hint="eastAsia" w:ascii="Consolas" w:hAnsi="Consolas" w:eastAsia="Consolas"/>
          <w:color w:val="000000"/>
          <w:szCs w:val="21"/>
        </w:rPr>
        <w:t xml:space="preserve"> find()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System.</w:t>
      </w:r>
      <w:r>
        <w:rPr>
          <w:rFonts w:hint="eastAsia" w:ascii="Consolas" w:hAnsi="Consolas" w:eastAsia="Consolas"/>
          <w:i/>
          <w:color w:val="0000C0"/>
          <w:szCs w:val="21"/>
        </w:rPr>
        <w:t>out</w:t>
      </w:r>
      <w:r>
        <w:rPr>
          <w:rFonts w:hint="eastAsia" w:ascii="Consolas" w:hAnsi="Consolas" w:eastAsia="Consolas"/>
          <w:color w:val="000000"/>
          <w:szCs w:val="21"/>
        </w:rPr>
        <w:t>.println(</w:t>
      </w:r>
      <w:r>
        <w:rPr>
          <w:rFonts w:hint="eastAsia" w:ascii="Consolas" w:hAnsi="Consolas" w:eastAsia="Consolas"/>
          <w:color w:val="2A00FF"/>
          <w:szCs w:val="21"/>
        </w:rPr>
        <w:t>"客户查询数量了。。。。。"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return</w:t>
      </w:r>
      <w:r>
        <w:rPr>
          <w:rFonts w:hint="eastAsia" w:ascii="Consolas" w:hAnsi="Consolas" w:eastAsia="Consolas"/>
          <w:color w:val="000000"/>
          <w:szCs w:val="21"/>
        </w:rPr>
        <w:t xml:space="preserve"> 100;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</w:pPr>
      <w:r>
        <w:rPr>
          <w:rFonts w:hint="eastAsia" w:ascii="Consolas" w:hAnsi="Consolas" w:eastAsia="Consolas"/>
          <w:color w:val="000000"/>
          <w:szCs w:val="21"/>
        </w:rPr>
        <w:t>}</w:t>
      </w:r>
    </w:p>
    <w:p>
      <w:r>
        <w:rPr>
          <w:rFonts w:hint="eastAsia"/>
        </w:rPr>
        <w:t>创建类ProductService.java，不需要实现接口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//没有接口的类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 xml:space="preserve"> * </w:t>
      </w:r>
      <w:r>
        <w:rPr>
          <w:rFonts w:hint="eastAsia" w:ascii="Consolas" w:hAnsi="Consolas" w:eastAsia="Consolas"/>
          <w:b/>
          <w:color w:val="7F9FBF"/>
          <w:szCs w:val="21"/>
        </w:rPr>
        <w:t>@Service</w:t>
      </w:r>
      <w:r>
        <w:rPr>
          <w:rFonts w:hint="eastAsia" w:ascii="Consolas" w:hAnsi="Consolas" w:eastAsia="Consolas"/>
          <w:color w:val="3F5FBF"/>
          <w:szCs w:val="21"/>
        </w:rPr>
        <w:t>("productService")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 xml:space="preserve"> * 相当于spring容器中定义：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 xml:space="preserve"> * &lt;bean id="productService" class="</w:t>
      </w:r>
      <w:r>
        <w:rPr>
          <w:rFonts w:hint="eastAsia" w:ascii="Consolas" w:hAnsi="Consolas"/>
          <w:color w:val="3F5FBF"/>
          <w:szCs w:val="21"/>
        </w:rPr>
        <w:t>com.igeek.</w:t>
      </w:r>
      <w:r>
        <w:rPr>
          <w:rFonts w:hint="eastAsia" w:ascii="Consolas" w:hAnsi="Consolas" w:eastAsia="Consolas"/>
          <w:color w:val="3F5FBF"/>
          <w:szCs w:val="21"/>
        </w:rPr>
        <w:t>ProductService"&gt;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 xml:space="preserve">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@Service</w:t>
      </w:r>
      <w:r>
        <w:rPr>
          <w:rFonts w:hint="eastAsia" w:ascii="Consolas" w:hAnsi="Consolas" w:eastAsia="Consolas"/>
          <w:color w:val="000000"/>
          <w:szCs w:val="21"/>
        </w:rPr>
        <w:t>(</w:t>
      </w:r>
      <w:r>
        <w:rPr>
          <w:rFonts w:hint="eastAsia" w:ascii="Consolas" w:hAnsi="Consolas" w:eastAsia="Consolas"/>
          <w:color w:val="2A00FF"/>
          <w:szCs w:val="21"/>
        </w:rPr>
        <w:t>"productService"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 xml:space="preserve"> ProductService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save()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System.</w:t>
      </w:r>
      <w:r>
        <w:rPr>
          <w:rFonts w:hint="eastAsia" w:ascii="Consolas" w:hAnsi="Consolas" w:eastAsia="Consolas"/>
          <w:i/>
          <w:color w:val="0000C0"/>
          <w:szCs w:val="21"/>
        </w:rPr>
        <w:t>out</w:t>
      </w:r>
      <w:r>
        <w:rPr>
          <w:rFonts w:hint="eastAsia" w:ascii="Consolas" w:hAnsi="Consolas" w:eastAsia="Consolas"/>
          <w:color w:val="000000"/>
          <w:szCs w:val="21"/>
        </w:rPr>
        <w:t>.println(</w:t>
      </w:r>
      <w:r>
        <w:rPr>
          <w:rFonts w:hint="eastAsia" w:ascii="Consolas" w:hAnsi="Consolas" w:eastAsia="Consolas"/>
          <w:color w:val="2A00FF"/>
          <w:szCs w:val="21"/>
        </w:rPr>
        <w:t>"商品保存了。。。。。"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int</w:t>
      </w:r>
      <w:r>
        <w:rPr>
          <w:rFonts w:hint="eastAsia" w:ascii="Consolas" w:hAnsi="Consolas" w:eastAsia="Consolas"/>
          <w:color w:val="000000"/>
          <w:szCs w:val="21"/>
        </w:rPr>
        <w:t xml:space="preserve"> find()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System.</w:t>
      </w:r>
      <w:r>
        <w:rPr>
          <w:rFonts w:hint="eastAsia" w:ascii="Consolas" w:hAnsi="Consolas" w:eastAsia="Consolas"/>
          <w:i/>
          <w:color w:val="0000C0"/>
          <w:szCs w:val="21"/>
        </w:rPr>
        <w:t>out</w:t>
      </w:r>
      <w:r>
        <w:rPr>
          <w:rFonts w:hint="eastAsia" w:ascii="Consolas" w:hAnsi="Consolas" w:eastAsia="Consolas"/>
          <w:color w:val="000000"/>
          <w:szCs w:val="21"/>
        </w:rPr>
        <w:t>.println(</w:t>
      </w:r>
      <w:r>
        <w:rPr>
          <w:rFonts w:hint="eastAsia" w:ascii="Consolas" w:hAnsi="Consolas" w:eastAsia="Consolas"/>
          <w:color w:val="2A00FF"/>
          <w:szCs w:val="21"/>
        </w:rPr>
        <w:t>"商品查询数量了。。。。。"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return</w:t>
      </w:r>
      <w:r>
        <w:rPr>
          <w:rFonts w:hint="eastAsia" w:ascii="Consolas" w:hAnsi="Consolas" w:eastAsia="Consolas"/>
          <w:color w:val="000000"/>
          <w:szCs w:val="21"/>
        </w:rPr>
        <w:t xml:space="preserve"> 99;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>}</w:t>
      </w:r>
    </w:p>
    <w:p/>
    <w:p/>
    <w:p>
      <w:r>
        <w:rPr>
          <w:rFonts w:hint="eastAsia"/>
        </w:rPr>
        <w:t xml:space="preserve">（2）：配置applicationContext.xml </w:t>
      </w:r>
    </w:p>
    <w:p>
      <w:r>
        <w:rPr>
          <w:rFonts w:hint="eastAsia"/>
        </w:rPr>
        <w:t>引入几个命名空间：bean、aop、context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  <w:highlight w:val="lightGray"/>
        </w:rPr>
        <w:t>beans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xmlns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"http://www.springframework.org/schema/beans"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szCs w:val="21"/>
        </w:rPr>
        <w:t xml:space="preserve">       </w:t>
      </w:r>
      <w:r>
        <w:rPr>
          <w:rFonts w:hint="eastAsia" w:ascii="Consolas" w:hAnsi="Consolas" w:eastAsia="Consolas"/>
          <w:color w:val="7F007F"/>
          <w:szCs w:val="21"/>
        </w:rPr>
        <w:t>xmlns:xsi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szCs w:val="21"/>
        </w:rPr>
        <w:t xml:space="preserve">       </w:t>
      </w:r>
      <w:r>
        <w:rPr>
          <w:rFonts w:hint="eastAsia" w:ascii="Consolas" w:hAnsi="Consolas" w:eastAsia="Consolas"/>
          <w:color w:val="7F007F"/>
          <w:szCs w:val="21"/>
        </w:rPr>
        <w:t>xmlns:p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"http://www.springframework.org/schema/p"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szCs w:val="21"/>
        </w:rPr>
        <w:t xml:space="preserve">       </w:t>
      </w:r>
      <w:r>
        <w:rPr>
          <w:rFonts w:hint="eastAsia" w:ascii="Consolas" w:hAnsi="Consolas" w:eastAsia="Consolas"/>
          <w:color w:val="7F007F"/>
          <w:szCs w:val="21"/>
        </w:rPr>
        <w:t>xmlns:context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"http://www.springframework.org/schema/context"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szCs w:val="21"/>
        </w:rPr>
        <w:t xml:space="preserve">       </w:t>
      </w:r>
      <w:r>
        <w:rPr>
          <w:rFonts w:hint="eastAsia" w:ascii="Consolas" w:hAnsi="Consolas" w:eastAsia="Consolas"/>
          <w:color w:val="7F007F"/>
          <w:szCs w:val="21"/>
        </w:rPr>
        <w:t>xmlns:aop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"http://www.springframework.org/schema/aop"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szCs w:val="21"/>
        </w:rPr>
        <w:t xml:space="preserve">       </w:t>
      </w:r>
      <w:r>
        <w:rPr>
          <w:rFonts w:hint="eastAsia" w:ascii="Consolas" w:hAnsi="Consolas" w:eastAsia="Consolas"/>
          <w:color w:val="7F007F"/>
          <w:szCs w:val="21"/>
        </w:rPr>
        <w:t>xsi:schemaLocation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"http://www.springframework.org/schema/beans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i/>
          <w:color w:val="2A00FF"/>
          <w:szCs w:val="21"/>
        </w:rPr>
        <w:t xml:space="preserve">                           http://www.springframework.org/schema/beans/spring-beans.xsd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i/>
          <w:color w:val="2A00FF"/>
          <w:szCs w:val="21"/>
        </w:rPr>
        <w:t xml:space="preserve">                           http://www.springframework.org/schema/context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i/>
          <w:color w:val="2A00FF"/>
          <w:szCs w:val="21"/>
        </w:rPr>
        <w:t xml:space="preserve">                           http://www.springframework.org/schema/context/spring-context.xsd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i/>
          <w:color w:val="2A00FF"/>
          <w:szCs w:val="21"/>
        </w:rPr>
        <w:t xml:space="preserve">                           http://www.springframework.org/schema/aop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szCs w:val="21"/>
        </w:rPr>
      </w:pPr>
      <w:r>
        <w:rPr>
          <w:rFonts w:hint="eastAsia" w:ascii="Consolas" w:hAnsi="Consolas" w:eastAsia="Consolas"/>
          <w:i/>
          <w:color w:val="2A00FF"/>
          <w:szCs w:val="21"/>
        </w:rPr>
        <w:t xml:space="preserve">                           http://www.springframework.org/schema/aop/spring-aop.xsd"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r>
        <w:rPr>
          <w:rFonts w:hint="eastAsia"/>
        </w:rPr>
        <w:t>使用bean注解的扫描（自动开启注解功能）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>&lt;!-- 1。确定目标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&lt;!-- 扫描bean组件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context:component-scan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base-package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</w:t>
      </w:r>
      <w:r>
        <w:rPr>
          <w:rFonts w:hint="eastAsia" w:ascii="Consolas" w:hAnsi="Consolas"/>
          <w:i/>
          <w:color w:val="2A00FF"/>
          <w:szCs w:val="21"/>
        </w:rPr>
        <w:t>com.igeek</w:t>
      </w:r>
      <w:r>
        <w:rPr>
          <w:rFonts w:hint="eastAsia" w:ascii="Consolas" w:hAnsi="Consolas" w:eastAsia="Consolas"/>
          <w:i/>
          <w:color w:val="2A00FF"/>
          <w:szCs w:val="21"/>
        </w:rPr>
        <w:t>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/>
    <w:p>
      <w:r>
        <w:rPr>
          <w:rFonts w:hint="eastAsia"/>
        </w:rPr>
        <w:t>（3）：测试代码SpringTest.java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</w:t>
      </w:r>
      <w:r>
        <w:rPr>
          <w:rFonts w:hint="eastAsia" w:ascii="Consolas" w:hAnsi="Consolas" w:eastAsia="Consolas"/>
          <w:color w:val="3F7F5F"/>
          <w:szCs w:val="21"/>
          <w:u w:val="single"/>
        </w:rPr>
        <w:t>springjunit</w:t>
      </w:r>
      <w:r>
        <w:rPr>
          <w:rFonts w:hint="eastAsia" w:ascii="Consolas" w:hAnsi="Consolas" w:eastAsia="Consolas"/>
          <w:color w:val="3F7F5F"/>
          <w:szCs w:val="21"/>
        </w:rPr>
        <w:t>集成测试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@RunWith</w:t>
      </w:r>
      <w:r>
        <w:rPr>
          <w:rFonts w:hint="eastAsia" w:ascii="Consolas" w:hAnsi="Consolas" w:eastAsia="Consolas"/>
          <w:color w:val="000000"/>
          <w:szCs w:val="21"/>
        </w:rPr>
        <w:t>(SpringJUnit4ClassRunner.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@ContextConfiguration</w:t>
      </w:r>
      <w:r>
        <w:rPr>
          <w:rFonts w:hint="eastAsia" w:ascii="Consolas" w:hAnsi="Consolas" w:eastAsia="Consolas"/>
          <w:color w:val="000000"/>
          <w:szCs w:val="21"/>
        </w:rPr>
        <w:t>(locations=</w:t>
      </w:r>
      <w:r>
        <w:rPr>
          <w:rFonts w:hint="eastAsia" w:ascii="Consolas" w:hAnsi="Consolas" w:eastAsia="Consolas"/>
          <w:color w:val="2A00FF"/>
          <w:szCs w:val="21"/>
        </w:rPr>
        <w:t>"classpath:applicationContext.xml"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 xml:space="preserve"> SpringTest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//注入要测试bean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private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/>
          <w:color w:val="000000"/>
          <w:szCs w:val="21"/>
        </w:rPr>
        <w:t>I</w:t>
      </w:r>
      <w:r>
        <w:rPr>
          <w:rFonts w:hint="eastAsia" w:ascii="Consolas" w:hAnsi="Consolas" w:eastAsia="Consolas"/>
          <w:color w:val="000000"/>
          <w:szCs w:val="21"/>
        </w:rPr>
        <w:t xml:space="preserve">CustomerService </w:t>
      </w:r>
      <w:r>
        <w:rPr>
          <w:rFonts w:hint="eastAsia" w:ascii="Consolas" w:hAnsi="Consolas" w:eastAsia="Consolas"/>
          <w:color w:val="0000C0"/>
          <w:szCs w:val="21"/>
        </w:rPr>
        <w:t>customerService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private</w:t>
      </w:r>
      <w:r>
        <w:rPr>
          <w:rFonts w:hint="eastAsia" w:ascii="Consolas" w:hAnsi="Consolas" w:eastAsia="Consolas"/>
          <w:color w:val="000000"/>
          <w:szCs w:val="21"/>
        </w:rPr>
        <w:t xml:space="preserve"> ProductService </w:t>
      </w:r>
      <w:r>
        <w:rPr>
          <w:rFonts w:hint="eastAsia" w:ascii="Consolas" w:hAnsi="Consolas" w:eastAsia="Consolas"/>
          <w:color w:val="0000C0"/>
          <w:szCs w:val="21"/>
          <w:highlight w:val="lightGray"/>
        </w:rPr>
        <w:t>productService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test(){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//基于接口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customerService</w:t>
      </w:r>
      <w:r>
        <w:rPr>
          <w:rFonts w:hint="eastAsia" w:ascii="Consolas" w:hAnsi="Consolas" w:eastAsia="Consolas"/>
          <w:color w:val="000000"/>
          <w:szCs w:val="21"/>
        </w:rPr>
        <w:t>.save();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customerService</w:t>
      </w:r>
      <w:r>
        <w:rPr>
          <w:rFonts w:hint="eastAsia" w:ascii="Consolas" w:hAnsi="Consolas" w:eastAsia="Consolas"/>
          <w:color w:val="000000"/>
          <w:szCs w:val="21"/>
        </w:rPr>
        <w:t>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//基于类的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  <w:highlight w:val="lightGray"/>
        </w:rPr>
        <w:t>productService</w:t>
      </w:r>
      <w:r>
        <w:rPr>
          <w:rFonts w:hint="eastAsia" w:ascii="Consolas" w:hAnsi="Consolas" w:eastAsia="Consolas"/>
          <w:color w:val="000000"/>
          <w:szCs w:val="21"/>
        </w:rPr>
        <w:t>.save();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  <w:highlight w:val="lightGray"/>
        </w:rPr>
        <w:t>productService</w:t>
      </w:r>
      <w:r>
        <w:rPr>
          <w:rFonts w:hint="eastAsia" w:ascii="Consolas" w:hAnsi="Consolas" w:eastAsia="Consolas"/>
          <w:color w:val="000000"/>
          <w:szCs w:val="21"/>
        </w:rPr>
        <w:t>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</w:pPr>
      <w:r>
        <w:rPr>
          <w:rFonts w:hint="eastAsia" w:ascii="Consolas" w:hAnsi="Consolas" w:eastAsia="Consolas"/>
          <w:color w:val="000000"/>
          <w:szCs w:val="21"/>
        </w:rPr>
        <w:t>}</w:t>
      </w:r>
    </w:p>
    <w:p>
      <w:r>
        <w:rPr>
          <w:rFonts w:hint="eastAsia"/>
        </w:rPr>
        <w:t>测试结果：</w:t>
      </w:r>
    </w:p>
    <w:p>
      <w:r>
        <w:drawing>
          <wp:inline distT="0" distB="0" distL="114300" distR="114300">
            <wp:extent cx="2047875" cy="10477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1"/>
          <w:numId w:val="16"/>
        </w:numPr>
      </w:pPr>
      <w:r>
        <w:rPr>
          <w:rFonts w:hint="eastAsia"/>
        </w:rPr>
        <w:t>第二步： 编写通知，配置切面</w:t>
      </w:r>
    </w:p>
    <w:p/>
    <w:p>
      <w:pPr>
        <w:numPr>
          <w:ilvl w:val="0"/>
          <w:numId w:val="17"/>
        </w:numPr>
      </w:pPr>
      <w:r>
        <w:rPr>
          <w:rFonts w:hint="eastAsia"/>
        </w:rPr>
        <w:t>编写通知类，在通知类 添加</w:t>
      </w:r>
      <w:r>
        <w:rPr>
          <w:rFonts w:hint="eastAsia"/>
          <w:color w:val="0000FF"/>
        </w:rPr>
        <w:t xml:space="preserve">@Aspect </w:t>
      </w:r>
      <w:r>
        <w:rPr>
          <w:rFonts w:hint="eastAsia"/>
        </w:rPr>
        <w:t>注解，代表这是一个切面类,并将切面类交给spring管理（能被spring扫描到@Component）。</w:t>
      </w:r>
    </w:p>
    <w:p>
      <w:pPr>
        <w:ind w:left="420"/>
      </w:pPr>
      <w:r>
        <w:rPr>
          <w:rFonts w:hint="eastAsia"/>
        </w:rPr>
        <w:t>@Component(</w:t>
      </w:r>
      <w:r>
        <w:t>“</w:t>
      </w:r>
      <w:r>
        <w:rPr>
          <w:rFonts w:hint="eastAsia"/>
        </w:rPr>
        <w:t>myAspect</w:t>
      </w:r>
      <w:r>
        <w:t>”</w:t>
      </w:r>
      <w:r>
        <w:rPr>
          <w:rFonts w:hint="eastAsia"/>
        </w:rPr>
        <w:t>)：将增强的类交给spring管理，才可以增强</w:t>
      </w:r>
    </w:p>
    <w:p>
      <w:pPr>
        <w:ind w:left="420"/>
      </w:pPr>
      <w:r>
        <w:rPr>
          <w:rFonts w:hint="eastAsia"/>
        </w:rPr>
        <w:t>@Aspect：将该类标识为切面类（这里面有方法进行增强），相当于&lt;aop:aspect ref=</w:t>
      </w:r>
      <w:r>
        <w:t>”</w:t>
      </w:r>
      <w:r>
        <w:rPr>
          <w:rFonts w:hint="eastAsia"/>
        </w:rPr>
        <w:t>myAspect</w:t>
      </w:r>
      <w:r>
        <w:t>”</w:t>
      </w:r>
      <w:r>
        <w:rPr>
          <w:rFonts w:hint="eastAsia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//advice通知类增强类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bookmarkStart w:id="1" w:name="OLE_LINK127"/>
      <w:r>
        <w:rPr>
          <w:rFonts w:hint="eastAsia" w:ascii="Consolas" w:hAnsi="Consolas" w:eastAsia="Consolas"/>
          <w:color w:val="646464"/>
          <w:szCs w:val="21"/>
        </w:rPr>
        <w:t>@Component</w:t>
      </w:r>
      <w:r>
        <w:rPr>
          <w:rFonts w:hint="eastAsia" w:ascii="Consolas" w:hAnsi="Consolas" w:eastAsia="Consolas"/>
          <w:color w:val="000000"/>
          <w:szCs w:val="21"/>
        </w:rPr>
        <w:t>(</w:t>
      </w:r>
      <w:r>
        <w:rPr>
          <w:rFonts w:hint="eastAsia" w:ascii="Consolas" w:hAnsi="Consolas" w:eastAsia="Consolas"/>
          <w:color w:val="2A00FF"/>
          <w:szCs w:val="21"/>
        </w:rPr>
        <w:t>"myAspect"</w:t>
      </w:r>
      <w:r>
        <w:rPr>
          <w:rFonts w:hint="eastAsia" w:ascii="Consolas" w:hAnsi="Consolas" w:eastAsia="Consolas"/>
          <w:color w:val="000000"/>
          <w:szCs w:val="21"/>
        </w:rPr>
        <w:t>)</w:t>
      </w:r>
      <w:r>
        <w:rPr>
          <w:rFonts w:hint="eastAsia" w:ascii="Consolas" w:hAnsi="Consolas" w:eastAsia="Consolas"/>
          <w:color w:val="3F7F5F"/>
          <w:szCs w:val="21"/>
        </w:rPr>
        <w:t>//相当于&lt;bean id="myAspect" class="</w:t>
      </w:r>
      <w:r>
        <w:rPr>
          <w:rFonts w:hint="eastAsia" w:ascii="Consolas" w:hAnsi="Consolas"/>
          <w:color w:val="3F7F5F"/>
          <w:szCs w:val="21"/>
        </w:rPr>
        <w:t>com.igeek.</w:t>
      </w:r>
      <w:r>
        <w:rPr>
          <w:rFonts w:hint="eastAsia" w:ascii="Consolas" w:hAnsi="Consolas" w:eastAsia="Consolas"/>
          <w:color w:val="3F7F5F"/>
          <w:szCs w:val="21"/>
        </w:rPr>
        <w:t>MyAspect"/&gt;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@Aspect</w:t>
      </w:r>
      <w:r>
        <w:rPr>
          <w:rFonts w:hint="eastAsia" w:ascii="Consolas" w:hAnsi="Consolas" w:eastAsia="Consolas"/>
          <w:color w:val="3F7F5F"/>
          <w:szCs w:val="21"/>
        </w:rPr>
        <w:t xml:space="preserve">//相当于&lt;aop:aspect </w:t>
      </w:r>
      <w:r>
        <w:rPr>
          <w:rFonts w:hint="eastAsia" w:ascii="Consolas" w:hAnsi="Consolas" w:eastAsia="Consolas"/>
          <w:color w:val="3F7F5F"/>
          <w:szCs w:val="21"/>
          <w:u w:val="single"/>
        </w:rPr>
        <w:t>ref</w:t>
      </w:r>
      <w:r>
        <w:rPr>
          <w:rFonts w:hint="eastAsia" w:ascii="Consolas" w:hAnsi="Consolas" w:eastAsia="Consolas"/>
          <w:color w:val="3F7F5F"/>
          <w:szCs w:val="21"/>
        </w:rPr>
        <w:t>="myAspect"&gt;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color w:val="000000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 xml:space="preserve"> MyAspect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color w:val="000000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/>
          <w:color w:val="000000"/>
          <w:szCs w:val="21"/>
        </w:rPr>
      </w:pPr>
      <w:r>
        <w:rPr>
          <w:rFonts w:hint="eastAsia" w:ascii="Consolas" w:hAnsi="Consolas"/>
          <w:color w:val="000000"/>
          <w:szCs w:val="21"/>
        </w:rPr>
        <w:t>}</w:t>
      </w:r>
    </w:p>
    <w:bookmarkEnd w:id="1"/>
    <w:p>
      <w:pPr>
        <w:ind w:left="825"/>
      </w:pPr>
    </w:p>
    <w:p>
      <w:pPr>
        <w:ind w:firstLine="420"/>
      </w:pPr>
      <w:r>
        <w:rPr>
          <w:rFonts w:hint="eastAsia"/>
        </w:rPr>
        <w:t xml:space="preserve">2） 在切面的类，通知方法上添加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>@AspectJ提供不同的通知类型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ind w:firstLine="420"/>
        <w:jc w:val="left"/>
        <w:rPr>
          <w:color w:val="FF0000"/>
        </w:rPr>
      </w:pPr>
      <w:bookmarkStart w:id="2" w:name="OLE_LINK126"/>
      <w:r>
        <w:rPr>
          <w:rFonts w:hint="eastAsia"/>
          <w:color w:val="FF0000"/>
        </w:rPr>
        <w:t>@Before 前置通知，相当于BeforeAdvice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color w:val="FF0000"/>
        </w:rPr>
      </w:pPr>
      <w:r>
        <w:rPr>
          <w:rFonts w:hint="eastAsia"/>
          <w:color w:val="FF0000"/>
        </w:rPr>
        <w:t xml:space="preserve">    @AfterReturning 后置通知，相当于AfterReturningAdvice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ind w:firstLine="420"/>
        <w:jc w:val="left"/>
        <w:rPr>
          <w:color w:val="FF0000"/>
        </w:rPr>
      </w:pPr>
      <w:r>
        <w:rPr>
          <w:rFonts w:hint="eastAsia"/>
          <w:color w:val="FF0000"/>
        </w:rPr>
        <w:t>@Around 环绕通知，相当于MethodInterceptor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ind w:firstLine="420"/>
        <w:jc w:val="left"/>
        <w:rPr>
          <w:color w:val="FF0000"/>
        </w:rPr>
      </w:pPr>
      <w:r>
        <w:rPr>
          <w:rFonts w:hint="eastAsia"/>
          <w:color w:val="FF0000"/>
        </w:rPr>
        <w:t>@AfterThrowing抛出通知，相当于ThrowAdvice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ind w:firstLine="420"/>
        <w:jc w:val="left"/>
        <w:rPr>
          <w:color w:val="FF0000"/>
        </w:rPr>
      </w:pPr>
      <w:r>
        <w:rPr>
          <w:rFonts w:hint="eastAsia"/>
          <w:color w:val="FF0000"/>
        </w:rPr>
        <w:t>@After 最终final通知，不管是否异常，该通知都会执行</w:t>
      </w:r>
    </w:p>
    <w:bookmarkEnd w:id="2"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ind w:firstLine="420"/>
        <w:jc w:val="left"/>
      </w:pPr>
      <w:r>
        <w:rPr>
          <w:rFonts w:hint="eastAsia"/>
        </w:rPr>
        <w:t>@DeclareParents 引介通知，相当于IntroductionInterceptor (不要求掌握)</w:t>
      </w:r>
    </w:p>
    <w:p>
      <w:pPr>
        <w:ind w:firstLine="420"/>
      </w:pPr>
    </w:p>
    <w:p/>
    <w:p>
      <w:r>
        <w:rPr>
          <w:rFonts w:hint="eastAsia"/>
        </w:rPr>
        <w:t>复习回顾：如果是applicationContext.xml中配置通知类型：如下：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color w:val="3F5FBF"/>
          <w:szCs w:val="21"/>
        </w:rPr>
      </w:pPr>
      <w:r>
        <w:rPr>
          <w:rFonts w:hint="eastAsia" w:ascii="Consolas" w:hAnsi="Consolas" w:eastAsia="Consolas"/>
          <w:color w:val="008080"/>
          <w:szCs w:val="21"/>
        </w:rPr>
        <w:t xml:space="preserve">&lt;bean </w:t>
      </w:r>
      <w:r>
        <w:rPr>
          <w:rFonts w:hint="eastAsia" w:ascii="Consolas" w:hAnsi="Consolas" w:eastAsia="Consolas"/>
          <w:b/>
          <w:bCs/>
          <w:color w:val="7F007F"/>
          <w:szCs w:val="21"/>
        </w:rPr>
        <w:t>id</w:t>
      </w:r>
      <w:r>
        <w:rPr>
          <w:rFonts w:hint="eastAsia" w:ascii="Consolas" w:hAnsi="Consolas" w:eastAsia="Consolas"/>
          <w:color w:val="008080"/>
          <w:szCs w:val="21"/>
        </w:rPr>
        <w:t>="</w:t>
      </w:r>
      <w:r>
        <w:rPr>
          <w:rFonts w:hint="eastAsia" w:ascii="Consolas" w:hAnsi="Consolas" w:eastAsia="Consolas"/>
          <w:i/>
          <w:color w:val="2A00FF"/>
          <w:szCs w:val="21"/>
        </w:rPr>
        <w:t>myAspectAdvice</w:t>
      </w:r>
      <w:r>
        <w:rPr>
          <w:rFonts w:hint="eastAsia" w:ascii="Consolas" w:hAnsi="Consolas" w:eastAsia="Consolas"/>
          <w:color w:val="008080"/>
          <w:szCs w:val="21"/>
        </w:rPr>
        <w:t xml:space="preserve">" </w:t>
      </w:r>
      <w:r>
        <w:rPr>
          <w:rFonts w:hint="eastAsia" w:ascii="Consolas" w:hAnsi="Consolas" w:eastAsia="Consolas"/>
          <w:b/>
          <w:bCs/>
          <w:color w:val="7F007F"/>
          <w:szCs w:val="21"/>
        </w:rPr>
        <w:t>class</w:t>
      </w:r>
      <w:r>
        <w:rPr>
          <w:rFonts w:hint="eastAsia" w:ascii="Consolas" w:hAnsi="Consolas" w:eastAsia="Consolas"/>
          <w:color w:val="008080"/>
          <w:szCs w:val="21"/>
        </w:rPr>
        <w:t>="</w:t>
      </w:r>
      <w:r>
        <w:rPr>
          <w:rFonts w:hint="eastAsia" w:ascii="Consolas" w:hAnsi="Consolas"/>
          <w:i/>
          <w:color w:val="2A00FF"/>
          <w:szCs w:val="21"/>
        </w:rPr>
        <w:t>com.igeek</w:t>
      </w:r>
      <w:r>
        <w:rPr>
          <w:rFonts w:hint="eastAsia" w:ascii="Consolas" w:hAnsi="Consolas" w:eastAsia="Consolas"/>
          <w:i/>
          <w:color w:val="2A00FF"/>
          <w:szCs w:val="21"/>
        </w:rPr>
        <w:t>.MyAspect</w:t>
      </w:r>
      <w:r>
        <w:rPr>
          <w:rFonts w:hint="eastAsia" w:ascii="Consolas" w:hAnsi="Consolas" w:eastAsia="Consolas"/>
          <w:color w:val="008080"/>
          <w:szCs w:val="21"/>
        </w:rPr>
        <w:t>"/&gt;</w:t>
      </w:r>
      <w:r>
        <w:rPr>
          <w:rFonts w:hint="eastAsia" w:ascii="Consolas" w:hAnsi="Consolas" w:eastAsia="Consolas"/>
          <w:color w:val="00808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aop:config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aop:aspect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ref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"myAspectAdvice"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  <w:highlight w:val="yellow"/>
        </w:rPr>
        <w:t>&lt;</w:t>
      </w:r>
      <w:r>
        <w:rPr>
          <w:rFonts w:hint="eastAsia" w:ascii="Consolas" w:hAnsi="Consolas" w:eastAsia="Consolas"/>
          <w:color w:val="3F7F7F"/>
          <w:szCs w:val="21"/>
          <w:highlight w:val="yellow"/>
        </w:rPr>
        <w:t>aop:pointcut</w:t>
      </w:r>
      <w:r>
        <w:rPr>
          <w:rFonts w:hint="eastAsia" w:ascii="Consolas" w:hAnsi="Consolas" w:eastAsia="Consolas"/>
          <w:szCs w:val="21"/>
          <w:highlight w:val="yellow"/>
        </w:rPr>
        <w:t xml:space="preserve"> </w:t>
      </w:r>
      <w:r>
        <w:rPr>
          <w:rFonts w:hint="eastAsia" w:ascii="Consolas" w:hAnsi="Consolas" w:eastAsia="Consolas"/>
          <w:color w:val="7F007F"/>
          <w:szCs w:val="21"/>
          <w:highlight w:val="yellow"/>
        </w:rPr>
        <w:t>expression</w:t>
      </w:r>
      <w:r>
        <w:rPr>
          <w:rFonts w:hint="eastAsia" w:ascii="Consolas" w:hAnsi="Consolas" w:eastAsia="Consolas"/>
          <w:color w:val="000000"/>
          <w:szCs w:val="21"/>
          <w:highlight w:val="yellow"/>
        </w:rPr>
        <w:t>=</w:t>
      </w:r>
      <w:r>
        <w:rPr>
          <w:rFonts w:hint="eastAsia" w:ascii="Consolas" w:hAnsi="Consolas" w:eastAsia="Consolas"/>
          <w:i/>
          <w:color w:val="2A00FF"/>
          <w:szCs w:val="21"/>
          <w:highlight w:val="yellow"/>
        </w:rPr>
        <w:t>"bean(*Service)"</w:t>
      </w:r>
      <w:r>
        <w:rPr>
          <w:rFonts w:hint="eastAsia" w:ascii="Consolas" w:hAnsi="Consolas" w:eastAsia="Consolas"/>
          <w:szCs w:val="21"/>
          <w:highlight w:val="yellow"/>
        </w:rPr>
        <w:t xml:space="preserve"> </w:t>
      </w:r>
      <w:r>
        <w:rPr>
          <w:rFonts w:hint="eastAsia" w:ascii="Consolas" w:hAnsi="Consolas" w:eastAsia="Consolas"/>
          <w:color w:val="7F007F"/>
          <w:szCs w:val="21"/>
          <w:highlight w:val="yellow"/>
        </w:rPr>
        <w:t>id</w:t>
      </w:r>
      <w:r>
        <w:rPr>
          <w:rFonts w:hint="eastAsia" w:ascii="Consolas" w:hAnsi="Consolas" w:eastAsia="Consolas"/>
          <w:color w:val="000000"/>
          <w:szCs w:val="21"/>
          <w:highlight w:val="yellow"/>
        </w:rPr>
        <w:t>=</w:t>
      </w:r>
      <w:r>
        <w:rPr>
          <w:rFonts w:hint="eastAsia" w:ascii="Consolas" w:hAnsi="Consolas" w:eastAsia="Consolas"/>
          <w:i/>
          <w:color w:val="2A00FF"/>
          <w:szCs w:val="21"/>
          <w:highlight w:val="yellow"/>
        </w:rPr>
        <w:t>"myPointcut"</w:t>
      </w:r>
      <w:r>
        <w:rPr>
          <w:rFonts w:hint="eastAsia" w:ascii="Consolas" w:hAnsi="Consolas" w:eastAsia="Consolas"/>
          <w:color w:val="008080"/>
          <w:szCs w:val="21"/>
          <w:highlight w:val="yellow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  <w:highlight w:val="yellow"/>
        </w:rPr>
        <w:t>&lt;!-- 前置通知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Cs w:val="21"/>
          <w:highlight w:val="yellow"/>
        </w:rPr>
        <w:tab/>
      </w:r>
      <w:r>
        <w:rPr>
          <w:rFonts w:hint="eastAsia" w:ascii="Consolas" w:hAnsi="Consolas" w:eastAsia="Consolas"/>
          <w:color w:val="3F5FBF"/>
          <w:szCs w:val="21"/>
          <w:highlight w:val="yellow"/>
        </w:rPr>
        <w:t>&lt;</w:t>
      </w:r>
      <w:r>
        <w:rPr>
          <w:rFonts w:hint="eastAsia" w:ascii="Consolas" w:hAnsi="Consolas" w:eastAsia="Consolas"/>
          <w:color w:val="3F7F7F"/>
          <w:szCs w:val="21"/>
          <w:highlight w:val="yellow"/>
        </w:rPr>
        <w:t>aop:before</w:t>
      </w:r>
      <w:r>
        <w:rPr>
          <w:rFonts w:hint="eastAsia" w:ascii="Consolas" w:hAnsi="Consolas" w:eastAsia="Consolas"/>
          <w:color w:val="3F5FBF"/>
          <w:szCs w:val="21"/>
          <w:highlight w:val="yellow"/>
        </w:rPr>
        <w:t xml:space="preserve"> </w:t>
      </w:r>
      <w:r>
        <w:rPr>
          <w:rFonts w:hint="eastAsia" w:ascii="Consolas" w:hAnsi="Consolas" w:eastAsia="Consolas"/>
          <w:color w:val="7F007F"/>
          <w:szCs w:val="21"/>
          <w:highlight w:val="yellow"/>
        </w:rPr>
        <w:t>method</w:t>
      </w:r>
      <w:r>
        <w:rPr>
          <w:rFonts w:hint="eastAsia" w:ascii="Consolas" w:hAnsi="Consolas" w:eastAsia="Consolas"/>
          <w:color w:val="3F5FBF"/>
          <w:szCs w:val="21"/>
          <w:highlight w:val="yellow"/>
        </w:rPr>
        <w:t>=</w:t>
      </w:r>
      <w:r>
        <w:rPr>
          <w:rFonts w:hint="eastAsia" w:ascii="Consolas" w:hAnsi="Consolas" w:eastAsia="Consolas"/>
          <w:i/>
          <w:color w:val="2A00FF"/>
          <w:szCs w:val="21"/>
          <w:highlight w:val="yellow"/>
        </w:rPr>
        <w:t>"before"</w:t>
      </w:r>
      <w:r>
        <w:rPr>
          <w:rFonts w:hint="eastAsia" w:ascii="Consolas" w:hAnsi="Consolas" w:eastAsia="Consolas"/>
          <w:color w:val="3F5FBF"/>
          <w:szCs w:val="21"/>
          <w:highlight w:val="yellow"/>
        </w:rPr>
        <w:t xml:space="preserve"> </w:t>
      </w:r>
      <w:r>
        <w:rPr>
          <w:rFonts w:hint="eastAsia" w:ascii="Consolas" w:hAnsi="Consolas" w:eastAsia="Consolas"/>
          <w:color w:val="7F007F"/>
          <w:szCs w:val="21"/>
          <w:highlight w:val="yellow"/>
        </w:rPr>
        <w:t>pointcut</w:t>
      </w:r>
      <w:r>
        <w:rPr>
          <w:rFonts w:hint="eastAsia" w:ascii="Consolas" w:hAnsi="Consolas" w:eastAsia="Consolas"/>
          <w:color w:val="3F5FBF"/>
          <w:szCs w:val="21"/>
          <w:highlight w:val="yellow"/>
        </w:rPr>
        <w:t>-</w:t>
      </w:r>
      <w:r>
        <w:rPr>
          <w:rFonts w:hint="eastAsia" w:ascii="Consolas" w:hAnsi="Consolas" w:eastAsia="Consolas"/>
          <w:color w:val="7F007F"/>
          <w:szCs w:val="21"/>
          <w:highlight w:val="yellow"/>
        </w:rPr>
        <w:t>ref</w:t>
      </w:r>
      <w:r>
        <w:rPr>
          <w:rFonts w:hint="eastAsia" w:ascii="Consolas" w:hAnsi="Consolas" w:eastAsia="Consolas"/>
          <w:color w:val="3F5FBF"/>
          <w:szCs w:val="21"/>
          <w:highlight w:val="yellow"/>
        </w:rPr>
        <w:t>="</w:t>
      </w:r>
      <w:r>
        <w:rPr>
          <w:rFonts w:hint="eastAsia" w:ascii="Consolas" w:hAnsi="Consolas" w:eastAsia="Consolas"/>
          <w:i/>
          <w:color w:val="2A00FF"/>
          <w:szCs w:val="21"/>
          <w:highlight w:val="yellow"/>
        </w:rPr>
        <w:t>myPointcut</w:t>
      </w:r>
      <w:r>
        <w:rPr>
          <w:rFonts w:hint="eastAsia" w:ascii="Consolas" w:hAnsi="Consolas" w:eastAsia="Consolas"/>
          <w:color w:val="3F5FBF"/>
          <w:szCs w:val="21"/>
          <w:highlight w:val="yellow"/>
        </w:rPr>
        <w:t>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&lt;/</w:t>
      </w:r>
      <w:r>
        <w:rPr>
          <w:rFonts w:hint="eastAsia" w:ascii="Consolas" w:hAnsi="Consolas" w:eastAsia="Consolas"/>
          <w:color w:val="3F7F7F"/>
          <w:szCs w:val="21"/>
        </w:rPr>
        <w:t>aop:aspect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</w:pPr>
      <w:r>
        <w:rPr>
          <w:rFonts w:hint="eastAsia" w:ascii="Consolas" w:hAnsi="Consolas" w:eastAsia="Consolas"/>
          <w:color w:val="008080"/>
          <w:szCs w:val="21"/>
        </w:rPr>
        <w:t>&lt;/</w:t>
      </w:r>
      <w:r>
        <w:rPr>
          <w:rFonts w:hint="eastAsia" w:ascii="Consolas" w:hAnsi="Consolas" w:eastAsia="Consolas"/>
          <w:color w:val="3F7F7F"/>
          <w:szCs w:val="21"/>
        </w:rPr>
        <w:t>aop:config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r>
        <w:rPr>
          <w:rFonts w:hint="eastAsia"/>
        </w:rPr>
        <w:t>等同于：以下是简化的写法！可以省略&lt;aop:pointcut&gt;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color w:val="008080"/>
          <w:szCs w:val="21"/>
        </w:rPr>
      </w:pPr>
      <w:r>
        <w:rPr>
          <w:rFonts w:hint="eastAsia" w:ascii="Consolas" w:hAnsi="Consolas" w:eastAsia="Consolas"/>
          <w:color w:val="008080"/>
          <w:szCs w:val="21"/>
        </w:rPr>
        <w:t xml:space="preserve">&lt;bean </w:t>
      </w:r>
      <w:r>
        <w:rPr>
          <w:rFonts w:hint="eastAsia" w:ascii="Consolas" w:hAnsi="Consolas" w:eastAsia="Consolas"/>
          <w:b/>
          <w:bCs/>
          <w:color w:val="7F007F"/>
          <w:szCs w:val="21"/>
        </w:rPr>
        <w:t>id</w:t>
      </w:r>
      <w:r>
        <w:rPr>
          <w:rFonts w:hint="eastAsia" w:ascii="Consolas" w:hAnsi="Consolas" w:eastAsia="Consolas"/>
          <w:color w:val="008080"/>
          <w:szCs w:val="21"/>
        </w:rPr>
        <w:t>="</w:t>
      </w:r>
      <w:r>
        <w:rPr>
          <w:rFonts w:hint="eastAsia" w:ascii="Consolas" w:hAnsi="Consolas" w:eastAsia="Consolas"/>
          <w:i/>
          <w:color w:val="2A00FF"/>
          <w:szCs w:val="21"/>
        </w:rPr>
        <w:t>myAspectAdvice</w:t>
      </w:r>
      <w:r>
        <w:rPr>
          <w:rFonts w:hint="eastAsia" w:ascii="Consolas" w:hAnsi="Consolas" w:eastAsia="Consolas"/>
          <w:color w:val="008080"/>
          <w:szCs w:val="21"/>
        </w:rPr>
        <w:t xml:space="preserve">" </w:t>
      </w:r>
      <w:r>
        <w:rPr>
          <w:rFonts w:hint="eastAsia" w:ascii="Consolas" w:hAnsi="Consolas" w:eastAsia="Consolas"/>
          <w:b/>
          <w:bCs/>
          <w:color w:val="7F007F"/>
          <w:szCs w:val="21"/>
        </w:rPr>
        <w:t>class</w:t>
      </w:r>
      <w:r>
        <w:rPr>
          <w:rFonts w:hint="eastAsia" w:ascii="Consolas" w:hAnsi="Consolas" w:eastAsia="Consolas"/>
          <w:color w:val="008080"/>
          <w:szCs w:val="21"/>
        </w:rPr>
        <w:t>="</w:t>
      </w:r>
      <w:r>
        <w:rPr>
          <w:rFonts w:hint="eastAsia" w:ascii="Consolas" w:hAnsi="Consolas"/>
          <w:i/>
          <w:color w:val="2A00FF"/>
          <w:szCs w:val="21"/>
        </w:rPr>
        <w:t>com.igeek</w:t>
      </w:r>
      <w:r>
        <w:rPr>
          <w:rFonts w:hint="eastAsia" w:ascii="Consolas" w:hAnsi="Consolas" w:eastAsia="Consolas"/>
          <w:i/>
          <w:color w:val="2A00FF"/>
          <w:szCs w:val="21"/>
        </w:rPr>
        <w:t>.MyAspect</w:t>
      </w:r>
      <w:r>
        <w:rPr>
          <w:rFonts w:hint="eastAsia" w:ascii="Consolas" w:hAnsi="Consolas" w:eastAsia="Consolas"/>
          <w:color w:val="008080"/>
          <w:szCs w:val="21"/>
        </w:rPr>
        <w:t>"/&gt;</w:t>
      </w:r>
      <w:r>
        <w:rPr>
          <w:rFonts w:hint="eastAsia" w:ascii="Consolas" w:hAnsi="Consolas" w:eastAsia="Consolas"/>
          <w:color w:val="00808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aop:config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aop:aspect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ref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"myAspectAdvice"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  <w:highlight w:val="yellow"/>
        </w:rPr>
        <w:t>&lt;!-- 前置通知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  <w:highlight w:val="yellow"/>
        </w:rPr>
        <w:t>&lt;</w:t>
      </w:r>
      <w:r>
        <w:rPr>
          <w:rFonts w:hint="eastAsia" w:ascii="Consolas" w:hAnsi="Consolas" w:eastAsia="Consolas"/>
          <w:color w:val="3F7F7F"/>
          <w:szCs w:val="21"/>
          <w:highlight w:val="yellow"/>
        </w:rPr>
        <w:t>aop:before</w:t>
      </w:r>
      <w:r>
        <w:rPr>
          <w:rFonts w:hint="eastAsia" w:ascii="Consolas" w:hAnsi="Consolas" w:eastAsia="Consolas"/>
          <w:color w:val="3F5FBF"/>
          <w:szCs w:val="21"/>
          <w:highlight w:val="yellow"/>
        </w:rPr>
        <w:t xml:space="preserve"> </w:t>
      </w:r>
      <w:r>
        <w:rPr>
          <w:rFonts w:hint="eastAsia" w:ascii="Consolas" w:hAnsi="Consolas" w:eastAsia="Consolas"/>
          <w:b/>
          <w:bCs/>
          <w:color w:val="7F007F"/>
          <w:szCs w:val="21"/>
          <w:highlight w:val="yellow"/>
        </w:rPr>
        <w:t>method</w:t>
      </w:r>
      <w:r>
        <w:rPr>
          <w:rFonts w:hint="eastAsia" w:ascii="Consolas" w:hAnsi="Consolas" w:eastAsia="Consolas"/>
          <w:color w:val="3F5FBF"/>
          <w:szCs w:val="21"/>
          <w:highlight w:val="yellow"/>
        </w:rPr>
        <w:t>="</w:t>
      </w:r>
      <w:r>
        <w:rPr>
          <w:rFonts w:hint="eastAsia" w:ascii="Consolas" w:hAnsi="Consolas" w:eastAsia="Consolas"/>
          <w:i/>
          <w:color w:val="2A00FF"/>
          <w:szCs w:val="21"/>
          <w:highlight w:val="yellow"/>
        </w:rPr>
        <w:t>before</w:t>
      </w:r>
      <w:r>
        <w:rPr>
          <w:rFonts w:hint="eastAsia" w:ascii="Consolas" w:hAnsi="Consolas" w:eastAsia="Consolas"/>
          <w:color w:val="3F5FBF"/>
          <w:szCs w:val="21"/>
          <w:highlight w:val="yellow"/>
        </w:rPr>
        <w:t xml:space="preserve">" </w:t>
      </w:r>
      <w:r>
        <w:rPr>
          <w:rFonts w:hint="eastAsia" w:ascii="Consolas" w:hAnsi="Consolas" w:eastAsia="Consolas"/>
          <w:b/>
          <w:bCs/>
          <w:color w:val="7F007F"/>
          <w:szCs w:val="21"/>
          <w:highlight w:val="yellow"/>
        </w:rPr>
        <w:t>pointcut</w:t>
      </w:r>
      <w:r>
        <w:rPr>
          <w:rFonts w:hint="eastAsia" w:ascii="Consolas" w:hAnsi="Consolas" w:eastAsia="Consolas"/>
          <w:color w:val="3F5FBF"/>
          <w:szCs w:val="21"/>
          <w:highlight w:val="yellow"/>
        </w:rPr>
        <w:t>="</w:t>
      </w:r>
      <w:r>
        <w:rPr>
          <w:rFonts w:hint="eastAsia" w:ascii="Consolas" w:hAnsi="Consolas" w:eastAsia="Consolas"/>
          <w:i/>
          <w:color w:val="2A00FF"/>
          <w:szCs w:val="21"/>
          <w:highlight w:val="yellow"/>
        </w:rPr>
        <w:t>bean(*Service)</w:t>
      </w:r>
      <w:r>
        <w:rPr>
          <w:rFonts w:hint="eastAsia" w:ascii="Consolas" w:hAnsi="Consolas" w:eastAsia="Consolas"/>
          <w:color w:val="3F5FBF"/>
          <w:szCs w:val="21"/>
          <w:highlight w:val="yellow"/>
        </w:rPr>
        <w:t>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&lt;/</w:t>
      </w:r>
      <w:r>
        <w:rPr>
          <w:rFonts w:hint="eastAsia" w:ascii="Consolas" w:hAnsi="Consolas" w:eastAsia="Consolas"/>
          <w:color w:val="3F7F7F"/>
          <w:szCs w:val="21"/>
        </w:rPr>
        <w:t>aop:aspect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</w:pPr>
      <w:r>
        <w:rPr>
          <w:rFonts w:hint="eastAsia" w:ascii="Consolas" w:hAnsi="Consolas" w:eastAsia="Consolas"/>
          <w:color w:val="008080"/>
          <w:szCs w:val="21"/>
        </w:rPr>
        <w:t>&lt;/</w:t>
      </w:r>
      <w:r>
        <w:rPr>
          <w:rFonts w:hint="eastAsia" w:ascii="Consolas" w:hAnsi="Consolas" w:eastAsia="Consolas"/>
          <w:color w:val="3F7F7F"/>
          <w:szCs w:val="21"/>
        </w:rPr>
        <w:t>aop:config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ind w:firstLine="420"/>
      </w:pPr>
      <w:r>
        <w:rPr>
          <w:rFonts w:hint="eastAsia"/>
        </w:rPr>
        <w:t xml:space="preserve">3） 在spring容器中开启AspectJ 注解自动代理机制 </w:t>
      </w:r>
    </w:p>
    <w:p>
      <w:pPr>
        <w:ind w:firstLine="420"/>
      </w:pPr>
      <w:r>
        <w:rPr>
          <w:rFonts w:hint="eastAsia"/>
        </w:rPr>
        <w:t>使用&lt;aop:aspectj-autoproxy/&gt;</w:t>
      </w:r>
    </w:p>
    <w:p>
      <w:pPr>
        <w:ind w:firstLine="420"/>
      </w:pPr>
      <w:r>
        <w:rPr>
          <w:rFonts w:hint="eastAsia"/>
        </w:rPr>
        <w:t>作用：能自动扫描带有@Aspect的bean，将其作为增强aop的配置，有点相当于:&lt;aop:config&gt;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/>
          <w:color w:val="3F5FBF"/>
          <w:szCs w:val="21"/>
        </w:rPr>
        <w:t xml:space="preserve">    </w:t>
      </w:r>
      <w:r>
        <w:rPr>
          <w:rFonts w:hint="eastAsia" w:ascii="Consolas" w:hAnsi="Consolas" w:eastAsia="Consolas"/>
          <w:color w:val="3F5FBF"/>
          <w:szCs w:val="21"/>
        </w:rPr>
        <w:t>&lt;!-- 1。确定目标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&lt;!-- 扫描bean组件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bookmarkStart w:id="3" w:name="OLE_LINK131"/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context:component-scan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base-package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</w:t>
      </w:r>
      <w:r>
        <w:rPr>
          <w:rFonts w:hint="eastAsia" w:ascii="Consolas" w:hAnsi="Consolas"/>
          <w:i/>
          <w:color w:val="2A00FF"/>
          <w:szCs w:val="21"/>
        </w:rPr>
        <w:t>com.igeek</w:t>
      </w:r>
      <w:r>
        <w:rPr>
          <w:rFonts w:hint="eastAsia" w:ascii="Consolas" w:hAnsi="Consolas" w:eastAsia="Consolas"/>
          <w:i/>
          <w:color w:val="2A00FF"/>
          <w:szCs w:val="21"/>
        </w:rPr>
        <w:t>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&lt;!-- 2:编写通知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&lt;!-- 3：配置</w:t>
      </w:r>
      <w:r>
        <w:rPr>
          <w:rFonts w:hint="eastAsia" w:ascii="Consolas" w:hAnsi="Consolas" w:eastAsia="Consolas"/>
          <w:color w:val="3F5FBF"/>
          <w:szCs w:val="21"/>
          <w:u w:val="single"/>
        </w:rPr>
        <w:t>aop</w:t>
      </w:r>
      <w:r>
        <w:rPr>
          <w:rFonts w:hint="eastAsia" w:ascii="Consolas" w:hAnsi="Consolas" w:eastAsia="Consolas"/>
          <w:color w:val="3F5FBF"/>
          <w:szCs w:val="21"/>
        </w:rPr>
        <w:t>的</w:t>
      </w:r>
      <w:r>
        <w:rPr>
          <w:rFonts w:hint="eastAsia" w:ascii="Consolas" w:hAnsi="Consolas" w:eastAsia="Consolas"/>
          <w:color w:val="3F5FBF"/>
          <w:szCs w:val="21"/>
          <w:u w:val="single"/>
        </w:rPr>
        <w:t>aspectj</w:t>
      </w:r>
      <w:r>
        <w:rPr>
          <w:rFonts w:hint="eastAsia" w:ascii="Consolas" w:hAnsi="Consolas" w:eastAsia="Consolas"/>
          <w:color w:val="3F5FBF"/>
          <w:szCs w:val="21"/>
        </w:rPr>
        <w:t>的自动代理：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自动扫描bean组件中，含有@Aspect的bean，将其作为</w:t>
      </w:r>
      <w:r>
        <w:rPr>
          <w:rFonts w:hint="eastAsia" w:ascii="Consolas" w:hAnsi="Consolas" w:eastAsia="Consolas"/>
          <w:color w:val="3F5FBF"/>
          <w:szCs w:val="21"/>
          <w:u w:val="single"/>
        </w:rPr>
        <w:t>aop</w:t>
      </w:r>
      <w:r>
        <w:rPr>
          <w:rFonts w:hint="eastAsia" w:ascii="Consolas" w:hAnsi="Consolas" w:eastAsia="Consolas"/>
          <w:color w:val="3F5FBF"/>
          <w:szCs w:val="21"/>
        </w:rPr>
        <w:t>管理，开启动态代理</w:t>
      </w:r>
      <w:r>
        <w:rPr>
          <w:rFonts w:hint="eastAsia" w:ascii="Consolas" w:hAnsi="Consolas"/>
          <w:color w:val="3F5FBF"/>
          <w:szCs w:val="21"/>
        </w:rPr>
        <w:t xml:space="preserve">    </w:t>
      </w:r>
      <w:r>
        <w:rPr>
          <w:rFonts w:hint="eastAsia" w:ascii="Consolas" w:hAnsi="Consolas" w:eastAsia="Consolas"/>
          <w:color w:val="3F5FBF"/>
          <w:szCs w:val="21"/>
        </w:rPr>
        <w:t>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ind w:firstLine="420"/>
        <w:jc w:val="left"/>
        <w:rPr>
          <w:b/>
          <w:bCs/>
          <w:color w:val="FF0000"/>
        </w:rPr>
      </w:pPr>
      <w:r>
        <w:rPr>
          <w:rFonts w:hint="eastAsia" w:ascii="Consolas" w:hAnsi="Consolas" w:eastAsia="Consolas"/>
          <w:b/>
          <w:bCs/>
          <w:color w:val="FF0000"/>
          <w:szCs w:val="21"/>
        </w:rPr>
        <w:t>&lt;aop:aspectj-autoproxy/&gt;</w:t>
      </w:r>
    </w:p>
    <w:bookmarkEnd w:id="3"/>
    <w:p/>
    <w:p>
      <w:pPr>
        <w:pStyle w:val="4"/>
      </w:pPr>
      <w:r>
        <w:rPr>
          <w:rFonts w:hint="eastAsia"/>
        </w:rPr>
        <w:t>前置通知：</w:t>
      </w:r>
    </w:p>
    <w:p>
      <w:r>
        <w:rPr>
          <w:rFonts w:hint="eastAsia"/>
        </w:rPr>
        <w:t>在切面的类MyAspect.java类中添加通知方法@Before()，</w:t>
      </w:r>
    </w:p>
    <w:p>
      <w:r>
        <w:rPr>
          <w:rFonts w:hint="eastAsia"/>
        </w:rPr>
        <w:t>方案一：可以直接将切入点的表达式写到@Before()中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//前置通知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</w:t>
      </w:r>
      <w:r>
        <w:rPr>
          <w:rFonts w:hint="eastAsia" w:ascii="Consolas" w:hAnsi="Consolas"/>
          <w:color w:val="3F7F5F"/>
          <w:szCs w:val="21"/>
        </w:rPr>
        <w:t>相当于：</w:t>
      </w:r>
      <w:r>
        <w:rPr>
          <w:rFonts w:hint="eastAsia" w:ascii="Consolas" w:hAnsi="Consolas" w:eastAsia="Consolas"/>
          <w:color w:val="3F7F5F"/>
          <w:szCs w:val="21"/>
        </w:rPr>
        <w:t>&lt;aop:</w:t>
      </w:r>
      <w:r>
        <w:rPr>
          <w:rFonts w:hint="eastAsia" w:ascii="Consolas" w:hAnsi="Consolas"/>
          <w:color w:val="3F7F5F"/>
          <w:szCs w:val="21"/>
        </w:rPr>
        <w:t xml:space="preserve">before </w:t>
      </w:r>
      <w:r>
        <w:rPr>
          <w:rFonts w:hint="eastAsia" w:ascii="Consolas" w:hAnsi="Consolas" w:eastAsia="Consolas"/>
          <w:color w:val="3F7F5F"/>
          <w:szCs w:val="21"/>
        </w:rPr>
        <w:t xml:space="preserve">method="before" </w:t>
      </w:r>
      <w:r>
        <w:rPr>
          <w:rFonts w:hint="eastAsia" w:ascii="Consolas" w:hAnsi="Consolas" w:eastAsia="Consolas"/>
          <w:color w:val="3F7F5F"/>
          <w:szCs w:val="21"/>
          <w:u w:val="single"/>
        </w:rPr>
        <w:t>pointcut</w:t>
      </w:r>
      <w:r>
        <w:rPr>
          <w:rFonts w:hint="eastAsia" w:ascii="Consolas" w:hAnsi="Consolas" w:eastAsia="Consolas"/>
          <w:color w:val="3F7F5F"/>
          <w:szCs w:val="21"/>
        </w:rPr>
        <w:t>="bean(*Service)"/&gt;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/>
          <w:color w:val="3F7F5F"/>
          <w:szCs w:val="21"/>
        </w:rPr>
        <w:t xml:space="preserve">    //</w:t>
      </w:r>
      <w:r>
        <w:rPr>
          <w:rFonts w:hint="eastAsia" w:ascii="Consolas" w:hAnsi="Consolas" w:eastAsia="Consolas"/>
          <w:color w:val="3F7F5F"/>
          <w:szCs w:val="21"/>
        </w:rPr>
        <w:t>@Before("bean(*Service)")</w:t>
      </w:r>
      <w:r>
        <w:rPr>
          <w:rFonts w:hint="eastAsia" w:ascii="Consolas" w:hAnsi="Consolas"/>
          <w:color w:val="3F7F5F"/>
          <w:szCs w:val="21"/>
        </w:rPr>
        <w:t>：</w:t>
      </w:r>
      <w:r>
        <w:rPr>
          <w:rFonts w:hint="eastAsia" w:ascii="Consolas" w:hAnsi="Consolas" w:eastAsia="Consolas"/>
          <w:color w:val="3F7F5F"/>
          <w:szCs w:val="21"/>
        </w:rPr>
        <w:t>参数值：自动支持切入点表达式或切入点名字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bookmarkStart w:id="4" w:name="OLE_LINK128"/>
      <w:r>
        <w:rPr>
          <w:rFonts w:hint="eastAsia" w:ascii="Consolas" w:hAnsi="Consolas" w:eastAsia="Consolas"/>
          <w:color w:val="646464"/>
          <w:szCs w:val="21"/>
        </w:rPr>
        <w:t>@Before</w:t>
      </w:r>
      <w:r>
        <w:rPr>
          <w:rFonts w:hint="eastAsia" w:ascii="Consolas" w:hAnsi="Consolas" w:eastAsia="Consolas"/>
          <w:color w:val="000000"/>
          <w:szCs w:val="21"/>
        </w:rPr>
        <w:t>(</w:t>
      </w:r>
      <w:r>
        <w:rPr>
          <w:rFonts w:hint="eastAsia" w:ascii="Consolas" w:hAnsi="Consolas" w:eastAsia="Consolas"/>
          <w:color w:val="2A00FF"/>
          <w:szCs w:val="21"/>
        </w:rPr>
        <w:t>"</w:t>
      </w:r>
      <w:r>
        <w:rPr>
          <w:rFonts w:hint="eastAsia" w:ascii="Consolas" w:hAnsi="Consolas"/>
          <w:color w:val="2A00FF"/>
          <w:szCs w:val="21"/>
        </w:rPr>
        <w:t>bean</w:t>
      </w:r>
      <w:r>
        <w:rPr>
          <w:rFonts w:hint="eastAsia" w:ascii="Consolas" w:hAnsi="Consolas" w:eastAsia="Consolas"/>
          <w:color w:val="2A00FF"/>
          <w:szCs w:val="21"/>
        </w:rPr>
        <w:t>(</w:t>
      </w:r>
      <w:r>
        <w:rPr>
          <w:rFonts w:hint="eastAsia" w:ascii="Consolas" w:hAnsi="Consolas"/>
          <w:color w:val="2A00FF"/>
          <w:szCs w:val="21"/>
        </w:rPr>
        <w:t>*Service</w:t>
      </w:r>
      <w:r>
        <w:rPr>
          <w:rFonts w:hint="eastAsia" w:ascii="Consolas" w:hAnsi="Consolas" w:eastAsia="Consolas"/>
          <w:color w:val="2A00FF"/>
          <w:szCs w:val="21"/>
        </w:rPr>
        <w:t>)"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before(JoinPoint joinPoint){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System.</w:t>
      </w:r>
      <w:r>
        <w:rPr>
          <w:rFonts w:hint="eastAsia" w:ascii="Consolas" w:hAnsi="Consolas" w:eastAsia="Consolas"/>
          <w:i/>
          <w:color w:val="0000C0"/>
          <w:szCs w:val="21"/>
        </w:rPr>
        <w:t>out</w:t>
      </w:r>
      <w:r>
        <w:rPr>
          <w:rFonts w:hint="eastAsia" w:ascii="Consolas" w:hAnsi="Consolas" w:eastAsia="Consolas"/>
          <w:color w:val="000000"/>
          <w:szCs w:val="21"/>
        </w:rPr>
        <w:t>.println(</w:t>
      </w:r>
      <w:r>
        <w:rPr>
          <w:rFonts w:hint="eastAsia" w:ascii="Consolas" w:hAnsi="Consolas" w:eastAsia="Consolas"/>
          <w:color w:val="2A00FF"/>
          <w:szCs w:val="21"/>
        </w:rPr>
        <w:t>"=======前置通知。。。。。"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  <w:r>
        <w:rPr/>
        <w:br w:type="textWrapping" w:clear="all"/>
      </w:r>
    </w:p>
    <w:bookmarkEnd w:id="4"/>
    <w:p>
      <w:r>
        <w:rPr>
          <w:rFonts w:hint="eastAsia"/>
        </w:rPr>
        <w:t xml:space="preserve">方案二：可以使用自定义方法，使用@Pointcut 定义切入点 </w:t>
      </w:r>
    </w:p>
    <w:p>
      <w:r>
        <w:rPr>
          <w:rFonts w:hint="eastAsia"/>
        </w:rPr>
        <w:t>切入点方法的</w:t>
      </w:r>
      <w:r>
        <w:t>语法要求：</w:t>
      </w:r>
    </w:p>
    <w:p>
      <w:pPr>
        <w:rPr>
          <w:color w:val="FF0000"/>
          <w:highlight w:val="yellow"/>
        </w:rPr>
      </w:pPr>
      <w:r>
        <w:rPr>
          <w:rFonts w:hint="eastAsia"/>
        </w:rPr>
        <w:tab/>
      </w:r>
      <w:r>
        <w:rPr>
          <w:rFonts w:hint="eastAsia"/>
        </w:rPr>
        <w:t>切点方法：</w:t>
      </w:r>
      <w:r>
        <w:rPr>
          <w:rFonts w:hint="eastAsia"/>
          <w:color w:val="FF0000"/>
          <w:highlight w:val="yellow"/>
        </w:rPr>
        <w:t>private void 无参数、无方法体的方法，方法名为切入点的名称</w:t>
      </w:r>
    </w:p>
    <w:p>
      <w:pPr>
        <w:rPr>
          <w:color w:val="FF0000"/>
          <w:highlight w:val="yellow"/>
        </w:rPr>
      </w:pPr>
      <w:r>
        <w:rPr>
          <w:rFonts w:hint="eastAsia"/>
        </w:rPr>
        <w:t>一个通知方法</w:t>
      </w:r>
      <w:r>
        <w:rPr>
          <w:rFonts w:hint="eastAsia" w:ascii="Consolas" w:hAnsi="Consolas" w:eastAsia="Consolas"/>
          <w:color w:val="646464"/>
          <w:szCs w:val="21"/>
        </w:rPr>
        <w:t>@Before</w:t>
      </w:r>
      <w:r>
        <w:rPr>
          <w:rFonts w:hint="eastAsia"/>
        </w:rPr>
        <w:t xml:space="preserve">可以使用多个切入点表达式，中间使用“||”符合分隔，用来表示多个切入点 </w:t>
      </w:r>
    </w:p>
    <w:p>
      <w:pPr>
        <w:rPr>
          <w:rFonts w:eastAsiaTheme="minor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/>
          <w:color w:val="3F7F5F"/>
          <w:szCs w:val="21"/>
        </w:rPr>
        <w:t xml:space="preserve">    </w:t>
      </w:r>
      <w:r>
        <w:rPr>
          <w:rFonts w:hint="eastAsia" w:ascii="Consolas" w:hAnsi="Consolas" w:eastAsia="Consolas"/>
          <w:color w:val="3F7F5F"/>
          <w:szCs w:val="21"/>
        </w:rPr>
        <w:t>//自定义切入点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//方法名就是切入点的名字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//相当于&lt;aop:pointcut expression="bean(</w:t>
      </w:r>
      <w:r>
        <w:rPr>
          <w:rFonts w:hint="eastAsia" w:ascii="Consolas" w:hAnsi="Consolas"/>
          <w:color w:val="3F7F5F"/>
          <w:szCs w:val="21"/>
        </w:rPr>
        <w:t>customer</w:t>
      </w:r>
      <w:r>
        <w:rPr>
          <w:rFonts w:hint="eastAsia" w:ascii="Consolas" w:hAnsi="Consolas" w:eastAsia="Consolas"/>
          <w:color w:val="3F7F5F"/>
          <w:szCs w:val="21"/>
        </w:rPr>
        <w:t>Service)" id="myPointcut"/&gt;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bookmarkStart w:id="5" w:name="OLE_LINK129"/>
      <w:r>
        <w:rPr>
          <w:rFonts w:hint="eastAsia" w:ascii="Consolas" w:hAnsi="Consolas" w:eastAsia="Consolas"/>
          <w:color w:val="646464"/>
          <w:szCs w:val="21"/>
        </w:rPr>
        <w:t>@Pointcut</w:t>
      </w:r>
      <w:r>
        <w:rPr>
          <w:rFonts w:hint="eastAsia" w:ascii="Consolas" w:hAnsi="Consolas" w:eastAsia="Consolas"/>
          <w:color w:val="000000"/>
          <w:szCs w:val="21"/>
        </w:rPr>
        <w:t>(value=</w:t>
      </w:r>
      <w:r>
        <w:rPr>
          <w:rFonts w:hint="eastAsia" w:ascii="Consolas" w:hAnsi="Consolas" w:eastAsia="Consolas"/>
          <w:color w:val="2A00FF"/>
          <w:szCs w:val="21"/>
        </w:rPr>
        <w:t>"bean(customerService)"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private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color w:val="000000"/>
          <w:szCs w:val="21"/>
          <w:u w:val="single"/>
        </w:rPr>
        <w:t>myPointcut()</w:t>
      </w:r>
      <w:r>
        <w:rPr>
          <w:rFonts w:hint="eastAsia" w:ascii="Consolas" w:hAnsi="Consolas" w:eastAsia="Consolas"/>
          <w:color w:val="000000"/>
          <w:szCs w:val="21"/>
        </w:rPr>
        <w:t>{}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//自定义切入点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//方法名就是切入点的名字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//相当于&lt;aop:pointcut expression="bean(</w:t>
      </w:r>
      <w:r>
        <w:rPr>
          <w:rFonts w:hint="eastAsia" w:ascii="Consolas" w:hAnsi="Consolas"/>
          <w:color w:val="3F7F5F"/>
          <w:szCs w:val="21"/>
        </w:rPr>
        <w:t>product</w:t>
      </w:r>
      <w:r>
        <w:rPr>
          <w:rFonts w:hint="eastAsia" w:ascii="Consolas" w:hAnsi="Consolas" w:eastAsia="Consolas"/>
          <w:color w:val="3F7F5F"/>
          <w:szCs w:val="21"/>
        </w:rPr>
        <w:t>Service)" id="myPointcut2"/&gt;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@Pointcut</w:t>
      </w:r>
      <w:r>
        <w:rPr>
          <w:rFonts w:hint="eastAsia" w:ascii="Consolas" w:hAnsi="Consolas" w:eastAsia="Consolas"/>
          <w:color w:val="000000"/>
          <w:szCs w:val="21"/>
        </w:rPr>
        <w:t>(value=</w:t>
      </w:r>
      <w:r>
        <w:rPr>
          <w:rFonts w:hint="eastAsia" w:ascii="Consolas" w:hAnsi="Consolas" w:eastAsia="Consolas"/>
          <w:color w:val="2A00FF"/>
          <w:szCs w:val="21"/>
        </w:rPr>
        <w:t>"bean(productService)"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private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color w:val="000000"/>
          <w:szCs w:val="21"/>
          <w:u w:val="single"/>
        </w:rPr>
        <w:t>myPointcut2()</w:t>
      </w:r>
      <w:r>
        <w:rPr>
          <w:rFonts w:hint="eastAsia" w:ascii="Consolas" w:hAnsi="Consolas" w:eastAsia="Consolas"/>
          <w:color w:val="000000"/>
          <w:szCs w:val="21"/>
        </w:rPr>
        <w:t>{}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//前置通知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 xml:space="preserve">//相当于：&lt;aop:before method="before" </w:t>
      </w:r>
      <w:r>
        <w:rPr>
          <w:rFonts w:hint="eastAsia" w:ascii="Consolas" w:hAnsi="Consolas" w:eastAsia="Consolas"/>
          <w:color w:val="3F7F5F"/>
          <w:szCs w:val="21"/>
          <w:u w:val="single"/>
        </w:rPr>
        <w:t>pointcut</w:t>
      </w:r>
      <w:r>
        <w:rPr>
          <w:rFonts w:hint="eastAsia" w:ascii="Consolas" w:hAnsi="Consolas" w:eastAsia="Consolas"/>
          <w:color w:val="3F7F5F"/>
          <w:szCs w:val="21"/>
        </w:rPr>
        <w:t>-</w:t>
      </w:r>
      <w:r>
        <w:rPr>
          <w:rFonts w:hint="eastAsia" w:ascii="Consolas" w:hAnsi="Consolas" w:eastAsia="Consolas"/>
          <w:color w:val="3F7F5F"/>
          <w:szCs w:val="21"/>
          <w:u w:val="single"/>
        </w:rPr>
        <w:t>ref</w:t>
      </w:r>
      <w:r>
        <w:rPr>
          <w:rFonts w:hint="eastAsia" w:ascii="Consolas" w:hAnsi="Consolas" w:eastAsia="Consolas"/>
          <w:color w:val="3F7F5F"/>
          <w:szCs w:val="21"/>
        </w:rPr>
        <w:t>="myPointcut"/&gt;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 xml:space="preserve">//相当于：&lt;aop:before method="before" </w:t>
      </w:r>
      <w:r>
        <w:rPr>
          <w:rFonts w:hint="eastAsia" w:ascii="Consolas" w:hAnsi="Consolas" w:eastAsia="Consolas"/>
          <w:color w:val="3F7F5F"/>
          <w:szCs w:val="21"/>
          <w:u w:val="single"/>
        </w:rPr>
        <w:t>pointcut</w:t>
      </w:r>
      <w:r>
        <w:rPr>
          <w:rFonts w:hint="eastAsia" w:ascii="Consolas" w:hAnsi="Consolas" w:eastAsia="Consolas"/>
          <w:color w:val="3F7F5F"/>
          <w:szCs w:val="21"/>
        </w:rPr>
        <w:t>-</w:t>
      </w:r>
      <w:r>
        <w:rPr>
          <w:rFonts w:hint="eastAsia" w:ascii="Consolas" w:hAnsi="Consolas" w:eastAsia="Consolas"/>
          <w:color w:val="3F7F5F"/>
          <w:szCs w:val="21"/>
          <w:u w:val="single"/>
        </w:rPr>
        <w:t>ref</w:t>
      </w:r>
      <w:r>
        <w:rPr>
          <w:rFonts w:hint="eastAsia" w:ascii="Consolas" w:hAnsi="Consolas" w:eastAsia="Consolas"/>
          <w:color w:val="3F7F5F"/>
          <w:szCs w:val="21"/>
        </w:rPr>
        <w:t>="myPointcut2"/&gt;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@Before</w:t>
      </w:r>
      <w:r>
        <w:rPr>
          <w:rFonts w:hint="eastAsia" w:ascii="Consolas" w:hAnsi="Consolas" w:eastAsia="Consolas"/>
          <w:color w:val="000000"/>
          <w:szCs w:val="21"/>
        </w:rPr>
        <w:t>(</w:t>
      </w:r>
      <w:r>
        <w:rPr>
          <w:rFonts w:hint="eastAsia" w:ascii="Consolas" w:hAnsi="Consolas" w:eastAsia="Consolas"/>
          <w:color w:val="2A00FF"/>
          <w:szCs w:val="21"/>
        </w:rPr>
        <w:t>"myPointcut()||myPointcut2()</w:t>
      </w:r>
      <w:bookmarkStart w:id="6" w:name="OLE_LINK47"/>
      <w:r>
        <w:rPr>
          <w:rFonts w:hint="eastAsia" w:ascii="Consolas" w:hAnsi="Consolas" w:eastAsia="Consolas"/>
          <w:color w:val="2A00FF"/>
          <w:szCs w:val="21"/>
        </w:rPr>
        <w:t>"</w:t>
      </w:r>
      <w:bookmarkEnd w:id="6"/>
      <w:r>
        <w:rPr>
          <w:rFonts w:hint="eastAsia" w:ascii="Consolas" w:hAnsi="Consolas" w:eastAsia="Consolas"/>
          <w:color w:val="000000"/>
          <w:szCs w:val="21"/>
        </w:rPr>
        <w:t>)</w:t>
      </w:r>
      <w:r>
        <w:rPr>
          <w:rFonts w:hint="eastAsia" w:ascii="Consolas" w:hAnsi="Consolas" w:eastAsia="Consolas"/>
          <w:color w:val="3F7F5F"/>
          <w:szCs w:val="21"/>
        </w:rPr>
        <w:t>//等同于@Before("bean(*Service)")</w:t>
      </w:r>
    </w:p>
    <w:bookmarkEnd w:id="5"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bookmarkStart w:id="7" w:name="OLE_LINK130"/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before(JoinPoint joinPoint){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System.</w:t>
      </w:r>
      <w:r>
        <w:rPr>
          <w:rFonts w:hint="eastAsia" w:ascii="Consolas" w:hAnsi="Consolas" w:eastAsia="Consolas"/>
          <w:i/>
          <w:color w:val="0000C0"/>
          <w:szCs w:val="21"/>
        </w:rPr>
        <w:t>out</w:t>
      </w:r>
      <w:r>
        <w:rPr>
          <w:rFonts w:hint="eastAsia" w:ascii="Consolas" w:hAnsi="Consolas" w:eastAsia="Consolas"/>
          <w:color w:val="000000"/>
          <w:szCs w:val="21"/>
        </w:rPr>
        <w:t>.println(</w:t>
      </w:r>
      <w:r>
        <w:rPr>
          <w:rFonts w:hint="eastAsia" w:ascii="Consolas" w:hAnsi="Consolas" w:eastAsia="Consolas"/>
          <w:color w:val="2A00FF"/>
          <w:szCs w:val="21"/>
        </w:rPr>
        <w:t>"=======前置通知。。。。。"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bookmarkEnd w:id="7"/>
    <w:p/>
    <w:p>
      <w:pPr>
        <w:rPr>
          <w:rFonts w:eastAsiaTheme="minorEastAsia"/>
        </w:rPr>
      </w:pPr>
    </w:p>
    <w:p>
      <w:r>
        <w:rPr>
          <w:rFonts w:hint="eastAsia"/>
        </w:rPr>
        <w:t>使用SpringTest进行测试：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</w:t>
      </w:r>
      <w:r>
        <w:rPr>
          <w:rFonts w:hint="eastAsia" w:ascii="Consolas" w:hAnsi="Consolas" w:eastAsia="Consolas"/>
          <w:color w:val="3F7F5F"/>
          <w:szCs w:val="21"/>
          <w:u w:val="single"/>
        </w:rPr>
        <w:t>springjunit</w:t>
      </w:r>
      <w:r>
        <w:rPr>
          <w:rFonts w:hint="eastAsia" w:ascii="Consolas" w:hAnsi="Consolas" w:eastAsia="Consolas"/>
          <w:color w:val="3F7F5F"/>
          <w:szCs w:val="21"/>
        </w:rPr>
        <w:t>集成测试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@RunWith</w:t>
      </w:r>
      <w:r>
        <w:rPr>
          <w:rFonts w:hint="eastAsia" w:ascii="Consolas" w:hAnsi="Consolas" w:eastAsia="Consolas"/>
          <w:color w:val="000000"/>
          <w:szCs w:val="21"/>
        </w:rPr>
        <w:t>(SpringJUnit4ClassRunner.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@ContextConfiguration</w:t>
      </w:r>
      <w:r>
        <w:rPr>
          <w:rFonts w:hint="eastAsia" w:ascii="Consolas" w:hAnsi="Consolas" w:eastAsia="Consolas"/>
          <w:color w:val="000000"/>
          <w:szCs w:val="21"/>
        </w:rPr>
        <w:t>(locations=</w:t>
      </w:r>
      <w:r>
        <w:rPr>
          <w:rFonts w:hint="eastAsia" w:ascii="Consolas" w:hAnsi="Consolas" w:eastAsia="Consolas"/>
          <w:color w:val="2A00FF"/>
          <w:szCs w:val="21"/>
        </w:rPr>
        <w:t>"classpath:applicationContext.xml"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 xml:space="preserve"> SpringTest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//注入要测试bean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private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/>
          <w:color w:val="000000"/>
          <w:szCs w:val="21"/>
        </w:rPr>
        <w:t>I</w:t>
      </w:r>
      <w:r>
        <w:rPr>
          <w:rFonts w:hint="eastAsia" w:ascii="Consolas" w:hAnsi="Consolas" w:eastAsia="Consolas"/>
          <w:color w:val="000000"/>
          <w:szCs w:val="21"/>
        </w:rPr>
        <w:t xml:space="preserve">CustomerService </w:t>
      </w:r>
      <w:r>
        <w:rPr>
          <w:rFonts w:hint="eastAsia" w:ascii="Consolas" w:hAnsi="Consolas" w:eastAsia="Consolas"/>
          <w:color w:val="0000C0"/>
          <w:szCs w:val="21"/>
        </w:rPr>
        <w:t>customerService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private</w:t>
      </w:r>
      <w:r>
        <w:rPr>
          <w:rFonts w:hint="eastAsia" w:ascii="Consolas" w:hAnsi="Consolas" w:eastAsia="Consolas"/>
          <w:color w:val="000000"/>
          <w:szCs w:val="21"/>
        </w:rPr>
        <w:t xml:space="preserve"> ProductService </w:t>
      </w:r>
      <w:r>
        <w:rPr>
          <w:rFonts w:hint="eastAsia" w:ascii="Consolas" w:hAnsi="Consolas" w:eastAsia="Consolas"/>
          <w:color w:val="0000C0"/>
          <w:szCs w:val="21"/>
        </w:rPr>
        <w:t>productService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test(){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//基于接口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customerService</w:t>
      </w:r>
      <w:r>
        <w:rPr>
          <w:rFonts w:hint="eastAsia" w:ascii="Consolas" w:hAnsi="Consolas" w:eastAsia="Consolas"/>
          <w:color w:val="000000"/>
          <w:szCs w:val="21"/>
        </w:rPr>
        <w:t>.save();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customerService</w:t>
      </w:r>
      <w:r>
        <w:rPr>
          <w:rFonts w:hint="eastAsia" w:ascii="Consolas" w:hAnsi="Consolas" w:eastAsia="Consolas"/>
          <w:color w:val="000000"/>
          <w:szCs w:val="21"/>
        </w:rPr>
        <w:t>.find();</w:t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//基于类的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productService</w:t>
      </w:r>
      <w:r>
        <w:rPr>
          <w:rFonts w:hint="eastAsia" w:ascii="Consolas" w:hAnsi="Consolas" w:eastAsia="Consolas"/>
          <w:color w:val="000000"/>
          <w:szCs w:val="21"/>
        </w:rPr>
        <w:t>.save();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productService</w:t>
      </w:r>
      <w:r>
        <w:rPr>
          <w:rFonts w:hint="eastAsia" w:ascii="Consolas" w:hAnsi="Consolas" w:eastAsia="Consolas"/>
          <w:color w:val="000000"/>
          <w:szCs w:val="21"/>
        </w:rPr>
        <w:t>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</w:pPr>
      <w:r>
        <w:rPr>
          <w:rFonts w:hint="eastAsia" w:ascii="Consolas" w:hAnsi="Consolas" w:eastAsia="Consolas"/>
          <w:color w:val="000000"/>
          <w:szCs w:val="21"/>
        </w:rPr>
        <w:t>}</w:t>
      </w:r>
    </w:p>
    <w:p>
      <w:r>
        <w:rPr>
          <w:rFonts w:hint="eastAsia"/>
        </w:rPr>
        <w:t>测试结果：</w:t>
      </w:r>
    </w:p>
    <w:p>
      <w:r>
        <w:drawing>
          <wp:inline distT="0" distB="0" distL="114300" distR="114300">
            <wp:extent cx="2628265" cy="1895475"/>
            <wp:effectExtent l="0" t="0" r="63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709"/>
        </w:tabs>
        <w:spacing w:before="340" w:after="330" w:line="576" w:lineRule="auto"/>
      </w:pPr>
      <w:r>
        <w:rPr>
          <w:rFonts w:hint="eastAsia"/>
        </w:rPr>
        <w:t xml:space="preserve">后置通知 </w:t>
      </w:r>
    </w:p>
    <w:p>
      <w:r>
        <w:rPr>
          <w:rFonts w:hint="eastAsia"/>
        </w:rPr>
        <w:t>在切面的类MyAspect.java类中添加通知方法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//后置通知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//target：拦截某一个类型的bean（唯一），表示只对CustomerServiceImpl类中的方法做后置通知的查找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@AfterReturning</w:t>
      </w:r>
      <w:r>
        <w:rPr>
          <w:rFonts w:hint="eastAsia" w:ascii="Consolas" w:hAnsi="Consolas" w:eastAsia="Consolas"/>
          <w:color w:val="000000"/>
          <w:szCs w:val="21"/>
        </w:rPr>
        <w:t>(value=</w:t>
      </w:r>
      <w:r>
        <w:rPr>
          <w:rFonts w:hint="eastAsia" w:ascii="Consolas" w:hAnsi="Consolas" w:eastAsia="Consolas"/>
          <w:color w:val="2A00FF"/>
          <w:szCs w:val="21"/>
        </w:rPr>
        <w:t>"target(</w:t>
      </w:r>
      <w:r>
        <w:rPr>
          <w:rFonts w:hint="eastAsia" w:ascii="Consolas" w:hAnsi="Consolas"/>
          <w:color w:val="2A00FF"/>
          <w:szCs w:val="21"/>
        </w:rPr>
        <w:t>com.igeek.</w:t>
      </w:r>
      <w:r>
        <w:rPr>
          <w:rFonts w:hint="eastAsia" w:ascii="Consolas" w:hAnsi="Consolas" w:eastAsia="Consolas"/>
          <w:color w:val="2A00FF"/>
          <w:szCs w:val="21"/>
        </w:rPr>
        <w:t>CustomerServiceImpl)"</w:t>
      </w:r>
      <w:r>
        <w:rPr>
          <w:rFonts w:hint="eastAsia" w:ascii="Consolas" w:hAnsi="Consolas" w:eastAsia="Consolas"/>
          <w:color w:val="000000"/>
          <w:szCs w:val="21"/>
        </w:rPr>
        <w:t>,returning=</w:t>
      </w:r>
      <w:r>
        <w:rPr>
          <w:rFonts w:hint="eastAsia" w:ascii="Consolas" w:hAnsi="Consolas" w:eastAsia="Consolas"/>
          <w:color w:val="2A00FF"/>
          <w:szCs w:val="21"/>
        </w:rPr>
        <w:t>"returnVal"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afterReturning(JoinPoint joinPoint,Object returnVal){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System.</w:t>
      </w:r>
      <w:r>
        <w:rPr>
          <w:rFonts w:hint="eastAsia" w:ascii="Consolas" w:hAnsi="Consolas" w:eastAsia="Consolas"/>
          <w:i/>
          <w:color w:val="0000C0"/>
          <w:szCs w:val="21"/>
        </w:rPr>
        <w:t>out</w:t>
      </w:r>
      <w:r>
        <w:rPr>
          <w:rFonts w:hint="eastAsia" w:ascii="Consolas" w:hAnsi="Consolas" w:eastAsia="Consolas"/>
          <w:color w:val="000000"/>
          <w:szCs w:val="21"/>
        </w:rPr>
        <w:t>.println(</w:t>
      </w:r>
      <w:r>
        <w:rPr>
          <w:rFonts w:hint="eastAsia" w:ascii="Consolas" w:hAnsi="Consolas" w:eastAsia="Consolas"/>
          <w:color w:val="2A00FF"/>
          <w:szCs w:val="21"/>
        </w:rPr>
        <w:t>"=======后置通知。。。。。"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eastAsiaTheme="minorEastAsia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r>
        <w:rPr>
          <w:rFonts w:hint="eastAsia"/>
        </w:rPr>
        <w:t>使用SpringTest进行测试：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</w:t>
      </w:r>
      <w:r>
        <w:rPr>
          <w:rFonts w:hint="eastAsia" w:ascii="Consolas" w:hAnsi="Consolas" w:eastAsia="Consolas"/>
          <w:color w:val="3F7F5F"/>
          <w:szCs w:val="21"/>
          <w:u w:val="single"/>
        </w:rPr>
        <w:t>springjunit</w:t>
      </w:r>
      <w:r>
        <w:rPr>
          <w:rFonts w:hint="eastAsia" w:ascii="Consolas" w:hAnsi="Consolas" w:eastAsia="Consolas"/>
          <w:color w:val="3F7F5F"/>
          <w:szCs w:val="21"/>
        </w:rPr>
        <w:t>集成测试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@RunWith</w:t>
      </w:r>
      <w:r>
        <w:rPr>
          <w:rFonts w:hint="eastAsia" w:ascii="Consolas" w:hAnsi="Consolas" w:eastAsia="Consolas"/>
          <w:color w:val="000000"/>
          <w:szCs w:val="21"/>
        </w:rPr>
        <w:t>(SpringJUnit4ClassRunner.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@ContextConfiguration</w:t>
      </w:r>
      <w:r>
        <w:rPr>
          <w:rFonts w:hint="eastAsia" w:ascii="Consolas" w:hAnsi="Consolas" w:eastAsia="Consolas"/>
          <w:color w:val="000000"/>
          <w:szCs w:val="21"/>
        </w:rPr>
        <w:t>(locations=</w:t>
      </w:r>
      <w:r>
        <w:rPr>
          <w:rFonts w:hint="eastAsia" w:ascii="Consolas" w:hAnsi="Consolas" w:eastAsia="Consolas"/>
          <w:color w:val="2A00FF"/>
          <w:szCs w:val="21"/>
        </w:rPr>
        <w:t>"classpath:applicationContext.xml"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 xml:space="preserve"> SpringTest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//注入要测试bean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private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/>
          <w:color w:val="000000"/>
          <w:szCs w:val="21"/>
        </w:rPr>
        <w:t>I</w:t>
      </w:r>
      <w:r>
        <w:rPr>
          <w:rFonts w:hint="eastAsia" w:ascii="Consolas" w:hAnsi="Consolas" w:eastAsia="Consolas"/>
          <w:color w:val="000000"/>
          <w:szCs w:val="21"/>
        </w:rPr>
        <w:t xml:space="preserve">CustomerService </w:t>
      </w:r>
      <w:r>
        <w:rPr>
          <w:rFonts w:hint="eastAsia" w:ascii="Consolas" w:hAnsi="Consolas" w:eastAsia="Consolas"/>
          <w:color w:val="0000C0"/>
          <w:szCs w:val="21"/>
        </w:rPr>
        <w:t>customerService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private</w:t>
      </w:r>
      <w:r>
        <w:rPr>
          <w:rFonts w:hint="eastAsia" w:ascii="Consolas" w:hAnsi="Consolas" w:eastAsia="Consolas"/>
          <w:color w:val="000000"/>
          <w:szCs w:val="21"/>
        </w:rPr>
        <w:t xml:space="preserve"> ProductService </w:t>
      </w:r>
      <w:r>
        <w:rPr>
          <w:rFonts w:hint="eastAsia" w:ascii="Consolas" w:hAnsi="Consolas" w:eastAsia="Consolas"/>
          <w:color w:val="0000C0"/>
          <w:szCs w:val="21"/>
          <w:highlight w:val="lightGray"/>
        </w:rPr>
        <w:t>productService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test(){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//基于接口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customerService</w:t>
      </w:r>
      <w:r>
        <w:rPr>
          <w:rFonts w:hint="eastAsia" w:ascii="Consolas" w:hAnsi="Consolas" w:eastAsia="Consolas"/>
          <w:color w:val="000000"/>
          <w:szCs w:val="21"/>
        </w:rPr>
        <w:t>.save();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customerService</w:t>
      </w:r>
      <w:r>
        <w:rPr>
          <w:rFonts w:hint="eastAsia" w:ascii="Consolas" w:hAnsi="Consolas" w:eastAsia="Consolas"/>
          <w:color w:val="000000"/>
          <w:szCs w:val="21"/>
        </w:rPr>
        <w:t>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//基于类的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  <w:highlight w:val="lightGray"/>
        </w:rPr>
        <w:t>productService</w:t>
      </w:r>
      <w:r>
        <w:rPr>
          <w:rFonts w:hint="eastAsia" w:ascii="Consolas" w:hAnsi="Consolas" w:eastAsia="Consolas"/>
          <w:color w:val="000000"/>
          <w:szCs w:val="21"/>
        </w:rPr>
        <w:t>.save();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  <w:highlight w:val="lightGray"/>
        </w:rPr>
        <w:t>productService</w:t>
      </w:r>
      <w:r>
        <w:rPr>
          <w:rFonts w:hint="eastAsia" w:ascii="Consolas" w:hAnsi="Consolas" w:eastAsia="Consolas"/>
          <w:color w:val="000000"/>
          <w:szCs w:val="21"/>
        </w:rPr>
        <w:t>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</w:pPr>
      <w:r>
        <w:rPr>
          <w:rFonts w:hint="eastAsia" w:ascii="Consolas" w:hAnsi="Consolas" w:eastAsia="Consolas"/>
          <w:color w:val="000000"/>
          <w:szCs w:val="21"/>
        </w:rPr>
        <w:t>}</w:t>
      </w:r>
    </w:p>
    <w:p>
      <w:r>
        <w:rPr>
          <w:rFonts w:hint="eastAsia"/>
        </w:rPr>
        <w:t>查看测试结果：</w:t>
      </w:r>
    </w:p>
    <w:p>
      <w:r>
        <w:drawing>
          <wp:inline distT="0" distB="0" distL="114300" distR="114300">
            <wp:extent cx="2704465" cy="1457325"/>
            <wp:effectExtent l="0" t="0" r="63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tabs>
          <w:tab w:val="left" w:pos="709"/>
        </w:tabs>
        <w:spacing w:before="340" w:after="330" w:line="576" w:lineRule="auto"/>
      </w:pPr>
      <w:r>
        <w:rPr>
          <w:rFonts w:hint="eastAsia"/>
        </w:rPr>
        <w:t>环绕通知</w:t>
      </w:r>
    </w:p>
    <w:p>
      <w:r>
        <w:rPr>
          <w:rFonts w:hint="eastAsia"/>
        </w:rPr>
        <w:t>在切面的类MyAspect.java类中添加通知方法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//环绕通知：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Theme="minorEastAsia"/>
          <w:color w:val="3F7F5F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</w:t>
      </w:r>
      <w:r>
        <w:rPr>
          <w:rFonts w:hint="eastAsia" w:ascii="Consolas" w:hAnsi="Consolas" w:eastAsia="Consolas"/>
          <w:color w:val="3F7F5F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 xml:space="preserve">@Around("execution(* </w:t>
      </w:r>
      <w:r>
        <w:rPr>
          <w:rFonts w:hint="eastAsia" w:ascii="Consolas" w:hAnsi="Consolas"/>
          <w:color w:val="3F7F5F"/>
          <w:szCs w:val="21"/>
        </w:rPr>
        <w:t>com.igeek</w:t>
      </w:r>
      <w:r>
        <w:rPr>
          <w:rFonts w:hint="eastAsia" w:ascii="Consolas" w:hAnsi="Consolas" w:eastAsia="Consolas"/>
          <w:color w:val="3F7F5F"/>
          <w:szCs w:val="21"/>
        </w:rPr>
        <w:t>*.*(..))")//要增强返回类型任意，所有的</w:t>
      </w:r>
      <w:r>
        <w:rPr>
          <w:rFonts w:hint="eastAsia" w:ascii="Consolas" w:hAnsi="Consolas"/>
          <w:color w:val="3F7F5F"/>
          <w:szCs w:val="21"/>
        </w:rPr>
        <w:t>com.igeek</w:t>
      </w:r>
      <w:r>
        <w:rPr>
          <w:rFonts w:hint="eastAsia" w:ascii="Consolas" w:hAnsi="Consolas" w:eastAsia="Consolas"/>
          <w:color w:val="3F7F5F"/>
          <w:szCs w:val="21"/>
        </w:rPr>
        <w:t>包中的类，类中所有的方法，参数任意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</w:t>
      </w:r>
      <w:r>
        <w:rPr>
          <w:rFonts w:hint="eastAsia" w:ascii="Consolas" w:hAnsi="Consolas" w:eastAsia="Consolas"/>
          <w:color w:val="3F7F5F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 xml:space="preserve">@Around("execution(* </w:t>
      </w:r>
      <w:r>
        <w:rPr>
          <w:rFonts w:hint="eastAsia" w:ascii="Consolas" w:hAnsi="Consolas"/>
          <w:color w:val="3F7F5F"/>
          <w:szCs w:val="21"/>
        </w:rPr>
        <w:t>com.igeek</w:t>
      </w:r>
      <w:r>
        <w:rPr>
          <w:rFonts w:hint="eastAsia" w:ascii="Consolas" w:hAnsi="Consolas" w:eastAsia="Consolas"/>
          <w:color w:val="3F7F5F"/>
          <w:szCs w:val="21"/>
        </w:rPr>
        <w:t>..*.*(..))")//要增强返回类型任意，</w:t>
      </w:r>
      <w:r>
        <w:rPr>
          <w:rFonts w:hint="eastAsia" w:ascii="Consolas" w:hAnsi="Consolas"/>
          <w:color w:val="3F7F5F"/>
          <w:szCs w:val="21"/>
        </w:rPr>
        <w:t>com.igeek</w:t>
      </w:r>
      <w:r>
        <w:rPr>
          <w:rFonts w:hint="eastAsia" w:ascii="Consolas" w:hAnsi="Consolas" w:eastAsia="Consolas"/>
          <w:color w:val="3F7F5F"/>
          <w:szCs w:val="21"/>
        </w:rPr>
        <w:t>包，及其子包中所有类，类中所有的方法，参数任意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</w:t>
      </w:r>
      <w:r>
        <w:rPr>
          <w:rFonts w:hint="eastAsia" w:ascii="Consolas" w:hAnsi="Consolas" w:eastAsia="Consolas"/>
          <w:color w:val="3F7F5F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 xml:space="preserve">@Around("execution(* </w:t>
      </w:r>
      <w:r>
        <w:rPr>
          <w:rFonts w:hint="eastAsia" w:ascii="Consolas" w:hAnsi="Consolas"/>
          <w:color w:val="3F7F5F"/>
          <w:szCs w:val="21"/>
        </w:rPr>
        <w:t>com.igeek</w:t>
      </w:r>
      <w:r>
        <w:rPr>
          <w:rFonts w:hint="eastAsia" w:ascii="Consolas" w:hAnsi="Consolas" w:eastAsia="Consolas"/>
          <w:color w:val="3F7F5F"/>
          <w:szCs w:val="21"/>
        </w:rPr>
        <w:t>..*.save(..))")//要增强</w:t>
      </w:r>
      <w:r>
        <w:rPr>
          <w:rFonts w:hint="eastAsia" w:ascii="Consolas" w:hAnsi="Consolas"/>
          <w:color w:val="3F7F5F"/>
          <w:szCs w:val="21"/>
        </w:rPr>
        <w:t>com.igeek</w:t>
      </w:r>
      <w:r>
        <w:rPr>
          <w:rFonts w:hint="eastAsia" w:ascii="Consolas" w:hAnsi="Consolas" w:eastAsia="Consolas"/>
          <w:color w:val="3F7F5F"/>
          <w:szCs w:val="21"/>
        </w:rPr>
        <w:t>包及其子包中所有的类，类中以save结尾的方法，参数任意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//要增强</w:t>
      </w:r>
      <w:r>
        <w:rPr>
          <w:rFonts w:hint="eastAsia" w:ascii="Consolas" w:hAnsi="Consolas"/>
          <w:color w:val="3F7F5F"/>
          <w:szCs w:val="21"/>
        </w:rPr>
        <w:t>com.igeek</w:t>
      </w:r>
      <w:r>
        <w:rPr>
          <w:rFonts w:hint="eastAsia" w:ascii="Consolas" w:hAnsi="Consolas" w:eastAsia="Consolas"/>
          <w:color w:val="3F7F5F"/>
          <w:szCs w:val="21"/>
        </w:rPr>
        <w:t>包中的</w:t>
      </w:r>
      <w:r>
        <w:rPr>
          <w:rFonts w:hint="eastAsia" w:ascii="Consolas" w:hAnsi="Consolas"/>
          <w:color w:val="3F7F5F"/>
          <w:szCs w:val="21"/>
        </w:rPr>
        <w:t>I</w:t>
      </w:r>
      <w:r>
        <w:rPr>
          <w:rFonts w:hint="eastAsia" w:ascii="Consolas" w:hAnsi="Consolas" w:eastAsia="Consolas"/>
          <w:color w:val="3F7F5F"/>
          <w:szCs w:val="21"/>
        </w:rPr>
        <w:t>CustomerService类的子类型的所有方法，参数任意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@Around</w:t>
      </w:r>
      <w:r>
        <w:rPr>
          <w:rFonts w:hint="eastAsia" w:ascii="Consolas" w:hAnsi="Consolas" w:eastAsia="Consolas"/>
          <w:color w:val="000000"/>
          <w:szCs w:val="21"/>
        </w:rPr>
        <w:t>(</w:t>
      </w:r>
      <w:r>
        <w:rPr>
          <w:rFonts w:hint="eastAsia" w:ascii="Consolas" w:hAnsi="Consolas" w:eastAsia="Consolas"/>
          <w:color w:val="2A00FF"/>
          <w:szCs w:val="21"/>
        </w:rPr>
        <w:t xml:space="preserve">"execution(* </w:t>
      </w:r>
      <w:r>
        <w:rPr>
          <w:rFonts w:hint="eastAsia" w:ascii="Consolas" w:hAnsi="Consolas"/>
          <w:color w:val="2A00FF"/>
          <w:szCs w:val="21"/>
        </w:rPr>
        <w:t>com.igeek.I</w:t>
      </w:r>
      <w:r>
        <w:rPr>
          <w:rFonts w:hint="eastAsia" w:ascii="Consolas" w:hAnsi="Consolas" w:eastAsia="Consolas"/>
          <w:color w:val="2A00FF"/>
          <w:szCs w:val="21"/>
        </w:rPr>
        <w:t>CustomerService+.*(..))"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Object around(ProceedingJoinPoint proceedingJoinPoint) </w:t>
      </w:r>
      <w:r>
        <w:rPr>
          <w:rFonts w:hint="eastAsia" w:ascii="Consolas" w:hAnsi="Consolas" w:eastAsia="Consolas"/>
          <w:b/>
          <w:color w:val="7F0055"/>
          <w:szCs w:val="21"/>
        </w:rPr>
        <w:t>throws</w:t>
      </w:r>
      <w:r>
        <w:rPr>
          <w:rFonts w:hint="eastAsia" w:ascii="Consolas" w:hAnsi="Consolas" w:eastAsia="Consolas"/>
          <w:color w:val="000000"/>
          <w:szCs w:val="21"/>
        </w:rPr>
        <w:t xml:space="preserve"> Throwable{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System.</w:t>
      </w:r>
      <w:r>
        <w:rPr>
          <w:rFonts w:hint="eastAsia" w:ascii="Consolas" w:hAnsi="Consolas" w:eastAsia="Consolas"/>
          <w:i/>
          <w:color w:val="0000C0"/>
          <w:szCs w:val="21"/>
        </w:rPr>
        <w:t>out</w:t>
      </w:r>
      <w:r>
        <w:rPr>
          <w:rFonts w:hint="eastAsia" w:ascii="Consolas" w:hAnsi="Consolas" w:eastAsia="Consolas"/>
          <w:color w:val="000000"/>
          <w:szCs w:val="21"/>
        </w:rPr>
        <w:t>.println(</w:t>
      </w:r>
      <w:r>
        <w:rPr>
          <w:rFonts w:hint="eastAsia" w:ascii="Consolas" w:hAnsi="Consolas" w:eastAsia="Consolas"/>
          <w:color w:val="2A00FF"/>
          <w:szCs w:val="21"/>
        </w:rPr>
        <w:t>"---环绕通知-----前"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Object object = proceedingJoinPoint.proceed();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System.</w:t>
      </w:r>
      <w:r>
        <w:rPr>
          <w:rFonts w:hint="eastAsia" w:ascii="Consolas" w:hAnsi="Consolas" w:eastAsia="Consolas"/>
          <w:i/>
          <w:color w:val="0000C0"/>
          <w:szCs w:val="21"/>
        </w:rPr>
        <w:t>out</w:t>
      </w:r>
      <w:r>
        <w:rPr>
          <w:rFonts w:hint="eastAsia" w:ascii="Consolas" w:hAnsi="Consolas" w:eastAsia="Consolas"/>
          <w:color w:val="000000"/>
          <w:szCs w:val="21"/>
        </w:rPr>
        <w:t>.println(</w:t>
      </w:r>
      <w:r>
        <w:rPr>
          <w:rFonts w:hint="eastAsia" w:ascii="Consolas" w:hAnsi="Consolas" w:eastAsia="Consolas"/>
          <w:color w:val="2A00FF"/>
          <w:szCs w:val="21"/>
        </w:rPr>
        <w:t>"---环绕通知-----后"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return</w:t>
      </w:r>
      <w:r>
        <w:rPr>
          <w:rFonts w:hint="eastAsia" w:ascii="Consolas" w:hAnsi="Consolas" w:eastAsia="Consolas"/>
          <w:color w:val="000000"/>
          <w:szCs w:val="21"/>
        </w:rPr>
        <w:t xml:space="preserve"> object;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color w:val="000000"/>
          <w:sz w:val="28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r>
        <w:rPr>
          <w:rFonts w:hint="eastAsia"/>
        </w:rPr>
        <w:t>使用SpringTest进行测试：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</w:t>
      </w:r>
      <w:r>
        <w:rPr>
          <w:rFonts w:hint="eastAsia" w:ascii="Consolas" w:hAnsi="Consolas" w:eastAsia="Consolas"/>
          <w:color w:val="3F7F5F"/>
          <w:szCs w:val="21"/>
          <w:u w:val="single"/>
        </w:rPr>
        <w:t>springjunit</w:t>
      </w:r>
      <w:r>
        <w:rPr>
          <w:rFonts w:hint="eastAsia" w:ascii="Consolas" w:hAnsi="Consolas" w:eastAsia="Consolas"/>
          <w:color w:val="3F7F5F"/>
          <w:szCs w:val="21"/>
        </w:rPr>
        <w:t>集成测试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@RunWith</w:t>
      </w:r>
      <w:r>
        <w:rPr>
          <w:rFonts w:hint="eastAsia" w:ascii="Consolas" w:hAnsi="Consolas" w:eastAsia="Consolas"/>
          <w:color w:val="000000"/>
          <w:szCs w:val="21"/>
        </w:rPr>
        <w:t>(SpringJUnit4ClassRunner.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@ContextConfiguration</w:t>
      </w:r>
      <w:r>
        <w:rPr>
          <w:rFonts w:hint="eastAsia" w:ascii="Consolas" w:hAnsi="Consolas" w:eastAsia="Consolas"/>
          <w:color w:val="000000"/>
          <w:szCs w:val="21"/>
        </w:rPr>
        <w:t>(locations=</w:t>
      </w:r>
      <w:r>
        <w:rPr>
          <w:rFonts w:hint="eastAsia" w:ascii="Consolas" w:hAnsi="Consolas" w:eastAsia="Consolas"/>
          <w:color w:val="2A00FF"/>
          <w:szCs w:val="21"/>
        </w:rPr>
        <w:t>"classpath:applicationContext.xml"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 xml:space="preserve"> SpringTest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//注入要测试bean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private</w:t>
      </w:r>
      <w:r>
        <w:rPr>
          <w:rFonts w:hint="eastAsia" w:ascii="Consolas" w:hAnsi="Consolas" w:eastAsia="Consolas"/>
          <w:color w:val="000000"/>
          <w:szCs w:val="21"/>
        </w:rPr>
        <w:t xml:space="preserve"> CustomerService </w:t>
      </w:r>
      <w:r>
        <w:rPr>
          <w:rFonts w:hint="eastAsia" w:ascii="Consolas" w:hAnsi="Consolas" w:eastAsia="Consolas"/>
          <w:color w:val="0000C0"/>
          <w:szCs w:val="21"/>
        </w:rPr>
        <w:t>customerService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private</w:t>
      </w:r>
      <w:r>
        <w:rPr>
          <w:rFonts w:hint="eastAsia" w:ascii="Consolas" w:hAnsi="Consolas" w:eastAsia="Consolas"/>
          <w:color w:val="000000"/>
          <w:szCs w:val="21"/>
        </w:rPr>
        <w:t xml:space="preserve"> ProductService </w:t>
      </w:r>
      <w:r>
        <w:rPr>
          <w:rFonts w:hint="eastAsia" w:ascii="Consolas" w:hAnsi="Consolas" w:eastAsia="Consolas"/>
          <w:color w:val="0000C0"/>
          <w:szCs w:val="21"/>
        </w:rPr>
        <w:t>productService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test(){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//基于接口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customerService</w:t>
      </w:r>
      <w:r>
        <w:rPr>
          <w:rFonts w:hint="eastAsia" w:ascii="Consolas" w:hAnsi="Consolas" w:eastAsia="Consolas"/>
          <w:color w:val="000000"/>
          <w:szCs w:val="21"/>
        </w:rPr>
        <w:t>.save();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customerService</w:t>
      </w:r>
      <w:r>
        <w:rPr>
          <w:rFonts w:hint="eastAsia" w:ascii="Consolas" w:hAnsi="Consolas" w:eastAsia="Consolas"/>
          <w:color w:val="000000"/>
          <w:szCs w:val="21"/>
        </w:rPr>
        <w:t>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//基于类的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productService</w:t>
      </w:r>
      <w:r>
        <w:rPr>
          <w:rFonts w:hint="eastAsia" w:ascii="Consolas" w:hAnsi="Consolas" w:eastAsia="Consolas"/>
          <w:color w:val="000000"/>
          <w:szCs w:val="21"/>
        </w:rPr>
        <w:t>.save();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productService</w:t>
      </w:r>
      <w:r>
        <w:rPr>
          <w:rFonts w:hint="eastAsia" w:ascii="Consolas" w:hAnsi="Consolas" w:eastAsia="Consolas"/>
          <w:color w:val="000000"/>
          <w:szCs w:val="21"/>
        </w:rPr>
        <w:t>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</w:pPr>
      <w:r>
        <w:rPr>
          <w:rFonts w:hint="eastAsia" w:ascii="Consolas" w:hAnsi="Consolas" w:eastAsia="Consolas"/>
          <w:color w:val="000000"/>
          <w:szCs w:val="21"/>
        </w:rPr>
        <w:t>}</w:t>
      </w:r>
    </w:p>
    <w:p>
      <w:r>
        <w:rPr>
          <w:rFonts w:hint="eastAsia"/>
        </w:rPr>
        <w:t>测试结果：</w:t>
      </w:r>
    </w:p>
    <w:p>
      <w:r>
        <w:drawing>
          <wp:inline distT="0" distB="0" distL="114300" distR="114300">
            <wp:extent cx="2276475" cy="18954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709"/>
        </w:tabs>
        <w:spacing w:before="340" w:after="330" w:line="576" w:lineRule="auto"/>
      </w:pPr>
      <w:r>
        <w:rPr>
          <w:rFonts w:hint="eastAsia"/>
        </w:rPr>
        <w:t>抛出通知</w:t>
      </w:r>
    </w:p>
    <w:p>
      <w:bookmarkStart w:id="8" w:name="OLE_LINK43"/>
      <w:r>
        <w:rPr>
          <w:rFonts w:hint="eastAsia"/>
        </w:rPr>
        <w:t>在切面的类MyAspect.java类中添加通知方法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//抛出通知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//切入点表达式：增强所有</w:t>
      </w:r>
      <w:r>
        <w:rPr>
          <w:rFonts w:hint="eastAsia" w:ascii="Consolas" w:hAnsi="Consolas" w:eastAsia="Consolas"/>
          <w:color w:val="3F7F5F"/>
          <w:szCs w:val="21"/>
          <w:u w:val="single"/>
        </w:rPr>
        <w:t>c</w:t>
      </w:r>
      <w:r>
        <w:rPr>
          <w:rFonts w:hint="eastAsia" w:ascii="Consolas" w:hAnsi="Consolas" w:eastAsiaTheme="minorEastAsia"/>
          <w:color w:val="3F7F5F"/>
          <w:szCs w:val="21"/>
          <w:u w:val="single"/>
        </w:rPr>
        <w:t>om</w:t>
      </w:r>
      <w:r>
        <w:rPr>
          <w:rFonts w:hint="eastAsia" w:ascii="Consolas" w:hAnsi="Consolas" w:eastAsia="Consolas"/>
          <w:color w:val="3F7F5F"/>
          <w:szCs w:val="21"/>
        </w:rPr>
        <w:t>包以及子包下面的所有类型的bean的所有方法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@AfterThrowing</w:t>
      </w:r>
      <w:r>
        <w:rPr>
          <w:rFonts w:hint="eastAsia" w:ascii="Consolas" w:hAnsi="Consolas" w:eastAsia="Consolas"/>
          <w:color w:val="000000"/>
          <w:szCs w:val="21"/>
        </w:rPr>
        <w:t>(value=</w:t>
      </w:r>
      <w:r>
        <w:rPr>
          <w:rFonts w:hint="eastAsia" w:ascii="Consolas" w:hAnsi="Consolas" w:eastAsia="Consolas"/>
          <w:color w:val="2A00FF"/>
          <w:szCs w:val="21"/>
        </w:rPr>
        <w:t>"within(c</w:t>
      </w:r>
      <w:r>
        <w:rPr>
          <w:rFonts w:hint="eastAsia" w:ascii="Consolas" w:hAnsi="Consolas" w:eastAsiaTheme="minorEastAsia"/>
          <w:color w:val="2A00FF"/>
          <w:szCs w:val="21"/>
        </w:rPr>
        <w:t>om</w:t>
      </w:r>
      <w:r>
        <w:rPr>
          <w:rFonts w:hint="eastAsia" w:ascii="Consolas" w:hAnsi="Consolas" w:eastAsia="Consolas"/>
          <w:color w:val="2A00FF"/>
          <w:szCs w:val="21"/>
        </w:rPr>
        <w:t>..*)"</w:t>
      </w:r>
      <w:r>
        <w:rPr>
          <w:rFonts w:hint="eastAsia" w:ascii="Consolas" w:hAnsi="Consolas" w:eastAsia="Consolas"/>
          <w:color w:val="000000"/>
          <w:szCs w:val="21"/>
        </w:rPr>
        <w:t>,throwing=</w:t>
      </w:r>
      <w:r>
        <w:rPr>
          <w:rFonts w:hint="eastAsia" w:ascii="Consolas" w:hAnsi="Consolas" w:eastAsia="Consolas"/>
          <w:color w:val="2A00FF"/>
          <w:szCs w:val="21"/>
        </w:rPr>
        <w:t>"ex"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afterThrowing(JoinPoint joinPoint ,Throwable ex){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System.</w:t>
      </w:r>
      <w:r>
        <w:rPr>
          <w:rFonts w:hint="eastAsia" w:ascii="Consolas" w:hAnsi="Consolas" w:eastAsia="Consolas"/>
          <w:i/>
          <w:color w:val="0000C0"/>
          <w:szCs w:val="21"/>
        </w:rPr>
        <w:t>out</w:t>
      </w:r>
      <w:r>
        <w:rPr>
          <w:rFonts w:hint="eastAsia" w:ascii="Consolas" w:hAnsi="Consolas" w:eastAsia="Consolas"/>
          <w:color w:val="000000"/>
          <w:szCs w:val="21"/>
        </w:rPr>
        <w:t>.println(</w:t>
      </w:r>
      <w:r>
        <w:rPr>
          <w:rFonts w:hint="eastAsia" w:ascii="Consolas" w:hAnsi="Consolas" w:eastAsia="Consolas"/>
          <w:color w:val="2A00FF"/>
          <w:szCs w:val="21"/>
        </w:rPr>
        <w:t>"---抛出通知。。。。。。"</w:t>
      </w:r>
      <w:r>
        <w:rPr>
          <w:rFonts w:hint="eastAsia" w:ascii="Consolas" w:hAnsi="Consolas" w:eastAsia="Consolas"/>
          <w:color w:val="000000"/>
          <w:szCs w:val="21"/>
        </w:rPr>
        <w:t>+</w:t>
      </w:r>
      <w:r>
        <w:rPr>
          <w:rFonts w:hint="eastAsia" w:ascii="Consolas" w:hAnsi="Consolas" w:eastAsia="Consolas"/>
          <w:color w:val="2A00FF"/>
          <w:szCs w:val="21"/>
        </w:rPr>
        <w:t>"抛出的异常信息："</w:t>
      </w:r>
      <w:r>
        <w:rPr>
          <w:rFonts w:hint="eastAsia" w:ascii="Consolas" w:hAnsi="Consolas" w:eastAsia="Consolas"/>
          <w:color w:val="000000"/>
          <w:szCs w:val="21"/>
        </w:rPr>
        <w:t>+ex.getMessage());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color w:val="000000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r>
        <w:rPr>
          <w:rFonts w:hint="eastAsia"/>
        </w:rPr>
        <w:t>使用SpringTest进行测试：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</w:t>
      </w:r>
      <w:r>
        <w:rPr>
          <w:rFonts w:hint="eastAsia" w:ascii="Consolas" w:hAnsi="Consolas" w:eastAsia="Consolas"/>
          <w:color w:val="3F7F5F"/>
          <w:szCs w:val="21"/>
          <w:u w:val="single"/>
        </w:rPr>
        <w:t>springjunit</w:t>
      </w:r>
      <w:r>
        <w:rPr>
          <w:rFonts w:hint="eastAsia" w:ascii="Consolas" w:hAnsi="Consolas" w:eastAsia="Consolas"/>
          <w:color w:val="3F7F5F"/>
          <w:szCs w:val="21"/>
        </w:rPr>
        <w:t>集成测试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@RunWith</w:t>
      </w:r>
      <w:r>
        <w:rPr>
          <w:rFonts w:hint="eastAsia" w:ascii="Consolas" w:hAnsi="Consolas" w:eastAsia="Consolas"/>
          <w:color w:val="000000"/>
          <w:szCs w:val="21"/>
        </w:rPr>
        <w:t>(SpringJUnit4ClassRunner.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@ContextConfiguration</w:t>
      </w:r>
      <w:r>
        <w:rPr>
          <w:rFonts w:hint="eastAsia" w:ascii="Consolas" w:hAnsi="Consolas" w:eastAsia="Consolas"/>
          <w:color w:val="000000"/>
          <w:szCs w:val="21"/>
        </w:rPr>
        <w:t>(locations=</w:t>
      </w:r>
      <w:r>
        <w:rPr>
          <w:rFonts w:hint="eastAsia" w:ascii="Consolas" w:hAnsi="Consolas" w:eastAsia="Consolas"/>
          <w:color w:val="2A00FF"/>
          <w:szCs w:val="21"/>
        </w:rPr>
        <w:t>"classpath:applicationContext.xml"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 xml:space="preserve"> SpringTest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//注入要测试bean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private</w:t>
      </w:r>
      <w:r>
        <w:rPr>
          <w:rFonts w:hint="eastAsia" w:ascii="Consolas" w:hAnsi="Consolas" w:eastAsia="Consolas"/>
          <w:color w:val="000000"/>
          <w:szCs w:val="21"/>
        </w:rPr>
        <w:t xml:space="preserve"> CustomerService </w:t>
      </w:r>
      <w:r>
        <w:rPr>
          <w:rFonts w:hint="eastAsia" w:ascii="Consolas" w:hAnsi="Consolas" w:eastAsia="Consolas"/>
          <w:color w:val="0000C0"/>
          <w:szCs w:val="21"/>
        </w:rPr>
        <w:t>customerService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private</w:t>
      </w:r>
      <w:r>
        <w:rPr>
          <w:rFonts w:hint="eastAsia" w:ascii="Consolas" w:hAnsi="Consolas" w:eastAsia="Consolas"/>
          <w:color w:val="000000"/>
          <w:szCs w:val="21"/>
        </w:rPr>
        <w:t xml:space="preserve"> ProductService </w:t>
      </w:r>
      <w:r>
        <w:rPr>
          <w:rFonts w:hint="eastAsia" w:ascii="Consolas" w:hAnsi="Consolas" w:eastAsia="Consolas"/>
          <w:color w:val="0000C0"/>
          <w:szCs w:val="21"/>
          <w:highlight w:val="lightGray"/>
        </w:rPr>
        <w:t>productService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test(){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//基于接口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customerService</w:t>
      </w:r>
      <w:r>
        <w:rPr>
          <w:rFonts w:hint="eastAsia" w:ascii="Consolas" w:hAnsi="Consolas" w:eastAsia="Consolas"/>
          <w:color w:val="000000"/>
          <w:szCs w:val="21"/>
        </w:rPr>
        <w:t>.save();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customerService</w:t>
      </w:r>
      <w:r>
        <w:rPr>
          <w:rFonts w:hint="eastAsia" w:ascii="Consolas" w:hAnsi="Consolas" w:eastAsia="Consolas"/>
          <w:color w:val="000000"/>
          <w:szCs w:val="21"/>
        </w:rPr>
        <w:t>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//基于类的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  <w:highlight w:val="lightGray"/>
        </w:rPr>
        <w:t>productService</w:t>
      </w:r>
      <w:r>
        <w:rPr>
          <w:rFonts w:hint="eastAsia" w:ascii="Consolas" w:hAnsi="Consolas" w:eastAsia="Consolas"/>
          <w:color w:val="000000"/>
          <w:szCs w:val="21"/>
        </w:rPr>
        <w:t>.save();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  <w:highlight w:val="lightGray"/>
        </w:rPr>
        <w:t>productService</w:t>
      </w:r>
      <w:r>
        <w:rPr>
          <w:rFonts w:hint="eastAsia" w:ascii="Consolas" w:hAnsi="Consolas" w:eastAsia="Consolas"/>
          <w:color w:val="000000"/>
          <w:szCs w:val="21"/>
        </w:rPr>
        <w:t>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</w:pPr>
      <w:r>
        <w:rPr>
          <w:rFonts w:hint="eastAsia" w:ascii="Consolas" w:hAnsi="Consolas" w:eastAsia="Consolas"/>
          <w:color w:val="000000"/>
          <w:szCs w:val="21"/>
        </w:rPr>
        <w:t>}</w:t>
      </w:r>
    </w:p>
    <w:p>
      <w:r>
        <w:rPr>
          <w:rFonts w:hint="eastAsia"/>
        </w:rPr>
        <w:t>发现没有执行抛出通知，原因是目标对象没有异常，在ProductService添加异常。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@Service</w:t>
      </w:r>
      <w:r>
        <w:rPr>
          <w:rFonts w:hint="eastAsia" w:ascii="Consolas" w:hAnsi="Consolas" w:eastAsia="Consolas"/>
          <w:color w:val="000000"/>
          <w:szCs w:val="21"/>
        </w:rPr>
        <w:t>(</w:t>
      </w:r>
      <w:r>
        <w:rPr>
          <w:rFonts w:hint="eastAsia" w:ascii="Consolas" w:hAnsi="Consolas" w:eastAsia="Consolas"/>
          <w:color w:val="2A00FF"/>
          <w:szCs w:val="21"/>
        </w:rPr>
        <w:t>"productService"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 xml:space="preserve"> ProductService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save()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System.</w:t>
      </w:r>
      <w:r>
        <w:rPr>
          <w:rFonts w:hint="eastAsia" w:ascii="Consolas" w:hAnsi="Consolas" w:eastAsia="Consolas"/>
          <w:i/>
          <w:color w:val="0000C0"/>
          <w:szCs w:val="21"/>
        </w:rPr>
        <w:t>out</w:t>
      </w:r>
      <w:r>
        <w:rPr>
          <w:rFonts w:hint="eastAsia" w:ascii="Consolas" w:hAnsi="Consolas" w:eastAsia="Consolas"/>
          <w:color w:val="000000"/>
          <w:szCs w:val="21"/>
        </w:rPr>
        <w:t>.println(</w:t>
      </w:r>
      <w:r>
        <w:rPr>
          <w:rFonts w:hint="eastAsia" w:ascii="Consolas" w:hAnsi="Consolas" w:eastAsia="Consolas"/>
          <w:color w:val="2A00FF"/>
          <w:szCs w:val="21"/>
        </w:rPr>
        <w:t>"商品保存了。。。。。"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  <w:highlight w:val="red"/>
        </w:rPr>
        <w:t>int</w:t>
      </w:r>
      <w:r>
        <w:rPr>
          <w:rFonts w:hint="eastAsia" w:ascii="Consolas" w:hAnsi="Consolas" w:eastAsia="Consolas"/>
          <w:color w:val="000000"/>
          <w:szCs w:val="21"/>
          <w:highlight w:val="red"/>
        </w:rPr>
        <w:t xml:space="preserve"> </w:t>
      </w:r>
      <w:r>
        <w:rPr>
          <w:rFonts w:hint="eastAsia" w:ascii="Consolas" w:hAnsi="Consolas" w:eastAsia="Consolas"/>
          <w:color w:val="000000"/>
          <w:szCs w:val="21"/>
          <w:highlight w:val="red"/>
          <w:u w:val="single"/>
        </w:rPr>
        <w:t>d</w:t>
      </w:r>
      <w:r>
        <w:rPr>
          <w:rFonts w:hint="eastAsia" w:ascii="Consolas" w:hAnsi="Consolas" w:eastAsia="Consolas"/>
          <w:color w:val="000000"/>
          <w:szCs w:val="21"/>
          <w:highlight w:val="red"/>
        </w:rPr>
        <w:t xml:space="preserve"> = 1/0;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int</w:t>
      </w:r>
      <w:r>
        <w:rPr>
          <w:rFonts w:hint="eastAsia" w:ascii="Consolas" w:hAnsi="Consolas" w:eastAsia="Consolas"/>
          <w:color w:val="000000"/>
          <w:szCs w:val="21"/>
        </w:rPr>
        <w:t xml:space="preserve"> find()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System.</w:t>
      </w:r>
      <w:r>
        <w:rPr>
          <w:rFonts w:hint="eastAsia" w:ascii="Consolas" w:hAnsi="Consolas" w:eastAsia="Consolas"/>
          <w:i/>
          <w:color w:val="0000C0"/>
          <w:szCs w:val="21"/>
        </w:rPr>
        <w:t>out</w:t>
      </w:r>
      <w:r>
        <w:rPr>
          <w:rFonts w:hint="eastAsia" w:ascii="Consolas" w:hAnsi="Consolas" w:eastAsia="Consolas"/>
          <w:color w:val="000000"/>
          <w:szCs w:val="21"/>
        </w:rPr>
        <w:t>.println(</w:t>
      </w:r>
      <w:r>
        <w:rPr>
          <w:rFonts w:hint="eastAsia" w:ascii="Consolas" w:hAnsi="Consolas" w:eastAsia="Consolas"/>
          <w:color w:val="2A00FF"/>
          <w:szCs w:val="21"/>
        </w:rPr>
        <w:t>"商品查询数量了。。。。。"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return</w:t>
      </w:r>
      <w:r>
        <w:rPr>
          <w:rFonts w:hint="eastAsia" w:ascii="Consolas" w:hAnsi="Consolas" w:eastAsia="Consolas"/>
          <w:color w:val="000000"/>
          <w:szCs w:val="21"/>
        </w:rPr>
        <w:t xml:space="preserve"> 99;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>}</w:t>
      </w:r>
    </w:p>
    <w:p>
      <w:r>
        <w:rPr>
          <w:rFonts w:hint="eastAsia"/>
        </w:rPr>
        <w:t>测试结果：</w:t>
      </w:r>
    </w:p>
    <w:p>
      <w:r>
        <w:drawing>
          <wp:inline distT="0" distB="0" distL="114300" distR="114300">
            <wp:extent cx="4037965" cy="1076325"/>
            <wp:effectExtent l="0" t="0" r="635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bookmarkEnd w:id="8"/>
    <w:p/>
    <w:p>
      <w:pPr>
        <w:pStyle w:val="4"/>
        <w:tabs>
          <w:tab w:val="left" w:pos="709"/>
        </w:tabs>
        <w:spacing w:before="340" w:after="330" w:line="576" w:lineRule="auto"/>
      </w:pPr>
      <w:r>
        <w:rPr>
          <w:rFonts w:hint="eastAsia"/>
        </w:rPr>
        <w:t xml:space="preserve">最终通知 </w:t>
      </w:r>
    </w:p>
    <w:p>
      <w:r>
        <w:rPr>
          <w:rFonts w:hint="eastAsia"/>
        </w:rPr>
        <w:t>在切面的类MyAspect.java类中添加通知方法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//最终通知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//拦截所有以ice结尾的bean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@After</w:t>
      </w:r>
      <w:r>
        <w:rPr>
          <w:rFonts w:hint="eastAsia" w:ascii="Consolas" w:hAnsi="Consolas" w:eastAsia="Consolas"/>
          <w:color w:val="000000"/>
          <w:szCs w:val="21"/>
        </w:rPr>
        <w:t>(</w:t>
      </w:r>
      <w:r>
        <w:rPr>
          <w:rFonts w:hint="eastAsia" w:ascii="Consolas" w:hAnsi="Consolas" w:eastAsia="Consolas"/>
          <w:color w:val="2A00FF"/>
          <w:szCs w:val="21"/>
        </w:rPr>
        <w:t>"bean(*ice)"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after(JoinPoint joinPoint){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System.</w:t>
      </w:r>
      <w:r>
        <w:rPr>
          <w:rFonts w:hint="eastAsia" w:ascii="Consolas" w:hAnsi="Consolas" w:eastAsia="Consolas"/>
          <w:i/>
          <w:color w:val="0000C0"/>
          <w:szCs w:val="21"/>
        </w:rPr>
        <w:t>out</w:t>
      </w:r>
      <w:r>
        <w:rPr>
          <w:rFonts w:hint="eastAsia" w:ascii="Consolas" w:hAnsi="Consolas" w:eastAsia="Consolas"/>
          <w:color w:val="000000"/>
          <w:szCs w:val="21"/>
        </w:rPr>
        <w:t>.println(</w:t>
      </w:r>
      <w:r>
        <w:rPr>
          <w:rFonts w:hint="eastAsia" w:ascii="Consolas" w:hAnsi="Consolas" w:eastAsia="Consolas"/>
          <w:color w:val="2A00FF"/>
          <w:szCs w:val="21"/>
        </w:rPr>
        <w:t>"+++++++++最终通知。。。。。。。"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color w:val="000000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r>
        <w:rPr>
          <w:rFonts w:hint="eastAsia"/>
        </w:rPr>
        <w:t>使用SpringTest进行测试：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</w:t>
      </w:r>
      <w:r>
        <w:rPr>
          <w:rFonts w:hint="eastAsia" w:ascii="Consolas" w:hAnsi="Consolas" w:eastAsia="Consolas"/>
          <w:color w:val="3F7F5F"/>
          <w:szCs w:val="21"/>
          <w:u w:val="single"/>
        </w:rPr>
        <w:t>springjunit</w:t>
      </w:r>
      <w:r>
        <w:rPr>
          <w:rFonts w:hint="eastAsia" w:ascii="Consolas" w:hAnsi="Consolas" w:eastAsia="Consolas"/>
          <w:color w:val="3F7F5F"/>
          <w:szCs w:val="21"/>
        </w:rPr>
        <w:t>集成测试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@RunWith</w:t>
      </w:r>
      <w:r>
        <w:rPr>
          <w:rFonts w:hint="eastAsia" w:ascii="Consolas" w:hAnsi="Consolas" w:eastAsia="Consolas"/>
          <w:color w:val="000000"/>
          <w:szCs w:val="21"/>
        </w:rPr>
        <w:t>(SpringJUnit4ClassRunner.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@ContextConfiguration</w:t>
      </w:r>
      <w:r>
        <w:rPr>
          <w:rFonts w:hint="eastAsia" w:ascii="Consolas" w:hAnsi="Consolas" w:eastAsia="Consolas"/>
          <w:color w:val="000000"/>
          <w:szCs w:val="21"/>
        </w:rPr>
        <w:t>(locations=</w:t>
      </w:r>
      <w:r>
        <w:rPr>
          <w:rFonts w:hint="eastAsia" w:ascii="Consolas" w:hAnsi="Consolas" w:eastAsia="Consolas"/>
          <w:color w:val="2A00FF"/>
          <w:szCs w:val="21"/>
        </w:rPr>
        <w:t>"classpath:applicationContext.xml"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 xml:space="preserve"> SpringTest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//注入要测试bean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private</w:t>
      </w:r>
      <w:r>
        <w:rPr>
          <w:rFonts w:hint="eastAsia" w:ascii="Consolas" w:hAnsi="Consolas" w:eastAsia="Consolas"/>
          <w:color w:val="000000"/>
          <w:szCs w:val="21"/>
        </w:rPr>
        <w:t xml:space="preserve"> CustomerService </w:t>
      </w:r>
      <w:r>
        <w:rPr>
          <w:rFonts w:hint="eastAsia" w:ascii="Consolas" w:hAnsi="Consolas" w:eastAsia="Consolas"/>
          <w:color w:val="0000C0"/>
          <w:szCs w:val="21"/>
        </w:rPr>
        <w:t>customerService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private</w:t>
      </w:r>
      <w:r>
        <w:rPr>
          <w:rFonts w:hint="eastAsia" w:ascii="Consolas" w:hAnsi="Consolas" w:eastAsia="Consolas"/>
          <w:color w:val="000000"/>
          <w:szCs w:val="21"/>
        </w:rPr>
        <w:t xml:space="preserve"> ProductService </w:t>
      </w:r>
      <w:r>
        <w:rPr>
          <w:rFonts w:hint="eastAsia" w:ascii="Consolas" w:hAnsi="Consolas" w:eastAsia="Consolas"/>
          <w:color w:val="0000C0"/>
          <w:szCs w:val="21"/>
          <w:highlight w:val="lightGray"/>
        </w:rPr>
        <w:t>productService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test(){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//基于接口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customerService</w:t>
      </w:r>
      <w:r>
        <w:rPr>
          <w:rFonts w:hint="eastAsia" w:ascii="Consolas" w:hAnsi="Consolas" w:eastAsia="Consolas"/>
          <w:color w:val="000000"/>
          <w:szCs w:val="21"/>
        </w:rPr>
        <w:t>.save();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customerService</w:t>
      </w:r>
      <w:r>
        <w:rPr>
          <w:rFonts w:hint="eastAsia" w:ascii="Consolas" w:hAnsi="Consolas" w:eastAsia="Consolas"/>
          <w:color w:val="000000"/>
          <w:szCs w:val="21"/>
        </w:rPr>
        <w:t>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//基于类的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  <w:highlight w:val="lightGray"/>
        </w:rPr>
        <w:t>productService</w:t>
      </w:r>
      <w:r>
        <w:rPr>
          <w:rFonts w:hint="eastAsia" w:ascii="Consolas" w:hAnsi="Consolas" w:eastAsia="Consolas"/>
          <w:color w:val="000000"/>
          <w:szCs w:val="21"/>
        </w:rPr>
        <w:t>.save();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  <w:highlight w:val="lightGray"/>
        </w:rPr>
        <w:t>productService</w:t>
      </w:r>
      <w:r>
        <w:rPr>
          <w:rFonts w:hint="eastAsia" w:ascii="Consolas" w:hAnsi="Consolas" w:eastAsia="Consolas"/>
          <w:color w:val="000000"/>
          <w:szCs w:val="21"/>
        </w:rPr>
        <w:t>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</w:pPr>
      <w:r>
        <w:rPr>
          <w:rFonts w:hint="eastAsia" w:ascii="Consolas" w:hAnsi="Consolas" w:eastAsia="Consolas"/>
          <w:color w:val="000000"/>
          <w:szCs w:val="21"/>
        </w:rPr>
        <w:t>}</w:t>
      </w:r>
    </w:p>
    <w:p>
      <w:r>
        <w:rPr>
          <w:rFonts w:hint="eastAsia"/>
        </w:rPr>
        <w:t>测试不管是否抛出异常，都会执行最终通知。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@Service</w:t>
      </w:r>
      <w:r>
        <w:rPr>
          <w:rFonts w:hint="eastAsia" w:ascii="Consolas" w:hAnsi="Consolas" w:eastAsia="Consolas"/>
          <w:color w:val="000000"/>
          <w:szCs w:val="21"/>
        </w:rPr>
        <w:t>(</w:t>
      </w:r>
      <w:r>
        <w:rPr>
          <w:rFonts w:hint="eastAsia" w:ascii="Consolas" w:hAnsi="Consolas" w:eastAsia="Consolas"/>
          <w:color w:val="2A00FF"/>
          <w:szCs w:val="21"/>
        </w:rPr>
        <w:t>"productService"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 xml:space="preserve"> ProductService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save()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System.</w:t>
      </w:r>
      <w:r>
        <w:rPr>
          <w:rFonts w:hint="eastAsia" w:ascii="Consolas" w:hAnsi="Consolas" w:eastAsia="Consolas"/>
          <w:i/>
          <w:color w:val="0000C0"/>
          <w:szCs w:val="21"/>
        </w:rPr>
        <w:t>out</w:t>
      </w:r>
      <w:r>
        <w:rPr>
          <w:rFonts w:hint="eastAsia" w:ascii="Consolas" w:hAnsi="Consolas" w:eastAsia="Consolas"/>
          <w:color w:val="000000"/>
          <w:szCs w:val="21"/>
        </w:rPr>
        <w:t>.println(</w:t>
      </w:r>
      <w:r>
        <w:rPr>
          <w:rFonts w:hint="eastAsia" w:ascii="Consolas" w:hAnsi="Consolas" w:eastAsia="Consolas"/>
          <w:color w:val="2A00FF"/>
          <w:szCs w:val="21"/>
        </w:rPr>
        <w:t>"商品保存了。。。。。"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  <w:highlight w:val="red"/>
        </w:rPr>
        <w:t>int</w:t>
      </w:r>
      <w:r>
        <w:rPr>
          <w:rFonts w:hint="eastAsia" w:ascii="Consolas" w:hAnsi="Consolas" w:eastAsia="Consolas"/>
          <w:color w:val="000000"/>
          <w:szCs w:val="21"/>
          <w:highlight w:val="red"/>
        </w:rPr>
        <w:t xml:space="preserve"> </w:t>
      </w:r>
      <w:r>
        <w:rPr>
          <w:rFonts w:hint="eastAsia" w:ascii="Consolas" w:hAnsi="Consolas" w:eastAsia="Consolas"/>
          <w:color w:val="000000"/>
          <w:szCs w:val="21"/>
          <w:highlight w:val="red"/>
          <w:u w:val="single"/>
        </w:rPr>
        <w:t>d</w:t>
      </w:r>
      <w:r>
        <w:rPr>
          <w:rFonts w:hint="eastAsia" w:ascii="Consolas" w:hAnsi="Consolas" w:eastAsia="Consolas"/>
          <w:color w:val="000000"/>
          <w:szCs w:val="21"/>
          <w:highlight w:val="red"/>
        </w:rPr>
        <w:t xml:space="preserve"> = 1/0;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int</w:t>
      </w:r>
      <w:r>
        <w:rPr>
          <w:rFonts w:hint="eastAsia" w:ascii="Consolas" w:hAnsi="Consolas" w:eastAsia="Consolas"/>
          <w:color w:val="000000"/>
          <w:szCs w:val="21"/>
        </w:rPr>
        <w:t xml:space="preserve"> find()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System.</w:t>
      </w:r>
      <w:r>
        <w:rPr>
          <w:rFonts w:hint="eastAsia" w:ascii="Consolas" w:hAnsi="Consolas" w:eastAsia="Consolas"/>
          <w:i/>
          <w:color w:val="0000C0"/>
          <w:szCs w:val="21"/>
        </w:rPr>
        <w:t>out</w:t>
      </w:r>
      <w:r>
        <w:rPr>
          <w:rFonts w:hint="eastAsia" w:ascii="Consolas" w:hAnsi="Consolas" w:eastAsia="Consolas"/>
          <w:color w:val="000000"/>
          <w:szCs w:val="21"/>
        </w:rPr>
        <w:t>.println(</w:t>
      </w:r>
      <w:r>
        <w:rPr>
          <w:rFonts w:hint="eastAsia" w:ascii="Consolas" w:hAnsi="Consolas" w:eastAsia="Consolas"/>
          <w:color w:val="2A00FF"/>
          <w:szCs w:val="21"/>
        </w:rPr>
        <w:t>"商品查询数量了。。。。。"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return</w:t>
      </w:r>
      <w:r>
        <w:rPr>
          <w:rFonts w:hint="eastAsia" w:ascii="Consolas" w:hAnsi="Consolas" w:eastAsia="Consolas"/>
          <w:color w:val="000000"/>
          <w:szCs w:val="21"/>
        </w:rPr>
        <w:t xml:space="preserve"> 99;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>}</w:t>
      </w:r>
    </w:p>
    <w:p>
      <w:r>
        <w:rPr>
          <w:rFonts w:hint="eastAsia"/>
        </w:rPr>
        <w:t>测试结果：</w:t>
      </w:r>
    </w:p>
    <w:p>
      <w:r>
        <w:drawing>
          <wp:inline distT="0" distB="0" distL="114300" distR="114300">
            <wp:extent cx="3085465" cy="1533525"/>
            <wp:effectExtent l="0" t="0" r="635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【扩展补充】： 我们的aop代理是使用的Spring的内部代理机制，默认是如果有接口就优先对接口代理（jdk动态代理）。</w:t>
      </w:r>
    </w:p>
    <w:p>
      <w:r>
        <w:rPr>
          <w:rFonts w:hint="eastAsia"/>
        </w:rPr>
        <w:t>问题：如果目标对象有接口，能否只对实现类代理，而不对接口进行代理呢？</w:t>
      </w:r>
    </w:p>
    <w:p>
      <w:r>
        <w:rPr>
          <w:rFonts w:hint="eastAsia"/>
        </w:rPr>
        <w:t>当然可以了</w:t>
      </w:r>
    </w:p>
    <w:p>
      <w:r>
        <w:rPr>
          <w:rFonts w:hint="eastAsia"/>
        </w:rPr>
        <w:t>【测试】</w:t>
      </w:r>
    </w:p>
    <w:p>
      <w:pPr>
        <w:rPr>
          <w:color w:val="FF0000"/>
        </w:rPr>
      </w:pPr>
      <w:r>
        <w:rPr>
          <w:rFonts w:hint="eastAsia"/>
        </w:rPr>
        <w:t>第一步：在CustomerServiceImpl的子类中添加一个新的方法update()，而接口中不要定义update()的方法：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@Service</w:t>
      </w:r>
      <w:r>
        <w:rPr>
          <w:rFonts w:hint="eastAsia" w:ascii="Consolas" w:hAnsi="Consolas" w:eastAsia="Consolas"/>
          <w:color w:val="000000"/>
          <w:szCs w:val="21"/>
        </w:rPr>
        <w:t>(</w:t>
      </w:r>
      <w:r>
        <w:rPr>
          <w:rFonts w:hint="eastAsia" w:ascii="Consolas" w:hAnsi="Consolas" w:eastAsia="Consolas"/>
          <w:color w:val="2A00FF"/>
          <w:szCs w:val="21"/>
        </w:rPr>
        <w:t>"customerService"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 xml:space="preserve"> CustomerServiceImpl </w:t>
      </w:r>
      <w:r>
        <w:rPr>
          <w:rFonts w:hint="eastAsia" w:ascii="Consolas" w:hAnsi="Consolas" w:eastAsia="Consolas"/>
          <w:b/>
          <w:color w:val="7F0055"/>
          <w:szCs w:val="21"/>
        </w:rPr>
        <w:t>implements</w:t>
      </w:r>
      <w:r>
        <w:rPr>
          <w:rFonts w:hint="eastAsia" w:ascii="Consolas" w:hAnsi="Consolas" w:eastAsia="Consolas"/>
          <w:color w:val="000000"/>
          <w:szCs w:val="21"/>
        </w:rPr>
        <w:t xml:space="preserve"> CustomerService{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save()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System.</w:t>
      </w:r>
      <w:r>
        <w:rPr>
          <w:rFonts w:hint="eastAsia" w:ascii="Consolas" w:hAnsi="Consolas" w:eastAsia="Consolas"/>
          <w:i/>
          <w:color w:val="0000C0"/>
          <w:szCs w:val="21"/>
        </w:rPr>
        <w:t>out</w:t>
      </w:r>
      <w:r>
        <w:rPr>
          <w:rFonts w:hint="eastAsia" w:ascii="Consolas" w:hAnsi="Consolas" w:eastAsia="Consolas"/>
          <w:color w:val="000000"/>
          <w:szCs w:val="21"/>
        </w:rPr>
        <w:t>.println(</w:t>
      </w:r>
      <w:r>
        <w:rPr>
          <w:rFonts w:hint="eastAsia" w:ascii="Consolas" w:hAnsi="Consolas" w:eastAsia="Consolas"/>
          <w:color w:val="2A00FF"/>
          <w:szCs w:val="21"/>
        </w:rPr>
        <w:t>"客户保存了。。。。。"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int</w:t>
      </w:r>
      <w:r>
        <w:rPr>
          <w:rFonts w:hint="eastAsia" w:ascii="Consolas" w:hAnsi="Consolas" w:eastAsia="Consolas"/>
          <w:color w:val="000000"/>
          <w:szCs w:val="21"/>
        </w:rPr>
        <w:t xml:space="preserve"> find()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System.</w:t>
      </w:r>
      <w:r>
        <w:rPr>
          <w:rFonts w:hint="eastAsia" w:ascii="Consolas" w:hAnsi="Consolas" w:eastAsia="Consolas"/>
          <w:i/>
          <w:color w:val="0000C0"/>
          <w:szCs w:val="21"/>
        </w:rPr>
        <w:t>out</w:t>
      </w:r>
      <w:r>
        <w:rPr>
          <w:rFonts w:hint="eastAsia" w:ascii="Consolas" w:hAnsi="Consolas" w:eastAsia="Consolas"/>
          <w:color w:val="000000"/>
          <w:szCs w:val="21"/>
        </w:rPr>
        <w:t>.println(</w:t>
      </w:r>
      <w:r>
        <w:rPr>
          <w:rFonts w:hint="eastAsia" w:ascii="Consolas" w:hAnsi="Consolas" w:eastAsia="Consolas"/>
          <w:color w:val="2A00FF"/>
          <w:szCs w:val="21"/>
        </w:rPr>
        <w:t>"客户查询数量了。。。。。"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return</w:t>
      </w:r>
      <w:r>
        <w:rPr>
          <w:rFonts w:hint="eastAsia" w:ascii="Consolas" w:hAnsi="Consolas" w:eastAsia="Consolas"/>
          <w:color w:val="000000"/>
          <w:szCs w:val="21"/>
        </w:rPr>
        <w:t xml:space="preserve"> 100;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//子类扩展方法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update(){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System.</w:t>
      </w:r>
      <w:r>
        <w:rPr>
          <w:rFonts w:hint="eastAsia" w:ascii="Consolas" w:hAnsi="Consolas" w:eastAsia="Consolas"/>
          <w:i/>
          <w:color w:val="0000C0"/>
          <w:szCs w:val="21"/>
        </w:rPr>
        <w:t>out</w:t>
      </w:r>
      <w:r>
        <w:rPr>
          <w:rFonts w:hint="eastAsia" w:ascii="Consolas" w:hAnsi="Consolas" w:eastAsia="Consolas"/>
          <w:color w:val="000000"/>
          <w:szCs w:val="21"/>
        </w:rPr>
        <w:t>.println(</w:t>
      </w:r>
      <w:r>
        <w:rPr>
          <w:rFonts w:hint="eastAsia" w:ascii="Consolas" w:hAnsi="Consolas" w:eastAsia="Consolas"/>
          <w:color w:val="2A00FF"/>
          <w:szCs w:val="21"/>
        </w:rPr>
        <w:t>"客户更新了。。。新增方法。。。"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color w:val="000000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>}</w:t>
      </w:r>
    </w:p>
    <w:p>
      <w:r>
        <w:rPr>
          <w:rFonts w:hint="eastAsia"/>
        </w:rPr>
        <w:t>第二步：在测试类中调用子类的扩展方法：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</w:t>
      </w:r>
      <w:r>
        <w:rPr>
          <w:rFonts w:hint="eastAsia" w:ascii="Consolas" w:hAnsi="Consolas" w:eastAsia="Consolas"/>
          <w:color w:val="3F7F5F"/>
          <w:szCs w:val="21"/>
          <w:u w:val="single"/>
        </w:rPr>
        <w:t>springjunit</w:t>
      </w:r>
      <w:r>
        <w:rPr>
          <w:rFonts w:hint="eastAsia" w:ascii="Consolas" w:hAnsi="Consolas" w:eastAsia="Consolas"/>
          <w:color w:val="3F7F5F"/>
          <w:szCs w:val="21"/>
        </w:rPr>
        <w:t>集成测试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@RunWith</w:t>
      </w:r>
      <w:r>
        <w:rPr>
          <w:rFonts w:hint="eastAsia" w:ascii="Consolas" w:hAnsi="Consolas" w:eastAsia="Consolas"/>
          <w:color w:val="000000"/>
          <w:szCs w:val="21"/>
        </w:rPr>
        <w:t>(SpringJUnit4ClassRunner.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@ContextConfiguration</w:t>
      </w:r>
      <w:r>
        <w:rPr>
          <w:rFonts w:hint="eastAsia" w:ascii="Consolas" w:hAnsi="Consolas" w:eastAsia="Consolas"/>
          <w:color w:val="000000"/>
          <w:szCs w:val="21"/>
        </w:rPr>
        <w:t>(locations=</w:t>
      </w:r>
      <w:r>
        <w:rPr>
          <w:rFonts w:hint="eastAsia" w:ascii="Consolas" w:hAnsi="Consolas" w:eastAsia="Consolas"/>
          <w:color w:val="2A00FF"/>
          <w:szCs w:val="21"/>
        </w:rPr>
        <w:t>"classpath:applicationContext.xml"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 xml:space="preserve"> SpringTest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//注入要测试bean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private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color w:val="000000"/>
          <w:szCs w:val="21"/>
          <w:u w:val="single"/>
        </w:rPr>
        <w:t>CustomerService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color w:val="0000C0"/>
          <w:szCs w:val="21"/>
        </w:rPr>
        <w:t>customerService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private</w:t>
      </w:r>
      <w:r>
        <w:rPr>
          <w:rFonts w:hint="eastAsia" w:ascii="Consolas" w:hAnsi="Consolas" w:eastAsia="Consolas"/>
          <w:color w:val="000000"/>
          <w:szCs w:val="21"/>
        </w:rPr>
        <w:t xml:space="preserve"> ProductService </w:t>
      </w:r>
      <w:r>
        <w:rPr>
          <w:rFonts w:hint="eastAsia" w:ascii="Consolas" w:hAnsi="Consolas" w:eastAsia="Consolas"/>
          <w:color w:val="0000C0"/>
          <w:szCs w:val="21"/>
        </w:rPr>
        <w:t>productService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test(){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//基于接口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customerService</w:t>
      </w:r>
      <w:r>
        <w:rPr>
          <w:rFonts w:hint="eastAsia" w:ascii="Consolas" w:hAnsi="Consolas" w:eastAsia="Consolas"/>
          <w:color w:val="000000"/>
          <w:szCs w:val="21"/>
        </w:rPr>
        <w:t>.save();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customerService</w:t>
      </w:r>
      <w:r>
        <w:rPr>
          <w:rFonts w:hint="eastAsia" w:ascii="Consolas" w:hAnsi="Consolas" w:eastAsia="Consolas"/>
          <w:color w:val="000000"/>
          <w:szCs w:val="21"/>
        </w:rPr>
        <w:t>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//基于类的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productService</w:t>
      </w:r>
      <w:r>
        <w:rPr>
          <w:rFonts w:hint="eastAsia" w:ascii="Consolas" w:hAnsi="Consolas" w:eastAsia="Consolas"/>
          <w:color w:val="000000"/>
          <w:szCs w:val="21"/>
        </w:rPr>
        <w:t>.save();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productService</w:t>
      </w:r>
      <w:r>
        <w:rPr>
          <w:rFonts w:hint="eastAsia" w:ascii="Consolas" w:hAnsi="Consolas" w:eastAsia="Consolas"/>
          <w:color w:val="000000"/>
          <w:szCs w:val="21"/>
        </w:rPr>
        <w:t>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//扩展方法执行:customerService是一个动态代理对象，原因，该对象是接口的子类型的对象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((CustomerServiceImpl)</w:t>
      </w:r>
      <w:r>
        <w:rPr>
          <w:rFonts w:hint="eastAsia" w:ascii="Consolas" w:hAnsi="Consolas" w:eastAsia="Consolas"/>
          <w:color w:val="0000C0"/>
          <w:szCs w:val="21"/>
        </w:rPr>
        <w:t>customerService</w:t>
      </w:r>
      <w:r>
        <w:rPr>
          <w:rFonts w:hint="eastAsia" w:ascii="Consolas" w:hAnsi="Consolas" w:eastAsia="Consolas"/>
          <w:color w:val="000000"/>
          <w:szCs w:val="21"/>
        </w:rPr>
        <w:t>).update();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color w:val="FF0000"/>
        </w:rPr>
      </w:pPr>
      <w:r>
        <w:rPr>
          <w:rFonts w:hint="eastAsia" w:ascii="Consolas" w:hAnsi="Consolas" w:eastAsia="Consolas"/>
          <w:color w:val="000000"/>
          <w:szCs w:val="21"/>
        </w:rPr>
        <w:t>}</w:t>
      </w:r>
    </w:p>
    <w:p>
      <w:r>
        <w:rPr>
          <w:rFonts w:hint="eastAsia"/>
        </w:rPr>
        <w:t>结果发现异常：</w:t>
      </w:r>
    </w:p>
    <w:p>
      <w:pPr>
        <w:rPr>
          <w:color w:val="FF0000"/>
        </w:rPr>
      </w:pPr>
      <w:r>
        <w:drawing>
          <wp:inline distT="0" distB="0" distL="114300" distR="114300">
            <wp:extent cx="5272405" cy="830580"/>
            <wp:effectExtent l="0" t="0" r="4445" b="762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highlight w:val="yellow"/>
        </w:rPr>
      </w:pPr>
      <w:r>
        <w:rPr>
          <w:rFonts w:hint="eastAsia"/>
        </w:rPr>
        <w:t>为什么会抛出异常呢？原因是</w:t>
      </w:r>
      <w:r>
        <w:rPr>
          <w:rFonts w:hint="eastAsia"/>
          <w:color w:val="FF0000"/>
          <w:highlight w:val="yellow"/>
        </w:rPr>
        <w:t>代理的目标对象是接口，无法转换为子类</w:t>
      </w:r>
      <w:r>
        <w:rPr>
          <w:rFonts w:hint="eastAsia"/>
          <w:highlight w:val="yellow"/>
        </w:rPr>
        <w:t>。</w:t>
      </w:r>
    </w:p>
    <w:p/>
    <w:p>
      <w:r>
        <w:drawing>
          <wp:inline distT="0" distB="0" distL="114300" distR="114300">
            <wp:extent cx="5292090" cy="2296795"/>
            <wp:effectExtent l="0" t="0" r="381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296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那么这里就要用子类的扩展方法呢？</w:t>
      </w:r>
    </w:p>
    <w:p>
      <w:r>
        <w:rPr>
          <w:rFonts w:hint="eastAsia"/>
        </w:rPr>
        <w:t xml:space="preserve">可以使用类代理（cglib动态代理），只需要设置 proxy-target-class = true </w:t>
      </w:r>
    </w:p>
    <w:p>
      <w:r>
        <w:rPr>
          <w:rFonts w:hint="eastAsia"/>
        </w:rPr>
        <w:t>方案一：注解方式：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>&lt;!-- 配置</w:t>
      </w:r>
      <w:r>
        <w:rPr>
          <w:rFonts w:hint="eastAsia" w:ascii="Consolas" w:hAnsi="Consolas" w:eastAsia="Consolas"/>
          <w:color w:val="3F5FBF"/>
          <w:szCs w:val="21"/>
          <w:u w:val="single"/>
        </w:rPr>
        <w:t>aop</w:t>
      </w:r>
      <w:r>
        <w:rPr>
          <w:rFonts w:hint="eastAsia" w:ascii="Consolas" w:hAnsi="Consolas" w:eastAsia="Consolas"/>
          <w:color w:val="3F5FBF"/>
          <w:szCs w:val="21"/>
        </w:rPr>
        <w:t>的</w:t>
      </w:r>
      <w:r>
        <w:rPr>
          <w:rFonts w:hint="eastAsia" w:ascii="Consolas" w:hAnsi="Consolas" w:eastAsia="Consolas"/>
          <w:color w:val="3F5FBF"/>
          <w:szCs w:val="21"/>
          <w:u w:val="single"/>
        </w:rPr>
        <w:t>aspectj</w:t>
      </w:r>
      <w:r>
        <w:rPr>
          <w:rFonts w:hint="eastAsia" w:ascii="Consolas" w:hAnsi="Consolas" w:eastAsia="Consolas"/>
          <w:color w:val="3F5FBF"/>
          <w:szCs w:val="21"/>
        </w:rPr>
        <w:t>的自动代理：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自动扫描bean组件中，含有@Aspect的bean，将其作为</w:t>
      </w:r>
      <w:r>
        <w:rPr>
          <w:rFonts w:hint="eastAsia" w:ascii="Consolas" w:hAnsi="Consolas" w:eastAsia="Consolas"/>
          <w:color w:val="3F5FBF"/>
          <w:szCs w:val="21"/>
          <w:u w:val="single"/>
        </w:rPr>
        <w:t>aop</w:t>
      </w:r>
      <w:r>
        <w:rPr>
          <w:rFonts w:hint="eastAsia" w:ascii="Consolas" w:hAnsi="Consolas" w:eastAsia="Consolas"/>
          <w:color w:val="3F5FBF"/>
          <w:szCs w:val="21"/>
        </w:rPr>
        <w:t>管理，开启动态代理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  <w:u w:val="single"/>
        </w:rPr>
        <w:t>proxy</w:t>
      </w:r>
      <w:r>
        <w:rPr>
          <w:rFonts w:hint="eastAsia" w:ascii="Consolas" w:hAnsi="Consolas" w:eastAsia="Consolas"/>
          <w:color w:val="3F5FBF"/>
          <w:szCs w:val="21"/>
        </w:rPr>
        <w:t>-target-class:设置是否使用</w:t>
      </w:r>
      <w:r>
        <w:rPr>
          <w:rFonts w:hint="eastAsia" w:ascii="Consolas" w:hAnsi="Consolas" w:eastAsia="Consolas"/>
          <w:color w:val="3F5FBF"/>
          <w:szCs w:val="21"/>
          <w:u w:val="single"/>
        </w:rPr>
        <w:t>cglib</w:t>
      </w:r>
      <w:r>
        <w:rPr>
          <w:rFonts w:hint="eastAsia" w:ascii="Consolas" w:hAnsi="Consolas" w:eastAsia="Consolas"/>
          <w:color w:val="3F5FBF"/>
          <w:szCs w:val="21"/>
        </w:rPr>
        <w:t>代理，默认是false，表示使用的是</w:t>
      </w:r>
      <w:r>
        <w:rPr>
          <w:rFonts w:hint="eastAsia" w:ascii="Consolas" w:hAnsi="Consolas" w:eastAsia="Consolas"/>
          <w:color w:val="3F5FBF"/>
          <w:szCs w:val="21"/>
          <w:u w:val="single"/>
        </w:rPr>
        <w:t>jdk</w:t>
      </w:r>
      <w:r>
        <w:rPr>
          <w:rFonts w:hint="eastAsia" w:ascii="Consolas" w:hAnsi="Consolas" w:eastAsia="Consolas"/>
          <w:color w:val="3F5FBF"/>
          <w:szCs w:val="21"/>
        </w:rPr>
        <w:t>接口代理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  <w:u w:val="single"/>
        </w:rPr>
        <w:t>proxy</w:t>
      </w:r>
      <w:r>
        <w:rPr>
          <w:rFonts w:hint="eastAsia" w:ascii="Consolas" w:hAnsi="Consolas" w:eastAsia="Consolas"/>
          <w:color w:val="3F5FBF"/>
          <w:szCs w:val="21"/>
        </w:rPr>
        <w:t>-target-class="true"：表示</w:t>
      </w:r>
      <w:r>
        <w:rPr>
          <w:rFonts w:hint="eastAsia" w:ascii="Consolas" w:hAnsi="Consolas" w:eastAsia="Consolas"/>
          <w:color w:val="3F5FBF"/>
          <w:szCs w:val="21"/>
          <w:u w:val="single"/>
        </w:rPr>
        <w:t>cglib</w:t>
      </w:r>
      <w:r>
        <w:rPr>
          <w:rFonts w:hint="eastAsia" w:ascii="Consolas" w:hAnsi="Consolas" w:eastAsia="Consolas"/>
          <w:color w:val="3F5FBF"/>
          <w:szCs w:val="21"/>
        </w:rPr>
        <w:t>代理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color w:val="FF0000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aop:aspectj-autoproxy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proxy-target-class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"true"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rPr>
          <w:rFonts w:eastAsiaTheme="minorEastAsia"/>
        </w:rPr>
      </w:pPr>
      <w:r>
        <w:rPr>
          <w:rFonts w:hint="eastAsia"/>
        </w:rPr>
        <w:t>方案二：配置文件XML的方式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>&lt;!-- 3：配置</w:t>
      </w:r>
      <w:r>
        <w:rPr>
          <w:rFonts w:hint="eastAsia" w:ascii="Consolas" w:hAnsi="Consolas" w:eastAsia="Consolas"/>
          <w:color w:val="3F5FBF"/>
          <w:szCs w:val="21"/>
          <w:u w:val="single"/>
        </w:rPr>
        <w:t>aop</w:t>
      </w:r>
      <w:r>
        <w:rPr>
          <w:rFonts w:hint="eastAsia" w:ascii="Consolas" w:hAnsi="Consolas" w:eastAsia="Consolas"/>
          <w:color w:val="3F5FBF"/>
          <w:szCs w:val="21"/>
        </w:rPr>
        <w:t xml:space="preserve">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color w:val="008080"/>
          <w:szCs w:val="21"/>
        </w:rPr>
      </w:pPr>
      <w:r>
        <w:rPr>
          <w:rFonts w:hint="eastAsia" w:ascii="Consolas" w:hAnsi="Consolas"/>
          <w:color w:val="008080"/>
          <w:szCs w:val="21"/>
        </w:rPr>
        <w:t xml:space="preserve">    </w:t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aop:config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proxy-target-class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"true"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/>
          <w:color w:val="008080"/>
          <w:szCs w:val="21"/>
        </w:rPr>
      </w:pPr>
      <w:r>
        <w:rPr>
          <w:rFonts w:hint="eastAsia" w:ascii="Consolas" w:hAnsi="Consolas"/>
          <w:color w:val="008080"/>
          <w:szCs w:val="21"/>
        </w:rPr>
        <w:t xml:space="preserve">    &lt;/aop:config&gt;</w:t>
      </w:r>
    </w:p>
    <w:p/>
    <w:p/>
    <w:p/>
    <w:p>
      <w:pPr>
        <w:pStyle w:val="2"/>
        <w:tabs>
          <w:tab w:val="left" w:pos="425"/>
        </w:tabs>
        <w:spacing w:line="576" w:lineRule="auto"/>
      </w:pPr>
      <w:r>
        <w:rPr>
          <w:rFonts w:hint="eastAsia"/>
        </w:rPr>
        <w:t>Spring的事务管理完成转账的案例</w:t>
      </w:r>
    </w:p>
    <w:p>
      <w:pPr>
        <w:pStyle w:val="3"/>
        <w:numPr>
          <w:ilvl w:val="0"/>
          <w:numId w:val="18"/>
        </w:numPr>
      </w:pPr>
      <w:r>
        <w:rPr>
          <w:rFonts w:hint="eastAsia"/>
        </w:rPr>
        <w:t>案例需求:</w:t>
      </w:r>
    </w:p>
    <w:p>
      <w:pPr>
        <w:pStyle w:val="4"/>
      </w:pPr>
      <w:r>
        <w:rPr>
          <w:rFonts w:hint="eastAsia"/>
        </w:rPr>
        <w:t>需求描述:</w:t>
      </w:r>
      <w:bookmarkStart w:id="60" w:name="_GoBack"/>
      <w:bookmarkEnd w:id="60"/>
    </w:p>
    <w:p>
      <w:r>
        <w:rPr>
          <w:rFonts w:hint="eastAsia"/>
        </w:rPr>
        <w:t>完成一个转账的功能,需要进行事务的管理，使用Spring的事务管理的方式完成.</w:t>
      </w:r>
    </w:p>
    <w:p>
      <w:pPr>
        <w:pStyle w:val="2"/>
        <w:tabs>
          <w:tab w:val="left" w:pos="425"/>
        </w:tabs>
        <w:spacing w:line="576" w:lineRule="auto"/>
      </w:pPr>
      <w:r>
        <w:t>Spring</w:t>
      </w:r>
      <w:r>
        <w:rPr>
          <w:rFonts w:hint="eastAsia"/>
        </w:rPr>
        <w:t xml:space="preserve"> JdbcTemplate的使用 </w:t>
      </w:r>
    </w:p>
    <w:p>
      <w:r>
        <w:rPr>
          <w:rFonts w:hint="eastAsia"/>
        </w:rPr>
        <w:t>Spring JdbcTemplate 是一个模板工具类，</w:t>
      </w:r>
      <w:r>
        <w:rPr>
          <w:rFonts w:hint="eastAsia"/>
          <w:highlight w:val="yellow"/>
        </w:rPr>
        <w:t>简化</w:t>
      </w:r>
      <w:r>
        <w:rPr>
          <w:rFonts w:hint="eastAsia"/>
        </w:rPr>
        <w:t>Jdbc编程 （类似 Apache DbUtils ）</w:t>
      </w:r>
    </w:p>
    <w:p>
      <w:pPr>
        <w:rPr>
          <w:rFonts w:eastAsiaTheme="minorEastAsia"/>
        </w:rPr>
      </w:pPr>
      <w:r>
        <w:rPr>
          <w:rFonts w:hint="eastAsia"/>
        </w:rPr>
        <w:t>为了方便Dao中注入JdbcTemplate，Spring为每一个持久化技术都提供了支持类。</w:t>
      </w:r>
    </w:p>
    <w:p>
      <w:r>
        <w:rPr>
          <w:rFonts w:hint="eastAsia"/>
        </w:rPr>
        <w:t>Spring对不同持久化技术的支持，Spring为各种支持的持久化技术，都提供了简单操作的模板和回调：</w:t>
      </w:r>
    </w:p>
    <w:tbl>
      <w:tblPr>
        <w:tblStyle w:val="24"/>
        <w:tblW w:w="12000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00"/>
        <w:gridCol w:w="900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0" w:hRule="atLeast"/>
          <w:tblCellSpacing w:w="0" w:type="dxa"/>
        </w:trPr>
        <w:tc>
          <w:tcPr>
            <w:tcW w:w="300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Calibri" w:hAnsi="Calibri" w:cs="Calibri"/>
                <w:b/>
                <w:color w:val="FFFFFF"/>
                <w:sz w:val="36"/>
                <w:szCs w:val="36"/>
              </w:rPr>
              <w:t>ORM持久化技术</w:t>
            </w:r>
          </w:p>
        </w:tc>
        <w:tc>
          <w:tcPr>
            <w:tcW w:w="900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Calibri" w:hAnsi="Calibri" w:cs="Calibri"/>
                <w:b/>
                <w:color w:val="FFFFFF"/>
                <w:sz w:val="36"/>
                <w:szCs w:val="36"/>
              </w:rPr>
              <w:t>模板类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0" w:hRule="atLeast"/>
          <w:tblCellSpacing w:w="0" w:type="dxa"/>
        </w:trPr>
        <w:tc>
          <w:tcPr>
            <w:tcW w:w="300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Calibri" w:hAnsi="Calibri" w:cs="Calibri"/>
                <w:color w:val="FF0000"/>
                <w:sz w:val="36"/>
                <w:szCs w:val="36"/>
              </w:rPr>
              <w:t>JDBC</w:t>
            </w:r>
          </w:p>
        </w:tc>
        <w:tc>
          <w:tcPr>
            <w:tcW w:w="900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Calibri" w:hAnsi="Calibri" w:cs="Calibri"/>
                <w:color w:val="FF0000"/>
                <w:sz w:val="36"/>
                <w:szCs w:val="36"/>
              </w:rPr>
              <w:t>org.springframework.jdbc.core.JdbcTemplate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0" w:hRule="atLeast"/>
          <w:tblCellSpacing w:w="0" w:type="dxa"/>
        </w:trPr>
        <w:tc>
          <w:tcPr>
            <w:tcW w:w="300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  <w:rPr>
                <w:rFonts w:ascii="Calibri" w:hAnsi="Calibri" w:cs="Calibri"/>
                <w:color w:val="000000"/>
                <w:sz w:val="36"/>
                <w:szCs w:val="36"/>
              </w:rPr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Hibernate3.0</w:t>
            </w:r>
          </w:p>
        </w:tc>
        <w:tc>
          <w:tcPr>
            <w:tcW w:w="900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  <w:rPr>
                <w:rFonts w:ascii="Calibri" w:hAnsi="Calibri" w:cs="Calibri"/>
                <w:color w:val="000000"/>
                <w:sz w:val="36"/>
                <w:szCs w:val="36"/>
              </w:rPr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org.springframework.orm.hibernate3.HibernateTemplate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0" w:hRule="atLeast"/>
          <w:tblCellSpacing w:w="0" w:type="dxa"/>
        </w:trPr>
        <w:tc>
          <w:tcPr>
            <w:tcW w:w="300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IBatis(MyBatis)</w:t>
            </w:r>
          </w:p>
        </w:tc>
        <w:tc>
          <w:tcPr>
            <w:tcW w:w="900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org.springframework.orm.ibatis.SqlMapClientTemplate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0" w:hRule="atLeast"/>
          <w:tblCellSpacing w:w="0" w:type="dxa"/>
        </w:trPr>
        <w:tc>
          <w:tcPr>
            <w:tcW w:w="300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JPA</w:t>
            </w:r>
          </w:p>
        </w:tc>
        <w:tc>
          <w:tcPr>
            <w:tcW w:w="900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org.springframework.orm.jpa.JpaTemplate</w:t>
            </w:r>
          </w:p>
        </w:tc>
      </w:tr>
    </w:tbl>
    <w:p/>
    <w:p>
      <w:pPr>
        <w:rPr>
          <w:rFonts w:eastAsiaTheme="minorEastAsia"/>
        </w:rPr>
      </w:pPr>
      <w:r>
        <w:rPr>
          <w:rFonts w:hint="eastAsia"/>
        </w:rPr>
        <w:t>我们的课程主要讲解1个模板：</w:t>
      </w:r>
    </w:p>
    <w:p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  <w:color w:val="FF0000"/>
        </w:rPr>
        <w:t>JdbcTemplate 简化 jdbc编程</w:t>
      </w:r>
    </w:p>
    <w:p>
      <w:pPr>
        <w:pStyle w:val="3"/>
        <w:numPr>
          <w:ilvl w:val="0"/>
          <w:numId w:val="19"/>
        </w:numPr>
      </w:pPr>
      <w:r>
        <w:rPr>
          <w:rFonts w:hint="eastAsia"/>
        </w:rPr>
        <w:t xml:space="preserve"> JdbcTemplate 快速入门 </w:t>
      </w:r>
    </w:p>
    <w:p>
      <w:r>
        <w:rPr>
          <w:rFonts w:hint="eastAsia"/>
        </w:rPr>
        <w:t>第一步： 基础工程搭建：</w:t>
      </w:r>
    </w:p>
    <w:p>
      <w:r>
        <w:rPr>
          <w:rFonts w:hint="eastAsia"/>
        </w:rPr>
        <w:t>新建web项目 spring4_d03_c04</w:t>
      </w:r>
    </w:p>
    <w:p>
      <w:r>
        <w:rPr>
          <w:rFonts w:hint="eastAsia"/>
        </w:rPr>
        <w:t xml:space="preserve">第二步：导入jar包 </w:t>
      </w:r>
    </w:p>
    <w:p>
      <w:pPr>
        <w:numPr>
          <w:ilvl w:val="0"/>
          <w:numId w:val="20"/>
        </w:numPr>
      </w:pPr>
      <w:r>
        <w:rPr>
          <w:rFonts w:hint="eastAsia"/>
        </w:rPr>
        <w:t>Spring核心包6个</w:t>
      </w:r>
    </w:p>
    <w:p>
      <w:pPr>
        <w:numPr>
          <w:ilvl w:val="0"/>
          <w:numId w:val="20"/>
        </w:numPr>
      </w:pPr>
      <w:r>
        <w:rPr>
          <w:rFonts w:hint="eastAsia"/>
        </w:rPr>
        <w:t>Spring AOP包4个</w:t>
      </w:r>
    </w:p>
    <w:p>
      <w:pPr>
        <w:numPr>
          <w:ilvl w:val="0"/>
          <w:numId w:val="20"/>
        </w:numPr>
      </w:pPr>
      <w:r>
        <w:rPr>
          <w:rFonts w:hint="eastAsia"/>
        </w:rPr>
        <w:t>测试包1个</w:t>
      </w:r>
    </w:p>
    <w:p>
      <w:pPr>
        <w:numPr>
          <w:ilvl w:val="0"/>
          <w:numId w:val="20"/>
        </w:numPr>
        <w:rPr>
          <w:highlight w:val="yellow"/>
        </w:rPr>
      </w:pPr>
      <w:r>
        <w:rPr>
          <w:rFonts w:hint="eastAsia"/>
          <w:highlight w:val="yellow"/>
        </w:rPr>
        <w:t>JDBC模版开发包2个</w:t>
      </w:r>
    </w:p>
    <w:p>
      <w:r>
        <w:rPr>
          <w:rFonts w:hint="eastAsia"/>
        </w:rPr>
        <w:t xml:space="preserve">    （1）spring-jdbc-4.2.4.RELEASE.jar</w:t>
      </w:r>
    </w:p>
    <w:p>
      <w:r>
        <w:rPr>
          <w:rFonts w:hint="eastAsia"/>
        </w:rPr>
        <w:t xml:space="preserve">    （2）spring-tx-4.2.4.RELEASE.jar</w:t>
      </w:r>
    </w:p>
    <w:p>
      <w:pPr>
        <w:numPr>
          <w:ilvl w:val="0"/>
          <w:numId w:val="20"/>
        </w:numPr>
      </w:pPr>
      <w:r>
        <w:rPr>
          <w:rFonts w:hint="eastAsia"/>
        </w:rPr>
        <w:t>数据库驱动1个（mysql）</w:t>
      </w:r>
    </w:p>
    <w:p>
      <w:pPr>
        <w:rPr>
          <w:rFonts w:eastAsiaTheme="minorEastAsia"/>
        </w:rPr>
      </w:pPr>
      <w:r>
        <w:rPr>
          <w:rFonts w:hint="eastAsia"/>
        </w:rPr>
        <w:t>总共需要的jar包</w:t>
      </w:r>
    </w:p>
    <w:p>
      <w:r>
        <w:drawing>
          <wp:inline distT="0" distB="0" distL="114300" distR="114300">
            <wp:extent cx="4237990" cy="3466465"/>
            <wp:effectExtent l="0" t="0" r="10160" b="63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导入配置文件：在src中导入log4j.properties和applicationContiext.xml</w:t>
      </w:r>
    </w:p>
    <w:p/>
    <w:p>
      <w:r>
        <w:rPr>
          <w:rFonts w:hint="eastAsia"/>
        </w:rPr>
        <w:t>第三步： 建立mysql数据库，创建igeekspring</w:t>
      </w:r>
    </w:p>
    <w:p>
      <w:r>
        <w:drawing>
          <wp:inline distT="0" distB="0" distL="114300" distR="114300">
            <wp:extent cx="3818890" cy="2143125"/>
            <wp:effectExtent l="0" t="0" r="10160" b="9525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>附加知识：解决数据库乱码问题：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>参考文档：</w:t>
      </w:r>
      <w:r>
        <w:fldChar w:fldCharType="begin"/>
      </w:r>
      <w:r>
        <w:instrText xml:space="preserve"> HYPERLINK "http://www.cnblogs.com/ndxsdhy/archive/2011/11/19/2255111.html" </w:instrText>
      </w:r>
      <w:r>
        <w:fldChar w:fldCharType="separate"/>
      </w:r>
      <w:r>
        <w:rPr>
          <w:rStyle w:val="22"/>
          <w:rFonts w:hint="eastAsia"/>
        </w:rPr>
        <w:t>http://www.cnblogs.com/ndxsdhy/archive/2011/11/19/2255111.html</w:t>
      </w:r>
      <w:r>
        <w:rPr>
          <w:rStyle w:val="22"/>
          <w:rFonts w:hint="eastAsia"/>
        </w:rPr>
        <w:fldChar w:fldCharType="end"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drawing>
          <wp:inline distT="0" distB="0" distL="114300" distR="114300">
            <wp:extent cx="5292090" cy="1688465"/>
            <wp:effectExtent l="0" t="0" r="3810" b="6985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688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第四步：</w:t>
      </w:r>
      <w:r>
        <w:t>使用JDBCTemplate</w:t>
      </w:r>
      <w:r>
        <w:rPr>
          <w:rFonts w:hint="eastAsia"/>
        </w:rPr>
        <w:t>编写程序（建表） ,基本步骤如下：</w:t>
      </w:r>
    </w:p>
    <w:p>
      <w:r>
        <w:rPr>
          <w:rFonts w:hint="eastAsia"/>
        </w:rPr>
        <w:t>1）构建连接池</w:t>
      </w:r>
    </w:p>
    <w:p>
      <w:r>
        <w:rPr>
          <w:rFonts w:hint="eastAsia"/>
        </w:rPr>
        <w:t>2）构建</w:t>
      </w:r>
      <w:r>
        <w:t>JDBCTemplate</w:t>
      </w:r>
    </w:p>
    <w:p>
      <w:r>
        <w:rPr>
          <w:rFonts w:hint="eastAsia"/>
        </w:rPr>
        <w:t>3）调用</w:t>
      </w:r>
      <w:r>
        <w:t>JDBCTemplate的execute方法</w:t>
      </w:r>
    </w:p>
    <w:p>
      <w:r>
        <w:rPr>
          <w:rFonts w:hint="eastAsia"/>
        </w:rPr>
        <w:t>使用mysql数据库，创建包com.igeek，创建测试类JdbcTemplateTest.java进行测试：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 xml:space="preserve"> JdbcTemplateTest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test(){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//目标：使用</w:t>
      </w:r>
      <w:r>
        <w:rPr>
          <w:rFonts w:hint="eastAsia" w:ascii="Consolas" w:hAnsi="Consolas" w:eastAsia="Consolas"/>
          <w:color w:val="3F7F5F"/>
          <w:szCs w:val="21"/>
          <w:u w:val="single"/>
        </w:rPr>
        <w:t>jdbctemplate</w:t>
      </w:r>
      <w:r>
        <w:rPr>
          <w:rFonts w:hint="eastAsia" w:ascii="Consolas" w:hAnsi="Consolas" w:eastAsia="Consolas"/>
          <w:color w:val="3F7F5F"/>
          <w:szCs w:val="21"/>
        </w:rPr>
        <w:t>执行一段</w:t>
      </w:r>
      <w:r>
        <w:rPr>
          <w:rFonts w:hint="eastAsia" w:ascii="Consolas" w:hAnsi="Consolas" w:eastAsia="Consolas"/>
          <w:color w:val="3F7F5F"/>
          <w:szCs w:val="21"/>
          <w:u w:val="single"/>
        </w:rPr>
        <w:t>sql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//1.构建数据源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//spring内置了一个数据源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 xml:space="preserve">DriverManagerDataSource dataSource = </w:t>
      </w:r>
      <w:r>
        <w:rPr>
          <w:rFonts w:hint="eastAsia" w:ascii="Consolas" w:hAnsi="Consolas" w:eastAsia="Consolas"/>
          <w:b/>
          <w:color w:val="7F0055"/>
          <w:szCs w:val="21"/>
        </w:rPr>
        <w:t>new</w:t>
      </w:r>
      <w:r>
        <w:rPr>
          <w:rFonts w:hint="eastAsia" w:ascii="Consolas" w:hAnsi="Consolas" w:eastAsia="Consolas"/>
          <w:color w:val="000000"/>
          <w:szCs w:val="21"/>
        </w:rPr>
        <w:t xml:space="preserve"> DriverManagerDataSource();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dataSource.setDriverClassName(</w:t>
      </w:r>
      <w:r>
        <w:rPr>
          <w:rFonts w:hint="eastAsia" w:ascii="Consolas" w:hAnsi="Consolas" w:eastAsia="Consolas"/>
          <w:color w:val="2A00FF"/>
          <w:szCs w:val="21"/>
        </w:rPr>
        <w:t>"com.mysql.jdbc.Driver"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dataSource.setUrl(</w:t>
      </w:r>
      <w:r>
        <w:rPr>
          <w:rFonts w:hint="eastAsia" w:ascii="Consolas" w:hAnsi="Consolas" w:eastAsia="Consolas"/>
          <w:color w:val="2A00FF"/>
          <w:szCs w:val="21"/>
        </w:rPr>
        <w:t>"jdbc:mysql:///</w:t>
      </w:r>
      <w:r>
        <w:rPr>
          <w:rFonts w:hint="eastAsia" w:ascii="Consolas" w:hAnsi="Consolas"/>
          <w:color w:val="2A00FF"/>
          <w:szCs w:val="21"/>
        </w:rPr>
        <w:t>igeek</w:t>
      </w:r>
      <w:r>
        <w:rPr>
          <w:rFonts w:hint="eastAsia" w:ascii="Consolas" w:hAnsi="Consolas" w:eastAsia="Consolas"/>
          <w:color w:val="2A00FF"/>
          <w:szCs w:val="21"/>
        </w:rPr>
        <w:t>spring"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dataSource.setUsername(</w:t>
      </w:r>
      <w:r>
        <w:rPr>
          <w:rFonts w:hint="eastAsia" w:ascii="Consolas" w:hAnsi="Consolas" w:eastAsia="Consolas"/>
          <w:color w:val="2A00FF"/>
          <w:szCs w:val="21"/>
        </w:rPr>
        <w:t>"root"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dataSource.setPassword(</w:t>
      </w:r>
      <w:r>
        <w:rPr>
          <w:rFonts w:hint="eastAsia" w:ascii="Consolas" w:hAnsi="Consolas" w:eastAsia="Consolas"/>
          <w:color w:val="2A00FF"/>
          <w:szCs w:val="21"/>
        </w:rPr>
        <w:t>"root"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//2.创建</w:t>
      </w:r>
      <w:r>
        <w:rPr>
          <w:rFonts w:hint="eastAsia" w:ascii="Consolas" w:hAnsi="Consolas" w:eastAsia="Consolas"/>
          <w:color w:val="3F7F5F"/>
          <w:szCs w:val="21"/>
          <w:u w:val="single"/>
        </w:rPr>
        <w:t>jdbctemplate</w:t>
      </w:r>
      <w:r>
        <w:rPr>
          <w:rFonts w:hint="eastAsia" w:ascii="Consolas" w:hAnsi="Consolas" w:eastAsia="Consolas"/>
          <w:color w:val="3F7F5F"/>
          <w:szCs w:val="21"/>
        </w:rPr>
        <w:t>实例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 xml:space="preserve">JdbcTemplate jdbcTemplate = </w:t>
      </w:r>
      <w:r>
        <w:rPr>
          <w:rFonts w:hint="eastAsia" w:ascii="Consolas" w:hAnsi="Consolas" w:eastAsia="Consolas"/>
          <w:b/>
          <w:color w:val="7F0055"/>
          <w:szCs w:val="21"/>
        </w:rPr>
        <w:t>new</w:t>
      </w:r>
      <w:r>
        <w:rPr>
          <w:rFonts w:hint="eastAsia" w:ascii="Consolas" w:hAnsi="Consolas" w:eastAsia="Consolas"/>
          <w:color w:val="000000"/>
          <w:szCs w:val="21"/>
        </w:rPr>
        <w:t xml:space="preserve"> JdbcTemplate(dataSource);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//等同于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</w:t>
      </w:r>
      <w:r>
        <w:rPr>
          <w:rFonts w:hint="eastAsia" w:ascii="Consolas" w:hAnsi="Consolas" w:eastAsia="Consolas"/>
          <w:color w:val="3F7F5F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jdbcTemplate.setDataSource(dataSource)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//3.执行</w:t>
      </w:r>
      <w:r>
        <w:rPr>
          <w:rFonts w:hint="eastAsia" w:ascii="Consolas" w:hAnsi="Consolas" w:eastAsia="Consolas"/>
          <w:color w:val="3F7F5F"/>
          <w:szCs w:val="21"/>
          <w:u w:val="single"/>
        </w:rPr>
        <w:t>sql</w:t>
      </w:r>
      <w:r>
        <w:rPr>
          <w:rFonts w:hint="eastAsia" w:ascii="Consolas" w:hAnsi="Consolas" w:eastAsia="Consolas"/>
          <w:color w:val="3F7F5F"/>
          <w:szCs w:val="21"/>
        </w:rPr>
        <w:t>，创建表test001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jdbcTemplate.execute(</w:t>
      </w:r>
      <w:r>
        <w:rPr>
          <w:rFonts w:hint="eastAsia" w:ascii="Consolas" w:hAnsi="Consolas" w:eastAsia="Consolas"/>
          <w:color w:val="2A00FF"/>
          <w:szCs w:val="21"/>
        </w:rPr>
        <w:t>"create table test001(id int,name varchar(20))"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</w:pP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Style w:val="3"/>
        <w:numPr>
          <w:ilvl w:val="0"/>
          <w:numId w:val="19"/>
        </w:numPr>
      </w:pPr>
      <w:bookmarkStart w:id="9" w:name="OLE_LINK133"/>
      <w:r>
        <w:rPr>
          <w:rFonts w:hint="eastAsia"/>
        </w:rPr>
        <w:t xml:space="preserve"> 通过</w:t>
      </w:r>
      <w:r>
        <w:t>XML</w:t>
      </w:r>
      <w:r>
        <w:rPr>
          <w:rFonts w:hint="eastAsia"/>
        </w:rPr>
        <w:t>配置创建JdbcTemplate对象（多种数据源）</w:t>
      </w:r>
    </w:p>
    <w:bookmarkEnd w:id="9"/>
    <w:p>
      <w:r>
        <w:rPr>
          <w:rFonts w:hint="eastAsia"/>
        </w:rPr>
        <w:t>下面将使用几种数据源的方式进行配置。</w:t>
      </w:r>
    </w:p>
    <w:p>
      <w:pPr>
        <w:pStyle w:val="4"/>
        <w:tabs>
          <w:tab w:val="left" w:pos="709"/>
        </w:tabs>
        <w:spacing w:before="340" w:after="330" w:line="576" w:lineRule="auto"/>
      </w:pPr>
      <w:r>
        <w:rPr>
          <w:rFonts w:hint="eastAsia"/>
        </w:rPr>
        <w:t xml:space="preserve"> Spring内置数据源</w:t>
      </w:r>
    </w:p>
    <w:p>
      <w:r>
        <w:rPr>
          <w:rFonts w:hint="eastAsia"/>
        </w:rPr>
        <w:t>目标：将数据源和jdbcTemplate都交给Spring来管理：</w:t>
      </w:r>
    </w:p>
    <w:p>
      <w:r>
        <w:rPr>
          <w:rFonts w:hint="eastAsia"/>
        </w:rPr>
        <w:t>在applicationContext.xml中配置dataSource连接池和jdbcTemplate模版对象。编写applicationContext.xml文件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 xml:space="preserve">&lt;!--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类似于：DriverManagerDataSource dataSource = new DriverManagerDataSource();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dataSource.setDriverClassName("com.mysql.jdbc.Driver");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dataSource.setUrl("jdbc:mysql:///</w:t>
      </w:r>
      <w:r>
        <w:rPr>
          <w:rFonts w:hint="eastAsia" w:ascii="Consolas" w:hAnsi="Consolas"/>
          <w:color w:val="3F5FBF"/>
          <w:szCs w:val="21"/>
          <w:u w:val="single"/>
        </w:rPr>
        <w:t>igeekspring</w:t>
      </w:r>
      <w:r>
        <w:rPr>
          <w:rFonts w:hint="eastAsia" w:ascii="Consolas" w:hAnsi="Consolas" w:eastAsia="Consolas"/>
          <w:color w:val="3F5FBF"/>
          <w:szCs w:val="21"/>
        </w:rPr>
        <w:t>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dataSource.setUsername("root");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 xml:space="preserve">    dataSource.setPassword("root");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 xml:space="preserve">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&lt;!-- 配置内置的数据源bean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id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"dataSource"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"org.springframework.jdbc.datasource.DriverManagerDataSource"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"driverClassName"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value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"com.mysql.jdbc.Driver"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bookmarkStart w:id="10" w:name="OLE_LINK139"/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"url"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value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"jdbc:mysql:///</w:t>
      </w:r>
      <w:r>
        <w:rPr>
          <w:rFonts w:hint="eastAsia" w:ascii="Consolas" w:hAnsi="Consolas"/>
          <w:i/>
          <w:color w:val="2A00FF"/>
          <w:szCs w:val="21"/>
        </w:rPr>
        <w:t>igeekspring</w:t>
      </w:r>
      <w:r>
        <w:rPr>
          <w:rFonts w:hint="eastAsia" w:ascii="Consolas" w:hAnsi="Consolas" w:eastAsia="Consolas"/>
          <w:i/>
          <w:color w:val="2A00FF"/>
          <w:szCs w:val="21"/>
        </w:rPr>
        <w:t>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"username"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value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"root"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"password"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value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"root"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bookmarkEnd w:id="10"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&lt;/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 xml:space="preserve">&lt;!-- </w:t>
      </w:r>
      <w:r>
        <w:rPr>
          <w:rFonts w:hint="eastAsia" w:ascii="Consolas" w:hAnsi="Consolas" w:eastAsia="Consolas"/>
          <w:color w:val="3F5FBF"/>
          <w:szCs w:val="21"/>
          <w:u w:val="single"/>
        </w:rPr>
        <w:t>jdbctemplate</w:t>
      </w:r>
      <w:r>
        <w:rPr>
          <w:rFonts w:hint="eastAsia" w:ascii="Consolas" w:hAnsi="Consolas" w:eastAsia="Consolas"/>
          <w:color w:val="3F5FBF"/>
          <w:szCs w:val="21"/>
        </w:rPr>
        <w:t>对象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id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"jdbcTemplate"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"org.springframework.jdbc.core.JdbcTemplate"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&lt;!-- 注入数据源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"dataSource"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ref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"dataSource"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&lt;/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r>
        <w:rPr>
          <w:rFonts w:hint="eastAsia"/>
        </w:rPr>
        <w:t>数据源:DriverManagerDataSource是spring内置的连接池，不建议生产环境使用，可以在测试环境使用</w:t>
      </w:r>
    </w:p>
    <w:p>
      <w:r>
        <w:rPr>
          <w:rFonts w:hint="eastAsia"/>
        </w:rPr>
        <w:t>编写测试，使用SpringTest.java进行测试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@RunWith</w:t>
      </w:r>
      <w:r>
        <w:rPr>
          <w:rFonts w:hint="eastAsia" w:ascii="Consolas" w:hAnsi="Consolas" w:eastAsia="Consolas"/>
          <w:color w:val="000000"/>
          <w:szCs w:val="21"/>
        </w:rPr>
        <w:t>(SpringJUnit4ClassRunner.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@ContextConfiguration</w:t>
      </w:r>
      <w:r>
        <w:rPr>
          <w:rFonts w:hint="eastAsia" w:ascii="Consolas" w:hAnsi="Consolas" w:eastAsia="Consolas"/>
          <w:color w:val="000000"/>
          <w:szCs w:val="21"/>
        </w:rPr>
        <w:t>(locations=</w:t>
      </w:r>
      <w:r>
        <w:rPr>
          <w:rFonts w:hint="eastAsia" w:ascii="Consolas" w:hAnsi="Consolas" w:eastAsia="Consolas"/>
          <w:color w:val="2A00FF"/>
          <w:szCs w:val="21"/>
        </w:rPr>
        <w:t>"classpath:applicationContext.xml"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 xml:space="preserve"> SpringTest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//注入要测试bean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private</w:t>
      </w:r>
      <w:r>
        <w:rPr>
          <w:rFonts w:hint="eastAsia" w:ascii="Consolas" w:hAnsi="Consolas" w:eastAsia="Consolas"/>
          <w:color w:val="000000"/>
          <w:szCs w:val="21"/>
        </w:rPr>
        <w:t xml:space="preserve"> JdbcTemplate </w:t>
      </w:r>
      <w:r>
        <w:rPr>
          <w:rFonts w:hint="eastAsia" w:ascii="Consolas" w:hAnsi="Consolas" w:eastAsia="Consolas"/>
          <w:color w:val="0000C0"/>
          <w:szCs w:val="21"/>
        </w:rPr>
        <w:t>jdbcTemplate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color w:val="000000"/>
          <w:szCs w:val="21"/>
          <w:highlight w:val="lightGray"/>
        </w:rPr>
        <w:t>testCreatetable</w:t>
      </w:r>
      <w:r>
        <w:rPr>
          <w:rFonts w:hint="eastAsia" w:ascii="Consolas" w:hAnsi="Consolas" w:eastAsia="Consolas"/>
          <w:color w:val="000000"/>
          <w:szCs w:val="21"/>
        </w:rPr>
        <w:t>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jdbcTemplate</w:t>
      </w:r>
      <w:r>
        <w:rPr>
          <w:rFonts w:hint="eastAsia" w:ascii="Consolas" w:hAnsi="Consolas" w:eastAsia="Consolas"/>
          <w:color w:val="000000"/>
          <w:szCs w:val="21"/>
        </w:rPr>
        <w:t>.execute(</w:t>
      </w:r>
      <w:r>
        <w:rPr>
          <w:rFonts w:hint="eastAsia" w:ascii="Consolas" w:hAnsi="Consolas" w:eastAsia="Consolas"/>
          <w:color w:val="2A00FF"/>
          <w:szCs w:val="21"/>
        </w:rPr>
        <w:t>"create table test002(id int,name varchar(20))"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Style w:val="4"/>
        <w:tabs>
          <w:tab w:val="left" w:pos="709"/>
        </w:tabs>
        <w:spacing w:before="340" w:after="330" w:line="576" w:lineRule="auto"/>
      </w:pPr>
      <w:r>
        <w:rPr>
          <w:rFonts w:hint="eastAsia"/>
        </w:rPr>
        <w:t xml:space="preserve"> Apache DBCP连接池配置 </w:t>
      </w:r>
    </w:p>
    <w:p>
      <w:r>
        <w:rPr>
          <w:rFonts w:hint="eastAsia"/>
        </w:rPr>
        <w:t>Apache commons-dbcp 需要导入dbcp包和 pool包 ，可以</w:t>
      </w:r>
    </w:p>
    <w:p>
      <w:r>
        <w:rPr>
          <w:rFonts w:hint="eastAsia"/>
        </w:rPr>
        <w:t>从spring-framework-3.0.2.RELEASE-dependencies包中找到。</w:t>
      </w:r>
    </w:p>
    <w:p/>
    <w:p>
      <w:pPr>
        <w:numPr>
          <w:ilvl w:val="0"/>
          <w:numId w:val="21"/>
        </w:numPr>
      </w:pPr>
      <w:r>
        <w:rPr>
          <w:rFonts w:hint="eastAsia"/>
        </w:rPr>
        <w:t>com.springsource.org.apache.commons.dbcp-1.2.2.osgi.jar</w:t>
      </w:r>
    </w:p>
    <w:p>
      <w:pPr>
        <w:numPr>
          <w:ilvl w:val="0"/>
          <w:numId w:val="21"/>
        </w:numPr>
      </w:pPr>
      <w:r>
        <w:rPr>
          <w:rFonts w:hint="eastAsia"/>
        </w:rPr>
        <w:t>com.springsource.org.apache.commons.pool-1.5.3.jar</w:t>
      </w:r>
    </w:p>
    <w:p>
      <w:pPr>
        <w:ind w:left="360"/>
        <w:rPr>
          <w:rFonts w:eastAsiaTheme="minorEastAsia"/>
        </w:rPr>
      </w:pPr>
      <w:r>
        <w:rPr>
          <w:rFonts w:hint="eastAsia"/>
        </w:rPr>
        <w:t>找到org.apache.commons路径</w:t>
      </w:r>
    </w:p>
    <w:p>
      <w:r>
        <w:drawing>
          <wp:inline distT="0" distB="0" distL="114300" distR="114300">
            <wp:extent cx="5292090" cy="2257425"/>
            <wp:effectExtent l="0" t="0" r="3810" b="952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Theme="minorEastAsia"/>
        </w:rPr>
      </w:pPr>
      <w:r>
        <w:rPr>
          <w:rFonts w:hint="eastAsia"/>
        </w:rPr>
        <w:t>配置applicationContext.xml文件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>&lt;!-- 配置</w:t>
      </w:r>
      <w:r>
        <w:rPr>
          <w:rFonts w:hint="eastAsia" w:ascii="Consolas" w:hAnsi="Consolas" w:eastAsia="Consolas"/>
          <w:color w:val="3F5FBF"/>
          <w:szCs w:val="21"/>
          <w:u w:val="single"/>
        </w:rPr>
        <w:t>apache</w:t>
      </w:r>
      <w:r>
        <w:rPr>
          <w:rFonts w:hint="eastAsia" w:ascii="Consolas" w:hAnsi="Consolas" w:eastAsia="Consolas"/>
          <w:color w:val="3F5FBF"/>
          <w:szCs w:val="21"/>
        </w:rPr>
        <w:t>的</w:t>
      </w:r>
      <w:r>
        <w:rPr>
          <w:rFonts w:hint="eastAsia" w:ascii="Consolas" w:hAnsi="Consolas" w:eastAsia="Consolas"/>
          <w:color w:val="3F5FBF"/>
          <w:szCs w:val="21"/>
          <w:u w:val="single"/>
        </w:rPr>
        <w:t>dbcp</w:t>
      </w:r>
      <w:r>
        <w:rPr>
          <w:rFonts w:hint="eastAsia" w:ascii="Consolas" w:hAnsi="Consolas" w:eastAsia="Consolas"/>
          <w:color w:val="3F5FBF"/>
          <w:szCs w:val="21"/>
        </w:rPr>
        <w:t>连接池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id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"dataSource"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"org.apache.commons.dbcp.BasicDataSource"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"driverClassName"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value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"com.mysql.jdbc.Driver"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"url"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value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"jdbc:mysql:///</w:t>
      </w:r>
      <w:r>
        <w:rPr>
          <w:rFonts w:hint="eastAsia" w:ascii="Consolas" w:hAnsi="Consolas"/>
          <w:i/>
          <w:color w:val="2A00FF"/>
          <w:szCs w:val="21"/>
        </w:rPr>
        <w:t>igeekspring</w:t>
      </w:r>
      <w:r>
        <w:rPr>
          <w:rFonts w:hint="eastAsia" w:ascii="Consolas" w:hAnsi="Consolas" w:eastAsia="Consolas"/>
          <w:i/>
          <w:color w:val="2A00FF"/>
          <w:szCs w:val="21"/>
        </w:rPr>
        <w:t>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"username"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value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"root"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"password"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value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"root"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&lt;/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 xml:space="preserve">&lt;!-- </w:t>
      </w:r>
      <w:r>
        <w:rPr>
          <w:rFonts w:hint="eastAsia" w:ascii="Consolas" w:hAnsi="Consolas" w:eastAsia="Consolas"/>
          <w:color w:val="3F5FBF"/>
          <w:szCs w:val="21"/>
          <w:u w:val="single"/>
        </w:rPr>
        <w:t>jdbctemplate</w:t>
      </w:r>
      <w:r>
        <w:rPr>
          <w:rFonts w:hint="eastAsia" w:ascii="Consolas" w:hAnsi="Consolas" w:eastAsia="Consolas"/>
          <w:color w:val="3F5FBF"/>
          <w:szCs w:val="21"/>
        </w:rPr>
        <w:t>对象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id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"jdbcTemplate"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"org.springframework.jdbc.core.JdbcTemplate"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&lt;!-- 注入数据源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"dataSource"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ref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"dataSource"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&lt;/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r>
        <w:rPr>
          <w:rFonts w:hint="eastAsia"/>
        </w:rPr>
        <w:t>测试类：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@RunWith</w:t>
      </w:r>
      <w:r>
        <w:rPr>
          <w:rFonts w:hint="eastAsia" w:ascii="Consolas" w:hAnsi="Consolas" w:eastAsia="Consolas"/>
          <w:color w:val="000000"/>
          <w:szCs w:val="21"/>
        </w:rPr>
        <w:t>(SpringJUnit4ClassRunner.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@ContextConfiguration</w:t>
      </w:r>
      <w:r>
        <w:rPr>
          <w:rFonts w:hint="eastAsia" w:ascii="Consolas" w:hAnsi="Consolas" w:eastAsia="Consolas"/>
          <w:color w:val="000000"/>
          <w:szCs w:val="21"/>
        </w:rPr>
        <w:t>(locations=</w:t>
      </w:r>
      <w:r>
        <w:rPr>
          <w:rFonts w:hint="eastAsia" w:ascii="Consolas" w:hAnsi="Consolas" w:eastAsia="Consolas"/>
          <w:color w:val="2A00FF"/>
          <w:szCs w:val="21"/>
        </w:rPr>
        <w:t>"classpath:applicationContext.xml"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 xml:space="preserve"> SpringTest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//注入要测试bean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private</w:t>
      </w:r>
      <w:r>
        <w:rPr>
          <w:rFonts w:hint="eastAsia" w:ascii="Consolas" w:hAnsi="Consolas" w:eastAsia="Consolas"/>
          <w:color w:val="000000"/>
          <w:szCs w:val="21"/>
        </w:rPr>
        <w:t xml:space="preserve"> JdbcTemplate </w:t>
      </w:r>
      <w:r>
        <w:rPr>
          <w:rFonts w:hint="eastAsia" w:ascii="Consolas" w:hAnsi="Consolas" w:eastAsia="Consolas"/>
          <w:color w:val="0000C0"/>
          <w:szCs w:val="21"/>
        </w:rPr>
        <w:t>jdbcTemplate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testCreatetable(){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jdbcTemplate</w:t>
      </w:r>
      <w:r>
        <w:rPr>
          <w:rFonts w:hint="eastAsia" w:ascii="Consolas" w:hAnsi="Consolas" w:eastAsia="Consolas"/>
          <w:color w:val="000000"/>
          <w:szCs w:val="21"/>
        </w:rPr>
        <w:t>.execute(</w:t>
      </w:r>
      <w:r>
        <w:rPr>
          <w:rFonts w:hint="eastAsia" w:ascii="Consolas" w:hAnsi="Consolas" w:eastAsia="Consolas"/>
          <w:color w:val="2A00FF"/>
          <w:szCs w:val="21"/>
        </w:rPr>
        <w:t>"create table test00</w:t>
      </w:r>
      <w:r>
        <w:rPr>
          <w:rFonts w:hint="eastAsia" w:ascii="Consolas" w:hAnsi="Consolas"/>
          <w:color w:val="2A00FF"/>
          <w:szCs w:val="21"/>
        </w:rPr>
        <w:t>3</w:t>
      </w:r>
      <w:r>
        <w:rPr>
          <w:rFonts w:hint="eastAsia" w:ascii="Consolas" w:hAnsi="Consolas" w:eastAsia="Consolas"/>
          <w:color w:val="2A00FF"/>
          <w:szCs w:val="21"/>
        </w:rPr>
        <w:t>(id int,name varchar(20))"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Style w:val="4"/>
        <w:tabs>
          <w:tab w:val="left" w:pos="709"/>
        </w:tabs>
        <w:spacing w:before="340" w:after="330" w:line="576" w:lineRule="auto"/>
      </w:pPr>
      <w:r>
        <w:rPr>
          <w:rFonts w:hint="eastAsia"/>
        </w:rPr>
        <w:t xml:space="preserve"> C3P0 连接池配置 </w:t>
      </w:r>
    </w:p>
    <w:p>
      <w:r>
        <w:rPr>
          <w:rFonts w:hint="eastAsia"/>
        </w:rPr>
        <w:t>导入C3P0的jar，可以从spring-framework-3.0.2.RELEASE-dependencies包中找到。</w:t>
      </w:r>
    </w:p>
    <w:p>
      <w:pPr>
        <w:rPr>
          <w:rFonts w:eastAsiaTheme="minorEastAsia"/>
        </w:rPr>
      </w:pPr>
      <w:r>
        <w:rPr>
          <w:rFonts w:hint="eastAsia"/>
        </w:rPr>
        <w:t>路径在com.mchange.c3p0中</w:t>
      </w:r>
    </w:p>
    <w:p>
      <w:pPr>
        <w:numPr>
          <w:ilvl w:val="0"/>
          <w:numId w:val="20"/>
        </w:numPr>
      </w:pPr>
      <w:r>
        <w:rPr>
          <w:rFonts w:hint="eastAsia"/>
        </w:rPr>
        <w:t>com.springsource.com.mchange.v2.c3p0-0.9.1.2.jar</w:t>
      </w:r>
    </w:p>
    <w:p>
      <w:r>
        <w:drawing>
          <wp:inline distT="0" distB="0" distL="114300" distR="114300">
            <wp:extent cx="4295140" cy="1352550"/>
            <wp:effectExtent l="0" t="0" r="1016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Theme="minorEastAsia"/>
        </w:rPr>
      </w:pPr>
      <w:r>
        <w:rPr>
          <w:rFonts w:hint="eastAsia"/>
        </w:rPr>
        <w:t>配置applicationContext.xml文件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>&lt;!-- c3p0连接池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bookmarkStart w:id="11" w:name="OLE_LINK141"/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id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"dataSource"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"com.mchange.v2.c3p0.ComboPooledDataSource"</w:t>
      </w:r>
      <w:r>
        <w:rPr>
          <w:rFonts w:hint="eastAsia" w:ascii="Consolas" w:hAnsi="Consolas" w:eastAsia="Consolas"/>
          <w:color w:val="008080"/>
          <w:szCs w:val="21"/>
        </w:rPr>
        <w:t>&gt;</w:t>
      </w:r>
      <w:bookmarkStart w:id="12" w:name="OLE_LINK140"/>
    </w:p>
    <w:bookmarkEnd w:id="11"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"driverClass"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value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"com.mysql.jdbc.Driver"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"jdbcUrl"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value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"jdbc:mysql:///</w:t>
      </w:r>
      <w:r>
        <w:rPr>
          <w:rFonts w:hint="eastAsia" w:ascii="Consolas" w:hAnsi="Consolas"/>
          <w:i/>
          <w:color w:val="2A00FF"/>
          <w:szCs w:val="21"/>
        </w:rPr>
        <w:t>igeekspring</w:t>
      </w:r>
      <w:r>
        <w:rPr>
          <w:rFonts w:hint="eastAsia" w:ascii="Consolas" w:hAnsi="Consolas" w:eastAsia="Consolas"/>
          <w:i/>
          <w:color w:val="2A00FF"/>
          <w:szCs w:val="21"/>
        </w:rPr>
        <w:t>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"user"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value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"root"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"password"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value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"root"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&lt;/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 xml:space="preserve">&lt;!-- </w:t>
      </w:r>
      <w:r>
        <w:rPr>
          <w:rFonts w:hint="eastAsia" w:ascii="Consolas" w:hAnsi="Consolas" w:eastAsia="Consolas"/>
          <w:color w:val="3F5FBF"/>
          <w:szCs w:val="21"/>
          <w:u w:val="single"/>
        </w:rPr>
        <w:t>jdbctemplate</w:t>
      </w:r>
      <w:r>
        <w:rPr>
          <w:rFonts w:hint="eastAsia" w:ascii="Consolas" w:hAnsi="Consolas" w:eastAsia="Consolas"/>
          <w:color w:val="3F5FBF"/>
          <w:szCs w:val="21"/>
        </w:rPr>
        <w:t>对象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id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"jdbcTemplate"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"org.springframework.jdbc.core.JdbcTemplate"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&lt;!-- 注入数据源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"dataSource"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ref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"dataSource"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&lt;/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bookmarkEnd w:id="12"/>
    <w:p>
      <w:r>
        <w:rPr>
          <w:rFonts w:hint="eastAsia"/>
        </w:rPr>
        <w:t>测试类：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@RunWith</w:t>
      </w:r>
      <w:r>
        <w:rPr>
          <w:rFonts w:hint="eastAsia" w:ascii="Consolas" w:hAnsi="Consolas" w:eastAsia="Consolas"/>
          <w:color w:val="000000"/>
          <w:szCs w:val="21"/>
        </w:rPr>
        <w:t>(SpringJUnit4ClassRunner.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@ContextConfiguration</w:t>
      </w:r>
      <w:r>
        <w:rPr>
          <w:rFonts w:hint="eastAsia" w:ascii="Consolas" w:hAnsi="Consolas" w:eastAsia="Consolas"/>
          <w:color w:val="000000"/>
          <w:szCs w:val="21"/>
        </w:rPr>
        <w:t>(locations=</w:t>
      </w:r>
      <w:r>
        <w:rPr>
          <w:rFonts w:hint="eastAsia" w:ascii="Consolas" w:hAnsi="Consolas" w:eastAsia="Consolas"/>
          <w:color w:val="2A00FF"/>
          <w:szCs w:val="21"/>
        </w:rPr>
        <w:t>"classpath:applicationContext.xml"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 xml:space="preserve"> SpringTest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//注入要测试bean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private</w:t>
      </w:r>
      <w:r>
        <w:rPr>
          <w:rFonts w:hint="eastAsia" w:ascii="Consolas" w:hAnsi="Consolas" w:eastAsia="Consolas"/>
          <w:color w:val="000000"/>
          <w:szCs w:val="21"/>
        </w:rPr>
        <w:t xml:space="preserve"> JdbcTemplate </w:t>
      </w:r>
      <w:r>
        <w:rPr>
          <w:rFonts w:hint="eastAsia" w:ascii="Consolas" w:hAnsi="Consolas" w:eastAsia="Consolas"/>
          <w:color w:val="0000C0"/>
          <w:szCs w:val="21"/>
        </w:rPr>
        <w:t>jdbcTemplate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color w:val="000000"/>
          <w:szCs w:val="21"/>
          <w:highlight w:val="lightGray"/>
        </w:rPr>
        <w:t>testCreatetable</w:t>
      </w:r>
      <w:r>
        <w:rPr>
          <w:rFonts w:hint="eastAsia" w:ascii="Consolas" w:hAnsi="Consolas" w:eastAsia="Consolas"/>
          <w:color w:val="000000"/>
          <w:szCs w:val="21"/>
        </w:rPr>
        <w:t>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jdbcTemplate</w:t>
      </w:r>
      <w:r>
        <w:rPr>
          <w:rFonts w:hint="eastAsia" w:ascii="Consolas" w:hAnsi="Consolas" w:eastAsia="Consolas"/>
          <w:color w:val="000000"/>
          <w:szCs w:val="21"/>
        </w:rPr>
        <w:t>.execute(</w:t>
      </w:r>
      <w:r>
        <w:rPr>
          <w:rFonts w:hint="eastAsia" w:ascii="Consolas" w:hAnsi="Consolas" w:eastAsia="Consolas"/>
          <w:color w:val="2A00FF"/>
          <w:szCs w:val="21"/>
        </w:rPr>
        <w:t>"create table test004(id int,name varchar(20))"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</w:pP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Style w:val="3"/>
        <w:numPr>
          <w:ilvl w:val="0"/>
          <w:numId w:val="19"/>
        </w:numPr>
      </w:pPr>
      <w:r>
        <w:rPr>
          <w:rFonts w:hint="eastAsia"/>
        </w:rPr>
        <w:t xml:space="preserve"> 外部属性文件的配置 </w:t>
      </w:r>
    </w:p>
    <w:p>
      <w:r>
        <w:rPr>
          <w:rFonts w:hint="eastAsia"/>
        </w:rPr>
        <w:t>模拟需求：</w:t>
      </w:r>
    </w:p>
    <w:p>
      <w:r>
        <w:rPr>
          <w:rFonts w:hint="eastAsia"/>
        </w:rPr>
        <w:t>现在数据源的相关参数配置，是测试环境下的。</w:t>
      </w:r>
    </w:p>
    <w:p>
      <w:r>
        <w:rPr>
          <w:rFonts w:hint="eastAsia"/>
        </w:rPr>
        <w:t>现在，要将工程搭建在正式的服务器上，因为测试环境和正式环境的数据库肯定不是一个，所以肯定首先要更改数据源相关的配置。</w:t>
      </w:r>
    </w:p>
    <w:p>
      <w:r>
        <w:rPr>
          <w:rFonts w:hint="eastAsia"/>
        </w:rPr>
        <w:t>缺点：必须手动修改applicationContext.xml文件，容易造成误操作。</w:t>
      </w:r>
    </w:p>
    <w:p>
      <w:r>
        <w:rPr>
          <w:rFonts w:hint="eastAsia"/>
        </w:rPr>
        <w:t>解决方案：不修改。可以将数据源相关配置参数，外置。</w:t>
      </w:r>
    </w:p>
    <w:p/>
    <w:p/>
    <w:p>
      <w:r>
        <w:rPr>
          <w:rFonts w:hint="eastAsia"/>
        </w:rPr>
        <w:t xml:space="preserve">目的：可以将xml配置中可能要经常修改内容，抽取到一个properties文件 </w:t>
      </w:r>
    </w:p>
    <w:p>
      <w:r>
        <w:t>应用：使用properties文件配置参数，如数据库连接参数等。</w:t>
      </w:r>
    </w:p>
    <w:p/>
    <w:p>
      <w:r>
        <w:rPr>
          <w:rFonts w:hint="eastAsia"/>
        </w:rPr>
        <w:t xml:space="preserve">第一步： src新建db.properties </w:t>
      </w:r>
    </w:p>
    <w:p>
      <w:r>
        <w:rPr>
          <w:rFonts w:hint="eastAsia"/>
        </w:rPr>
        <w:tab/>
      </w:r>
      <w:r>
        <w:rPr>
          <w:rFonts w:hint="eastAsia"/>
        </w:rPr>
        <w:t xml:space="preserve">将经常需要修改变量抽取出来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>jdbc.driverClass=</w:t>
      </w:r>
      <w:r>
        <w:rPr>
          <w:rFonts w:hint="eastAsia" w:ascii="Consolas" w:hAnsi="Consolas" w:eastAsia="Consolas"/>
          <w:color w:val="2A00FF"/>
          <w:szCs w:val="21"/>
        </w:rPr>
        <w:t>com.mysql.jdbc.Driver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/>
          <w:color w:val="000000"/>
          <w:szCs w:val="21"/>
        </w:rPr>
        <w:t>j</w:t>
      </w:r>
      <w:r>
        <w:rPr>
          <w:rFonts w:hint="eastAsia" w:ascii="Consolas" w:hAnsi="Consolas" w:eastAsia="Consolas"/>
          <w:color w:val="000000"/>
          <w:szCs w:val="21"/>
        </w:rPr>
        <w:t>dbc.url</w:t>
      </w:r>
      <w:r>
        <w:rPr>
          <w:rFonts w:hint="eastAsia" w:ascii="Consolas" w:hAnsi="Consolas"/>
          <w:color w:val="000000"/>
          <w:szCs w:val="21"/>
        </w:rPr>
        <w:t>=</w:t>
      </w:r>
      <w:r>
        <w:rPr>
          <w:rFonts w:hint="eastAsia" w:ascii="Consolas" w:hAnsi="Consolas" w:eastAsia="Consolas"/>
          <w:color w:val="2A00FF"/>
          <w:szCs w:val="21"/>
        </w:rPr>
        <w:t>jdbc:mysql:///</w:t>
      </w:r>
      <w:r>
        <w:rPr>
          <w:rFonts w:hint="eastAsia" w:ascii="Consolas" w:hAnsi="Consolas"/>
          <w:color w:val="2A00FF"/>
          <w:szCs w:val="21"/>
          <w:u w:val="single"/>
        </w:rPr>
        <w:t>igeekspring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>jdbc.username=</w:t>
      </w:r>
      <w:r>
        <w:rPr>
          <w:rFonts w:hint="eastAsia" w:ascii="Consolas" w:hAnsi="Consolas" w:eastAsia="Consolas"/>
          <w:color w:val="2A00FF"/>
          <w:szCs w:val="21"/>
        </w:rPr>
        <w:t>root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</w:pPr>
      <w:r>
        <w:rPr>
          <w:rFonts w:hint="eastAsia" w:ascii="Consolas" w:hAnsi="Consolas" w:eastAsia="Consolas"/>
          <w:color w:val="000000"/>
          <w:szCs w:val="21"/>
        </w:rPr>
        <w:t>jdbc.password=</w:t>
      </w:r>
      <w:r>
        <w:rPr>
          <w:rFonts w:hint="eastAsia" w:ascii="Consolas" w:hAnsi="Consolas" w:eastAsia="Consolas"/>
          <w:color w:val="2A00FF"/>
          <w:szCs w:val="21"/>
        </w:rPr>
        <w:t>root</w:t>
      </w:r>
    </w:p>
    <w:p>
      <w:r>
        <w:rPr>
          <w:rFonts w:hint="eastAsia"/>
        </w:rPr>
        <w:t xml:space="preserve">第二步： 配置applicationContext.xml文件，在applicationContext.xml 通过 </w:t>
      </w:r>
    </w:p>
    <w:p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  <w:color w:val="FF0000"/>
        </w:rPr>
        <w:t xml:space="preserve">&lt;context:property-placeholder&gt; 引入外部属性文件 </w:t>
      </w:r>
    </w:p>
    <w:p>
      <w:r>
        <w:rPr>
          <w:rFonts w:hint="eastAsia"/>
        </w:rPr>
        <w:tab/>
      </w:r>
      <w:r>
        <w:rPr>
          <w:rFonts w:hint="eastAsia"/>
        </w:rPr>
        <w:t xml:space="preserve">通过${key} 引用属性的值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/>
          <w:color w:val="3F5FBF"/>
          <w:szCs w:val="21"/>
        </w:rPr>
        <w:t xml:space="preserve">    </w:t>
      </w:r>
      <w:r>
        <w:rPr>
          <w:rFonts w:hint="eastAsia" w:ascii="Consolas" w:hAnsi="Consolas" w:eastAsia="Consolas"/>
          <w:color w:val="3F5FBF"/>
          <w:szCs w:val="21"/>
        </w:rPr>
        <w:t>&lt;!-- 引入外部属性配置文件--&gt;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bookmarkStart w:id="13" w:name="OLE_LINK134"/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 xml:space="preserve">context:property-placeholder </w:t>
      </w:r>
      <w:r>
        <w:rPr>
          <w:rFonts w:hint="eastAsia" w:ascii="Consolas" w:hAnsi="Consolas" w:eastAsia="Consolas"/>
          <w:color w:val="7F007F"/>
          <w:szCs w:val="21"/>
        </w:rPr>
        <w:t>location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"classpath:db.properties"</w:t>
      </w:r>
      <w:r>
        <w:rPr>
          <w:rFonts w:hint="eastAsia" w:ascii="Consolas" w:hAnsi="Consolas" w:eastAsia="Consolas"/>
          <w:color w:val="008080"/>
          <w:szCs w:val="21"/>
        </w:rPr>
        <w:t>/&gt;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&lt;!-- 配置内置的数据源bean，使用db.properties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id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"dataSource"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"org.springframework.jdbc.datasource.DriverManagerDataSource"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"driverClassName"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value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"${jdbc.driverClass}"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"url"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value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"${jdbc.url}"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"username"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value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"${jdbc.username}"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"password"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value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"${jdbc.password}"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&lt;/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bookmarkEnd w:id="13"/>
    <w:p>
      <w:r>
        <w:rPr>
          <w:rFonts w:hint="eastAsia"/>
        </w:rPr>
        <w:t>第三步：使用SpringTest.java进行测试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@RunWith</w:t>
      </w:r>
      <w:r>
        <w:rPr>
          <w:rFonts w:hint="eastAsia" w:ascii="Consolas" w:hAnsi="Consolas" w:eastAsia="Consolas"/>
          <w:color w:val="000000"/>
          <w:szCs w:val="21"/>
        </w:rPr>
        <w:t>(SpringJUnit4ClassRunner.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@ContextConfiguration</w:t>
      </w:r>
      <w:r>
        <w:rPr>
          <w:rFonts w:hint="eastAsia" w:ascii="Consolas" w:hAnsi="Consolas" w:eastAsia="Consolas"/>
          <w:color w:val="000000"/>
          <w:szCs w:val="21"/>
        </w:rPr>
        <w:t>(locations=</w:t>
      </w:r>
      <w:r>
        <w:rPr>
          <w:rFonts w:hint="eastAsia" w:ascii="Consolas" w:hAnsi="Consolas" w:eastAsia="Consolas"/>
          <w:color w:val="2A00FF"/>
          <w:szCs w:val="21"/>
        </w:rPr>
        <w:t>"classpath:applicationContext.xml"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 xml:space="preserve"> SpringTest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//注入要测试bean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private</w:t>
      </w:r>
      <w:r>
        <w:rPr>
          <w:rFonts w:hint="eastAsia" w:ascii="Consolas" w:hAnsi="Consolas" w:eastAsia="Consolas"/>
          <w:color w:val="000000"/>
          <w:szCs w:val="21"/>
        </w:rPr>
        <w:t xml:space="preserve"> JdbcTemplate </w:t>
      </w:r>
      <w:r>
        <w:rPr>
          <w:rFonts w:hint="eastAsia" w:ascii="Consolas" w:hAnsi="Consolas" w:eastAsia="Consolas"/>
          <w:color w:val="0000C0"/>
          <w:szCs w:val="21"/>
        </w:rPr>
        <w:t>jdbcTemplate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color w:val="000000"/>
          <w:szCs w:val="21"/>
          <w:highlight w:val="lightGray"/>
        </w:rPr>
        <w:t>testCreatetable</w:t>
      </w:r>
      <w:r>
        <w:rPr>
          <w:rFonts w:hint="eastAsia" w:ascii="Consolas" w:hAnsi="Consolas" w:eastAsia="Consolas"/>
          <w:color w:val="000000"/>
          <w:szCs w:val="21"/>
        </w:rPr>
        <w:t>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jdbcTemplate</w:t>
      </w:r>
      <w:r>
        <w:rPr>
          <w:rFonts w:hint="eastAsia" w:ascii="Consolas" w:hAnsi="Consolas" w:eastAsia="Consolas"/>
          <w:color w:val="000000"/>
          <w:szCs w:val="21"/>
        </w:rPr>
        <w:t>.execute(</w:t>
      </w:r>
      <w:r>
        <w:rPr>
          <w:rFonts w:hint="eastAsia" w:ascii="Consolas" w:hAnsi="Consolas" w:eastAsia="Consolas"/>
          <w:color w:val="2A00FF"/>
          <w:szCs w:val="21"/>
        </w:rPr>
        <w:t>"create table test006(id int,name varchar(20))"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color w:val="000000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rPr>
          <w:rFonts w:ascii="Consolas" w:hAnsi="Consolas" w:eastAsia="Consolas"/>
          <w:color w:val="000000"/>
          <w:szCs w:val="21"/>
        </w:rPr>
      </w:pPr>
    </w:p>
    <w:p>
      <w:pPr>
        <w:rPr>
          <w:rFonts w:ascii="Consolas" w:hAnsi="Consolas" w:eastAsia="Consolas"/>
          <w:color w:val="000000"/>
          <w:szCs w:val="21"/>
        </w:rPr>
      </w:pPr>
    </w:p>
    <w:p>
      <w:pPr>
        <w:pStyle w:val="3"/>
        <w:numPr>
          <w:ilvl w:val="0"/>
          <w:numId w:val="19"/>
        </w:numPr>
      </w:pPr>
      <w:r>
        <w:rPr>
          <w:rFonts w:hint="eastAsia"/>
        </w:rPr>
        <w:t>基于JdbcTemplate实现DAO（CURD）</w:t>
      </w:r>
    </w:p>
    <w:p>
      <w:r>
        <w:rPr>
          <w:rFonts w:hint="eastAsia"/>
        </w:rPr>
        <w:t>第一步：创建一个表book：</w:t>
      </w:r>
    </w:p>
    <w:p>
      <w:r>
        <w:drawing>
          <wp:inline distT="0" distB="0" distL="114300" distR="114300">
            <wp:extent cx="5292090" cy="2005330"/>
            <wp:effectExtent l="0" t="0" r="3810" b="13970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00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Theme="minorEastAsia"/>
        </w:rPr>
      </w:pPr>
      <w:r>
        <w:rPr>
          <w:rFonts w:hint="eastAsia"/>
        </w:rPr>
        <w:t>第二步：创建com.igeek.domain包，创建Book类，类中的属性用来对应book表的字段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//实体类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 xml:space="preserve"> Book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private</w:t>
      </w:r>
      <w:r>
        <w:rPr>
          <w:rFonts w:hint="eastAsia" w:ascii="Consolas" w:hAnsi="Consolas" w:eastAsia="Consolas"/>
          <w:color w:val="000000"/>
          <w:szCs w:val="21"/>
        </w:rPr>
        <w:t xml:space="preserve"> Integer </w:t>
      </w:r>
      <w:r>
        <w:rPr>
          <w:rFonts w:hint="eastAsia" w:ascii="Consolas" w:hAnsi="Consolas" w:eastAsia="Consolas"/>
          <w:color w:val="0000C0"/>
          <w:szCs w:val="21"/>
        </w:rPr>
        <w:t>id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private</w:t>
      </w:r>
      <w:r>
        <w:rPr>
          <w:rFonts w:hint="eastAsia" w:ascii="Consolas" w:hAnsi="Consolas" w:eastAsia="Consolas"/>
          <w:color w:val="000000"/>
          <w:szCs w:val="21"/>
        </w:rPr>
        <w:t xml:space="preserve"> String </w:t>
      </w:r>
      <w:r>
        <w:rPr>
          <w:rFonts w:hint="eastAsia" w:ascii="Consolas" w:hAnsi="Consolas" w:eastAsia="Consolas"/>
          <w:color w:val="0000C0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private</w:t>
      </w:r>
      <w:r>
        <w:rPr>
          <w:rFonts w:hint="eastAsia" w:ascii="Consolas" w:hAnsi="Consolas" w:eastAsia="Consolas"/>
          <w:color w:val="000000"/>
          <w:szCs w:val="21"/>
        </w:rPr>
        <w:t xml:space="preserve"> Double </w:t>
      </w:r>
      <w:r>
        <w:rPr>
          <w:rFonts w:hint="eastAsia" w:ascii="Consolas" w:hAnsi="Consolas" w:eastAsia="Consolas"/>
          <w:color w:val="0000C0"/>
          <w:szCs w:val="21"/>
        </w:rPr>
        <w:t>price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Integer getId()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return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color w:val="0000C0"/>
          <w:szCs w:val="21"/>
        </w:rPr>
        <w:t>id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setId(Integer id)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this</w:t>
      </w:r>
      <w:r>
        <w:rPr>
          <w:rFonts w:hint="eastAsia" w:ascii="Consolas" w:hAnsi="Consolas" w:eastAsia="Consolas"/>
          <w:color w:val="000000"/>
          <w:szCs w:val="21"/>
        </w:rPr>
        <w:t>.</w:t>
      </w:r>
      <w:r>
        <w:rPr>
          <w:rFonts w:hint="eastAsia" w:ascii="Consolas" w:hAnsi="Consolas" w:eastAsia="Consolas"/>
          <w:color w:val="0000C0"/>
          <w:szCs w:val="21"/>
        </w:rPr>
        <w:t>id</w:t>
      </w:r>
      <w:r>
        <w:rPr>
          <w:rFonts w:hint="eastAsia" w:ascii="Consolas" w:hAnsi="Consolas" w:eastAsia="Consolas"/>
          <w:color w:val="000000"/>
          <w:szCs w:val="21"/>
        </w:rPr>
        <w:t xml:space="preserve"> = 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String getName()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return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color w:val="0000C0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setName(String name)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this</w:t>
      </w:r>
      <w:r>
        <w:rPr>
          <w:rFonts w:hint="eastAsia" w:ascii="Consolas" w:hAnsi="Consolas" w:eastAsia="Consolas"/>
          <w:color w:val="000000"/>
          <w:szCs w:val="21"/>
        </w:rPr>
        <w:t>.</w:t>
      </w:r>
      <w:r>
        <w:rPr>
          <w:rFonts w:hint="eastAsia" w:ascii="Consolas" w:hAnsi="Consolas" w:eastAsia="Consolas"/>
          <w:color w:val="0000C0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 xml:space="preserve"> = 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Double getPrice()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return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color w:val="0000C0"/>
          <w:szCs w:val="21"/>
        </w:rPr>
        <w:t>price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setPrice(Double price)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this</w:t>
      </w:r>
      <w:r>
        <w:rPr>
          <w:rFonts w:hint="eastAsia" w:ascii="Consolas" w:hAnsi="Consolas" w:eastAsia="Consolas"/>
          <w:color w:val="000000"/>
          <w:szCs w:val="21"/>
        </w:rPr>
        <w:t>.</w:t>
      </w:r>
      <w:r>
        <w:rPr>
          <w:rFonts w:hint="eastAsia" w:ascii="Consolas" w:hAnsi="Consolas" w:eastAsia="Consolas"/>
          <w:color w:val="0000C0"/>
          <w:szCs w:val="21"/>
        </w:rPr>
        <w:t>price</w:t>
      </w:r>
      <w:r>
        <w:rPr>
          <w:rFonts w:hint="eastAsia" w:ascii="Consolas" w:hAnsi="Consolas" w:eastAsia="Consolas"/>
          <w:color w:val="000000"/>
          <w:szCs w:val="21"/>
        </w:rPr>
        <w:t xml:space="preserve"> = price;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String toString()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return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color w:val="2A00FF"/>
          <w:szCs w:val="21"/>
        </w:rPr>
        <w:t>"Book [id="</w:t>
      </w:r>
      <w:r>
        <w:rPr>
          <w:rFonts w:hint="eastAsia" w:ascii="Consolas" w:hAnsi="Consolas" w:eastAsia="Consolas"/>
          <w:color w:val="000000"/>
          <w:szCs w:val="21"/>
        </w:rPr>
        <w:t xml:space="preserve"> + </w:t>
      </w:r>
      <w:r>
        <w:rPr>
          <w:rFonts w:hint="eastAsia" w:ascii="Consolas" w:hAnsi="Consolas" w:eastAsia="Consolas"/>
          <w:color w:val="0000C0"/>
          <w:szCs w:val="21"/>
        </w:rPr>
        <w:t>id</w:t>
      </w:r>
      <w:r>
        <w:rPr>
          <w:rFonts w:hint="eastAsia" w:ascii="Consolas" w:hAnsi="Consolas" w:eastAsia="Consolas"/>
          <w:color w:val="000000"/>
          <w:szCs w:val="21"/>
        </w:rPr>
        <w:t xml:space="preserve"> + </w:t>
      </w:r>
      <w:r>
        <w:rPr>
          <w:rFonts w:hint="eastAsia" w:ascii="Consolas" w:hAnsi="Consolas" w:eastAsia="Consolas"/>
          <w:color w:val="2A00FF"/>
          <w:szCs w:val="21"/>
        </w:rPr>
        <w:t>", name="</w:t>
      </w:r>
      <w:r>
        <w:rPr>
          <w:rFonts w:hint="eastAsia" w:ascii="Consolas" w:hAnsi="Consolas" w:eastAsia="Consolas"/>
          <w:color w:val="000000"/>
          <w:szCs w:val="21"/>
        </w:rPr>
        <w:t xml:space="preserve"> + </w:t>
      </w:r>
      <w:r>
        <w:rPr>
          <w:rFonts w:hint="eastAsia" w:ascii="Consolas" w:hAnsi="Consolas" w:eastAsia="Consolas"/>
          <w:color w:val="0000C0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 xml:space="preserve"> + </w:t>
      </w:r>
      <w:r>
        <w:rPr>
          <w:rFonts w:hint="eastAsia" w:ascii="Consolas" w:hAnsi="Consolas" w:eastAsia="Consolas"/>
          <w:color w:val="2A00FF"/>
          <w:szCs w:val="21"/>
        </w:rPr>
        <w:t>", price="</w:t>
      </w:r>
      <w:r>
        <w:rPr>
          <w:rFonts w:hint="eastAsia" w:ascii="Consolas" w:hAnsi="Consolas" w:eastAsia="Consolas"/>
          <w:color w:val="000000"/>
          <w:szCs w:val="21"/>
        </w:rPr>
        <w:t xml:space="preserve"> + </w:t>
      </w:r>
      <w:r>
        <w:rPr>
          <w:rFonts w:hint="eastAsia" w:ascii="Consolas" w:hAnsi="Consolas" w:eastAsia="Consolas"/>
          <w:color w:val="0000C0"/>
          <w:szCs w:val="21"/>
        </w:rPr>
        <w:t>price</w:t>
      </w:r>
      <w:r>
        <w:rPr>
          <w:rFonts w:hint="eastAsia" w:ascii="Consolas" w:hAnsi="Consolas" w:eastAsia="Consolas"/>
          <w:color w:val="000000"/>
          <w:szCs w:val="21"/>
        </w:rPr>
        <w:t xml:space="preserve"> + </w:t>
      </w:r>
      <w:r>
        <w:rPr>
          <w:rFonts w:hint="eastAsia" w:ascii="Consolas" w:hAnsi="Consolas" w:eastAsia="Consolas"/>
          <w:color w:val="2A00FF"/>
          <w:szCs w:val="21"/>
        </w:rPr>
        <w:t>"]"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>}</w:t>
      </w:r>
    </w:p>
    <w:p/>
    <w:p>
      <w:pPr>
        <w:rPr>
          <w:b/>
          <w:bCs/>
        </w:rPr>
      </w:pPr>
      <w:r>
        <w:rPr>
          <w:rFonts w:hint="eastAsia"/>
          <w:b/>
          <w:bCs/>
        </w:rPr>
        <w:t>第三步：编写Dao类</w:t>
      </w:r>
    </w:p>
    <w:p>
      <w:r>
        <w:rPr>
          <w:rFonts w:hint="eastAsia"/>
        </w:rPr>
        <w:t>为了方便Dao中注入JdbcTemplate，Spring为每一个持久化技术都提供了支持类，如图</w:t>
      </w:r>
    </w:p>
    <w:p/>
    <w:p>
      <w:r>
        <w:drawing>
          <wp:inline distT="0" distB="0" distL="114300" distR="114300">
            <wp:extent cx="5466715" cy="2733040"/>
            <wp:effectExtent l="0" t="0" r="635" b="10160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 xml:space="preserve">如果想编写DAO实现CURD，只需要继承Spring提供 JdbcDAOSupport支持类 ！ </w:t>
      </w:r>
    </w:p>
    <w:p>
      <w:r>
        <w:rPr>
          <w:rFonts w:hint="eastAsia"/>
        </w:rPr>
        <w:t>源代码</w:t>
      </w:r>
      <w:r>
        <w:t>分析</w:t>
      </w:r>
      <w:r>
        <w:rPr>
          <w:rFonts w:ascii="Consolas" w:hAnsi="Consolas" w:cs="Consolas"/>
          <w:color w:val="000000"/>
          <w:kern w:val="0"/>
          <w:sz w:val="22"/>
          <w:highlight w:val="lightGray"/>
          <w:u w:val="single"/>
        </w:rPr>
        <w:t>JdbcDaoSupport</w:t>
      </w:r>
      <w:r>
        <w:t>：</w:t>
      </w:r>
      <w:r>
        <w:rPr>
          <w:rFonts w:hint="eastAsia"/>
        </w:rPr>
        <w:t>不难发现，需要注入数据源</w:t>
      </w:r>
    </w:p>
    <w:p>
      <w:r>
        <w:drawing>
          <wp:inline distT="0" distB="0" distL="114300" distR="114300">
            <wp:extent cx="5292090" cy="1882775"/>
            <wp:effectExtent l="0" t="0" r="3810" b="317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88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而且</w:t>
      </w:r>
      <w:r>
        <w:t>只要注入datasource，就有了jdbcTemplate，相当于也注入了jdbcTemplate</w:t>
      </w:r>
    </w:p>
    <w:p>
      <w:r>
        <w:drawing>
          <wp:inline distT="0" distB="0" distL="114300" distR="114300">
            <wp:extent cx="5292090" cy="1976120"/>
            <wp:effectExtent l="0" t="0" r="3810" b="508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97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编写</w:t>
      </w:r>
      <w:r>
        <w:rPr>
          <w:rFonts w:hint="eastAsia"/>
        </w:rPr>
        <w:t>的Dao类继承</w:t>
      </w:r>
      <w:r>
        <w:rPr>
          <w:rFonts w:ascii="Consolas" w:hAnsi="Consolas" w:cs="Consolas"/>
          <w:color w:val="000000"/>
          <w:kern w:val="0"/>
          <w:sz w:val="22"/>
          <w:highlight w:val="lightGray"/>
          <w:u w:val="single"/>
        </w:rPr>
        <w:t>JdbcDaoSupport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//图书操作的</w:t>
      </w:r>
      <w:r>
        <w:rPr>
          <w:rFonts w:hint="eastAsia" w:ascii="Consolas" w:hAnsi="Consolas" w:eastAsia="Consolas"/>
          <w:color w:val="3F7F5F"/>
          <w:szCs w:val="21"/>
          <w:u w:val="single"/>
        </w:rPr>
        <w:t>dao</w:t>
      </w:r>
      <w:r>
        <w:rPr>
          <w:rFonts w:hint="eastAsia" w:ascii="Consolas" w:hAnsi="Consolas" w:eastAsia="Consolas"/>
          <w:color w:val="3F7F5F"/>
          <w:szCs w:val="21"/>
        </w:rPr>
        <w:t>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//JdbcDaoSupport简化JdbcTemplate的代码开发。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 xml:space="preserve"> BookDao </w:t>
      </w:r>
      <w:r>
        <w:rPr>
          <w:rFonts w:hint="eastAsia" w:ascii="Consolas" w:hAnsi="Consolas" w:eastAsia="Consolas"/>
          <w:b/>
          <w:color w:val="7F0055"/>
          <w:szCs w:val="21"/>
        </w:rPr>
        <w:t>extends</w:t>
      </w:r>
      <w:r>
        <w:rPr>
          <w:rFonts w:hint="eastAsia" w:ascii="Consolas" w:hAnsi="Consolas" w:eastAsia="Consolas"/>
          <w:color w:val="000000"/>
          <w:szCs w:val="21"/>
        </w:rPr>
        <w:t xml:space="preserve"> JdbcDaoSupport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//注入</w:t>
      </w:r>
      <w:r>
        <w:rPr>
          <w:rFonts w:hint="eastAsia" w:ascii="Consolas" w:hAnsi="Consolas" w:eastAsia="Consolas"/>
          <w:color w:val="3F7F5F"/>
          <w:szCs w:val="21"/>
          <w:u w:val="single"/>
        </w:rPr>
        <w:t>jdbctempate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</w:t>
      </w:r>
      <w:r>
        <w:rPr>
          <w:rFonts w:hint="eastAsia" w:ascii="Consolas" w:hAnsi="Consolas" w:eastAsia="Consolas"/>
          <w:color w:val="3F7F5F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private JdbcTemplate jdbcTemplate;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</w:t>
      </w:r>
      <w:r>
        <w:rPr>
          <w:rFonts w:hint="eastAsia" w:ascii="Consolas" w:hAnsi="Consolas" w:eastAsia="Consolas"/>
          <w:color w:val="3F7F5F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public void setJdbcTemplate(JdbcTemplate jdbcTemplate)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</w:t>
      </w:r>
      <w:r>
        <w:rPr>
          <w:rFonts w:hint="eastAsia" w:ascii="Consolas" w:hAnsi="Consolas" w:eastAsia="Consolas"/>
          <w:color w:val="3F7F5F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this.jdbcTemplate = jdbcTemplate;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</w:t>
      </w:r>
      <w:r>
        <w:rPr>
          <w:rFonts w:hint="eastAsia" w:ascii="Consolas" w:hAnsi="Consolas" w:eastAsia="Consolas"/>
          <w:color w:val="3F7F5F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//保存图书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save(Book book){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String sql=</w:t>
      </w:r>
      <w:r>
        <w:rPr>
          <w:rFonts w:hint="eastAsia" w:ascii="Consolas" w:hAnsi="Consolas" w:eastAsia="Consolas"/>
          <w:color w:val="2A00FF"/>
          <w:szCs w:val="21"/>
        </w:rPr>
        <w:t>"insert into book values(null,?,?)"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//调用</w:t>
      </w:r>
      <w:r>
        <w:rPr>
          <w:rFonts w:hint="eastAsia" w:ascii="Consolas" w:hAnsi="Consolas" w:eastAsia="Consolas"/>
          <w:color w:val="3F7F5F"/>
          <w:szCs w:val="21"/>
          <w:u w:val="single"/>
        </w:rPr>
        <w:t>jdbctemplate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</w:t>
      </w:r>
      <w:r>
        <w:rPr>
          <w:rFonts w:hint="eastAsia" w:ascii="Consolas" w:hAnsi="Consolas" w:eastAsia="Consolas"/>
          <w:color w:val="3F7F5F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jdbcTemplate.update(</w:t>
      </w:r>
      <w:r>
        <w:rPr>
          <w:rFonts w:hint="eastAsia" w:ascii="Consolas" w:hAnsi="Consolas" w:eastAsia="Consolas"/>
          <w:color w:val="3F7F5F"/>
          <w:szCs w:val="21"/>
          <w:u w:val="single"/>
        </w:rPr>
        <w:t>sql</w:t>
      </w:r>
      <w:r>
        <w:rPr>
          <w:rFonts w:hint="eastAsia" w:ascii="Consolas" w:hAnsi="Consolas" w:eastAsia="Consolas"/>
          <w:color w:val="3F7F5F"/>
          <w:szCs w:val="21"/>
        </w:rPr>
        <w:t>, book.getName(),book.getPrice());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super</w:t>
      </w:r>
      <w:r>
        <w:rPr>
          <w:rFonts w:hint="eastAsia" w:ascii="Consolas" w:hAnsi="Consolas" w:eastAsia="Consolas"/>
          <w:color w:val="000000"/>
          <w:szCs w:val="21"/>
        </w:rPr>
        <w:t>.getJdbcTemplate().update(sql, book.getName(),book.getPrice());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color w:val="000000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/>
          <w:color w:val="000000"/>
          <w:szCs w:val="21"/>
        </w:rPr>
      </w:pPr>
      <w:r>
        <w:rPr>
          <w:rFonts w:hint="eastAsia" w:ascii="Consolas" w:hAnsi="Consolas"/>
          <w:color w:val="000000"/>
          <w:szCs w:val="21"/>
        </w:rPr>
        <w:t>}</w:t>
      </w:r>
    </w:p>
    <w:p>
      <w:r>
        <w:t>配置spring核心配置文件，注入</w:t>
      </w:r>
      <w:r>
        <w:rPr>
          <w:rFonts w:hint="eastAsia"/>
        </w:rPr>
        <w:t>jdbcTemplate到BookDao：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 xml:space="preserve">&lt;!-- </w:t>
      </w:r>
      <w:r>
        <w:rPr>
          <w:rFonts w:hint="eastAsia" w:ascii="Consolas" w:hAnsi="Consolas" w:eastAsia="Consolas"/>
          <w:color w:val="3F5FBF"/>
          <w:szCs w:val="21"/>
          <w:u w:val="single"/>
        </w:rPr>
        <w:t>jdbctemplate</w:t>
      </w:r>
      <w:r>
        <w:rPr>
          <w:rFonts w:hint="eastAsia" w:ascii="Consolas" w:hAnsi="Consolas" w:eastAsia="Consolas"/>
          <w:color w:val="3F5FBF"/>
          <w:szCs w:val="21"/>
        </w:rPr>
        <w:t>对象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id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"jdbcTemplate"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"org.springframework.jdbc.core.JdbcTemplate"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&lt;!-- 注入数据源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"dataSource"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ref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"dataSource"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color w:val="3F5FBF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&lt;/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>&lt;!-- 配置</w:t>
      </w:r>
      <w:r>
        <w:rPr>
          <w:rFonts w:hint="eastAsia" w:ascii="Consolas" w:hAnsi="Consolas" w:eastAsia="Consolas"/>
          <w:color w:val="3F5FBF"/>
          <w:szCs w:val="21"/>
          <w:u w:val="single"/>
        </w:rPr>
        <w:t>dao</w:t>
      </w:r>
      <w:r>
        <w:rPr>
          <w:rFonts w:hint="eastAsia" w:ascii="Consolas" w:hAnsi="Consolas" w:eastAsia="Consolas"/>
          <w:color w:val="3F5FBF"/>
          <w:szCs w:val="21"/>
        </w:rPr>
        <w:t>，注入</w:t>
      </w:r>
      <w:r>
        <w:rPr>
          <w:rFonts w:hint="eastAsia" w:ascii="Consolas" w:hAnsi="Consolas" w:eastAsia="Consolas"/>
          <w:color w:val="3F5FBF"/>
          <w:szCs w:val="21"/>
          <w:u w:val="single"/>
        </w:rPr>
        <w:t>jdbctemplate</w:t>
      </w:r>
      <w:r>
        <w:rPr>
          <w:rFonts w:hint="eastAsia" w:ascii="Consolas" w:hAnsi="Consolas" w:eastAsia="Consolas"/>
          <w:color w:val="3F5FBF"/>
          <w:szCs w:val="21"/>
        </w:rPr>
        <w:t xml:space="preserve">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id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"bookDao"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</w:t>
      </w:r>
      <w:r>
        <w:rPr>
          <w:rFonts w:hint="eastAsia" w:ascii="Consolas" w:hAnsi="Consolas"/>
          <w:i/>
          <w:color w:val="2A00FF"/>
          <w:szCs w:val="21"/>
        </w:rPr>
        <w:t>com.igeek</w:t>
      </w:r>
      <w:r>
        <w:rPr>
          <w:rFonts w:hint="eastAsia" w:ascii="Consolas" w:hAnsi="Consolas" w:eastAsia="Consolas"/>
          <w:i/>
          <w:color w:val="2A00FF"/>
          <w:szCs w:val="21"/>
        </w:rPr>
        <w:t>.dao.BookDao"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&lt;!-- 方案一：在BookDao中提供jdbcTempate属性，通过set方法注入 jdbcTemplate--&gt;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 xml:space="preserve">&lt;!-- &lt;property name="jdbcTemplate" </w:t>
      </w:r>
      <w:r>
        <w:rPr>
          <w:rFonts w:hint="eastAsia" w:ascii="Consolas" w:hAnsi="Consolas" w:eastAsia="Consolas"/>
          <w:color w:val="3F5FBF"/>
          <w:szCs w:val="21"/>
          <w:u w:val="single"/>
        </w:rPr>
        <w:t>ref</w:t>
      </w:r>
      <w:r>
        <w:rPr>
          <w:rFonts w:hint="eastAsia" w:ascii="Consolas" w:hAnsi="Consolas" w:eastAsia="Consolas"/>
          <w:color w:val="3F5FBF"/>
          <w:szCs w:val="21"/>
        </w:rPr>
        <w:t>="jdbcTemplate"/&gt;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&lt;!-- 方案二：BookDao类继承JdbcDaoSupport，直接注入数据源，就拥有了</w:t>
      </w:r>
      <w:r>
        <w:rPr>
          <w:rFonts w:hint="eastAsia" w:ascii="Consolas" w:hAnsi="Consolas" w:eastAsia="Consolas"/>
          <w:color w:val="3F5FBF"/>
          <w:szCs w:val="21"/>
          <w:u w:val="single"/>
        </w:rPr>
        <w:t>jdbctempate</w:t>
      </w:r>
      <w:r>
        <w:rPr>
          <w:rFonts w:hint="eastAsia" w:ascii="Consolas" w:hAnsi="Consolas" w:eastAsia="Consolas"/>
          <w:color w:val="3F5FBF"/>
          <w:szCs w:val="21"/>
        </w:rPr>
        <w:t>对象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"dataSource"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ref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"dataSource"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&lt;/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Style w:val="4"/>
        <w:numPr>
          <w:ilvl w:val="0"/>
          <w:numId w:val="22"/>
        </w:numPr>
      </w:pPr>
      <w:r>
        <w:rPr>
          <w:rFonts w:hint="eastAsia"/>
        </w:rPr>
        <w:t>实现增加、删除、修改功能</w:t>
      </w:r>
    </w:p>
    <w:p>
      <w:r>
        <w:rPr>
          <w:rFonts w:hint="eastAsia"/>
        </w:rPr>
        <w:t xml:space="preserve">通过jdbcTemplate提供 update一个方法就可以 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参看api文档：spring-framework-4.2.4.RELEASE/docs/javadoc-api/index.html</w:t>
      </w:r>
    </w:p>
    <w:p>
      <w:r>
        <w:drawing>
          <wp:inline distT="0" distB="0" distL="114300" distR="114300">
            <wp:extent cx="2647315" cy="3999865"/>
            <wp:effectExtent l="0" t="0" r="635" b="63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3999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92090" cy="550545"/>
            <wp:effectExtent l="0" t="0" r="3810" b="1905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55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创建com.igeek.dao包，创建BookDao类</w:t>
      </w:r>
    </w:p>
    <w:p>
      <w:r>
        <w:rPr>
          <w:rFonts w:hint="eastAsia"/>
        </w:rPr>
        <w:t>编写BookDao类：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//图书操作的</w:t>
      </w:r>
      <w:r>
        <w:rPr>
          <w:rFonts w:hint="eastAsia" w:ascii="Consolas" w:hAnsi="Consolas" w:eastAsia="Consolas"/>
          <w:color w:val="3F7F5F"/>
          <w:szCs w:val="21"/>
          <w:u w:val="single"/>
        </w:rPr>
        <w:t>dao</w:t>
      </w:r>
      <w:r>
        <w:rPr>
          <w:rFonts w:hint="eastAsia" w:ascii="Consolas" w:hAnsi="Consolas" w:eastAsia="Consolas"/>
          <w:color w:val="3F7F5F"/>
          <w:szCs w:val="21"/>
        </w:rPr>
        <w:t>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//JdbcDaoSupport简化JdbcTemplate的代码开发。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 xml:space="preserve"> BookDao </w:t>
      </w:r>
      <w:r>
        <w:rPr>
          <w:rFonts w:hint="eastAsia" w:ascii="Consolas" w:hAnsi="Consolas" w:eastAsia="Consolas"/>
          <w:b/>
          <w:color w:val="7F0055"/>
          <w:szCs w:val="21"/>
        </w:rPr>
        <w:t>extends</w:t>
      </w:r>
      <w:r>
        <w:rPr>
          <w:rFonts w:hint="eastAsia" w:ascii="Consolas" w:hAnsi="Consolas" w:eastAsia="Consolas"/>
          <w:color w:val="000000"/>
          <w:szCs w:val="21"/>
        </w:rPr>
        <w:t xml:space="preserve"> JdbcDaoSupport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//注入</w:t>
      </w:r>
      <w:r>
        <w:rPr>
          <w:rFonts w:hint="eastAsia" w:ascii="Consolas" w:hAnsi="Consolas" w:eastAsia="Consolas"/>
          <w:color w:val="3F7F5F"/>
          <w:szCs w:val="21"/>
          <w:u w:val="single"/>
        </w:rPr>
        <w:t>jdbctempate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</w:t>
      </w:r>
      <w:r>
        <w:rPr>
          <w:rFonts w:hint="eastAsia" w:ascii="Consolas" w:hAnsi="Consolas" w:eastAsia="Consolas"/>
          <w:color w:val="3F7F5F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private JdbcTemplate jdbcTemplate;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</w:t>
      </w:r>
      <w:r>
        <w:rPr>
          <w:rFonts w:hint="eastAsia" w:ascii="Consolas" w:hAnsi="Consolas" w:eastAsia="Consolas"/>
          <w:color w:val="3F7F5F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public void setJdbcTemplate(JdbcTemplate jdbcTemplate)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</w:t>
      </w:r>
      <w:r>
        <w:rPr>
          <w:rFonts w:hint="eastAsia" w:ascii="Consolas" w:hAnsi="Consolas" w:eastAsia="Consolas"/>
          <w:color w:val="3F7F5F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this.jdbcTemplate = jdbcTemplate;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</w:t>
      </w:r>
      <w:r>
        <w:rPr>
          <w:rFonts w:hint="eastAsia" w:ascii="Consolas" w:hAnsi="Consolas" w:eastAsia="Consolas"/>
          <w:color w:val="3F7F5F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//保存图书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save(Book book){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String sql=</w:t>
      </w:r>
      <w:r>
        <w:rPr>
          <w:rFonts w:hint="eastAsia" w:ascii="Consolas" w:hAnsi="Consolas" w:eastAsia="Consolas"/>
          <w:color w:val="2A00FF"/>
          <w:szCs w:val="21"/>
        </w:rPr>
        <w:t>"insert into book values(null,?,?)"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//调用</w:t>
      </w:r>
      <w:r>
        <w:rPr>
          <w:rFonts w:hint="eastAsia" w:ascii="Consolas" w:hAnsi="Consolas" w:eastAsia="Consolas"/>
          <w:color w:val="3F7F5F"/>
          <w:szCs w:val="21"/>
          <w:u w:val="single"/>
        </w:rPr>
        <w:t>jdbctemplate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</w:t>
      </w:r>
      <w:r>
        <w:rPr>
          <w:rFonts w:hint="eastAsia" w:ascii="Consolas" w:hAnsi="Consolas" w:eastAsia="Consolas"/>
          <w:color w:val="3F7F5F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jdbcTemplate.update(</w:t>
      </w:r>
      <w:r>
        <w:rPr>
          <w:rFonts w:hint="eastAsia" w:ascii="Consolas" w:hAnsi="Consolas" w:eastAsia="Consolas"/>
          <w:color w:val="3F7F5F"/>
          <w:szCs w:val="21"/>
          <w:u w:val="single"/>
        </w:rPr>
        <w:t>sql</w:t>
      </w:r>
      <w:r>
        <w:rPr>
          <w:rFonts w:hint="eastAsia" w:ascii="Consolas" w:hAnsi="Consolas" w:eastAsia="Consolas"/>
          <w:color w:val="3F7F5F"/>
          <w:szCs w:val="21"/>
        </w:rPr>
        <w:t>, book.getName(),book.getPrice());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super</w:t>
      </w:r>
      <w:r>
        <w:rPr>
          <w:rFonts w:hint="eastAsia" w:ascii="Consolas" w:hAnsi="Consolas" w:eastAsia="Consolas"/>
          <w:color w:val="000000"/>
          <w:szCs w:val="21"/>
        </w:rPr>
        <w:t>.getJdbcTemplate().update(sql, book.getName(),book.getPrice());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//更新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update(Book book){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String sql=</w:t>
      </w:r>
      <w:r>
        <w:rPr>
          <w:rFonts w:hint="eastAsia" w:ascii="Consolas" w:hAnsi="Consolas" w:eastAsia="Consolas"/>
          <w:color w:val="2A00FF"/>
          <w:szCs w:val="21"/>
        </w:rPr>
        <w:t>"update book set name =? ,price =? where id =?"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super</w:t>
      </w:r>
      <w:r>
        <w:rPr>
          <w:rFonts w:hint="eastAsia" w:ascii="Consolas" w:hAnsi="Consolas" w:eastAsia="Consolas"/>
          <w:color w:val="000000"/>
          <w:szCs w:val="21"/>
        </w:rPr>
        <w:t>.getJdbcTemplate().update(sql, book.getName(),book.getPrice(),book.getId());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//删除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delete(Book book){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super</w:t>
      </w:r>
      <w:r>
        <w:rPr>
          <w:rFonts w:hint="eastAsia" w:ascii="Consolas" w:hAnsi="Consolas" w:eastAsia="Consolas"/>
          <w:color w:val="000000"/>
          <w:szCs w:val="21"/>
        </w:rPr>
        <w:t>.getJdbcTemplate().update(</w:t>
      </w:r>
      <w:r>
        <w:rPr>
          <w:rFonts w:hint="eastAsia" w:ascii="Consolas" w:hAnsi="Consolas" w:eastAsia="Consolas"/>
          <w:color w:val="2A00FF"/>
          <w:szCs w:val="21"/>
        </w:rPr>
        <w:t>"delete from book where id =?"</w:t>
      </w:r>
      <w:r>
        <w:rPr>
          <w:rFonts w:hint="eastAsia" w:ascii="Consolas" w:hAnsi="Consolas" w:eastAsia="Consolas"/>
          <w:color w:val="000000"/>
          <w:szCs w:val="21"/>
        </w:rPr>
        <w:t>, book.getId());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color w:val="000000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/>
          <w:color w:val="000000"/>
          <w:sz w:val="28"/>
        </w:rPr>
      </w:pPr>
      <w:r>
        <w:rPr>
          <w:rFonts w:hint="eastAsia" w:ascii="Consolas" w:hAnsi="Consolas"/>
          <w:color w:val="000000"/>
          <w:szCs w:val="21"/>
        </w:rPr>
        <w:t>}</w:t>
      </w:r>
    </w:p>
    <w:p>
      <w:pPr>
        <w:pStyle w:val="4"/>
        <w:numPr>
          <w:ilvl w:val="0"/>
          <w:numId w:val="22"/>
        </w:numPr>
      </w:pPr>
      <w:r>
        <w:rPr>
          <w:rFonts w:hint="eastAsia"/>
        </w:rPr>
        <w:t xml:space="preserve">简单返回值的查询 </w:t>
      </w:r>
    </w:p>
    <w:p>
      <w:r>
        <w:rPr>
          <w:rFonts w:hint="eastAsia"/>
        </w:rPr>
        <w:t>查询单个对象</w:t>
      </w:r>
    </w:p>
    <w:p>
      <w:r>
        <w:drawing>
          <wp:inline distT="0" distB="0" distL="114300" distR="114300">
            <wp:extent cx="5292090" cy="543560"/>
            <wp:effectExtent l="0" t="0" r="3810" b="8890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编写BookDao类：</w:t>
      </w:r>
    </w:p>
    <w:p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//根据id查询一个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Book findById(Integer </w:t>
      </w:r>
      <w:r>
        <w:rPr>
          <w:rFonts w:hint="eastAsia" w:ascii="Consolas" w:hAnsi="Consolas" w:eastAsia="Consolas"/>
          <w:color w:val="6A3E3E"/>
          <w:szCs w:val="21"/>
        </w:rPr>
        <w:t>id</w:t>
      </w:r>
      <w:r>
        <w:rPr>
          <w:rFonts w:hint="eastAsia" w:ascii="Consolas" w:hAnsi="Consolas" w:eastAsia="Consolas"/>
          <w:color w:val="000000"/>
          <w:szCs w:val="21"/>
        </w:rPr>
        <w:t>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color w:val="000000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return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super</w:t>
      </w:r>
      <w:r>
        <w:rPr>
          <w:rFonts w:hint="eastAsia" w:ascii="Consolas" w:hAnsi="Consolas" w:eastAsia="Consolas"/>
          <w:color w:val="000000"/>
          <w:szCs w:val="21"/>
        </w:rPr>
        <w:t>.getJdbcTemplate().queryForObject(</w:t>
      </w:r>
      <w:r>
        <w:rPr>
          <w:rFonts w:hint="eastAsia" w:ascii="Consolas" w:hAnsi="Consolas" w:eastAsia="Consolas"/>
          <w:color w:val="2A00FF"/>
          <w:szCs w:val="21"/>
        </w:rPr>
        <w:t>"select * from book where id =?"</w:t>
      </w:r>
      <w:r>
        <w:rPr>
          <w:rFonts w:hint="eastAsia" w:ascii="Consolas" w:hAnsi="Consolas" w:eastAsia="Consolas"/>
          <w:color w:val="000000"/>
          <w:szCs w:val="21"/>
        </w:rPr>
        <w:t xml:space="preserve">,  </w:t>
      </w:r>
      <w:r>
        <w:rPr>
          <w:rFonts w:hint="eastAsia" w:ascii="Consolas" w:hAnsi="Consolas" w:eastAsia="Consolas"/>
          <w:b/>
          <w:color w:val="7F0055"/>
          <w:szCs w:val="21"/>
        </w:rPr>
        <w:t>new</w:t>
      </w:r>
      <w:r>
        <w:rPr>
          <w:rFonts w:hint="eastAsia" w:ascii="Consolas" w:hAnsi="Consolas" w:eastAsia="Consolas"/>
          <w:color w:val="000000"/>
          <w:szCs w:val="21"/>
        </w:rPr>
        <w:t xml:space="preserve"> BookRowMapper(),</w:t>
      </w:r>
      <w:r>
        <w:rPr>
          <w:rFonts w:hint="eastAsia" w:ascii="Consolas" w:hAnsi="Consolas" w:eastAsia="Consolas"/>
          <w:color w:val="6A3E3E"/>
          <w:szCs w:val="21"/>
        </w:rPr>
        <w:t>id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ind w:firstLine="420"/>
        <w:jc w:val="left"/>
        <w:rPr>
          <w:rFonts w:ascii="Consolas" w:hAnsi="Consolas"/>
          <w:color w:val="000000"/>
          <w:szCs w:val="21"/>
        </w:rPr>
      </w:pPr>
      <w:r>
        <w:rPr>
          <w:rFonts w:hint="eastAsia" w:ascii="Consolas" w:hAnsi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/>
          <w:color w:val="3F7F5F"/>
          <w:szCs w:val="21"/>
        </w:rPr>
        <w:t xml:space="preserve">    </w:t>
      </w:r>
      <w:r>
        <w:rPr>
          <w:rFonts w:hint="eastAsia" w:ascii="Consolas" w:hAnsi="Consolas" w:eastAsia="Consolas"/>
          <w:color w:val="3F7F5F"/>
          <w:szCs w:val="21"/>
        </w:rPr>
        <w:t>//自定义的手动装配的类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 xml:space="preserve"> BookRowMapper </w:t>
      </w:r>
      <w:r>
        <w:rPr>
          <w:rFonts w:hint="eastAsia" w:ascii="Consolas" w:hAnsi="Consolas" w:eastAsia="Consolas"/>
          <w:b/>
          <w:color w:val="7F0055"/>
          <w:szCs w:val="21"/>
        </w:rPr>
        <w:t>implements</w:t>
      </w:r>
      <w:r>
        <w:rPr>
          <w:rFonts w:hint="eastAsia" w:ascii="Consolas" w:hAnsi="Consolas" w:eastAsia="Consolas"/>
          <w:color w:val="000000"/>
          <w:szCs w:val="21"/>
        </w:rPr>
        <w:t xml:space="preserve"> RowMapper&lt;Book&gt;{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//参数1：自动将查询出来的结果集传进来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//返回是：封装好的数据对象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Book mapRow(ResultSet rs, </w:t>
      </w:r>
      <w:r>
        <w:rPr>
          <w:rFonts w:hint="eastAsia" w:ascii="Consolas" w:hAnsi="Consolas" w:eastAsia="Consolas"/>
          <w:b/>
          <w:color w:val="7F0055"/>
          <w:szCs w:val="21"/>
        </w:rPr>
        <w:t>int</w:t>
      </w:r>
      <w:r>
        <w:rPr>
          <w:rFonts w:hint="eastAsia" w:ascii="Consolas" w:hAnsi="Consolas" w:eastAsia="Consolas"/>
          <w:color w:val="000000"/>
          <w:szCs w:val="21"/>
        </w:rPr>
        <w:t xml:space="preserve"> rowNum) </w:t>
      </w:r>
      <w:r>
        <w:rPr>
          <w:rFonts w:hint="eastAsia" w:ascii="Consolas" w:hAnsi="Consolas" w:eastAsia="Consolas"/>
          <w:b/>
          <w:color w:val="7F0055"/>
          <w:szCs w:val="21"/>
        </w:rPr>
        <w:t>throws</w:t>
      </w:r>
      <w:r>
        <w:rPr>
          <w:rFonts w:hint="eastAsia" w:ascii="Consolas" w:hAnsi="Consolas" w:eastAsia="Consolas"/>
          <w:color w:val="000000"/>
          <w:szCs w:val="21"/>
        </w:rPr>
        <w:t xml:space="preserve"> SQLException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 xml:space="preserve">Book book = </w:t>
      </w:r>
      <w:r>
        <w:rPr>
          <w:rFonts w:hint="eastAsia" w:ascii="Consolas" w:hAnsi="Consolas" w:eastAsia="Consolas"/>
          <w:b/>
          <w:color w:val="7F0055"/>
          <w:szCs w:val="21"/>
        </w:rPr>
        <w:t>new</w:t>
      </w:r>
      <w:r>
        <w:rPr>
          <w:rFonts w:hint="eastAsia" w:ascii="Consolas" w:hAnsi="Consolas" w:eastAsia="Consolas"/>
          <w:color w:val="000000"/>
          <w:szCs w:val="21"/>
        </w:rPr>
        <w:t xml:space="preserve"> Book();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//取当前指针的结果集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book.setId(rs.getInt(1));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book.setName(rs.getString(2));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book.setPrice(rs.getDouble(3));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return</w:t>
      </w:r>
      <w:r>
        <w:rPr>
          <w:rFonts w:hint="eastAsia" w:ascii="Consolas" w:hAnsi="Consolas" w:eastAsia="Consolas"/>
          <w:color w:val="000000"/>
          <w:szCs w:val="21"/>
        </w:rPr>
        <w:t xml:space="preserve"> book;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ind w:firstLine="420"/>
        <w:jc w:val="left"/>
        <w:rPr>
          <w:rFonts w:ascii="Consolas" w:hAnsi="Consolas" w:eastAsia="Consolas"/>
          <w:color w:val="000000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>}</w:t>
      </w:r>
    </w:p>
    <w:p>
      <w:r>
        <w:rPr>
          <w:rFonts w:hint="eastAsia"/>
        </w:rPr>
        <w:t xml:space="preserve">【这里注意】： </w:t>
      </w:r>
    </w:p>
    <w:p>
      <w:r>
        <w:rPr>
          <w:rFonts w:hint="eastAsia"/>
        </w:rPr>
        <w:t>使用自定义RowMapper的方式装配bean：</w:t>
      </w:r>
    </w:p>
    <w:p>
      <w:pPr>
        <w:rPr>
          <w:rFonts w:ascii="Consolas" w:hAnsi="Consolas" w:eastAsia="Consolas"/>
          <w:color w:val="3F7F5F"/>
          <w:szCs w:val="21"/>
        </w:rPr>
      </w:pPr>
      <w:r>
        <w:rPr>
          <w:rFonts w:hint="eastAsia"/>
          <w:b/>
          <w:bCs/>
          <w:color w:val="FF0000"/>
        </w:rPr>
        <w:t>使用new BookRowMapper() 手动装配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/>
          <w:color w:val="3F7F5F"/>
          <w:szCs w:val="21"/>
        </w:rPr>
        <w:t xml:space="preserve">    </w:t>
      </w:r>
      <w:r>
        <w:rPr>
          <w:rFonts w:hint="eastAsia" w:ascii="Consolas" w:hAnsi="Consolas" w:eastAsia="Consolas"/>
          <w:color w:val="3F7F5F"/>
          <w:szCs w:val="21"/>
        </w:rPr>
        <w:t>//自定义的手动装配的类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bCs/>
          <w:color w:val="FF0000"/>
          <w:szCs w:val="21"/>
        </w:rPr>
        <w:t xml:space="preserve">BookRowMapper </w:t>
      </w:r>
      <w:r>
        <w:rPr>
          <w:rFonts w:hint="eastAsia" w:ascii="Consolas" w:hAnsi="Consolas" w:eastAsia="Consolas"/>
          <w:b/>
          <w:color w:val="7F0055"/>
          <w:szCs w:val="21"/>
        </w:rPr>
        <w:t>implements</w:t>
      </w:r>
      <w:r>
        <w:rPr>
          <w:rFonts w:hint="eastAsia" w:ascii="Consolas" w:hAnsi="Consolas" w:eastAsia="Consolas"/>
          <w:color w:val="000000"/>
          <w:szCs w:val="21"/>
        </w:rPr>
        <w:t xml:space="preserve"> RowMapper&lt;Book&gt;{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//参数1：自动将查询出来的结果集传进来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//返回是：封装好的数据对象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Book mapRow(ResultSet rs, </w:t>
      </w:r>
      <w:r>
        <w:rPr>
          <w:rFonts w:hint="eastAsia" w:ascii="Consolas" w:hAnsi="Consolas" w:eastAsia="Consolas"/>
          <w:b/>
          <w:color w:val="7F0055"/>
          <w:szCs w:val="21"/>
        </w:rPr>
        <w:t>int</w:t>
      </w:r>
      <w:r>
        <w:rPr>
          <w:rFonts w:hint="eastAsia" w:ascii="Consolas" w:hAnsi="Consolas" w:eastAsia="Consolas"/>
          <w:color w:val="000000"/>
          <w:szCs w:val="21"/>
        </w:rPr>
        <w:t xml:space="preserve"> rowNum) </w:t>
      </w:r>
      <w:r>
        <w:rPr>
          <w:rFonts w:hint="eastAsia" w:ascii="Consolas" w:hAnsi="Consolas" w:eastAsia="Consolas"/>
          <w:b/>
          <w:color w:val="7F0055"/>
          <w:szCs w:val="21"/>
        </w:rPr>
        <w:t>throws</w:t>
      </w:r>
      <w:r>
        <w:rPr>
          <w:rFonts w:hint="eastAsia" w:ascii="Consolas" w:hAnsi="Consolas" w:eastAsia="Consolas"/>
          <w:color w:val="000000"/>
          <w:szCs w:val="21"/>
        </w:rPr>
        <w:t xml:space="preserve"> SQLException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 xml:space="preserve">Book </w:t>
      </w:r>
      <w:r>
        <w:rPr>
          <w:rFonts w:hint="eastAsia" w:ascii="Consolas" w:hAnsi="Consolas" w:eastAsia="Consolas"/>
          <w:color w:val="000000"/>
          <w:szCs w:val="21"/>
          <w:u w:val="single"/>
        </w:rPr>
        <w:t>book</w:t>
      </w:r>
      <w:r>
        <w:rPr>
          <w:rFonts w:hint="eastAsia" w:ascii="Consolas" w:hAnsi="Consolas" w:eastAsia="Consolas"/>
          <w:color w:val="000000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Cs w:val="21"/>
        </w:rPr>
        <w:t>new</w:t>
      </w:r>
      <w:r>
        <w:rPr>
          <w:rFonts w:hint="eastAsia" w:ascii="Consolas" w:hAnsi="Consolas" w:eastAsia="Consolas"/>
          <w:color w:val="000000"/>
          <w:szCs w:val="21"/>
        </w:rPr>
        <w:t xml:space="preserve"> Book();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//取当前指针的结果集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book.setId(rs.getInt(1));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book.setName(rs.getString(2));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book.setPrice(rs.getDouble(3));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return</w:t>
      </w:r>
      <w:r>
        <w:rPr>
          <w:rFonts w:hint="eastAsia" w:ascii="Consolas" w:hAnsi="Consolas" w:eastAsia="Consolas"/>
          <w:color w:val="000000"/>
          <w:szCs w:val="21"/>
        </w:rPr>
        <w:t xml:space="preserve"> book;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/>
    <w:p>
      <w:pPr>
        <w:pStyle w:val="4"/>
        <w:numPr>
          <w:ilvl w:val="0"/>
          <w:numId w:val="22"/>
        </w:numPr>
      </w:pPr>
      <w:r>
        <w:rPr>
          <w:rFonts w:hint="eastAsia"/>
        </w:rPr>
        <w:t xml:space="preserve">复杂对象返回的查询 </w:t>
      </w:r>
    </w:p>
    <w:p/>
    <w:p/>
    <w:p>
      <w:r>
        <w:rPr>
          <w:rFonts w:hint="eastAsia"/>
        </w:rPr>
        <w:t xml:space="preserve">查询集合 </w:t>
      </w:r>
    </w:p>
    <w:p>
      <w:r>
        <w:drawing>
          <wp:inline distT="0" distB="0" distL="114300" distR="114300">
            <wp:extent cx="5292090" cy="543560"/>
            <wp:effectExtent l="0" t="0" r="3810" b="889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手动装配对象和自动装配对象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/>
          <w:color w:val="3F7F5F"/>
          <w:szCs w:val="21"/>
        </w:rPr>
        <w:t xml:space="preserve">    </w:t>
      </w:r>
      <w:r>
        <w:rPr>
          <w:rFonts w:hint="eastAsia" w:ascii="Consolas" w:hAnsi="Consolas" w:eastAsia="Consolas"/>
          <w:color w:val="3F7F5F"/>
          <w:szCs w:val="21"/>
        </w:rPr>
        <w:t>//查询所有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List&lt;Book&gt; findAll(){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return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super</w:t>
      </w:r>
      <w:r>
        <w:rPr>
          <w:rFonts w:hint="eastAsia" w:ascii="Consolas" w:hAnsi="Consolas" w:eastAsia="Consolas"/>
          <w:color w:val="000000"/>
          <w:szCs w:val="21"/>
        </w:rPr>
        <w:t>.getJdbcTemplate().query(</w:t>
      </w:r>
      <w:r>
        <w:rPr>
          <w:rFonts w:hint="eastAsia" w:ascii="Consolas" w:hAnsi="Consolas" w:eastAsia="Consolas"/>
          <w:color w:val="2A00FF"/>
          <w:szCs w:val="21"/>
        </w:rPr>
        <w:t>"select * from book"</w:t>
      </w:r>
      <w:r>
        <w:rPr>
          <w:rFonts w:hint="eastAsia" w:ascii="Consolas" w:hAnsi="Consolas" w:eastAsia="Consolas"/>
          <w:color w:val="000000"/>
          <w:szCs w:val="21"/>
        </w:rPr>
        <w:t xml:space="preserve">, </w:t>
      </w:r>
      <w:r>
        <w:rPr>
          <w:rFonts w:hint="eastAsia" w:ascii="Consolas" w:hAnsi="Consolas" w:eastAsia="Consolas"/>
          <w:b/>
          <w:color w:val="7F0055"/>
          <w:szCs w:val="21"/>
        </w:rPr>
        <w:t>new</w:t>
      </w:r>
      <w:r>
        <w:rPr>
          <w:rFonts w:hint="eastAsia" w:ascii="Consolas" w:hAnsi="Consolas" w:eastAsia="Consolas"/>
          <w:color w:val="000000"/>
          <w:szCs w:val="21"/>
        </w:rPr>
        <w:t xml:space="preserve"> BookRowMapper());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//复杂条件查询列表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List&lt;Book&gt; findByCondition(Book </w:t>
      </w:r>
      <w:r>
        <w:rPr>
          <w:rFonts w:hint="eastAsia" w:ascii="Consolas" w:hAnsi="Consolas" w:eastAsia="Consolas"/>
          <w:color w:val="6A3E3E"/>
          <w:szCs w:val="21"/>
        </w:rPr>
        <w:t>book</w:t>
      </w:r>
      <w:r>
        <w:rPr>
          <w:rFonts w:hint="eastAsia" w:ascii="Consolas" w:hAnsi="Consolas" w:eastAsia="Consolas"/>
          <w:color w:val="000000"/>
          <w:szCs w:val="21"/>
        </w:rPr>
        <w:t>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 xml:space="preserve">        </w:t>
      </w:r>
      <w:r>
        <w:rPr>
          <w:rFonts w:hint="eastAsia" w:ascii="Consolas" w:hAnsi="Consolas" w:eastAsia="Consolas"/>
          <w:b/>
          <w:color w:val="7F0055"/>
          <w:szCs w:val="21"/>
        </w:rPr>
        <w:t>return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super</w:t>
      </w:r>
      <w:r>
        <w:rPr>
          <w:rFonts w:hint="eastAsia" w:ascii="Consolas" w:hAnsi="Consolas" w:eastAsia="Consolas"/>
          <w:color w:val="000000"/>
          <w:szCs w:val="21"/>
        </w:rPr>
        <w:t>.getJdbcTemplate().query(</w:t>
      </w:r>
      <w:r>
        <w:rPr>
          <w:rFonts w:hint="eastAsia" w:ascii="Consolas" w:hAnsi="Consolas" w:eastAsia="Consolas"/>
          <w:color w:val="2A00FF"/>
          <w:szCs w:val="21"/>
        </w:rPr>
        <w:t>"select * from book where name like ? and price =?"</w:t>
      </w:r>
      <w:r>
        <w:rPr>
          <w:rFonts w:hint="eastAsia" w:ascii="Consolas" w:hAnsi="Consolas" w:eastAsia="Consolas"/>
          <w:color w:val="000000"/>
          <w:szCs w:val="21"/>
        </w:rPr>
        <w:t xml:space="preserve">, </w:t>
      </w:r>
      <w:r>
        <w:rPr>
          <w:rFonts w:hint="eastAsia" w:ascii="Consolas" w:hAnsi="Consolas" w:eastAsia="Consolas"/>
          <w:b/>
          <w:color w:val="7F0055"/>
          <w:szCs w:val="21"/>
        </w:rPr>
        <w:t>new</w:t>
      </w:r>
      <w:r>
        <w:rPr>
          <w:rFonts w:hint="eastAsia" w:ascii="Consolas" w:hAnsi="Consolas" w:eastAsia="Consolas"/>
          <w:color w:val="000000"/>
          <w:szCs w:val="21"/>
        </w:rPr>
        <w:t xml:space="preserve"> BookRowMapper(), </w:t>
      </w:r>
      <w:r>
        <w:rPr>
          <w:rFonts w:hint="eastAsia" w:ascii="Consolas" w:hAnsi="Consolas" w:eastAsia="Consolas"/>
          <w:color w:val="2A00FF"/>
          <w:szCs w:val="21"/>
        </w:rPr>
        <w:t>"%"</w:t>
      </w:r>
      <w:r>
        <w:rPr>
          <w:rFonts w:hint="eastAsia" w:ascii="Consolas" w:hAnsi="Consolas" w:eastAsia="Consolas"/>
          <w:color w:val="000000"/>
          <w:szCs w:val="21"/>
        </w:rPr>
        <w:t>+</w:t>
      </w:r>
      <w:r>
        <w:rPr>
          <w:rFonts w:hint="eastAsia" w:ascii="Consolas" w:hAnsi="Consolas" w:eastAsia="Consolas"/>
          <w:color w:val="6A3E3E"/>
          <w:szCs w:val="21"/>
        </w:rPr>
        <w:t>book</w:t>
      </w:r>
      <w:r>
        <w:rPr>
          <w:rFonts w:hint="eastAsia" w:ascii="Consolas" w:hAnsi="Consolas" w:eastAsia="Consolas"/>
          <w:color w:val="000000"/>
          <w:szCs w:val="21"/>
        </w:rPr>
        <w:t>.getName()+</w:t>
      </w:r>
      <w:r>
        <w:rPr>
          <w:rFonts w:hint="eastAsia" w:ascii="Consolas" w:hAnsi="Consolas" w:eastAsia="Consolas"/>
          <w:color w:val="2A00FF"/>
          <w:szCs w:val="21"/>
        </w:rPr>
        <w:t>"%"</w:t>
      </w:r>
      <w:r>
        <w:rPr>
          <w:rFonts w:hint="eastAsia" w:ascii="Consolas" w:hAnsi="Consolas" w:eastAsia="Consolas"/>
          <w:color w:val="000000"/>
          <w:szCs w:val="21"/>
        </w:rPr>
        <w:t>,</w:t>
      </w:r>
      <w:r>
        <w:rPr>
          <w:rFonts w:hint="eastAsia" w:ascii="Consolas" w:hAnsi="Consolas" w:eastAsia="Consolas"/>
          <w:color w:val="6A3E3E"/>
          <w:szCs w:val="21"/>
        </w:rPr>
        <w:t>book</w:t>
      </w:r>
      <w:r>
        <w:rPr>
          <w:rFonts w:hint="eastAsia" w:ascii="Consolas" w:hAnsi="Consolas" w:eastAsia="Consolas"/>
          <w:color w:val="000000"/>
          <w:szCs w:val="21"/>
        </w:rPr>
        <w:t>.getPrice());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  <w:r>
        <w:rPr>
          <w:rFonts w:hint="eastAsia" w:ascii="Consolas" w:hAnsi="Consolas" w:eastAsia="Consolas"/>
          <w:color w:val="000000"/>
          <w:szCs w:val="21"/>
        </w:rPr>
        <w:tab/>
      </w:r>
    </w:p>
    <w:p/>
    <w:p/>
    <w:p/>
    <w:p/>
    <w:p>
      <w:r>
        <w:rPr>
          <w:rFonts w:hint="eastAsia"/>
        </w:rPr>
        <w:t>创建包com.igeek.test</w:t>
      </w:r>
    </w:p>
    <w:p>
      <w:r>
        <w:rPr>
          <w:rFonts w:hint="eastAsia"/>
        </w:rPr>
        <w:t>创建SpringTest.java进行测试：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@RunWith</w:t>
      </w:r>
      <w:r>
        <w:rPr>
          <w:rFonts w:hint="eastAsia" w:ascii="Consolas" w:hAnsi="Consolas" w:eastAsia="Consolas"/>
          <w:color w:val="000000"/>
          <w:szCs w:val="21"/>
        </w:rPr>
        <w:t>(SpringJUnit4ClassRunner.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@ContextConfiguration</w:t>
      </w:r>
      <w:r>
        <w:rPr>
          <w:rFonts w:hint="eastAsia" w:ascii="Consolas" w:hAnsi="Consolas" w:eastAsia="Consolas"/>
          <w:color w:val="000000"/>
          <w:szCs w:val="21"/>
        </w:rPr>
        <w:t>(locations=</w:t>
      </w:r>
      <w:r>
        <w:rPr>
          <w:rFonts w:hint="eastAsia" w:ascii="Consolas" w:hAnsi="Consolas" w:eastAsia="Consolas"/>
          <w:color w:val="2A00FF"/>
          <w:szCs w:val="21"/>
        </w:rPr>
        <w:t>"classpath:applicationContext.xml"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 xml:space="preserve"> SpringTest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//测试</w:t>
      </w:r>
      <w:r>
        <w:rPr>
          <w:rFonts w:hint="eastAsia" w:ascii="Consolas" w:hAnsi="Consolas" w:eastAsia="Consolas"/>
          <w:color w:val="3F7F5F"/>
          <w:szCs w:val="21"/>
          <w:u w:val="single"/>
        </w:rPr>
        <w:t>dao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private</w:t>
      </w:r>
      <w:r>
        <w:rPr>
          <w:rFonts w:hint="eastAsia" w:ascii="Consolas" w:hAnsi="Consolas" w:eastAsia="Consolas"/>
          <w:color w:val="000000"/>
          <w:szCs w:val="21"/>
        </w:rPr>
        <w:t xml:space="preserve"> BookDao </w:t>
      </w:r>
      <w:r>
        <w:rPr>
          <w:rFonts w:hint="eastAsia" w:ascii="Consolas" w:hAnsi="Consolas" w:eastAsia="Consolas"/>
          <w:color w:val="0000C0"/>
          <w:szCs w:val="21"/>
        </w:rPr>
        <w:t>bookDao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/**保存测试*/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testSave(){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 xml:space="preserve">Book book = </w:t>
      </w:r>
      <w:r>
        <w:rPr>
          <w:rFonts w:hint="eastAsia" w:ascii="Consolas" w:hAnsi="Consolas" w:eastAsia="Consolas"/>
          <w:b/>
          <w:color w:val="7F0055"/>
          <w:szCs w:val="21"/>
        </w:rPr>
        <w:t>new</w:t>
      </w:r>
      <w:r>
        <w:rPr>
          <w:rFonts w:hint="eastAsia" w:ascii="Consolas" w:hAnsi="Consolas" w:eastAsia="Consolas"/>
          <w:color w:val="000000"/>
          <w:szCs w:val="21"/>
        </w:rPr>
        <w:t xml:space="preserve"> Book();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book.setName(</w:t>
      </w:r>
      <w:r>
        <w:rPr>
          <w:rFonts w:hint="eastAsia" w:ascii="Consolas" w:hAnsi="Consolas" w:eastAsia="Consolas"/>
          <w:color w:val="2A00FF"/>
          <w:szCs w:val="21"/>
        </w:rPr>
        <w:t>"如来神掌"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book.setPrice(1998d);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bookDao</w:t>
      </w:r>
      <w:r>
        <w:rPr>
          <w:rFonts w:hint="eastAsia" w:ascii="Consolas" w:hAnsi="Consolas" w:eastAsia="Consolas"/>
          <w:color w:val="000000"/>
          <w:szCs w:val="21"/>
        </w:rPr>
        <w:t>.save(book);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/**更新测试*/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testUpdate(){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 xml:space="preserve">Book book = </w:t>
      </w:r>
      <w:r>
        <w:rPr>
          <w:rFonts w:hint="eastAsia" w:ascii="Consolas" w:hAnsi="Consolas" w:eastAsia="Consolas"/>
          <w:b/>
          <w:color w:val="7F0055"/>
          <w:szCs w:val="21"/>
        </w:rPr>
        <w:t>new</w:t>
      </w:r>
      <w:r>
        <w:rPr>
          <w:rFonts w:hint="eastAsia" w:ascii="Consolas" w:hAnsi="Consolas" w:eastAsia="Consolas"/>
          <w:color w:val="000000"/>
          <w:szCs w:val="21"/>
        </w:rPr>
        <w:t xml:space="preserve"> Book();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book.setId(1);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book.setName(</w:t>
      </w:r>
      <w:r>
        <w:rPr>
          <w:rFonts w:hint="eastAsia" w:ascii="Consolas" w:hAnsi="Consolas" w:eastAsia="Consolas"/>
          <w:color w:val="2A00FF"/>
          <w:szCs w:val="21"/>
        </w:rPr>
        <w:t>"降龙十八掌"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book.setPrice(298d);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bookDao</w:t>
      </w:r>
      <w:r>
        <w:rPr>
          <w:rFonts w:hint="eastAsia" w:ascii="Consolas" w:hAnsi="Consolas" w:eastAsia="Consolas"/>
          <w:color w:val="000000"/>
          <w:szCs w:val="21"/>
        </w:rPr>
        <w:t>.update(book);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/**保存更新*/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testDelete(){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 xml:space="preserve">Book book = </w:t>
      </w:r>
      <w:r>
        <w:rPr>
          <w:rFonts w:hint="eastAsia" w:ascii="Consolas" w:hAnsi="Consolas" w:eastAsia="Consolas"/>
          <w:b/>
          <w:color w:val="7F0055"/>
          <w:szCs w:val="21"/>
        </w:rPr>
        <w:t>new</w:t>
      </w:r>
      <w:r>
        <w:rPr>
          <w:rFonts w:hint="eastAsia" w:ascii="Consolas" w:hAnsi="Consolas" w:eastAsia="Consolas"/>
          <w:color w:val="000000"/>
          <w:szCs w:val="21"/>
        </w:rPr>
        <w:t xml:space="preserve"> Book();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book.setId(2);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bookDao</w:t>
      </w:r>
      <w:r>
        <w:rPr>
          <w:rFonts w:hint="eastAsia" w:ascii="Consolas" w:hAnsi="Consolas" w:eastAsia="Consolas"/>
          <w:color w:val="000000"/>
          <w:szCs w:val="21"/>
        </w:rPr>
        <w:t>.delete(book);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/**使用主键ID查询测试*/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testFindById(){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Integer id = 3;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 xml:space="preserve">Book book = </w:t>
      </w:r>
      <w:r>
        <w:rPr>
          <w:rFonts w:hint="eastAsia" w:ascii="Consolas" w:hAnsi="Consolas" w:eastAsia="Consolas"/>
          <w:color w:val="0000C0"/>
          <w:szCs w:val="21"/>
        </w:rPr>
        <w:t>bookDao</w:t>
      </w:r>
      <w:r>
        <w:rPr>
          <w:rFonts w:hint="eastAsia" w:ascii="Consolas" w:hAnsi="Consolas" w:eastAsia="Consolas"/>
          <w:color w:val="000000"/>
          <w:szCs w:val="21"/>
        </w:rPr>
        <w:t>.findById(id);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System.</w:t>
      </w:r>
      <w:r>
        <w:rPr>
          <w:rFonts w:hint="eastAsia" w:ascii="Consolas" w:hAnsi="Consolas" w:eastAsia="Consolas"/>
          <w:i/>
          <w:color w:val="0000C0"/>
          <w:szCs w:val="21"/>
        </w:rPr>
        <w:t>out</w:t>
      </w:r>
      <w:r>
        <w:rPr>
          <w:rFonts w:hint="eastAsia" w:ascii="Consolas" w:hAnsi="Consolas" w:eastAsia="Consolas"/>
          <w:color w:val="000000"/>
          <w:szCs w:val="21"/>
        </w:rPr>
        <w:t>.println(book);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/**查询测试*/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testFindAll(){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 xml:space="preserve">List&lt;Book&gt; list = </w:t>
      </w:r>
      <w:r>
        <w:rPr>
          <w:rFonts w:hint="eastAsia" w:ascii="Consolas" w:hAnsi="Consolas" w:eastAsia="Consolas"/>
          <w:color w:val="0000C0"/>
          <w:szCs w:val="21"/>
        </w:rPr>
        <w:t>bookDao</w:t>
      </w:r>
      <w:r>
        <w:rPr>
          <w:rFonts w:hint="eastAsia" w:ascii="Consolas" w:hAnsi="Consolas" w:eastAsia="Consolas"/>
          <w:color w:val="000000"/>
          <w:szCs w:val="21"/>
        </w:rPr>
        <w:t>.findAll();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System.</w:t>
      </w:r>
      <w:r>
        <w:rPr>
          <w:rFonts w:hint="eastAsia" w:ascii="Consolas" w:hAnsi="Consolas" w:eastAsia="Consolas"/>
          <w:i/>
          <w:color w:val="0000C0"/>
          <w:szCs w:val="21"/>
        </w:rPr>
        <w:t>out</w:t>
      </w:r>
      <w:r>
        <w:rPr>
          <w:rFonts w:hint="eastAsia" w:ascii="Consolas" w:hAnsi="Consolas" w:eastAsia="Consolas"/>
          <w:color w:val="000000"/>
          <w:szCs w:val="21"/>
        </w:rPr>
        <w:t>.println(list);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/**查询条件查询测试*/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testFindCondition(){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 xml:space="preserve">Book book = </w:t>
      </w:r>
      <w:r>
        <w:rPr>
          <w:rFonts w:hint="eastAsia" w:ascii="Consolas" w:hAnsi="Consolas" w:eastAsia="Consolas"/>
          <w:b/>
          <w:color w:val="7F0055"/>
          <w:szCs w:val="21"/>
        </w:rPr>
        <w:t>new</w:t>
      </w:r>
      <w:r>
        <w:rPr>
          <w:rFonts w:hint="eastAsia" w:ascii="Consolas" w:hAnsi="Consolas" w:eastAsia="Consolas"/>
          <w:color w:val="000000"/>
          <w:szCs w:val="21"/>
        </w:rPr>
        <w:t xml:space="preserve"> Book();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book.setName(</w:t>
      </w:r>
      <w:r>
        <w:rPr>
          <w:rFonts w:hint="eastAsia" w:ascii="Consolas" w:hAnsi="Consolas" w:eastAsia="Consolas"/>
          <w:color w:val="2A00FF"/>
          <w:szCs w:val="21"/>
        </w:rPr>
        <w:t>"如来神掌"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book.setPrice(1998d);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 xml:space="preserve">List&lt;Book&gt; list = </w:t>
      </w:r>
      <w:r>
        <w:rPr>
          <w:rFonts w:hint="eastAsia" w:ascii="Consolas" w:hAnsi="Consolas" w:eastAsia="Consolas"/>
          <w:color w:val="0000C0"/>
          <w:szCs w:val="21"/>
        </w:rPr>
        <w:t>bookDao</w:t>
      </w:r>
      <w:r>
        <w:rPr>
          <w:rFonts w:hint="eastAsia" w:ascii="Consolas" w:hAnsi="Consolas" w:eastAsia="Consolas"/>
          <w:color w:val="000000"/>
          <w:szCs w:val="21"/>
        </w:rPr>
        <w:t>.findByCondition(book);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System.</w:t>
      </w:r>
      <w:r>
        <w:rPr>
          <w:rFonts w:hint="eastAsia" w:ascii="Consolas" w:hAnsi="Consolas" w:eastAsia="Consolas"/>
          <w:i/>
          <w:color w:val="0000C0"/>
          <w:szCs w:val="21"/>
        </w:rPr>
        <w:t>out</w:t>
      </w:r>
      <w:r>
        <w:rPr>
          <w:rFonts w:hint="eastAsia" w:ascii="Consolas" w:hAnsi="Consolas" w:eastAsia="Consolas"/>
          <w:color w:val="000000"/>
          <w:szCs w:val="21"/>
        </w:rPr>
        <w:t>.println(list);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>}</w:t>
      </w:r>
    </w:p>
    <w:p/>
    <w:p>
      <w:pPr>
        <w:pStyle w:val="2"/>
      </w:pPr>
      <w:bookmarkStart w:id="14" w:name="OLE_LINK70"/>
      <w:r>
        <w:rPr>
          <w:rFonts w:hint="eastAsia"/>
        </w:rPr>
        <w:t>Spring的事务管理机制</w:t>
      </w:r>
    </w:p>
    <w:bookmarkEnd w:id="14"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>Spring事务管理高层抽象主要包括3个接口，Spring的事务主要是由他们共同完成的：</w:t>
      </w:r>
    </w:p>
    <w:p>
      <w:pPr>
        <w:pStyle w:val="60"/>
        <w:numPr>
          <w:ilvl w:val="0"/>
          <w:numId w:val="23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ind w:firstLineChars="0"/>
      </w:pPr>
      <w:bookmarkStart w:id="15" w:name="OLE_LINK71"/>
      <w:r>
        <w:t>PlatformTransactionManager：</w:t>
      </w:r>
      <w:r>
        <w:rPr>
          <w:rFonts w:hint="eastAsia"/>
        </w:rPr>
        <w:t>事务管理器</w:t>
      </w:r>
      <w:r>
        <w:t>—</w:t>
      </w:r>
      <w:r>
        <w:rPr>
          <w:rFonts w:hint="eastAsia"/>
        </w:rPr>
        <w:t>主要用于平台相关事务的管理</w:t>
      </w:r>
    </w:p>
    <w:bookmarkEnd w:id="15"/>
    <w:p>
      <w:pPr>
        <w:pStyle w:val="60"/>
        <w:numPr>
          <w:ilvl w:val="0"/>
          <w:numId w:val="23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ind w:firstLineChars="0"/>
      </w:pPr>
      <w:r>
        <w:t>TransactionDefinition：</w:t>
      </w:r>
      <w:r>
        <w:rPr>
          <w:rFonts w:hint="eastAsia"/>
        </w:rPr>
        <w:tab/>
      </w:r>
      <w:r>
        <w:rPr>
          <w:rFonts w:hint="eastAsia"/>
        </w:rPr>
        <w:t>事务定义信息(隔离、传播、超时、只读)</w:t>
      </w:r>
      <w:r>
        <w:t>—</w:t>
      </w:r>
      <w:r>
        <w:rPr>
          <w:rFonts w:hint="eastAsia"/>
        </w:rPr>
        <w:t>通过配置如何进行事务管理。</w:t>
      </w:r>
    </w:p>
    <w:p>
      <w:pPr>
        <w:pStyle w:val="60"/>
        <w:numPr>
          <w:ilvl w:val="0"/>
          <w:numId w:val="23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ind w:firstLineChars="0"/>
      </w:pPr>
      <w:r>
        <w:t>TransactionStatus：</w:t>
      </w:r>
      <w:r>
        <w:rPr>
          <w:rFonts w:hint="eastAsia"/>
        </w:rPr>
        <w:t>事务具体运行状态</w:t>
      </w:r>
      <w:r>
        <w:t>—</w:t>
      </w:r>
      <w:r>
        <w:rPr>
          <w:rFonts w:hint="eastAsia"/>
        </w:rPr>
        <w:t>事务管理过程中，每个时间点事务的状态信息。</w:t>
      </w:r>
    </w:p>
    <w:p/>
    <w:p>
      <w:pPr>
        <w:pStyle w:val="3"/>
        <w:numPr>
          <w:ilvl w:val="0"/>
          <w:numId w:val="24"/>
        </w:numPr>
      </w:pPr>
      <w:r>
        <w:t>PlatformTransactionManager</w:t>
      </w:r>
      <w:r>
        <w:rPr>
          <w:rFonts w:hint="eastAsia"/>
        </w:rPr>
        <w:t>事务管理器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参考：spring-framework-4.2.4.RELEASE\docs\javadoc-api\index.html</w:t>
      </w:r>
    </w:p>
    <w:p/>
    <w:p>
      <w:r>
        <w:rPr>
          <w:rFonts w:hint="eastAsia"/>
        </w:rPr>
        <w:t>搜索：PlatformTransactionManager</w:t>
      </w:r>
    </w:p>
    <w:p>
      <w:r>
        <w:drawing>
          <wp:inline distT="0" distB="0" distL="114300" distR="114300">
            <wp:extent cx="5292090" cy="1296035"/>
            <wp:effectExtent l="0" t="0" r="3810" b="18415"/>
            <wp:docPr id="6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29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该接口提供三个方法：</w:t>
      </w:r>
    </w:p>
    <w:p>
      <w:pPr>
        <w:pStyle w:val="60"/>
        <w:numPr>
          <w:ilvl w:val="0"/>
          <w:numId w:val="25"/>
        </w:numPr>
        <w:ind w:firstLineChars="0"/>
      </w:pPr>
      <w:r>
        <w:rPr>
          <w:rFonts w:hint="eastAsia"/>
        </w:rPr>
        <w:t>commit：提交事务</w:t>
      </w:r>
    </w:p>
    <w:p>
      <w:pPr>
        <w:pStyle w:val="60"/>
        <w:numPr>
          <w:ilvl w:val="0"/>
          <w:numId w:val="25"/>
        </w:numPr>
        <w:ind w:firstLineChars="0"/>
      </w:pPr>
      <w:r>
        <w:rPr>
          <w:rFonts w:hint="eastAsia"/>
        </w:rPr>
        <w:t>rollback：回滚事务</w:t>
      </w:r>
    </w:p>
    <w:p>
      <w:pPr>
        <w:pStyle w:val="60"/>
        <w:numPr>
          <w:ilvl w:val="0"/>
          <w:numId w:val="25"/>
        </w:numPr>
        <w:ind w:firstLineChars="0"/>
      </w:pPr>
      <w:r>
        <w:rPr>
          <w:rFonts w:hint="eastAsia"/>
        </w:rPr>
        <w:t>getTransaction：获取事务状态</w:t>
      </w:r>
    </w:p>
    <w:p/>
    <w:p>
      <w:r>
        <w:rPr>
          <w:rFonts w:hint="eastAsia"/>
        </w:rPr>
        <w:t>Spring为不同的持久化框架提供了不同PlatformTransactionManager接口实现：</w:t>
      </w:r>
    </w:p>
    <w:tbl>
      <w:tblPr>
        <w:tblStyle w:val="24"/>
        <w:tblW w:w="8334" w:type="dxa"/>
        <w:tblCellSpacing w:w="0" w:type="dxa"/>
        <w:tblInd w:w="1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216"/>
        <w:gridCol w:w="5118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1" w:hRule="atLeast"/>
          <w:tblCellSpacing w:w="0" w:type="dxa"/>
        </w:trPr>
        <w:tc>
          <w:tcPr>
            <w:tcW w:w="3216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Calibri" w:hAnsi="Calibri" w:cs="Calibri"/>
                <w:b/>
                <w:color w:val="FFFFFF"/>
                <w:sz w:val="32"/>
                <w:szCs w:val="32"/>
              </w:rPr>
              <w:t>事务</w:t>
            </w:r>
          </w:p>
        </w:tc>
        <w:tc>
          <w:tcPr>
            <w:tcW w:w="5118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Calibri" w:hAnsi="Calibri" w:cs="Calibri"/>
                <w:b/>
                <w:color w:val="FFFFFF"/>
                <w:sz w:val="32"/>
                <w:szCs w:val="32"/>
              </w:rPr>
              <w:t>说明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0" w:hRule="atLeast"/>
          <w:tblCellSpacing w:w="0" w:type="dxa"/>
        </w:trPr>
        <w:tc>
          <w:tcPr>
            <w:tcW w:w="3216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bookmarkStart w:id="16" w:name="OLE_LINK72" w:colFirst="0" w:colLast="1"/>
            <w:r>
              <w:rPr>
                <w:rFonts w:ascii="Arial" w:hAnsi="Arial" w:cs="Arial"/>
                <w:color w:val="FF0000"/>
                <w:sz w:val="32"/>
                <w:szCs w:val="32"/>
              </w:rPr>
              <w:t>org.springframework.jdbc.datasource.DataSourceTransactionManager</w:t>
            </w:r>
          </w:p>
        </w:tc>
        <w:tc>
          <w:tcPr>
            <w:tcW w:w="5118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Calibri" w:hAnsi="Calibri" w:cs="Calibri"/>
                <w:color w:val="FF0000"/>
                <w:sz w:val="32"/>
                <w:szCs w:val="32"/>
              </w:rPr>
              <w:t>使用Spring JDBC或iBatis 进行持久化数据时使用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0" w:hRule="atLeast"/>
          <w:tblCellSpacing w:w="0" w:type="dxa"/>
        </w:trPr>
        <w:tc>
          <w:tcPr>
            <w:tcW w:w="3216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org.springframework.orm.hibernate</w:t>
            </w:r>
            <w:r>
              <w:rPr>
                <w:rFonts w:hint="eastAsia" w:ascii="Calibri" w:hAnsi="Calibri" w:cs="Calibri"/>
                <w:color w:val="000000"/>
                <w:sz w:val="32"/>
                <w:szCs w:val="32"/>
              </w:rPr>
              <w:t>5</w:t>
            </w:r>
            <w:r>
              <w:rPr>
                <w:rFonts w:ascii="Calibri" w:hAnsi="Calibri" w:cs="Calibri"/>
                <w:color w:val="000000"/>
                <w:sz w:val="32"/>
                <w:szCs w:val="32"/>
              </w:rPr>
              <w:t>.HibernateTransactionManager</w:t>
            </w:r>
          </w:p>
        </w:tc>
        <w:tc>
          <w:tcPr>
            <w:tcW w:w="5118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使用Hibernate</w:t>
            </w:r>
            <w:r>
              <w:rPr>
                <w:rFonts w:hint="eastAsia" w:ascii="Calibri" w:hAnsi="Calibri" w:cs="Calibri"/>
                <w:color w:val="000000"/>
                <w:sz w:val="32"/>
                <w:szCs w:val="32"/>
              </w:rPr>
              <w:t>5</w:t>
            </w:r>
            <w:r>
              <w:rPr>
                <w:rFonts w:ascii="Calibri" w:hAnsi="Calibri" w:cs="Calibri"/>
                <w:color w:val="000000"/>
                <w:sz w:val="32"/>
                <w:szCs w:val="32"/>
              </w:rPr>
              <w:t>.0版本进行持久化数据时使用</w:t>
            </w:r>
          </w:p>
        </w:tc>
      </w:tr>
      <w:bookmarkEnd w:id="16"/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0" w:hRule="atLeast"/>
          <w:tblCellSpacing w:w="0" w:type="dxa"/>
        </w:trPr>
        <w:tc>
          <w:tcPr>
            <w:tcW w:w="3216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org.springframework.orm.jpa.JpaTransactionManager</w:t>
            </w:r>
          </w:p>
        </w:tc>
        <w:tc>
          <w:tcPr>
            <w:tcW w:w="5118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使用JPA进行持久化时使用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0" w:hRule="atLeast"/>
          <w:tblCellSpacing w:w="0" w:type="dxa"/>
        </w:trPr>
        <w:tc>
          <w:tcPr>
            <w:tcW w:w="3216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org.springframework.jdo.JdoTransactionManager</w:t>
            </w:r>
          </w:p>
        </w:tc>
        <w:tc>
          <w:tcPr>
            <w:tcW w:w="5118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当持久化机制是Jdo时使用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60" w:hRule="atLeast"/>
          <w:tblCellSpacing w:w="0" w:type="dxa"/>
        </w:trPr>
        <w:tc>
          <w:tcPr>
            <w:tcW w:w="3216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org.springframework.transaction.jta.JtaTransactionManager</w:t>
            </w:r>
          </w:p>
        </w:tc>
        <w:tc>
          <w:tcPr>
            <w:tcW w:w="5118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使用一个JTA实现来管理事务，在一个事务跨越多个资源时必须使用</w:t>
            </w:r>
          </w:p>
          <w:p>
            <w:pPr>
              <w:pStyle w:val="17"/>
            </w:pPr>
          </w:p>
        </w:tc>
      </w:tr>
    </w:tbl>
    <w:p/>
    <w:p/>
    <w:p>
      <w:pPr>
        <w:pStyle w:val="60"/>
        <w:numPr>
          <w:ilvl w:val="0"/>
          <w:numId w:val="26"/>
        </w:numPr>
        <w:ind w:firstLineChars="0"/>
      </w:pPr>
      <w:r>
        <w:t>DataSourceTransactionManager</w:t>
      </w:r>
      <w:r>
        <w:rPr>
          <w:rFonts w:hint="eastAsia"/>
        </w:rPr>
        <w:t>针对</w:t>
      </w:r>
      <w:r>
        <w:t>JdbcTemplate</w:t>
      </w:r>
      <w:r>
        <w:rPr>
          <w:rFonts w:hint="eastAsia"/>
        </w:rPr>
        <w:t>、</w:t>
      </w:r>
      <w:r>
        <w:t xml:space="preserve">MyBatis </w:t>
      </w:r>
      <w:r>
        <w:rPr>
          <w:rFonts w:hint="eastAsia"/>
        </w:rPr>
        <w:t>事务控制</w:t>
      </w:r>
      <w:r>
        <w:t xml:space="preserve"> </w:t>
      </w:r>
      <w:r>
        <w:rPr>
          <w:rFonts w:hint="eastAsia"/>
        </w:rPr>
        <w:t>，使用</w:t>
      </w:r>
      <w:r>
        <w:t>Connection（连接）</w:t>
      </w:r>
      <w:r>
        <w:rPr>
          <w:rFonts w:hint="eastAsia"/>
        </w:rPr>
        <w:t>进行事务控制</w:t>
      </w:r>
      <w:r>
        <w:t xml:space="preserve"> ：</w:t>
      </w:r>
    </w:p>
    <w:p>
      <w:r>
        <w:rPr>
          <w:rFonts w:hint="eastAsia"/>
        </w:rPr>
        <w:t>开启事务 conn</w:t>
      </w:r>
      <w:r>
        <w:t>ection</w:t>
      </w:r>
      <w:r>
        <w:rPr>
          <w:rFonts w:hint="eastAsia"/>
        </w:rPr>
        <w:t xml:space="preserve">.setAutoCommit(false); </w:t>
      </w:r>
    </w:p>
    <w:p>
      <w:r>
        <w:rPr>
          <w:rFonts w:hint="eastAsia"/>
        </w:rPr>
        <w:t>提交事务 conn</w:t>
      </w:r>
      <w:r>
        <w:t>ection</w:t>
      </w:r>
      <w:r>
        <w:rPr>
          <w:rFonts w:hint="eastAsia"/>
        </w:rPr>
        <w:t>.commit();</w:t>
      </w:r>
    </w:p>
    <w:p>
      <w:r>
        <w:rPr>
          <w:rFonts w:hint="eastAsia"/>
        </w:rPr>
        <w:t>回滚事务 conn</w:t>
      </w:r>
      <w:r>
        <w:t>ection</w:t>
      </w:r>
      <w:r>
        <w:rPr>
          <w:rFonts w:hint="eastAsia"/>
        </w:rPr>
        <w:t>.rollback();</w:t>
      </w:r>
    </w:p>
    <w:p/>
    <w:tbl>
      <w:tblPr>
        <w:tblStyle w:val="2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2F2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2F2F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2F2F2"/>
          </w:tcPr>
          <w:p>
            <w:r>
              <w:rPr>
                <w:rFonts w:hint="eastAsia"/>
              </w:rPr>
              <w:t>事务管理器的选择？</w:t>
            </w:r>
          </w:p>
          <w:p>
            <w:r>
              <w:rPr>
                <w:rFonts w:hint="eastAsia"/>
              </w:rPr>
              <w:t>用户根据选择和使用的持久层技术，来选择对应的事务管理器。</w:t>
            </w:r>
          </w:p>
        </w:tc>
      </w:tr>
    </w:tbl>
    <w:p/>
    <w:p/>
    <w:p>
      <w:pPr>
        <w:pStyle w:val="3"/>
        <w:numPr>
          <w:ilvl w:val="0"/>
          <w:numId w:val="24"/>
        </w:numPr>
      </w:pPr>
      <w:bookmarkStart w:id="17" w:name="OLE_LINK1"/>
      <w:bookmarkStart w:id="18" w:name="OLE_LINK73"/>
      <w:r>
        <w:rPr>
          <w:rFonts w:hint="eastAsia"/>
        </w:rPr>
        <w:t>TransactionDefinition</w:t>
      </w:r>
      <w:bookmarkEnd w:id="17"/>
      <w:r>
        <w:rPr>
          <w:rFonts w:hint="eastAsia"/>
        </w:rPr>
        <w:t>事务定义信息</w:t>
      </w:r>
    </w:p>
    <w:bookmarkEnd w:id="18"/>
    <w:p>
      <w:r>
        <w:rPr>
          <w:rFonts w:hint="eastAsia"/>
        </w:rPr>
        <w:t>用来定义事务相关的属性的，给事务管理器用。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参考：spring-framework-4.2.4.RELEASE/docs/javadoc-api/index.html</w:t>
      </w:r>
    </w:p>
    <w:p/>
    <w:p>
      <w:r>
        <w:drawing>
          <wp:inline distT="0" distB="0" distL="114300" distR="114300">
            <wp:extent cx="5292090" cy="2171065"/>
            <wp:effectExtent l="0" t="0" r="3810" b="635"/>
            <wp:docPr id="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该接口主要提供的方法：</w:t>
      </w:r>
    </w:p>
    <w:p>
      <w:pPr>
        <w:pStyle w:val="60"/>
        <w:numPr>
          <w:ilvl w:val="0"/>
          <w:numId w:val="26"/>
        </w:numPr>
        <w:ind w:firstLineChars="0"/>
      </w:pPr>
      <w:r>
        <w:rPr>
          <w:rFonts w:hint="eastAsia"/>
        </w:rPr>
        <w:t>getIsolationLevel：隔离级别获取</w:t>
      </w:r>
    </w:p>
    <w:p>
      <w:pPr>
        <w:pStyle w:val="60"/>
        <w:numPr>
          <w:ilvl w:val="0"/>
          <w:numId w:val="26"/>
        </w:numPr>
        <w:ind w:firstLineChars="0"/>
      </w:pPr>
      <w:r>
        <w:rPr>
          <w:rFonts w:hint="eastAsia"/>
        </w:rPr>
        <w:t>getPropagationBehavior：传播行为获取</w:t>
      </w:r>
    </w:p>
    <w:p>
      <w:pPr>
        <w:pStyle w:val="60"/>
        <w:numPr>
          <w:ilvl w:val="0"/>
          <w:numId w:val="26"/>
        </w:numPr>
        <w:ind w:firstLineChars="0"/>
      </w:pPr>
      <w:r>
        <w:rPr>
          <w:rFonts w:hint="eastAsia"/>
        </w:rPr>
        <w:t>getTimeout：获取超时时间（事务的有效期）</w:t>
      </w:r>
    </w:p>
    <w:p>
      <w:pPr>
        <w:pStyle w:val="60"/>
        <w:numPr>
          <w:ilvl w:val="0"/>
          <w:numId w:val="26"/>
        </w:numPr>
        <w:ind w:firstLineChars="0"/>
      </w:pPr>
      <w:r>
        <w:rPr>
          <w:rFonts w:hint="eastAsia"/>
        </w:rPr>
        <w:t>isReadOnly 是否只读(保存、更新、删除</w:t>
      </w:r>
      <w:r>
        <w:t>—</w:t>
      </w:r>
      <w:r>
        <w:rPr>
          <w:rFonts w:hint="eastAsia"/>
        </w:rPr>
        <w:t>对数据进行操作-变成可读写的，查询-设置这个属性为true，只能读不能写)，事务管理器能够根据这个返回值进行优化。</w:t>
      </w:r>
    </w:p>
    <w:p/>
    <w:p>
      <w:r>
        <w:rPr>
          <w:rFonts w:hint="eastAsia"/>
        </w:rPr>
        <w:t>这些事务的定义信息，都可以在配置文件中配置和定制。</w:t>
      </w:r>
    </w:p>
    <w:p/>
    <w:p>
      <w:pPr>
        <w:pStyle w:val="4"/>
        <w:numPr>
          <w:ilvl w:val="0"/>
          <w:numId w:val="27"/>
        </w:numPr>
      </w:pPr>
      <w:bookmarkStart w:id="19" w:name="OLE_LINK74"/>
      <w:r>
        <w:rPr>
          <w:rFonts w:hint="eastAsia"/>
        </w:rPr>
        <w:t>事务的隔离级别IsolationLevel</w:t>
      </w:r>
    </w:p>
    <w:bookmarkEnd w:id="19"/>
    <w:tbl>
      <w:tblPr>
        <w:tblStyle w:val="24"/>
        <w:tblW w:w="8334" w:type="dxa"/>
        <w:tblCellSpacing w:w="0" w:type="dxa"/>
        <w:tblInd w:w="1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85"/>
        <w:gridCol w:w="5749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2585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隔离级别</w:t>
            </w:r>
          </w:p>
        </w:tc>
        <w:tc>
          <w:tcPr>
            <w:tcW w:w="5749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含义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1" w:hRule="atLeast"/>
          <w:tblCellSpacing w:w="0" w:type="dxa"/>
        </w:trPr>
        <w:tc>
          <w:tcPr>
            <w:tcW w:w="2585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Arial" w:hAnsi="Arial" w:cs="Arial"/>
                <w:color w:val="FF0000"/>
                <w:sz w:val="28"/>
                <w:szCs w:val="28"/>
              </w:rPr>
              <w:t>DEFAULT</w:t>
            </w:r>
          </w:p>
        </w:tc>
        <w:tc>
          <w:tcPr>
            <w:tcW w:w="5749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Arial" w:hAnsi="Arial" w:cs="Arial"/>
                <w:color w:val="FF0000"/>
                <w:sz w:val="28"/>
                <w:szCs w:val="28"/>
              </w:rPr>
              <w:t>使用后端数据库默认的隔离级别(spring中的的选择项)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0" w:hRule="atLeast"/>
          <w:tblCellSpacing w:w="0" w:type="dxa"/>
        </w:trPr>
        <w:tc>
          <w:tcPr>
            <w:tcW w:w="2585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READ_UNCOMMITED</w:t>
            </w:r>
          </w:p>
        </w:tc>
        <w:tc>
          <w:tcPr>
            <w:tcW w:w="5749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允许你读取还未提交的改变了的数据。可能导致脏、幻、不可重复读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0" w:hRule="atLeast"/>
          <w:tblCellSpacing w:w="0" w:type="dxa"/>
        </w:trPr>
        <w:tc>
          <w:tcPr>
            <w:tcW w:w="2585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READ_COMMITTED</w:t>
            </w:r>
          </w:p>
        </w:tc>
        <w:tc>
          <w:tcPr>
            <w:tcW w:w="5749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允许在并发事务已经提交后读取。可防止脏读，但幻读和 不可重复读仍可发生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0" w:hRule="atLeast"/>
          <w:tblCellSpacing w:w="0" w:type="dxa"/>
        </w:trPr>
        <w:tc>
          <w:tcPr>
            <w:tcW w:w="2585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REPEATABLE_READ</w:t>
            </w:r>
          </w:p>
        </w:tc>
        <w:tc>
          <w:tcPr>
            <w:tcW w:w="5749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对相同字段的多次读取是一致的，除非数据被事务本身改变。可防止脏、不可重复读，但幻读仍可能发生。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60" w:hRule="atLeast"/>
          <w:tblCellSpacing w:w="0" w:type="dxa"/>
        </w:trPr>
        <w:tc>
          <w:tcPr>
            <w:tcW w:w="2585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SERIALIZABLE</w:t>
            </w:r>
          </w:p>
        </w:tc>
        <w:tc>
          <w:tcPr>
            <w:tcW w:w="5749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完全服从ACID的隔离级别，确保不发生脏、幻、不可重复读。这在所有的隔离级别中是最慢的，它是典型的通过完全锁定在事务中涉及的数据表来完成的。</w:t>
            </w:r>
          </w:p>
        </w:tc>
      </w:tr>
    </w:tbl>
    <w:p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  <w:highlight w:val="yellow"/>
        </w:rPr>
        <w:t>脏读</w:t>
      </w:r>
      <w:r>
        <w:rPr>
          <w:rFonts w:hint="eastAsia"/>
        </w:rPr>
        <w:t>:一个事务读取了另一个事务改写但还未提交的数据,如果这些数据被回滚，则读到的数据是无效的。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  <w:highlight w:val="yellow"/>
        </w:rPr>
        <w:t>不可重复读</w:t>
      </w:r>
      <w:r>
        <w:rPr>
          <w:rFonts w:hint="eastAsia"/>
        </w:rPr>
        <w:t>：在同一事务中，多次读取同一数据返回的结果有所不同。换句话说就是，后续读取可以读到另一事务已提交的更新数据。相反，“可重复读”在同一事务中多次读取数据时，能够保证所读数据一样，也就是，后续读取不能读到另一事务已提交的更新数据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  <w:highlight w:val="yellow"/>
        </w:rPr>
        <w:t>幻读</w:t>
      </w:r>
      <w:r>
        <w:rPr>
          <w:rFonts w:hint="eastAsia"/>
        </w:rPr>
        <w:t>：一个事务读取了几行记录后，另一个事务插入一些记录，幻读就发生了。再后来的查询中，第一个事务就会发现有些原来没有的记录。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</w:p>
    <w:p>
      <w:r>
        <w:rPr>
          <w:rFonts w:hint="eastAsia"/>
        </w:rPr>
        <w:t xml:space="preserve">事务四大特性 </w:t>
      </w:r>
      <w:bookmarkStart w:id="20" w:name="OLE_LINK41"/>
      <w:r>
        <w:rPr>
          <w:rFonts w:hint="eastAsia"/>
        </w:rPr>
        <w:t>ACID -</w:t>
      </w:r>
      <w:bookmarkEnd w:id="20"/>
      <w:r>
        <w:rPr>
          <w:rFonts w:hint="eastAsia"/>
        </w:rPr>
        <w:t xml:space="preserve">--隔离性引发问题 ---- 解决事务的隔离问题 隔离级别 </w:t>
      </w:r>
    </w:p>
    <w:p>
      <w:r>
        <w:rPr>
          <w:rFonts w:hint="eastAsia"/>
        </w:rPr>
        <w:t>Mysql 默认隔离级别 REPEATABLE_READ</w:t>
      </w:r>
    </w:p>
    <w:p>
      <w:r>
        <w:rPr>
          <w:rFonts w:hint="eastAsia"/>
        </w:rPr>
        <w:t>Oracle 默认隔离级别 READ_COMMITTED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>多学一招：什么是ACID原则：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>参考：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rPr>
          <w:highlight w:val="yellow"/>
        </w:rPr>
      </w:pPr>
      <w:r>
        <w:rPr>
          <w:rFonts w:hint="eastAsia"/>
          <w:highlight w:val="yellow"/>
        </w:rPr>
        <w:t>百度百科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rPr>
          <w:highlight w:val="yellow"/>
        </w:rPr>
      </w:pPr>
      <w:r>
        <w:rPr>
          <w:rFonts w:hint="eastAsia"/>
          <w:highlight w:val="yellow"/>
        </w:rPr>
        <w:t>http://baike.baidu.com/link?url=EPDxwsYxObXZAmy1WEEhuj1_Hr3b3UMQi4SGYOPVcWcvPMzFteL2MRU39khXZgHB9NLzpqpRQoiI6OFCS5WkeJ2nyK-ozmNcXb-aRocRMYa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drawing>
          <wp:inline distT="0" distB="0" distL="114300" distR="114300">
            <wp:extent cx="5292090" cy="1990725"/>
            <wp:effectExtent l="0" t="0" r="3810" b="9525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27"/>
        </w:numPr>
      </w:pPr>
      <w:bookmarkStart w:id="21" w:name="OLE_LINK75"/>
      <w:r>
        <w:rPr>
          <w:rFonts w:hint="eastAsia"/>
        </w:rPr>
        <w:t>事务的传播行为PropagationBehavior</w:t>
      </w:r>
    </w:p>
    <w:bookmarkEnd w:id="21"/>
    <w:p>
      <w:r>
        <w:rPr>
          <w:rFonts w:hint="eastAsia"/>
        </w:rPr>
        <w:t xml:space="preserve">什么是事务的传播行为？ 有什么作用？ </w:t>
      </w:r>
    </w:p>
    <w:p>
      <w:r>
        <w:rPr>
          <w:rFonts w:hint="eastAsia"/>
        </w:rPr>
        <w:t>事务传播行为用于</w:t>
      </w:r>
      <w:r>
        <w:rPr>
          <w:rFonts w:hint="eastAsia"/>
          <w:highlight w:val="yellow"/>
        </w:rPr>
        <w:t>解决两个被事务管理的方法</w:t>
      </w:r>
      <w:r>
        <w:rPr>
          <w:rFonts w:hint="eastAsia"/>
        </w:rPr>
        <w:t>互相调用问题</w:t>
      </w:r>
    </w:p>
    <w:p/>
    <w:p>
      <w:r>
        <w:drawing>
          <wp:inline distT="0" distB="0" distL="114300" distR="114300">
            <wp:extent cx="5292090" cy="2494915"/>
            <wp:effectExtent l="31750" t="31750" r="48260" b="45085"/>
            <wp:docPr id="4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494915"/>
                    </a:xfrm>
                    <a:prstGeom prst="rect">
                      <a:avLst/>
                    </a:prstGeom>
                    <a:noFill/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业务层两个方法面临的事务问题：</w:t>
      </w:r>
    </w:p>
    <w:p>
      <w:r>
        <w:rPr>
          <w:rFonts w:hint="eastAsia"/>
        </w:rPr>
        <w:t xml:space="preserve">    * 有些时候需要处于同一个事务（删除用户删除完成之后，需要同时删除用户对应的订单，需要事务回滚，例如商场工作人员删除订单业务），</w:t>
      </w:r>
    </w:p>
    <w:p>
      <w:r>
        <w:rPr>
          <w:rFonts w:hint="eastAsia"/>
        </w:rPr>
        <w:t xml:space="preserve">    * 有些时候不能在同一个事务（取款是一个事务操作，打印凭条是一个事务操作，例如ATM取款业务） ！</w:t>
      </w:r>
    </w:p>
    <w:p/>
    <w:p>
      <w:r>
        <w:rPr>
          <w:rFonts w:hint="eastAsia"/>
        </w:rPr>
        <w:t>事务的传播行为的7种类型：</w:t>
      </w:r>
    </w:p>
    <w:tbl>
      <w:tblPr>
        <w:tblStyle w:val="24"/>
        <w:tblW w:w="8334" w:type="dxa"/>
        <w:tblCellSpacing w:w="0" w:type="dxa"/>
        <w:tblInd w:w="1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541"/>
        <w:gridCol w:w="479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0" w:hRule="atLeast"/>
          <w:tblCellSpacing w:w="0" w:type="dxa"/>
        </w:trPr>
        <w:tc>
          <w:tcPr>
            <w:tcW w:w="3541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Calibri" w:hAnsi="Calibri" w:cs="Calibri"/>
                <w:b/>
                <w:color w:val="FFFFFF"/>
                <w:sz w:val="36"/>
                <w:szCs w:val="36"/>
              </w:rPr>
              <w:t>事务传播行为类型</w:t>
            </w:r>
          </w:p>
        </w:tc>
        <w:tc>
          <w:tcPr>
            <w:tcW w:w="4793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Calibri" w:hAnsi="Calibri" w:cs="Calibri"/>
                <w:b/>
                <w:color w:val="FFFFFF"/>
                <w:sz w:val="36"/>
                <w:szCs w:val="36"/>
              </w:rPr>
              <w:t>说明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9" w:hRule="atLeast"/>
          <w:tblCellSpacing w:w="0" w:type="dxa"/>
        </w:trPr>
        <w:tc>
          <w:tcPr>
            <w:tcW w:w="3541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  <w:rPr>
                <w:color w:val="FF0000"/>
              </w:rPr>
            </w:pPr>
            <w:bookmarkStart w:id="22" w:name="OLE_LINK76" w:colFirst="0" w:colLast="1"/>
            <w:r>
              <w:rPr>
                <w:rFonts w:ascii="Calibri" w:hAnsi="Calibri" w:cs="Calibri"/>
                <w:color w:val="FF0000"/>
                <w:sz w:val="36"/>
                <w:szCs w:val="36"/>
              </w:rPr>
              <w:t>PROPAGATION_REQUIRED</w:t>
            </w:r>
          </w:p>
        </w:tc>
        <w:tc>
          <w:tcPr>
            <w:tcW w:w="4793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  <w:rPr>
                <w:color w:val="FF0000"/>
              </w:rPr>
            </w:pPr>
            <w:r>
              <w:rPr>
                <w:rFonts w:ascii="Calibri" w:hAnsi="Calibri" w:cs="Calibri"/>
                <w:color w:val="FF0000"/>
                <w:sz w:val="36"/>
                <w:szCs w:val="36"/>
              </w:rPr>
              <w:t>支持当前事务，如果不存在 就新建一个</w:t>
            </w:r>
          </w:p>
        </w:tc>
      </w:tr>
      <w:bookmarkEnd w:id="22"/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0" w:hRule="atLeast"/>
          <w:tblCellSpacing w:w="0" w:type="dxa"/>
        </w:trPr>
        <w:tc>
          <w:tcPr>
            <w:tcW w:w="3541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PROPAGATION_SUPPORTS</w:t>
            </w:r>
          </w:p>
        </w:tc>
        <w:tc>
          <w:tcPr>
            <w:tcW w:w="4793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支持当前事务，如果不存在，就不使用事务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0" w:hRule="atLeast"/>
          <w:tblCellSpacing w:w="0" w:type="dxa"/>
        </w:trPr>
        <w:tc>
          <w:tcPr>
            <w:tcW w:w="3541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PROPAGATION_MANDATORY</w:t>
            </w:r>
          </w:p>
        </w:tc>
        <w:tc>
          <w:tcPr>
            <w:tcW w:w="4793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支持当前事务，如果不存在，抛出异常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0" w:hRule="atLeast"/>
          <w:tblCellSpacing w:w="0" w:type="dxa"/>
        </w:trPr>
        <w:tc>
          <w:tcPr>
            <w:tcW w:w="3541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PROPAGATION_REQUIRES_NEW</w:t>
            </w:r>
          </w:p>
        </w:tc>
        <w:tc>
          <w:tcPr>
            <w:tcW w:w="4793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如果有事务存在，挂起当前事务，创建一个新的事务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0" w:hRule="atLeast"/>
          <w:tblCellSpacing w:w="0" w:type="dxa"/>
        </w:trPr>
        <w:tc>
          <w:tcPr>
            <w:tcW w:w="3541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PROPAGATION_NOT_SUPPORTED</w:t>
            </w:r>
          </w:p>
        </w:tc>
        <w:tc>
          <w:tcPr>
            <w:tcW w:w="4793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以非事务方式运行，如果有事务存在，挂起当前事务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0" w:hRule="atLeast"/>
          <w:tblCellSpacing w:w="0" w:type="dxa"/>
        </w:trPr>
        <w:tc>
          <w:tcPr>
            <w:tcW w:w="3541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PROPAGATION_NEVER </w:t>
            </w:r>
          </w:p>
        </w:tc>
        <w:tc>
          <w:tcPr>
            <w:tcW w:w="4793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以非事务方式运行，如果有事务存在，抛出异常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0" w:hRule="atLeast"/>
          <w:tblCellSpacing w:w="0" w:type="dxa"/>
        </w:trPr>
        <w:tc>
          <w:tcPr>
            <w:tcW w:w="3541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PROPAGATION_NESTED</w:t>
            </w:r>
          </w:p>
        </w:tc>
        <w:tc>
          <w:tcPr>
            <w:tcW w:w="4793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7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如果当前事务存在，则嵌套事务执行</w:t>
            </w:r>
          </w:p>
          <w:p>
            <w:pPr>
              <w:pStyle w:val="17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只对DataSourceTransactionManager 起效</w:t>
            </w:r>
          </w:p>
        </w:tc>
      </w:tr>
    </w:tbl>
    <w:p/>
    <w:p>
      <w:r>
        <w:rPr>
          <w:rFonts w:hint="eastAsia"/>
        </w:rPr>
        <w:t>主要分为三大类：</w:t>
      </w:r>
    </w:p>
    <w:p/>
    <w:tbl>
      <w:tblPr>
        <w:tblStyle w:val="24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EEECE1" w:themeFill="background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EEECE1" w:themeFill="background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EEECE1" w:themeFill="background2"/>
          </w:tcPr>
          <w:p>
            <w:pPr>
              <w:numPr>
                <w:ilvl w:val="0"/>
                <w:numId w:val="28"/>
              </w:numPr>
              <w:jc w:val="left"/>
            </w:pPr>
            <w:r>
              <w:rPr>
                <w:color w:val="FF0000"/>
              </w:rPr>
              <w:t>PROPAGATION_REQUIRED</w:t>
            </w:r>
            <w:r>
              <w:rPr>
                <w:rFonts w:hint="eastAsia"/>
                <w:color w:val="FF0000"/>
              </w:rPr>
              <w:t>(默认值)</w:t>
            </w:r>
            <w:r>
              <w:t>、PROPAGATION_SUPPORTS、PROPAGATION_MANDATORY</w:t>
            </w:r>
          </w:p>
          <w:p>
            <w:pPr>
              <w:ind w:left="420"/>
            </w:pPr>
            <w:r>
              <w:rPr>
                <w:rFonts w:hint="eastAsia"/>
              </w:rPr>
              <w:t>支持当前事务， A调用B，如果A事务存在，B和A处于同一个事务 。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事务默认传播行为 REQUIRED。最常用的。</w:t>
            </w:r>
          </w:p>
          <w:p/>
          <w:p>
            <w:pPr>
              <w:numPr>
                <w:ilvl w:val="0"/>
                <w:numId w:val="28"/>
              </w:numPr>
            </w:pPr>
            <w:r>
              <w:rPr>
                <w:color w:val="FF0000"/>
              </w:rPr>
              <w:t>PROPAGATION_REQUIRES_NEW</w:t>
            </w:r>
            <w:r>
              <w:t xml:space="preserve">、PROPAGATION_NOT_SUPPORTED、PROPAGATION_NEVER 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不会支持原来的事务 ，A调用B， 如果A事务存在， B肯定不会和A处于同一个事务。</w:t>
            </w:r>
          </w:p>
          <w:p>
            <w:pPr>
              <w:ind w:firstLine="420" w:firstLineChars="200"/>
            </w:pPr>
            <w:r>
              <w:t>常用的事务传播行为：PROPAGATION_REQUIRES_NEW</w:t>
            </w:r>
          </w:p>
          <w:p/>
          <w:p>
            <w:pPr>
              <w:numPr>
                <w:ilvl w:val="0"/>
                <w:numId w:val="28"/>
              </w:numPr>
              <w:rPr>
                <w:color w:val="FF0000"/>
              </w:rPr>
            </w:pPr>
            <w:r>
              <w:rPr>
                <w:color w:val="FF0000"/>
              </w:rPr>
              <w:t>PROPAGATION_NESTED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嵌套事务 ，只对DataSourceTransactionManager有效 ，底层使用JDBC的SavePoint机制，允许在同一个事务设置保存点，回滚保存点</w:t>
            </w:r>
          </w:p>
          <w:p/>
        </w:tc>
      </w:tr>
    </w:tbl>
    <w:p/>
    <w:p>
      <w:r>
        <w:rPr>
          <w:rFonts w:hint="eastAsia"/>
        </w:rPr>
        <w:t>附录：嵌套事务的示例：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>Connection conn = null;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>try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 xml:space="preserve">    conn.setAutoCommit(false);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 xml:space="preserve">    Statement stmt = conn.createStatement();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rPr>
          <w:color w:val="0070C0"/>
        </w:rPr>
      </w:pPr>
      <w:r>
        <w:rPr>
          <w:rFonts w:hint="eastAsia"/>
        </w:rPr>
        <w:t xml:space="preserve">   </w:t>
      </w:r>
      <w:r>
        <w:rPr>
          <w:rFonts w:hint="eastAsia"/>
          <w:color w:val="0070C0"/>
        </w:rPr>
        <w:t xml:space="preserve"> stmt.executeUpdate("update person set name='888' where id=1");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rPr>
          <w:color w:val="FF0000"/>
          <w:highlight w:val="yellow"/>
        </w:rPr>
      </w:pPr>
      <w:r>
        <w:rPr>
          <w:rFonts w:hint="eastAsia"/>
        </w:rPr>
        <w:t xml:space="preserve">   </w:t>
      </w:r>
      <w:r>
        <w:rPr>
          <w:rFonts w:hint="eastAsia"/>
          <w:color w:val="0070C0"/>
          <w:highlight w:val="yellow"/>
        </w:rPr>
        <w:t xml:space="preserve"> Savepoint savepoint = conn.setSavepoint();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 xml:space="preserve">    try{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rPr>
          <w:color w:val="FF0000"/>
        </w:rPr>
      </w:pPr>
      <w:r>
        <w:rPr>
          <w:rFonts w:hint="eastAsia"/>
        </w:rPr>
        <w:t xml:space="preserve">           </w:t>
      </w:r>
      <w:r>
        <w:rPr>
          <w:rFonts w:hint="eastAsia"/>
          <w:color w:val="FF0000"/>
        </w:rPr>
        <w:t xml:space="preserve"> conn.createStatement().executeUpdate("update person set name='222' where sid=2");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 xml:space="preserve">    }catch(Exception ex){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rPr>
          <w:color w:val="FF0000"/>
        </w:rPr>
      </w:pPr>
      <w:r>
        <w:rPr>
          <w:rFonts w:hint="eastAsia"/>
        </w:rPr>
        <w:t xml:space="preserve">            </w:t>
      </w:r>
      <w:r>
        <w:rPr>
          <w:rFonts w:hint="eastAsia"/>
          <w:color w:val="FF0000"/>
        </w:rPr>
        <w:t xml:space="preserve">conn.rollback(savepoint);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 xml:space="preserve">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rPr>
          <w:color w:val="0070C0"/>
        </w:rPr>
      </w:pPr>
      <w:r>
        <w:rPr>
          <w:rFonts w:hint="eastAsia"/>
        </w:rPr>
        <w:t xml:space="preserve">     </w:t>
      </w:r>
      <w:r>
        <w:rPr>
          <w:rFonts w:hint="eastAsia"/>
          <w:color w:val="0070C0"/>
        </w:rPr>
        <w:t xml:space="preserve"> stmt.executeUpdate("delete from person where id=9");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rPr>
          <w:color w:val="0070C0"/>
        </w:rPr>
      </w:pPr>
      <w:r>
        <w:rPr>
          <w:rFonts w:hint="eastAsia"/>
        </w:rPr>
        <w:t xml:space="preserve">      </w:t>
      </w:r>
      <w:r>
        <w:rPr>
          <w:rFonts w:hint="eastAsia"/>
          <w:color w:val="0070C0"/>
        </w:rPr>
        <w:t>conn.commit();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 xml:space="preserve">       stmt.close();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 xml:space="preserve">    } catch (Exception 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rPr>
          <w:color w:val="0070C0"/>
        </w:rPr>
      </w:pPr>
      <w:r>
        <w:rPr>
          <w:rFonts w:hint="eastAsia"/>
        </w:rPr>
        <w:t xml:space="preserve">        </w:t>
      </w:r>
      <w:r>
        <w:rPr>
          <w:rFonts w:hint="eastAsia"/>
          <w:color w:val="0070C0"/>
        </w:rPr>
        <w:t xml:space="preserve"> conn.rollback();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 xml:space="preserve">     }finally{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 xml:space="preserve">               try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ab/>
      </w:r>
      <w:r>
        <w:rPr>
          <w:rFonts w:hint="eastAsia"/>
        </w:rPr>
        <w:t xml:space="preserve">    if(null!=conn &amp;&amp; !conn.isClosed()) conn.close();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 xml:space="preserve">                } catch (SQLException e) { e.printStackTrace();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 xml:space="preserve">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>}</w:t>
      </w:r>
    </w:p>
    <w:p/>
    <w:p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 xml:space="preserve">【面试题】REQUIRED、REQUIRES_NEW、NESTED 区分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ab/>
      </w:r>
      <w:r>
        <w:rPr>
          <w:rFonts w:hint="eastAsia"/>
        </w:rPr>
        <w:t>REQUIRED：只有一个事务(默认，推荐)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ab/>
      </w:r>
      <w:r>
        <w:rPr>
          <w:rFonts w:hint="eastAsia"/>
        </w:rPr>
        <w:t>REQUIRES_NEW：存在两个事务 ，如果事务存在，挂起事务，重新又开启了一个新的事务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ab/>
      </w:r>
      <w:r>
        <w:rPr>
          <w:rFonts w:hint="eastAsia"/>
        </w:rPr>
        <w:t>NESTED 嵌套事务，事务可以设置保存点，回滚到保存点 ，选择提交或者回滚</w:t>
      </w:r>
    </w:p>
    <w:p/>
    <w:p>
      <w:pPr>
        <w:pStyle w:val="3"/>
        <w:numPr>
          <w:ilvl w:val="0"/>
          <w:numId w:val="24"/>
        </w:numPr>
      </w:pPr>
      <w:bookmarkStart w:id="23" w:name="OLE_LINK2"/>
      <w:bookmarkStart w:id="24" w:name="OLE_LINK77"/>
      <w:r>
        <w:rPr>
          <w:rFonts w:hint="eastAsia"/>
        </w:rPr>
        <w:t xml:space="preserve">TransactionStatus </w:t>
      </w:r>
      <w:bookmarkEnd w:id="23"/>
      <w:r>
        <w:rPr>
          <w:rFonts w:hint="eastAsia"/>
        </w:rPr>
        <w:t>事务状态</w:t>
      </w:r>
    </w:p>
    <w:bookmarkEnd w:id="24"/>
    <w:p>
      <w:r>
        <w:rPr>
          <w:rFonts w:hint="eastAsia"/>
        </w:rPr>
        <w:t>事务运行过程中，每个时间点 事务状态信息 ！</w:t>
      </w:r>
    </w:p>
    <w:p>
      <w:r>
        <w:drawing>
          <wp:inline distT="0" distB="0" distL="114300" distR="114300">
            <wp:extent cx="5292090" cy="1943735"/>
            <wp:effectExtent l="0" t="0" r="3810" b="18415"/>
            <wp:docPr id="4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hasSavepoint()：判断是否有保留点</w:t>
      </w:r>
    </w:p>
    <w:p>
      <w:r>
        <w:t>isCompleted()：判断事务是否结束</w:t>
      </w:r>
    </w:p>
    <w:p>
      <w:r>
        <w:t>isNewTransaction()：判断当前事务是否是新开的一个事务。</w:t>
      </w:r>
    </w:p>
    <w:p>
      <w:r>
        <w:t>isRollbackOnly()：判断事务是否只能回滚</w:t>
      </w:r>
    </w:p>
    <w:p>
      <w:r>
        <w:t>setRollbackOnly()：设置事务是否回滚</w:t>
      </w:r>
    </w:p>
    <w:p/>
    <w:p>
      <w:r>
        <w:rPr>
          <w:rFonts w:hint="eastAsia"/>
        </w:rPr>
        <w:t>事务的结束：必须通过commit 确认事务提交， rollback 作用标记为回滚。</w:t>
      </w:r>
    </w:p>
    <w:p>
      <w:r>
        <w:rPr>
          <w:rFonts w:hint="eastAsia"/>
        </w:rPr>
        <w:t>数据库操作中，如果只是回滚，后面不操作，数据库在关闭连接的时候，自动发出了commit。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ab/>
      </w:r>
      <w:r>
        <w:rPr>
          <w:rFonts w:hint="eastAsia"/>
        </w:rPr>
        <w:t>try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操作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ab/>
      </w:r>
      <w:r>
        <w:rPr>
          <w:rFonts w:hint="eastAsia"/>
        </w:rPr>
        <w:t>} catch 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rollback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ab/>
      </w:r>
      <w:r>
        <w:rPr>
          <w:rFonts w:hint="eastAsia"/>
        </w:rPr>
        <w:t>} finally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commit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ind w:firstLine="405"/>
      </w:pPr>
      <w:r>
        <w:rPr>
          <w:rFonts w:hint="eastAsia"/>
        </w:rPr>
        <w:t>}</w:t>
      </w:r>
    </w:p>
    <w:p>
      <w:pPr>
        <w:ind w:firstLine="405"/>
      </w:pPr>
    </w:p>
    <w:p>
      <w:r>
        <w:rPr>
          <w:rFonts w:hint="eastAsia"/>
        </w:rPr>
        <w:t>【三个事务超级接口对象之间的关系】</w:t>
      </w:r>
    </w:p>
    <w:p>
      <w:r>
        <w:rPr>
          <w:rFonts w:hint="eastAsia"/>
        </w:rPr>
        <w:t>1）首先用户管理事务，需要先配置TransactionDefinition（事务定义信息、事务的管理方案）；</w:t>
      </w:r>
    </w:p>
    <w:p>
      <w:r>
        <w:rPr>
          <w:rFonts w:hint="eastAsia"/>
        </w:rPr>
        <w:t>2）然后根据TransactionDefinition，通过TransactionManager（事务管理器）进行事务管理；</w:t>
      </w:r>
    </w:p>
    <w:p>
      <w:r>
        <w:rPr>
          <w:rFonts w:hint="eastAsia"/>
        </w:rPr>
        <w:t>3）最后事务运行过程中，每个时刻都可以通过获取TransactionStatus（事务状态）来了解事务的运行状态。</w:t>
      </w:r>
    </w:p>
    <w:p/>
    <w:p>
      <w:pPr>
        <w:pStyle w:val="3"/>
        <w:numPr>
          <w:ilvl w:val="0"/>
          <w:numId w:val="24"/>
        </w:numPr>
      </w:pPr>
      <w:bookmarkStart w:id="25" w:name="OLE_LINK78"/>
      <w:r>
        <w:rPr>
          <w:rFonts w:hint="eastAsia"/>
        </w:rPr>
        <w:t>Spring事务管理两种方式</w:t>
      </w:r>
    </w:p>
    <w:bookmarkEnd w:id="25"/>
    <w:p>
      <w:r>
        <w:rPr>
          <w:rFonts w:hint="eastAsia"/>
        </w:rPr>
        <w:t>Spring 支持两种方式事务管理</w:t>
      </w:r>
    </w:p>
    <w:p>
      <w:pPr>
        <w:pStyle w:val="60"/>
        <w:numPr>
          <w:ilvl w:val="0"/>
          <w:numId w:val="29"/>
        </w:numPr>
        <w:ind w:firstLineChars="0"/>
      </w:pPr>
      <w:r>
        <w:rPr>
          <w:rFonts w:hint="eastAsia"/>
        </w:rPr>
        <w:t>一：编程式的事务管理</w:t>
      </w:r>
    </w:p>
    <w:p>
      <w:r>
        <w:rPr>
          <w:rFonts w:hint="eastAsia"/>
        </w:rPr>
        <w:t>通过</w:t>
      </w:r>
      <w:bookmarkStart w:id="26" w:name="OLE_LINK3"/>
      <w:r>
        <w:rPr>
          <w:rFonts w:hint="eastAsia"/>
        </w:rPr>
        <w:t>TransactionTemplate</w:t>
      </w:r>
      <w:bookmarkEnd w:id="26"/>
      <w:r>
        <w:rPr>
          <w:rFonts w:hint="eastAsia"/>
        </w:rPr>
        <w:t>手动管理事务</w:t>
      </w:r>
    </w:p>
    <w:p>
      <w:r>
        <w:rPr>
          <w:rFonts w:hint="eastAsia"/>
        </w:rPr>
        <w:t>在实际应用中很少使用，原因是要修改原来的代码，加入事务管理代码 （侵入性 ）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参考文档：http://www.yiibai.com/spring/programmatic_management.html</w:t>
      </w:r>
    </w:p>
    <w:p>
      <w:r>
        <w:drawing>
          <wp:inline distT="0" distB="0" distL="114300" distR="114300">
            <wp:extent cx="5292090" cy="4280535"/>
            <wp:effectExtent l="9525" t="9525" r="13335" b="15240"/>
            <wp:docPr id="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280535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9525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60"/>
        <w:numPr>
          <w:ilvl w:val="0"/>
          <w:numId w:val="29"/>
        </w:numPr>
        <w:ind w:firstLineChars="0"/>
      </w:pPr>
      <w:r>
        <w:rPr>
          <w:rFonts w:hint="eastAsia"/>
        </w:rPr>
        <w:t>二：使用XML或注解配置</w:t>
      </w:r>
      <w:r>
        <w:rPr>
          <w:rFonts w:hint="eastAsia"/>
          <w:highlight w:val="yellow"/>
        </w:rPr>
        <w:t>声明式事务</w:t>
      </w:r>
    </w:p>
    <w:p>
      <w:pPr>
        <w:pStyle w:val="60"/>
        <w:ind w:firstLine="0" w:firstLineChars="0"/>
      </w:pPr>
      <w:r>
        <w:rPr>
          <w:rFonts w:hint="eastAsia"/>
        </w:rPr>
        <w:t xml:space="preserve">    * Spring的声明式事务是通过AOP实现的（环绕通知）</w:t>
      </w:r>
    </w:p>
    <w:p>
      <w:pPr>
        <w:pStyle w:val="60"/>
        <w:ind w:firstLine="0" w:firstLineChars="0"/>
        <w:rPr>
          <w:b/>
          <w:bCs/>
          <w:color w:val="FF0000"/>
        </w:rPr>
      </w:pPr>
      <w:r>
        <w:rPr>
          <w:rFonts w:hint="eastAsia"/>
        </w:rPr>
        <w:t xml:space="preserve">    * </w:t>
      </w:r>
      <w:r>
        <w:rPr>
          <w:rFonts w:hint="eastAsia"/>
          <w:b/>
          <w:bCs/>
          <w:color w:val="FF0000"/>
        </w:rPr>
        <w:t>开发中经常使用（代码侵入性最小）--推荐使用！</w:t>
      </w:r>
    </w:p>
    <w:p>
      <w:r>
        <w:rPr>
          <w:rFonts w:hint="eastAsia"/>
        </w:rPr>
        <w:t xml:space="preserve">    不需要修改业务层的代码，也不需要手动添加transactionManager.commit()，也不需要手动添加transactionManager.rollback()，更不需要使用try...catch...</w:t>
      </w:r>
    </w:p>
    <w:p>
      <w:pPr>
        <w:pStyle w:val="2"/>
      </w:pPr>
      <w:bookmarkStart w:id="27" w:name="OLE_LINK79"/>
      <w:r>
        <w:rPr>
          <w:rFonts w:hint="eastAsia"/>
        </w:rPr>
        <w:t>声明式事务管理案例-转账（xml、注解）</w:t>
      </w:r>
    </w:p>
    <w:bookmarkEnd w:id="27"/>
    <w:p>
      <w:pPr>
        <w:pStyle w:val="3"/>
        <w:numPr>
          <w:ilvl w:val="0"/>
          <w:numId w:val="30"/>
        </w:numPr>
      </w:pPr>
      <w:bookmarkStart w:id="28" w:name="OLE_LINK80"/>
      <w:r>
        <w:rPr>
          <w:rFonts w:hint="eastAsia"/>
        </w:rPr>
        <w:t>编写转账案例，引出事务管理问题</w:t>
      </w:r>
    </w:p>
    <w:bookmarkEnd w:id="28"/>
    <w:p>
      <w:pPr>
        <w:rPr>
          <w:highlight w:val="yellow"/>
        </w:rPr>
      </w:pPr>
      <w:bookmarkStart w:id="29" w:name="OLE_LINK59"/>
      <w:r>
        <w:rPr>
          <w:rFonts w:hint="eastAsia" w:ascii="Consolas" w:hAnsi="Consolas" w:eastAsia="Consolas"/>
          <w:color w:val="3F7F5F"/>
          <w:sz w:val="28"/>
          <w:highlight w:val="yellow"/>
        </w:rPr>
        <w:t>需求：</w:t>
      </w:r>
      <w:bookmarkStart w:id="30" w:name="OLE_LINK81"/>
      <w:r>
        <w:rPr>
          <w:rFonts w:hint="eastAsia" w:ascii="Consolas" w:hAnsi="Consolas" w:eastAsia="Consolas"/>
          <w:color w:val="3F7F5F"/>
          <w:sz w:val="28"/>
          <w:highlight w:val="yellow"/>
        </w:rPr>
        <w:t>账号转账，Tom账号取出1000元，存放到Jack账号上</w:t>
      </w:r>
      <w:bookmarkEnd w:id="30"/>
    </w:p>
    <w:bookmarkEnd w:id="29"/>
    <w:p>
      <w:r>
        <w:rPr>
          <w:rFonts w:hint="eastAsia"/>
        </w:rPr>
        <w:t>数据表和测试数据准备：</w:t>
      </w:r>
    </w:p>
    <w:p>
      <w:r>
        <w:rPr>
          <w:rFonts w:hint="eastAsia"/>
        </w:rPr>
        <w:t>建表脚本（MySQL）：</w:t>
      </w:r>
    </w:p>
    <w:tbl>
      <w:tblPr>
        <w:tblStyle w:val="24"/>
        <w:tblW w:w="1543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79" w:hRule="atLeast"/>
        </w:trPr>
        <w:tc>
          <w:tcPr>
            <w:tcW w:w="15430" w:type="dxa"/>
          </w:tcPr>
          <w:p>
            <w:r>
              <w:rPr>
                <w:rFonts w:hint="eastAsia"/>
              </w:rPr>
              <w:t>第一步：创建表t_account</w:t>
            </w:r>
          </w:p>
          <w:p>
            <w:bookmarkStart w:id="31" w:name="OLE_LINK53"/>
            <w:r>
              <w:rPr>
                <w:rFonts w:hint="eastAsia"/>
              </w:rPr>
              <w:t>CREATE TABLE `t_account` (</w:t>
            </w:r>
          </w:p>
          <w:p>
            <w:r>
              <w:rPr>
                <w:rFonts w:hint="eastAsia"/>
              </w:rPr>
              <w:t xml:space="preserve">  `id` INT(11) NOT NULL AUTO_INCREMENT,</w:t>
            </w:r>
          </w:p>
          <w:p>
            <w:r>
              <w:rPr>
                <w:rFonts w:hint="eastAsia"/>
              </w:rPr>
              <w:t xml:space="preserve">  `name` VARCHAR(20) NOT NULL,</w:t>
            </w:r>
          </w:p>
          <w:p>
            <w:r>
              <w:rPr>
                <w:rFonts w:hint="eastAsia"/>
              </w:rPr>
              <w:t xml:space="preserve">  `money` DOUBLE DEFAULT NULL,</w:t>
            </w:r>
          </w:p>
          <w:p>
            <w:r>
              <w:rPr>
                <w:rFonts w:hint="eastAsia"/>
              </w:rPr>
              <w:t xml:space="preserve">  PRIMARY KEY (`id`)</w:t>
            </w:r>
          </w:p>
          <w:p>
            <w:r>
              <w:rPr>
                <w:rFonts w:hint="eastAsia"/>
              </w:rPr>
              <w:t>) ENGINE=INNODB AUTO_INCREMENT=4 DEFAULT CHARSET=utf8;</w:t>
            </w:r>
          </w:p>
          <w:bookmarkEnd w:id="31"/>
          <w:p/>
          <w:p>
            <w:r>
              <w:rPr>
                <w:rFonts w:hint="eastAsia"/>
              </w:rPr>
              <w:t>第二步：插入测试数据：</w:t>
            </w:r>
          </w:p>
          <w:p>
            <w:bookmarkStart w:id="32" w:name="OLE_LINK54"/>
            <w:r>
              <w:rPr>
                <w:rFonts w:hint="eastAsia"/>
              </w:rPr>
              <w:t>INSERT INTO `t_account` VALUES (1, 'Tom', 1000);</w:t>
            </w:r>
          </w:p>
          <w:p>
            <w:r>
              <w:rPr>
                <w:rFonts w:hint="eastAsia"/>
              </w:rPr>
              <w:t>INSERT INTO `t_account` VALUES (2, 'Jack', 1100);</w:t>
            </w:r>
          </w:p>
          <w:bookmarkEnd w:id="32"/>
          <w:p>
            <w:r>
              <w:rPr>
                <w:rFonts w:hint="eastAsia"/>
              </w:rPr>
              <w:t>第三步：查看测试数据：</w:t>
            </w:r>
          </w:p>
          <w:p>
            <w:r>
              <w:rPr>
                <w:rFonts w:hint="eastAsia"/>
              </w:rPr>
              <w:t>SELECT * FROM t_account</w:t>
            </w:r>
          </w:p>
          <w:p>
            <w:r>
              <w:drawing>
                <wp:inline distT="0" distB="0" distL="114300" distR="114300">
                  <wp:extent cx="2419350" cy="847725"/>
                  <wp:effectExtent l="0" t="0" r="0" b="9525"/>
                  <wp:docPr id="39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847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业务接口开发逻辑关系：</w:t>
      </w:r>
    </w:p>
    <w:p>
      <w:r>
        <w:drawing>
          <wp:inline distT="0" distB="0" distL="114300" distR="114300">
            <wp:extent cx="5292090" cy="1666875"/>
            <wp:effectExtent l="31750" t="31750" r="48260" b="34925"/>
            <wp:docPr id="4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666875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第一步：新建web工程，</w:t>
      </w:r>
      <w:bookmarkStart w:id="33" w:name="OLE_LINK55"/>
      <w:r>
        <w:rPr>
          <w:rFonts w:hint="eastAsia"/>
        </w:rPr>
        <w:t>spring4_</w:t>
      </w:r>
      <w:bookmarkEnd w:id="33"/>
      <w:r>
        <w:rPr>
          <w:rFonts w:hint="eastAsia"/>
        </w:rPr>
        <w:t>d03_c06</w:t>
      </w:r>
    </w:p>
    <w:p/>
    <w:p>
      <w:r>
        <w:rPr>
          <w:rFonts w:hint="eastAsia"/>
        </w:rPr>
        <w:t>第二步：导入jar(核心4+2，AOP 4, 数据库驱动，c3p0连接池、测试包,jdbc和事务的两个)和applicationContext.xml配置文件和log4j.properties文件和db.properties文件：</w:t>
      </w:r>
    </w:p>
    <w:p>
      <w:r>
        <w:drawing>
          <wp:inline distT="0" distB="0" distL="114300" distR="114300">
            <wp:extent cx="4190365" cy="3723640"/>
            <wp:effectExtent l="0" t="0" r="635" b="10160"/>
            <wp:docPr id="4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372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第三步：创建</w:t>
      </w:r>
      <w:bookmarkStart w:id="34" w:name="OLE_LINK56"/>
      <w:r>
        <w:rPr>
          <w:rFonts w:hint="eastAsia"/>
        </w:rPr>
        <w:t>IAccountDao</w:t>
      </w:r>
      <w:bookmarkEnd w:id="34"/>
      <w:r>
        <w:rPr>
          <w:rFonts w:hint="eastAsia"/>
        </w:rPr>
        <w:t>接口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interface</w:t>
      </w:r>
      <w:r>
        <w:rPr>
          <w:rFonts w:hint="eastAsia" w:ascii="Consolas" w:hAnsi="Consolas" w:eastAsia="Consolas"/>
          <w:color w:val="000000"/>
          <w:szCs w:val="21"/>
        </w:rPr>
        <w:t xml:space="preserve"> IAccountDao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//（存入）转入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in(String name,Double money);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//（取出）转出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out(String name,Double money);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>}</w:t>
      </w:r>
    </w:p>
    <w:p>
      <w:r>
        <w:rPr>
          <w:rFonts w:hint="eastAsia"/>
        </w:rPr>
        <w:t>创建AccountDaoImpl实现类，实现了IAccountDao接口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//账户操作持久层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//技术方案：</w:t>
      </w:r>
      <w:r>
        <w:rPr>
          <w:rFonts w:hint="eastAsia" w:ascii="Consolas" w:hAnsi="Consolas" w:eastAsia="Consolas"/>
          <w:color w:val="3F7F5F"/>
          <w:szCs w:val="21"/>
          <w:u w:val="single"/>
        </w:rPr>
        <w:t>jdbctempate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 xml:space="preserve"> AccountDaoImpl </w:t>
      </w:r>
      <w:r>
        <w:rPr>
          <w:rFonts w:hint="eastAsia" w:ascii="Consolas" w:hAnsi="Consolas" w:eastAsia="Consolas"/>
          <w:b/>
          <w:color w:val="FF0000"/>
          <w:szCs w:val="21"/>
        </w:rPr>
        <w:t>extends JdbcDaoSupport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implements</w:t>
      </w:r>
      <w:r>
        <w:rPr>
          <w:rFonts w:hint="eastAsia" w:ascii="Consolas" w:hAnsi="Consolas" w:eastAsia="Consolas"/>
          <w:color w:val="000000"/>
          <w:szCs w:val="21"/>
        </w:rPr>
        <w:t xml:space="preserve"> IAccountDao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//（存入）转入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in(String name,Double money){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String sql=</w:t>
      </w:r>
      <w:r>
        <w:rPr>
          <w:rFonts w:hint="eastAsia" w:ascii="Consolas" w:hAnsi="Consolas" w:eastAsia="Consolas"/>
          <w:color w:val="2A00FF"/>
          <w:szCs w:val="21"/>
        </w:rPr>
        <w:t>"update t_account set money = money+ ? where name = ?"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super</w:t>
      </w:r>
      <w:r>
        <w:rPr>
          <w:rFonts w:hint="eastAsia" w:ascii="Consolas" w:hAnsi="Consolas" w:eastAsia="Consolas"/>
          <w:color w:val="000000"/>
          <w:szCs w:val="21"/>
        </w:rPr>
        <w:t>.getJdbcTemplate().update(sql, money,name);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//（取出）转出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out(String name,Double money){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String sql=</w:t>
      </w:r>
      <w:r>
        <w:rPr>
          <w:rFonts w:hint="eastAsia" w:ascii="Consolas" w:hAnsi="Consolas" w:eastAsia="Consolas"/>
          <w:color w:val="2A00FF"/>
          <w:szCs w:val="21"/>
        </w:rPr>
        <w:t>"update t_account set money = money- ? where name = ?"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super</w:t>
      </w:r>
      <w:r>
        <w:rPr>
          <w:rFonts w:hint="eastAsia" w:ascii="Consolas" w:hAnsi="Consolas" w:eastAsia="Consolas"/>
          <w:color w:val="000000"/>
          <w:szCs w:val="21"/>
        </w:rPr>
        <w:t>.getJdbcTemplate().update(sql, money,name);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>}</w:t>
      </w:r>
    </w:p>
    <w:p/>
    <w:p>
      <w:r>
        <w:rPr>
          <w:rFonts w:hint="eastAsia"/>
        </w:rPr>
        <w:t>第四步：建立service层，创建IAccountService接口，编写转账的业务代码：</w:t>
      </w:r>
    </w:p>
    <w:p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bookmarkStart w:id="35" w:name="OLE_LINK58"/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interface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bookmarkStart w:id="36" w:name="OLE_LINK57"/>
      <w:r>
        <w:rPr>
          <w:rFonts w:hint="eastAsia" w:ascii="Consolas" w:hAnsi="Consolas" w:eastAsia="Consolas"/>
          <w:color w:val="000000"/>
          <w:szCs w:val="21"/>
        </w:rPr>
        <w:t xml:space="preserve">IAccountService </w:t>
      </w:r>
      <w:bookmarkEnd w:id="36"/>
      <w:r>
        <w:rPr>
          <w:rFonts w:hint="eastAsia" w:ascii="Consolas" w:hAnsi="Consolas" w:eastAsia="Consolas"/>
          <w:color w:val="000000"/>
          <w:szCs w:val="21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color w:val="000000"/>
          <w:szCs w:val="21"/>
          <w:highlight w:val="lightGray"/>
        </w:rPr>
        <w:t>transfer</w:t>
      </w:r>
      <w:r>
        <w:rPr>
          <w:rFonts w:hint="eastAsia" w:ascii="Consolas" w:hAnsi="Consolas" w:eastAsia="Consolas"/>
          <w:color w:val="000000"/>
          <w:szCs w:val="21"/>
        </w:rPr>
        <w:t>(String outName,String inName,Double money);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>}</w:t>
      </w:r>
    </w:p>
    <w:bookmarkEnd w:id="35"/>
    <w:p/>
    <w:p>
      <w:r>
        <w:rPr>
          <w:rFonts w:hint="eastAsia"/>
        </w:rPr>
        <w:t>创建AccountServiceImpl实现类，实现了IAccountService接口，编写转账的业务操作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//掌握操作的业务层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 xml:space="preserve"> AccountServiceImpl </w:t>
      </w:r>
      <w:r>
        <w:rPr>
          <w:rFonts w:hint="eastAsia" w:ascii="Consolas" w:hAnsi="Consolas" w:eastAsia="Consolas"/>
          <w:b/>
          <w:color w:val="7F0055"/>
          <w:szCs w:val="21"/>
        </w:rPr>
        <w:t>implements</w:t>
      </w:r>
      <w:r>
        <w:rPr>
          <w:rFonts w:hint="eastAsia" w:ascii="Consolas" w:hAnsi="Consolas" w:eastAsia="Consolas"/>
          <w:color w:val="000000"/>
          <w:szCs w:val="21"/>
        </w:rPr>
        <w:t xml:space="preserve"> IAccountService{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//注入</w:t>
      </w:r>
      <w:r>
        <w:rPr>
          <w:rFonts w:hint="eastAsia" w:ascii="Consolas" w:hAnsi="Consolas" w:eastAsia="Consolas"/>
          <w:color w:val="3F7F5F"/>
          <w:szCs w:val="21"/>
          <w:u w:val="single"/>
        </w:rPr>
        <w:t>dao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private</w:t>
      </w:r>
      <w:r>
        <w:rPr>
          <w:rFonts w:hint="eastAsia" w:ascii="Consolas" w:hAnsi="Consolas" w:eastAsia="Consolas"/>
          <w:color w:val="000000"/>
          <w:szCs w:val="21"/>
        </w:rPr>
        <w:t xml:space="preserve"> IAccountDao </w:t>
      </w:r>
      <w:r>
        <w:rPr>
          <w:rFonts w:hint="eastAsia" w:ascii="Consolas" w:hAnsi="Consolas" w:eastAsia="Consolas"/>
          <w:color w:val="0000C0"/>
          <w:szCs w:val="21"/>
        </w:rPr>
        <w:t>accountDao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setAccountDao(IAccountDao accountDao)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this</w:t>
      </w:r>
      <w:r>
        <w:rPr>
          <w:rFonts w:hint="eastAsia" w:ascii="Consolas" w:hAnsi="Consolas" w:eastAsia="Consolas"/>
          <w:color w:val="000000"/>
          <w:szCs w:val="21"/>
        </w:rPr>
        <w:t>.</w:t>
      </w:r>
      <w:r>
        <w:rPr>
          <w:rFonts w:hint="eastAsia" w:ascii="Consolas" w:hAnsi="Consolas" w:eastAsia="Consolas"/>
          <w:color w:val="0000C0"/>
          <w:szCs w:val="21"/>
        </w:rPr>
        <w:t>accountDao</w:t>
      </w:r>
      <w:r>
        <w:rPr>
          <w:rFonts w:hint="eastAsia" w:ascii="Consolas" w:hAnsi="Consolas" w:eastAsia="Consolas"/>
          <w:color w:val="000000"/>
          <w:szCs w:val="21"/>
        </w:rPr>
        <w:t xml:space="preserve"> = accountDao;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//转账操作的业务逻辑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transfer(String outName,String inName,Double money){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//调用</w:t>
      </w:r>
      <w:r>
        <w:rPr>
          <w:rFonts w:hint="eastAsia" w:ascii="Consolas" w:hAnsi="Consolas" w:eastAsia="Consolas"/>
          <w:color w:val="3F7F5F"/>
          <w:szCs w:val="21"/>
          <w:u w:val="single"/>
        </w:rPr>
        <w:t>dao</w:t>
      </w:r>
      <w:r>
        <w:rPr>
          <w:rFonts w:hint="eastAsia" w:ascii="Consolas" w:hAnsi="Consolas" w:eastAsia="Consolas"/>
          <w:color w:val="3F7F5F"/>
          <w:szCs w:val="21"/>
        </w:rPr>
        <w:t>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//先取出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accountDao</w:t>
      </w:r>
      <w:r>
        <w:rPr>
          <w:rFonts w:hint="eastAsia" w:ascii="Consolas" w:hAnsi="Consolas" w:eastAsia="Consolas"/>
          <w:color w:val="000000"/>
          <w:szCs w:val="21"/>
        </w:rPr>
        <w:t>.out(outName, money);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//再转入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accountDao</w:t>
      </w:r>
      <w:r>
        <w:rPr>
          <w:rFonts w:hint="eastAsia" w:ascii="Consolas" w:hAnsi="Consolas" w:eastAsia="Consolas"/>
          <w:color w:val="000000"/>
          <w:szCs w:val="21"/>
        </w:rPr>
        <w:t>.in(inName, money);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</w:pPr>
      <w:r>
        <w:rPr>
          <w:rFonts w:hint="eastAsia" w:ascii="Consolas" w:hAnsi="Consolas" w:eastAsia="Consolas"/>
          <w:color w:val="000000"/>
          <w:szCs w:val="21"/>
        </w:rPr>
        <w:t>}</w:t>
      </w:r>
    </w:p>
    <w:p>
      <w:r>
        <w:rPr>
          <w:rFonts w:hint="eastAsia"/>
        </w:rPr>
        <w:t>第五步：使用SpringTest进行测试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@RunWith</w:t>
      </w:r>
      <w:r>
        <w:rPr>
          <w:rFonts w:hint="eastAsia" w:ascii="Consolas" w:hAnsi="Consolas" w:eastAsia="Consolas"/>
          <w:color w:val="000000"/>
          <w:szCs w:val="21"/>
        </w:rPr>
        <w:t>(SpringJUnit4ClassRunner.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@ContextConfiguration</w:t>
      </w:r>
      <w:r>
        <w:rPr>
          <w:rFonts w:hint="eastAsia" w:ascii="Consolas" w:hAnsi="Consolas" w:eastAsia="Consolas"/>
          <w:color w:val="000000"/>
          <w:szCs w:val="21"/>
        </w:rPr>
        <w:t>(locations={</w:t>
      </w:r>
      <w:r>
        <w:rPr>
          <w:rFonts w:hint="eastAsia" w:ascii="Consolas" w:hAnsi="Consolas" w:eastAsia="Consolas"/>
          <w:color w:val="2A00FF"/>
          <w:szCs w:val="21"/>
        </w:rPr>
        <w:t>"classpath:applicationContext.xml"</w:t>
      </w:r>
      <w:r>
        <w:rPr>
          <w:rFonts w:hint="eastAsia" w:ascii="Consolas" w:hAnsi="Consolas" w:eastAsia="Consolas"/>
          <w:color w:val="000000"/>
          <w:szCs w:val="21"/>
        </w:rPr>
        <w:t>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 xml:space="preserve"> SpringTest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//注入测试的service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private</w:t>
      </w:r>
      <w:r>
        <w:rPr>
          <w:rFonts w:hint="eastAsia" w:ascii="Consolas" w:hAnsi="Consolas" w:eastAsia="Consolas"/>
          <w:color w:val="000000"/>
          <w:szCs w:val="21"/>
        </w:rPr>
        <w:t xml:space="preserve"> IAccountService </w:t>
      </w:r>
      <w:r>
        <w:rPr>
          <w:rFonts w:hint="eastAsia" w:ascii="Consolas" w:hAnsi="Consolas" w:eastAsia="Consolas"/>
          <w:color w:val="0000C0"/>
          <w:szCs w:val="21"/>
        </w:rPr>
        <w:t>accountService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//需求：账号转账，Tom账号取出1000元，存放到Jack账号上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testTransfer(){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accountService</w:t>
      </w:r>
      <w:r>
        <w:rPr>
          <w:rFonts w:hint="eastAsia" w:ascii="Consolas" w:hAnsi="Consolas" w:eastAsia="Consolas"/>
          <w:color w:val="000000"/>
          <w:szCs w:val="21"/>
        </w:rPr>
        <w:t>.transfer(</w:t>
      </w:r>
      <w:r>
        <w:rPr>
          <w:rFonts w:hint="eastAsia" w:ascii="Consolas" w:hAnsi="Consolas" w:eastAsia="Consolas"/>
          <w:color w:val="2A00FF"/>
          <w:szCs w:val="21"/>
        </w:rPr>
        <w:t>"Tom"</w:t>
      </w:r>
      <w:r>
        <w:rPr>
          <w:rFonts w:hint="eastAsia" w:ascii="Consolas" w:hAnsi="Consolas" w:eastAsia="Consolas"/>
          <w:color w:val="000000"/>
          <w:szCs w:val="21"/>
        </w:rPr>
        <w:t xml:space="preserve">, </w:t>
      </w:r>
      <w:r>
        <w:rPr>
          <w:rFonts w:hint="eastAsia" w:ascii="Consolas" w:hAnsi="Consolas" w:eastAsia="Consolas"/>
          <w:color w:val="2A00FF"/>
          <w:szCs w:val="21"/>
        </w:rPr>
        <w:t>"Jack"</w:t>
      </w:r>
      <w:r>
        <w:rPr>
          <w:rFonts w:hint="eastAsia" w:ascii="Consolas" w:hAnsi="Consolas" w:eastAsia="Consolas"/>
          <w:color w:val="000000"/>
          <w:szCs w:val="21"/>
        </w:rPr>
        <w:t>, 1000d);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bookmarkStart w:id="37" w:name="OLE_LINK60"/>
      <w:r>
        <w:rPr>
          <w:rFonts w:hint="eastAsia" w:ascii="Consolas" w:hAnsi="Consolas" w:eastAsia="Consolas"/>
          <w:color w:val="000000"/>
          <w:szCs w:val="21"/>
        </w:rPr>
        <w:t>System.</w:t>
      </w:r>
      <w:r>
        <w:rPr>
          <w:rFonts w:hint="eastAsia" w:ascii="Consolas" w:hAnsi="Consolas" w:eastAsia="Consolas"/>
          <w:i/>
          <w:color w:val="0000C0"/>
          <w:szCs w:val="21"/>
        </w:rPr>
        <w:t>out</w:t>
      </w:r>
      <w:r>
        <w:rPr>
          <w:rFonts w:hint="eastAsia" w:ascii="Consolas" w:hAnsi="Consolas" w:eastAsia="Consolas"/>
          <w:color w:val="000000"/>
          <w:szCs w:val="21"/>
        </w:rPr>
        <w:t>.println(</w:t>
      </w:r>
      <w:r>
        <w:rPr>
          <w:rFonts w:hint="eastAsia" w:ascii="Consolas" w:hAnsi="Consolas" w:eastAsia="Consolas"/>
          <w:color w:val="2A00FF"/>
          <w:szCs w:val="21"/>
        </w:rPr>
        <w:t>"转账成功！"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bookmarkEnd w:id="37"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</w:pPr>
      <w:r>
        <w:rPr>
          <w:rFonts w:hint="eastAsia" w:ascii="Consolas" w:hAnsi="Consolas" w:eastAsia="Consolas"/>
          <w:color w:val="000000"/>
          <w:szCs w:val="21"/>
        </w:rPr>
        <w:t>}</w:t>
      </w:r>
    </w:p>
    <w:p/>
    <w:p>
      <w:r>
        <w:rPr>
          <w:rFonts w:hint="eastAsia"/>
        </w:rPr>
        <w:t>第六步：applicationContext.xml文件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8080"/>
          <w:szCs w:val="21"/>
        </w:rPr>
        <w:t>&lt;?</w:t>
      </w:r>
      <w:r>
        <w:rPr>
          <w:rFonts w:hint="eastAsia" w:ascii="Consolas" w:hAnsi="Consolas" w:eastAsia="Consolas"/>
          <w:color w:val="3F7F7F"/>
          <w:szCs w:val="21"/>
        </w:rPr>
        <w:t>xml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version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"1.0"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encoding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"UTF-8"</w:t>
      </w:r>
      <w:r>
        <w:rPr>
          <w:rFonts w:hint="eastAsia" w:ascii="Consolas" w:hAnsi="Consolas" w:eastAsia="Consolas"/>
          <w:color w:val="008080"/>
          <w:szCs w:val="21"/>
        </w:rPr>
        <w:t>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beans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xmlns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"http://www.springframework.org/schema/beans"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szCs w:val="21"/>
        </w:rPr>
        <w:tab/>
      </w:r>
      <w:r>
        <w:rPr>
          <w:rFonts w:hint="eastAsia" w:ascii="Consolas" w:hAnsi="Consolas" w:eastAsia="Consolas"/>
          <w:szCs w:val="21"/>
        </w:rPr>
        <w:t xml:space="preserve">   </w:t>
      </w:r>
      <w:r>
        <w:rPr>
          <w:rFonts w:hint="eastAsia" w:ascii="Consolas" w:hAnsi="Consolas" w:eastAsia="Consolas"/>
          <w:color w:val="7F007F"/>
          <w:szCs w:val="21"/>
        </w:rPr>
        <w:t>xmlns:context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"http://www.springframework.org/schema/context"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szCs w:val="21"/>
        </w:rPr>
        <w:tab/>
      </w:r>
      <w:r>
        <w:rPr>
          <w:rFonts w:hint="eastAsia" w:ascii="Consolas" w:hAnsi="Consolas" w:eastAsia="Consolas"/>
          <w:szCs w:val="21"/>
        </w:rPr>
        <w:t xml:space="preserve">   </w:t>
      </w:r>
      <w:r>
        <w:rPr>
          <w:rFonts w:hint="eastAsia" w:ascii="Consolas" w:hAnsi="Consolas" w:eastAsia="Consolas"/>
          <w:color w:val="7F007F"/>
          <w:szCs w:val="21"/>
        </w:rPr>
        <w:t>xmlns:aop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"http://www.springframework.org/schema/aop"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szCs w:val="21"/>
        </w:rPr>
        <w:t xml:space="preserve">       </w:t>
      </w:r>
      <w:r>
        <w:rPr>
          <w:rFonts w:hint="eastAsia" w:ascii="Consolas" w:hAnsi="Consolas" w:eastAsia="Consolas"/>
          <w:color w:val="7F007F"/>
          <w:szCs w:val="21"/>
        </w:rPr>
        <w:t>xmlns:xsi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szCs w:val="21"/>
        </w:rPr>
        <w:t xml:space="preserve">       </w:t>
      </w:r>
      <w:r>
        <w:rPr>
          <w:rFonts w:hint="eastAsia" w:ascii="Consolas" w:hAnsi="Consolas" w:eastAsia="Consolas"/>
          <w:color w:val="7F007F"/>
          <w:szCs w:val="21"/>
        </w:rPr>
        <w:t>xsi:schemaLocation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 xml:space="preserve">"http://www.springframework.org/schema/beans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i/>
          <w:color w:val="2A00FF"/>
          <w:szCs w:val="21"/>
        </w:rPr>
        <w:t xml:space="preserve">                           http://www.springframework.org/schema/beans/spring-beans.xsd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i/>
          <w:color w:val="2A00FF"/>
          <w:szCs w:val="21"/>
        </w:rPr>
        <w:t xml:space="preserve">                           http://www.springframework.org/schema/context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i/>
          <w:color w:val="2A00FF"/>
          <w:szCs w:val="21"/>
        </w:rPr>
        <w:t xml:space="preserve">                           http://www.springframework.org/schema/context/spring-context.xsd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i/>
          <w:color w:val="2A00FF"/>
          <w:szCs w:val="21"/>
        </w:rPr>
        <w:t xml:space="preserve">                           http://www.springframework.org/schema/aop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i/>
          <w:color w:val="2A00FF"/>
          <w:szCs w:val="21"/>
        </w:rPr>
        <w:t xml:space="preserve">                           http://www.springframework.org/schema/aop/spring-aop.xsd"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 xml:space="preserve">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&lt;!-- 6.3. 外部属性文件的配置 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context:property-placeholder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location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"classpath:db.properties"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id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"dataSource"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"com.mchange.v2.c3p0.ComboPooledDataSource"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"driverClass"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value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"${jdbc.driverClass}"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"jdbcUrl"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value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"${jdbc.url}"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"user"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value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"${jdbc.username}"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"password"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value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"${jdbc.password}"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&lt;/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&lt;!-- 第一步，创建</w:t>
      </w:r>
      <w:r>
        <w:rPr>
          <w:rFonts w:hint="eastAsia" w:ascii="Consolas" w:hAnsi="Consolas" w:eastAsia="Consolas"/>
          <w:color w:val="3F5FBF"/>
          <w:szCs w:val="21"/>
          <w:u w:val="single"/>
        </w:rPr>
        <w:t>Dao</w:t>
      </w:r>
      <w:r>
        <w:rPr>
          <w:rFonts w:hint="eastAsia" w:ascii="Consolas" w:hAnsi="Consolas" w:eastAsia="Consolas"/>
          <w:color w:val="3F5FBF"/>
          <w:szCs w:val="21"/>
        </w:rPr>
        <w:t xml:space="preserve">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id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"accountDao"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</w:t>
      </w:r>
      <w:r>
        <w:rPr>
          <w:rFonts w:hint="eastAsia" w:ascii="Consolas" w:hAnsi="Consolas"/>
          <w:i/>
          <w:color w:val="2A00FF"/>
          <w:szCs w:val="21"/>
        </w:rPr>
        <w:t>com.igeek</w:t>
      </w:r>
      <w:r>
        <w:rPr>
          <w:rFonts w:hint="eastAsia" w:ascii="Consolas" w:hAnsi="Consolas" w:eastAsia="Consolas"/>
          <w:i/>
          <w:color w:val="2A00FF"/>
          <w:szCs w:val="21"/>
        </w:rPr>
        <w:t>.dao.AccountDaoImpl"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"dataSource"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ref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"dataSource"</w:t>
      </w:r>
      <w:r>
        <w:rPr>
          <w:rFonts w:hint="eastAsia" w:ascii="Consolas" w:hAnsi="Consolas" w:eastAsia="Consolas"/>
          <w:color w:val="008080"/>
          <w:szCs w:val="21"/>
        </w:rPr>
        <w:t>&gt;&lt;/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&lt;/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&lt;!-- 第二步，创建Service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id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"accountService"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</w:t>
      </w:r>
      <w:r>
        <w:rPr>
          <w:rFonts w:hint="eastAsia" w:ascii="Consolas" w:hAnsi="Consolas"/>
          <w:i/>
          <w:color w:val="2A00FF"/>
          <w:szCs w:val="21"/>
        </w:rPr>
        <w:t>com.igeek</w:t>
      </w:r>
      <w:r>
        <w:rPr>
          <w:rFonts w:hint="eastAsia" w:ascii="Consolas" w:hAnsi="Consolas" w:eastAsia="Consolas"/>
          <w:i/>
          <w:color w:val="2A00FF"/>
          <w:szCs w:val="21"/>
        </w:rPr>
        <w:t>.service.AccountServiceImpl"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"accountDao"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ref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"accountDao"</w:t>
      </w:r>
      <w:r>
        <w:rPr>
          <w:rFonts w:hint="eastAsia" w:ascii="Consolas" w:hAnsi="Consolas" w:eastAsia="Consolas"/>
          <w:color w:val="008080"/>
          <w:szCs w:val="21"/>
        </w:rPr>
        <w:t>&gt;&lt;/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&lt;/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</w:pPr>
      <w:r>
        <w:rPr>
          <w:rFonts w:hint="eastAsia" w:ascii="Consolas" w:hAnsi="Consolas" w:eastAsia="Consolas"/>
          <w:color w:val="008080"/>
          <w:szCs w:val="21"/>
        </w:rPr>
        <w:t>&lt;/</w:t>
      </w:r>
      <w:r>
        <w:rPr>
          <w:rFonts w:hint="eastAsia" w:ascii="Consolas" w:hAnsi="Consolas" w:eastAsia="Consolas"/>
          <w:color w:val="3F7F7F"/>
          <w:szCs w:val="21"/>
        </w:rPr>
        <w:t>beans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/>
    <w:p>
      <w:r>
        <w:rPr>
          <w:rFonts w:hint="eastAsia"/>
        </w:rPr>
        <w:t>但是发现问题：</w:t>
      </w:r>
    </w:p>
    <w:p>
      <w:r>
        <w:rPr>
          <w:rFonts w:hint="eastAsia"/>
        </w:rPr>
        <w:t>事务管理问题：在Service层没有事务的情况下，如果出现异常，则会转账不成功，数据异常。</w:t>
      </w:r>
    </w:p>
    <w:p>
      <w:r>
        <w:rPr>
          <w:rFonts w:hint="eastAsia"/>
        </w:rPr>
        <w:t>扩展：如果不配置事务，那么每一个数据库的操作都是单独的一个事务。</w:t>
      </w:r>
    </w:p>
    <w:p/>
    <w:p>
      <w:pPr>
        <w:pStyle w:val="3"/>
        <w:numPr>
          <w:ilvl w:val="0"/>
          <w:numId w:val="30"/>
        </w:numPr>
      </w:pPr>
      <w:bookmarkStart w:id="38" w:name="OLE_LINK82"/>
      <w:r>
        <w:rPr>
          <w:rFonts w:hint="eastAsia"/>
        </w:rPr>
        <w:t>XML配置方式添加事务管理(tx、aop元素)</w:t>
      </w:r>
    </w:p>
    <w:bookmarkEnd w:id="38"/>
    <w:p/>
    <w:p>
      <w:r>
        <w:rPr>
          <w:rFonts w:hint="eastAsia"/>
        </w:rPr>
        <w:t>【操作思路】：</w:t>
      </w:r>
    </w:p>
    <w:p>
      <w:r>
        <w:rPr>
          <w:rFonts w:hint="eastAsia"/>
        </w:rPr>
        <w:t>1、</w:t>
      </w:r>
      <w:r>
        <w:rPr>
          <w:rFonts w:hint="eastAsia"/>
        </w:rPr>
        <w:tab/>
      </w:r>
      <w:r>
        <w:rPr>
          <w:rFonts w:hint="eastAsia"/>
        </w:rPr>
        <w:t>确定目标：需要对AccountService 的 transfer方法，配置切入点</w:t>
      </w:r>
    </w:p>
    <w:p>
      <w:r>
        <w:rPr>
          <w:rFonts w:hint="eastAsia"/>
        </w:rPr>
        <w:t>2、</w:t>
      </w:r>
      <w:r>
        <w:rPr>
          <w:rFonts w:hint="eastAsia"/>
        </w:rPr>
        <w:tab/>
      </w:r>
      <w:r>
        <w:rPr>
          <w:rFonts w:hint="eastAsia"/>
        </w:rPr>
        <w:t xml:space="preserve">需要Advice （环绕通知），方法前开启事务，方法后提交关闭事务 </w:t>
      </w:r>
    </w:p>
    <w:p>
      <w:r>
        <w:rPr>
          <w:rFonts w:hint="eastAsia"/>
        </w:rPr>
        <w:t>3、</w:t>
      </w:r>
      <w:r>
        <w:rPr>
          <w:rFonts w:hint="eastAsia"/>
        </w:rPr>
        <w:tab/>
      </w:r>
      <w:r>
        <w:rPr>
          <w:rFonts w:hint="eastAsia"/>
        </w:rPr>
        <w:t>配置切面和切入点</w:t>
      </w:r>
    </w:p>
    <w:p/>
    <w:p>
      <w:pPr>
        <w:rPr>
          <w:highlight w:val="yellow"/>
        </w:rPr>
      </w:pPr>
      <w:r>
        <w:rPr>
          <w:rFonts w:hint="eastAsia"/>
          <w:highlight w:val="yellow"/>
        </w:rPr>
        <w:t>第一步：导入aop相关的包（4个），引入约束名称空间（aop和tx 的名称空间）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为什么会引入aop的空间呢？让我们往下看！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  <w:highlight w:val="lightGray"/>
        </w:rPr>
        <w:t>beans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xmlns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"http://www.springframework.org/schema/beans"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szCs w:val="21"/>
        </w:rPr>
        <w:t xml:space="preserve">       </w:t>
      </w:r>
      <w:r>
        <w:rPr>
          <w:rFonts w:hint="eastAsia" w:ascii="Consolas" w:hAnsi="Consolas" w:eastAsia="Consolas"/>
          <w:color w:val="7F007F"/>
          <w:szCs w:val="21"/>
        </w:rPr>
        <w:t>xmlns:xsi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szCs w:val="21"/>
        </w:rPr>
        <w:t xml:space="preserve">       </w:t>
      </w:r>
      <w:r>
        <w:rPr>
          <w:rFonts w:hint="eastAsia" w:ascii="Consolas" w:hAnsi="Consolas" w:eastAsia="Consolas"/>
          <w:color w:val="7F007F"/>
          <w:szCs w:val="21"/>
        </w:rPr>
        <w:t>xmlns:p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"http://www.springframework.org/schema/p"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szCs w:val="21"/>
        </w:rPr>
        <w:t xml:space="preserve">       </w:t>
      </w:r>
      <w:r>
        <w:rPr>
          <w:rFonts w:hint="eastAsia" w:ascii="Consolas" w:hAnsi="Consolas" w:eastAsia="Consolas"/>
          <w:color w:val="7F007F"/>
          <w:szCs w:val="21"/>
        </w:rPr>
        <w:t>xmlns:context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"http://www.springframework.org/schema/context"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szCs w:val="21"/>
        </w:rPr>
        <w:t xml:space="preserve">       </w:t>
      </w:r>
      <w:r>
        <w:rPr>
          <w:rFonts w:hint="eastAsia" w:ascii="Consolas" w:hAnsi="Consolas" w:eastAsia="Consolas"/>
          <w:color w:val="7F007F"/>
          <w:szCs w:val="21"/>
        </w:rPr>
        <w:t>xmlns:aop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"http://www.springframework.org/schema/aop"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b/>
          <w:bCs/>
          <w:color w:val="FF0000"/>
          <w:szCs w:val="21"/>
        </w:rPr>
      </w:pPr>
      <w:r>
        <w:rPr>
          <w:rFonts w:hint="eastAsia" w:ascii="Consolas" w:hAnsi="Consolas" w:eastAsia="Consolas"/>
          <w:szCs w:val="21"/>
        </w:rPr>
        <w:t xml:space="preserve">       </w:t>
      </w:r>
      <w:r>
        <w:rPr>
          <w:rFonts w:hint="eastAsia" w:ascii="Consolas" w:hAnsi="Consolas" w:eastAsia="Consolas"/>
          <w:b/>
          <w:bCs/>
          <w:color w:val="FF0000"/>
          <w:szCs w:val="21"/>
        </w:rPr>
        <w:t>xmlns:tx=</w:t>
      </w:r>
      <w:r>
        <w:rPr>
          <w:rFonts w:hint="eastAsia" w:ascii="Consolas" w:hAnsi="Consolas" w:eastAsia="Consolas"/>
          <w:b/>
          <w:bCs/>
          <w:i/>
          <w:color w:val="FF0000"/>
          <w:szCs w:val="21"/>
        </w:rPr>
        <w:t>"http://www.springframework.org/schema/tx"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szCs w:val="21"/>
        </w:rPr>
        <w:t xml:space="preserve">       </w:t>
      </w:r>
      <w:r>
        <w:rPr>
          <w:rFonts w:hint="eastAsia" w:ascii="Consolas" w:hAnsi="Consolas" w:eastAsia="Consolas"/>
          <w:color w:val="7F007F"/>
          <w:szCs w:val="21"/>
        </w:rPr>
        <w:t>xsi:schemaLocation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"http://www.springframework.org/schema/beans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i/>
          <w:color w:val="2A00FF"/>
          <w:szCs w:val="21"/>
        </w:rPr>
        <w:t xml:space="preserve">                           http://www.springframework.org/schema/beans/spring-beans.xsd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i/>
          <w:color w:val="2A00FF"/>
          <w:szCs w:val="21"/>
        </w:rPr>
        <w:t xml:space="preserve">                           http://www.springframework.org/schema/context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i/>
          <w:color w:val="2A00FF"/>
          <w:szCs w:val="21"/>
        </w:rPr>
        <w:t xml:space="preserve">                           http://www.springframework.org/schema/context/spring-context.xsd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i/>
          <w:color w:val="2A00FF"/>
          <w:szCs w:val="21"/>
        </w:rPr>
        <w:t xml:space="preserve">                           http://www.springframework.org/schema/aop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i/>
          <w:color w:val="2A00FF"/>
          <w:szCs w:val="21"/>
        </w:rPr>
        <w:t xml:space="preserve">                           http://www.springframework.org/schema/aop/spring-aop.xsd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b/>
          <w:bCs/>
          <w:color w:val="FF0000"/>
          <w:szCs w:val="21"/>
        </w:rPr>
      </w:pPr>
      <w:r>
        <w:rPr>
          <w:rFonts w:hint="eastAsia" w:ascii="Consolas" w:hAnsi="Consolas" w:eastAsia="Consolas"/>
          <w:i/>
          <w:color w:val="2A00FF"/>
          <w:szCs w:val="21"/>
        </w:rPr>
        <w:t xml:space="preserve">                           </w:t>
      </w:r>
      <w:r>
        <w:rPr>
          <w:rFonts w:hint="eastAsia" w:ascii="Consolas" w:hAnsi="Consolas" w:eastAsia="Consolas"/>
          <w:b/>
          <w:bCs/>
          <w:i/>
          <w:color w:val="FF0000"/>
          <w:szCs w:val="21"/>
        </w:rPr>
        <w:t>http://www.springframework.org/schema/tx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highlight w:val="yellow"/>
        </w:rPr>
      </w:pPr>
      <w:r>
        <w:rPr>
          <w:rFonts w:hint="eastAsia" w:ascii="Consolas" w:hAnsi="Consolas" w:eastAsia="Consolas"/>
          <w:b/>
          <w:bCs/>
          <w:i/>
          <w:color w:val="FF0000"/>
          <w:szCs w:val="21"/>
        </w:rPr>
        <w:t xml:space="preserve">                           http://www.springframework.org/schema/tx/spring-tx.xsd</w:t>
      </w:r>
      <w:r>
        <w:rPr>
          <w:rFonts w:hint="eastAsia" w:ascii="Consolas" w:hAnsi="Consolas" w:eastAsia="Consolas"/>
          <w:i/>
          <w:color w:val="2A00FF"/>
          <w:szCs w:val="21"/>
        </w:rPr>
        <w:t>"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r>
        <w:rPr>
          <w:rFonts w:hint="eastAsia"/>
          <w:highlight w:val="yellow"/>
        </w:rPr>
        <w:t>必须配置本地提示：</w:t>
      </w:r>
    </w:p>
    <w:p>
      <w:r>
        <w:drawing>
          <wp:inline distT="0" distB="0" distL="114300" distR="114300">
            <wp:extent cx="5476240" cy="2856865"/>
            <wp:effectExtent l="0" t="0" r="10160" b="635"/>
            <wp:docPr id="4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配置Advice通知：</w:t>
      </w:r>
    </w:p>
    <w:p>
      <w:r>
        <w:rPr>
          <w:rFonts w:hint="eastAsia"/>
          <w:highlight w:val="yellow"/>
        </w:rPr>
        <w:t>方案一（了解）</w:t>
      </w:r>
      <w:r>
        <w:rPr>
          <w:rFonts w:hint="eastAsia"/>
        </w:rPr>
        <w:t>：Spring提供了Around通知类TransactionInterceptor。用来增强bean，spring帮我们写好了一个增强类</w:t>
      </w:r>
    </w:p>
    <w:p>
      <w:r>
        <w:rPr>
          <w:rFonts w:hint="eastAsia"/>
        </w:rPr>
        <w:t>可以配置为：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</w:pPr>
      <w:r>
        <w:rPr>
          <w:rFonts w:hint="eastAsia"/>
        </w:rPr>
        <w:t>&lt;bean id=</w:t>
      </w:r>
      <w:r>
        <w:t>”</w:t>
      </w:r>
      <w:r>
        <w:rPr>
          <w:rFonts w:hint="eastAsia"/>
        </w:rPr>
        <w:t>transactionInterceptor</w:t>
      </w:r>
      <w:r>
        <w:t>”</w:t>
      </w:r>
      <w:r>
        <w:rPr>
          <w:rFonts w:hint="eastAsia"/>
        </w:rPr>
        <w:t xml:space="preserve">  class=</w:t>
      </w:r>
      <w:r>
        <w:t>” org.springframework.transaction.interceptor.TransactionInterceptor”</w:t>
      </w:r>
      <w:r>
        <w:rPr>
          <w:rFonts w:hint="eastAsia"/>
        </w:rPr>
        <w:t>&gt;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使用事务拦截器可以参考：</w:t>
      </w:r>
      <w:bookmarkStart w:id="39" w:name="OLE_LINK4"/>
    </w:p>
    <w:p>
      <w:pPr>
        <w:rPr>
          <w:highlight w:val="yellow"/>
        </w:rPr>
      </w:pPr>
      <w:r>
        <w:rPr>
          <w:rFonts w:hint="eastAsia"/>
          <w:highlight w:val="yellow"/>
        </w:rPr>
        <w:t>http://www.cnblogs.com/panjun-Donet/archive/2010/08/02/1790311.html</w:t>
      </w:r>
      <w:bookmarkEnd w:id="39"/>
    </w:p>
    <w:p>
      <w:r>
        <w:drawing>
          <wp:inline distT="0" distB="0" distL="114300" distR="114300">
            <wp:extent cx="5292090" cy="2555875"/>
            <wp:effectExtent l="31750" t="31750" r="48260" b="41275"/>
            <wp:docPr id="4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555875"/>
                    </a:xfrm>
                    <a:prstGeom prst="rect">
                      <a:avLst/>
                    </a:prstGeom>
                    <a:noFill/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highlight w:val="yellow"/>
        </w:rPr>
        <w:t>方案二（掌握）</w:t>
      </w:r>
      <w:r>
        <w:rPr>
          <w:rFonts w:hint="eastAsia"/>
        </w:rPr>
        <w:t>：但Spring为简化事务的配置，提供了</w:t>
      </w:r>
      <w:r>
        <w:rPr>
          <w:rFonts w:hint="eastAsia"/>
          <w:highlight w:val="yellow"/>
        </w:rPr>
        <w:t>&lt;tx:advice&gt;</w:t>
      </w:r>
      <w:r>
        <w:rPr>
          <w:rFonts w:hint="eastAsia"/>
        </w:rPr>
        <w:t>来代替上面的配置，也可以理解为该标签是spring为你实现好了的事务的通知增强方案。</w:t>
      </w:r>
    </w:p>
    <w:p>
      <w:r>
        <w:rPr>
          <w:rFonts w:hint="eastAsia"/>
        </w:rPr>
        <w:t>第一步：导入jar包：</w:t>
      </w:r>
    </w:p>
    <w:p>
      <w:r>
        <w:drawing>
          <wp:inline distT="0" distB="0" distL="114300" distR="114300">
            <wp:extent cx="4457065" cy="4123690"/>
            <wp:effectExtent l="0" t="0" r="635" b="10160"/>
            <wp:docPr id="6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412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>com.springsource.org.aopalliance-1.0.0.jar：aop切面编程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>com.springsource.org.aspectj.weaver-1.6.8.RELEASE.jar：注解开发切面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>spring-aop-4.2.4.RELEASE.jar：aop切面编程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>spring-aspects-4.2.4.RELEASE.jar：注解开发切面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>spring-tx-4.2.4.RELEASE.jar：事务处理</w:t>
      </w:r>
    </w:p>
    <w:p>
      <w:r>
        <w:rPr>
          <w:rFonts w:hint="eastAsia"/>
        </w:rPr>
        <w:t>第二步：配置spring容器，applicationContext.xml文件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  <w:highlight w:val="lightGray"/>
        </w:rPr>
        <w:t>beans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xmlns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"http://www.springframework.org/schema/beans"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szCs w:val="21"/>
        </w:rPr>
        <w:t xml:space="preserve">       </w:t>
      </w:r>
      <w:r>
        <w:rPr>
          <w:rFonts w:hint="eastAsia" w:ascii="Consolas" w:hAnsi="Consolas" w:eastAsia="Consolas"/>
          <w:color w:val="7F007F"/>
          <w:szCs w:val="21"/>
        </w:rPr>
        <w:t>xmlns:xsi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szCs w:val="21"/>
        </w:rPr>
        <w:t xml:space="preserve">       </w:t>
      </w:r>
      <w:r>
        <w:rPr>
          <w:rFonts w:hint="eastAsia" w:ascii="Consolas" w:hAnsi="Consolas" w:eastAsia="Consolas"/>
          <w:color w:val="7F007F"/>
          <w:szCs w:val="21"/>
        </w:rPr>
        <w:t>xmlns:p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"http://www.springframework.org/schema/p"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szCs w:val="21"/>
        </w:rPr>
        <w:t xml:space="preserve">       </w:t>
      </w:r>
      <w:r>
        <w:rPr>
          <w:rFonts w:hint="eastAsia" w:ascii="Consolas" w:hAnsi="Consolas" w:eastAsia="Consolas"/>
          <w:color w:val="7F007F"/>
          <w:szCs w:val="21"/>
        </w:rPr>
        <w:t>xmlns:context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"http://www.springframework.org/schema/context"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szCs w:val="21"/>
        </w:rPr>
        <w:t xml:space="preserve">       </w:t>
      </w:r>
      <w:r>
        <w:rPr>
          <w:rFonts w:hint="eastAsia" w:ascii="Consolas" w:hAnsi="Consolas" w:eastAsia="Consolas"/>
          <w:color w:val="7F007F"/>
          <w:szCs w:val="21"/>
        </w:rPr>
        <w:t>xmlns:aop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"http://www.springframework.org/schema/aop"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szCs w:val="21"/>
        </w:rPr>
        <w:t xml:space="preserve">       </w:t>
      </w:r>
      <w:r>
        <w:rPr>
          <w:rFonts w:hint="eastAsia" w:ascii="Consolas" w:hAnsi="Consolas" w:eastAsia="Consolas"/>
          <w:color w:val="7F007F"/>
          <w:szCs w:val="21"/>
        </w:rPr>
        <w:t>xmlns:tx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"http://www.springframework.org/schema/tx"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szCs w:val="21"/>
        </w:rPr>
        <w:t xml:space="preserve">       </w:t>
      </w:r>
      <w:r>
        <w:rPr>
          <w:rFonts w:hint="eastAsia" w:ascii="Consolas" w:hAnsi="Consolas" w:eastAsia="Consolas"/>
          <w:color w:val="7F007F"/>
          <w:szCs w:val="21"/>
        </w:rPr>
        <w:t>xsi:schemaLocation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"http://www.springframework.org/schema/beans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i/>
          <w:color w:val="2A00FF"/>
          <w:szCs w:val="21"/>
        </w:rPr>
        <w:t xml:space="preserve">                           http://www.springframework.org/schema/beans/spring-beans.xsd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i/>
          <w:color w:val="2A00FF"/>
          <w:szCs w:val="21"/>
        </w:rPr>
        <w:t xml:space="preserve">                           http://www.springframework.org/schema/context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i/>
          <w:color w:val="2A00FF"/>
          <w:szCs w:val="21"/>
        </w:rPr>
        <w:t xml:space="preserve">                           http://www.springframework.org/schema/context/spring-context.xsd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i/>
          <w:color w:val="2A00FF"/>
          <w:szCs w:val="21"/>
        </w:rPr>
        <w:t xml:space="preserve">                           http://www.springframework.org/schema/aop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i/>
          <w:color w:val="2A00FF"/>
          <w:szCs w:val="21"/>
        </w:rPr>
        <w:t xml:space="preserve">                           http://www.springframework.org/schema/aop/spring-aop.xsd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i/>
          <w:color w:val="2A00FF"/>
          <w:szCs w:val="21"/>
        </w:rPr>
        <w:t xml:space="preserve">                           http://www.springframework.org/schema/tx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i/>
          <w:color w:val="2A00FF"/>
          <w:szCs w:val="21"/>
        </w:rPr>
        <w:t xml:space="preserve">                           http://www.springframework.org/schema/tx/spring-tx.xsd"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 xml:space="preserve">    </w:t>
      </w:r>
      <w:r>
        <w:rPr>
          <w:rFonts w:hint="eastAsia" w:ascii="Consolas" w:hAnsi="Consolas" w:eastAsia="Consolas"/>
          <w:color w:val="3F5FBF"/>
          <w:szCs w:val="21"/>
        </w:rPr>
        <w:t>&lt;!-- 引入外部属性配置文件--&gt;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context:property-placeholder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location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"classpath:db.properties"</w:t>
      </w:r>
      <w:r>
        <w:rPr>
          <w:rFonts w:hint="eastAsia" w:ascii="Consolas" w:hAnsi="Consolas" w:eastAsia="Consolas"/>
          <w:color w:val="008080"/>
          <w:szCs w:val="21"/>
        </w:rPr>
        <w:t>/&gt;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&lt;!-- 配置内置的数据源bean，使用db.properties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id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"dataSource"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"org.springframework.jdbc.datasource.DriverManagerDataSource"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"driverClassName"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value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"${jdbc.driverClass}"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"url"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value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"${jdbc.url}"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"username"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value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"${jdbc.username}"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"password"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value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"${jdbc.password}"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&lt;/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bookmarkStart w:id="40" w:name="OLE_LINK5"/>
      <w:bookmarkStart w:id="41" w:name="OLE_LINK83"/>
      <w:r>
        <w:rPr>
          <w:rFonts w:hint="eastAsia" w:ascii="Consolas" w:hAnsi="Consolas" w:eastAsia="Consolas"/>
          <w:color w:val="3F5FBF"/>
          <w:szCs w:val="21"/>
        </w:rPr>
        <w:t xml:space="preserve">&lt;!-- </w:t>
      </w:r>
      <w:r>
        <w:rPr>
          <w:rFonts w:hint="eastAsia" w:ascii="Consolas" w:hAnsi="Consolas"/>
          <w:color w:val="FF0000"/>
          <w:szCs w:val="21"/>
        </w:rPr>
        <w:t>第一步：</w:t>
      </w:r>
      <w:r>
        <w:rPr>
          <w:rFonts w:hint="eastAsia" w:ascii="Consolas" w:hAnsi="Consolas" w:eastAsia="Consolas"/>
          <w:color w:val="FF0000"/>
          <w:szCs w:val="21"/>
        </w:rPr>
        <w:t>定义具体的平台事务管理器（DataSource事务管理器）</w:t>
      </w:r>
      <w:r>
        <w:rPr>
          <w:rFonts w:hint="eastAsia" w:ascii="Consolas" w:hAnsi="Consolas" w:eastAsia="Consolas"/>
          <w:color w:val="3F5FBF"/>
          <w:szCs w:val="21"/>
        </w:rPr>
        <w:t xml:space="preserve"> --&gt;</w:t>
      </w:r>
    </w:p>
    <w:bookmarkEnd w:id="40"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id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"transactionManager"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"org.springframework.jdbc.datasource.DataSourceTransactionManager"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&lt;!-- 注入数据源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"dataSource"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ref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"dataSource"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color w:val="008080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&lt;/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/>
          <w:color w:val="008080"/>
          <w:szCs w:val="21"/>
        </w:rPr>
      </w:pPr>
      <w:r>
        <w:rPr>
          <w:rFonts w:hint="eastAsia" w:ascii="Consolas" w:hAnsi="Consolas"/>
          <w:color w:val="008080"/>
          <w:szCs w:val="21"/>
        </w:rPr>
        <w:t xml:space="preserve">    </w:t>
      </w:r>
      <w:r>
        <w:rPr>
          <w:rFonts w:hint="eastAsia" w:ascii="Consolas" w:hAnsi="Consolas" w:eastAsia="Consolas"/>
          <w:color w:val="3F5FBF"/>
          <w:szCs w:val="21"/>
        </w:rPr>
        <w:t xml:space="preserve">&lt;!-- </w:t>
      </w:r>
      <w:r>
        <w:rPr>
          <w:rFonts w:hint="eastAsia" w:ascii="Consolas" w:hAnsi="Consolas"/>
          <w:color w:val="FF0000"/>
          <w:szCs w:val="21"/>
        </w:rPr>
        <w:t>第二步：定义通知，通知中要处理的就是事务</w:t>
      </w:r>
      <w:r>
        <w:rPr>
          <w:rFonts w:hint="eastAsia" w:ascii="Consolas" w:hAnsi="Consolas" w:eastAsia="Consolas"/>
          <w:color w:val="3F5FBF"/>
          <w:szCs w:val="21"/>
        </w:rPr>
        <w:t xml:space="preserve">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tx:advice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id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"txAdvice"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transaction-manager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"transactionManager"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&lt;!-- 配置事务的属性定义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tx:attributes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&lt;!-- 配置具体的方法的事务属性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isolation//事务的隔离级别，默认是按数据库的隔离级别来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propagation//事务的传播行为，默认是同一个事务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timeout="-1":事务的超时时间，默认值使用数据库的超时时间。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read-only="false":事务是否只读，默认可读写。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bookmarkStart w:id="42" w:name="OLE_LINK6"/>
      <w:r>
        <w:rPr>
          <w:rFonts w:hint="eastAsia" w:ascii="Consolas" w:hAnsi="Consolas" w:eastAsia="Consolas"/>
          <w:color w:val="3F5FBF"/>
          <w:szCs w:val="21"/>
          <w:u w:val="single"/>
        </w:rPr>
        <w:t>rollback</w:t>
      </w:r>
      <w:r>
        <w:rPr>
          <w:rFonts w:hint="eastAsia" w:ascii="Consolas" w:hAnsi="Consolas" w:eastAsia="Consolas"/>
          <w:color w:val="3F5FBF"/>
          <w:szCs w:val="21"/>
        </w:rPr>
        <w:t>-for:遇到哪些异常就回滚</w:t>
      </w:r>
      <w:r>
        <w:rPr>
          <w:rFonts w:hint="eastAsia" w:ascii="Consolas" w:hAnsi="Consolas"/>
          <w:color w:val="3F5FBF"/>
          <w:szCs w:val="21"/>
        </w:rPr>
        <w:t>，其他的都不回滚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no-</w:t>
      </w:r>
      <w:r>
        <w:rPr>
          <w:rFonts w:hint="eastAsia" w:ascii="Consolas" w:hAnsi="Consolas" w:eastAsia="Consolas"/>
          <w:color w:val="3F5FBF"/>
          <w:szCs w:val="21"/>
          <w:u w:val="single"/>
        </w:rPr>
        <w:t>rollback</w:t>
      </w:r>
      <w:r>
        <w:rPr>
          <w:rFonts w:hint="eastAsia" w:ascii="Consolas" w:hAnsi="Consolas" w:eastAsia="Consolas"/>
          <w:color w:val="3F5FBF"/>
          <w:szCs w:val="21"/>
        </w:rPr>
        <w:t>-for：遇到哪些异常不回滚，</w:t>
      </w:r>
      <w:r>
        <w:rPr>
          <w:rFonts w:hint="eastAsia" w:ascii="Consolas" w:hAnsi="Consolas"/>
          <w:color w:val="3F5FBF"/>
          <w:szCs w:val="21"/>
        </w:rPr>
        <w:t>其他的都回滚。</w:t>
      </w:r>
      <w:r>
        <w:rPr>
          <w:rFonts w:hint="eastAsia" w:ascii="Consolas" w:hAnsi="Consolas" w:eastAsia="Consolas"/>
          <w:color w:val="3F5FBF"/>
          <w:szCs w:val="21"/>
        </w:rPr>
        <w:t>和上面互斥的</w:t>
      </w:r>
    </w:p>
    <w:bookmarkEnd w:id="42"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 xml:space="preserve">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tx:method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"transfer"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isolation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"DEFAULT"</w:t>
      </w:r>
      <w:r>
        <w:rPr>
          <w:rFonts w:hint="eastAsia" w:ascii="Consolas" w:hAnsi="Consolas" w:eastAsia="Consolas"/>
          <w:szCs w:val="21"/>
        </w:rPr>
        <w:tab/>
      </w:r>
      <w:r>
        <w:rPr>
          <w:rFonts w:hint="eastAsia" w:ascii="Consolas" w:hAnsi="Consolas" w:eastAsia="Consolas"/>
          <w:color w:val="7F007F"/>
          <w:szCs w:val="21"/>
        </w:rPr>
        <w:t>propagation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"REQUIRED"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timeout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"-1"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read-only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"false"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&lt;!-- 支持通配符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要求service中 方法名字必须符合下面的规则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 xml:space="preserve">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tx:method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"save*"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tx:method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"update*"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tx:method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"delete*"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tx:method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"find*"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read-only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"true"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&lt;/</w:t>
      </w:r>
      <w:r>
        <w:rPr>
          <w:rFonts w:hint="eastAsia" w:ascii="Consolas" w:hAnsi="Consolas" w:eastAsia="Consolas"/>
          <w:color w:val="3F7F7F"/>
          <w:szCs w:val="21"/>
        </w:rPr>
        <w:t>tx:attributes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&lt;/</w:t>
      </w:r>
      <w:r>
        <w:rPr>
          <w:rFonts w:hint="eastAsia" w:ascii="Consolas" w:hAnsi="Consolas" w:eastAsia="Consolas"/>
          <w:color w:val="3F7F7F"/>
          <w:szCs w:val="21"/>
        </w:rPr>
        <w:t>tx:advice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 xml:space="preserve">&lt;!-- </w:t>
      </w:r>
      <w:r>
        <w:rPr>
          <w:rFonts w:hint="eastAsia" w:ascii="Consolas" w:hAnsi="Consolas"/>
          <w:color w:val="FF0000"/>
          <w:szCs w:val="21"/>
        </w:rPr>
        <w:t>第三步：配置切入点，让通知关联切入点，即事务控制业务层的方法</w:t>
      </w:r>
      <w:r>
        <w:rPr>
          <w:rFonts w:hint="eastAsia" w:ascii="Consolas" w:hAnsi="Consolas" w:eastAsia="Consolas"/>
          <w:color w:val="3F5FBF"/>
          <w:szCs w:val="21"/>
        </w:rPr>
        <w:t xml:space="preserve">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aop:config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&lt;!-- 切入点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aop:pointcut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expression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"bean(*Service)"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id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"txPointcut"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&lt;!-- 切面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aop:advisor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advice-ref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"txAdvice"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pointcut-ref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"txPointcut"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&lt;/</w:t>
      </w:r>
      <w:r>
        <w:rPr>
          <w:rFonts w:hint="eastAsia" w:ascii="Consolas" w:hAnsi="Consolas" w:eastAsia="Consolas"/>
          <w:color w:val="3F7F7F"/>
          <w:szCs w:val="21"/>
        </w:rPr>
        <w:t>aop:config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bookmarkEnd w:id="41"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 xml:space="preserve">&lt;!-- </w:t>
      </w:r>
      <w:r>
        <w:rPr>
          <w:rFonts w:hint="eastAsia" w:ascii="Consolas" w:hAnsi="Consolas" w:eastAsia="Consolas"/>
          <w:color w:val="3F5FBF"/>
          <w:szCs w:val="21"/>
          <w:u w:val="single"/>
        </w:rPr>
        <w:t>dao</w:t>
      </w:r>
      <w:r>
        <w:rPr>
          <w:rFonts w:hint="eastAsia" w:ascii="Consolas" w:hAnsi="Consolas" w:eastAsia="Consolas"/>
          <w:color w:val="3F5FBF"/>
          <w:szCs w:val="21"/>
        </w:rPr>
        <w:t xml:space="preserve">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id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"accountDao"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</w:t>
      </w:r>
      <w:r>
        <w:rPr>
          <w:rFonts w:hint="eastAsia" w:ascii="Consolas" w:hAnsi="Consolas"/>
          <w:i/>
          <w:color w:val="2A00FF"/>
          <w:szCs w:val="21"/>
        </w:rPr>
        <w:t>com.igeek</w:t>
      </w:r>
      <w:r>
        <w:rPr>
          <w:rFonts w:hint="eastAsia" w:ascii="Consolas" w:hAnsi="Consolas" w:eastAsia="Consolas"/>
          <w:i/>
          <w:color w:val="2A00FF"/>
          <w:szCs w:val="21"/>
        </w:rPr>
        <w:t>.dao.AccountDaoImpl"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&lt;!-- 注入数据源，才拥有</w:t>
      </w:r>
      <w:r>
        <w:rPr>
          <w:rFonts w:hint="eastAsia" w:ascii="Consolas" w:hAnsi="Consolas" w:eastAsia="Consolas"/>
          <w:color w:val="3F5FBF"/>
          <w:szCs w:val="21"/>
          <w:u w:val="single"/>
        </w:rPr>
        <w:t>jdbctemplate</w:t>
      </w:r>
      <w:r>
        <w:rPr>
          <w:rFonts w:hint="eastAsia" w:ascii="Consolas" w:hAnsi="Consolas" w:eastAsia="Consolas"/>
          <w:color w:val="3F5FBF"/>
          <w:szCs w:val="21"/>
        </w:rPr>
        <w:t xml:space="preserve">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"dataSource"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ref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"dataSource"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&lt;/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&lt;!-- 业务层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id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"accountService"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</w:t>
      </w:r>
      <w:r>
        <w:rPr>
          <w:rFonts w:hint="eastAsia" w:ascii="Consolas" w:hAnsi="Consolas"/>
          <w:i/>
          <w:color w:val="2A00FF"/>
          <w:szCs w:val="21"/>
        </w:rPr>
        <w:t>com.igeek</w:t>
      </w:r>
      <w:r>
        <w:rPr>
          <w:rFonts w:hint="eastAsia" w:ascii="Consolas" w:hAnsi="Consolas" w:eastAsia="Consolas"/>
          <w:i/>
          <w:color w:val="2A00FF"/>
          <w:szCs w:val="21"/>
        </w:rPr>
        <w:t>.service.AccountServiceImpl"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&lt;!-- 注入</w:t>
      </w:r>
      <w:r>
        <w:rPr>
          <w:rFonts w:hint="eastAsia" w:ascii="Consolas" w:hAnsi="Consolas" w:eastAsia="Consolas"/>
          <w:color w:val="3F5FBF"/>
          <w:szCs w:val="21"/>
          <w:u w:val="single"/>
        </w:rPr>
        <w:t>dao</w:t>
      </w:r>
      <w:r>
        <w:rPr>
          <w:rFonts w:hint="eastAsia" w:ascii="Consolas" w:hAnsi="Consolas" w:eastAsia="Consolas"/>
          <w:color w:val="3F5FBF"/>
          <w:szCs w:val="21"/>
        </w:rPr>
        <w:t xml:space="preserve">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"accountDao"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ref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"accountDao"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&lt;/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</w:pPr>
      <w:r>
        <w:rPr>
          <w:rFonts w:hint="eastAsia" w:ascii="Consolas" w:hAnsi="Consolas" w:eastAsia="Consolas"/>
          <w:color w:val="008080"/>
          <w:szCs w:val="21"/>
        </w:rPr>
        <w:t>&lt;/</w:t>
      </w:r>
      <w:r>
        <w:rPr>
          <w:rFonts w:hint="eastAsia" w:ascii="Consolas" w:hAnsi="Consolas" w:eastAsia="Consolas"/>
          <w:color w:val="3F7F7F"/>
          <w:szCs w:val="21"/>
          <w:highlight w:val="lightGray"/>
        </w:rPr>
        <w:t>beans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/>
    <w:p>
      <w:r>
        <w:rPr>
          <w:rFonts w:hint="eastAsia"/>
        </w:rPr>
        <w:t>使用SpringTest.java测试：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@RunWith</w:t>
      </w:r>
      <w:r>
        <w:rPr>
          <w:rFonts w:hint="eastAsia" w:ascii="Consolas" w:hAnsi="Consolas" w:eastAsia="Consolas"/>
          <w:color w:val="000000"/>
          <w:szCs w:val="21"/>
        </w:rPr>
        <w:t>(SpringJUnit4ClassRunner.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@ContextConfiguration</w:t>
      </w:r>
      <w:r>
        <w:rPr>
          <w:rFonts w:hint="eastAsia" w:ascii="Consolas" w:hAnsi="Consolas" w:eastAsia="Consolas"/>
          <w:color w:val="000000"/>
          <w:szCs w:val="21"/>
        </w:rPr>
        <w:t>(locations={</w:t>
      </w:r>
      <w:r>
        <w:rPr>
          <w:rFonts w:hint="eastAsia" w:ascii="Consolas" w:hAnsi="Consolas" w:eastAsia="Consolas"/>
          <w:color w:val="2A00FF"/>
          <w:szCs w:val="21"/>
        </w:rPr>
        <w:t>"classpath:applicationContext.xml"</w:t>
      </w:r>
      <w:r>
        <w:rPr>
          <w:rFonts w:hint="eastAsia" w:ascii="Consolas" w:hAnsi="Consolas" w:eastAsia="Consolas"/>
          <w:color w:val="000000"/>
          <w:szCs w:val="21"/>
        </w:rPr>
        <w:t>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 xml:space="preserve"> SpringTest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//注入测试的service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private</w:t>
      </w:r>
      <w:r>
        <w:rPr>
          <w:rFonts w:hint="eastAsia" w:ascii="Consolas" w:hAnsi="Consolas" w:eastAsia="Consolas"/>
          <w:color w:val="000000"/>
          <w:szCs w:val="21"/>
        </w:rPr>
        <w:t xml:space="preserve"> IAccountService </w:t>
      </w:r>
      <w:r>
        <w:rPr>
          <w:rFonts w:hint="eastAsia" w:ascii="Consolas" w:hAnsi="Consolas" w:eastAsia="Consolas"/>
          <w:color w:val="0000C0"/>
          <w:szCs w:val="21"/>
        </w:rPr>
        <w:t>accountService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//需求：账号转账，Tom账号取出1000元，存放到Jack账号上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testTransfer(){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accountService</w:t>
      </w:r>
      <w:r>
        <w:rPr>
          <w:rFonts w:hint="eastAsia" w:ascii="Consolas" w:hAnsi="Consolas" w:eastAsia="Consolas"/>
          <w:color w:val="000000"/>
          <w:szCs w:val="21"/>
        </w:rPr>
        <w:t>.transfer(</w:t>
      </w:r>
      <w:r>
        <w:rPr>
          <w:rFonts w:hint="eastAsia" w:ascii="Consolas" w:hAnsi="Consolas" w:eastAsia="Consolas"/>
          <w:color w:val="2A00FF"/>
          <w:szCs w:val="21"/>
        </w:rPr>
        <w:t>"Tom"</w:t>
      </w:r>
      <w:r>
        <w:rPr>
          <w:rFonts w:hint="eastAsia" w:ascii="Consolas" w:hAnsi="Consolas" w:eastAsia="Consolas"/>
          <w:color w:val="000000"/>
          <w:szCs w:val="21"/>
        </w:rPr>
        <w:t xml:space="preserve">, </w:t>
      </w:r>
      <w:r>
        <w:rPr>
          <w:rFonts w:hint="eastAsia" w:ascii="Consolas" w:hAnsi="Consolas" w:eastAsia="Consolas"/>
          <w:color w:val="2A00FF"/>
          <w:szCs w:val="21"/>
        </w:rPr>
        <w:t>"Jack"</w:t>
      </w:r>
      <w:r>
        <w:rPr>
          <w:rFonts w:hint="eastAsia" w:ascii="Consolas" w:hAnsi="Consolas" w:eastAsia="Consolas"/>
          <w:color w:val="000000"/>
          <w:szCs w:val="21"/>
        </w:rPr>
        <w:t>, 1000d);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System.</w:t>
      </w:r>
      <w:r>
        <w:rPr>
          <w:rFonts w:hint="eastAsia" w:ascii="Consolas" w:hAnsi="Consolas" w:eastAsia="Consolas"/>
          <w:i/>
          <w:color w:val="0000C0"/>
          <w:szCs w:val="21"/>
        </w:rPr>
        <w:t>out</w:t>
      </w:r>
      <w:r>
        <w:rPr>
          <w:rFonts w:hint="eastAsia" w:ascii="Consolas" w:hAnsi="Consolas" w:eastAsia="Consolas"/>
          <w:color w:val="000000"/>
          <w:szCs w:val="21"/>
        </w:rPr>
        <w:t>.println(</w:t>
      </w:r>
      <w:r>
        <w:rPr>
          <w:rFonts w:hint="eastAsia" w:ascii="Consolas" w:hAnsi="Consolas" w:eastAsia="Consolas"/>
          <w:color w:val="2A00FF"/>
          <w:szCs w:val="21"/>
        </w:rPr>
        <w:t>"转账成功！"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>}</w:t>
      </w:r>
    </w:p>
    <w:p/>
    <w:p>
      <w:r>
        <w:rPr>
          <w:rFonts w:hint="eastAsia"/>
        </w:rPr>
        <w:t>【扩展理解】</w:t>
      </w:r>
    </w:p>
    <w:p>
      <w:r>
        <w:rPr>
          <w:rFonts w:hint="eastAsia"/>
        </w:rPr>
        <w:t>切入点的配置和事务通知的配置里面都有对方法的配置，有什么区别？</w:t>
      </w:r>
    </w:p>
    <w:p>
      <w:r>
        <w:rPr>
          <w:rFonts w:hint="eastAsia"/>
        </w:rPr>
        <w:t>切入点：（业务层类）</w:t>
      </w:r>
    </w:p>
    <w:p>
      <w:r>
        <w:drawing>
          <wp:inline distT="0" distB="0" distL="114300" distR="114300">
            <wp:extent cx="5257800" cy="295275"/>
            <wp:effectExtent l="31750" t="31750" r="44450" b="349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275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你要对哪些方法（连接点）进行增强。（目的是</w:t>
      </w:r>
      <w:r>
        <w:rPr>
          <w:rFonts w:hint="eastAsia"/>
          <w:highlight w:val="yellow"/>
        </w:rPr>
        <w:t>拦截</w:t>
      </w:r>
      <w:r>
        <w:rPr>
          <w:rFonts w:hint="eastAsia"/>
        </w:rPr>
        <w:t>方法进行增强）</w:t>
      </w:r>
    </w:p>
    <w:p>
      <w:r>
        <w:rPr>
          <w:rFonts w:hint="eastAsia"/>
        </w:rPr>
        <w:t>切面：（代理类）</w:t>
      </w:r>
    </w:p>
    <w:p>
      <w:r>
        <w:drawing>
          <wp:inline distT="0" distB="0" distL="114300" distR="114300">
            <wp:extent cx="5267325" cy="304800"/>
            <wp:effectExtent l="31750" t="12065" r="34925" b="45085"/>
            <wp:docPr id="5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800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对切入点的方法，进行怎样的增强。</w:t>
      </w:r>
    </w:p>
    <w:p>
      <w:r>
        <w:rPr>
          <w:rFonts w:hint="eastAsia"/>
        </w:rPr>
        <w:t>通知：（事务）</w:t>
      </w:r>
    </w:p>
    <w:p>
      <w:r>
        <w:drawing>
          <wp:inline distT="0" distB="0" distL="114300" distR="114300">
            <wp:extent cx="5267325" cy="342900"/>
            <wp:effectExtent l="31750" t="12700" r="34925" b="44450"/>
            <wp:docPr id="5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2900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进行事务相关的增强。</w:t>
      </w:r>
    </w:p>
    <w:p>
      <w:r>
        <w:rPr>
          <w:rFonts w:hint="eastAsia"/>
        </w:rPr>
        <w:t>事务增强的属性配置（跟AOP没关系了，只跟增强这个业务有关系）：</w:t>
      </w:r>
    </w:p>
    <w:p>
      <w:r>
        <w:drawing>
          <wp:inline distT="0" distB="0" distL="114300" distR="114300">
            <wp:extent cx="5267325" cy="1857375"/>
            <wp:effectExtent l="31750" t="31750" r="34925" b="34925"/>
            <wp:docPr id="53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7375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配置事务增强这个业务的相关内容的配置。</w:t>
      </w:r>
      <w:r>
        <w:rPr>
          <w:rFonts w:hint="eastAsia"/>
          <w:highlight w:val="yellow"/>
        </w:rPr>
        <w:t>相当于给这些拦截到的方法分配具体工作。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重点：【声明式事务处理的原理图】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bookmarkStart w:id="43" w:name="OLE_LINK61"/>
      <w:r>
        <w:rPr>
          <w:rFonts w:hint="eastAsia"/>
        </w:rPr>
        <w:t>没有添加事务：</w:t>
      </w:r>
    </w:p>
    <w:bookmarkEnd w:id="43"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bookmarkStart w:id="44" w:name="OLE_LINK62"/>
      <w:r>
        <w:drawing>
          <wp:inline distT="0" distB="0" distL="114300" distR="114300">
            <wp:extent cx="5292090" cy="2430145"/>
            <wp:effectExtent l="31750" t="31750" r="48260" b="33655"/>
            <wp:docPr id="5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430145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bookmarkStart w:id="45" w:name="OLE_LINK63"/>
      <w:r>
        <w:rPr>
          <w:rFonts w:hint="eastAsia"/>
        </w:rPr>
        <w:t>添加事务：</w:t>
      </w:r>
    </w:p>
    <w:bookmarkEnd w:id="45"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bookmarkStart w:id="46" w:name="OLE_LINK64"/>
      <w:r>
        <w:drawing>
          <wp:inline distT="0" distB="0" distL="114300" distR="114300">
            <wp:extent cx="5292090" cy="2491105"/>
            <wp:effectExtent l="31750" t="31750" r="48260" b="48895"/>
            <wp:docPr id="6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491105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>【注意】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</w:pPr>
      <w:r>
        <w:rPr>
          <w:rFonts w:hint="eastAsia"/>
        </w:rPr>
        <w:t>如果不配置，则走默认的事务（默认事务是每个数据库操作都是一个事务，相当于没事务），这个方法是被aop给拦截到了，而且也增强了，但这个事务就没干具体任何事情，所以我们开发时需要配置事务。</w:t>
      </w:r>
    </w:p>
    <w:p/>
    <w:p>
      <w:r>
        <w:rPr>
          <w:rFonts w:hint="eastAsia"/>
        </w:rPr>
        <w:t>【补充了解】：</w:t>
      </w:r>
    </w:p>
    <w:p>
      <w:r>
        <w:rPr>
          <w:rFonts w:hint="eastAsia"/>
        </w:rPr>
        <w:t>rollback-for属性：</w:t>
      </w:r>
    </w:p>
    <w:p>
      <w:r>
        <w:drawing>
          <wp:inline distT="0" distB="0" distL="114300" distR="114300">
            <wp:extent cx="5292090" cy="2631440"/>
            <wp:effectExtent l="0" t="0" r="3810" b="16510"/>
            <wp:docPr id="5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注意事项一：</w:t>
      </w:r>
      <w:bookmarkStart w:id="47" w:name="OLE_LINK84"/>
      <w:r>
        <w:rPr>
          <w:rFonts w:hint="eastAsia"/>
        </w:rPr>
        <w:t>声明式事务处理对运行时异常有效，任何 RuntimeException 将触发事务回滚</w:t>
      </w:r>
      <w:bookmarkEnd w:id="47"/>
      <w:r>
        <w:rPr>
          <w:rFonts w:hint="eastAsia"/>
        </w:rPr>
        <w:t>，但是任何 checked Exception 将不触发事务回滚</w:t>
      </w:r>
    </w:p>
    <w:p>
      <w:r>
        <w:rPr>
          <w:rFonts w:hint="eastAsia"/>
        </w:rPr>
        <w:t>测试：修改AccountServiceImpl类，使用try...catch...事务没有起作用</w:t>
      </w:r>
    </w:p>
    <w:p>
      <w:r>
        <w:drawing>
          <wp:inline distT="0" distB="0" distL="114300" distR="114300">
            <wp:extent cx="5292090" cy="2693035"/>
            <wp:effectExtent l="31750" t="31750" r="48260" b="37465"/>
            <wp:docPr id="6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693035"/>
                    </a:xfrm>
                    <a:prstGeom prst="rect">
                      <a:avLst/>
                    </a:prstGeom>
                    <a:noFill/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如果修改AccountServiceImpl类，添加RuntimeException，则声明式事务处理起作用</w:t>
      </w:r>
    </w:p>
    <w:p>
      <w:r>
        <w:drawing>
          <wp:inline distT="0" distB="0" distL="114300" distR="114300">
            <wp:extent cx="5292090" cy="2635250"/>
            <wp:effectExtent l="31750" t="31750" r="48260" b="3810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635250"/>
                    </a:xfrm>
                    <a:prstGeom prst="rect">
                      <a:avLst/>
                    </a:prstGeom>
                    <a:noFill/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16"/>
        <w:pBdr>
          <w:top w:val="none" w:color="auto" w:sz="0" w:space="3"/>
          <w:left w:val="none" w:color="auto" w:sz="0" w:space="3"/>
          <w:bottom w:val="none" w:color="auto" w:sz="0" w:space="3"/>
          <w:right w:val="none" w:color="auto" w:sz="0" w:space="3"/>
        </w:pBdr>
        <w:jc w:val="both"/>
        <w:rPr>
          <w:rFonts w:ascii="Calibri" w:hAnsi="Calibri" w:cs="Times New Roman"/>
          <w:kern w:val="2"/>
          <w:sz w:val="21"/>
          <w:szCs w:val="22"/>
        </w:rPr>
      </w:pPr>
      <w:r>
        <w:rPr>
          <w:rFonts w:hint="eastAsia" w:ascii="Calibri" w:hAnsi="Calibri" w:cs="Times New Roman"/>
          <w:kern w:val="2"/>
          <w:sz w:val="21"/>
          <w:szCs w:val="22"/>
        </w:rPr>
        <w:t>注意事项二：使用rollback-for属性和no-rollback-for属性的用法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/>
          <w:color w:val="3F5FBF"/>
          <w:szCs w:val="21"/>
          <w:u w:val="single"/>
        </w:rPr>
        <w:t xml:space="preserve">           </w:t>
      </w:r>
      <w:bookmarkStart w:id="48" w:name="OLE_LINK65"/>
      <w:r>
        <w:rPr>
          <w:rFonts w:hint="eastAsia" w:ascii="Consolas" w:hAnsi="Consolas"/>
          <w:color w:val="3F5FBF"/>
          <w:szCs w:val="21"/>
          <w:u w:val="single"/>
        </w:rPr>
        <w:t xml:space="preserve"> </w:t>
      </w:r>
      <w:r>
        <w:rPr>
          <w:rFonts w:hint="eastAsia" w:ascii="Consolas" w:hAnsi="Consolas" w:eastAsia="Consolas"/>
          <w:color w:val="3F5FBF"/>
          <w:szCs w:val="21"/>
          <w:u w:val="single"/>
        </w:rPr>
        <w:t>rollback</w:t>
      </w:r>
      <w:r>
        <w:rPr>
          <w:rFonts w:hint="eastAsia" w:ascii="Consolas" w:hAnsi="Consolas" w:eastAsia="Consolas"/>
          <w:color w:val="3F5FBF"/>
          <w:szCs w:val="21"/>
        </w:rPr>
        <w:t>-for:遇到哪些异常就回滚</w:t>
      </w:r>
      <w:r>
        <w:rPr>
          <w:rFonts w:hint="eastAsia" w:ascii="Consolas" w:hAnsi="Consolas"/>
          <w:color w:val="3F5FBF"/>
          <w:szCs w:val="21"/>
        </w:rPr>
        <w:t>，其他的都不回滚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no-</w:t>
      </w:r>
      <w:r>
        <w:rPr>
          <w:rFonts w:hint="eastAsia" w:ascii="Consolas" w:hAnsi="Consolas" w:eastAsia="Consolas"/>
          <w:color w:val="3F5FBF"/>
          <w:szCs w:val="21"/>
          <w:u w:val="single"/>
        </w:rPr>
        <w:t>rollback</w:t>
      </w:r>
      <w:r>
        <w:rPr>
          <w:rFonts w:hint="eastAsia" w:ascii="Consolas" w:hAnsi="Consolas" w:eastAsia="Consolas"/>
          <w:color w:val="3F5FBF"/>
          <w:szCs w:val="21"/>
        </w:rPr>
        <w:t>-for：遇到哪些异常不回滚，</w:t>
      </w:r>
      <w:r>
        <w:rPr>
          <w:rFonts w:hint="eastAsia" w:ascii="Consolas" w:hAnsi="Consolas"/>
          <w:color w:val="3F5FBF"/>
          <w:szCs w:val="21"/>
        </w:rPr>
        <w:t>其他的都回滚。</w:t>
      </w:r>
      <w:r>
        <w:rPr>
          <w:rFonts w:hint="eastAsia" w:ascii="Consolas" w:hAnsi="Consolas" w:eastAsia="Consolas"/>
          <w:color w:val="3F5FBF"/>
          <w:szCs w:val="21"/>
        </w:rPr>
        <w:t>和上面互斥的</w:t>
      </w:r>
    </w:p>
    <w:bookmarkEnd w:id="48"/>
    <w:p>
      <w:r>
        <w:rPr>
          <w:rFonts w:hint="eastAsia"/>
        </w:rPr>
        <w:t>如果在AccountServiceImpl类中定义：</w:t>
      </w:r>
    </w:p>
    <w:p>
      <w:r>
        <w:drawing>
          <wp:inline distT="0" distB="0" distL="114300" distR="114300">
            <wp:extent cx="5292090" cy="2883535"/>
            <wp:effectExtent l="31750" t="31750" r="48260" b="37465"/>
            <wp:docPr id="6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883535"/>
                    </a:xfrm>
                    <a:prstGeom prst="rect">
                      <a:avLst/>
                    </a:prstGeom>
                    <a:noFill/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如果抛出运行时异常，</w:t>
      </w:r>
      <w:bookmarkStart w:id="49" w:name="OLE_LINK7"/>
      <w:r>
        <w:rPr>
          <w:rFonts w:hint="eastAsia"/>
        </w:rPr>
        <w:t>声明式事务处理可以使用，表示异常发生时，事务可以回滚</w:t>
      </w:r>
      <w:bookmarkEnd w:id="49"/>
    </w:p>
    <w:p>
      <w:r>
        <w:rPr>
          <w:rFonts w:hint="eastAsia"/>
        </w:rPr>
        <w:t>但是如果在applicationContext.xml文件中定义no-rollback-for="java.lang.RuntimeException"：此时表示遇到运行时异常不回滚</w:t>
      </w:r>
    </w:p>
    <w:p>
      <w:r>
        <w:drawing>
          <wp:inline distT="0" distB="0" distL="114300" distR="114300">
            <wp:extent cx="5292090" cy="2487295"/>
            <wp:effectExtent l="31750" t="31750" r="48260" b="33655"/>
            <wp:docPr id="6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487295"/>
                    </a:xfrm>
                    <a:prstGeom prst="rect">
                      <a:avLst/>
                    </a:prstGeom>
                    <a:noFill/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则发现，声明式事务处理不再好使了，异常发生时，事务不被回滚</w:t>
      </w:r>
    </w:p>
    <w:p/>
    <w:p>
      <w:pPr>
        <w:pStyle w:val="3"/>
        <w:numPr>
          <w:ilvl w:val="0"/>
          <w:numId w:val="30"/>
        </w:numPr>
      </w:pPr>
      <w:bookmarkStart w:id="50" w:name="OLE_LINK85"/>
      <w:r>
        <w:rPr>
          <w:rFonts w:hint="eastAsia"/>
        </w:rPr>
        <w:t>注解配合方式添加事务管理 @Transactional</w:t>
      </w:r>
    </w:p>
    <w:bookmarkEnd w:id="50"/>
    <w:p>
      <w:r>
        <w:rPr>
          <w:rFonts w:hint="eastAsia"/>
        </w:rPr>
        <w:t>步骤：</w:t>
      </w:r>
    </w:p>
    <w:p>
      <w:r>
        <w:rPr>
          <w:rFonts w:hint="eastAsia"/>
        </w:rPr>
        <w:t>1．在需要管理事务的</w:t>
      </w:r>
      <w:r>
        <w:rPr>
          <w:rFonts w:hint="eastAsia"/>
          <w:highlight w:val="yellow"/>
        </w:rPr>
        <w:t>方法或者类</w:t>
      </w:r>
      <w:r>
        <w:rPr>
          <w:rFonts w:hint="eastAsia"/>
        </w:rPr>
        <w:t xml:space="preserve">上面 添加@Transactional 注解 </w:t>
      </w:r>
      <w:r>
        <w:t xml:space="preserve"> </w:t>
      </w:r>
    </w:p>
    <w:p>
      <w:r>
        <w:rPr>
          <w:rFonts w:hint="eastAsia"/>
        </w:rPr>
        <w:t>2．配置注解驱动事务管理（事务管理注解生效的作用）（需要配置对特定持久层框架使用的事务管理器）</w:t>
      </w:r>
    </w:p>
    <w:p/>
    <w:p>
      <w:r>
        <w:rPr>
          <w:rFonts w:hint="eastAsia"/>
        </w:rPr>
        <w:t>第一步：确定目标（bean的方法）：</w:t>
      </w:r>
    </w:p>
    <w:p>
      <w:bookmarkStart w:id="51" w:name="OLE_LINK8"/>
      <w:r>
        <w:rPr>
          <w:rFonts w:hint="eastAsia"/>
        </w:rPr>
        <w:t>创建工程：</w:t>
      </w:r>
    </w:p>
    <w:p>
      <w:r>
        <w:rPr>
          <w:rFonts w:hint="eastAsia"/>
        </w:rPr>
        <w:t>spring4_d04_c06_annotation</w:t>
      </w:r>
    </w:p>
    <w:p>
      <w:r>
        <w:rPr>
          <w:rFonts w:hint="eastAsia"/>
        </w:rPr>
        <w:t>在com.igeek.dao中创建IAccountDao和AccountDaoImpl类</w:t>
      </w:r>
    </w:p>
    <w:bookmarkEnd w:id="51"/>
    <w:p>
      <w:pPr>
        <w:numPr>
          <w:ilvl w:val="0"/>
          <w:numId w:val="31"/>
        </w:numPr>
      </w:pPr>
      <w:r>
        <w:rPr>
          <w:rFonts w:hint="eastAsia"/>
        </w:rPr>
        <w:t>IAccountDao.java接口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interface</w:t>
      </w:r>
      <w:r>
        <w:rPr>
          <w:rFonts w:hint="eastAsia" w:ascii="Consolas" w:hAnsi="Consolas" w:eastAsia="Consolas"/>
          <w:color w:val="000000"/>
          <w:szCs w:val="21"/>
        </w:rPr>
        <w:t xml:space="preserve"> IAccountDao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//（存入）转入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in(String name,Double money);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//（取出）转出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out(String name,Double money);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rPr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>}</w:t>
      </w:r>
    </w:p>
    <w:p>
      <w:r>
        <w:rPr>
          <w:rFonts w:hint="eastAsia"/>
        </w:rPr>
        <w:t>（2）AccountDaoImpl.java类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//账户操作持久层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//技术方案：</w:t>
      </w:r>
      <w:r>
        <w:rPr>
          <w:rFonts w:hint="eastAsia" w:ascii="Consolas" w:hAnsi="Consolas" w:eastAsia="Consolas"/>
          <w:color w:val="3F7F5F"/>
          <w:szCs w:val="21"/>
          <w:u w:val="single"/>
        </w:rPr>
        <w:t>jdbctempate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 xml:space="preserve"> * </w:t>
      </w:r>
      <w:r>
        <w:rPr>
          <w:rFonts w:hint="eastAsia" w:ascii="Consolas" w:hAnsi="Consolas" w:eastAsia="Consolas"/>
          <w:b/>
          <w:color w:val="7F9FBF"/>
          <w:szCs w:val="21"/>
        </w:rPr>
        <w:t>@Repository</w:t>
      </w:r>
      <w:r>
        <w:rPr>
          <w:rFonts w:hint="eastAsia" w:ascii="Consolas" w:hAnsi="Consolas" w:eastAsia="Consolas"/>
          <w:color w:val="3F5FBF"/>
          <w:szCs w:val="21"/>
        </w:rPr>
        <w:t>("accountDao")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 xml:space="preserve"> * 相当于容易中定义&lt;bean id="accountDao" class="</w:t>
      </w:r>
      <w:r>
        <w:rPr>
          <w:rFonts w:hint="eastAsia" w:ascii="Consolas" w:hAnsi="Consolas"/>
          <w:color w:val="3F5FBF"/>
          <w:szCs w:val="21"/>
        </w:rPr>
        <w:t>com.igeek</w:t>
      </w:r>
      <w:r>
        <w:rPr>
          <w:rFonts w:hint="eastAsia" w:ascii="Consolas" w:hAnsi="Consolas" w:eastAsia="Consolas"/>
          <w:color w:val="3F5FBF"/>
          <w:szCs w:val="21"/>
        </w:rPr>
        <w:t>.anntx.dao.AccountDaoImpl"/&gt;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 xml:space="preserve">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color w:val="FF0000"/>
          <w:szCs w:val="21"/>
        </w:rPr>
      </w:pPr>
      <w:r>
        <w:rPr>
          <w:rFonts w:hint="eastAsia" w:ascii="Consolas" w:hAnsi="Consolas" w:eastAsia="Consolas"/>
          <w:color w:val="FF0000"/>
          <w:szCs w:val="21"/>
        </w:rPr>
        <w:t>@Repository("accountDao")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 xml:space="preserve"> AccountDaoImpl </w:t>
      </w:r>
      <w:r>
        <w:rPr>
          <w:rFonts w:hint="eastAsia" w:ascii="Consolas" w:hAnsi="Consolas" w:eastAsia="Consolas"/>
          <w:b/>
          <w:color w:val="7F0055"/>
          <w:szCs w:val="21"/>
        </w:rPr>
        <w:t>extends</w:t>
      </w:r>
      <w:r>
        <w:rPr>
          <w:rFonts w:hint="eastAsia" w:ascii="Consolas" w:hAnsi="Consolas" w:eastAsia="Consolas"/>
          <w:color w:val="000000"/>
          <w:szCs w:val="21"/>
        </w:rPr>
        <w:t xml:space="preserve"> JdbcDaoSupport </w:t>
      </w:r>
      <w:r>
        <w:rPr>
          <w:rFonts w:hint="eastAsia" w:ascii="Consolas" w:hAnsi="Consolas" w:eastAsia="Consolas"/>
          <w:b/>
          <w:color w:val="7F0055"/>
          <w:szCs w:val="21"/>
        </w:rPr>
        <w:t>implements</w:t>
      </w:r>
      <w:r>
        <w:rPr>
          <w:rFonts w:hint="eastAsia" w:ascii="Consolas" w:hAnsi="Consolas" w:eastAsia="Consolas"/>
          <w:color w:val="000000"/>
          <w:szCs w:val="21"/>
        </w:rPr>
        <w:t xml:space="preserve"> IAccountDao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//注入数据源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////@Autowired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//private DataSource dataSource;//没有注入数据源成功~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////原理：放到属性上的的注解相当于，自动生成setter方法上加注解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//@Autowired</w:t>
      </w:r>
      <w:r>
        <w:rPr>
          <w:rFonts w:hint="eastAsia" w:ascii="Consolas" w:hAnsi="Consolas" w:eastAsia="Consolas"/>
          <w:color w:val="3F7F5F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//自动到spring的容器中寻找类型是参数类型（DataSource）的bean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//public void setDataSource(DataSource dataSource){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</w:t>
      </w:r>
      <w:r>
        <w:rPr>
          <w:rFonts w:hint="eastAsia" w:ascii="Consolas" w:hAnsi="Consolas" w:eastAsia="Consolas"/>
          <w:color w:val="3F7F5F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this.dataSource=dataSource;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FF0000"/>
          <w:szCs w:val="21"/>
        </w:rPr>
        <w:t>@Autowired</w:t>
      </w:r>
      <w:r>
        <w:rPr>
          <w:rFonts w:hint="eastAsia" w:ascii="Consolas" w:hAnsi="Consolas" w:eastAsia="Consolas"/>
          <w:color w:val="3F7F5F"/>
          <w:szCs w:val="21"/>
        </w:rPr>
        <w:t>//当初始化</w:t>
      </w:r>
      <w:r>
        <w:rPr>
          <w:rFonts w:hint="eastAsia" w:ascii="Consolas" w:hAnsi="Consolas" w:eastAsia="Consolas"/>
          <w:color w:val="3F7F5F"/>
          <w:szCs w:val="21"/>
          <w:u w:val="single"/>
        </w:rPr>
        <w:t>dao</w:t>
      </w:r>
      <w:r>
        <w:rPr>
          <w:rFonts w:hint="eastAsia" w:ascii="Consolas" w:hAnsi="Consolas" w:eastAsia="Consolas"/>
          <w:color w:val="3F7F5F"/>
          <w:szCs w:val="21"/>
        </w:rPr>
        <w:t>的时候，会调用该方法啊，通过set方法的形参注入数据源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//方法名无所谓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set</w:t>
      </w:r>
      <w:r>
        <w:rPr>
          <w:rFonts w:hint="eastAsia" w:ascii="Consolas" w:hAnsi="Consolas"/>
          <w:color w:val="000000"/>
          <w:szCs w:val="21"/>
        </w:rPr>
        <w:t>Di</w:t>
      </w:r>
      <w:r>
        <w:rPr>
          <w:rFonts w:hint="eastAsia" w:ascii="Consolas" w:hAnsi="Consolas" w:eastAsia="Consolas"/>
          <w:color w:val="000000"/>
          <w:szCs w:val="21"/>
        </w:rPr>
        <w:t>(DataSource dataSource){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//调用父类的方法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super</w:t>
      </w:r>
      <w:r>
        <w:rPr>
          <w:rFonts w:hint="eastAsia" w:ascii="Consolas" w:hAnsi="Consolas" w:eastAsia="Consolas"/>
          <w:color w:val="000000"/>
          <w:szCs w:val="21"/>
        </w:rPr>
        <w:t>.setDataSource(dataSource);</w:t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//（存入）转入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in(String name,Double money){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String sql=</w:t>
      </w:r>
      <w:r>
        <w:rPr>
          <w:rFonts w:hint="eastAsia" w:ascii="Consolas" w:hAnsi="Consolas" w:eastAsia="Consolas"/>
          <w:color w:val="2A00FF"/>
          <w:szCs w:val="21"/>
        </w:rPr>
        <w:t>"update t_account set money = money+ ? where name = ?"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super</w:t>
      </w:r>
      <w:r>
        <w:rPr>
          <w:rFonts w:hint="eastAsia" w:ascii="Consolas" w:hAnsi="Consolas" w:eastAsia="Consolas"/>
          <w:color w:val="000000"/>
          <w:szCs w:val="21"/>
        </w:rPr>
        <w:t>.getJdbcTemplate().update(sql, money,name);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//（取出）转出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color w:val="000000"/>
          <w:szCs w:val="21"/>
          <w:highlight w:val="lightGray"/>
        </w:rPr>
        <w:t>out</w:t>
      </w:r>
      <w:r>
        <w:rPr>
          <w:rFonts w:hint="eastAsia" w:ascii="Consolas" w:hAnsi="Consolas" w:eastAsia="Consolas"/>
          <w:color w:val="000000"/>
          <w:szCs w:val="21"/>
        </w:rPr>
        <w:t>(String name,Double money){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String sql=</w:t>
      </w:r>
      <w:r>
        <w:rPr>
          <w:rFonts w:hint="eastAsia" w:ascii="Consolas" w:hAnsi="Consolas" w:eastAsia="Consolas"/>
          <w:color w:val="2A00FF"/>
          <w:szCs w:val="21"/>
        </w:rPr>
        <w:t>"update t_account set money = money- ? where name = ?"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super</w:t>
      </w:r>
      <w:r>
        <w:rPr>
          <w:rFonts w:hint="eastAsia" w:ascii="Consolas" w:hAnsi="Consolas" w:eastAsia="Consolas"/>
          <w:color w:val="000000"/>
          <w:szCs w:val="21"/>
        </w:rPr>
        <w:t>.getJdbcTemplate().update(sql, money,name);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</w:pPr>
      <w:r>
        <w:rPr>
          <w:rFonts w:hint="eastAsia" w:ascii="Consolas" w:hAnsi="Consolas" w:eastAsia="Consolas"/>
          <w:color w:val="000000"/>
          <w:szCs w:val="21"/>
        </w:rPr>
        <w:t>}</w:t>
      </w:r>
    </w:p>
    <w:p>
      <w:r>
        <w:rPr>
          <w:rFonts w:hint="eastAsia"/>
        </w:rPr>
        <w:t>在com.igeek.service中创建IAccountService和AccountServiceImpl类</w:t>
      </w:r>
    </w:p>
    <w:p>
      <w:pPr>
        <w:numPr>
          <w:ilvl w:val="0"/>
          <w:numId w:val="32"/>
        </w:numPr>
      </w:pPr>
      <w:r>
        <w:rPr>
          <w:rFonts w:hint="eastAsia"/>
        </w:rPr>
        <w:t>IAccountService接口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interface</w:t>
      </w:r>
      <w:r>
        <w:rPr>
          <w:rFonts w:hint="eastAsia" w:ascii="Consolas" w:hAnsi="Consolas" w:eastAsia="Consolas"/>
          <w:color w:val="000000"/>
          <w:szCs w:val="21"/>
        </w:rPr>
        <w:t xml:space="preserve"> IAccountService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transfer(String outName,String inName,Double money);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rPr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numPr>
          <w:ilvl w:val="0"/>
          <w:numId w:val="32"/>
        </w:numPr>
      </w:pPr>
      <w:r>
        <w:rPr>
          <w:rFonts w:hint="eastAsia"/>
        </w:rPr>
        <w:t>AccountServiceImpl类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//掌握操作的业务层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 xml:space="preserve"> * </w:t>
      </w:r>
      <w:r>
        <w:rPr>
          <w:rFonts w:hint="eastAsia" w:ascii="Consolas" w:hAnsi="Consolas" w:eastAsia="Consolas"/>
          <w:b/>
          <w:color w:val="7F9FBF"/>
          <w:szCs w:val="21"/>
        </w:rPr>
        <w:t>@Service</w:t>
      </w:r>
      <w:r>
        <w:rPr>
          <w:rFonts w:hint="eastAsia" w:ascii="Consolas" w:hAnsi="Consolas" w:eastAsia="Consolas"/>
          <w:color w:val="3F5FBF"/>
          <w:szCs w:val="21"/>
        </w:rPr>
        <w:t>("accountService")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 xml:space="preserve"> * 相当于spring容器中定义：&lt;bean id="accountService" class="</w:t>
      </w:r>
      <w:r>
        <w:rPr>
          <w:rFonts w:hint="eastAsia" w:ascii="Consolas" w:hAnsi="Consolas"/>
          <w:color w:val="3F5FBF"/>
          <w:szCs w:val="21"/>
        </w:rPr>
        <w:t>com.igeek</w:t>
      </w:r>
      <w:r>
        <w:rPr>
          <w:rFonts w:hint="eastAsia" w:ascii="Consolas" w:hAnsi="Consolas" w:eastAsia="Consolas"/>
          <w:color w:val="3F5FBF"/>
          <w:szCs w:val="21"/>
        </w:rPr>
        <w:t>.anntx.service.AccountServiceImpl"&gt;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 xml:space="preserve">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color w:val="FF0000"/>
          <w:szCs w:val="21"/>
        </w:rPr>
      </w:pPr>
      <w:r>
        <w:rPr>
          <w:rFonts w:hint="eastAsia" w:ascii="Consolas" w:hAnsi="Consolas" w:eastAsia="Consolas"/>
          <w:color w:val="FF0000"/>
          <w:szCs w:val="21"/>
        </w:rPr>
        <w:t>@Service("accountService")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color w:val="FF0000"/>
          <w:szCs w:val="21"/>
        </w:rPr>
      </w:pPr>
      <w:bookmarkStart w:id="52" w:name="OLE_LINK86"/>
      <w:r>
        <w:rPr>
          <w:rFonts w:hint="eastAsia" w:ascii="Consolas" w:hAnsi="Consolas" w:eastAsia="Consolas"/>
          <w:color w:val="FF0000"/>
          <w:szCs w:val="21"/>
        </w:rPr>
        <w:t>@Transactional//会对该类中，所有的共有的方法，自动加上事务--全局的设置，默认是可写</w:t>
      </w:r>
    </w:p>
    <w:bookmarkEnd w:id="52"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 xml:space="preserve"> AccountServiceImpl </w:t>
      </w:r>
      <w:r>
        <w:rPr>
          <w:rFonts w:hint="eastAsia" w:ascii="Consolas" w:hAnsi="Consolas" w:eastAsia="Consolas"/>
          <w:b/>
          <w:color w:val="7F0055"/>
          <w:szCs w:val="21"/>
        </w:rPr>
        <w:t>implements</w:t>
      </w:r>
      <w:r>
        <w:rPr>
          <w:rFonts w:hint="eastAsia" w:ascii="Consolas" w:hAnsi="Consolas" w:eastAsia="Consolas"/>
          <w:color w:val="000000"/>
          <w:szCs w:val="21"/>
        </w:rPr>
        <w:t xml:space="preserve"> IAccountService{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//注入</w:t>
      </w:r>
      <w:r>
        <w:rPr>
          <w:rFonts w:hint="eastAsia" w:ascii="Consolas" w:hAnsi="Consolas" w:eastAsia="Consolas"/>
          <w:color w:val="3F7F5F"/>
          <w:szCs w:val="21"/>
          <w:u w:val="single"/>
        </w:rPr>
        <w:t>dao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FF0000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private</w:t>
      </w:r>
      <w:r>
        <w:rPr>
          <w:rFonts w:hint="eastAsia" w:ascii="Consolas" w:hAnsi="Consolas" w:eastAsia="Consolas"/>
          <w:color w:val="000000"/>
          <w:szCs w:val="21"/>
        </w:rPr>
        <w:t xml:space="preserve"> IAccountDao </w:t>
      </w:r>
      <w:r>
        <w:rPr>
          <w:rFonts w:hint="eastAsia" w:ascii="Consolas" w:hAnsi="Consolas" w:eastAsia="Consolas"/>
          <w:color w:val="0000C0"/>
          <w:szCs w:val="21"/>
        </w:rPr>
        <w:t>accountDao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//转账操作的业务逻辑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</w:t>
      </w:r>
      <w:r>
        <w:rPr>
          <w:rFonts w:hint="eastAsia" w:ascii="Consolas" w:hAnsi="Consolas" w:eastAsia="Consolas"/>
          <w:color w:val="3F7F5F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@Transactional//在方法上添加事务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transfer(String outName,String inName,Double money){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//调用</w:t>
      </w:r>
      <w:r>
        <w:rPr>
          <w:rFonts w:hint="eastAsia" w:ascii="Consolas" w:hAnsi="Consolas" w:eastAsia="Consolas"/>
          <w:color w:val="3F7F5F"/>
          <w:szCs w:val="21"/>
          <w:u w:val="single"/>
        </w:rPr>
        <w:t>dao</w:t>
      </w:r>
      <w:r>
        <w:rPr>
          <w:rFonts w:hint="eastAsia" w:ascii="Consolas" w:hAnsi="Consolas" w:eastAsia="Consolas"/>
          <w:color w:val="3F7F5F"/>
          <w:szCs w:val="21"/>
        </w:rPr>
        <w:t>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//先取出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accountDao</w:t>
      </w:r>
      <w:r>
        <w:rPr>
          <w:rFonts w:hint="eastAsia" w:ascii="Consolas" w:hAnsi="Consolas" w:eastAsia="Consolas"/>
          <w:color w:val="000000"/>
          <w:szCs w:val="21"/>
        </w:rPr>
        <w:t>.</w:t>
      </w:r>
      <w:r>
        <w:rPr>
          <w:rFonts w:hint="eastAsia" w:ascii="Consolas" w:hAnsi="Consolas" w:eastAsia="Consolas"/>
          <w:color w:val="000000"/>
          <w:szCs w:val="21"/>
          <w:highlight w:val="lightGray"/>
        </w:rPr>
        <w:t>out</w:t>
      </w:r>
      <w:r>
        <w:rPr>
          <w:rFonts w:hint="eastAsia" w:ascii="Consolas" w:hAnsi="Consolas" w:eastAsia="Consolas"/>
          <w:color w:val="000000"/>
          <w:szCs w:val="21"/>
        </w:rPr>
        <w:t>(outName, money);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int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color w:val="000000"/>
          <w:szCs w:val="21"/>
          <w:u w:val="single"/>
        </w:rPr>
        <w:t>d</w:t>
      </w:r>
      <w:r>
        <w:rPr>
          <w:rFonts w:hint="eastAsia" w:ascii="Consolas" w:hAnsi="Consolas" w:eastAsia="Consolas"/>
          <w:color w:val="000000"/>
          <w:szCs w:val="21"/>
        </w:rPr>
        <w:t xml:space="preserve"> = 1/0;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//再转入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accountDao</w:t>
      </w:r>
      <w:r>
        <w:rPr>
          <w:rFonts w:hint="eastAsia" w:ascii="Consolas" w:hAnsi="Consolas" w:eastAsia="Consolas"/>
          <w:color w:val="000000"/>
          <w:szCs w:val="21"/>
        </w:rPr>
        <w:t>.in(inName, money);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FF0000"/>
          <w:szCs w:val="21"/>
        </w:rPr>
        <w:t>@Transactional(readOnly=</w:t>
      </w:r>
      <w:r>
        <w:rPr>
          <w:rFonts w:hint="eastAsia" w:ascii="Consolas" w:hAnsi="Consolas" w:eastAsia="Consolas"/>
          <w:b/>
          <w:color w:val="FF0000"/>
          <w:szCs w:val="21"/>
        </w:rPr>
        <w:t>true</w:t>
      </w:r>
      <w:r>
        <w:rPr>
          <w:rFonts w:hint="eastAsia" w:ascii="Consolas" w:hAnsi="Consolas" w:eastAsia="Consolas"/>
          <w:color w:val="FF0000"/>
          <w:szCs w:val="21"/>
        </w:rPr>
        <w:t>)//使用局部覆盖全局的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findAccount(){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System.</w:t>
      </w:r>
      <w:r>
        <w:rPr>
          <w:rFonts w:hint="eastAsia" w:ascii="Consolas" w:hAnsi="Consolas" w:eastAsia="Consolas"/>
          <w:i/>
          <w:color w:val="0000C0"/>
          <w:szCs w:val="21"/>
        </w:rPr>
        <w:t>out</w:t>
      </w:r>
      <w:r>
        <w:rPr>
          <w:rFonts w:hint="eastAsia" w:ascii="Consolas" w:hAnsi="Consolas" w:eastAsia="Consolas"/>
          <w:color w:val="000000"/>
          <w:szCs w:val="21"/>
        </w:rPr>
        <w:t>.println(</w:t>
      </w:r>
      <w:r>
        <w:rPr>
          <w:rFonts w:hint="eastAsia" w:ascii="Consolas" w:hAnsi="Consolas" w:eastAsia="Consolas"/>
          <w:color w:val="2A00FF"/>
          <w:szCs w:val="21"/>
        </w:rPr>
        <w:t>"查询帐号的信息了"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rPr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>}</w:t>
      </w:r>
    </w:p>
    <w:p>
      <w:r>
        <w:rPr>
          <w:rFonts w:hint="eastAsia"/>
        </w:rPr>
        <w:t>第二步：创建applicationContext.xml在applicationContext.xml中配置：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8080"/>
          <w:szCs w:val="21"/>
        </w:rPr>
        <w:t>&lt;?</w:t>
      </w:r>
      <w:r>
        <w:rPr>
          <w:rFonts w:hint="eastAsia" w:ascii="Consolas" w:hAnsi="Consolas" w:eastAsia="Consolas"/>
          <w:color w:val="3F7F7F"/>
          <w:szCs w:val="21"/>
        </w:rPr>
        <w:t>xml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version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"1.0"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encoding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"UTF-8"</w:t>
      </w:r>
      <w:r>
        <w:rPr>
          <w:rFonts w:hint="eastAsia" w:ascii="Consolas" w:hAnsi="Consolas" w:eastAsia="Consolas"/>
          <w:color w:val="008080"/>
          <w:szCs w:val="21"/>
        </w:rPr>
        <w:t>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beans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xmlns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"http://www.springframework.org/schema/beans"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szCs w:val="21"/>
        </w:rPr>
        <w:t xml:space="preserve">       </w:t>
      </w:r>
      <w:r>
        <w:rPr>
          <w:rFonts w:hint="eastAsia" w:ascii="Consolas" w:hAnsi="Consolas" w:eastAsia="Consolas"/>
          <w:color w:val="7F007F"/>
          <w:szCs w:val="21"/>
        </w:rPr>
        <w:t>xmlns:xsi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szCs w:val="21"/>
        </w:rPr>
        <w:t xml:space="preserve">       </w:t>
      </w:r>
      <w:r>
        <w:rPr>
          <w:rFonts w:hint="eastAsia" w:ascii="Consolas" w:hAnsi="Consolas" w:eastAsia="Consolas"/>
          <w:color w:val="7F007F"/>
          <w:szCs w:val="21"/>
        </w:rPr>
        <w:t>xmlns:p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"http://www.springframework.org/schema/p"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szCs w:val="21"/>
        </w:rPr>
        <w:t xml:space="preserve">       </w:t>
      </w:r>
      <w:r>
        <w:rPr>
          <w:rFonts w:hint="eastAsia" w:ascii="Consolas" w:hAnsi="Consolas" w:eastAsia="Consolas"/>
          <w:color w:val="7F007F"/>
          <w:szCs w:val="21"/>
        </w:rPr>
        <w:t>xmlns:context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"http://www.springframework.org/schema/context"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szCs w:val="21"/>
        </w:rPr>
        <w:t xml:space="preserve">       </w:t>
      </w:r>
      <w:r>
        <w:rPr>
          <w:rFonts w:hint="eastAsia" w:ascii="Consolas" w:hAnsi="Consolas" w:eastAsia="Consolas"/>
          <w:color w:val="7F007F"/>
          <w:szCs w:val="21"/>
        </w:rPr>
        <w:t>xmlns:aop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"http://www.springframework.org/schema/aop"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szCs w:val="21"/>
        </w:rPr>
        <w:t xml:space="preserve">       </w:t>
      </w:r>
      <w:r>
        <w:rPr>
          <w:rFonts w:hint="eastAsia" w:ascii="Consolas" w:hAnsi="Consolas" w:eastAsia="Consolas"/>
          <w:color w:val="7F007F"/>
          <w:szCs w:val="21"/>
        </w:rPr>
        <w:t>xmlns:tx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"http://www.springframework.org/schema/tx"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szCs w:val="21"/>
        </w:rPr>
        <w:t xml:space="preserve">       </w:t>
      </w:r>
      <w:r>
        <w:rPr>
          <w:rFonts w:hint="eastAsia" w:ascii="Consolas" w:hAnsi="Consolas" w:eastAsia="Consolas"/>
          <w:color w:val="7F007F"/>
          <w:szCs w:val="21"/>
        </w:rPr>
        <w:t>xsi:schemaLocation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"http://www.springframework.org/schema/beans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i/>
          <w:color w:val="2A00FF"/>
          <w:szCs w:val="21"/>
        </w:rPr>
        <w:t xml:space="preserve">                           http://www.springframework.org/schema/beans/spring-beans.xsd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i/>
          <w:color w:val="2A00FF"/>
          <w:szCs w:val="21"/>
        </w:rPr>
        <w:t xml:space="preserve">                           http://www.springframework.org/schema/context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i/>
          <w:color w:val="2A00FF"/>
          <w:szCs w:val="21"/>
        </w:rPr>
        <w:t xml:space="preserve">                           http://www.springframework.org/schema/context/spring-context.xsd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i/>
          <w:color w:val="2A00FF"/>
          <w:szCs w:val="21"/>
        </w:rPr>
        <w:t xml:space="preserve">                           http://www.springframework.org/schema/aop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i/>
          <w:color w:val="2A00FF"/>
          <w:szCs w:val="21"/>
        </w:rPr>
        <w:t xml:space="preserve">                           http://www.springframework.org/schema/aop/spring-aop.xsd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i/>
          <w:color w:val="2A00FF"/>
          <w:szCs w:val="21"/>
        </w:rPr>
        <w:t xml:space="preserve">                           http://www.springframework.org/schema/tx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i/>
          <w:color w:val="2A00FF"/>
          <w:szCs w:val="21"/>
        </w:rPr>
        <w:t xml:space="preserve">                           http://www.springframework.org/schema/tx/spring-tx.xsd"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 xml:space="preserve">    </w:t>
      </w:r>
      <w:r>
        <w:rPr>
          <w:rFonts w:hint="eastAsia" w:ascii="Consolas" w:hAnsi="Consolas" w:eastAsia="Consolas"/>
          <w:color w:val="3F5FBF"/>
          <w:szCs w:val="21"/>
        </w:rPr>
        <w:t>&lt;!-- 引入外部属性配置文件--&gt;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context:property-placeholder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location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"classpath:db.properties"</w:t>
      </w:r>
      <w:r>
        <w:rPr>
          <w:rFonts w:hint="eastAsia" w:ascii="Consolas" w:hAnsi="Consolas" w:eastAsia="Consolas"/>
          <w:color w:val="008080"/>
          <w:szCs w:val="21"/>
        </w:rPr>
        <w:t>/&gt;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&lt;!-- 配置内置的数据源bean，使用db.properties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id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"dataSource"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"org.springframework.jdbc.datasource.DriverManagerDataSource"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"driverClassName"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value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"${jdbc.driverClass}"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"url"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value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"${jdbc.url}"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"username"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value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"${jdbc.username}"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"password"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value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"${jdbc.password}"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&lt;/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bookmarkStart w:id="53" w:name="OLE_LINK87"/>
      <w:r>
        <w:rPr>
          <w:rFonts w:hint="eastAsia" w:ascii="Consolas" w:hAnsi="Consolas" w:eastAsia="Consolas"/>
          <w:color w:val="3F5FBF"/>
          <w:szCs w:val="21"/>
        </w:rPr>
        <w:t>&lt;!-- 配置bean组件扫描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context:component-scan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base-package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</w:t>
      </w:r>
      <w:r>
        <w:rPr>
          <w:rFonts w:hint="eastAsia" w:ascii="Consolas" w:hAnsi="Consolas"/>
          <w:i/>
          <w:color w:val="2A00FF"/>
          <w:szCs w:val="21"/>
        </w:rPr>
        <w:t>com.igeek</w:t>
      </w:r>
      <w:r>
        <w:rPr>
          <w:rFonts w:hint="eastAsia" w:ascii="Consolas" w:hAnsi="Consolas" w:eastAsia="Consolas"/>
          <w:i/>
          <w:color w:val="2A00FF"/>
          <w:szCs w:val="21"/>
        </w:rPr>
        <w:t>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&lt;!-- 定义具体的平台事务管理器（DataSource事务管理器）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id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"transactionManager"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"org.springframework.jdbc.datasource.DataSourceTransactionManager"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&lt;!-- 注入数据源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property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"dataSource"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ref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"dataSource"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&lt;/</w:t>
      </w:r>
      <w:r>
        <w:rPr>
          <w:rFonts w:hint="eastAsia" w:ascii="Consolas" w:hAnsi="Consolas" w:eastAsia="Consolas"/>
          <w:color w:val="3F7F7F"/>
          <w:szCs w:val="21"/>
        </w:rPr>
        <w:t>bean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&lt;!-- 配置事务注解驱动 ：识别事务的注解</w:t>
      </w:r>
      <w:r>
        <w:rPr>
          <w:rFonts w:hint="eastAsia" w:ascii="Consolas" w:hAnsi="Consolas" w:eastAsia="Consolas"/>
          <w:color w:val="3F5FBF"/>
          <w:szCs w:val="21"/>
          <w:u w:val="single"/>
        </w:rPr>
        <w:t>@tr</w:t>
      </w:r>
      <w:r>
        <w:rPr>
          <w:rFonts w:hint="eastAsia" w:ascii="Consolas" w:hAnsi="Consolas" w:eastAsia="Consolas"/>
          <w:color w:val="3F5FBF"/>
          <w:szCs w:val="21"/>
        </w:rPr>
        <w:t>。。。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transaction-manager:具体的平台事务管理器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5FBF"/>
          <w:szCs w:val="21"/>
        </w:rPr>
        <w:t>&lt;!-- &lt;tx:annotation-driven transaction-manager="transactionManager"/&gt;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color w:val="3F5FBF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bookmarkStart w:id="54" w:name="OLE_LINK10"/>
      <w:r>
        <w:rPr>
          <w:rFonts w:hint="eastAsia" w:ascii="Consolas" w:hAnsi="Consolas" w:eastAsia="Consolas"/>
          <w:color w:val="3F5FBF"/>
          <w:szCs w:val="21"/>
        </w:rPr>
        <w:t>&lt;!-- 默认的平台事务管理器的名字叫：transactionManager，此时transaction-manager="transactionManager"可以不写 --&gt;</w:t>
      </w:r>
      <w:bookmarkEnd w:id="54"/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  <w:highlight w:val="yellow"/>
        </w:rPr>
        <w:t>&lt;</w:t>
      </w:r>
      <w:r>
        <w:rPr>
          <w:rFonts w:hint="eastAsia" w:ascii="Consolas" w:hAnsi="Consolas" w:eastAsia="Consolas"/>
          <w:color w:val="3F7F7F"/>
          <w:szCs w:val="21"/>
          <w:highlight w:val="yellow"/>
        </w:rPr>
        <w:t>tx:annotation-driven</w:t>
      </w:r>
      <w:r>
        <w:rPr>
          <w:rFonts w:hint="eastAsia" w:ascii="Consolas" w:hAnsi="Consolas" w:eastAsia="Consolas"/>
          <w:szCs w:val="21"/>
          <w:highlight w:val="yellow"/>
        </w:rPr>
        <w:t xml:space="preserve"> </w:t>
      </w:r>
      <w:bookmarkStart w:id="55" w:name="OLE_LINK9"/>
      <w:r>
        <w:rPr>
          <w:rFonts w:hint="eastAsia" w:ascii="Consolas" w:hAnsi="Consolas" w:eastAsia="Consolas"/>
          <w:color w:val="7F007F"/>
          <w:szCs w:val="21"/>
          <w:highlight w:val="yellow"/>
        </w:rPr>
        <w:t>transaction-manager</w:t>
      </w:r>
      <w:r>
        <w:rPr>
          <w:rFonts w:hint="eastAsia" w:ascii="Consolas" w:hAnsi="Consolas" w:eastAsia="Consolas"/>
          <w:color w:val="000000"/>
          <w:szCs w:val="21"/>
          <w:highlight w:val="yellow"/>
        </w:rPr>
        <w:t>=</w:t>
      </w:r>
      <w:r>
        <w:rPr>
          <w:rFonts w:hint="eastAsia" w:ascii="Consolas" w:hAnsi="Consolas" w:eastAsia="Consolas"/>
          <w:i/>
          <w:color w:val="2A00FF"/>
          <w:szCs w:val="21"/>
          <w:highlight w:val="yellow"/>
        </w:rPr>
        <w:t>"transactionManager"</w:t>
      </w:r>
      <w:bookmarkEnd w:id="55"/>
      <w:r>
        <w:rPr>
          <w:rFonts w:hint="eastAsia" w:ascii="Consolas" w:hAnsi="Consolas" w:eastAsia="Consolas"/>
          <w:color w:val="008080"/>
          <w:szCs w:val="21"/>
          <w:highlight w:val="yellow"/>
        </w:rPr>
        <w:t>/&gt;</w:t>
      </w:r>
    </w:p>
    <w:bookmarkEnd w:id="53"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</w:pPr>
      <w:r>
        <w:rPr>
          <w:rFonts w:hint="eastAsia" w:ascii="Consolas" w:hAnsi="Consolas" w:eastAsia="Consolas"/>
          <w:color w:val="008080"/>
          <w:szCs w:val="21"/>
        </w:rPr>
        <w:t>&lt;/</w:t>
      </w:r>
      <w:r>
        <w:rPr>
          <w:rFonts w:hint="eastAsia" w:ascii="Consolas" w:hAnsi="Consolas" w:eastAsia="Consolas"/>
          <w:color w:val="3F7F7F"/>
          <w:szCs w:val="21"/>
        </w:rPr>
        <w:t>beans</w:t>
      </w:r>
      <w:r>
        <w:rPr>
          <w:rFonts w:hint="eastAsia" w:ascii="Consolas" w:hAnsi="Consolas" w:eastAsia="Consolas"/>
          <w:color w:val="008080"/>
          <w:szCs w:val="21"/>
        </w:rPr>
        <w:t>&gt;</w:t>
      </w:r>
    </w:p>
    <w:p/>
    <w:p>
      <w:r>
        <w:rPr>
          <w:rFonts w:hint="eastAsia"/>
        </w:rPr>
        <w:t>【注意】：数据源的注解注入</w:t>
      </w:r>
    </w:p>
    <w:p/>
    <w:p>
      <w:r>
        <w:rPr>
          <w:rFonts w:hint="eastAsia"/>
        </w:rPr>
        <w:t xml:space="preserve"> （1）在需要管理事务的</w:t>
      </w:r>
      <w:r>
        <w:rPr>
          <w:rFonts w:hint="eastAsia"/>
          <w:highlight w:val="yellow"/>
        </w:rPr>
        <w:t>方法或者类</w:t>
      </w:r>
      <w:r>
        <w:rPr>
          <w:rFonts w:hint="eastAsia"/>
        </w:rPr>
        <w:t>上面 添加</w:t>
      </w:r>
      <w:r>
        <w:rPr>
          <w:rFonts w:hint="eastAsia"/>
          <w:b/>
          <w:bCs/>
          <w:highlight w:val="yellow"/>
        </w:rPr>
        <w:t xml:space="preserve">@Transactional </w:t>
      </w:r>
      <w:r>
        <w:rPr>
          <w:rFonts w:hint="eastAsia"/>
        </w:rPr>
        <w:t>注解</w:t>
      </w:r>
    </w:p>
    <w:p>
      <w:r>
        <w:drawing>
          <wp:inline distT="0" distB="0" distL="114300" distR="114300">
            <wp:extent cx="5292090" cy="2253615"/>
            <wp:effectExtent l="31750" t="31750" r="48260" b="38735"/>
            <wp:docPr id="5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253615"/>
                    </a:xfrm>
                    <a:prstGeom prst="rect">
                      <a:avLst/>
                    </a:prstGeom>
                    <a:noFill/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（2）配置事务的定义属性信息，在注解中直接配置：</w:t>
      </w:r>
    </w:p>
    <w:p>
      <w:r>
        <w:drawing>
          <wp:inline distT="0" distB="0" distL="114300" distR="114300">
            <wp:extent cx="5292090" cy="1652270"/>
            <wp:effectExtent l="31750" t="31750" r="48260" b="49530"/>
            <wp:docPr id="5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652270"/>
                    </a:xfrm>
                    <a:prstGeom prst="rect">
                      <a:avLst/>
                    </a:prstGeom>
                    <a:noFill/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【扩展1】</w:t>
      </w:r>
    </w:p>
    <w:p>
      <w:r>
        <w:rPr>
          <w:rFonts w:hint="eastAsia"/>
        </w:rPr>
        <w:t>如果 @Transactional 标注在 Class 上面， 那么将会对这个 Class 里面所有的 public 方法都包装事务方法。等同于该类的每个公有方法都放上了@Transactional。</w:t>
      </w:r>
    </w:p>
    <w:p>
      <w:r>
        <w:rPr>
          <w:rFonts w:hint="eastAsia"/>
        </w:rPr>
        <w:t>如果某方法需要单独的事务定义，则需要在方法上加@Transactional来覆盖类上的标注声明。记住：方法级别的事务覆盖类级别的事务，一般我们在企业开发的时候，类上面定义的事务为只读属性（</w:t>
      </w:r>
      <w:r>
        <w:rPr>
          <w:rFonts w:hint="eastAsia" w:ascii="Consolas" w:hAnsi="Consolas" w:eastAsia="Consolas"/>
          <w:color w:val="FF0000"/>
          <w:szCs w:val="21"/>
        </w:rPr>
        <w:t>@Transactional(readOnly=</w:t>
      </w:r>
      <w:r>
        <w:rPr>
          <w:rFonts w:hint="eastAsia" w:ascii="Consolas" w:hAnsi="Consolas"/>
          <w:color w:val="FF0000"/>
          <w:szCs w:val="21"/>
        </w:rPr>
        <w:t>true</w:t>
      </w:r>
      <w:r>
        <w:rPr>
          <w:rFonts w:hint="eastAsia" w:ascii="Consolas" w:hAnsi="Consolas" w:eastAsia="Consolas"/>
          <w:color w:val="FF0000"/>
          <w:szCs w:val="21"/>
        </w:rPr>
        <w:t>)</w:t>
      </w:r>
      <w:r>
        <w:rPr>
          <w:rFonts w:hint="eastAsia"/>
        </w:rPr>
        <w:t>），增删改的方法上定义的事务为可写属性（</w:t>
      </w:r>
      <w:r>
        <w:rPr>
          <w:rFonts w:hint="eastAsia" w:ascii="Consolas" w:hAnsi="Consolas" w:eastAsia="Consolas"/>
          <w:color w:val="FF0000"/>
          <w:szCs w:val="21"/>
        </w:rPr>
        <w:t>@Transactional(readOnly=</w:t>
      </w:r>
      <w:r>
        <w:rPr>
          <w:rFonts w:hint="eastAsia" w:ascii="Consolas" w:hAnsi="Consolas" w:eastAsia="Consolas"/>
          <w:b/>
          <w:color w:val="FF0000"/>
          <w:szCs w:val="21"/>
        </w:rPr>
        <w:t>false</w:t>
      </w:r>
      <w:r>
        <w:rPr>
          <w:rFonts w:hint="eastAsia" w:ascii="Consolas" w:hAnsi="Consolas" w:eastAsia="Consolas"/>
          <w:color w:val="FF0000"/>
          <w:szCs w:val="21"/>
        </w:rPr>
        <w:t>)</w:t>
      </w:r>
      <w:r>
        <w:rPr>
          <w:rFonts w:hint="eastAsia"/>
        </w:rPr>
        <w:t>）！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7F5F"/>
          <w:szCs w:val="21"/>
        </w:rPr>
        <w:t>//掌握操作的业务层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 xml:space="preserve"> * </w:t>
      </w:r>
      <w:r>
        <w:rPr>
          <w:rFonts w:hint="eastAsia" w:ascii="Consolas" w:hAnsi="Consolas" w:eastAsia="Consolas"/>
          <w:b/>
          <w:color w:val="7F9FBF"/>
          <w:szCs w:val="21"/>
        </w:rPr>
        <w:t>@Service</w:t>
      </w:r>
      <w:r>
        <w:rPr>
          <w:rFonts w:hint="eastAsia" w:ascii="Consolas" w:hAnsi="Consolas" w:eastAsia="Consolas"/>
          <w:color w:val="3F5FBF"/>
          <w:szCs w:val="21"/>
        </w:rPr>
        <w:t>("accountService")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 xml:space="preserve"> * 相当于spring容器中定义：&lt;bean id="accountService" class="</w:t>
      </w:r>
      <w:r>
        <w:rPr>
          <w:rFonts w:hint="eastAsia" w:ascii="Consolas" w:hAnsi="Consolas"/>
          <w:color w:val="3F5FBF"/>
          <w:szCs w:val="21"/>
        </w:rPr>
        <w:t>com.igeek</w:t>
      </w:r>
      <w:r>
        <w:rPr>
          <w:rFonts w:hint="eastAsia" w:ascii="Consolas" w:hAnsi="Consolas" w:eastAsia="Consolas"/>
          <w:color w:val="3F5FBF"/>
          <w:szCs w:val="21"/>
        </w:rPr>
        <w:t>.anntx.service.AccountServiceImpl"&gt;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3F5FBF"/>
          <w:szCs w:val="21"/>
        </w:rPr>
        <w:t xml:space="preserve">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646464"/>
          <w:szCs w:val="21"/>
        </w:rPr>
        <w:t>@Service</w:t>
      </w:r>
      <w:r>
        <w:rPr>
          <w:rFonts w:hint="eastAsia" w:ascii="Consolas" w:hAnsi="Consolas" w:eastAsia="Consolas"/>
          <w:color w:val="000000"/>
          <w:szCs w:val="21"/>
        </w:rPr>
        <w:t>(</w:t>
      </w:r>
      <w:r>
        <w:rPr>
          <w:rFonts w:hint="eastAsia" w:ascii="Consolas" w:hAnsi="Consolas" w:eastAsia="Consolas"/>
          <w:color w:val="2A00FF"/>
          <w:szCs w:val="21"/>
        </w:rPr>
        <w:t>"accountService"</w:t>
      </w:r>
      <w:r>
        <w:rPr>
          <w:rFonts w:hint="eastAsia" w:ascii="Consolas" w:hAnsi="Consolas" w:eastAsia="Consolas"/>
          <w:color w:val="000000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FF0000"/>
          <w:szCs w:val="21"/>
        </w:rPr>
        <w:t>@Transactional(readOnly=</w:t>
      </w:r>
      <w:r>
        <w:rPr>
          <w:rFonts w:hint="eastAsia" w:ascii="Consolas" w:hAnsi="Consolas"/>
          <w:color w:val="FF0000"/>
          <w:szCs w:val="21"/>
        </w:rPr>
        <w:t>true</w:t>
      </w:r>
      <w:r>
        <w:rPr>
          <w:rFonts w:hint="eastAsia" w:ascii="Consolas" w:hAnsi="Consolas" w:eastAsia="Consolas"/>
          <w:color w:val="FF0000"/>
          <w:szCs w:val="21"/>
        </w:rPr>
        <w:t>)</w:t>
      </w:r>
      <w:r>
        <w:rPr>
          <w:rFonts w:hint="eastAsia" w:ascii="Consolas" w:hAnsi="Consolas" w:eastAsia="Consolas"/>
          <w:color w:val="3F7F5F"/>
          <w:szCs w:val="21"/>
        </w:rPr>
        <w:t>//会对该类中，所有的共有的方法，自动加上事务--全局的设置，默认是可写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class</w:t>
      </w:r>
      <w:r>
        <w:rPr>
          <w:rFonts w:hint="eastAsia" w:ascii="Consolas" w:hAnsi="Consolas" w:eastAsia="Consolas"/>
          <w:color w:val="000000"/>
          <w:szCs w:val="21"/>
        </w:rPr>
        <w:t xml:space="preserve"> AccountServiceImpl </w:t>
      </w:r>
      <w:r>
        <w:rPr>
          <w:rFonts w:hint="eastAsia" w:ascii="Consolas" w:hAnsi="Consolas" w:eastAsia="Consolas"/>
          <w:b/>
          <w:color w:val="7F0055"/>
          <w:szCs w:val="21"/>
        </w:rPr>
        <w:t>implements</w:t>
      </w:r>
      <w:r>
        <w:rPr>
          <w:rFonts w:hint="eastAsia" w:ascii="Consolas" w:hAnsi="Consolas" w:eastAsia="Consolas"/>
          <w:color w:val="000000"/>
          <w:szCs w:val="21"/>
        </w:rPr>
        <w:t xml:space="preserve"> IAccountService{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//注入</w:t>
      </w:r>
      <w:r>
        <w:rPr>
          <w:rFonts w:hint="eastAsia" w:ascii="Consolas" w:hAnsi="Consolas" w:eastAsia="Consolas"/>
          <w:color w:val="3F7F5F"/>
          <w:szCs w:val="21"/>
          <w:u w:val="single"/>
        </w:rPr>
        <w:t>dao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646464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private</w:t>
      </w:r>
      <w:r>
        <w:rPr>
          <w:rFonts w:hint="eastAsia" w:ascii="Consolas" w:hAnsi="Consolas" w:eastAsia="Consolas"/>
          <w:color w:val="000000"/>
          <w:szCs w:val="21"/>
        </w:rPr>
        <w:t xml:space="preserve"> IAccountDao </w:t>
      </w:r>
      <w:r>
        <w:rPr>
          <w:rFonts w:hint="eastAsia" w:ascii="Consolas" w:hAnsi="Consolas" w:eastAsia="Consolas"/>
          <w:color w:val="0000C0"/>
          <w:szCs w:val="21"/>
        </w:rPr>
        <w:t>accountDao</w:t>
      </w:r>
      <w:r>
        <w:rPr>
          <w:rFonts w:hint="eastAsia" w:ascii="Consolas" w:hAnsi="Consolas" w:eastAsia="Consolas"/>
          <w:color w:val="000000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//转账操作的业务逻辑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bookmarkStart w:id="56" w:name="OLE_LINK42"/>
      <w:r>
        <w:rPr>
          <w:rFonts w:hint="eastAsia" w:ascii="Consolas" w:hAnsi="Consolas" w:eastAsia="Consolas"/>
          <w:color w:val="FF0000"/>
          <w:szCs w:val="21"/>
        </w:rPr>
        <w:t>@Transactional(readOnly=</w:t>
      </w:r>
      <w:r>
        <w:rPr>
          <w:rFonts w:hint="eastAsia" w:ascii="Consolas" w:hAnsi="Consolas" w:eastAsia="Consolas"/>
          <w:b/>
          <w:color w:val="FF0000"/>
          <w:szCs w:val="21"/>
        </w:rPr>
        <w:t>false</w:t>
      </w:r>
      <w:r>
        <w:rPr>
          <w:rFonts w:hint="eastAsia" w:ascii="Consolas" w:hAnsi="Consolas" w:eastAsia="Consolas"/>
          <w:color w:val="FF0000"/>
          <w:szCs w:val="21"/>
        </w:rPr>
        <w:t>)</w:t>
      </w:r>
      <w:bookmarkEnd w:id="56"/>
      <w:r>
        <w:rPr>
          <w:rFonts w:hint="eastAsia" w:ascii="Consolas" w:hAnsi="Consolas" w:eastAsia="Consolas"/>
          <w:color w:val="3F7F5F"/>
          <w:szCs w:val="21"/>
        </w:rPr>
        <w:t>//在方法上添加事务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transfer(String outName,String inName,Double money){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//调用</w:t>
      </w:r>
      <w:r>
        <w:rPr>
          <w:rFonts w:hint="eastAsia" w:ascii="Consolas" w:hAnsi="Consolas" w:eastAsia="Consolas"/>
          <w:color w:val="3F7F5F"/>
          <w:szCs w:val="21"/>
          <w:u w:val="single"/>
        </w:rPr>
        <w:t>dao</w:t>
      </w:r>
      <w:r>
        <w:rPr>
          <w:rFonts w:hint="eastAsia" w:ascii="Consolas" w:hAnsi="Consolas" w:eastAsia="Consolas"/>
          <w:color w:val="3F7F5F"/>
          <w:szCs w:val="21"/>
        </w:rPr>
        <w:t>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//先取出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accountDao</w:t>
      </w:r>
      <w:r>
        <w:rPr>
          <w:rFonts w:hint="eastAsia" w:ascii="Consolas" w:hAnsi="Consolas" w:eastAsia="Consolas"/>
          <w:color w:val="000000"/>
          <w:szCs w:val="21"/>
        </w:rPr>
        <w:t>.out(outName, money);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int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color w:val="000000"/>
          <w:szCs w:val="21"/>
          <w:u w:val="single"/>
        </w:rPr>
        <w:t>d</w:t>
      </w:r>
      <w:r>
        <w:rPr>
          <w:rFonts w:hint="eastAsia" w:ascii="Consolas" w:hAnsi="Consolas" w:eastAsia="Consolas"/>
          <w:color w:val="000000"/>
          <w:szCs w:val="21"/>
        </w:rPr>
        <w:t xml:space="preserve"> = 1/0;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3F7F5F"/>
          <w:szCs w:val="21"/>
        </w:rPr>
        <w:t>//再转入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C0"/>
          <w:szCs w:val="21"/>
        </w:rPr>
        <w:t>accountDao</w:t>
      </w:r>
      <w:r>
        <w:rPr>
          <w:rFonts w:hint="eastAsia" w:ascii="Consolas" w:hAnsi="Consolas" w:eastAsia="Consolas"/>
          <w:color w:val="000000"/>
          <w:szCs w:val="21"/>
        </w:rPr>
        <w:t>.in(inName, money);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FF0000"/>
          <w:szCs w:val="21"/>
        </w:rPr>
        <w:t>@Transactional()</w:t>
      </w:r>
      <w:r>
        <w:rPr>
          <w:rFonts w:hint="eastAsia" w:ascii="Consolas" w:hAnsi="Consolas" w:eastAsia="Consolas"/>
          <w:color w:val="3F7F5F"/>
          <w:szCs w:val="21"/>
        </w:rPr>
        <w:t>//使用局部覆盖全局的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b/>
          <w:color w:val="7F0055"/>
          <w:szCs w:val="21"/>
        </w:rPr>
        <w:t>public</w:t>
      </w:r>
      <w:r>
        <w:rPr>
          <w:rFonts w:hint="eastAsia" w:ascii="Consolas" w:hAnsi="Consolas" w:eastAsia="Consolas"/>
          <w:color w:val="000000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Cs w:val="21"/>
        </w:rPr>
        <w:t>void</w:t>
      </w:r>
      <w:r>
        <w:rPr>
          <w:rFonts w:hint="eastAsia" w:ascii="Consolas" w:hAnsi="Consolas" w:eastAsia="Consolas"/>
          <w:color w:val="000000"/>
          <w:szCs w:val="21"/>
        </w:rPr>
        <w:t xml:space="preserve"> findAccount(){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System.</w:t>
      </w:r>
      <w:r>
        <w:rPr>
          <w:rFonts w:hint="eastAsia" w:ascii="Consolas" w:hAnsi="Consolas" w:eastAsia="Consolas"/>
          <w:i/>
          <w:color w:val="0000C0"/>
          <w:szCs w:val="21"/>
        </w:rPr>
        <w:t>out</w:t>
      </w:r>
      <w:r>
        <w:rPr>
          <w:rFonts w:hint="eastAsia" w:ascii="Consolas" w:hAnsi="Consolas" w:eastAsia="Consolas"/>
          <w:color w:val="000000"/>
          <w:szCs w:val="21"/>
        </w:rPr>
        <w:t>.println(</w:t>
      </w:r>
      <w:r>
        <w:rPr>
          <w:rFonts w:hint="eastAsia" w:ascii="Consolas" w:hAnsi="Consolas" w:eastAsia="Consolas"/>
          <w:color w:val="2A00FF"/>
          <w:szCs w:val="21"/>
        </w:rPr>
        <w:t>"查询帐号的信息了"</w:t>
      </w:r>
      <w:r>
        <w:rPr>
          <w:rFonts w:hint="eastAsia" w:ascii="Consolas" w:hAnsi="Consolas" w:eastAsia="Consolas"/>
          <w:color w:val="000000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>}</w:t>
      </w:r>
    </w:p>
    <w:p/>
    <w:p>
      <w:bookmarkStart w:id="57" w:name="OLE_LINK67"/>
      <w:r>
        <w:rPr>
          <w:rFonts w:hint="eastAsia"/>
        </w:rPr>
        <w:t>【扩展2】</w:t>
      </w:r>
    </w:p>
    <w:p>
      <w:r>
        <w:rPr>
          <w:rFonts w:hint="eastAsia"/>
        </w:rPr>
        <w:t>配置注解驱动事务管理的时候，</w:t>
      </w:r>
      <w:r>
        <w:t>&lt;tx:annotation-driven/&gt;默认会自动查找并加载名字为</w:t>
      </w:r>
      <w:r>
        <w:rPr>
          <w:rFonts w:hint="eastAsia"/>
        </w:rPr>
        <w:t>transactionManager的事务管理器Bean，因此，当事务管理器的bean的名字为transactionManager 时，可以省略transaction-manager的属性</w:t>
      </w:r>
    </w:p>
    <w:bookmarkEnd w:id="57"/>
    <w:p>
      <w:r>
        <w:drawing>
          <wp:inline distT="0" distB="0" distL="114300" distR="114300">
            <wp:extent cx="5292090" cy="1537335"/>
            <wp:effectExtent l="31750" t="31750" r="48260" b="50165"/>
            <wp:docPr id="5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537335"/>
                    </a:xfrm>
                    <a:prstGeom prst="rect">
                      <a:avLst/>
                    </a:prstGeom>
                    <a:noFill/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30"/>
        </w:numPr>
      </w:pPr>
      <w:r>
        <w:rPr>
          <w:rFonts w:hint="eastAsia"/>
        </w:rPr>
        <w:t>小结-xml和注解的选择</w:t>
      </w:r>
    </w:p>
    <w:p>
      <w:r>
        <w:rPr>
          <w:rFonts w:hint="eastAsia"/>
        </w:rPr>
        <w:t xml:space="preserve">【面试】：XML配置方式和注解配置方式 进行事务管理 哪种用的多？ </w:t>
      </w:r>
    </w:p>
    <w:p>
      <w:r>
        <w:rPr>
          <w:rFonts w:hint="eastAsia"/>
        </w:rPr>
        <w:t>XML方式，集中式维护，统一放置到applicationContext.xml文件中，缺点在于配置文件中的内容太多，而且在切入点的方法的命名上也有要求。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/>
          <w:color w:val="008080"/>
          <w:szCs w:val="21"/>
        </w:rPr>
        <w:t xml:space="preserve">            </w:t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tx:method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"save*"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tx:method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"update*"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tx:method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"delete*"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jc w:val="left"/>
        <w:rPr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0000"/>
          <w:szCs w:val="21"/>
        </w:rPr>
        <w:tab/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tx:method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name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"find*"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read-only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"true"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r>
        <w:rPr>
          <w:rFonts w:hint="eastAsia"/>
        </w:rPr>
        <w:t xml:space="preserve">使用@Transactional注解进行事务管理，配置太分散，使用XML进行事务管理，属性集中配置，便于管理和维护  </w:t>
      </w:r>
    </w:p>
    <w:p>
      <w:r>
        <w:drawing>
          <wp:inline distT="0" distB="0" distL="114300" distR="114300">
            <wp:extent cx="5292090" cy="2494915"/>
            <wp:effectExtent l="31750" t="31750" r="48260" b="45085"/>
            <wp:docPr id="4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494915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注意：以后的service的方法名字的命名，必须是上面规则，否则，不能被spring事务管理。！！！！</w:t>
      </w:r>
    </w:p>
    <w:p>
      <w:r>
        <w:rPr>
          <w:rFonts w:hint="eastAsia"/>
        </w:rPr>
        <w:t>即以save开头的方法，update开头的方法，delete开头的方法，表示增删改的操作，故事务为可写。</w:t>
      </w:r>
    </w:p>
    <w:p>
      <w:r>
        <w:rPr>
          <w:rFonts w:hint="eastAsia"/>
        </w:rPr>
        <w:t>以find开头的方法，表示查询，故事务为只读。</w:t>
      </w:r>
    </w:p>
    <w:p>
      <w:r>
        <w:rPr>
          <w:rFonts w:hint="eastAsia"/>
        </w:rPr>
        <w:t>（1）xml方式小结</w:t>
      </w:r>
    </w:p>
    <w:p>
      <w:bookmarkStart w:id="58" w:name="OLE_LINK68"/>
      <w:r>
        <w:drawing>
          <wp:inline distT="0" distB="0" distL="114300" distR="114300">
            <wp:extent cx="5292090" cy="2073910"/>
            <wp:effectExtent l="31750" t="31750" r="48260" b="46990"/>
            <wp:docPr id="54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073910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bookmarkEnd w:id="58"/>
    </w:p>
    <w:p>
      <w:r>
        <w:rPr>
          <w:rFonts w:hint="eastAsia"/>
        </w:rPr>
        <w:t>（2）注解方式小结</w:t>
      </w:r>
    </w:p>
    <w:p>
      <w:bookmarkStart w:id="59" w:name="OLE_LINK69"/>
      <w:r>
        <w:drawing>
          <wp:inline distT="0" distB="0" distL="114300" distR="114300">
            <wp:extent cx="5292090" cy="2037715"/>
            <wp:effectExtent l="31750" t="31750" r="48260" b="45085"/>
            <wp:docPr id="55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037715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bookmarkEnd w:id="59"/>
    </w:p>
    <w:p/>
    <w:p/>
    <w:p>
      <w:pPr>
        <w:rPr>
          <w:rFonts w:ascii="Consolas" w:hAnsi="Consolas" w:eastAsia="Consolas"/>
          <w:color w:val="000000"/>
          <w:szCs w:val="21"/>
        </w:rPr>
      </w:pPr>
    </w:p>
    <w:p>
      <w:r>
        <w:rPr>
          <w:rFonts w:hint="eastAsia"/>
        </w:rPr>
        <w:t xml:space="preserve">总结： </w:t>
      </w:r>
    </w:p>
    <w:p>
      <w:pPr>
        <w:numPr>
          <w:ilvl w:val="0"/>
          <w:numId w:val="33"/>
        </w:numPr>
        <w:rPr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AspectJ AOP 编程 （XML或者注解 重点掌握一套 ）</w:t>
      </w:r>
    </w:p>
    <w:p>
      <w:pPr>
        <w:ind w:left="420"/>
        <w:rPr>
          <w:color w:val="FF0000"/>
        </w:rPr>
      </w:pPr>
      <w:r>
        <w:rPr>
          <w:rFonts w:hint="eastAsia"/>
          <w:color w:val="FF0000"/>
        </w:rPr>
        <w:t xml:space="preserve">问题：advice（通知增强）、 advisor（传统aop切面配置标签） 、aspect（aspectj的aop切面配置的标签） 、aspectj（可以进行aop的第三方的开源框架） 区别 ？ </w:t>
      </w:r>
    </w:p>
    <w:p>
      <w:r>
        <w:t>A</w:t>
      </w:r>
      <w:r>
        <w:rPr>
          <w:rFonts w:hint="eastAsia"/>
        </w:rPr>
        <w:t>dvice 通知 ，增强代码</w:t>
      </w:r>
    </w:p>
    <w:p>
      <w:r>
        <w:t>A</w:t>
      </w:r>
      <w:r>
        <w:rPr>
          <w:rFonts w:hint="eastAsia"/>
        </w:rPr>
        <w:t>dvisor 传统SpringAOP切面 ，只包含一个切入点和一个通知</w:t>
      </w:r>
    </w:p>
    <w:p>
      <w:r>
        <w:rPr>
          <w:rFonts w:hint="eastAsia"/>
        </w:rPr>
        <w:t>Aspect</w:t>
      </w:r>
      <w:r>
        <w:t xml:space="preserve"> </w:t>
      </w:r>
      <w:r>
        <w:rPr>
          <w:rFonts w:hint="eastAsia"/>
        </w:rPr>
        <w:t xml:space="preserve"> AspectJ定义切面 ，可以包含多个切入点和多个通知 </w:t>
      </w:r>
    </w:p>
    <w:p>
      <w:r>
        <w:rPr>
          <w:rFonts w:hint="eastAsia"/>
        </w:rPr>
        <w:t xml:space="preserve">AspectJ 第三方AOP框架  </w:t>
      </w:r>
    </w:p>
    <w:p>
      <w:pPr>
        <w:numPr>
          <w:ilvl w:val="0"/>
          <w:numId w:val="33"/>
        </w:numPr>
      </w:pPr>
      <w:r>
        <w:rPr>
          <w:rFonts w:hint="eastAsia"/>
        </w:rPr>
        <w:t xml:space="preserve">数据源配置 </w:t>
      </w:r>
    </w:p>
    <w:p>
      <w:pPr>
        <w:numPr>
          <w:ilvl w:val="0"/>
          <w:numId w:val="33"/>
        </w:numPr>
      </w:pPr>
      <w:r>
        <w:rPr>
          <w:rFonts w:hint="eastAsia"/>
          <w:color w:val="FF0000"/>
          <w:highlight w:val="yellow"/>
        </w:rPr>
        <w:t>外部属性文件 （context:placehoder）</w:t>
      </w:r>
    </w:p>
    <w:p>
      <w:pPr>
        <w:numPr>
          <w:ilvl w:val="0"/>
          <w:numId w:val="33"/>
        </w:numPr>
        <w:rPr>
          <w:highlight w:val="yellow"/>
        </w:rPr>
      </w:pPr>
      <w:r>
        <w:rPr>
          <w:rFonts w:hint="eastAsia"/>
        </w:rPr>
        <w:t xml:space="preserve">JdbcTemplate 实现 CURD </w:t>
      </w:r>
      <w:r>
        <w:t>–</w:t>
      </w:r>
      <w:r>
        <w:rPr>
          <w:rFonts w:hint="eastAsia"/>
        </w:rPr>
        <w:t>大家要都用一遍</w:t>
      </w:r>
    </w:p>
    <w:p>
      <w:pPr>
        <w:numPr>
          <w:ilvl w:val="0"/>
          <w:numId w:val="33"/>
        </w:numPr>
        <w:rPr>
          <w:highlight w:val="yellow"/>
        </w:rPr>
      </w:pPr>
      <w:r>
        <w:rPr>
          <w:rFonts w:hint="eastAsia"/>
          <w:highlight w:val="yellow"/>
        </w:rPr>
        <w:t>声明式事务管理原理  （转账）(</w:t>
      </w:r>
      <w:r>
        <w:rPr>
          <w:highlight w:val="yellow"/>
        </w:rPr>
        <w:t>xml和注解</w:t>
      </w:r>
      <w:r>
        <w:rPr>
          <w:rFonts w:hint="eastAsia"/>
          <w:highlight w:val="yellow"/>
        </w:rPr>
        <w:t>)</w:t>
      </w:r>
    </w:p>
    <w:p>
      <w:pPr>
        <w:ind w:left="420"/>
        <w:rPr>
          <w:color w:val="FF0000"/>
          <w:highlight w:val="yellow"/>
        </w:rPr>
      </w:pPr>
    </w:p>
    <w:p/>
    <w:sectPr>
      <w:headerReference r:id="rId3" w:type="default"/>
      <w:footerReference r:id="rId4" w:type="default"/>
      <w:pgSz w:w="11906" w:h="16838"/>
      <w:pgMar w:top="1440" w:right="1800" w:bottom="1440" w:left="1800" w:header="851" w:footer="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center"/>
    </w:pPr>
    <w:r>
      <w:drawing>
        <wp:anchor distT="0" distB="0" distL="114300" distR="114300" simplePos="0" relativeHeight="251667456" behindDoc="0" locked="0" layoutInCell="1" allowOverlap="1">
          <wp:simplePos x="0" y="0"/>
          <wp:positionH relativeFrom="margin">
            <wp:posOffset>-1143000</wp:posOffset>
          </wp:positionH>
          <wp:positionV relativeFrom="margin">
            <wp:posOffset>9391650</wp:posOffset>
          </wp:positionV>
          <wp:extent cx="7572375" cy="378460"/>
          <wp:effectExtent l="0" t="0" r="9525" b="2540"/>
          <wp:wrapSquare wrapText="bothSides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378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6432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3" name="图片 13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3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4" name="图片 14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5" name="图片 15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15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7" name="图片 17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7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8" name="图片 18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图片 18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ptab w:relativeTo="margin" w:alignment="left" w:leader="none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-1202055</wp:posOffset>
          </wp:positionH>
          <wp:positionV relativeFrom="paragraph">
            <wp:posOffset>-531495</wp:posOffset>
          </wp:positionV>
          <wp:extent cx="7630795" cy="907415"/>
          <wp:effectExtent l="0" t="0" r="8255" b="6985"/>
          <wp:wrapNone/>
          <wp:docPr id="12" name="图片 12" descr="C:\Users\iGeek\Desktop\top.jpgt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 descr="C:\Users\iGeek\Desktop\top.jpgto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074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C135B"/>
    <w:multiLevelType w:val="multilevel"/>
    <w:tmpl w:val="017C135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056B00DA"/>
    <w:multiLevelType w:val="multilevel"/>
    <w:tmpl w:val="056B00DA"/>
    <w:lvl w:ilvl="0" w:tentative="0">
      <w:start w:val="1"/>
      <w:numFmt w:val="decimal"/>
      <w:lvlText w:val="%1、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2">
    <w:nsid w:val="05C629DA"/>
    <w:multiLevelType w:val="multilevel"/>
    <w:tmpl w:val="05C629D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129D53A5"/>
    <w:multiLevelType w:val="multilevel"/>
    <w:tmpl w:val="129D53A5"/>
    <w:lvl w:ilvl="0" w:tentative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3240A68"/>
    <w:multiLevelType w:val="multilevel"/>
    <w:tmpl w:val="13240A68"/>
    <w:lvl w:ilvl="0" w:tentative="0">
      <w:start w:val="1"/>
      <w:numFmt w:val="decimal"/>
      <w:pStyle w:val="38"/>
      <w:lvlText w:val="表1-%1"/>
      <w:lvlJc w:val="left"/>
      <w:pPr>
        <w:ind w:left="981" w:hanging="42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 w:tentative="0">
      <w:start w:val="1"/>
      <w:numFmt w:val="lowerLetter"/>
      <w:lvlText w:val="%2)"/>
      <w:lvlJc w:val="left"/>
      <w:pPr>
        <w:tabs>
          <w:tab w:val="left" w:pos="4239"/>
        </w:tabs>
        <w:ind w:left="4239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4659"/>
        </w:tabs>
        <w:ind w:left="4659" w:hanging="420"/>
      </w:pPr>
    </w:lvl>
    <w:lvl w:ilvl="3" w:tentative="0">
      <w:start w:val="1"/>
      <w:numFmt w:val="decimal"/>
      <w:lvlText w:val="%4."/>
      <w:lvlJc w:val="left"/>
      <w:pPr>
        <w:tabs>
          <w:tab w:val="left" w:pos="5079"/>
        </w:tabs>
        <w:ind w:left="5079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5499"/>
        </w:tabs>
        <w:ind w:left="5499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5919"/>
        </w:tabs>
        <w:ind w:left="5919" w:hanging="420"/>
      </w:pPr>
    </w:lvl>
    <w:lvl w:ilvl="6" w:tentative="0">
      <w:start w:val="1"/>
      <w:numFmt w:val="decimal"/>
      <w:lvlText w:val="%7."/>
      <w:lvlJc w:val="left"/>
      <w:pPr>
        <w:tabs>
          <w:tab w:val="left" w:pos="6339"/>
        </w:tabs>
        <w:ind w:left="6339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6759"/>
        </w:tabs>
        <w:ind w:left="6759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7179"/>
        </w:tabs>
        <w:ind w:left="7179" w:hanging="420"/>
      </w:pPr>
    </w:lvl>
  </w:abstractNum>
  <w:abstractNum w:abstractNumId="5">
    <w:nsid w:val="2027365A"/>
    <w:multiLevelType w:val="multilevel"/>
    <w:tmpl w:val="2027365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2798346A"/>
    <w:multiLevelType w:val="multilevel"/>
    <w:tmpl w:val="2798346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30B25ECC"/>
    <w:multiLevelType w:val="multilevel"/>
    <w:tmpl w:val="30B25ECC"/>
    <w:lvl w:ilvl="0" w:tentative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30A3EE3"/>
    <w:multiLevelType w:val="multilevel"/>
    <w:tmpl w:val="330A3EE3"/>
    <w:lvl w:ilvl="0" w:tentative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3D075C0"/>
    <w:multiLevelType w:val="multilevel"/>
    <w:tmpl w:val="33D075C0"/>
    <w:lvl w:ilvl="0" w:tentative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4224238"/>
    <w:multiLevelType w:val="multilevel"/>
    <w:tmpl w:val="3422423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">
    <w:nsid w:val="393E3C54"/>
    <w:multiLevelType w:val="multilevel"/>
    <w:tmpl w:val="393E3C54"/>
    <w:lvl w:ilvl="0" w:tentative="0">
      <w:start w:val="1"/>
      <w:numFmt w:val="decimal"/>
      <w:lvlText w:val="例程1-%1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1" w:tentative="0">
      <w:start w:val="1"/>
      <w:numFmt w:val="decimal"/>
      <w:pStyle w:val="43"/>
      <w:lvlText w:val="例程1-%2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>
    <w:nsid w:val="41EB200E"/>
    <w:multiLevelType w:val="multilevel"/>
    <w:tmpl w:val="41EB200E"/>
    <w:lvl w:ilvl="0" w:tentative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2D35C78"/>
    <w:multiLevelType w:val="multilevel"/>
    <w:tmpl w:val="42D35C78"/>
    <w:lvl w:ilvl="0" w:tentative="0">
      <w:start w:val="1"/>
      <w:numFmt w:val="decimal"/>
      <w:pStyle w:val="42"/>
      <w:lvlText w:val="图1-%1"/>
      <w:lvlJc w:val="left"/>
      <w:pPr>
        <w:ind w:left="98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">
    <w:nsid w:val="44CA3DD8"/>
    <w:multiLevelType w:val="multilevel"/>
    <w:tmpl w:val="44CA3DD8"/>
    <w:lvl w:ilvl="0" w:tentative="0">
      <w:start w:val="1"/>
      <w:numFmt w:val="decimal"/>
      <w:pStyle w:val="46"/>
      <w:lvlText w:val=" %1"/>
      <w:lvlJc w:val="left"/>
      <w:pPr>
        <w:tabs>
          <w:tab w:val="left" w:pos="0"/>
        </w:tabs>
        <w:ind w:left="0" w:firstLine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5">
    <w:nsid w:val="49E779AE"/>
    <w:multiLevelType w:val="multilevel"/>
    <w:tmpl w:val="49E779A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6">
    <w:nsid w:val="4D4C1207"/>
    <w:multiLevelType w:val="multilevel"/>
    <w:tmpl w:val="4D4C1207"/>
    <w:lvl w:ilvl="0" w:tentative="0">
      <w:start w:val="1"/>
      <w:numFmt w:val="bullet"/>
      <w:pStyle w:val="40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17">
    <w:nsid w:val="4E637AC3"/>
    <w:multiLevelType w:val="multilevel"/>
    <w:tmpl w:val="4E637AC3"/>
    <w:lvl w:ilvl="0" w:tentative="0">
      <w:start w:val="1"/>
      <w:numFmt w:val="decimal"/>
      <w:lvlText w:val="3.%1"/>
      <w:lvlJc w:val="left"/>
      <w:pPr>
        <w:ind w:left="817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68D37C2"/>
    <w:multiLevelType w:val="multilevel"/>
    <w:tmpl w:val="568D37C2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95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宋体" w:hAnsi="宋体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9">
    <w:nsid w:val="5766D083"/>
    <w:multiLevelType w:val="singleLevel"/>
    <w:tmpl w:val="5766D083"/>
    <w:lvl w:ilvl="0" w:tentative="0">
      <w:start w:val="1"/>
      <w:numFmt w:val="decimal"/>
      <w:suff w:val="nothing"/>
      <w:lvlText w:val="（%1）"/>
      <w:lvlJc w:val="left"/>
    </w:lvl>
  </w:abstractNum>
  <w:abstractNum w:abstractNumId="20">
    <w:nsid w:val="5766D4AF"/>
    <w:multiLevelType w:val="singleLevel"/>
    <w:tmpl w:val="5766D4AF"/>
    <w:lvl w:ilvl="0" w:tentative="0">
      <w:start w:val="1"/>
      <w:numFmt w:val="decimal"/>
      <w:suff w:val="nothing"/>
      <w:lvlText w:val="（%1）"/>
      <w:lvlJc w:val="left"/>
    </w:lvl>
  </w:abstractNum>
  <w:abstractNum w:abstractNumId="21">
    <w:nsid w:val="59DD89D2"/>
    <w:multiLevelType w:val="multilevel"/>
    <w:tmpl w:val="59DD89D2"/>
    <w:lvl w:ilvl="0" w:tentative="0">
      <w:start w:val="1"/>
      <w:numFmt w:val="decimal"/>
      <w:pStyle w:val="2"/>
      <w:lvlText w:val="第%1章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2" w:tentative="0">
      <w:start w:val="1"/>
      <w:numFmt w:val="decimal"/>
      <w:lvlText w:val="3.4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lvlText w:val="5.1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22">
    <w:nsid w:val="5A2E6A05"/>
    <w:multiLevelType w:val="multilevel"/>
    <w:tmpl w:val="5A2E6A0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2.%2"/>
      <w:lvlJc w:val="left"/>
      <w:pPr>
        <w:ind w:left="850" w:hanging="453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3">
    <w:nsid w:val="5A30149F"/>
    <w:multiLevelType w:val="multilevel"/>
    <w:tmpl w:val="5A30149F"/>
    <w:lvl w:ilvl="0" w:tentative="0">
      <w:start w:val="1"/>
      <w:numFmt w:val="decimal"/>
      <w:lvlText w:val="5.%1"/>
      <w:lvlJc w:val="left"/>
      <w:pPr>
        <w:ind w:left="817" w:hanging="420"/>
      </w:pPr>
      <w:rPr>
        <w:rFonts w:hint="default" w:ascii="宋体" w:hAnsi="宋体" w:eastAsia="宋体" w:cs="宋体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A3014CA"/>
    <w:multiLevelType w:val="multilevel"/>
    <w:tmpl w:val="5A3014CA"/>
    <w:lvl w:ilvl="0" w:tentative="0">
      <w:start w:val="1"/>
      <w:numFmt w:val="decimal"/>
      <w:lvlText w:val="5.2.%1"/>
      <w:lvlJc w:val="left"/>
      <w:pPr>
        <w:ind w:left="420" w:hanging="420"/>
      </w:pPr>
      <w:rPr>
        <w:rFonts w:hint="default" w:ascii="宋体" w:hAnsi="宋体" w:eastAsia="宋体" w:cs="宋体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A301511"/>
    <w:multiLevelType w:val="multilevel"/>
    <w:tmpl w:val="5A301511"/>
    <w:lvl w:ilvl="0" w:tentative="0">
      <w:start w:val="1"/>
      <w:numFmt w:val="decimal"/>
      <w:lvlText w:val="6.%1"/>
      <w:lvlJc w:val="left"/>
      <w:pPr>
        <w:ind w:left="0" w:firstLine="397"/>
      </w:pPr>
      <w:rPr>
        <w:rFonts w:hint="default" w:ascii="宋体" w:hAnsi="宋体" w:eastAsia="宋体" w:cs="宋体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A6353DE"/>
    <w:multiLevelType w:val="multilevel"/>
    <w:tmpl w:val="5A6353DE"/>
    <w:lvl w:ilvl="0" w:tentative="0">
      <w:start w:val="1"/>
      <w:numFmt w:val="decimal"/>
      <w:lvlText w:val="%1）"/>
      <w:lvlJc w:val="left"/>
      <w:pPr>
        <w:ind w:left="825" w:hanging="40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6CE13CC9"/>
    <w:multiLevelType w:val="multilevel"/>
    <w:tmpl w:val="6CE13CC9"/>
    <w:lvl w:ilvl="0" w:tentative="0">
      <w:start w:val="1"/>
      <w:numFmt w:val="decimal"/>
      <w:pStyle w:val="29"/>
      <w:lvlText w:val="表2-%1"/>
      <w:lvlJc w:val="left"/>
      <w:pPr>
        <w:ind w:left="1262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2" w:hanging="420"/>
      </w:pPr>
    </w:lvl>
    <w:lvl w:ilvl="2" w:tentative="0">
      <w:start w:val="1"/>
      <w:numFmt w:val="lowerRoman"/>
      <w:lvlText w:val="%3."/>
      <w:lvlJc w:val="right"/>
      <w:pPr>
        <w:ind w:left="2102" w:hanging="420"/>
      </w:pPr>
    </w:lvl>
    <w:lvl w:ilvl="3" w:tentative="0">
      <w:start w:val="1"/>
      <w:numFmt w:val="decimal"/>
      <w:lvlText w:val="%4."/>
      <w:lvlJc w:val="left"/>
      <w:pPr>
        <w:ind w:left="2522" w:hanging="420"/>
      </w:pPr>
    </w:lvl>
    <w:lvl w:ilvl="4" w:tentative="0">
      <w:start w:val="1"/>
      <w:numFmt w:val="lowerLetter"/>
      <w:lvlText w:val="%5)"/>
      <w:lvlJc w:val="left"/>
      <w:pPr>
        <w:ind w:left="2942" w:hanging="420"/>
      </w:pPr>
    </w:lvl>
    <w:lvl w:ilvl="5" w:tentative="0">
      <w:start w:val="1"/>
      <w:numFmt w:val="lowerRoman"/>
      <w:lvlText w:val="%6."/>
      <w:lvlJc w:val="right"/>
      <w:pPr>
        <w:ind w:left="3362" w:hanging="420"/>
      </w:pPr>
    </w:lvl>
    <w:lvl w:ilvl="6" w:tentative="0">
      <w:start w:val="1"/>
      <w:numFmt w:val="decimal"/>
      <w:lvlText w:val="%7."/>
      <w:lvlJc w:val="left"/>
      <w:pPr>
        <w:ind w:left="3782" w:hanging="420"/>
      </w:pPr>
    </w:lvl>
    <w:lvl w:ilvl="7" w:tentative="0">
      <w:start w:val="1"/>
      <w:numFmt w:val="lowerLetter"/>
      <w:lvlText w:val="%8)"/>
      <w:lvlJc w:val="left"/>
      <w:pPr>
        <w:ind w:left="4202" w:hanging="420"/>
      </w:pPr>
    </w:lvl>
    <w:lvl w:ilvl="8" w:tentative="0">
      <w:start w:val="1"/>
      <w:numFmt w:val="lowerRoman"/>
      <w:lvlText w:val="%9."/>
      <w:lvlJc w:val="right"/>
      <w:pPr>
        <w:ind w:left="4622" w:hanging="420"/>
      </w:pPr>
    </w:lvl>
  </w:abstractNum>
  <w:abstractNum w:abstractNumId="28">
    <w:nsid w:val="6D657D67"/>
    <w:multiLevelType w:val="multilevel"/>
    <w:tmpl w:val="6D657D67"/>
    <w:lvl w:ilvl="0" w:tentative="0">
      <w:start w:val="1"/>
      <w:numFmt w:val="bullet"/>
      <w:pStyle w:val="45"/>
      <w:lvlText w:val="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  <w:b/>
        <w:bCs/>
        <w:kern w:val="44"/>
        <w:sz w:val="28"/>
      </w:rPr>
    </w:lvl>
    <w:lvl w:ilvl="1" w:tentative="0">
      <w:start w:val="1"/>
      <w:numFmt w:val="decimal"/>
      <w:lvlText w:val="%1.%2"/>
      <w:lvlJc w:val="left"/>
      <w:pPr>
        <w:tabs>
          <w:tab w:val="left" w:pos="987"/>
        </w:tabs>
        <w:ind w:left="98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1129"/>
        </w:tabs>
        <w:ind w:left="112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1271"/>
        </w:tabs>
        <w:ind w:left="127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1412"/>
        </w:tabs>
        <w:ind w:left="141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554"/>
        </w:tabs>
        <w:ind w:left="155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696"/>
        </w:tabs>
        <w:ind w:left="169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838"/>
        </w:tabs>
        <w:ind w:left="183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979"/>
        </w:tabs>
        <w:ind w:left="1979" w:hanging="1559"/>
      </w:pPr>
      <w:rPr>
        <w:rFonts w:hint="eastAsia"/>
      </w:rPr>
    </w:lvl>
  </w:abstractNum>
  <w:abstractNum w:abstractNumId="29">
    <w:nsid w:val="6E161B0D"/>
    <w:multiLevelType w:val="multilevel"/>
    <w:tmpl w:val="6E161B0D"/>
    <w:lvl w:ilvl="0" w:tentative="0">
      <w:start w:val="1"/>
      <w:numFmt w:val="decimal"/>
      <w:lvlText w:val="1.%1"/>
      <w:lvlJc w:val="left"/>
      <w:pPr>
        <w:ind w:left="817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8371754"/>
    <w:multiLevelType w:val="multilevel"/>
    <w:tmpl w:val="78371754"/>
    <w:lvl w:ilvl="0" w:tentative="0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AC810B4"/>
    <w:multiLevelType w:val="multilevel"/>
    <w:tmpl w:val="7AC810B4"/>
    <w:lvl w:ilvl="0" w:tentative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DB73A8A"/>
    <w:multiLevelType w:val="multilevel"/>
    <w:tmpl w:val="7DB73A8A"/>
    <w:lvl w:ilvl="0" w:tentative="0">
      <w:start w:val="1"/>
      <w:numFmt w:val="decimal"/>
      <w:lvlText w:val="4.4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1"/>
  </w:num>
  <w:num w:numId="2">
    <w:abstractNumId w:val="27"/>
  </w:num>
  <w:num w:numId="3">
    <w:abstractNumId w:val="4"/>
  </w:num>
  <w:num w:numId="4">
    <w:abstractNumId w:val="16"/>
  </w:num>
  <w:num w:numId="5">
    <w:abstractNumId w:val="13"/>
  </w:num>
  <w:num w:numId="6">
    <w:abstractNumId w:val="11"/>
  </w:num>
  <w:num w:numId="7">
    <w:abstractNumId w:val="28"/>
  </w:num>
  <w:num w:numId="8">
    <w:abstractNumId w:val="14"/>
  </w:num>
  <w:num w:numId="9">
    <w:abstractNumId w:val="8"/>
  </w:num>
  <w:num w:numId="10">
    <w:abstractNumId w:val="31"/>
  </w:num>
  <w:num w:numId="11">
    <w:abstractNumId w:val="12"/>
  </w:num>
  <w:num w:numId="12">
    <w:abstractNumId w:val="7"/>
  </w:num>
  <w:num w:numId="13">
    <w:abstractNumId w:val="9"/>
  </w:num>
  <w:num w:numId="14">
    <w:abstractNumId w:val="3"/>
  </w:num>
  <w:num w:numId="15">
    <w:abstractNumId w:val="29"/>
  </w:num>
  <w:num w:numId="16">
    <w:abstractNumId w:val="22"/>
  </w:num>
  <w:num w:numId="17">
    <w:abstractNumId w:val="26"/>
  </w:num>
  <w:num w:numId="18">
    <w:abstractNumId w:val="17"/>
  </w:num>
  <w:num w:numId="19">
    <w:abstractNumId w:val="30"/>
  </w:num>
  <w:num w:numId="20">
    <w:abstractNumId w:val="10"/>
  </w:num>
  <w:num w:numId="21">
    <w:abstractNumId w:val="18"/>
  </w:num>
  <w:num w:numId="22">
    <w:abstractNumId w:val="32"/>
  </w:num>
  <w:num w:numId="23">
    <w:abstractNumId w:val="0"/>
  </w:num>
  <w:num w:numId="24">
    <w:abstractNumId w:val="23"/>
  </w:num>
  <w:num w:numId="25">
    <w:abstractNumId w:val="6"/>
  </w:num>
  <w:num w:numId="26">
    <w:abstractNumId w:val="5"/>
  </w:num>
  <w:num w:numId="27">
    <w:abstractNumId w:val="24"/>
  </w:num>
  <w:num w:numId="28">
    <w:abstractNumId w:val="15"/>
  </w:num>
  <w:num w:numId="29">
    <w:abstractNumId w:val="2"/>
  </w:num>
  <w:num w:numId="30">
    <w:abstractNumId w:val="25"/>
  </w:num>
  <w:num w:numId="31">
    <w:abstractNumId w:val="19"/>
  </w:num>
  <w:num w:numId="32">
    <w:abstractNumId w:val="20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FEF"/>
    <w:rsid w:val="000016DD"/>
    <w:rsid w:val="00001F4F"/>
    <w:rsid w:val="000021F3"/>
    <w:rsid w:val="00002278"/>
    <w:rsid w:val="00005764"/>
    <w:rsid w:val="000057F2"/>
    <w:rsid w:val="00007FF8"/>
    <w:rsid w:val="00012F1B"/>
    <w:rsid w:val="00022D03"/>
    <w:rsid w:val="00022EE1"/>
    <w:rsid w:val="000237BA"/>
    <w:rsid w:val="00024881"/>
    <w:rsid w:val="00024F0C"/>
    <w:rsid w:val="00026596"/>
    <w:rsid w:val="00027537"/>
    <w:rsid w:val="00027ECF"/>
    <w:rsid w:val="000305A4"/>
    <w:rsid w:val="00034F42"/>
    <w:rsid w:val="00036A8B"/>
    <w:rsid w:val="00037790"/>
    <w:rsid w:val="000414A2"/>
    <w:rsid w:val="00041621"/>
    <w:rsid w:val="00041729"/>
    <w:rsid w:val="00043D97"/>
    <w:rsid w:val="00054247"/>
    <w:rsid w:val="00064CDC"/>
    <w:rsid w:val="00065461"/>
    <w:rsid w:val="00066342"/>
    <w:rsid w:val="000679FF"/>
    <w:rsid w:val="00070063"/>
    <w:rsid w:val="00070B09"/>
    <w:rsid w:val="00071B67"/>
    <w:rsid w:val="000722FC"/>
    <w:rsid w:val="000723A8"/>
    <w:rsid w:val="00072CC8"/>
    <w:rsid w:val="00072D11"/>
    <w:rsid w:val="000731C9"/>
    <w:rsid w:val="00073A67"/>
    <w:rsid w:val="00074275"/>
    <w:rsid w:val="0008260C"/>
    <w:rsid w:val="00082D7A"/>
    <w:rsid w:val="00083DA7"/>
    <w:rsid w:val="00087338"/>
    <w:rsid w:val="00087709"/>
    <w:rsid w:val="00090FB5"/>
    <w:rsid w:val="00093A8B"/>
    <w:rsid w:val="000948CD"/>
    <w:rsid w:val="00096A33"/>
    <w:rsid w:val="00096AD2"/>
    <w:rsid w:val="00097CCA"/>
    <w:rsid w:val="000A0307"/>
    <w:rsid w:val="000A44EA"/>
    <w:rsid w:val="000A4666"/>
    <w:rsid w:val="000B1EA6"/>
    <w:rsid w:val="000B2227"/>
    <w:rsid w:val="000B2AF5"/>
    <w:rsid w:val="000B3114"/>
    <w:rsid w:val="000B3BE5"/>
    <w:rsid w:val="000B7B32"/>
    <w:rsid w:val="000C1451"/>
    <w:rsid w:val="000C3179"/>
    <w:rsid w:val="000C3BE7"/>
    <w:rsid w:val="000C49B4"/>
    <w:rsid w:val="000C5B79"/>
    <w:rsid w:val="000D0792"/>
    <w:rsid w:val="000D75DB"/>
    <w:rsid w:val="000D7D36"/>
    <w:rsid w:val="000D7D84"/>
    <w:rsid w:val="000E43F3"/>
    <w:rsid w:val="000E4751"/>
    <w:rsid w:val="000E6D17"/>
    <w:rsid w:val="000F37AF"/>
    <w:rsid w:val="000F4D08"/>
    <w:rsid w:val="000F622B"/>
    <w:rsid w:val="00100B57"/>
    <w:rsid w:val="0010115A"/>
    <w:rsid w:val="00101A37"/>
    <w:rsid w:val="00103FD7"/>
    <w:rsid w:val="0010690B"/>
    <w:rsid w:val="001116C7"/>
    <w:rsid w:val="00113784"/>
    <w:rsid w:val="0011464E"/>
    <w:rsid w:val="0011662C"/>
    <w:rsid w:val="00116BB2"/>
    <w:rsid w:val="00117A07"/>
    <w:rsid w:val="00131ECD"/>
    <w:rsid w:val="0013332F"/>
    <w:rsid w:val="00133DDD"/>
    <w:rsid w:val="00133FFB"/>
    <w:rsid w:val="00136A83"/>
    <w:rsid w:val="00136EA8"/>
    <w:rsid w:val="00143799"/>
    <w:rsid w:val="00150063"/>
    <w:rsid w:val="00151666"/>
    <w:rsid w:val="00156BE6"/>
    <w:rsid w:val="00157AD3"/>
    <w:rsid w:val="00160388"/>
    <w:rsid w:val="00161052"/>
    <w:rsid w:val="0016164B"/>
    <w:rsid w:val="00161AD2"/>
    <w:rsid w:val="00163E1E"/>
    <w:rsid w:val="00163E47"/>
    <w:rsid w:val="00164275"/>
    <w:rsid w:val="001648E8"/>
    <w:rsid w:val="00166C61"/>
    <w:rsid w:val="00167ADF"/>
    <w:rsid w:val="00171727"/>
    <w:rsid w:val="001723E4"/>
    <w:rsid w:val="00172699"/>
    <w:rsid w:val="00172A27"/>
    <w:rsid w:val="0017654E"/>
    <w:rsid w:val="0018197F"/>
    <w:rsid w:val="0018267F"/>
    <w:rsid w:val="001917E0"/>
    <w:rsid w:val="00194339"/>
    <w:rsid w:val="00194DF6"/>
    <w:rsid w:val="001A2888"/>
    <w:rsid w:val="001A3484"/>
    <w:rsid w:val="001A4714"/>
    <w:rsid w:val="001A7CD5"/>
    <w:rsid w:val="001B07A9"/>
    <w:rsid w:val="001B1F87"/>
    <w:rsid w:val="001B22B3"/>
    <w:rsid w:val="001B6A8A"/>
    <w:rsid w:val="001B712A"/>
    <w:rsid w:val="001C2F64"/>
    <w:rsid w:val="001C358D"/>
    <w:rsid w:val="001C4F9E"/>
    <w:rsid w:val="001C6345"/>
    <w:rsid w:val="001C63FE"/>
    <w:rsid w:val="001C7D55"/>
    <w:rsid w:val="001D1007"/>
    <w:rsid w:val="001D6696"/>
    <w:rsid w:val="001D6A6A"/>
    <w:rsid w:val="001E16D7"/>
    <w:rsid w:val="001E1737"/>
    <w:rsid w:val="001E2CBF"/>
    <w:rsid w:val="001E33BB"/>
    <w:rsid w:val="001E3F83"/>
    <w:rsid w:val="001E49C4"/>
    <w:rsid w:val="001F199A"/>
    <w:rsid w:val="001F3A55"/>
    <w:rsid w:val="001F520A"/>
    <w:rsid w:val="001F7539"/>
    <w:rsid w:val="00204FAF"/>
    <w:rsid w:val="002077C6"/>
    <w:rsid w:val="00207C4E"/>
    <w:rsid w:val="00211223"/>
    <w:rsid w:val="002125BE"/>
    <w:rsid w:val="0021376D"/>
    <w:rsid w:val="002139ED"/>
    <w:rsid w:val="00217068"/>
    <w:rsid w:val="002211F5"/>
    <w:rsid w:val="00221D9F"/>
    <w:rsid w:val="00222D14"/>
    <w:rsid w:val="00222D5B"/>
    <w:rsid w:val="00224076"/>
    <w:rsid w:val="002242B9"/>
    <w:rsid w:val="00226BF0"/>
    <w:rsid w:val="00232A3F"/>
    <w:rsid w:val="002338A2"/>
    <w:rsid w:val="00233C7E"/>
    <w:rsid w:val="00234521"/>
    <w:rsid w:val="00240751"/>
    <w:rsid w:val="00242D64"/>
    <w:rsid w:val="0024351A"/>
    <w:rsid w:val="0024501D"/>
    <w:rsid w:val="00247DD5"/>
    <w:rsid w:val="00252641"/>
    <w:rsid w:val="0025354A"/>
    <w:rsid w:val="00254B69"/>
    <w:rsid w:val="0025745E"/>
    <w:rsid w:val="00263EB1"/>
    <w:rsid w:val="00270C31"/>
    <w:rsid w:val="00270CB4"/>
    <w:rsid w:val="00270D6A"/>
    <w:rsid w:val="002735D3"/>
    <w:rsid w:val="00273878"/>
    <w:rsid w:val="00274DCB"/>
    <w:rsid w:val="00276C96"/>
    <w:rsid w:val="00277FC5"/>
    <w:rsid w:val="00281A0B"/>
    <w:rsid w:val="00282F78"/>
    <w:rsid w:val="00285CA9"/>
    <w:rsid w:val="0028612C"/>
    <w:rsid w:val="002911E4"/>
    <w:rsid w:val="00294C24"/>
    <w:rsid w:val="00295A32"/>
    <w:rsid w:val="002A1208"/>
    <w:rsid w:val="002A1990"/>
    <w:rsid w:val="002A5D57"/>
    <w:rsid w:val="002A6AD0"/>
    <w:rsid w:val="002B1ED8"/>
    <w:rsid w:val="002B271F"/>
    <w:rsid w:val="002B2E89"/>
    <w:rsid w:val="002B3B15"/>
    <w:rsid w:val="002C5091"/>
    <w:rsid w:val="002C5E36"/>
    <w:rsid w:val="002D18C7"/>
    <w:rsid w:val="002D1EBC"/>
    <w:rsid w:val="002D2D1B"/>
    <w:rsid w:val="002D4DD6"/>
    <w:rsid w:val="002D51F8"/>
    <w:rsid w:val="002D67E8"/>
    <w:rsid w:val="002E2F47"/>
    <w:rsid w:val="002E333B"/>
    <w:rsid w:val="002F0977"/>
    <w:rsid w:val="002F351A"/>
    <w:rsid w:val="002F56EA"/>
    <w:rsid w:val="002F7644"/>
    <w:rsid w:val="002F7A97"/>
    <w:rsid w:val="0030025F"/>
    <w:rsid w:val="00302878"/>
    <w:rsid w:val="00303F1E"/>
    <w:rsid w:val="00304E20"/>
    <w:rsid w:val="0030531F"/>
    <w:rsid w:val="00305D95"/>
    <w:rsid w:val="00306C9D"/>
    <w:rsid w:val="00307968"/>
    <w:rsid w:val="0031035E"/>
    <w:rsid w:val="00311998"/>
    <w:rsid w:val="00312052"/>
    <w:rsid w:val="0031376E"/>
    <w:rsid w:val="00314C95"/>
    <w:rsid w:val="00314CFA"/>
    <w:rsid w:val="003156EC"/>
    <w:rsid w:val="0032031C"/>
    <w:rsid w:val="00324DF7"/>
    <w:rsid w:val="00325102"/>
    <w:rsid w:val="0032676B"/>
    <w:rsid w:val="00326C58"/>
    <w:rsid w:val="00327974"/>
    <w:rsid w:val="00330D88"/>
    <w:rsid w:val="003352A9"/>
    <w:rsid w:val="003369A9"/>
    <w:rsid w:val="00336D51"/>
    <w:rsid w:val="003412C3"/>
    <w:rsid w:val="00341C0C"/>
    <w:rsid w:val="003576DF"/>
    <w:rsid w:val="00361A70"/>
    <w:rsid w:val="003638D1"/>
    <w:rsid w:val="00365AE0"/>
    <w:rsid w:val="00371180"/>
    <w:rsid w:val="00373842"/>
    <w:rsid w:val="00376A7E"/>
    <w:rsid w:val="00377EC4"/>
    <w:rsid w:val="00382493"/>
    <w:rsid w:val="003862E1"/>
    <w:rsid w:val="0038715E"/>
    <w:rsid w:val="00391511"/>
    <w:rsid w:val="00391BFD"/>
    <w:rsid w:val="003970E5"/>
    <w:rsid w:val="00397BFF"/>
    <w:rsid w:val="003A28B1"/>
    <w:rsid w:val="003A449F"/>
    <w:rsid w:val="003A44C0"/>
    <w:rsid w:val="003A4E80"/>
    <w:rsid w:val="003A5E59"/>
    <w:rsid w:val="003A6040"/>
    <w:rsid w:val="003A6E10"/>
    <w:rsid w:val="003B1D16"/>
    <w:rsid w:val="003B3F21"/>
    <w:rsid w:val="003B4780"/>
    <w:rsid w:val="003B4792"/>
    <w:rsid w:val="003B5978"/>
    <w:rsid w:val="003C0B5C"/>
    <w:rsid w:val="003C1E81"/>
    <w:rsid w:val="003C4A18"/>
    <w:rsid w:val="003C5DF8"/>
    <w:rsid w:val="003D191B"/>
    <w:rsid w:val="003E088A"/>
    <w:rsid w:val="003E15A7"/>
    <w:rsid w:val="003E18B0"/>
    <w:rsid w:val="003E63DD"/>
    <w:rsid w:val="003F460E"/>
    <w:rsid w:val="003F4BAB"/>
    <w:rsid w:val="00400D63"/>
    <w:rsid w:val="00401F1F"/>
    <w:rsid w:val="00402145"/>
    <w:rsid w:val="004032AA"/>
    <w:rsid w:val="004048BE"/>
    <w:rsid w:val="00410802"/>
    <w:rsid w:val="00412D92"/>
    <w:rsid w:val="004161BF"/>
    <w:rsid w:val="004161DC"/>
    <w:rsid w:val="004170FD"/>
    <w:rsid w:val="00417274"/>
    <w:rsid w:val="00422752"/>
    <w:rsid w:val="004238B1"/>
    <w:rsid w:val="00423A50"/>
    <w:rsid w:val="004243C2"/>
    <w:rsid w:val="00426690"/>
    <w:rsid w:val="00427BD4"/>
    <w:rsid w:val="004362A1"/>
    <w:rsid w:val="004365A3"/>
    <w:rsid w:val="00436736"/>
    <w:rsid w:val="004378E6"/>
    <w:rsid w:val="00443023"/>
    <w:rsid w:val="00450130"/>
    <w:rsid w:val="004521AF"/>
    <w:rsid w:val="00452B6E"/>
    <w:rsid w:val="00452C1C"/>
    <w:rsid w:val="00452DD1"/>
    <w:rsid w:val="004538C1"/>
    <w:rsid w:val="004549D3"/>
    <w:rsid w:val="00455BC8"/>
    <w:rsid w:val="00456F40"/>
    <w:rsid w:val="00460EFF"/>
    <w:rsid w:val="00461A34"/>
    <w:rsid w:val="00462D92"/>
    <w:rsid w:val="00463D75"/>
    <w:rsid w:val="004644C5"/>
    <w:rsid w:val="004656E7"/>
    <w:rsid w:val="004662F4"/>
    <w:rsid w:val="004700A9"/>
    <w:rsid w:val="00470972"/>
    <w:rsid w:val="00470B90"/>
    <w:rsid w:val="00470F2B"/>
    <w:rsid w:val="004738E6"/>
    <w:rsid w:val="00475DA6"/>
    <w:rsid w:val="00480C3C"/>
    <w:rsid w:val="00487996"/>
    <w:rsid w:val="00487C67"/>
    <w:rsid w:val="0049117B"/>
    <w:rsid w:val="0049252D"/>
    <w:rsid w:val="00495304"/>
    <w:rsid w:val="004961D1"/>
    <w:rsid w:val="0049706A"/>
    <w:rsid w:val="004A0B2A"/>
    <w:rsid w:val="004A29C2"/>
    <w:rsid w:val="004A3931"/>
    <w:rsid w:val="004A649C"/>
    <w:rsid w:val="004A677C"/>
    <w:rsid w:val="004B0C99"/>
    <w:rsid w:val="004B1EF1"/>
    <w:rsid w:val="004B35C0"/>
    <w:rsid w:val="004B50B2"/>
    <w:rsid w:val="004B6BEE"/>
    <w:rsid w:val="004B76D2"/>
    <w:rsid w:val="004B7AFA"/>
    <w:rsid w:val="004C1079"/>
    <w:rsid w:val="004C2BB3"/>
    <w:rsid w:val="004C2D86"/>
    <w:rsid w:val="004C3D94"/>
    <w:rsid w:val="004C4A92"/>
    <w:rsid w:val="004C586E"/>
    <w:rsid w:val="004D10C0"/>
    <w:rsid w:val="004D3E36"/>
    <w:rsid w:val="004D516C"/>
    <w:rsid w:val="004D6939"/>
    <w:rsid w:val="004E05AD"/>
    <w:rsid w:val="004E0C39"/>
    <w:rsid w:val="004E2704"/>
    <w:rsid w:val="004E4272"/>
    <w:rsid w:val="004F020D"/>
    <w:rsid w:val="004F55C9"/>
    <w:rsid w:val="0050466C"/>
    <w:rsid w:val="00506007"/>
    <w:rsid w:val="00507C3F"/>
    <w:rsid w:val="005117AE"/>
    <w:rsid w:val="00513EC7"/>
    <w:rsid w:val="00515800"/>
    <w:rsid w:val="005210BD"/>
    <w:rsid w:val="00526D3D"/>
    <w:rsid w:val="00527AE6"/>
    <w:rsid w:val="00531621"/>
    <w:rsid w:val="005352B5"/>
    <w:rsid w:val="005378FD"/>
    <w:rsid w:val="00537A75"/>
    <w:rsid w:val="0054426B"/>
    <w:rsid w:val="00545388"/>
    <w:rsid w:val="00553D1B"/>
    <w:rsid w:val="005552FC"/>
    <w:rsid w:val="005577B1"/>
    <w:rsid w:val="005600FA"/>
    <w:rsid w:val="00560831"/>
    <w:rsid w:val="00567ED0"/>
    <w:rsid w:val="005773F1"/>
    <w:rsid w:val="005902EB"/>
    <w:rsid w:val="00590910"/>
    <w:rsid w:val="005923A7"/>
    <w:rsid w:val="00592400"/>
    <w:rsid w:val="005A017C"/>
    <w:rsid w:val="005A3228"/>
    <w:rsid w:val="005A4B23"/>
    <w:rsid w:val="005A4C47"/>
    <w:rsid w:val="005B0767"/>
    <w:rsid w:val="005B101C"/>
    <w:rsid w:val="005B32BD"/>
    <w:rsid w:val="005B7073"/>
    <w:rsid w:val="005B7A35"/>
    <w:rsid w:val="005C177D"/>
    <w:rsid w:val="005C25B9"/>
    <w:rsid w:val="005C44EA"/>
    <w:rsid w:val="005C6CAD"/>
    <w:rsid w:val="005D0933"/>
    <w:rsid w:val="005D2175"/>
    <w:rsid w:val="005D2C08"/>
    <w:rsid w:val="005D3C61"/>
    <w:rsid w:val="005D4F90"/>
    <w:rsid w:val="005D501D"/>
    <w:rsid w:val="005D68A7"/>
    <w:rsid w:val="005D6AD3"/>
    <w:rsid w:val="005E03F0"/>
    <w:rsid w:val="005E58F2"/>
    <w:rsid w:val="005E6561"/>
    <w:rsid w:val="00602C58"/>
    <w:rsid w:val="00603A2E"/>
    <w:rsid w:val="0060631E"/>
    <w:rsid w:val="006072B6"/>
    <w:rsid w:val="0061298E"/>
    <w:rsid w:val="00620477"/>
    <w:rsid w:val="00623C4A"/>
    <w:rsid w:val="00627DB9"/>
    <w:rsid w:val="00632373"/>
    <w:rsid w:val="00632568"/>
    <w:rsid w:val="0064051E"/>
    <w:rsid w:val="006411E8"/>
    <w:rsid w:val="006417E5"/>
    <w:rsid w:val="00642799"/>
    <w:rsid w:val="00642A2F"/>
    <w:rsid w:val="0064506E"/>
    <w:rsid w:val="00646656"/>
    <w:rsid w:val="00646848"/>
    <w:rsid w:val="006543EF"/>
    <w:rsid w:val="00655CA2"/>
    <w:rsid w:val="006563ED"/>
    <w:rsid w:val="0065660D"/>
    <w:rsid w:val="00656A2A"/>
    <w:rsid w:val="00662A9C"/>
    <w:rsid w:val="00662ED9"/>
    <w:rsid w:val="00665305"/>
    <w:rsid w:val="0066543D"/>
    <w:rsid w:val="00670B97"/>
    <w:rsid w:val="00677BC9"/>
    <w:rsid w:val="006833E4"/>
    <w:rsid w:val="00683892"/>
    <w:rsid w:val="00684A5D"/>
    <w:rsid w:val="006926B3"/>
    <w:rsid w:val="00694A71"/>
    <w:rsid w:val="006A325E"/>
    <w:rsid w:val="006B0D9D"/>
    <w:rsid w:val="006B4D69"/>
    <w:rsid w:val="006B5114"/>
    <w:rsid w:val="006C0F5B"/>
    <w:rsid w:val="006C43EC"/>
    <w:rsid w:val="006D301F"/>
    <w:rsid w:val="006D3F5F"/>
    <w:rsid w:val="006E08C8"/>
    <w:rsid w:val="006E3BF6"/>
    <w:rsid w:val="006E47C1"/>
    <w:rsid w:val="006F346D"/>
    <w:rsid w:val="006F38E2"/>
    <w:rsid w:val="006F3950"/>
    <w:rsid w:val="00700023"/>
    <w:rsid w:val="0070113E"/>
    <w:rsid w:val="00707CE8"/>
    <w:rsid w:val="0071240F"/>
    <w:rsid w:val="00712F1C"/>
    <w:rsid w:val="007161FE"/>
    <w:rsid w:val="007176D9"/>
    <w:rsid w:val="00717A8A"/>
    <w:rsid w:val="00720216"/>
    <w:rsid w:val="00720D98"/>
    <w:rsid w:val="0072537B"/>
    <w:rsid w:val="007263D9"/>
    <w:rsid w:val="00726490"/>
    <w:rsid w:val="0072695F"/>
    <w:rsid w:val="00726EEC"/>
    <w:rsid w:val="007326BA"/>
    <w:rsid w:val="007329BF"/>
    <w:rsid w:val="00733CEA"/>
    <w:rsid w:val="0073404F"/>
    <w:rsid w:val="00736159"/>
    <w:rsid w:val="00736187"/>
    <w:rsid w:val="00737599"/>
    <w:rsid w:val="0074110E"/>
    <w:rsid w:val="00742AD4"/>
    <w:rsid w:val="007433D6"/>
    <w:rsid w:val="00745A64"/>
    <w:rsid w:val="0074714F"/>
    <w:rsid w:val="00747FDC"/>
    <w:rsid w:val="0075037B"/>
    <w:rsid w:val="00757097"/>
    <w:rsid w:val="0075749B"/>
    <w:rsid w:val="00761216"/>
    <w:rsid w:val="00770513"/>
    <w:rsid w:val="007706D5"/>
    <w:rsid w:val="007718BE"/>
    <w:rsid w:val="00775267"/>
    <w:rsid w:val="00775E0A"/>
    <w:rsid w:val="0078245D"/>
    <w:rsid w:val="00786624"/>
    <w:rsid w:val="00787E1C"/>
    <w:rsid w:val="00794544"/>
    <w:rsid w:val="00794BB0"/>
    <w:rsid w:val="00794E74"/>
    <w:rsid w:val="007A2CCB"/>
    <w:rsid w:val="007A4DAB"/>
    <w:rsid w:val="007A54F7"/>
    <w:rsid w:val="007A5AA8"/>
    <w:rsid w:val="007A6424"/>
    <w:rsid w:val="007B1462"/>
    <w:rsid w:val="007B162C"/>
    <w:rsid w:val="007B4DA0"/>
    <w:rsid w:val="007B6EE9"/>
    <w:rsid w:val="007B7B0B"/>
    <w:rsid w:val="007C2B95"/>
    <w:rsid w:val="007C40AD"/>
    <w:rsid w:val="007C66E1"/>
    <w:rsid w:val="007C7282"/>
    <w:rsid w:val="007D187C"/>
    <w:rsid w:val="007D40B3"/>
    <w:rsid w:val="007D52FC"/>
    <w:rsid w:val="007D67A0"/>
    <w:rsid w:val="007E11C7"/>
    <w:rsid w:val="007E3C98"/>
    <w:rsid w:val="007E565B"/>
    <w:rsid w:val="007E5779"/>
    <w:rsid w:val="007E609F"/>
    <w:rsid w:val="007E7097"/>
    <w:rsid w:val="007F1094"/>
    <w:rsid w:val="007F1E5A"/>
    <w:rsid w:val="007F4252"/>
    <w:rsid w:val="007F4791"/>
    <w:rsid w:val="007F4AE3"/>
    <w:rsid w:val="0080163C"/>
    <w:rsid w:val="0080201F"/>
    <w:rsid w:val="008021E1"/>
    <w:rsid w:val="0080489A"/>
    <w:rsid w:val="00807551"/>
    <w:rsid w:val="0081453E"/>
    <w:rsid w:val="00820AE2"/>
    <w:rsid w:val="0082383D"/>
    <w:rsid w:val="00824D2E"/>
    <w:rsid w:val="00826CC2"/>
    <w:rsid w:val="0082731B"/>
    <w:rsid w:val="0082763E"/>
    <w:rsid w:val="00827DD0"/>
    <w:rsid w:val="00830260"/>
    <w:rsid w:val="00830F15"/>
    <w:rsid w:val="00831681"/>
    <w:rsid w:val="008318A4"/>
    <w:rsid w:val="00836ED0"/>
    <w:rsid w:val="00837737"/>
    <w:rsid w:val="00840DB8"/>
    <w:rsid w:val="008417A0"/>
    <w:rsid w:val="00841908"/>
    <w:rsid w:val="008433DE"/>
    <w:rsid w:val="008448ED"/>
    <w:rsid w:val="0084635D"/>
    <w:rsid w:val="00847CAD"/>
    <w:rsid w:val="008503CD"/>
    <w:rsid w:val="00850955"/>
    <w:rsid w:val="00851F96"/>
    <w:rsid w:val="008533EE"/>
    <w:rsid w:val="00853488"/>
    <w:rsid w:val="00855538"/>
    <w:rsid w:val="00864C38"/>
    <w:rsid w:val="00865518"/>
    <w:rsid w:val="00866379"/>
    <w:rsid w:val="0086717D"/>
    <w:rsid w:val="00870361"/>
    <w:rsid w:val="0087204B"/>
    <w:rsid w:val="00873906"/>
    <w:rsid w:val="008743A2"/>
    <w:rsid w:val="008816EA"/>
    <w:rsid w:val="00882AFC"/>
    <w:rsid w:val="00886358"/>
    <w:rsid w:val="00886DD1"/>
    <w:rsid w:val="0089069A"/>
    <w:rsid w:val="008908A8"/>
    <w:rsid w:val="0089233D"/>
    <w:rsid w:val="00897189"/>
    <w:rsid w:val="008A0BFD"/>
    <w:rsid w:val="008A4BD0"/>
    <w:rsid w:val="008B05E4"/>
    <w:rsid w:val="008B299A"/>
    <w:rsid w:val="008B3107"/>
    <w:rsid w:val="008B3A51"/>
    <w:rsid w:val="008B7154"/>
    <w:rsid w:val="008C1F56"/>
    <w:rsid w:val="008C31F1"/>
    <w:rsid w:val="008C67CE"/>
    <w:rsid w:val="008D0221"/>
    <w:rsid w:val="008D0F1F"/>
    <w:rsid w:val="008D23D1"/>
    <w:rsid w:val="008D2AAF"/>
    <w:rsid w:val="008D30D3"/>
    <w:rsid w:val="008D5F7D"/>
    <w:rsid w:val="008D6E76"/>
    <w:rsid w:val="008E171E"/>
    <w:rsid w:val="008E1FFD"/>
    <w:rsid w:val="008E49FB"/>
    <w:rsid w:val="008E6EC7"/>
    <w:rsid w:val="008E6F3F"/>
    <w:rsid w:val="008F089A"/>
    <w:rsid w:val="008F25B4"/>
    <w:rsid w:val="008F3B52"/>
    <w:rsid w:val="008F6162"/>
    <w:rsid w:val="008F64AF"/>
    <w:rsid w:val="008F79B0"/>
    <w:rsid w:val="008F79B6"/>
    <w:rsid w:val="009001B8"/>
    <w:rsid w:val="00902B39"/>
    <w:rsid w:val="009038E4"/>
    <w:rsid w:val="009142B1"/>
    <w:rsid w:val="009152FB"/>
    <w:rsid w:val="00921B71"/>
    <w:rsid w:val="00922209"/>
    <w:rsid w:val="00926556"/>
    <w:rsid w:val="0092687B"/>
    <w:rsid w:val="00931FFC"/>
    <w:rsid w:val="009375EA"/>
    <w:rsid w:val="00940377"/>
    <w:rsid w:val="0094350F"/>
    <w:rsid w:val="009450E4"/>
    <w:rsid w:val="00945E69"/>
    <w:rsid w:val="0095483C"/>
    <w:rsid w:val="009560A6"/>
    <w:rsid w:val="00960FA3"/>
    <w:rsid w:val="009669CF"/>
    <w:rsid w:val="009679FE"/>
    <w:rsid w:val="009709BB"/>
    <w:rsid w:val="0097146B"/>
    <w:rsid w:val="00973F75"/>
    <w:rsid w:val="0097614A"/>
    <w:rsid w:val="0097644F"/>
    <w:rsid w:val="00980534"/>
    <w:rsid w:val="0098136F"/>
    <w:rsid w:val="00983429"/>
    <w:rsid w:val="0098402D"/>
    <w:rsid w:val="009909C9"/>
    <w:rsid w:val="00990F7B"/>
    <w:rsid w:val="00994886"/>
    <w:rsid w:val="009A10CF"/>
    <w:rsid w:val="009A19CD"/>
    <w:rsid w:val="009A2207"/>
    <w:rsid w:val="009A36C2"/>
    <w:rsid w:val="009A54E9"/>
    <w:rsid w:val="009A5D9E"/>
    <w:rsid w:val="009A745A"/>
    <w:rsid w:val="009B07B6"/>
    <w:rsid w:val="009B41E1"/>
    <w:rsid w:val="009B4D6D"/>
    <w:rsid w:val="009B7137"/>
    <w:rsid w:val="009C0364"/>
    <w:rsid w:val="009C0453"/>
    <w:rsid w:val="009C2AA8"/>
    <w:rsid w:val="009C36B5"/>
    <w:rsid w:val="009D0890"/>
    <w:rsid w:val="009D08AC"/>
    <w:rsid w:val="009D0B44"/>
    <w:rsid w:val="009D0DF8"/>
    <w:rsid w:val="009D1AD6"/>
    <w:rsid w:val="009D20B7"/>
    <w:rsid w:val="009D3210"/>
    <w:rsid w:val="009D4B67"/>
    <w:rsid w:val="009D5718"/>
    <w:rsid w:val="009D6771"/>
    <w:rsid w:val="009E1834"/>
    <w:rsid w:val="009E2BC4"/>
    <w:rsid w:val="009E3D11"/>
    <w:rsid w:val="009F2C3E"/>
    <w:rsid w:val="009F5EAB"/>
    <w:rsid w:val="009F5ED0"/>
    <w:rsid w:val="009F75D4"/>
    <w:rsid w:val="00A00E17"/>
    <w:rsid w:val="00A0423D"/>
    <w:rsid w:val="00A05005"/>
    <w:rsid w:val="00A1314B"/>
    <w:rsid w:val="00A17F54"/>
    <w:rsid w:val="00A2098A"/>
    <w:rsid w:val="00A2354A"/>
    <w:rsid w:val="00A23927"/>
    <w:rsid w:val="00A25038"/>
    <w:rsid w:val="00A253C7"/>
    <w:rsid w:val="00A2556C"/>
    <w:rsid w:val="00A266F7"/>
    <w:rsid w:val="00A273E5"/>
    <w:rsid w:val="00A328DE"/>
    <w:rsid w:val="00A332A1"/>
    <w:rsid w:val="00A3359E"/>
    <w:rsid w:val="00A36017"/>
    <w:rsid w:val="00A3630D"/>
    <w:rsid w:val="00A401D5"/>
    <w:rsid w:val="00A41426"/>
    <w:rsid w:val="00A42689"/>
    <w:rsid w:val="00A433DE"/>
    <w:rsid w:val="00A45FB1"/>
    <w:rsid w:val="00A469AB"/>
    <w:rsid w:val="00A50DFC"/>
    <w:rsid w:val="00A553F9"/>
    <w:rsid w:val="00A62084"/>
    <w:rsid w:val="00A62ED2"/>
    <w:rsid w:val="00A63F95"/>
    <w:rsid w:val="00A64114"/>
    <w:rsid w:val="00A65591"/>
    <w:rsid w:val="00A67785"/>
    <w:rsid w:val="00A75222"/>
    <w:rsid w:val="00A76A1D"/>
    <w:rsid w:val="00A76BF2"/>
    <w:rsid w:val="00A77FD0"/>
    <w:rsid w:val="00A80A6F"/>
    <w:rsid w:val="00A82ACE"/>
    <w:rsid w:val="00A8691E"/>
    <w:rsid w:val="00A90B66"/>
    <w:rsid w:val="00A93F8A"/>
    <w:rsid w:val="00A95164"/>
    <w:rsid w:val="00A952BE"/>
    <w:rsid w:val="00A9772E"/>
    <w:rsid w:val="00AA1464"/>
    <w:rsid w:val="00AA3558"/>
    <w:rsid w:val="00AA4DCA"/>
    <w:rsid w:val="00AA759B"/>
    <w:rsid w:val="00AB3A03"/>
    <w:rsid w:val="00AB551A"/>
    <w:rsid w:val="00AC032D"/>
    <w:rsid w:val="00AC0F90"/>
    <w:rsid w:val="00AC2DC2"/>
    <w:rsid w:val="00AC63A5"/>
    <w:rsid w:val="00AD092D"/>
    <w:rsid w:val="00AD1200"/>
    <w:rsid w:val="00AD2FF8"/>
    <w:rsid w:val="00AD36A2"/>
    <w:rsid w:val="00AE06BC"/>
    <w:rsid w:val="00AE31A1"/>
    <w:rsid w:val="00AE3E4E"/>
    <w:rsid w:val="00AE4057"/>
    <w:rsid w:val="00AE40EE"/>
    <w:rsid w:val="00AF1D62"/>
    <w:rsid w:val="00AF2804"/>
    <w:rsid w:val="00AF3B7E"/>
    <w:rsid w:val="00AF4732"/>
    <w:rsid w:val="00AF55AD"/>
    <w:rsid w:val="00AF5806"/>
    <w:rsid w:val="00B01D40"/>
    <w:rsid w:val="00B02EF6"/>
    <w:rsid w:val="00B0313A"/>
    <w:rsid w:val="00B10917"/>
    <w:rsid w:val="00B11C4D"/>
    <w:rsid w:val="00B13A17"/>
    <w:rsid w:val="00B13DA3"/>
    <w:rsid w:val="00B13FD4"/>
    <w:rsid w:val="00B20058"/>
    <w:rsid w:val="00B20B8C"/>
    <w:rsid w:val="00B22DEB"/>
    <w:rsid w:val="00B2796F"/>
    <w:rsid w:val="00B31049"/>
    <w:rsid w:val="00B3249D"/>
    <w:rsid w:val="00B32529"/>
    <w:rsid w:val="00B32761"/>
    <w:rsid w:val="00B33E43"/>
    <w:rsid w:val="00B4275B"/>
    <w:rsid w:val="00B440CD"/>
    <w:rsid w:val="00B4511A"/>
    <w:rsid w:val="00B4534B"/>
    <w:rsid w:val="00B45EC0"/>
    <w:rsid w:val="00B506A5"/>
    <w:rsid w:val="00B52EEE"/>
    <w:rsid w:val="00B53264"/>
    <w:rsid w:val="00B606A5"/>
    <w:rsid w:val="00B64C0C"/>
    <w:rsid w:val="00B653F0"/>
    <w:rsid w:val="00B67C04"/>
    <w:rsid w:val="00B728D8"/>
    <w:rsid w:val="00B73602"/>
    <w:rsid w:val="00B7548B"/>
    <w:rsid w:val="00B814D0"/>
    <w:rsid w:val="00B84387"/>
    <w:rsid w:val="00B856D8"/>
    <w:rsid w:val="00B85FDE"/>
    <w:rsid w:val="00B91462"/>
    <w:rsid w:val="00B923CB"/>
    <w:rsid w:val="00B925C9"/>
    <w:rsid w:val="00B93AB3"/>
    <w:rsid w:val="00B9451E"/>
    <w:rsid w:val="00B9548E"/>
    <w:rsid w:val="00B95888"/>
    <w:rsid w:val="00B971E4"/>
    <w:rsid w:val="00BA4EC7"/>
    <w:rsid w:val="00BA7AB1"/>
    <w:rsid w:val="00BB010F"/>
    <w:rsid w:val="00BB1021"/>
    <w:rsid w:val="00BB22DE"/>
    <w:rsid w:val="00BB4FDD"/>
    <w:rsid w:val="00BB7963"/>
    <w:rsid w:val="00BC0DF9"/>
    <w:rsid w:val="00BC3812"/>
    <w:rsid w:val="00BC4428"/>
    <w:rsid w:val="00BC4804"/>
    <w:rsid w:val="00BC5135"/>
    <w:rsid w:val="00BC7413"/>
    <w:rsid w:val="00BD16FB"/>
    <w:rsid w:val="00BD2571"/>
    <w:rsid w:val="00BD466A"/>
    <w:rsid w:val="00BE14BE"/>
    <w:rsid w:val="00BE1A51"/>
    <w:rsid w:val="00BE2E44"/>
    <w:rsid w:val="00BE4B79"/>
    <w:rsid w:val="00BE66F7"/>
    <w:rsid w:val="00BE70C2"/>
    <w:rsid w:val="00BF0513"/>
    <w:rsid w:val="00BF06AC"/>
    <w:rsid w:val="00BF0D5F"/>
    <w:rsid w:val="00BF0DB4"/>
    <w:rsid w:val="00BF0EBA"/>
    <w:rsid w:val="00BF11B4"/>
    <w:rsid w:val="00BF1336"/>
    <w:rsid w:val="00BF207B"/>
    <w:rsid w:val="00C04F3C"/>
    <w:rsid w:val="00C05FC4"/>
    <w:rsid w:val="00C061BD"/>
    <w:rsid w:val="00C11537"/>
    <w:rsid w:val="00C11637"/>
    <w:rsid w:val="00C14B36"/>
    <w:rsid w:val="00C17A8C"/>
    <w:rsid w:val="00C21A3C"/>
    <w:rsid w:val="00C22176"/>
    <w:rsid w:val="00C23E5B"/>
    <w:rsid w:val="00C279E6"/>
    <w:rsid w:val="00C33F76"/>
    <w:rsid w:val="00C35123"/>
    <w:rsid w:val="00C369D6"/>
    <w:rsid w:val="00C42413"/>
    <w:rsid w:val="00C43CB4"/>
    <w:rsid w:val="00C46671"/>
    <w:rsid w:val="00C46B42"/>
    <w:rsid w:val="00C47F1E"/>
    <w:rsid w:val="00C5320F"/>
    <w:rsid w:val="00C57244"/>
    <w:rsid w:val="00C62933"/>
    <w:rsid w:val="00C66637"/>
    <w:rsid w:val="00C6677B"/>
    <w:rsid w:val="00C66A82"/>
    <w:rsid w:val="00C67366"/>
    <w:rsid w:val="00C735AE"/>
    <w:rsid w:val="00C73E78"/>
    <w:rsid w:val="00C8040D"/>
    <w:rsid w:val="00C81433"/>
    <w:rsid w:val="00C82486"/>
    <w:rsid w:val="00C82AF9"/>
    <w:rsid w:val="00C84E4F"/>
    <w:rsid w:val="00C85FC3"/>
    <w:rsid w:val="00C86A5F"/>
    <w:rsid w:val="00C87C71"/>
    <w:rsid w:val="00C932EC"/>
    <w:rsid w:val="00C937F2"/>
    <w:rsid w:val="00C94087"/>
    <w:rsid w:val="00C9444F"/>
    <w:rsid w:val="00C96FEB"/>
    <w:rsid w:val="00C971B8"/>
    <w:rsid w:val="00C97669"/>
    <w:rsid w:val="00CA141F"/>
    <w:rsid w:val="00CA3811"/>
    <w:rsid w:val="00CA3CE4"/>
    <w:rsid w:val="00CA4DAF"/>
    <w:rsid w:val="00CA72FE"/>
    <w:rsid w:val="00CB0749"/>
    <w:rsid w:val="00CB625F"/>
    <w:rsid w:val="00CC228A"/>
    <w:rsid w:val="00CC5E65"/>
    <w:rsid w:val="00CC7EE2"/>
    <w:rsid w:val="00CD377C"/>
    <w:rsid w:val="00CD495B"/>
    <w:rsid w:val="00CD58F5"/>
    <w:rsid w:val="00CD6FF9"/>
    <w:rsid w:val="00CE1072"/>
    <w:rsid w:val="00CE1347"/>
    <w:rsid w:val="00CF247E"/>
    <w:rsid w:val="00CF45F7"/>
    <w:rsid w:val="00CF49D9"/>
    <w:rsid w:val="00CF642F"/>
    <w:rsid w:val="00D005BC"/>
    <w:rsid w:val="00D1311F"/>
    <w:rsid w:val="00D13194"/>
    <w:rsid w:val="00D158B3"/>
    <w:rsid w:val="00D16E18"/>
    <w:rsid w:val="00D21980"/>
    <w:rsid w:val="00D22ABB"/>
    <w:rsid w:val="00D24364"/>
    <w:rsid w:val="00D26FF0"/>
    <w:rsid w:val="00D3158D"/>
    <w:rsid w:val="00D339A5"/>
    <w:rsid w:val="00D340DF"/>
    <w:rsid w:val="00D34B84"/>
    <w:rsid w:val="00D36B4C"/>
    <w:rsid w:val="00D4066A"/>
    <w:rsid w:val="00D44877"/>
    <w:rsid w:val="00D46026"/>
    <w:rsid w:val="00D46A1B"/>
    <w:rsid w:val="00D471AB"/>
    <w:rsid w:val="00D531C0"/>
    <w:rsid w:val="00D562BC"/>
    <w:rsid w:val="00D6538C"/>
    <w:rsid w:val="00D70C5B"/>
    <w:rsid w:val="00D7158F"/>
    <w:rsid w:val="00D752CA"/>
    <w:rsid w:val="00D758B7"/>
    <w:rsid w:val="00D80C47"/>
    <w:rsid w:val="00D8133C"/>
    <w:rsid w:val="00D83046"/>
    <w:rsid w:val="00D83A4B"/>
    <w:rsid w:val="00D8474E"/>
    <w:rsid w:val="00D867E6"/>
    <w:rsid w:val="00D87BE0"/>
    <w:rsid w:val="00D87EB6"/>
    <w:rsid w:val="00D904DF"/>
    <w:rsid w:val="00D90BF0"/>
    <w:rsid w:val="00D91603"/>
    <w:rsid w:val="00D93F53"/>
    <w:rsid w:val="00D9403F"/>
    <w:rsid w:val="00D94F0A"/>
    <w:rsid w:val="00DA2112"/>
    <w:rsid w:val="00DA23F0"/>
    <w:rsid w:val="00DA37E1"/>
    <w:rsid w:val="00DA3840"/>
    <w:rsid w:val="00DA67CD"/>
    <w:rsid w:val="00DB1861"/>
    <w:rsid w:val="00DB472C"/>
    <w:rsid w:val="00DB5BAB"/>
    <w:rsid w:val="00DB5FFE"/>
    <w:rsid w:val="00DC3BE4"/>
    <w:rsid w:val="00DC54B9"/>
    <w:rsid w:val="00DC5D81"/>
    <w:rsid w:val="00DC7FA8"/>
    <w:rsid w:val="00DD1EC3"/>
    <w:rsid w:val="00DD27E9"/>
    <w:rsid w:val="00DD3826"/>
    <w:rsid w:val="00DD43BE"/>
    <w:rsid w:val="00DD45A6"/>
    <w:rsid w:val="00DD56DE"/>
    <w:rsid w:val="00DD6B71"/>
    <w:rsid w:val="00DE1991"/>
    <w:rsid w:val="00DE35BF"/>
    <w:rsid w:val="00DE4B77"/>
    <w:rsid w:val="00DE6D58"/>
    <w:rsid w:val="00DE6D64"/>
    <w:rsid w:val="00DF116B"/>
    <w:rsid w:val="00DF4624"/>
    <w:rsid w:val="00DF6C86"/>
    <w:rsid w:val="00DF6EB7"/>
    <w:rsid w:val="00E01430"/>
    <w:rsid w:val="00E01535"/>
    <w:rsid w:val="00E03657"/>
    <w:rsid w:val="00E048F5"/>
    <w:rsid w:val="00E0602F"/>
    <w:rsid w:val="00E1296A"/>
    <w:rsid w:val="00E12B22"/>
    <w:rsid w:val="00E13185"/>
    <w:rsid w:val="00E15BD4"/>
    <w:rsid w:val="00E167BE"/>
    <w:rsid w:val="00E16D25"/>
    <w:rsid w:val="00E16DBA"/>
    <w:rsid w:val="00E173BB"/>
    <w:rsid w:val="00E20B95"/>
    <w:rsid w:val="00E20D13"/>
    <w:rsid w:val="00E21F67"/>
    <w:rsid w:val="00E24606"/>
    <w:rsid w:val="00E24992"/>
    <w:rsid w:val="00E25BD9"/>
    <w:rsid w:val="00E25EDA"/>
    <w:rsid w:val="00E279D5"/>
    <w:rsid w:val="00E30502"/>
    <w:rsid w:val="00E36E2F"/>
    <w:rsid w:val="00E410A0"/>
    <w:rsid w:val="00E41955"/>
    <w:rsid w:val="00E4217F"/>
    <w:rsid w:val="00E42A0E"/>
    <w:rsid w:val="00E47A07"/>
    <w:rsid w:val="00E52B88"/>
    <w:rsid w:val="00E54757"/>
    <w:rsid w:val="00E5505F"/>
    <w:rsid w:val="00E55703"/>
    <w:rsid w:val="00E61254"/>
    <w:rsid w:val="00E651FF"/>
    <w:rsid w:val="00E65626"/>
    <w:rsid w:val="00E6659D"/>
    <w:rsid w:val="00E667A7"/>
    <w:rsid w:val="00E72512"/>
    <w:rsid w:val="00E727EE"/>
    <w:rsid w:val="00E73F10"/>
    <w:rsid w:val="00E80245"/>
    <w:rsid w:val="00E80704"/>
    <w:rsid w:val="00E80B14"/>
    <w:rsid w:val="00E9010E"/>
    <w:rsid w:val="00E90132"/>
    <w:rsid w:val="00E91099"/>
    <w:rsid w:val="00E912F6"/>
    <w:rsid w:val="00E91AED"/>
    <w:rsid w:val="00E9330B"/>
    <w:rsid w:val="00E94F95"/>
    <w:rsid w:val="00E96135"/>
    <w:rsid w:val="00E9786F"/>
    <w:rsid w:val="00EA1CF2"/>
    <w:rsid w:val="00EA35B9"/>
    <w:rsid w:val="00EA36E6"/>
    <w:rsid w:val="00EA4718"/>
    <w:rsid w:val="00EA4D85"/>
    <w:rsid w:val="00EA6B2C"/>
    <w:rsid w:val="00EA6E88"/>
    <w:rsid w:val="00EB368B"/>
    <w:rsid w:val="00EB5705"/>
    <w:rsid w:val="00EB5B7B"/>
    <w:rsid w:val="00EB7F57"/>
    <w:rsid w:val="00EC1DA2"/>
    <w:rsid w:val="00EC5D88"/>
    <w:rsid w:val="00EC7210"/>
    <w:rsid w:val="00ED0462"/>
    <w:rsid w:val="00ED12A9"/>
    <w:rsid w:val="00ED15C7"/>
    <w:rsid w:val="00ED185F"/>
    <w:rsid w:val="00ED36B6"/>
    <w:rsid w:val="00EE474C"/>
    <w:rsid w:val="00EE49A0"/>
    <w:rsid w:val="00EE57B3"/>
    <w:rsid w:val="00EE78C7"/>
    <w:rsid w:val="00EF0892"/>
    <w:rsid w:val="00EF2746"/>
    <w:rsid w:val="00EF42BB"/>
    <w:rsid w:val="00EF486A"/>
    <w:rsid w:val="00EF4FBA"/>
    <w:rsid w:val="00F00817"/>
    <w:rsid w:val="00F0144C"/>
    <w:rsid w:val="00F01B3E"/>
    <w:rsid w:val="00F02795"/>
    <w:rsid w:val="00F040E9"/>
    <w:rsid w:val="00F04674"/>
    <w:rsid w:val="00F06123"/>
    <w:rsid w:val="00F07B8C"/>
    <w:rsid w:val="00F1144E"/>
    <w:rsid w:val="00F13120"/>
    <w:rsid w:val="00F13D19"/>
    <w:rsid w:val="00F15219"/>
    <w:rsid w:val="00F17C2C"/>
    <w:rsid w:val="00F17FFE"/>
    <w:rsid w:val="00F21192"/>
    <w:rsid w:val="00F21F9A"/>
    <w:rsid w:val="00F24DA6"/>
    <w:rsid w:val="00F24F7D"/>
    <w:rsid w:val="00F31332"/>
    <w:rsid w:val="00F339C4"/>
    <w:rsid w:val="00F34C70"/>
    <w:rsid w:val="00F43072"/>
    <w:rsid w:val="00F43695"/>
    <w:rsid w:val="00F44289"/>
    <w:rsid w:val="00F46064"/>
    <w:rsid w:val="00F50C1E"/>
    <w:rsid w:val="00F535DD"/>
    <w:rsid w:val="00F54200"/>
    <w:rsid w:val="00F56DF1"/>
    <w:rsid w:val="00F62FAD"/>
    <w:rsid w:val="00F64FC0"/>
    <w:rsid w:val="00F66BFB"/>
    <w:rsid w:val="00F70A6A"/>
    <w:rsid w:val="00F74FA4"/>
    <w:rsid w:val="00F76463"/>
    <w:rsid w:val="00F8071B"/>
    <w:rsid w:val="00F820FA"/>
    <w:rsid w:val="00F8400C"/>
    <w:rsid w:val="00F8406F"/>
    <w:rsid w:val="00F84C6F"/>
    <w:rsid w:val="00F86D60"/>
    <w:rsid w:val="00F8716A"/>
    <w:rsid w:val="00F90771"/>
    <w:rsid w:val="00F92408"/>
    <w:rsid w:val="00F93C1F"/>
    <w:rsid w:val="00F94F5A"/>
    <w:rsid w:val="00F967A4"/>
    <w:rsid w:val="00FA029C"/>
    <w:rsid w:val="00FA0FCA"/>
    <w:rsid w:val="00FA37A0"/>
    <w:rsid w:val="00FA42E9"/>
    <w:rsid w:val="00FA4BDF"/>
    <w:rsid w:val="00FA5993"/>
    <w:rsid w:val="00FA5B67"/>
    <w:rsid w:val="00FA7345"/>
    <w:rsid w:val="00FA78BB"/>
    <w:rsid w:val="00FB0256"/>
    <w:rsid w:val="00FB3379"/>
    <w:rsid w:val="00FB7B15"/>
    <w:rsid w:val="00FC0347"/>
    <w:rsid w:val="00FC2046"/>
    <w:rsid w:val="00FC27C9"/>
    <w:rsid w:val="00FC2D9A"/>
    <w:rsid w:val="00FC791D"/>
    <w:rsid w:val="00FD0332"/>
    <w:rsid w:val="00FD0AC2"/>
    <w:rsid w:val="00FD240B"/>
    <w:rsid w:val="00FD2B25"/>
    <w:rsid w:val="00FD3A73"/>
    <w:rsid w:val="00FD4674"/>
    <w:rsid w:val="00FE038A"/>
    <w:rsid w:val="00FE0FF1"/>
    <w:rsid w:val="00FE435F"/>
    <w:rsid w:val="00FE6121"/>
    <w:rsid w:val="00FE7F39"/>
    <w:rsid w:val="00FF0F0D"/>
    <w:rsid w:val="00FF1283"/>
    <w:rsid w:val="00FF3762"/>
    <w:rsid w:val="00FF3DA9"/>
    <w:rsid w:val="00FF7A39"/>
    <w:rsid w:val="00FF7CD2"/>
    <w:rsid w:val="010A0200"/>
    <w:rsid w:val="015623DB"/>
    <w:rsid w:val="01721983"/>
    <w:rsid w:val="018371C2"/>
    <w:rsid w:val="021C4950"/>
    <w:rsid w:val="02B37F08"/>
    <w:rsid w:val="02E908E2"/>
    <w:rsid w:val="04E40B1A"/>
    <w:rsid w:val="04F20E10"/>
    <w:rsid w:val="050A56B1"/>
    <w:rsid w:val="05483A6F"/>
    <w:rsid w:val="055F2A74"/>
    <w:rsid w:val="05A40653"/>
    <w:rsid w:val="05F870D6"/>
    <w:rsid w:val="06164FC8"/>
    <w:rsid w:val="063F10DE"/>
    <w:rsid w:val="068B3A9D"/>
    <w:rsid w:val="06904DC0"/>
    <w:rsid w:val="06CE63DB"/>
    <w:rsid w:val="06FA12ED"/>
    <w:rsid w:val="06FD7FBF"/>
    <w:rsid w:val="07007921"/>
    <w:rsid w:val="073F4E1E"/>
    <w:rsid w:val="07E8228D"/>
    <w:rsid w:val="08045AC0"/>
    <w:rsid w:val="08207EB9"/>
    <w:rsid w:val="083A2BF6"/>
    <w:rsid w:val="085A4E76"/>
    <w:rsid w:val="08A76A25"/>
    <w:rsid w:val="08B33214"/>
    <w:rsid w:val="08BD6F2B"/>
    <w:rsid w:val="08F518A9"/>
    <w:rsid w:val="093B509D"/>
    <w:rsid w:val="094D73EF"/>
    <w:rsid w:val="09716356"/>
    <w:rsid w:val="097A655A"/>
    <w:rsid w:val="09EB1CE1"/>
    <w:rsid w:val="0ADA5DE2"/>
    <w:rsid w:val="0B390C91"/>
    <w:rsid w:val="0B660D05"/>
    <w:rsid w:val="0B7E667F"/>
    <w:rsid w:val="0B8D053F"/>
    <w:rsid w:val="0BAC6E73"/>
    <w:rsid w:val="0BB656BE"/>
    <w:rsid w:val="0BC073C7"/>
    <w:rsid w:val="0C127246"/>
    <w:rsid w:val="0CA54458"/>
    <w:rsid w:val="0CB8539C"/>
    <w:rsid w:val="0CC37856"/>
    <w:rsid w:val="0D186099"/>
    <w:rsid w:val="0D1B6D30"/>
    <w:rsid w:val="0D3A14A9"/>
    <w:rsid w:val="0D4943AA"/>
    <w:rsid w:val="0D4D181B"/>
    <w:rsid w:val="0DA3316C"/>
    <w:rsid w:val="0DDD535B"/>
    <w:rsid w:val="0E214B98"/>
    <w:rsid w:val="0E3A4BAB"/>
    <w:rsid w:val="0EE25287"/>
    <w:rsid w:val="0F5B58F8"/>
    <w:rsid w:val="0F8305BB"/>
    <w:rsid w:val="0FAF1EB9"/>
    <w:rsid w:val="0FCE3944"/>
    <w:rsid w:val="0FDD1ABC"/>
    <w:rsid w:val="0FF65B57"/>
    <w:rsid w:val="10293353"/>
    <w:rsid w:val="10515E27"/>
    <w:rsid w:val="108334A5"/>
    <w:rsid w:val="10954886"/>
    <w:rsid w:val="10A72C01"/>
    <w:rsid w:val="11004F9C"/>
    <w:rsid w:val="11861412"/>
    <w:rsid w:val="11F34064"/>
    <w:rsid w:val="12544237"/>
    <w:rsid w:val="125E4185"/>
    <w:rsid w:val="12C40EFA"/>
    <w:rsid w:val="12E75DA1"/>
    <w:rsid w:val="131B78BA"/>
    <w:rsid w:val="13CA3D36"/>
    <w:rsid w:val="13F37A2D"/>
    <w:rsid w:val="14176ABC"/>
    <w:rsid w:val="14436AD7"/>
    <w:rsid w:val="147258E3"/>
    <w:rsid w:val="14890CED"/>
    <w:rsid w:val="14926B4C"/>
    <w:rsid w:val="14E516D2"/>
    <w:rsid w:val="15026A91"/>
    <w:rsid w:val="158F36E6"/>
    <w:rsid w:val="15E21755"/>
    <w:rsid w:val="16410842"/>
    <w:rsid w:val="17B40B66"/>
    <w:rsid w:val="18876F4F"/>
    <w:rsid w:val="18E70F6C"/>
    <w:rsid w:val="197754FF"/>
    <w:rsid w:val="19A611AC"/>
    <w:rsid w:val="1A0A02B1"/>
    <w:rsid w:val="1A0F62F9"/>
    <w:rsid w:val="1A325D6F"/>
    <w:rsid w:val="1A726CEF"/>
    <w:rsid w:val="1B145422"/>
    <w:rsid w:val="1C3E416F"/>
    <w:rsid w:val="1CC944D6"/>
    <w:rsid w:val="1CE336B7"/>
    <w:rsid w:val="1CF51694"/>
    <w:rsid w:val="1D105CBE"/>
    <w:rsid w:val="1D3C5E8B"/>
    <w:rsid w:val="1D49662B"/>
    <w:rsid w:val="1D65288E"/>
    <w:rsid w:val="1DB57E5E"/>
    <w:rsid w:val="1DD95552"/>
    <w:rsid w:val="1DF365E6"/>
    <w:rsid w:val="1E3F173D"/>
    <w:rsid w:val="1E5175AD"/>
    <w:rsid w:val="1E8253DE"/>
    <w:rsid w:val="1FE40129"/>
    <w:rsid w:val="20031863"/>
    <w:rsid w:val="20414C54"/>
    <w:rsid w:val="20F8735E"/>
    <w:rsid w:val="21286626"/>
    <w:rsid w:val="21477885"/>
    <w:rsid w:val="21BB500D"/>
    <w:rsid w:val="22085BFA"/>
    <w:rsid w:val="225C2B7B"/>
    <w:rsid w:val="228569BA"/>
    <w:rsid w:val="22F7092C"/>
    <w:rsid w:val="230B1E82"/>
    <w:rsid w:val="243712FF"/>
    <w:rsid w:val="253271BC"/>
    <w:rsid w:val="25DB343E"/>
    <w:rsid w:val="25EC3A65"/>
    <w:rsid w:val="25F51C93"/>
    <w:rsid w:val="26C42780"/>
    <w:rsid w:val="26F86DA1"/>
    <w:rsid w:val="27075AB8"/>
    <w:rsid w:val="270B1D2F"/>
    <w:rsid w:val="273A1A9E"/>
    <w:rsid w:val="27881875"/>
    <w:rsid w:val="27B817BF"/>
    <w:rsid w:val="27CD710E"/>
    <w:rsid w:val="285846A5"/>
    <w:rsid w:val="287A2606"/>
    <w:rsid w:val="28A376D1"/>
    <w:rsid w:val="28BB03D1"/>
    <w:rsid w:val="28BE05AE"/>
    <w:rsid w:val="28D56F5A"/>
    <w:rsid w:val="28F20FCA"/>
    <w:rsid w:val="293B26B0"/>
    <w:rsid w:val="295F3383"/>
    <w:rsid w:val="297F37EE"/>
    <w:rsid w:val="29920918"/>
    <w:rsid w:val="29E33783"/>
    <w:rsid w:val="2A3D5E48"/>
    <w:rsid w:val="2B1E0D15"/>
    <w:rsid w:val="2B450C12"/>
    <w:rsid w:val="2BDB28EB"/>
    <w:rsid w:val="2C9F40C3"/>
    <w:rsid w:val="2CC053FA"/>
    <w:rsid w:val="2CF06B72"/>
    <w:rsid w:val="2D160F8E"/>
    <w:rsid w:val="2D4057D9"/>
    <w:rsid w:val="2DC11687"/>
    <w:rsid w:val="2DC51F25"/>
    <w:rsid w:val="2DCA6CA7"/>
    <w:rsid w:val="2DD94B08"/>
    <w:rsid w:val="2E0C0EEC"/>
    <w:rsid w:val="2E3339AB"/>
    <w:rsid w:val="2E48576A"/>
    <w:rsid w:val="2EC463A6"/>
    <w:rsid w:val="2EF548D3"/>
    <w:rsid w:val="2FC33843"/>
    <w:rsid w:val="304A4780"/>
    <w:rsid w:val="304F204C"/>
    <w:rsid w:val="30A14328"/>
    <w:rsid w:val="30C04B08"/>
    <w:rsid w:val="30F42B2C"/>
    <w:rsid w:val="31286A93"/>
    <w:rsid w:val="313B30E7"/>
    <w:rsid w:val="316276BC"/>
    <w:rsid w:val="316476BC"/>
    <w:rsid w:val="317C0151"/>
    <w:rsid w:val="31EB546C"/>
    <w:rsid w:val="337D6471"/>
    <w:rsid w:val="33E259AE"/>
    <w:rsid w:val="34D70A26"/>
    <w:rsid w:val="34FD574D"/>
    <w:rsid w:val="350B21D5"/>
    <w:rsid w:val="3589276A"/>
    <w:rsid w:val="35A34830"/>
    <w:rsid w:val="35A91E3C"/>
    <w:rsid w:val="35B3086B"/>
    <w:rsid w:val="36125B5B"/>
    <w:rsid w:val="361F0C4B"/>
    <w:rsid w:val="3636068E"/>
    <w:rsid w:val="364D1E5D"/>
    <w:rsid w:val="36FD181F"/>
    <w:rsid w:val="373430BD"/>
    <w:rsid w:val="379739BC"/>
    <w:rsid w:val="37C658CE"/>
    <w:rsid w:val="37D66BC8"/>
    <w:rsid w:val="380F4300"/>
    <w:rsid w:val="381600BF"/>
    <w:rsid w:val="384E64EE"/>
    <w:rsid w:val="389312B5"/>
    <w:rsid w:val="38D905BB"/>
    <w:rsid w:val="390A7391"/>
    <w:rsid w:val="3916170F"/>
    <w:rsid w:val="391F4190"/>
    <w:rsid w:val="397E39B0"/>
    <w:rsid w:val="39B900BD"/>
    <w:rsid w:val="39F77A36"/>
    <w:rsid w:val="3A3C2676"/>
    <w:rsid w:val="3A6562CF"/>
    <w:rsid w:val="3A9C505A"/>
    <w:rsid w:val="3ADD5D30"/>
    <w:rsid w:val="3AF000C9"/>
    <w:rsid w:val="3AF53ACB"/>
    <w:rsid w:val="3B1553CB"/>
    <w:rsid w:val="3B23161B"/>
    <w:rsid w:val="3BB11CE4"/>
    <w:rsid w:val="3BCD5033"/>
    <w:rsid w:val="3BFE52B5"/>
    <w:rsid w:val="3C1B03A2"/>
    <w:rsid w:val="3C532B04"/>
    <w:rsid w:val="3C64592A"/>
    <w:rsid w:val="3CC83228"/>
    <w:rsid w:val="3CD94134"/>
    <w:rsid w:val="3D281244"/>
    <w:rsid w:val="3D8C674A"/>
    <w:rsid w:val="3DC90E1E"/>
    <w:rsid w:val="3E1D1678"/>
    <w:rsid w:val="3E3E7CFD"/>
    <w:rsid w:val="3E6B462A"/>
    <w:rsid w:val="3EDE75D0"/>
    <w:rsid w:val="3EEB4439"/>
    <w:rsid w:val="3F1531DF"/>
    <w:rsid w:val="3F610C14"/>
    <w:rsid w:val="3FAC54C4"/>
    <w:rsid w:val="3FB332A4"/>
    <w:rsid w:val="3FDA4E61"/>
    <w:rsid w:val="3FFF5C21"/>
    <w:rsid w:val="404236FE"/>
    <w:rsid w:val="40532464"/>
    <w:rsid w:val="40694B71"/>
    <w:rsid w:val="40935F6C"/>
    <w:rsid w:val="40E64CE5"/>
    <w:rsid w:val="41550D0F"/>
    <w:rsid w:val="415B284C"/>
    <w:rsid w:val="417864AE"/>
    <w:rsid w:val="41B73C2D"/>
    <w:rsid w:val="41B915D5"/>
    <w:rsid w:val="41CC6AEC"/>
    <w:rsid w:val="41FA2BE0"/>
    <w:rsid w:val="421401F1"/>
    <w:rsid w:val="425F4444"/>
    <w:rsid w:val="42980519"/>
    <w:rsid w:val="42CD2BDD"/>
    <w:rsid w:val="430B45C7"/>
    <w:rsid w:val="4347235E"/>
    <w:rsid w:val="43927764"/>
    <w:rsid w:val="43CC31D2"/>
    <w:rsid w:val="43F95F7D"/>
    <w:rsid w:val="44913B81"/>
    <w:rsid w:val="4514645F"/>
    <w:rsid w:val="45320385"/>
    <w:rsid w:val="45466524"/>
    <w:rsid w:val="45946C0D"/>
    <w:rsid w:val="45EC14F8"/>
    <w:rsid w:val="4640013F"/>
    <w:rsid w:val="468A3B67"/>
    <w:rsid w:val="46B522FA"/>
    <w:rsid w:val="47204E61"/>
    <w:rsid w:val="47276373"/>
    <w:rsid w:val="475051C9"/>
    <w:rsid w:val="47694AC0"/>
    <w:rsid w:val="477116D4"/>
    <w:rsid w:val="47743292"/>
    <w:rsid w:val="481855F9"/>
    <w:rsid w:val="48D2550C"/>
    <w:rsid w:val="490E42AB"/>
    <w:rsid w:val="494F45ED"/>
    <w:rsid w:val="499018D5"/>
    <w:rsid w:val="49AE66C6"/>
    <w:rsid w:val="49D059FE"/>
    <w:rsid w:val="49D73A9B"/>
    <w:rsid w:val="4A104F5D"/>
    <w:rsid w:val="4A35384A"/>
    <w:rsid w:val="4A816415"/>
    <w:rsid w:val="4AC734C9"/>
    <w:rsid w:val="4AF032C2"/>
    <w:rsid w:val="4B0A566C"/>
    <w:rsid w:val="4B2E7942"/>
    <w:rsid w:val="4B5B460B"/>
    <w:rsid w:val="4B6825C5"/>
    <w:rsid w:val="4B6E1B28"/>
    <w:rsid w:val="4BE82DDE"/>
    <w:rsid w:val="4BEB2810"/>
    <w:rsid w:val="4C342821"/>
    <w:rsid w:val="4C3F507F"/>
    <w:rsid w:val="4C680266"/>
    <w:rsid w:val="4CBA6312"/>
    <w:rsid w:val="4D3C4DF5"/>
    <w:rsid w:val="4D3D34CD"/>
    <w:rsid w:val="4D8521D5"/>
    <w:rsid w:val="4DAD1759"/>
    <w:rsid w:val="4DD05205"/>
    <w:rsid w:val="4E6D00C3"/>
    <w:rsid w:val="4F0061A8"/>
    <w:rsid w:val="4F710897"/>
    <w:rsid w:val="4FB16C25"/>
    <w:rsid w:val="4FB37E1E"/>
    <w:rsid w:val="5029277F"/>
    <w:rsid w:val="50397300"/>
    <w:rsid w:val="50DB0D94"/>
    <w:rsid w:val="50F75FF9"/>
    <w:rsid w:val="51370EA4"/>
    <w:rsid w:val="515237ED"/>
    <w:rsid w:val="51806588"/>
    <w:rsid w:val="51E2361C"/>
    <w:rsid w:val="52006294"/>
    <w:rsid w:val="52091A29"/>
    <w:rsid w:val="522A3850"/>
    <w:rsid w:val="53145934"/>
    <w:rsid w:val="53793BC5"/>
    <w:rsid w:val="53D0793E"/>
    <w:rsid w:val="54131FA4"/>
    <w:rsid w:val="542A15FA"/>
    <w:rsid w:val="544C78D9"/>
    <w:rsid w:val="54590F73"/>
    <w:rsid w:val="54AD0254"/>
    <w:rsid w:val="54BB7579"/>
    <w:rsid w:val="54DA3F36"/>
    <w:rsid w:val="54DB0104"/>
    <w:rsid w:val="550D1B30"/>
    <w:rsid w:val="55133FFF"/>
    <w:rsid w:val="557C4789"/>
    <w:rsid w:val="55964940"/>
    <w:rsid w:val="563C5A53"/>
    <w:rsid w:val="568B0C65"/>
    <w:rsid w:val="569A1125"/>
    <w:rsid w:val="572E5813"/>
    <w:rsid w:val="577C4F2B"/>
    <w:rsid w:val="5781119B"/>
    <w:rsid w:val="584163A3"/>
    <w:rsid w:val="5856577F"/>
    <w:rsid w:val="58BB7D27"/>
    <w:rsid w:val="58E0047B"/>
    <w:rsid w:val="5912286C"/>
    <w:rsid w:val="59AA2FC7"/>
    <w:rsid w:val="59BD0786"/>
    <w:rsid w:val="59C87B89"/>
    <w:rsid w:val="5A170289"/>
    <w:rsid w:val="5A25397E"/>
    <w:rsid w:val="5A7C2069"/>
    <w:rsid w:val="5A937D1B"/>
    <w:rsid w:val="5A9C2EAB"/>
    <w:rsid w:val="5AA3201F"/>
    <w:rsid w:val="5AB66D29"/>
    <w:rsid w:val="5AD369EB"/>
    <w:rsid w:val="5AF1618C"/>
    <w:rsid w:val="5B0F6D50"/>
    <w:rsid w:val="5B3F1E6D"/>
    <w:rsid w:val="5B5E6374"/>
    <w:rsid w:val="5B8576D5"/>
    <w:rsid w:val="5BA713CB"/>
    <w:rsid w:val="5BC22404"/>
    <w:rsid w:val="5BCF499D"/>
    <w:rsid w:val="5C21098F"/>
    <w:rsid w:val="5C4B0581"/>
    <w:rsid w:val="5CAD795F"/>
    <w:rsid w:val="5CF51F7D"/>
    <w:rsid w:val="5D0B2DB6"/>
    <w:rsid w:val="5D1675E2"/>
    <w:rsid w:val="5D1C2CD0"/>
    <w:rsid w:val="5D2A412B"/>
    <w:rsid w:val="5D8A570B"/>
    <w:rsid w:val="5D9B42B2"/>
    <w:rsid w:val="5DBE0FEF"/>
    <w:rsid w:val="5DC44923"/>
    <w:rsid w:val="5EB170CA"/>
    <w:rsid w:val="5EBB6CBD"/>
    <w:rsid w:val="5F202648"/>
    <w:rsid w:val="5F647F56"/>
    <w:rsid w:val="5F7369EB"/>
    <w:rsid w:val="5F9450B0"/>
    <w:rsid w:val="60015BF7"/>
    <w:rsid w:val="603D5A04"/>
    <w:rsid w:val="60C155AB"/>
    <w:rsid w:val="61015469"/>
    <w:rsid w:val="614238D0"/>
    <w:rsid w:val="61CF5F6E"/>
    <w:rsid w:val="61EB2292"/>
    <w:rsid w:val="61ED7A78"/>
    <w:rsid w:val="62A508C1"/>
    <w:rsid w:val="62E44812"/>
    <w:rsid w:val="62F0389E"/>
    <w:rsid w:val="62FF1732"/>
    <w:rsid w:val="6342530F"/>
    <w:rsid w:val="63A325B1"/>
    <w:rsid w:val="64CB65F1"/>
    <w:rsid w:val="65012A43"/>
    <w:rsid w:val="653138F1"/>
    <w:rsid w:val="654F5F5B"/>
    <w:rsid w:val="65C27FCE"/>
    <w:rsid w:val="65D572E2"/>
    <w:rsid w:val="65DB07BE"/>
    <w:rsid w:val="660030D1"/>
    <w:rsid w:val="660363F6"/>
    <w:rsid w:val="6688613F"/>
    <w:rsid w:val="6762012A"/>
    <w:rsid w:val="67F12FCF"/>
    <w:rsid w:val="68613455"/>
    <w:rsid w:val="68B32AF1"/>
    <w:rsid w:val="68F80929"/>
    <w:rsid w:val="692606EA"/>
    <w:rsid w:val="69AC2A11"/>
    <w:rsid w:val="69C22877"/>
    <w:rsid w:val="69D05558"/>
    <w:rsid w:val="6A34633B"/>
    <w:rsid w:val="6AC22B26"/>
    <w:rsid w:val="6AD03150"/>
    <w:rsid w:val="6B176ACF"/>
    <w:rsid w:val="6B397AD1"/>
    <w:rsid w:val="6BE10022"/>
    <w:rsid w:val="6BF51766"/>
    <w:rsid w:val="6C011A50"/>
    <w:rsid w:val="6C5F39EE"/>
    <w:rsid w:val="6C904DCC"/>
    <w:rsid w:val="6CA4767F"/>
    <w:rsid w:val="6CDE7AE7"/>
    <w:rsid w:val="6D4602D8"/>
    <w:rsid w:val="6D541228"/>
    <w:rsid w:val="6D59281F"/>
    <w:rsid w:val="6D612D8F"/>
    <w:rsid w:val="6D7D53F0"/>
    <w:rsid w:val="6DAC2039"/>
    <w:rsid w:val="6DE67ABE"/>
    <w:rsid w:val="6E281304"/>
    <w:rsid w:val="6E6D7942"/>
    <w:rsid w:val="6E923F69"/>
    <w:rsid w:val="6EC7458C"/>
    <w:rsid w:val="6EDE1FA3"/>
    <w:rsid w:val="6F3F3B59"/>
    <w:rsid w:val="6F664158"/>
    <w:rsid w:val="6FF46F33"/>
    <w:rsid w:val="706C7D7C"/>
    <w:rsid w:val="70AB1A60"/>
    <w:rsid w:val="71147755"/>
    <w:rsid w:val="71180AF4"/>
    <w:rsid w:val="71F45F68"/>
    <w:rsid w:val="721A5F53"/>
    <w:rsid w:val="722819F5"/>
    <w:rsid w:val="72940565"/>
    <w:rsid w:val="72B71106"/>
    <w:rsid w:val="72FF1126"/>
    <w:rsid w:val="73370726"/>
    <w:rsid w:val="734746E1"/>
    <w:rsid w:val="736A1FE9"/>
    <w:rsid w:val="73BC0A9E"/>
    <w:rsid w:val="74540F65"/>
    <w:rsid w:val="74696B4D"/>
    <w:rsid w:val="747C35B4"/>
    <w:rsid w:val="74BC5132"/>
    <w:rsid w:val="74DB277C"/>
    <w:rsid w:val="751B488D"/>
    <w:rsid w:val="75233D60"/>
    <w:rsid w:val="756906FD"/>
    <w:rsid w:val="76031224"/>
    <w:rsid w:val="760753BC"/>
    <w:rsid w:val="76C2548B"/>
    <w:rsid w:val="77015858"/>
    <w:rsid w:val="7722119C"/>
    <w:rsid w:val="77873355"/>
    <w:rsid w:val="77A907CE"/>
    <w:rsid w:val="77B67458"/>
    <w:rsid w:val="77B95D47"/>
    <w:rsid w:val="78146E17"/>
    <w:rsid w:val="78697552"/>
    <w:rsid w:val="79707565"/>
    <w:rsid w:val="799B2065"/>
    <w:rsid w:val="79C87239"/>
    <w:rsid w:val="7A2845CB"/>
    <w:rsid w:val="7A3A2E8E"/>
    <w:rsid w:val="7A654499"/>
    <w:rsid w:val="7A982A9E"/>
    <w:rsid w:val="7B6614FF"/>
    <w:rsid w:val="7B753B3E"/>
    <w:rsid w:val="7BA0013C"/>
    <w:rsid w:val="7BAD24A3"/>
    <w:rsid w:val="7BE33737"/>
    <w:rsid w:val="7C511B60"/>
    <w:rsid w:val="7C8B145F"/>
    <w:rsid w:val="7CDE737E"/>
    <w:rsid w:val="7D4B7765"/>
    <w:rsid w:val="7DB11F25"/>
    <w:rsid w:val="7DB17CA9"/>
    <w:rsid w:val="7E014B0E"/>
    <w:rsid w:val="7E1D628B"/>
    <w:rsid w:val="7E701F63"/>
    <w:rsid w:val="7E823AA8"/>
    <w:rsid w:val="7E984388"/>
    <w:rsid w:val="7EA34FC2"/>
    <w:rsid w:val="7EE203DC"/>
    <w:rsid w:val="7F23167A"/>
    <w:rsid w:val="7F8D2C08"/>
    <w:rsid w:val="7FCB6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nhideWhenUsed="0" w:uiPriority="9" w:semiHidden="0" w:name="heading 7"/>
    <w:lsdException w:qFormat="1" w:unhideWhenUsed="0" w:uiPriority="9" w:semiHidden="0" w:name="heading 8"/>
    <w:lsdException w:qFormat="1" w:unhideWhenUsed="0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unhideWhenUsed="0" w:uiPriority="62" w:semiHidden="0" w:name="Light Grid Accent 2"/>
    <w:lsdException w:qFormat="1"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jc w:val="center"/>
      <w:outlineLvl w:val="0"/>
    </w:pPr>
    <w:rPr>
      <w:rFonts w:ascii="Times New Roman" w:hAnsi="Times New Roman" w:eastAsia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0"/>
    <w:qFormat/>
    <w:uiPriority w:val="0"/>
    <w:pPr>
      <w:keepNext/>
      <w:keepLines/>
      <w:spacing w:before="260" w:after="260" w:line="416" w:lineRule="auto"/>
      <w:jc w:val="left"/>
      <w:outlineLvl w:val="1"/>
    </w:pPr>
    <w:rPr>
      <w:rFonts w:ascii="Times New Roman" w:hAnsi="Times New Roman" w:eastAsia="华文楷体"/>
      <w:b/>
      <w:bCs/>
      <w:sz w:val="32"/>
      <w:szCs w:val="32"/>
    </w:rPr>
  </w:style>
  <w:style w:type="paragraph" w:styleId="4">
    <w:name w:val="heading 3"/>
    <w:basedOn w:val="1"/>
    <w:next w:val="1"/>
    <w:link w:val="35"/>
    <w:qFormat/>
    <w:uiPriority w:val="0"/>
    <w:pPr>
      <w:keepNext/>
      <w:keepLines/>
      <w:spacing w:before="260" w:after="260" w:line="416" w:lineRule="auto"/>
      <w:outlineLvl w:val="2"/>
    </w:pPr>
    <w:rPr>
      <w:rFonts w:ascii="Times New Roman" w:hAnsi="Times New Roman" w:eastAsia="黑体"/>
      <w:b/>
      <w:bCs/>
      <w:sz w:val="28"/>
      <w:szCs w:val="32"/>
    </w:rPr>
  </w:style>
  <w:style w:type="paragraph" w:styleId="5">
    <w:name w:val="heading 4"/>
    <w:basedOn w:val="1"/>
    <w:next w:val="1"/>
    <w:link w:val="49"/>
    <w:qFormat/>
    <w:uiPriority w:val="9"/>
    <w:pPr>
      <w:keepNext/>
      <w:keepLines/>
      <w:spacing w:before="280" w:after="290" w:line="376" w:lineRule="auto"/>
      <w:outlineLvl w:val="3"/>
    </w:pPr>
    <w:rPr>
      <w:rFonts w:ascii="Times New Roman" w:hAnsi="Times New Roman" w:eastAsia="黑体"/>
      <w:b/>
      <w:bCs/>
      <w:sz w:val="28"/>
      <w:szCs w:val="28"/>
    </w:rPr>
  </w:style>
  <w:style w:type="paragraph" w:styleId="6">
    <w:name w:val="heading 5"/>
    <w:basedOn w:val="1"/>
    <w:next w:val="1"/>
    <w:link w:val="50"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51"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8">
    <w:name w:val="heading 7"/>
    <w:basedOn w:val="1"/>
    <w:next w:val="1"/>
    <w:link w:val="52"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53"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10">
    <w:name w:val="heading 9"/>
    <w:basedOn w:val="1"/>
    <w:next w:val="1"/>
    <w:link w:val="54"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2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67"/>
    <w:unhideWhenUsed/>
    <w:qFormat/>
    <w:uiPriority w:val="99"/>
    <w:rPr>
      <w:rFonts w:ascii="宋体" w:hAnsiTheme="minorHAnsi" w:cstheme="minorBidi"/>
      <w:sz w:val="18"/>
      <w:szCs w:val="18"/>
    </w:rPr>
  </w:style>
  <w:style w:type="paragraph" w:styleId="12">
    <w:name w:val="annotation text"/>
    <w:basedOn w:val="1"/>
    <w:link w:val="68"/>
    <w:unhideWhenUsed/>
    <w:qFormat/>
    <w:uiPriority w:val="99"/>
    <w:pPr>
      <w:jc w:val="left"/>
    </w:pPr>
    <w:rPr>
      <w:rFonts w:asciiTheme="minorHAnsi" w:hAnsiTheme="minorHAnsi" w:eastAsiaTheme="minorEastAsia" w:cstheme="minorBidi"/>
    </w:rPr>
  </w:style>
  <w:style w:type="paragraph" w:styleId="13">
    <w:name w:val="Balloon Text"/>
    <w:basedOn w:val="1"/>
    <w:link w:val="33"/>
    <w:unhideWhenUsed/>
    <w:qFormat/>
    <w:uiPriority w:val="99"/>
    <w:rPr>
      <w:sz w:val="18"/>
      <w:szCs w:val="18"/>
    </w:rPr>
  </w:style>
  <w:style w:type="paragraph" w:styleId="14">
    <w:name w:val="footer"/>
    <w:basedOn w:val="1"/>
    <w:link w:val="3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3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HTML Preformatted"/>
    <w:basedOn w:val="1"/>
    <w:link w:val="47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1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18">
    <w:name w:val="Title"/>
    <w:basedOn w:val="2"/>
    <w:link w:val="36"/>
    <w:qFormat/>
    <w:uiPriority w:val="0"/>
    <w:pPr>
      <w:numPr>
        <w:numId w:val="0"/>
      </w:numPr>
      <w:spacing w:line="576" w:lineRule="auto"/>
    </w:pPr>
    <w:rPr>
      <w:rFonts w:ascii="Calibri" w:hAnsi="Calibri" w:eastAsia="宋体"/>
      <w:bCs w:val="0"/>
      <w:szCs w:val="20"/>
    </w:rPr>
  </w:style>
  <w:style w:type="character" w:styleId="20">
    <w:name w:val="Strong"/>
    <w:basedOn w:val="19"/>
    <w:qFormat/>
    <w:uiPriority w:val="22"/>
    <w:rPr>
      <w:b/>
    </w:rPr>
  </w:style>
  <w:style w:type="character" w:styleId="21">
    <w:name w:val="Emphasis"/>
    <w:basedOn w:val="19"/>
    <w:qFormat/>
    <w:uiPriority w:val="0"/>
    <w:rPr>
      <w:i/>
      <w:iCs/>
    </w:rPr>
  </w:style>
  <w:style w:type="character" w:styleId="22">
    <w:name w:val="Hyperlink"/>
    <w:basedOn w:val="19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3">
    <w:name w:val="HTML Code"/>
    <w:unhideWhenUsed/>
    <w:qFormat/>
    <w:uiPriority w:val="99"/>
    <w:rPr>
      <w:rFonts w:hint="eastAsia" w:ascii="宋体" w:hAnsi="宋体" w:eastAsia="宋体" w:cs="宋体"/>
      <w:sz w:val="24"/>
      <w:szCs w:val="24"/>
    </w:rPr>
  </w:style>
  <w:style w:type="table" w:styleId="25">
    <w:name w:val="Table Grid"/>
    <w:basedOn w:val="2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26">
    <w:name w:val="Light Shading Accent 2"/>
    <w:basedOn w:val="24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C0504D" w:sz="8" w:space="0"/>
          <w:left w:val="nil"/>
          <w:bottom w:val="single" w:color="C0504D" w:sz="8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C0504D" w:sz="8" w:space="0"/>
          <w:left w:val="nil"/>
          <w:bottom w:val="single" w:color="C0504D" w:sz="8" w:space="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27">
    <w:name w:val="Light List Accent 2"/>
    <w:basedOn w:val="24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nil"/>
          <w:tl2br w:val="nil"/>
          <w:tr2bl w:val="nil"/>
        </w:tcBorders>
      </w:tcPr>
    </w:tblStylePr>
    <w:tblStylePr w:type="band1Horz">
      <w:tblPr>
        <w:tblLayout w:type="fixed"/>
      </w:tblPr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nil"/>
          <w:tl2br w:val="nil"/>
          <w:tr2bl w:val="nil"/>
        </w:tcBorders>
      </w:tcPr>
    </w:tblStylePr>
  </w:style>
  <w:style w:type="table" w:styleId="28">
    <w:name w:val="Medium Shading 1 Accent 2"/>
    <w:basedOn w:val="24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EFD3D2"/>
      </w:tcPr>
    </w:tblStylePr>
    <w:tblStylePr w:type="band1Horz">
      <w:tblPr>
        <w:tblLayout w:type="fixed"/>
      </w:tblPr>
      <w:tcPr>
        <w:shd w:val="clear" w:color="auto" w:fill="EFD3D2"/>
      </w:tcPr>
    </w:tblStylePr>
    <w:tblStylePr w:type="band2Horz">
      <w:tblPr>
        <w:tblLayout w:type="fixed"/>
      </w:tblPr>
      <w:tcPr>
        <w:tcBorders>
          <w:insideH w:val="nil"/>
          <w:insideV w:val="nil"/>
        </w:tcBorders>
      </w:tcPr>
    </w:tblStylePr>
  </w:style>
  <w:style w:type="paragraph" w:customStyle="1" w:styleId="29">
    <w:name w:val="标题4"/>
    <w:basedOn w:val="5"/>
    <w:next w:val="1"/>
    <w:link w:val="59"/>
    <w:qFormat/>
    <w:uiPriority w:val="0"/>
    <w:pPr>
      <w:widowControl/>
      <w:numPr>
        <w:ilvl w:val="0"/>
        <w:numId w:val="2"/>
      </w:numPr>
      <w:spacing w:before="0" w:after="0" w:line="372" w:lineRule="auto"/>
      <w:ind w:right="210" w:rightChars="100"/>
    </w:pPr>
    <w:rPr>
      <w:rFonts w:ascii="Cambria" w:hAnsi="Cambria"/>
    </w:rPr>
  </w:style>
  <w:style w:type="character" w:customStyle="1" w:styleId="30">
    <w:name w:val="标题 2 Char"/>
    <w:basedOn w:val="19"/>
    <w:link w:val="3"/>
    <w:qFormat/>
    <w:uiPriority w:val="0"/>
    <w:rPr>
      <w:rFonts w:ascii="Times New Roman" w:hAnsi="Times New Roman" w:eastAsia="华文楷体"/>
      <w:b/>
      <w:bCs/>
      <w:kern w:val="2"/>
      <w:sz w:val="32"/>
      <w:szCs w:val="32"/>
    </w:rPr>
  </w:style>
  <w:style w:type="character" w:customStyle="1" w:styleId="31">
    <w:name w:val="标题 1 Char"/>
    <w:basedOn w:val="19"/>
    <w:link w:val="2"/>
    <w:qFormat/>
    <w:uiPriority w:val="0"/>
    <w:rPr>
      <w:rFonts w:ascii="Times New Roman" w:hAnsi="Times New Roman" w:eastAsia="Times New Roman"/>
      <w:b/>
      <w:bCs/>
      <w:kern w:val="44"/>
      <w:sz w:val="44"/>
      <w:szCs w:val="44"/>
    </w:rPr>
  </w:style>
  <w:style w:type="character" w:customStyle="1" w:styleId="32">
    <w:name w:val="页脚 Char"/>
    <w:link w:val="14"/>
    <w:qFormat/>
    <w:uiPriority w:val="99"/>
    <w:rPr>
      <w:sz w:val="18"/>
      <w:szCs w:val="18"/>
    </w:rPr>
  </w:style>
  <w:style w:type="character" w:customStyle="1" w:styleId="33">
    <w:name w:val="批注框文本 Char"/>
    <w:link w:val="13"/>
    <w:semiHidden/>
    <w:qFormat/>
    <w:uiPriority w:val="99"/>
    <w:rPr>
      <w:sz w:val="18"/>
      <w:szCs w:val="18"/>
    </w:rPr>
  </w:style>
  <w:style w:type="character" w:customStyle="1" w:styleId="34">
    <w:name w:val="页眉 Char"/>
    <w:link w:val="15"/>
    <w:qFormat/>
    <w:uiPriority w:val="99"/>
    <w:rPr>
      <w:sz w:val="18"/>
      <w:szCs w:val="18"/>
    </w:rPr>
  </w:style>
  <w:style w:type="character" w:customStyle="1" w:styleId="35">
    <w:name w:val="标题 3 Char"/>
    <w:basedOn w:val="19"/>
    <w:link w:val="4"/>
    <w:qFormat/>
    <w:uiPriority w:val="0"/>
    <w:rPr>
      <w:rFonts w:ascii="Times New Roman" w:hAnsi="Times New Roman" w:eastAsia="黑体"/>
      <w:b/>
      <w:bCs/>
      <w:kern w:val="2"/>
      <w:sz w:val="28"/>
      <w:szCs w:val="32"/>
    </w:rPr>
  </w:style>
  <w:style w:type="character" w:customStyle="1" w:styleId="36">
    <w:name w:val="标题 Char"/>
    <w:link w:val="18"/>
    <w:qFormat/>
    <w:uiPriority w:val="0"/>
    <w:rPr>
      <w:b/>
      <w:kern w:val="44"/>
      <w:sz w:val="44"/>
    </w:rPr>
  </w:style>
  <w:style w:type="character" w:customStyle="1" w:styleId="37">
    <w:name w:val="2.1 “本章重点”"/>
    <w:qFormat/>
    <w:uiPriority w:val="0"/>
    <w:rPr>
      <w:rFonts w:eastAsia="黑体"/>
      <w:b/>
      <w:bCs/>
      <w:sz w:val="32"/>
    </w:rPr>
  </w:style>
  <w:style w:type="paragraph" w:customStyle="1" w:styleId="38">
    <w:name w:val="表"/>
    <w:basedOn w:val="1"/>
    <w:qFormat/>
    <w:uiPriority w:val="0"/>
    <w:pPr>
      <w:numPr>
        <w:ilvl w:val="0"/>
        <w:numId w:val="3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character" w:customStyle="1" w:styleId="39">
    <w:name w:val="标题 Char1"/>
    <w:basedOn w:val="19"/>
    <w:qFormat/>
    <w:uiPriority w:val="10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40">
    <w:name w:val="列举条目"/>
    <w:basedOn w:val="1"/>
    <w:qFormat/>
    <w:uiPriority w:val="0"/>
    <w:pPr>
      <w:numPr>
        <w:ilvl w:val="0"/>
        <w:numId w:val="4"/>
      </w:numPr>
    </w:pPr>
    <w:rPr>
      <w:rFonts w:ascii="宋体" w:hAnsi="宋体"/>
      <w:kern w:val="0"/>
      <w:szCs w:val="21"/>
    </w:rPr>
  </w:style>
  <w:style w:type="paragraph" w:customStyle="1" w:styleId="41">
    <w:name w:val="图片"/>
    <w:basedOn w:val="1"/>
    <w:qFormat/>
    <w:uiPriority w:val="0"/>
    <w:pPr>
      <w:jc w:val="center"/>
    </w:pPr>
    <w:rPr>
      <w:rFonts w:ascii="Times New Roman" w:hAnsi="Times New Roman"/>
      <w:szCs w:val="24"/>
    </w:rPr>
  </w:style>
  <w:style w:type="paragraph" w:customStyle="1" w:styleId="42">
    <w:name w:val="5 图标号样式"/>
    <w:basedOn w:val="1"/>
    <w:qFormat/>
    <w:uiPriority w:val="0"/>
    <w:pPr>
      <w:numPr>
        <w:ilvl w:val="0"/>
        <w:numId w:val="5"/>
      </w:numPr>
      <w:jc w:val="center"/>
    </w:pPr>
    <w:rPr>
      <w:rFonts w:ascii="Times New Roman" w:hAnsi="Times New Roman" w:cs="宋体"/>
      <w:szCs w:val="20"/>
    </w:rPr>
  </w:style>
  <w:style w:type="paragraph" w:customStyle="1" w:styleId="43">
    <w:name w:val="例程n-n"/>
    <w:basedOn w:val="1"/>
    <w:qFormat/>
    <w:uiPriority w:val="0"/>
    <w:pPr>
      <w:numPr>
        <w:ilvl w:val="1"/>
        <w:numId w:val="6"/>
      </w:numPr>
      <w:jc w:val="center"/>
    </w:pPr>
    <w:rPr>
      <w:rFonts w:ascii="Times New Roman" w:hAnsi="Times New Roman"/>
      <w:szCs w:val="24"/>
    </w:rPr>
  </w:style>
  <w:style w:type="paragraph" w:customStyle="1" w:styleId="44">
    <w:name w:val="例程代码（无行号）"/>
    <w:basedOn w:val="1"/>
    <w:qFormat/>
    <w:uiPriority w:val="0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45">
    <w:name w:val="2本章重点（内容）"/>
    <w:basedOn w:val="1"/>
    <w:qFormat/>
    <w:uiPriority w:val="0"/>
    <w:pPr>
      <w:numPr>
        <w:ilvl w:val="0"/>
        <w:numId w:val="7"/>
      </w:numPr>
    </w:pPr>
    <w:rPr>
      <w:rFonts w:ascii="黑体" w:hAnsi="Times New Roman" w:eastAsia="黑体"/>
      <w:b/>
      <w:sz w:val="28"/>
      <w:szCs w:val="28"/>
    </w:rPr>
  </w:style>
  <w:style w:type="paragraph" w:customStyle="1" w:styleId="46">
    <w:name w:val="例程代码（带行号）"/>
    <w:basedOn w:val="1"/>
    <w:qFormat/>
    <w:uiPriority w:val="0"/>
    <w:pPr>
      <w:numPr>
        <w:ilvl w:val="0"/>
        <w:numId w:val="8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47">
    <w:name w:val="HTML 预设格式 Char"/>
    <w:link w:val="16"/>
    <w:qFormat/>
    <w:uiPriority w:val="99"/>
    <w:rPr>
      <w:rFonts w:ascii="宋体" w:hAnsi="宋体" w:cs="宋体"/>
      <w:sz w:val="24"/>
      <w:szCs w:val="24"/>
    </w:rPr>
  </w:style>
  <w:style w:type="character" w:customStyle="1" w:styleId="48">
    <w:name w:val="HTML 预设格式 Char1"/>
    <w:basedOn w:val="19"/>
    <w:semiHidden/>
    <w:qFormat/>
    <w:uiPriority w:val="99"/>
    <w:rPr>
      <w:rFonts w:ascii="Courier New" w:hAnsi="Courier New" w:cs="Courier New"/>
      <w:kern w:val="2"/>
    </w:rPr>
  </w:style>
  <w:style w:type="character" w:customStyle="1" w:styleId="49">
    <w:name w:val="标题 4 Char"/>
    <w:basedOn w:val="19"/>
    <w:link w:val="5"/>
    <w:qFormat/>
    <w:uiPriority w:val="9"/>
    <w:rPr>
      <w:rFonts w:ascii="Times New Roman" w:hAnsi="Times New Roman" w:eastAsia="黑体"/>
      <w:b/>
      <w:bCs/>
      <w:kern w:val="2"/>
      <w:sz w:val="28"/>
      <w:szCs w:val="28"/>
    </w:rPr>
  </w:style>
  <w:style w:type="character" w:customStyle="1" w:styleId="50">
    <w:name w:val="标题 5 Char"/>
    <w:basedOn w:val="19"/>
    <w:link w:val="6"/>
    <w:qFormat/>
    <w:uiPriority w:val="9"/>
    <w:rPr>
      <w:b/>
      <w:bCs/>
      <w:kern w:val="2"/>
      <w:sz w:val="28"/>
      <w:szCs w:val="28"/>
    </w:rPr>
  </w:style>
  <w:style w:type="character" w:customStyle="1" w:styleId="51">
    <w:name w:val="标题 6 Char"/>
    <w:basedOn w:val="19"/>
    <w:link w:val="7"/>
    <w:qFormat/>
    <w:uiPriority w:val="9"/>
    <w:rPr>
      <w:rFonts w:ascii="Cambria" w:hAnsi="Cambria"/>
      <w:b/>
      <w:bCs/>
      <w:kern w:val="2"/>
      <w:sz w:val="24"/>
      <w:szCs w:val="24"/>
    </w:rPr>
  </w:style>
  <w:style w:type="character" w:customStyle="1" w:styleId="52">
    <w:name w:val="标题 7 Char"/>
    <w:basedOn w:val="19"/>
    <w:link w:val="8"/>
    <w:qFormat/>
    <w:uiPriority w:val="9"/>
    <w:rPr>
      <w:b/>
      <w:bCs/>
      <w:kern w:val="2"/>
      <w:sz w:val="24"/>
      <w:szCs w:val="24"/>
    </w:rPr>
  </w:style>
  <w:style w:type="character" w:customStyle="1" w:styleId="53">
    <w:name w:val="标题 8 Char"/>
    <w:basedOn w:val="19"/>
    <w:link w:val="9"/>
    <w:qFormat/>
    <w:uiPriority w:val="9"/>
    <w:rPr>
      <w:rFonts w:ascii="Cambria" w:hAnsi="Cambria"/>
      <w:kern w:val="2"/>
      <w:sz w:val="24"/>
      <w:szCs w:val="24"/>
    </w:rPr>
  </w:style>
  <w:style w:type="character" w:customStyle="1" w:styleId="54">
    <w:name w:val="标题 9 Char"/>
    <w:basedOn w:val="19"/>
    <w:link w:val="10"/>
    <w:qFormat/>
    <w:uiPriority w:val="9"/>
    <w:rPr>
      <w:rFonts w:ascii="Cambria" w:hAnsi="Cambria"/>
      <w:kern w:val="2"/>
      <w:sz w:val="21"/>
      <w:szCs w:val="21"/>
    </w:rPr>
  </w:style>
  <w:style w:type="character" w:customStyle="1" w:styleId="55">
    <w:name w:val="多学一招脚下留心内容 Char"/>
    <w:link w:val="56"/>
    <w:qFormat/>
    <w:uiPriority w:val="0"/>
    <w:rPr>
      <w:rFonts w:ascii="楷体_GB2312" w:hAnsi="Times New Roman" w:eastAsia="楷体_GB2312"/>
      <w:kern w:val="2"/>
      <w:sz w:val="21"/>
      <w:szCs w:val="24"/>
    </w:rPr>
  </w:style>
  <w:style w:type="paragraph" w:customStyle="1" w:styleId="56">
    <w:name w:val="多学一招脚下留心内容"/>
    <w:basedOn w:val="1"/>
    <w:link w:val="55"/>
    <w:qFormat/>
    <w:uiPriority w:val="0"/>
    <w:pPr>
      <w:ind w:firstLine="420" w:firstLineChars="200"/>
    </w:pPr>
    <w:rPr>
      <w:rFonts w:ascii="楷体_GB2312" w:hAnsi="Times New Roman" w:eastAsia="楷体_GB2312"/>
      <w:szCs w:val="24"/>
    </w:rPr>
  </w:style>
  <w:style w:type="character" w:customStyle="1" w:styleId="57">
    <w:name w:val="多学一招、脚下留心字体 Char"/>
    <w:link w:val="58"/>
    <w:qFormat/>
    <w:uiPriority w:val="0"/>
    <w:rPr>
      <w:rFonts w:ascii="楷体_GB2312" w:hAnsi="Times New Roman" w:eastAsia="楷体_GB2312"/>
      <w:b/>
      <w:sz w:val="24"/>
      <w:szCs w:val="24"/>
    </w:rPr>
  </w:style>
  <w:style w:type="paragraph" w:customStyle="1" w:styleId="58">
    <w:name w:val="多学一招、脚下留心字体"/>
    <w:basedOn w:val="1"/>
    <w:link w:val="57"/>
    <w:qFormat/>
    <w:uiPriority w:val="0"/>
    <w:rPr>
      <w:rFonts w:ascii="楷体_GB2312" w:hAnsi="Times New Roman" w:eastAsia="楷体_GB2312"/>
      <w:b/>
      <w:kern w:val="0"/>
      <w:sz w:val="24"/>
      <w:szCs w:val="24"/>
    </w:rPr>
  </w:style>
  <w:style w:type="character" w:customStyle="1" w:styleId="59">
    <w:name w:val="标题4 Char"/>
    <w:link w:val="29"/>
    <w:qFormat/>
    <w:uiPriority w:val="0"/>
    <w:rPr>
      <w:rFonts w:ascii="Cambria" w:hAnsi="Cambria" w:eastAsia="黑体"/>
      <w:b/>
      <w:bCs/>
      <w:kern w:val="2"/>
      <w:sz w:val="28"/>
      <w:szCs w:val="28"/>
    </w:rPr>
  </w:style>
  <w:style w:type="paragraph" w:customStyle="1" w:styleId="60">
    <w:name w:val="列出段落1"/>
    <w:basedOn w:val="1"/>
    <w:qFormat/>
    <w:uiPriority w:val="34"/>
    <w:pPr>
      <w:ind w:firstLine="420" w:firstLineChars="200"/>
    </w:pPr>
  </w:style>
  <w:style w:type="paragraph" w:customStyle="1" w:styleId="61">
    <w:name w:val="奇偶数页眉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62">
    <w:name w:val="第3章  图片样式"/>
    <w:basedOn w:val="42"/>
    <w:qFormat/>
    <w:uiPriority w:val="0"/>
    <w:pPr>
      <w:numPr>
        <w:ilvl w:val="0"/>
        <w:numId w:val="0"/>
      </w:numPr>
      <w:tabs>
        <w:tab w:val="left" w:pos="840"/>
      </w:tabs>
      <w:ind w:left="840" w:hanging="420"/>
    </w:pPr>
  </w:style>
  <w:style w:type="paragraph" w:customStyle="1" w:styleId="63">
    <w:name w:val="列出段落2"/>
    <w:basedOn w:val="1"/>
    <w:qFormat/>
    <w:uiPriority w:val="99"/>
    <w:pPr>
      <w:ind w:firstLine="420" w:firstLineChars="200"/>
    </w:pPr>
  </w:style>
  <w:style w:type="character" w:customStyle="1" w:styleId="64">
    <w:name w:val="apple-converted-space"/>
    <w:basedOn w:val="19"/>
    <w:qFormat/>
    <w:uiPriority w:val="0"/>
  </w:style>
  <w:style w:type="character" w:customStyle="1" w:styleId="65">
    <w:name w:val="apple-tab-span"/>
    <w:basedOn w:val="19"/>
    <w:qFormat/>
    <w:uiPriority w:val="0"/>
  </w:style>
  <w:style w:type="paragraph" w:customStyle="1" w:styleId="66">
    <w:name w:val="_Style 2"/>
    <w:basedOn w:val="1"/>
    <w:qFormat/>
    <w:uiPriority w:val="34"/>
    <w:pPr>
      <w:ind w:firstLine="420" w:firstLineChars="200"/>
    </w:pPr>
  </w:style>
  <w:style w:type="character" w:customStyle="1" w:styleId="67">
    <w:name w:val="文档结构图 Char"/>
    <w:basedOn w:val="19"/>
    <w:link w:val="11"/>
    <w:qFormat/>
    <w:uiPriority w:val="99"/>
    <w:rPr>
      <w:rFonts w:ascii="宋体" w:hAnsiTheme="minorHAnsi" w:cstheme="minorBidi"/>
      <w:kern w:val="2"/>
      <w:sz w:val="18"/>
      <w:szCs w:val="18"/>
    </w:rPr>
  </w:style>
  <w:style w:type="character" w:customStyle="1" w:styleId="68">
    <w:name w:val="批注文字 Char"/>
    <w:basedOn w:val="19"/>
    <w:link w:val="12"/>
    <w:qFormat/>
    <w:uiPriority w:val="99"/>
    <w:rPr>
      <w:rFonts w:asciiTheme="minorHAnsi" w:hAnsiTheme="minorHAnsi" w:eastAsiaTheme="minorEastAsia" w:cstheme="minorBidi"/>
      <w:kern w:val="2"/>
      <w:sz w:val="21"/>
      <w:szCs w:val="22"/>
    </w:rPr>
  </w:style>
  <w:style w:type="paragraph" w:customStyle="1" w:styleId="69">
    <w:name w:val="列出段落3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" Type="http://schemas.openxmlformats.org/officeDocument/2006/relationships/image" Target="media/image5.png"/><Relationship Id="rId60" Type="http://schemas.openxmlformats.org/officeDocument/2006/relationships/fontTable" Target="fontTable.xml"/><Relationship Id="rId6" Type="http://schemas.openxmlformats.org/officeDocument/2006/relationships/image" Target="media/image4.png"/><Relationship Id="rId59" Type="http://schemas.openxmlformats.org/officeDocument/2006/relationships/customXml" Target="../customXml/item2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4.png"/><Relationship Id="rId55" Type="http://schemas.openxmlformats.org/officeDocument/2006/relationships/image" Target="media/image53.png"/><Relationship Id="rId54" Type="http://schemas.openxmlformats.org/officeDocument/2006/relationships/image" Target="media/image52.png"/><Relationship Id="rId53" Type="http://schemas.openxmlformats.org/officeDocument/2006/relationships/image" Target="media/image51.png"/><Relationship Id="rId52" Type="http://schemas.openxmlformats.org/officeDocument/2006/relationships/image" Target="media/image50.png"/><Relationship Id="rId51" Type="http://schemas.openxmlformats.org/officeDocument/2006/relationships/image" Target="media/image49.png"/><Relationship Id="rId50" Type="http://schemas.openxmlformats.org/officeDocument/2006/relationships/image" Target="media/image48.png"/><Relationship Id="rId5" Type="http://schemas.openxmlformats.org/officeDocument/2006/relationships/theme" Target="theme/theme1.xml"/><Relationship Id="rId49" Type="http://schemas.openxmlformats.org/officeDocument/2006/relationships/image" Target="media/image47.png"/><Relationship Id="rId48" Type="http://schemas.openxmlformats.org/officeDocument/2006/relationships/image" Target="media/image46.png"/><Relationship Id="rId47" Type="http://schemas.openxmlformats.org/officeDocument/2006/relationships/image" Target="media/image45.png"/><Relationship Id="rId46" Type="http://schemas.openxmlformats.org/officeDocument/2006/relationships/image" Target="media/image44.png"/><Relationship Id="rId45" Type="http://schemas.openxmlformats.org/officeDocument/2006/relationships/image" Target="media/image43.png"/><Relationship Id="rId44" Type="http://schemas.openxmlformats.org/officeDocument/2006/relationships/image" Target="media/image42.png"/><Relationship Id="rId43" Type="http://schemas.openxmlformats.org/officeDocument/2006/relationships/image" Target="media/image41.png"/><Relationship Id="rId42" Type="http://schemas.openxmlformats.org/officeDocument/2006/relationships/image" Target="media/image40.png"/><Relationship Id="rId41" Type="http://schemas.openxmlformats.org/officeDocument/2006/relationships/image" Target="media/image39.png"/><Relationship Id="rId40" Type="http://schemas.openxmlformats.org/officeDocument/2006/relationships/image" Target="media/image38.png"/><Relationship Id="rId4" Type="http://schemas.openxmlformats.org/officeDocument/2006/relationships/footer" Target="footer1.xml"/><Relationship Id="rId39" Type="http://schemas.openxmlformats.org/officeDocument/2006/relationships/image" Target="media/image37.png"/><Relationship Id="rId38" Type="http://schemas.openxmlformats.org/officeDocument/2006/relationships/image" Target="media/image36.png"/><Relationship Id="rId37" Type="http://schemas.openxmlformats.org/officeDocument/2006/relationships/image" Target="media/image35.png"/><Relationship Id="rId36" Type="http://schemas.openxmlformats.org/officeDocument/2006/relationships/image" Target="media/image34.png"/><Relationship Id="rId35" Type="http://schemas.openxmlformats.org/officeDocument/2006/relationships/image" Target="media/image33.png"/><Relationship Id="rId34" Type="http://schemas.openxmlformats.org/officeDocument/2006/relationships/image" Target="media/image32.png"/><Relationship Id="rId33" Type="http://schemas.openxmlformats.org/officeDocument/2006/relationships/image" Target="media/image31.png"/><Relationship Id="rId32" Type="http://schemas.openxmlformats.org/officeDocument/2006/relationships/image" Target="media/image30.png"/><Relationship Id="rId31" Type="http://schemas.openxmlformats.org/officeDocument/2006/relationships/image" Target="media/image29.png"/><Relationship Id="rId30" Type="http://schemas.openxmlformats.org/officeDocument/2006/relationships/image" Target="media/image28.png"/><Relationship Id="rId3" Type="http://schemas.openxmlformats.org/officeDocument/2006/relationships/header" Target="header1.xml"/><Relationship Id="rId29" Type="http://schemas.openxmlformats.org/officeDocument/2006/relationships/image" Target="media/image27.png"/><Relationship Id="rId28" Type="http://schemas.openxmlformats.org/officeDocument/2006/relationships/image" Target="media/image26.png"/><Relationship Id="rId27" Type="http://schemas.openxmlformats.org/officeDocument/2006/relationships/image" Target="media/image25.png"/><Relationship Id="rId26" Type="http://schemas.openxmlformats.org/officeDocument/2006/relationships/image" Target="media/image24.png"/><Relationship Id="rId25" Type="http://schemas.openxmlformats.org/officeDocument/2006/relationships/image" Target="media/image23.png"/><Relationship Id="rId24" Type="http://schemas.openxmlformats.org/officeDocument/2006/relationships/image" Target="media/image22.png"/><Relationship Id="rId23" Type="http://schemas.openxmlformats.org/officeDocument/2006/relationships/image" Target="media/image21.png"/><Relationship Id="rId22" Type="http://schemas.openxmlformats.org/officeDocument/2006/relationships/image" Target="media/image20.png"/><Relationship Id="rId21" Type="http://schemas.openxmlformats.org/officeDocument/2006/relationships/image" Target="media/image19.png"/><Relationship Id="rId20" Type="http://schemas.openxmlformats.org/officeDocument/2006/relationships/image" Target="media/image18.png"/><Relationship Id="rId2" Type="http://schemas.openxmlformats.org/officeDocument/2006/relationships/settings" Target="settings.xml"/><Relationship Id="rId19" Type="http://schemas.openxmlformats.org/officeDocument/2006/relationships/image" Target="media/image17.png"/><Relationship Id="rId18" Type="http://schemas.openxmlformats.org/officeDocument/2006/relationships/image" Target="media/image16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E2D5DD1-EAC7-481E-9737-46AA5C266B2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6677</Words>
  <Characters>38064</Characters>
  <Lines>317</Lines>
  <Paragraphs>89</Paragraphs>
  <TotalTime>357</TotalTime>
  <ScaleCrop>false</ScaleCrop>
  <LinksUpToDate>false</LinksUpToDate>
  <CharactersWithSpaces>44652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2016-09-19T09:26:00Z</dcterms:created>
  <dc:creator>Administrator</dc:creator>
  <cp:lastModifiedBy>cp</cp:lastModifiedBy>
  <dcterms:modified xsi:type="dcterms:W3CDTF">2018-08-17T06:53:53Z</dcterms:modified>
  <cp:revision>1124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