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EE538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SpringMVC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BC379E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bookmarkStart w:id="0" w:name="_GoBack"/>
      <w:bookmarkEnd w:id="0"/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C17A7" w:rsidRDefault="005C17A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3A3691" w:rsidRDefault="00AA2839" w:rsidP="00AA2839">
      <w:pPr>
        <w:pStyle w:val="a8"/>
        <w:numPr>
          <w:ilvl w:val="0"/>
          <w:numId w:val="10"/>
        </w:numPr>
        <w:ind w:firstLineChars="0"/>
      </w:pPr>
      <w:proofErr w:type="spellStart"/>
      <w:r w:rsidRPr="00AA2839">
        <w:rPr>
          <w:rFonts w:hint="eastAsia"/>
        </w:rPr>
        <w:t>SpringMVC</w:t>
      </w:r>
      <w:proofErr w:type="spellEnd"/>
      <w:r w:rsidRPr="00AA2839">
        <w:rPr>
          <w:rFonts w:hint="eastAsia"/>
        </w:rPr>
        <w:t>入门程序编写</w:t>
      </w:r>
    </w:p>
    <w:p w:rsidR="00672AF1" w:rsidRDefault="00672AF1" w:rsidP="000D7E81"/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12C8D" w:rsidRPr="00D12C8D" w:rsidRDefault="009B6D79" w:rsidP="00D12C8D">
      <w:pPr>
        <w:rPr>
          <w:lang w:val="zh-CN"/>
        </w:rPr>
      </w:pPr>
      <w:r>
        <w:rPr>
          <w:rFonts w:hint="eastAsia"/>
          <w:lang w:val="zh-CN"/>
        </w:rPr>
        <w:t>使用课堂的</w:t>
      </w:r>
      <w:r w:rsidR="00D12C8D">
        <w:rPr>
          <w:rFonts w:hint="eastAsia"/>
          <w:lang w:val="zh-CN"/>
        </w:rPr>
        <w:t>资料</w:t>
      </w:r>
      <w:r w:rsidR="00D12C8D" w:rsidRPr="00D12C8D">
        <w:rPr>
          <w:rFonts w:hint="eastAsia"/>
          <w:lang w:val="zh-CN"/>
        </w:rPr>
        <w:t>实现</w:t>
      </w:r>
      <w:r w:rsidR="00957FD3">
        <w:rPr>
          <w:rFonts w:hint="eastAsia"/>
          <w:lang w:val="zh-CN"/>
        </w:rPr>
        <w:t>SpringMVC</w:t>
      </w:r>
      <w:r w:rsidR="00957FD3">
        <w:rPr>
          <w:rFonts w:hint="eastAsia"/>
          <w:lang w:val="zh-CN"/>
        </w:rPr>
        <w:t>的入门案例</w:t>
      </w:r>
    </w:p>
    <w:p w:rsidR="00957FD3" w:rsidRP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>要求</w:t>
      </w:r>
    </w:p>
    <w:p w:rsidR="00957FD3" w:rsidRP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1. </w:t>
      </w:r>
      <w:r w:rsidRPr="00957FD3">
        <w:rPr>
          <w:rFonts w:hint="eastAsia"/>
          <w:lang w:val="zh-CN"/>
        </w:rPr>
        <w:t>创建工程导入</w:t>
      </w:r>
      <w:r w:rsidRPr="00957FD3">
        <w:rPr>
          <w:rFonts w:hint="eastAsia"/>
          <w:lang w:val="zh-CN"/>
        </w:rPr>
        <w:t>jar</w:t>
      </w:r>
      <w:r w:rsidRPr="00957FD3">
        <w:rPr>
          <w:rFonts w:hint="eastAsia"/>
          <w:lang w:val="zh-CN"/>
        </w:rPr>
        <w:t>包，加入</w:t>
      </w:r>
      <w:r w:rsidRPr="00957FD3">
        <w:rPr>
          <w:rFonts w:hint="eastAsia"/>
          <w:lang w:val="zh-CN"/>
        </w:rPr>
        <w:t>jsp</w:t>
      </w:r>
    </w:p>
    <w:p w:rsidR="00957FD3" w:rsidRP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2. </w:t>
      </w: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springmvc.xml</w:t>
      </w:r>
      <w:r w:rsidRPr="00957FD3">
        <w:rPr>
          <w:rFonts w:hint="eastAsia"/>
          <w:lang w:val="zh-CN"/>
        </w:rPr>
        <w:t>和</w:t>
      </w:r>
      <w:r w:rsidRPr="00957FD3">
        <w:rPr>
          <w:rFonts w:hint="eastAsia"/>
          <w:lang w:val="zh-CN"/>
        </w:rPr>
        <w:t>web.xml</w:t>
      </w:r>
      <w:r w:rsidRPr="00957FD3">
        <w:rPr>
          <w:rFonts w:hint="eastAsia"/>
          <w:lang w:val="zh-CN"/>
        </w:rPr>
        <w:t>配置文件</w:t>
      </w:r>
    </w:p>
    <w:p w:rsidR="00D12C8D" w:rsidRPr="00963ED2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3. </w:t>
      </w: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pojo</w:t>
      </w:r>
      <w:r w:rsidRPr="00957FD3">
        <w:rPr>
          <w:rFonts w:hint="eastAsia"/>
          <w:lang w:val="zh-CN"/>
        </w:rPr>
        <w:t>和</w:t>
      </w:r>
      <w:r w:rsidRPr="00957FD3">
        <w:rPr>
          <w:rFonts w:hint="eastAsia"/>
          <w:lang w:val="zh-CN"/>
        </w:rPr>
        <w:t>Controller</w:t>
      </w:r>
      <w:r w:rsidRPr="00957FD3">
        <w:rPr>
          <w:rFonts w:hint="eastAsia"/>
          <w:lang w:val="zh-CN"/>
        </w:rPr>
        <w:t>实现商品列表展示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57FD3" w:rsidRPr="00174DFD" w:rsidRDefault="00957FD3" w:rsidP="00174DFD">
      <w:pPr>
        <w:pStyle w:val="a8"/>
        <w:numPr>
          <w:ilvl w:val="0"/>
          <w:numId w:val="23"/>
        </w:numPr>
        <w:ind w:firstLineChars="0"/>
        <w:rPr>
          <w:lang w:val="zh-CN"/>
        </w:rPr>
      </w:pPr>
      <w:r w:rsidRPr="00174DFD">
        <w:rPr>
          <w:rFonts w:hint="eastAsia"/>
          <w:lang w:val="zh-CN"/>
        </w:rPr>
        <w:t>创建工程导入</w:t>
      </w:r>
      <w:r w:rsidRPr="00174DFD">
        <w:rPr>
          <w:rFonts w:hint="eastAsia"/>
          <w:lang w:val="zh-CN"/>
        </w:rPr>
        <w:t>jar</w:t>
      </w:r>
      <w:r w:rsidRPr="00174DFD">
        <w:rPr>
          <w:rFonts w:hint="eastAsia"/>
          <w:lang w:val="zh-CN"/>
        </w:rPr>
        <w:t>包，加入</w:t>
      </w:r>
      <w:r w:rsidRPr="00174DFD">
        <w:rPr>
          <w:rFonts w:hint="eastAsia"/>
          <w:lang w:val="zh-CN"/>
        </w:rPr>
        <w:t>jsp</w:t>
      </w:r>
    </w:p>
    <w:p w:rsidR="00174DFD" w:rsidRPr="00174DFD" w:rsidRDefault="00174DFD" w:rsidP="00174DFD">
      <w:pPr>
        <w:rPr>
          <w:lang w:val="zh-CN"/>
        </w:rPr>
      </w:pPr>
    </w:p>
    <w:p w:rsid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 xml:space="preserve">2. </w:t>
      </w: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springmvc.xml</w:t>
      </w:r>
      <w:r w:rsidRPr="00957FD3">
        <w:rPr>
          <w:rFonts w:hint="eastAsia"/>
          <w:lang w:val="zh-CN"/>
        </w:rPr>
        <w:t>和</w:t>
      </w:r>
      <w:r w:rsidRPr="00957FD3">
        <w:rPr>
          <w:rFonts w:hint="eastAsia"/>
          <w:lang w:val="zh-CN"/>
        </w:rPr>
        <w:t>web.xml</w:t>
      </w:r>
      <w:r w:rsidRPr="00957FD3">
        <w:rPr>
          <w:rFonts w:hint="eastAsia"/>
          <w:lang w:val="zh-CN"/>
        </w:rPr>
        <w:t>配置文件</w:t>
      </w:r>
    </w:p>
    <w:p w:rsidR="00957FD3" w:rsidRDefault="00957FD3" w:rsidP="00957FD3">
      <w:pPr>
        <w:rPr>
          <w:lang w:val="zh-CN"/>
        </w:rPr>
      </w:pPr>
      <w:r w:rsidRPr="00957FD3">
        <w:rPr>
          <w:rFonts w:hint="eastAsia"/>
          <w:lang w:val="zh-CN"/>
        </w:rPr>
        <w:t>编写</w:t>
      </w:r>
      <w:r w:rsidRPr="00957FD3">
        <w:rPr>
          <w:rFonts w:hint="eastAsia"/>
          <w:lang w:val="zh-CN"/>
        </w:rPr>
        <w:t>springmvc.xml</w:t>
      </w:r>
    </w:p>
    <w:p w:rsidR="00957FD3" w:rsidRDefault="00957FD3" w:rsidP="00957FD3">
      <w:pPr>
        <w:rPr>
          <w:lang w:val="zh-CN"/>
        </w:rPr>
      </w:pPr>
      <w:r>
        <w:rPr>
          <w:rFonts w:hint="eastAsia"/>
          <w:lang w:val="zh-CN"/>
        </w:rPr>
        <w:t>在</w:t>
      </w:r>
      <w:r w:rsidRPr="00957FD3">
        <w:rPr>
          <w:rFonts w:hint="eastAsia"/>
          <w:lang w:val="zh-CN"/>
        </w:rPr>
        <w:t>web.xml</w:t>
      </w:r>
      <w:r w:rsidR="009A3EA9">
        <w:rPr>
          <w:rFonts w:hint="eastAsia"/>
          <w:lang w:val="zh-CN"/>
        </w:rPr>
        <w:t>加入</w:t>
      </w:r>
      <w:r>
        <w:rPr>
          <w:rFonts w:hint="eastAsia"/>
          <w:lang w:val="zh-CN"/>
        </w:rPr>
        <w:t>配置</w:t>
      </w:r>
    </w:p>
    <w:p w:rsidR="00957FD3" w:rsidRPr="00174DFD" w:rsidRDefault="00957FD3" w:rsidP="00957FD3"/>
    <w:p w:rsidR="00957FD3" w:rsidRPr="005F7EAB" w:rsidRDefault="00957FD3" w:rsidP="00957FD3">
      <w:r w:rsidRPr="005F7EAB">
        <w:rPr>
          <w:rFonts w:hint="eastAsia"/>
        </w:rPr>
        <w:t xml:space="preserve">3. </w:t>
      </w:r>
      <w:r w:rsidRPr="00957FD3">
        <w:rPr>
          <w:rFonts w:hint="eastAsia"/>
          <w:lang w:val="zh-CN"/>
        </w:rPr>
        <w:t>编写</w:t>
      </w:r>
      <w:proofErr w:type="spellStart"/>
      <w:r w:rsidRPr="005F7EAB">
        <w:rPr>
          <w:rFonts w:hint="eastAsia"/>
        </w:rPr>
        <w:t>pojo</w:t>
      </w:r>
      <w:proofErr w:type="spellEnd"/>
      <w:r w:rsidR="00174DFD" w:rsidRPr="005F7EAB">
        <w:t xml:space="preserve"> </w:t>
      </w:r>
    </w:p>
    <w:p w:rsidR="005F7EAB" w:rsidRPr="0053325C" w:rsidRDefault="005F7EAB" w:rsidP="00957FD3"/>
    <w:p w:rsidR="00174DFD" w:rsidRPr="0053325C" w:rsidRDefault="00174DFD" w:rsidP="00957FD3">
      <w:r w:rsidRPr="0053325C">
        <w:rPr>
          <w:rFonts w:hint="eastAsia"/>
        </w:rPr>
        <w:t>4</w:t>
      </w:r>
      <w:r w:rsidRPr="0053325C">
        <w:t>.</w:t>
      </w:r>
      <w:r w:rsidRPr="0053325C">
        <w:rPr>
          <w:rFonts w:hint="eastAsia"/>
        </w:rPr>
        <w:t xml:space="preserve"> </w:t>
      </w:r>
      <w:r w:rsidRPr="00957FD3">
        <w:rPr>
          <w:rFonts w:hint="eastAsia"/>
          <w:lang w:val="zh-CN"/>
        </w:rPr>
        <w:t>编写</w:t>
      </w:r>
      <w:r w:rsidRPr="0053325C">
        <w:rPr>
          <w:rFonts w:hint="eastAsia"/>
        </w:rPr>
        <w:t>Controller</w:t>
      </w:r>
      <w:r w:rsidRPr="00957FD3">
        <w:rPr>
          <w:rFonts w:hint="eastAsia"/>
          <w:lang w:val="zh-CN"/>
        </w:rPr>
        <w:t>实现商品列表展示</w:t>
      </w:r>
      <w:r w:rsidRPr="0053325C">
        <w:rPr>
          <w:rFonts w:hint="eastAsia"/>
        </w:rPr>
        <w:t>"</w:t>
      </w:r>
    </w:p>
    <w:p w:rsidR="00D720B9" w:rsidRPr="00FD6315" w:rsidRDefault="00D720B9" w:rsidP="00FD6315">
      <w:pPr>
        <w:rPr>
          <w:lang w:val="zh-CN"/>
        </w:rPr>
      </w:pPr>
    </w:p>
    <w:p w:rsidR="00D720B9" w:rsidRPr="0077237C" w:rsidRDefault="00BA394B" w:rsidP="00D720B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D720B9">
        <w:rPr>
          <w:rFonts w:hint="eastAsia"/>
          <w:lang w:val="zh-CN"/>
        </w:rPr>
        <w:t>2</w:t>
      </w:r>
      <w:r w:rsidR="00D720B9" w:rsidRPr="00D720B9">
        <w:rPr>
          <w:lang w:val="zh-CN"/>
        </w:rPr>
        <w:t xml:space="preserve"> </w:t>
      </w:r>
    </w:p>
    <w:p w:rsidR="00D720B9" w:rsidRDefault="00D720B9" w:rsidP="00D720B9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D720B9" w:rsidRDefault="00901642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t>SpringMVC</w:t>
      </w:r>
      <w:proofErr w:type="spellEnd"/>
      <w:r>
        <w:rPr>
          <w:rFonts w:hint="eastAsia"/>
        </w:rPr>
        <w:t>前端控制器</w:t>
      </w:r>
    </w:p>
    <w:p w:rsidR="00D720B9" w:rsidRDefault="00901642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t>SpringMVC</w:t>
      </w:r>
      <w:proofErr w:type="spellEnd"/>
      <w:r>
        <w:rPr>
          <w:rFonts w:hint="eastAsia"/>
        </w:rPr>
        <w:t>处理器映射器和处理器适配器</w:t>
      </w:r>
    </w:p>
    <w:p w:rsidR="00D720B9" w:rsidRDefault="00901642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t>SpringMVC</w:t>
      </w:r>
      <w:proofErr w:type="spellEnd"/>
      <w:r>
        <w:rPr>
          <w:rFonts w:hint="eastAsia"/>
        </w:rPr>
        <w:t>前端控制器</w:t>
      </w:r>
    </w:p>
    <w:p w:rsidR="00D720B9" w:rsidRDefault="00901642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lastRenderedPageBreak/>
        <w:t>SpringMVC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901642" w:rsidRDefault="00901642" w:rsidP="00C80606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使用逆向工程生成代码</w:t>
      </w:r>
    </w:p>
    <w:p w:rsidR="00BA394B" w:rsidRDefault="00901642" w:rsidP="0090164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实现商品列表展示</w:t>
      </w:r>
    </w:p>
    <w:p w:rsidR="00100AD6" w:rsidRPr="00100AD6" w:rsidRDefault="00100AD6" w:rsidP="00100AD6"/>
    <w:p w:rsidR="00704E28" w:rsidRDefault="00BA394B" w:rsidP="00704E2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B7200" w:rsidRDefault="009B6D79" w:rsidP="006B756F">
      <w:pPr>
        <w:rPr>
          <w:lang w:val="zh-CN"/>
        </w:rPr>
      </w:pPr>
      <w:r>
        <w:rPr>
          <w:rFonts w:hint="eastAsia"/>
          <w:lang w:val="zh-CN"/>
        </w:rPr>
        <w:t>使用课堂的</w:t>
      </w:r>
      <w:r w:rsidR="006B756F">
        <w:rPr>
          <w:rFonts w:hint="eastAsia"/>
          <w:lang w:val="zh-CN"/>
        </w:rPr>
        <w:t>资料</w:t>
      </w:r>
      <w:r w:rsidR="006B756F" w:rsidRPr="006B756F">
        <w:rPr>
          <w:rFonts w:hint="eastAsia"/>
          <w:lang w:val="zh-CN"/>
        </w:rPr>
        <w:t>实现</w:t>
      </w:r>
      <w:r w:rsidR="006B756F" w:rsidRPr="006B756F">
        <w:rPr>
          <w:rFonts w:hint="eastAsia"/>
          <w:lang w:val="zh-CN"/>
        </w:rPr>
        <w:t>Spring+SpringMVC+MyBatis</w:t>
      </w:r>
      <w:r w:rsidR="006B756F" w:rsidRPr="006B756F">
        <w:rPr>
          <w:rFonts w:hint="eastAsia"/>
          <w:lang w:val="zh-CN"/>
        </w:rPr>
        <w:t>的整合</w:t>
      </w:r>
      <w:r w:rsidR="006B756F">
        <w:rPr>
          <w:rFonts w:hint="eastAsia"/>
          <w:lang w:val="zh-CN"/>
        </w:rPr>
        <w:t>，</w:t>
      </w:r>
    </w:p>
    <w:p w:rsid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：</w:t>
      </w:r>
    </w:p>
    <w:p w:rsidR="008952CE" w:rsidRPr="006B756F" w:rsidRDefault="008952CE" w:rsidP="006B756F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创建工程，</w:t>
      </w:r>
      <w:r>
        <w:rPr>
          <w:lang w:val="zh-CN"/>
        </w:rPr>
        <w:t>并</w:t>
      </w:r>
      <w:r>
        <w:rPr>
          <w:rFonts w:hint="eastAsia"/>
          <w:lang w:val="zh-CN"/>
        </w:rPr>
        <w:t>加入</w:t>
      </w:r>
      <w:r>
        <w:rPr>
          <w:rFonts w:hint="eastAsia"/>
          <w:lang w:val="zh-CN"/>
        </w:rPr>
        <w:t>jar</w:t>
      </w:r>
      <w:r>
        <w:rPr>
          <w:rFonts w:hint="eastAsia"/>
          <w:lang w:val="zh-CN"/>
        </w:rPr>
        <w:t>包和</w:t>
      </w:r>
      <w:r>
        <w:rPr>
          <w:rFonts w:hint="eastAsia"/>
          <w:lang w:val="zh-CN"/>
        </w:rPr>
        <w:t>jsp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2.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dao</w:t>
      </w:r>
      <w:r w:rsidRPr="006B756F">
        <w:rPr>
          <w:rFonts w:hint="eastAsia"/>
          <w:lang w:val="zh-CN"/>
        </w:rPr>
        <w:t>层的</w:t>
      </w:r>
      <w:r w:rsidRPr="006B756F">
        <w:rPr>
          <w:rFonts w:hint="eastAsia"/>
          <w:lang w:val="zh-CN"/>
        </w:rPr>
        <w:t>SqlMapConfig.xml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applicationContext-dao.xml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3.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service</w:t>
      </w:r>
      <w:r w:rsidRPr="006B756F">
        <w:rPr>
          <w:rFonts w:hint="eastAsia"/>
          <w:lang w:val="zh-CN"/>
        </w:rPr>
        <w:t>层的</w:t>
      </w:r>
      <w:r w:rsidRPr="006B756F">
        <w:rPr>
          <w:rFonts w:hint="eastAsia"/>
          <w:lang w:val="zh-CN"/>
        </w:rPr>
        <w:t>applicationContext-service.xml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applicationContext-trans.xml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4.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Controller</w:t>
      </w:r>
      <w:r w:rsidRPr="006B756F">
        <w:rPr>
          <w:rFonts w:hint="eastAsia"/>
          <w:lang w:val="zh-CN"/>
        </w:rPr>
        <w:t>的</w:t>
      </w:r>
      <w:r w:rsidRPr="006B756F">
        <w:rPr>
          <w:rFonts w:hint="eastAsia"/>
          <w:lang w:val="zh-CN"/>
        </w:rPr>
        <w:t>Springmvc.xml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5.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web.xml</w:t>
      </w:r>
    </w:p>
    <w:p w:rsidR="006B756F" w:rsidRPr="006B756F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6. </w:t>
      </w:r>
      <w:r w:rsidRPr="006B756F">
        <w:rPr>
          <w:rFonts w:hint="eastAsia"/>
          <w:lang w:val="zh-CN"/>
        </w:rPr>
        <w:t>使用逆向工程生成</w:t>
      </w:r>
      <w:r w:rsidRPr="006B756F">
        <w:rPr>
          <w:rFonts w:hint="eastAsia"/>
          <w:lang w:val="zh-CN"/>
        </w:rPr>
        <w:t>pojo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Mapper</w:t>
      </w:r>
      <w:r w:rsidRPr="006B756F">
        <w:rPr>
          <w:rFonts w:hint="eastAsia"/>
          <w:lang w:val="zh-CN"/>
        </w:rPr>
        <w:t>代码</w:t>
      </w:r>
    </w:p>
    <w:p w:rsidR="00704E28" w:rsidRPr="00704E28" w:rsidRDefault="006B756F" w:rsidP="006B756F">
      <w:pPr>
        <w:rPr>
          <w:lang w:val="zh-CN"/>
        </w:rPr>
      </w:pPr>
      <w:r w:rsidRPr="006B756F">
        <w:rPr>
          <w:rFonts w:hint="eastAsia"/>
          <w:lang w:val="zh-CN"/>
        </w:rPr>
        <w:t xml:space="preserve">7.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service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Controller</w:t>
      </w:r>
      <w:r w:rsidRPr="006B756F">
        <w:rPr>
          <w:rFonts w:hint="eastAsia"/>
          <w:lang w:val="zh-CN"/>
        </w:rPr>
        <w:t>实现数据库中的商品列表显示</w:t>
      </w:r>
    </w:p>
    <w:p w:rsidR="00704E28" w:rsidRDefault="00BA394B" w:rsidP="00704E2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50006" w:rsidRPr="00350006" w:rsidRDefault="00350006" w:rsidP="00350006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350006">
        <w:rPr>
          <w:rFonts w:hint="eastAsia"/>
          <w:lang w:val="zh-CN"/>
        </w:rPr>
        <w:t>创建工程，</w:t>
      </w:r>
      <w:r w:rsidRPr="00350006">
        <w:rPr>
          <w:lang w:val="zh-CN"/>
        </w:rPr>
        <w:t>并</w:t>
      </w:r>
      <w:r w:rsidRPr="00350006">
        <w:rPr>
          <w:rFonts w:hint="eastAsia"/>
          <w:lang w:val="zh-CN"/>
        </w:rPr>
        <w:t>加入</w:t>
      </w:r>
      <w:r w:rsidRPr="00350006">
        <w:rPr>
          <w:rFonts w:hint="eastAsia"/>
          <w:lang w:val="zh-CN"/>
        </w:rPr>
        <w:t>jar</w:t>
      </w:r>
      <w:r w:rsidRPr="00350006">
        <w:rPr>
          <w:rFonts w:hint="eastAsia"/>
          <w:lang w:val="zh-CN"/>
        </w:rPr>
        <w:t>包和</w:t>
      </w:r>
      <w:r w:rsidRPr="00350006">
        <w:rPr>
          <w:rFonts w:hint="eastAsia"/>
          <w:lang w:val="zh-CN"/>
        </w:rPr>
        <w:t>jsp</w:t>
      </w:r>
    </w:p>
    <w:p w:rsidR="00350006" w:rsidRPr="00350006" w:rsidRDefault="00350006" w:rsidP="00350006">
      <w:pPr>
        <w:rPr>
          <w:lang w:val="zh-CN"/>
        </w:rPr>
      </w:pPr>
    </w:p>
    <w:p w:rsidR="00350006" w:rsidRPr="00350006" w:rsidRDefault="00350006" w:rsidP="00350006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350006">
        <w:rPr>
          <w:rFonts w:hint="eastAsia"/>
          <w:lang w:val="zh-CN"/>
        </w:rPr>
        <w:t>编写</w:t>
      </w:r>
      <w:r w:rsidRPr="00350006">
        <w:rPr>
          <w:rFonts w:hint="eastAsia"/>
          <w:lang w:val="zh-CN"/>
        </w:rPr>
        <w:t>dao</w:t>
      </w:r>
      <w:r w:rsidRPr="00350006">
        <w:rPr>
          <w:rFonts w:hint="eastAsia"/>
          <w:lang w:val="zh-CN"/>
        </w:rPr>
        <w:t>层的</w:t>
      </w:r>
      <w:r w:rsidRPr="00350006">
        <w:rPr>
          <w:rFonts w:hint="eastAsia"/>
          <w:lang w:val="zh-CN"/>
        </w:rPr>
        <w:t>SqlMapConfig.xml</w:t>
      </w:r>
      <w:r w:rsidR="00FD0914">
        <w:rPr>
          <w:rFonts w:hint="eastAsia"/>
          <w:lang w:val="zh-CN"/>
        </w:rPr>
        <w:t>、</w:t>
      </w:r>
      <w:r w:rsidRPr="00350006">
        <w:rPr>
          <w:rFonts w:hint="eastAsia"/>
          <w:lang w:val="zh-CN"/>
        </w:rPr>
        <w:t>applicationContext-dao.xml</w:t>
      </w:r>
      <w:r w:rsidR="00FD0914">
        <w:rPr>
          <w:rFonts w:hint="eastAsia"/>
          <w:lang w:val="zh-CN"/>
        </w:rPr>
        <w:t>和</w:t>
      </w:r>
      <w:r w:rsidR="00FD0914">
        <w:rPr>
          <w:rFonts w:hint="eastAsia"/>
          <w:lang w:val="zh-CN"/>
        </w:rPr>
        <w:t>db.properties</w:t>
      </w:r>
    </w:p>
    <w:p w:rsidR="00132619" w:rsidRPr="00FD0914" w:rsidRDefault="00132619" w:rsidP="00350006"/>
    <w:p w:rsidR="00047372" w:rsidRPr="00132619" w:rsidRDefault="00350006" w:rsidP="00047372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047372">
        <w:rPr>
          <w:rFonts w:hint="eastAsia"/>
          <w:lang w:val="zh-CN"/>
        </w:rPr>
        <w:t>编写</w:t>
      </w:r>
      <w:r w:rsidRPr="00047372">
        <w:rPr>
          <w:rFonts w:hint="eastAsia"/>
          <w:lang w:val="zh-CN"/>
        </w:rPr>
        <w:t>service</w:t>
      </w:r>
      <w:r w:rsidRPr="00047372">
        <w:rPr>
          <w:rFonts w:hint="eastAsia"/>
          <w:lang w:val="zh-CN"/>
        </w:rPr>
        <w:t>层的</w:t>
      </w:r>
      <w:r w:rsidRPr="00047372">
        <w:rPr>
          <w:rFonts w:hint="eastAsia"/>
          <w:lang w:val="zh-CN"/>
        </w:rPr>
        <w:t>applicationContext-service.xml</w:t>
      </w:r>
      <w:r w:rsidRPr="00047372">
        <w:rPr>
          <w:rFonts w:hint="eastAsia"/>
          <w:lang w:val="zh-CN"/>
        </w:rPr>
        <w:t>和</w:t>
      </w:r>
      <w:r w:rsidRPr="00047372">
        <w:rPr>
          <w:rFonts w:hint="eastAsia"/>
          <w:lang w:val="zh-CN"/>
        </w:rPr>
        <w:t>applicationContext-trans.xml</w:t>
      </w:r>
    </w:p>
    <w:p w:rsidR="00132619" w:rsidRPr="00047372" w:rsidRDefault="00132619" w:rsidP="00047372">
      <w:pPr>
        <w:rPr>
          <w:lang w:val="zh-CN"/>
        </w:rPr>
      </w:pPr>
    </w:p>
    <w:p w:rsidR="00132619" w:rsidRPr="00920D7A" w:rsidRDefault="00350006" w:rsidP="00132619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132619">
        <w:rPr>
          <w:rFonts w:hint="eastAsia"/>
          <w:lang w:val="zh-CN"/>
        </w:rPr>
        <w:t>编写</w:t>
      </w:r>
      <w:r w:rsidRPr="00132619">
        <w:rPr>
          <w:rFonts w:hint="eastAsia"/>
          <w:lang w:val="zh-CN"/>
        </w:rPr>
        <w:t>Springmvc.xml</w:t>
      </w:r>
    </w:p>
    <w:p w:rsidR="00132619" w:rsidRPr="00132619" w:rsidRDefault="00132619" w:rsidP="00132619">
      <w:pPr>
        <w:rPr>
          <w:lang w:val="zh-CN"/>
        </w:rPr>
      </w:pPr>
    </w:p>
    <w:p w:rsidR="00850A61" w:rsidRPr="00850A61" w:rsidRDefault="00350006" w:rsidP="00850A61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50A61">
        <w:rPr>
          <w:rFonts w:hint="eastAsia"/>
          <w:lang w:val="zh-CN"/>
        </w:rPr>
        <w:t>编写</w:t>
      </w:r>
      <w:r w:rsidRPr="00850A61">
        <w:rPr>
          <w:rFonts w:hint="eastAsia"/>
          <w:lang w:val="zh-CN"/>
        </w:rPr>
        <w:t>web.xml</w:t>
      </w:r>
    </w:p>
    <w:p w:rsidR="00850A61" w:rsidRPr="00850A61" w:rsidRDefault="00850A61" w:rsidP="00850A61">
      <w:pPr>
        <w:rPr>
          <w:lang w:val="zh-CN"/>
        </w:rPr>
      </w:pPr>
    </w:p>
    <w:p w:rsidR="00350006" w:rsidRPr="00850A61" w:rsidRDefault="00350006" w:rsidP="00850A61">
      <w:pPr>
        <w:pStyle w:val="a8"/>
        <w:numPr>
          <w:ilvl w:val="0"/>
          <w:numId w:val="24"/>
        </w:numPr>
        <w:ind w:firstLineChars="0"/>
        <w:rPr>
          <w:lang w:val="zh-CN"/>
        </w:rPr>
      </w:pPr>
      <w:r w:rsidRPr="00850A61">
        <w:rPr>
          <w:rFonts w:hint="eastAsia"/>
          <w:lang w:val="zh-CN"/>
        </w:rPr>
        <w:t>使用逆向工程生成</w:t>
      </w:r>
      <w:r w:rsidRPr="00850A61">
        <w:rPr>
          <w:rFonts w:hint="eastAsia"/>
          <w:lang w:val="zh-CN"/>
        </w:rPr>
        <w:t>pojo</w:t>
      </w:r>
      <w:r w:rsidRPr="00850A61">
        <w:rPr>
          <w:rFonts w:hint="eastAsia"/>
          <w:lang w:val="zh-CN"/>
        </w:rPr>
        <w:t>和</w:t>
      </w:r>
      <w:r w:rsidRPr="00850A61">
        <w:rPr>
          <w:rFonts w:hint="eastAsia"/>
          <w:lang w:val="zh-CN"/>
        </w:rPr>
        <w:t>Mapper</w:t>
      </w:r>
      <w:r w:rsidRPr="00850A61">
        <w:rPr>
          <w:rFonts w:hint="eastAsia"/>
          <w:lang w:val="zh-CN"/>
        </w:rPr>
        <w:t>代码</w:t>
      </w:r>
    </w:p>
    <w:p w:rsidR="00850A61" w:rsidRPr="00850A61" w:rsidRDefault="00850A61" w:rsidP="00850A61">
      <w:pPr>
        <w:rPr>
          <w:lang w:val="zh-CN"/>
        </w:rPr>
      </w:pPr>
    </w:p>
    <w:p w:rsidR="00704E28" w:rsidRPr="00704E28" w:rsidRDefault="00350006" w:rsidP="00704E28">
      <w:pPr>
        <w:rPr>
          <w:lang w:val="zh-CN"/>
        </w:rPr>
      </w:pPr>
      <w:r w:rsidRPr="006B756F">
        <w:rPr>
          <w:rFonts w:hint="eastAsia"/>
          <w:lang w:val="zh-CN"/>
        </w:rPr>
        <w:t xml:space="preserve">7. </w:t>
      </w:r>
      <w:r w:rsidRPr="006B756F">
        <w:rPr>
          <w:rFonts w:hint="eastAsia"/>
          <w:lang w:val="zh-CN"/>
        </w:rPr>
        <w:t>编写</w:t>
      </w:r>
      <w:r w:rsidRPr="006B756F">
        <w:rPr>
          <w:rFonts w:hint="eastAsia"/>
          <w:lang w:val="zh-CN"/>
        </w:rPr>
        <w:t>service</w:t>
      </w:r>
      <w:r w:rsidRPr="006B756F">
        <w:rPr>
          <w:rFonts w:hint="eastAsia"/>
          <w:lang w:val="zh-CN"/>
        </w:rPr>
        <w:t>和</w:t>
      </w:r>
      <w:r w:rsidRPr="006B756F">
        <w:rPr>
          <w:rFonts w:hint="eastAsia"/>
          <w:lang w:val="zh-CN"/>
        </w:rPr>
        <w:t>Controller</w:t>
      </w:r>
      <w:r w:rsidRPr="006B756F">
        <w:rPr>
          <w:rFonts w:hint="eastAsia"/>
          <w:lang w:val="zh-CN"/>
        </w:rPr>
        <w:t>实现数据库中的商品列表显示</w:t>
      </w:r>
    </w:p>
    <w:p w:rsidR="00A810AE" w:rsidRPr="00A810AE" w:rsidRDefault="00A810AE" w:rsidP="00BA394B"/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483119">
        <w:rPr>
          <w:rFonts w:hint="eastAsia"/>
          <w:lang w:val="zh-CN"/>
        </w:rPr>
        <w:t>2</w:t>
      </w:r>
    </w:p>
    <w:p w:rsidR="00AA6DBE" w:rsidRPr="0077237C" w:rsidRDefault="0077237C" w:rsidP="00AA6D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AA6DBE" w:rsidRPr="00AA6DBE">
        <w:rPr>
          <w:lang w:val="zh-CN"/>
        </w:rPr>
        <w:t xml:space="preserve"> </w:t>
      </w: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6739C1" w:rsidRDefault="006739C1" w:rsidP="006739C1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默认支持的参数类型</w:t>
      </w:r>
    </w:p>
    <w:p w:rsidR="006739C1" w:rsidRDefault="006739C1" w:rsidP="006739C1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绑定简单类型</w:t>
      </w:r>
    </w:p>
    <w:p w:rsidR="00AA6DBE" w:rsidRDefault="006739C1" w:rsidP="006739C1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注解使用</w:t>
      </w:r>
    </w:p>
    <w:p w:rsidR="006739C1" w:rsidRDefault="006739C1" w:rsidP="006739C1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绑定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类型</w:t>
      </w:r>
    </w:p>
    <w:p w:rsidR="006739C1" w:rsidRDefault="006739C1" w:rsidP="006739C1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绑定包装类型</w:t>
      </w:r>
    </w:p>
    <w:p w:rsidR="006739C1" w:rsidRDefault="006739C1" w:rsidP="006739C1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自定义参数绑定</w:t>
      </w:r>
    </w:p>
    <w:p w:rsidR="006739C1" w:rsidRPr="00100AD6" w:rsidRDefault="006739C1" w:rsidP="00AA6DBE"/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93CE0" w:rsidRDefault="00B93CE0" w:rsidP="00B93CE0">
      <w:r>
        <w:rPr>
          <w:rFonts w:hint="eastAsia"/>
        </w:rPr>
        <w:t>在关卡</w:t>
      </w:r>
      <w:r>
        <w:rPr>
          <w:rFonts w:hint="eastAsia"/>
        </w:rPr>
        <w:t>1</w:t>
      </w:r>
      <w:r>
        <w:rPr>
          <w:rFonts w:hint="eastAsia"/>
        </w:rPr>
        <w:t>的基础上实现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的参数的接受</w:t>
      </w:r>
    </w:p>
    <w:p w:rsidR="00B93CE0" w:rsidRDefault="00B93CE0" w:rsidP="00B93CE0">
      <w:r>
        <w:rPr>
          <w:rFonts w:hint="eastAsia"/>
        </w:rPr>
        <w:t>要求</w:t>
      </w:r>
    </w:p>
    <w:p w:rsidR="00B93CE0" w:rsidRDefault="00B93CE0" w:rsidP="00B93CE0">
      <w:r>
        <w:rPr>
          <w:rFonts w:hint="eastAsia"/>
        </w:rPr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，从</w:t>
      </w:r>
      <w:r>
        <w:rPr>
          <w:rFonts w:hint="eastAsia"/>
        </w:rPr>
        <w:t>Request</w:t>
      </w:r>
      <w:r>
        <w:rPr>
          <w:rFonts w:hint="eastAsia"/>
        </w:rPr>
        <w:t>中获取请求参数，实现商品</w:t>
      </w:r>
      <w:r>
        <w:rPr>
          <w:rFonts w:hint="eastAsia"/>
        </w:rPr>
        <w:t>id</w:t>
      </w:r>
      <w:r>
        <w:rPr>
          <w:rFonts w:hint="eastAsia"/>
        </w:rPr>
        <w:t>的接收</w:t>
      </w:r>
    </w:p>
    <w:p w:rsidR="00B93CE0" w:rsidRDefault="00B93CE0" w:rsidP="00B93CE0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Model</w:t>
      </w:r>
      <w:r>
        <w:rPr>
          <w:rFonts w:hint="eastAsia"/>
        </w:rPr>
        <w:t>和返回</w:t>
      </w:r>
      <w:r>
        <w:rPr>
          <w:rFonts w:hint="eastAsia"/>
        </w:rPr>
        <w:t>String</w:t>
      </w:r>
      <w:r>
        <w:rPr>
          <w:rFonts w:hint="eastAsia"/>
        </w:rPr>
        <w:t>类型的方式向页面传递数据，实现商品编辑页面的数据回显</w:t>
      </w:r>
    </w:p>
    <w:p w:rsidR="00B93CE0" w:rsidRDefault="00B93CE0" w:rsidP="00B93CE0">
      <w:r>
        <w:rPr>
          <w:rFonts w:hint="eastAsia"/>
        </w:rPr>
        <w:t xml:space="preserve">3. </w:t>
      </w:r>
      <w:r>
        <w:rPr>
          <w:rFonts w:hint="eastAsia"/>
        </w:rPr>
        <w:t>使用直接声明形参的方式接收参数，并实现请求参数名是</w:t>
      </w:r>
      <w:r>
        <w:rPr>
          <w:rFonts w:hint="eastAsia"/>
        </w:rPr>
        <w:t>id</w:t>
      </w:r>
      <w:r>
        <w:rPr>
          <w:rFonts w:hint="eastAsia"/>
        </w:rPr>
        <w:t>，使用方法的形参名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接收</w:t>
      </w:r>
    </w:p>
    <w:p w:rsidR="00B93CE0" w:rsidRDefault="00B93CE0" w:rsidP="00B93CE0">
      <w:r>
        <w:rPr>
          <w:rFonts w:hint="eastAsia"/>
        </w:rPr>
        <w:t xml:space="preserve">4.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接受请求的商品数据，实现商品的修改</w:t>
      </w:r>
    </w:p>
    <w:p w:rsidR="00B93CE0" w:rsidRDefault="00B93CE0" w:rsidP="00B93CE0">
      <w:r>
        <w:rPr>
          <w:rFonts w:hint="eastAsia"/>
        </w:rPr>
        <w:t xml:space="preserve">5. </w:t>
      </w: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请求的乱码问题</w:t>
      </w:r>
    </w:p>
    <w:p w:rsidR="00B93CE0" w:rsidRDefault="00B93CE0" w:rsidP="00B93CE0">
      <w:r>
        <w:rPr>
          <w:rFonts w:hint="eastAsia"/>
        </w:rPr>
        <w:t xml:space="preserve">6. </w:t>
      </w:r>
      <w:r>
        <w:rPr>
          <w:rFonts w:hint="eastAsia"/>
        </w:rPr>
        <w:t>创建包装</w:t>
      </w:r>
      <w:r w:rsidR="00123140">
        <w:rPr>
          <w:rFonts w:hint="eastAsia"/>
        </w:rPr>
        <w:t>类</w:t>
      </w:r>
      <w:r>
        <w:rPr>
          <w:rFonts w:hint="eastAsia"/>
        </w:rPr>
        <w:t>，包含了商品属性，用包装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接受查询条件</w:t>
      </w:r>
    </w:p>
    <w:p w:rsidR="00AA6DBE" w:rsidRPr="002E215A" w:rsidRDefault="00B93CE0" w:rsidP="00B93CE0">
      <w:r>
        <w:rPr>
          <w:rFonts w:hint="eastAsia"/>
        </w:rPr>
        <w:t>7.</w:t>
      </w:r>
      <w:r w:rsidR="00123140">
        <w:rPr>
          <w:rFonts w:hint="eastAsia"/>
        </w:rPr>
        <w:t xml:space="preserve"> </w:t>
      </w:r>
      <w:r>
        <w:rPr>
          <w:rFonts w:hint="eastAsia"/>
        </w:rPr>
        <w:t>实现接收时间类型的数据，完成商品的生产日期修改</w:t>
      </w:r>
    </w:p>
    <w:p w:rsidR="00AA6DBE" w:rsidRPr="00704E28" w:rsidRDefault="00AA6DBE" w:rsidP="00AA6DBE">
      <w:pPr>
        <w:rPr>
          <w:lang w:val="zh-CN"/>
        </w:rPr>
      </w:pP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7256F" w:rsidRDefault="00266F69" w:rsidP="00266F69">
      <w:r>
        <w:rPr>
          <w:rFonts w:hint="eastAsia"/>
        </w:rPr>
        <w:t>1</w:t>
      </w:r>
      <w:r>
        <w:t xml:space="preserve">. </w:t>
      </w:r>
      <w:r w:rsidR="0057256F">
        <w:rPr>
          <w:rFonts w:hint="eastAsia"/>
        </w:rPr>
        <w:t>获取</w:t>
      </w:r>
      <w:r w:rsidR="0057256F">
        <w:rPr>
          <w:rFonts w:hint="eastAsia"/>
        </w:rPr>
        <w:t>Request</w:t>
      </w:r>
      <w:r w:rsidR="0057256F">
        <w:rPr>
          <w:rFonts w:hint="eastAsia"/>
        </w:rPr>
        <w:t>，从</w:t>
      </w:r>
      <w:r w:rsidR="0057256F">
        <w:rPr>
          <w:rFonts w:hint="eastAsia"/>
        </w:rPr>
        <w:t>Request</w:t>
      </w:r>
      <w:r w:rsidR="0057256F">
        <w:rPr>
          <w:rFonts w:hint="eastAsia"/>
        </w:rPr>
        <w:t>中获取请求参数，实现商品</w:t>
      </w:r>
      <w:r w:rsidR="0057256F">
        <w:rPr>
          <w:rFonts w:hint="eastAsia"/>
        </w:rPr>
        <w:t>id</w:t>
      </w:r>
      <w:r w:rsidR="0057256F">
        <w:rPr>
          <w:rFonts w:hint="eastAsia"/>
        </w:rPr>
        <w:t>的接收</w:t>
      </w:r>
    </w:p>
    <w:p w:rsidR="009417B2" w:rsidRDefault="009417B2" w:rsidP="009417B2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Model</w:t>
      </w:r>
      <w:r>
        <w:rPr>
          <w:rFonts w:hint="eastAsia"/>
        </w:rPr>
        <w:t>和返回</w:t>
      </w:r>
      <w:r>
        <w:rPr>
          <w:rFonts w:hint="eastAsia"/>
        </w:rPr>
        <w:t>String</w:t>
      </w:r>
      <w:r>
        <w:rPr>
          <w:rFonts w:hint="eastAsia"/>
        </w:rPr>
        <w:t>类型的方式向页面传递数据，实现商品编辑页面的数据回显</w:t>
      </w:r>
    </w:p>
    <w:p w:rsidR="0057256F" w:rsidRDefault="0057256F" w:rsidP="0057256F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57256F" w:rsidRDefault="0057256F" w:rsidP="0057256F"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A31A31" w:rsidRPr="00A31A31" w:rsidRDefault="00A31A31" w:rsidP="0057256F"/>
    <w:p w:rsidR="0057256F" w:rsidRDefault="0057256F" w:rsidP="0057256F">
      <w:r>
        <w:rPr>
          <w:rFonts w:hint="eastAsia"/>
        </w:rPr>
        <w:t xml:space="preserve">3. </w:t>
      </w:r>
      <w:r>
        <w:rPr>
          <w:rFonts w:hint="eastAsia"/>
        </w:rPr>
        <w:t>使用直接声明形参的方式接收参数，并实现请求参数名是</w:t>
      </w:r>
      <w:r>
        <w:rPr>
          <w:rFonts w:hint="eastAsia"/>
        </w:rPr>
        <w:t>id</w:t>
      </w:r>
      <w:r>
        <w:rPr>
          <w:rFonts w:hint="eastAsia"/>
        </w:rPr>
        <w:t>，使用方法的形参名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接收</w:t>
      </w:r>
    </w:p>
    <w:p w:rsidR="005D7D29" w:rsidRDefault="005D7D29" w:rsidP="0057256F"/>
    <w:p w:rsidR="0057256F" w:rsidRDefault="0057256F" w:rsidP="0057256F">
      <w:r>
        <w:rPr>
          <w:rFonts w:hint="eastAsia"/>
        </w:rPr>
        <w:t xml:space="preserve">4.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接受请求的商品数据，实现商品的修改</w:t>
      </w:r>
    </w:p>
    <w:p w:rsidR="000D42DA" w:rsidRDefault="000D42DA" w:rsidP="0057256F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0D42DA" w:rsidRDefault="00EE51DD" w:rsidP="0057256F"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EE51DD" w:rsidRDefault="00EE51DD" w:rsidP="0057256F"/>
    <w:p w:rsidR="0057256F" w:rsidRDefault="0057256F" w:rsidP="0057256F">
      <w:r>
        <w:rPr>
          <w:rFonts w:hint="eastAsia"/>
        </w:rPr>
        <w:t xml:space="preserve">5. </w:t>
      </w:r>
      <w:r>
        <w:rPr>
          <w:rFonts w:hint="eastAsia"/>
        </w:rPr>
        <w:t>解决</w:t>
      </w:r>
      <w:r>
        <w:rPr>
          <w:rFonts w:hint="eastAsia"/>
        </w:rPr>
        <w:t>post</w:t>
      </w:r>
      <w:r>
        <w:rPr>
          <w:rFonts w:hint="eastAsia"/>
        </w:rPr>
        <w:t>请求的乱码问题</w:t>
      </w:r>
    </w:p>
    <w:p w:rsidR="0038697A" w:rsidRDefault="0038697A" w:rsidP="0057256F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添加如下配置：</w:t>
      </w:r>
    </w:p>
    <w:p w:rsidR="00004B31" w:rsidRDefault="00004B31" w:rsidP="001C6853">
      <w:pPr>
        <w:rPr>
          <w:rFonts w:ascii="Consolas" w:eastAsia="Consolas" w:hAnsi="Consolas"/>
          <w:color w:val="3F5FBF"/>
          <w:sz w:val="22"/>
        </w:rPr>
      </w:pPr>
    </w:p>
    <w:p w:rsidR="0057256F" w:rsidRDefault="001C6853" w:rsidP="001C6853">
      <w:r>
        <w:rPr>
          <w:rFonts w:hint="eastAsia"/>
        </w:rPr>
        <w:t>6</w:t>
      </w:r>
      <w:r>
        <w:t xml:space="preserve">. </w:t>
      </w:r>
      <w:r w:rsidR="0057256F">
        <w:rPr>
          <w:rFonts w:hint="eastAsia"/>
        </w:rPr>
        <w:t>创建包装类，包含了商品属性，用包装</w:t>
      </w:r>
      <w:proofErr w:type="spellStart"/>
      <w:r w:rsidR="0057256F">
        <w:rPr>
          <w:rFonts w:hint="eastAsia"/>
        </w:rPr>
        <w:t>pojo</w:t>
      </w:r>
      <w:proofErr w:type="spellEnd"/>
      <w:r w:rsidR="0057256F">
        <w:rPr>
          <w:rFonts w:hint="eastAsia"/>
        </w:rPr>
        <w:t>接受查询条件</w:t>
      </w:r>
      <w:r w:rsidR="000B52A9">
        <w:rPr>
          <w:rFonts w:hint="eastAsia"/>
        </w:rPr>
        <w:t>，</w:t>
      </w:r>
      <w:r w:rsidR="000B52A9">
        <w:t>搜索</w:t>
      </w:r>
      <w:r w:rsidR="000B52A9">
        <w:rPr>
          <w:rFonts w:hint="eastAsia"/>
        </w:rPr>
        <w:t>功能在商品列表页</w:t>
      </w:r>
    </w:p>
    <w:p w:rsidR="00222650" w:rsidRDefault="00222650" w:rsidP="00222650">
      <w:r>
        <w:rPr>
          <w:rFonts w:hint="eastAsia"/>
        </w:rPr>
        <w:t>创建包装类</w:t>
      </w:r>
    </w:p>
    <w:p w:rsidR="00C31DCB" w:rsidRDefault="00C31DCB" w:rsidP="00222650"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222650" w:rsidRDefault="00222650" w:rsidP="00222650"/>
    <w:p w:rsidR="0057256F" w:rsidRPr="002E215A" w:rsidRDefault="0057256F" w:rsidP="0057256F">
      <w:r>
        <w:rPr>
          <w:rFonts w:hint="eastAsia"/>
        </w:rPr>
        <w:t xml:space="preserve">7. </w:t>
      </w:r>
      <w:r>
        <w:rPr>
          <w:rFonts w:hint="eastAsia"/>
        </w:rPr>
        <w:t>实现接收时间类型的数据，完成商品的生产日期修改</w:t>
      </w:r>
    </w:p>
    <w:p w:rsidR="0057256F" w:rsidRDefault="004E680B" w:rsidP="0057256F">
      <w:r>
        <w:rPr>
          <w:rFonts w:hint="eastAsia"/>
        </w:rPr>
        <w:t>修改</w:t>
      </w:r>
      <w:proofErr w:type="spellStart"/>
      <w:r w:rsidR="00046957" w:rsidRPr="00046957">
        <w:t>itemEdit.jsp</w:t>
      </w:r>
      <w:proofErr w:type="spellEnd"/>
      <w:r>
        <w:rPr>
          <w:rFonts w:hint="eastAsia"/>
        </w:rPr>
        <w:t>，显示商品的时间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  <w:highlight w:val="lightGray"/>
        </w:rPr>
        <w:t>tr</w:t>
      </w:r>
      <w:proofErr w:type="spellEnd"/>
      <w:proofErr w:type="gramEnd"/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商品生产日期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proofErr w:type="gramEnd"/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&gt;&lt;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"text"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createtime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44193A" w:rsidRPr="0044193A" w:rsidRDefault="0044193A" w:rsidP="0044193A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4193A">
        <w:rPr>
          <w:rFonts w:ascii="Consolas" w:hAnsi="Consolas" w:cs="Consolas"/>
          <w:kern w:val="0"/>
          <w:sz w:val="22"/>
          <w:szCs w:val="28"/>
        </w:rPr>
        <w:tab/>
      </w:r>
      <w:r w:rsidRPr="0044193A">
        <w:rPr>
          <w:rFonts w:ascii="Consolas" w:hAnsi="Consolas" w:cs="Consolas"/>
          <w:kern w:val="0"/>
          <w:sz w:val="22"/>
          <w:szCs w:val="28"/>
        </w:rPr>
        <w:tab/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fmt</w:t>
      </w:r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:formatDate</w:t>
      </w:r>
      <w:proofErr w:type="spellEnd"/>
      <w:proofErr w:type="gramEnd"/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${</w:t>
      </w:r>
      <w:proofErr w:type="spellStart"/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item.createtime</w:t>
      </w:r>
      <w:proofErr w:type="spellEnd"/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}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" </w:t>
      </w:r>
      <w:r w:rsidRPr="0044193A">
        <w:rPr>
          <w:rFonts w:ascii="Consolas" w:hAnsi="Consolas" w:cs="Consolas"/>
          <w:color w:val="7F007F"/>
          <w:kern w:val="0"/>
          <w:sz w:val="22"/>
          <w:szCs w:val="28"/>
        </w:rPr>
        <w:t>pattern</w:t>
      </w:r>
      <w:r w:rsidRPr="0044193A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yyyy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-MM-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dd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 </w:t>
      </w:r>
      <w:proofErr w:type="spellStart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HH:mm:ss</w:t>
      </w:r>
      <w:proofErr w:type="spellEnd"/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  <w:r w:rsidRPr="0044193A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4193A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/&gt;&lt;/</w:t>
      </w:r>
      <w:r w:rsidRPr="0044193A">
        <w:rPr>
          <w:rFonts w:ascii="Consolas" w:hAnsi="Consolas" w:cs="Consolas"/>
          <w:color w:val="3F7F7F"/>
          <w:kern w:val="0"/>
          <w:sz w:val="22"/>
          <w:szCs w:val="28"/>
        </w:rPr>
        <w:t>td</w:t>
      </w: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E680B" w:rsidRPr="0044193A" w:rsidRDefault="0044193A" w:rsidP="0044193A">
      <w:pPr>
        <w:shd w:val="clear" w:color="auto" w:fill="DDD9C3" w:themeFill="background2" w:themeFillShade="E6"/>
        <w:rPr>
          <w:sz w:val="18"/>
        </w:rPr>
      </w:pPr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proofErr w:type="gramStart"/>
      <w:r w:rsidRPr="0044193A">
        <w:rPr>
          <w:rFonts w:ascii="Consolas" w:hAnsi="Consolas" w:cs="Consolas"/>
          <w:color w:val="3F7F7F"/>
          <w:kern w:val="0"/>
          <w:sz w:val="22"/>
          <w:szCs w:val="28"/>
          <w:highlight w:val="lightGray"/>
        </w:rPr>
        <w:t>tr</w:t>
      </w:r>
      <w:proofErr w:type="spellEnd"/>
      <w:proofErr w:type="gramEnd"/>
      <w:r w:rsidRPr="0044193A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E680B" w:rsidRDefault="004E680B" w:rsidP="0057256F"/>
    <w:p w:rsidR="004E680B" w:rsidRDefault="0044193A" w:rsidP="0057256F">
      <w:r>
        <w:rPr>
          <w:rFonts w:hint="eastAsia"/>
        </w:rPr>
        <w:t>编写转换器</w:t>
      </w:r>
    </w:p>
    <w:p w:rsidR="0044193A" w:rsidRDefault="00B972EF" w:rsidP="0057256F">
      <w:r>
        <w:rPr>
          <w:rFonts w:hint="eastAsia"/>
        </w:rPr>
        <w:t>在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.xml</w:t>
      </w:r>
      <w:r w:rsidR="0044193A">
        <w:rPr>
          <w:rFonts w:hint="eastAsia"/>
        </w:rPr>
        <w:t>配置转换器</w:t>
      </w:r>
    </w:p>
    <w:p w:rsidR="004E680B" w:rsidRDefault="004E680B" w:rsidP="0057256F"/>
    <w:p w:rsidR="004E680B" w:rsidRDefault="004E680B" w:rsidP="0057256F"/>
    <w:p w:rsidR="004E680B" w:rsidRPr="0057256F" w:rsidRDefault="004E680B" w:rsidP="0057256F"/>
    <w:p w:rsidR="00BA394B" w:rsidRDefault="00BA394B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A66E07" w:rsidRDefault="00A66E07" w:rsidP="00BA394B">
      <w:pPr>
        <w:rPr>
          <w:lang w:val="zh-CN"/>
        </w:rPr>
      </w:pPr>
    </w:p>
    <w:p w:rsidR="00A66E07" w:rsidRPr="00BA394B" w:rsidRDefault="00A66E07" w:rsidP="00BA394B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7715A" w:rsidRPr="0017715A" w:rsidRDefault="0017715A" w:rsidP="0017715A">
      <w:pPr>
        <w:rPr>
          <w:lang w:val="zh-CN"/>
        </w:rPr>
      </w:pPr>
      <w:r w:rsidRPr="0017715A">
        <w:rPr>
          <w:rFonts w:hint="eastAsia"/>
          <w:lang w:val="zh-CN"/>
        </w:rPr>
        <w:t>执行以下</w:t>
      </w:r>
      <w:r w:rsidRPr="0017715A">
        <w:rPr>
          <w:rFonts w:hint="eastAsia"/>
          <w:lang w:val="zh-CN"/>
        </w:rPr>
        <w:t>sql</w:t>
      </w:r>
      <w:r w:rsidRPr="0017715A">
        <w:rPr>
          <w:rFonts w:hint="eastAsia"/>
          <w:lang w:val="zh-CN"/>
        </w:rPr>
        <w:t>语句修改课上提供的数据库表</w:t>
      </w:r>
      <w:r>
        <w:rPr>
          <w:rFonts w:hint="eastAsia"/>
          <w:lang w:val="zh-CN"/>
        </w:rPr>
        <w:t>，</w:t>
      </w:r>
      <w:r w:rsidRPr="0017715A">
        <w:rPr>
          <w:rFonts w:hint="eastAsia"/>
          <w:lang w:val="zh-CN"/>
        </w:rPr>
        <w:t>给</w:t>
      </w:r>
      <w:r w:rsidRPr="0017715A">
        <w:rPr>
          <w:rFonts w:hint="eastAsia"/>
          <w:lang w:val="zh-CN"/>
        </w:rPr>
        <w:t>item</w:t>
      </w:r>
      <w:proofErr w:type="gramStart"/>
      <w:r w:rsidRPr="0017715A">
        <w:rPr>
          <w:rFonts w:hint="eastAsia"/>
          <w:lang w:val="zh-CN"/>
        </w:rPr>
        <w:t>表增加</w:t>
      </w:r>
      <w:proofErr w:type="gramEnd"/>
      <w:r w:rsidRPr="0017715A">
        <w:rPr>
          <w:rFonts w:hint="eastAsia"/>
          <w:lang w:val="zh-CN"/>
        </w:rPr>
        <w:t>userId</w:t>
      </w:r>
      <w:r w:rsidRPr="0017715A">
        <w:rPr>
          <w:rFonts w:hint="eastAsia"/>
          <w:lang w:val="zh-CN"/>
        </w:rPr>
        <w:t>字段</w:t>
      </w:r>
    </w:p>
    <w:p w:rsidR="0017715A" w:rsidRPr="0017715A" w:rsidRDefault="0017715A" w:rsidP="0017715A">
      <w:pPr>
        <w:shd w:val="clear" w:color="auto" w:fill="DDD9C3" w:themeFill="background2" w:themeFillShade="E6"/>
        <w:rPr>
          <w:lang w:val="zh-CN"/>
        </w:rPr>
      </w:pPr>
      <w:r w:rsidRPr="0017715A">
        <w:rPr>
          <w:rFonts w:hint="eastAsia"/>
          <w:lang w:val="zh-CN"/>
        </w:rPr>
        <w:t>ALTER TABLE item add userId int(11) DEFAULT NULL COMMENT '</w:t>
      </w:r>
      <w:r w:rsidRPr="0017715A">
        <w:rPr>
          <w:rFonts w:hint="eastAsia"/>
          <w:lang w:val="zh-CN"/>
        </w:rPr>
        <w:t>维护人</w:t>
      </w:r>
      <w:r w:rsidRPr="0017715A">
        <w:rPr>
          <w:rFonts w:hint="eastAsia"/>
          <w:lang w:val="zh-CN"/>
        </w:rPr>
        <w:t>id';</w:t>
      </w:r>
    </w:p>
    <w:p w:rsidR="0017715A" w:rsidRPr="0017715A" w:rsidRDefault="0017715A" w:rsidP="0017715A">
      <w:pPr>
        <w:rPr>
          <w:lang w:val="zh-CN"/>
        </w:rPr>
      </w:pPr>
      <w:r w:rsidRPr="0017715A">
        <w:rPr>
          <w:rFonts w:hint="eastAsia"/>
          <w:lang w:val="zh-CN"/>
        </w:rPr>
        <w:t>给商品设置维护人</w:t>
      </w:r>
      <w:r w:rsidRPr="0017715A">
        <w:rPr>
          <w:rFonts w:hint="eastAsia"/>
          <w:lang w:val="zh-CN"/>
        </w:rPr>
        <w:t>id</w:t>
      </w:r>
    </w:p>
    <w:p w:rsidR="0017715A" w:rsidRPr="0017715A" w:rsidRDefault="0017715A" w:rsidP="0017715A">
      <w:pPr>
        <w:shd w:val="clear" w:color="auto" w:fill="DDD9C3" w:themeFill="background2" w:themeFillShade="E6"/>
        <w:rPr>
          <w:lang w:val="zh-CN"/>
        </w:rPr>
      </w:pPr>
      <w:r w:rsidRPr="0017715A">
        <w:rPr>
          <w:lang w:val="zh-CN"/>
        </w:rPr>
        <w:t>UPDATE item SET userId = 1 WHERE id=1;</w:t>
      </w:r>
    </w:p>
    <w:p w:rsidR="0017715A" w:rsidRPr="009A3EA9" w:rsidRDefault="0017715A" w:rsidP="0017715A">
      <w:pPr>
        <w:shd w:val="clear" w:color="auto" w:fill="DDD9C3" w:themeFill="background2" w:themeFillShade="E6"/>
      </w:pPr>
      <w:r w:rsidRPr="009A3EA9">
        <w:t xml:space="preserve">UPDATE item SET </w:t>
      </w:r>
      <w:proofErr w:type="spellStart"/>
      <w:r w:rsidRPr="009A3EA9">
        <w:t>userId</w:t>
      </w:r>
      <w:proofErr w:type="spellEnd"/>
      <w:r w:rsidRPr="009A3EA9">
        <w:t xml:space="preserve"> = 10 WHERE id=2;</w:t>
      </w:r>
    </w:p>
    <w:p w:rsidR="002C2341" w:rsidRPr="0017715A" w:rsidRDefault="0017715A" w:rsidP="0017715A">
      <w:pPr>
        <w:shd w:val="clear" w:color="auto" w:fill="DDD9C3" w:themeFill="background2" w:themeFillShade="E6"/>
      </w:pPr>
      <w:r w:rsidRPr="0017715A">
        <w:t xml:space="preserve">UPDATE item SET </w:t>
      </w:r>
      <w:proofErr w:type="spellStart"/>
      <w:r w:rsidRPr="0017715A">
        <w:t>userId</w:t>
      </w:r>
      <w:proofErr w:type="spellEnd"/>
      <w:r w:rsidRPr="0017715A">
        <w:t xml:space="preserve"> = 10 WHERE id=3;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>实现维护人基本功能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>要求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 xml:space="preserve">1. </w:t>
      </w:r>
      <w:r w:rsidR="0017715A">
        <w:rPr>
          <w:rFonts w:hint="eastAsia"/>
          <w:lang w:val="zh-CN"/>
        </w:rPr>
        <w:t>参考</w:t>
      </w:r>
      <w:r w:rsidR="0017715A">
        <w:rPr>
          <w:rFonts w:hint="eastAsia"/>
          <w:lang w:val="zh-CN"/>
        </w:rPr>
        <w:t>itemList.jsp</w:t>
      </w:r>
      <w:r w:rsidR="0017715A">
        <w:rPr>
          <w:rFonts w:hint="eastAsia"/>
          <w:lang w:val="zh-CN"/>
        </w:rPr>
        <w:t>和</w:t>
      </w:r>
      <w:r w:rsidR="0017715A">
        <w:rPr>
          <w:rFonts w:hint="eastAsia"/>
          <w:lang w:val="zh-CN"/>
        </w:rPr>
        <w:t>item</w:t>
      </w:r>
      <w:r w:rsidR="0017715A">
        <w:rPr>
          <w:lang w:val="zh-CN"/>
        </w:rPr>
        <w:t>Edit.jsp</w:t>
      </w:r>
      <w:r w:rsidR="0017715A">
        <w:rPr>
          <w:rFonts w:hint="eastAsia"/>
          <w:lang w:val="zh-CN"/>
        </w:rPr>
        <w:t>编写维护人的</w:t>
      </w:r>
      <w:r w:rsidR="0017715A">
        <w:rPr>
          <w:rFonts w:hint="eastAsia"/>
          <w:lang w:val="zh-CN"/>
        </w:rPr>
        <w:t>jsp</w:t>
      </w:r>
    </w:p>
    <w:p w:rsidR="00D14DC8" w:rsidRPr="00D14DC8" w:rsidRDefault="00D14DC8" w:rsidP="00D14DC8">
      <w:pPr>
        <w:rPr>
          <w:lang w:val="zh-CN"/>
        </w:rPr>
      </w:pPr>
      <w:r w:rsidRPr="00D14DC8">
        <w:rPr>
          <w:rFonts w:hint="eastAsia"/>
          <w:lang w:val="zh-CN"/>
        </w:rPr>
        <w:t xml:space="preserve">2. </w:t>
      </w:r>
      <w:r w:rsidRPr="00D14DC8">
        <w:rPr>
          <w:rFonts w:hint="eastAsia"/>
          <w:lang w:val="zh-CN"/>
        </w:rPr>
        <w:t>实现显示维护人列表</w:t>
      </w:r>
    </w:p>
    <w:p w:rsidR="00D14DC8" w:rsidRPr="00D14DC8" w:rsidRDefault="0017715A" w:rsidP="00D14DC8">
      <w:pPr>
        <w:rPr>
          <w:lang w:val="zh-CN"/>
        </w:rPr>
      </w:pPr>
      <w:r>
        <w:rPr>
          <w:lang w:val="zh-CN"/>
        </w:rPr>
        <w:t>3</w:t>
      </w:r>
      <w:r w:rsidR="00D14DC8" w:rsidRPr="00D14DC8">
        <w:rPr>
          <w:rFonts w:hint="eastAsia"/>
          <w:lang w:val="zh-CN"/>
        </w:rPr>
        <w:t xml:space="preserve">. </w:t>
      </w:r>
      <w:r w:rsidR="00D14DC8" w:rsidRPr="00D14DC8">
        <w:rPr>
          <w:rFonts w:hint="eastAsia"/>
          <w:lang w:val="zh-CN"/>
        </w:rPr>
        <w:t>实现根据维护人姓名和商品名查询维护人数据</w:t>
      </w:r>
    </w:p>
    <w:p w:rsidR="000955D3" w:rsidRDefault="002B3A23" w:rsidP="00D14DC8">
      <w:pPr>
        <w:rPr>
          <w:lang w:val="zh-CN"/>
        </w:rPr>
      </w:pPr>
      <w:r>
        <w:rPr>
          <w:lang w:val="zh-CN"/>
        </w:rPr>
        <w:t>4</w:t>
      </w:r>
      <w:r w:rsidR="00D14DC8" w:rsidRPr="00D14DC8">
        <w:rPr>
          <w:rFonts w:hint="eastAsia"/>
          <w:lang w:val="zh-CN"/>
        </w:rPr>
        <w:t xml:space="preserve">. </w:t>
      </w:r>
      <w:r w:rsidR="00D14DC8" w:rsidRPr="00D14DC8">
        <w:rPr>
          <w:rFonts w:hint="eastAsia"/>
          <w:lang w:val="zh-CN"/>
        </w:rPr>
        <w:t>实现维护人修改功能，能够修改维护人的生日</w:t>
      </w: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D52" w:rsidRDefault="00264D52">
      <w:pPr>
        <w:spacing w:line="240" w:lineRule="auto"/>
      </w:pPr>
      <w:r>
        <w:separator/>
      </w:r>
    </w:p>
  </w:endnote>
  <w:endnote w:type="continuationSeparator" w:id="0">
    <w:p w:rsidR="00264D52" w:rsidRDefault="00264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D52" w:rsidRDefault="00264D52">
      <w:pPr>
        <w:spacing w:line="240" w:lineRule="auto"/>
      </w:pPr>
      <w:r>
        <w:separator/>
      </w:r>
    </w:p>
  </w:footnote>
  <w:footnote w:type="continuationSeparator" w:id="0">
    <w:p w:rsidR="00264D52" w:rsidRDefault="00264D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4A3D05"/>
    <w:multiLevelType w:val="hybridMultilevel"/>
    <w:tmpl w:val="C48E2DD0"/>
    <w:lvl w:ilvl="0" w:tplc="A168BF92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C944FD"/>
    <w:multiLevelType w:val="hybridMultilevel"/>
    <w:tmpl w:val="99585284"/>
    <w:lvl w:ilvl="0" w:tplc="9EA0D818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DE7F85"/>
    <w:multiLevelType w:val="hybridMultilevel"/>
    <w:tmpl w:val="AECEC87A"/>
    <w:lvl w:ilvl="0" w:tplc="BB6C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8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9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0">
    <w:nsid w:val="5A6C1829"/>
    <w:multiLevelType w:val="hybridMultilevel"/>
    <w:tmpl w:val="62A831E4"/>
    <w:lvl w:ilvl="0" w:tplc="1250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</w:num>
  <w:num w:numId="4">
    <w:abstractNumId w:val="18"/>
    <w:lvlOverride w:ilvl="0">
      <w:startOverride w:val="4"/>
    </w:lvlOverride>
  </w:num>
  <w:num w:numId="5">
    <w:abstractNumId w:val="19"/>
    <w:lvlOverride w:ilvl="0">
      <w:startOverride w:val="6"/>
    </w:lvlOverride>
  </w:num>
  <w:num w:numId="6">
    <w:abstractNumId w:val="3"/>
  </w:num>
  <w:num w:numId="7">
    <w:abstractNumId w:val="13"/>
  </w:num>
  <w:num w:numId="8">
    <w:abstractNumId w:val="23"/>
  </w:num>
  <w:num w:numId="9">
    <w:abstractNumId w:val="25"/>
  </w:num>
  <w:num w:numId="10">
    <w:abstractNumId w:val="9"/>
  </w:num>
  <w:num w:numId="11">
    <w:abstractNumId w:val="14"/>
  </w:num>
  <w:num w:numId="12">
    <w:abstractNumId w:val="21"/>
  </w:num>
  <w:num w:numId="13">
    <w:abstractNumId w:val="10"/>
  </w:num>
  <w:num w:numId="14">
    <w:abstractNumId w:val="24"/>
  </w:num>
  <w:num w:numId="15">
    <w:abstractNumId w:val="7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6"/>
  </w:num>
  <w:num w:numId="21">
    <w:abstractNumId w:val="22"/>
  </w:num>
  <w:num w:numId="22">
    <w:abstractNumId w:val="12"/>
  </w:num>
  <w:num w:numId="23">
    <w:abstractNumId w:val="5"/>
  </w:num>
  <w:num w:numId="24">
    <w:abstractNumId w:val="15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46957"/>
    <w:rsid w:val="00047372"/>
    <w:rsid w:val="000654FC"/>
    <w:rsid w:val="00086A75"/>
    <w:rsid w:val="000955D3"/>
    <w:rsid w:val="0009755A"/>
    <w:rsid w:val="000B3870"/>
    <w:rsid w:val="000B52A9"/>
    <w:rsid w:val="000D42DA"/>
    <w:rsid w:val="000D7E81"/>
    <w:rsid w:val="00100AD6"/>
    <w:rsid w:val="001116C7"/>
    <w:rsid w:val="00113784"/>
    <w:rsid w:val="00123140"/>
    <w:rsid w:val="00132619"/>
    <w:rsid w:val="00134313"/>
    <w:rsid w:val="00174DFD"/>
    <w:rsid w:val="0017715A"/>
    <w:rsid w:val="0018522E"/>
    <w:rsid w:val="001905FB"/>
    <w:rsid w:val="001A12B7"/>
    <w:rsid w:val="001C6853"/>
    <w:rsid w:val="001E3F7D"/>
    <w:rsid w:val="00203578"/>
    <w:rsid w:val="00222650"/>
    <w:rsid w:val="002269A5"/>
    <w:rsid w:val="00245629"/>
    <w:rsid w:val="00255B7B"/>
    <w:rsid w:val="00264D52"/>
    <w:rsid w:val="00266F69"/>
    <w:rsid w:val="00273A2D"/>
    <w:rsid w:val="0027688B"/>
    <w:rsid w:val="002854AB"/>
    <w:rsid w:val="002A5D9B"/>
    <w:rsid w:val="002B3A23"/>
    <w:rsid w:val="002C2341"/>
    <w:rsid w:val="002C2A94"/>
    <w:rsid w:val="002E0760"/>
    <w:rsid w:val="002E215A"/>
    <w:rsid w:val="002E65B3"/>
    <w:rsid w:val="00302AC7"/>
    <w:rsid w:val="00306C9D"/>
    <w:rsid w:val="00310732"/>
    <w:rsid w:val="003227D6"/>
    <w:rsid w:val="00325114"/>
    <w:rsid w:val="00334C0B"/>
    <w:rsid w:val="003369A9"/>
    <w:rsid w:val="00345F86"/>
    <w:rsid w:val="003474FF"/>
    <w:rsid w:val="00347E92"/>
    <w:rsid w:val="00350006"/>
    <w:rsid w:val="00354D10"/>
    <w:rsid w:val="00373AEE"/>
    <w:rsid w:val="00377827"/>
    <w:rsid w:val="0038697A"/>
    <w:rsid w:val="00393EC3"/>
    <w:rsid w:val="003963BA"/>
    <w:rsid w:val="003A3691"/>
    <w:rsid w:val="003B0329"/>
    <w:rsid w:val="003D1128"/>
    <w:rsid w:val="003D4A2A"/>
    <w:rsid w:val="003E551A"/>
    <w:rsid w:val="00422752"/>
    <w:rsid w:val="004303BD"/>
    <w:rsid w:val="0044193A"/>
    <w:rsid w:val="004510EF"/>
    <w:rsid w:val="00460949"/>
    <w:rsid w:val="0046788E"/>
    <w:rsid w:val="00483119"/>
    <w:rsid w:val="004A7365"/>
    <w:rsid w:val="004B7200"/>
    <w:rsid w:val="004E1CBB"/>
    <w:rsid w:val="004E680B"/>
    <w:rsid w:val="005071C4"/>
    <w:rsid w:val="0051145C"/>
    <w:rsid w:val="0051629C"/>
    <w:rsid w:val="005259AA"/>
    <w:rsid w:val="0053325C"/>
    <w:rsid w:val="00544BCD"/>
    <w:rsid w:val="005520F4"/>
    <w:rsid w:val="00563A40"/>
    <w:rsid w:val="00563F41"/>
    <w:rsid w:val="0057053A"/>
    <w:rsid w:val="0057256F"/>
    <w:rsid w:val="00582966"/>
    <w:rsid w:val="005A6FA5"/>
    <w:rsid w:val="005C17A7"/>
    <w:rsid w:val="005D7D29"/>
    <w:rsid w:val="005E1B25"/>
    <w:rsid w:val="005E4DC7"/>
    <w:rsid w:val="005F7EAB"/>
    <w:rsid w:val="00657E1F"/>
    <w:rsid w:val="00672AF1"/>
    <w:rsid w:val="006739C1"/>
    <w:rsid w:val="006A39FA"/>
    <w:rsid w:val="006A6799"/>
    <w:rsid w:val="006B4319"/>
    <w:rsid w:val="006B634D"/>
    <w:rsid w:val="006B756F"/>
    <w:rsid w:val="006B7E4E"/>
    <w:rsid w:val="00704E28"/>
    <w:rsid w:val="00707BC7"/>
    <w:rsid w:val="00746034"/>
    <w:rsid w:val="0077237C"/>
    <w:rsid w:val="007C0984"/>
    <w:rsid w:val="007D66FF"/>
    <w:rsid w:val="007E1E60"/>
    <w:rsid w:val="0081141C"/>
    <w:rsid w:val="0081607D"/>
    <w:rsid w:val="00830445"/>
    <w:rsid w:val="00843869"/>
    <w:rsid w:val="00850A61"/>
    <w:rsid w:val="00855538"/>
    <w:rsid w:val="00882AFC"/>
    <w:rsid w:val="008952CE"/>
    <w:rsid w:val="008A2249"/>
    <w:rsid w:val="008B2B1C"/>
    <w:rsid w:val="008D0B73"/>
    <w:rsid w:val="008D6DB7"/>
    <w:rsid w:val="00901642"/>
    <w:rsid w:val="0090625B"/>
    <w:rsid w:val="00920D7A"/>
    <w:rsid w:val="00927047"/>
    <w:rsid w:val="009417B2"/>
    <w:rsid w:val="00957FD3"/>
    <w:rsid w:val="0096019F"/>
    <w:rsid w:val="00963ED2"/>
    <w:rsid w:val="009720D3"/>
    <w:rsid w:val="00990C54"/>
    <w:rsid w:val="00997B2A"/>
    <w:rsid w:val="009A0672"/>
    <w:rsid w:val="009A3EA9"/>
    <w:rsid w:val="009B6D79"/>
    <w:rsid w:val="009B7BE7"/>
    <w:rsid w:val="009C047B"/>
    <w:rsid w:val="009D2C95"/>
    <w:rsid w:val="009E2BC4"/>
    <w:rsid w:val="009E3D11"/>
    <w:rsid w:val="00A17A23"/>
    <w:rsid w:val="00A2708F"/>
    <w:rsid w:val="00A31A31"/>
    <w:rsid w:val="00A60E24"/>
    <w:rsid w:val="00A6302E"/>
    <w:rsid w:val="00A66E07"/>
    <w:rsid w:val="00A810AE"/>
    <w:rsid w:val="00A95C9E"/>
    <w:rsid w:val="00AA2839"/>
    <w:rsid w:val="00AA6DBE"/>
    <w:rsid w:val="00AB551A"/>
    <w:rsid w:val="00AE06BC"/>
    <w:rsid w:val="00B24198"/>
    <w:rsid w:val="00B32EDE"/>
    <w:rsid w:val="00B33D00"/>
    <w:rsid w:val="00B67739"/>
    <w:rsid w:val="00B67D72"/>
    <w:rsid w:val="00B93CE0"/>
    <w:rsid w:val="00B96C5E"/>
    <w:rsid w:val="00B972EF"/>
    <w:rsid w:val="00BA394B"/>
    <w:rsid w:val="00BA628A"/>
    <w:rsid w:val="00BB64FC"/>
    <w:rsid w:val="00BC379E"/>
    <w:rsid w:val="00BD2571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D3ABF"/>
    <w:rsid w:val="00D03751"/>
    <w:rsid w:val="00D05C3C"/>
    <w:rsid w:val="00D12C8D"/>
    <w:rsid w:val="00D14DC8"/>
    <w:rsid w:val="00D4066A"/>
    <w:rsid w:val="00D5602A"/>
    <w:rsid w:val="00D720B9"/>
    <w:rsid w:val="00D752CA"/>
    <w:rsid w:val="00D76271"/>
    <w:rsid w:val="00D83211"/>
    <w:rsid w:val="00D976AF"/>
    <w:rsid w:val="00DA3BC4"/>
    <w:rsid w:val="00DD745A"/>
    <w:rsid w:val="00DE2EA2"/>
    <w:rsid w:val="00E10030"/>
    <w:rsid w:val="00E12790"/>
    <w:rsid w:val="00E5500A"/>
    <w:rsid w:val="00E55073"/>
    <w:rsid w:val="00E651FF"/>
    <w:rsid w:val="00E909AE"/>
    <w:rsid w:val="00E926C9"/>
    <w:rsid w:val="00EA23BE"/>
    <w:rsid w:val="00EA6E88"/>
    <w:rsid w:val="00EC576A"/>
    <w:rsid w:val="00EE51DD"/>
    <w:rsid w:val="00EE5389"/>
    <w:rsid w:val="00F02902"/>
    <w:rsid w:val="00F17FFE"/>
    <w:rsid w:val="00F549E6"/>
    <w:rsid w:val="00F81152"/>
    <w:rsid w:val="00FA2DC1"/>
    <w:rsid w:val="00FB0256"/>
    <w:rsid w:val="00FB1ADD"/>
    <w:rsid w:val="00FC6BFC"/>
    <w:rsid w:val="00FD0914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372</TotalTime>
  <Pages>1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146</cp:revision>
  <dcterms:created xsi:type="dcterms:W3CDTF">2017-02-27T09:33:00Z</dcterms:created>
  <dcterms:modified xsi:type="dcterms:W3CDTF">2018-05-31T07:07:00Z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