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E5" w:rsidRDefault="0012741D" w:rsidP="00047A5C">
      <w:pPr>
        <w:pStyle w:val="a3"/>
      </w:pPr>
      <w:r w:rsidRPr="0012741D">
        <w:rPr>
          <w:rFonts w:hint="eastAsia"/>
        </w:rPr>
        <w:t>数据记录仪</w:t>
      </w:r>
      <w:r w:rsidRPr="0012741D">
        <w:rPr>
          <w:rFonts w:hint="eastAsia"/>
        </w:rPr>
        <w:t>web</w:t>
      </w:r>
      <w:r w:rsidR="00F75529">
        <w:rPr>
          <w:rFonts w:hint="eastAsia"/>
        </w:rPr>
        <w:t>端</w:t>
      </w:r>
      <w:r w:rsidR="00877136">
        <w:rPr>
          <w:rFonts w:hint="eastAsia"/>
        </w:rPr>
        <w:t>需求分析</w:t>
      </w:r>
    </w:p>
    <w:p w:rsidR="00047A5C" w:rsidRDefault="00047A5C" w:rsidP="00047A5C"/>
    <w:p w:rsidR="00047A5C" w:rsidRDefault="00047A5C" w:rsidP="00047A5C"/>
    <w:p w:rsidR="00047A5C" w:rsidRPr="00047A5C" w:rsidRDefault="00047A5C" w:rsidP="00047A5C"/>
    <w:p w:rsidR="00047A5C" w:rsidRPr="007C2261" w:rsidRDefault="00047A5C" w:rsidP="00047A5C">
      <w:pPr>
        <w:pStyle w:val="a3"/>
        <w:rPr>
          <w:rFonts w:ascii="黑体" w:eastAsia="黑体" w:hAnsi="黑体"/>
        </w:rPr>
      </w:pPr>
      <w:r w:rsidRPr="007C2261">
        <w:rPr>
          <w:rFonts w:ascii="黑体" w:eastAsia="黑体" w:hAnsi="黑体" w:hint="eastAsia"/>
        </w:rPr>
        <w:t>变更历史</w:t>
      </w:r>
    </w:p>
    <w:tbl>
      <w:tblPr>
        <w:tblStyle w:val="1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1150"/>
        <w:gridCol w:w="678"/>
        <w:gridCol w:w="1559"/>
        <w:gridCol w:w="993"/>
        <w:gridCol w:w="3896"/>
      </w:tblGrid>
      <w:tr w:rsidR="00047A5C" w:rsidTr="00AB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bottom w:val="none" w:sz="0" w:space="0" w:color="auto"/>
            </w:tcBorders>
          </w:tcPr>
          <w:p w:rsidR="00047A5C" w:rsidRDefault="00047A5C" w:rsidP="00AB57A8">
            <w:r>
              <w:rPr>
                <w:rFonts w:hint="eastAsia"/>
              </w:rPr>
              <w:t>日期</w:t>
            </w:r>
          </w:p>
        </w:tc>
        <w:tc>
          <w:tcPr>
            <w:tcW w:w="678" w:type="dxa"/>
            <w:tcBorders>
              <w:bottom w:val="none" w:sz="0" w:space="0" w:color="auto"/>
            </w:tcBorders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  <w:tcBorders>
              <w:bottom w:val="none" w:sz="0" w:space="0" w:color="auto"/>
            </w:tcBorders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993" w:type="dxa"/>
            <w:tcBorders>
              <w:bottom w:val="none" w:sz="0" w:space="0" w:color="auto"/>
            </w:tcBorders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896" w:type="dxa"/>
            <w:tcBorders>
              <w:bottom w:val="none" w:sz="0" w:space="0" w:color="auto"/>
            </w:tcBorders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>
            <w:r>
              <w:rPr>
                <w:rFonts w:hint="eastAsia"/>
              </w:rPr>
              <w:t>2017/12/1</w:t>
            </w:r>
          </w:p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</w:p>
        </w:tc>
        <w:tc>
          <w:tcPr>
            <w:tcW w:w="993" w:type="dxa"/>
          </w:tcPr>
          <w:p w:rsidR="00047A5C" w:rsidRDefault="009073A6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王祎凡</w:t>
            </w: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7A5C" w:rsidRDefault="00047A5C" w:rsidP="00047A5C"/>
    <w:p w:rsidR="00047A5C" w:rsidRDefault="00047A5C" w:rsidP="00047A5C"/>
    <w:p w:rsidR="00047A5C" w:rsidRPr="00524D2A" w:rsidRDefault="00047A5C" w:rsidP="00047A5C"/>
    <w:p w:rsidR="00047A5C" w:rsidRPr="007C2261" w:rsidRDefault="00047A5C" w:rsidP="00047A5C">
      <w:pPr>
        <w:pStyle w:val="a3"/>
        <w:rPr>
          <w:rFonts w:ascii="黑体" w:eastAsia="黑体" w:hAnsi="黑体"/>
        </w:rPr>
      </w:pPr>
      <w:r w:rsidRPr="007C2261">
        <w:rPr>
          <w:rFonts w:ascii="黑体" w:eastAsia="黑体" w:hAnsi="黑体" w:hint="eastAsia"/>
        </w:rPr>
        <w:t>审核历史</w:t>
      </w:r>
    </w:p>
    <w:tbl>
      <w:tblPr>
        <w:tblStyle w:val="1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1206"/>
        <w:gridCol w:w="677"/>
        <w:gridCol w:w="2213"/>
        <w:gridCol w:w="992"/>
        <w:gridCol w:w="3188"/>
      </w:tblGrid>
      <w:tr w:rsidR="00047A5C" w:rsidTr="00AB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>
            <w:r>
              <w:rPr>
                <w:rFonts w:hint="eastAsia"/>
              </w:rPr>
              <w:t>日期</w:t>
            </w:r>
          </w:p>
        </w:tc>
        <w:tc>
          <w:tcPr>
            <w:tcW w:w="677" w:type="dxa"/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213" w:type="dxa"/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188" w:type="dxa"/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>
            <w:r>
              <w:rPr>
                <w:rFonts w:hint="eastAsia"/>
              </w:rPr>
              <w:t>2017/12/1</w:t>
            </w:r>
          </w:p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244E1E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贾鑫</w:t>
            </w: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7A5C" w:rsidRDefault="00047A5C" w:rsidP="00047A5C"/>
    <w:p w:rsidR="00047A5C" w:rsidRDefault="00047A5C" w:rsidP="00047A5C"/>
    <w:p w:rsidR="00047A5C" w:rsidRDefault="00047A5C" w:rsidP="00047A5C"/>
    <w:p w:rsidR="00047A5C" w:rsidRDefault="00047A5C" w:rsidP="00047A5C"/>
    <w:p w:rsidR="00047A5C" w:rsidRDefault="00047A5C" w:rsidP="00047A5C"/>
    <w:p w:rsidR="00047A5C" w:rsidRDefault="00047A5C" w:rsidP="00047A5C"/>
    <w:p w:rsidR="00047A5C" w:rsidRDefault="00047A5C" w:rsidP="00047A5C"/>
    <w:p w:rsidR="00047A5C" w:rsidRDefault="00047A5C" w:rsidP="00047A5C"/>
    <w:p w:rsidR="00047A5C" w:rsidRDefault="00B20ED2" w:rsidP="00047A5C">
      <w:pPr>
        <w:pStyle w:val="1"/>
      </w:pPr>
      <w:r>
        <w:rPr>
          <w:rFonts w:hint="eastAsia"/>
        </w:rPr>
        <w:lastRenderedPageBreak/>
        <w:t>总体描述</w:t>
      </w:r>
    </w:p>
    <w:p w:rsidR="00047A5C" w:rsidRDefault="00047A5C" w:rsidP="000F7A36">
      <w:pPr>
        <w:pStyle w:val="2"/>
        <w:numPr>
          <w:ilvl w:val="0"/>
          <w:numId w:val="3"/>
        </w:numPr>
      </w:pPr>
      <w:r>
        <w:rPr>
          <w:rFonts w:hint="eastAsia"/>
        </w:rPr>
        <w:t>概述</w:t>
      </w:r>
    </w:p>
    <w:p w:rsidR="0000268F" w:rsidRPr="0000268F" w:rsidRDefault="00D4619F" w:rsidP="00D4619F">
      <w:r>
        <w:tab/>
      </w:r>
      <w:r w:rsidR="00514EA1">
        <w:rPr>
          <w:rFonts w:hint="eastAsia"/>
        </w:rPr>
        <w:t>使用户能够在浏览器</w:t>
      </w:r>
      <w:r w:rsidR="006D61EA">
        <w:rPr>
          <w:rFonts w:hint="eastAsia"/>
        </w:rPr>
        <w:t>中</w:t>
      </w:r>
      <w:r w:rsidR="00514EA1">
        <w:rPr>
          <w:rFonts w:hint="eastAsia"/>
        </w:rPr>
        <w:t>查看数据记录仪终端</w:t>
      </w:r>
      <w:r w:rsidR="005A0238">
        <w:rPr>
          <w:rFonts w:hint="eastAsia"/>
        </w:rPr>
        <w:t>中</w:t>
      </w:r>
      <w:r w:rsidR="00514EA1">
        <w:rPr>
          <w:rFonts w:hint="eastAsia"/>
        </w:rPr>
        <w:t>的</w:t>
      </w:r>
      <w:r w:rsidR="00DC67B3">
        <w:rPr>
          <w:rFonts w:hint="eastAsia"/>
        </w:rPr>
        <w:t>数据，主要</w:t>
      </w:r>
      <w:r w:rsidR="004350E5">
        <w:rPr>
          <w:rFonts w:hint="eastAsia"/>
        </w:rPr>
        <w:t>实现数据的实时加载。</w:t>
      </w:r>
    </w:p>
    <w:p w:rsidR="00047A5C" w:rsidRDefault="001C0870" w:rsidP="000F7A36">
      <w:pPr>
        <w:pStyle w:val="2"/>
        <w:numPr>
          <w:ilvl w:val="0"/>
          <w:numId w:val="3"/>
        </w:numPr>
      </w:pPr>
      <w:r>
        <w:rPr>
          <w:rFonts w:hint="eastAsia"/>
        </w:rPr>
        <w:t>运行环境</w:t>
      </w:r>
      <w:bookmarkStart w:id="0" w:name="_GoBack"/>
      <w:bookmarkEnd w:id="0"/>
    </w:p>
    <w:p w:rsidR="001C0870" w:rsidRPr="001C0870" w:rsidRDefault="00800EC9" w:rsidP="001C0870">
      <w:pPr>
        <w:ind w:firstLineChars="200" w:firstLine="420"/>
      </w:pPr>
      <w:r>
        <w:t>G</w:t>
      </w:r>
      <w:r>
        <w:rPr>
          <w:rFonts w:hint="eastAsia"/>
        </w:rPr>
        <w:t>oogle</w:t>
      </w:r>
      <w:r w:rsidR="00C37977">
        <w:rPr>
          <w:rFonts w:hint="eastAsia"/>
        </w:rPr>
        <w:t>、</w:t>
      </w:r>
      <w:r w:rsidR="006417FD">
        <w:rPr>
          <w:rFonts w:hint="eastAsia"/>
        </w:rPr>
        <w:t>firfox</w:t>
      </w:r>
      <w:r w:rsidR="006417FD">
        <w:rPr>
          <w:rFonts w:hint="eastAsia"/>
        </w:rPr>
        <w:t>、</w:t>
      </w:r>
      <w:r w:rsidR="006417FD">
        <w:rPr>
          <w:rFonts w:hint="eastAsia"/>
        </w:rPr>
        <w:t>IE</w:t>
      </w:r>
      <w:r w:rsidR="006417FD">
        <w:t>10</w:t>
      </w:r>
      <w:r w:rsidR="00547D2D">
        <w:rPr>
          <w:rFonts w:hint="eastAsia"/>
        </w:rPr>
        <w:t>、</w:t>
      </w:r>
      <w:r w:rsidR="00547D2D">
        <w:rPr>
          <w:rFonts w:hint="eastAsia"/>
        </w:rPr>
        <w:t>IE11</w:t>
      </w:r>
      <w:r w:rsidR="00F11286">
        <w:rPr>
          <w:rFonts w:hint="eastAsia"/>
        </w:rPr>
        <w:t>等浏览器</w:t>
      </w:r>
      <w:r w:rsidR="000E73C0">
        <w:rPr>
          <w:rFonts w:hint="eastAsia"/>
        </w:rPr>
        <w:t>，同一个页面能够适应不同尺寸的屏幕。</w:t>
      </w:r>
    </w:p>
    <w:p w:rsidR="00D4619F" w:rsidRDefault="000F7A36" w:rsidP="000F7A36">
      <w:pPr>
        <w:pStyle w:val="2"/>
        <w:numPr>
          <w:ilvl w:val="0"/>
          <w:numId w:val="3"/>
        </w:numPr>
      </w:pPr>
      <w:r>
        <w:rPr>
          <w:rFonts w:hint="eastAsia"/>
        </w:rPr>
        <w:t>系统结构</w:t>
      </w:r>
    </w:p>
    <w:p w:rsidR="005F0860" w:rsidRDefault="00F10665" w:rsidP="005F0860">
      <w:pPr>
        <w:jc w:val="center"/>
      </w:pPr>
      <w:r>
        <w:object w:dxaOrig="8209" w:dyaOrig="3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pt;height:161pt" o:ole="">
            <v:imagedata r:id="rId8" o:title=""/>
          </v:shape>
          <o:OLEObject Type="Embed" ProgID="Visio.Drawing.11" ShapeID="_x0000_i1025" DrawAspect="Content" ObjectID="_1575357384" r:id="rId9"/>
        </w:object>
      </w:r>
    </w:p>
    <w:p w:rsidR="005F0860" w:rsidRPr="000F7A36" w:rsidRDefault="005F0860" w:rsidP="000F7A36">
      <w:pPr>
        <w:pStyle w:val="3"/>
        <w:numPr>
          <w:ilvl w:val="0"/>
          <w:numId w:val="13"/>
        </w:numPr>
        <w:rPr>
          <w:rFonts w:ascii="黑体" w:eastAsia="黑体" w:hAnsi="黑体"/>
          <w:sz w:val="28"/>
          <w:szCs w:val="28"/>
        </w:rPr>
      </w:pPr>
      <w:r w:rsidRPr="000F7A36">
        <w:rPr>
          <w:rFonts w:ascii="黑体" w:eastAsia="黑体" w:hAnsi="黑体" w:hint="eastAsia"/>
          <w:sz w:val="28"/>
          <w:szCs w:val="28"/>
        </w:rPr>
        <w:t>协议</w:t>
      </w:r>
    </w:p>
    <w:p w:rsidR="005F0860" w:rsidRDefault="005F0860" w:rsidP="005F0860">
      <w:r>
        <w:tab/>
      </w:r>
      <w:r w:rsidR="000F7A36">
        <w:tab/>
      </w:r>
      <w:r w:rsidR="00845386">
        <w:rPr>
          <w:rFonts w:hint="eastAsia"/>
        </w:rPr>
        <w:t>终端页面需支持以下协议：</w:t>
      </w:r>
      <w:r w:rsidR="00845386">
        <w:rPr>
          <w:rFonts w:hint="eastAsia"/>
        </w:rPr>
        <w:t>dbc</w:t>
      </w:r>
      <w:r w:rsidR="00845386">
        <w:rPr>
          <w:rFonts w:hint="eastAsia"/>
        </w:rPr>
        <w:t>、</w:t>
      </w:r>
      <w:r w:rsidR="00845386">
        <w:rPr>
          <w:rFonts w:hint="eastAsia"/>
        </w:rPr>
        <w:t>15031</w:t>
      </w:r>
      <w:r w:rsidR="00845386">
        <w:rPr>
          <w:rFonts w:hint="eastAsia"/>
        </w:rPr>
        <w:t>、</w:t>
      </w:r>
      <w:r w:rsidR="00845386">
        <w:rPr>
          <w:rFonts w:hint="eastAsia"/>
        </w:rPr>
        <w:t>a2l</w:t>
      </w:r>
      <w:r w:rsidR="00845386">
        <w:rPr>
          <w:rFonts w:hint="eastAsia"/>
        </w:rPr>
        <w:t>、</w:t>
      </w:r>
      <w:r w:rsidR="00845386">
        <w:rPr>
          <w:rFonts w:hint="eastAsia"/>
        </w:rPr>
        <w:t>xcp</w:t>
      </w:r>
      <w:r w:rsidR="00845386">
        <w:rPr>
          <w:rFonts w:hint="eastAsia"/>
        </w:rPr>
        <w:t>、</w:t>
      </w:r>
      <w:r w:rsidR="00845386">
        <w:rPr>
          <w:rFonts w:hint="eastAsia"/>
        </w:rPr>
        <w:t>kwp2000</w:t>
      </w:r>
      <w:r w:rsidR="00845386">
        <w:rPr>
          <w:rFonts w:hint="eastAsia"/>
        </w:rPr>
        <w:t>等</w:t>
      </w:r>
    </w:p>
    <w:p w:rsidR="000F7A36" w:rsidRPr="000F7A36" w:rsidRDefault="000F7A36" w:rsidP="000F7A36">
      <w:pPr>
        <w:pStyle w:val="3"/>
        <w:numPr>
          <w:ilvl w:val="0"/>
          <w:numId w:val="13"/>
        </w:numPr>
        <w:rPr>
          <w:rFonts w:ascii="黑体" w:eastAsia="黑体" w:hAnsi="黑体"/>
          <w:b w:val="0"/>
          <w:sz w:val="28"/>
          <w:szCs w:val="28"/>
        </w:rPr>
      </w:pPr>
      <w:r w:rsidRPr="000F7A36">
        <w:rPr>
          <w:rFonts w:ascii="黑体" w:eastAsia="黑体" w:hAnsi="黑体" w:hint="eastAsia"/>
          <w:sz w:val="28"/>
          <w:szCs w:val="28"/>
        </w:rPr>
        <w:t>线图</w:t>
      </w:r>
    </w:p>
    <w:p w:rsidR="000F7A36" w:rsidRDefault="000F7A36" w:rsidP="000F7A3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刷新频率</w:t>
      </w:r>
      <w:r>
        <w:rPr>
          <w:rFonts w:hint="eastAsia"/>
        </w:rPr>
        <w:t>30ms</w:t>
      </w:r>
      <w:r>
        <w:rPr>
          <w:rFonts w:hint="eastAsia"/>
        </w:rPr>
        <w:t>以内</w:t>
      </w:r>
    </w:p>
    <w:p w:rsidR="000F7A36" w:rsidRDefault="000F7A36" w:rsidP="000F7A3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i7</w:t>
      </w:r>
      <w:r>
        <w:rPr>
          <w:rFonts w:hint="eastAsia"/>
        </w:rPr>
        <w:t>处理器先实现</w:t>
      </w:r>
      <w:r>
        <w:rPr>
          <w:rFonts w:hint="eastAsia"/>
        </w:rPr>
        <w:t>10</w:t>
      </w:r>
      <w:r>
        <w:rPr>
          <w:rFonts w:hint="eastAsia"/>
        </w:rPr>
        <w:t>万点以上流畅刷新；</w:t>
      </w:r>
    </w:p>
    <w:p w:rsidR="000F7A36" w:rsidRDefault="000F7A36" w:rsidP="000F7A3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时间范围可设</w:t>
      </w:r>
    </w:p>
    <w:p w:rsidR="000F7A36" w:rsidRDefault="000F7A36" w:rsidP="000F7A3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值范围可设</w:t>
      </w:r>
    </w:p>
    <w:p w:rsidR="000F7A36" w:rsidRDefault="000F7A36" w:rsidP="000F7A3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颜色可设</w:t>
      </w:r>
    </w:p>
    <w:p w:rsidR="000F7A36" w:rsidRDefault="000F7A36" w:rsidP="005F086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有取点功能</w:t>
      </w:r>
    </w:p>
    <w:p w:rsidR="000F7A36" w:rsidRPr="000F7A36" w:rsidRDefault="000F7A36" w:rsidP="000F7A36">
      <w:pPr>
        <w:pStyle w:val="1"/>
      </w:pPr>
      <w:r>
        <w:rPr>
          <w:rFonts w:hint="eastAsia"/>
        </w:rPr>
        <w:lastRenderedPageBreak/>
        <w:t>功能</w:t>
      </w:r>
    </w:p>
    <w:p w:rsidR="002608C6" w:rsidRDefault="00D15C94" w:rsidP="000F7A36">
      <w:pPr>
        <w:pStyle w:val="2"/>
        <w:numPr>
          <w:ilvl w:val="0"/>
          <w:numId w:val="11"/>
        </w:numPr>
      </w:pPr>
      <w:r>
        <w:rPr>
          <w:rFonts w:hint="eastAsia"/>
        </w:rPr>
        <w:t>用例</w:t>
      </w:r>
    </w:p>
    <w:p w:rsidR="000F7A36" w:rsidRPr="000F7A36" w:rsidRDefault="000F7A36" w:rsidP="000F7A36"/>
    <w:p w:rsidR="009C5649" w:rsidRPr="009C5649" w:rsidRDefault="001D4A84" w:rsidP="00D15C94">
      <w:pPr>
        <w:jc w:val="center"/>
        <w:rPr>
          <w:color w:val="FF0000"/>
        </w:rPr>
      </w:pPr>
      <w:r>
        <w:object w:dxaOrig="8726" w:dyaOrig="8569">
          <v:shape id="_x0000_i1026" type="#_x0000_t75" style="width:302.75pt;height:256.25pt" o:ole="">
            <v:imagedata r:id="rId10" o:title=""/>
          </v:shape>
          <o:OLEObject Type="Embed" ProgID="Visio.Drawing.11" ShapeID="_x0000_i1026" DrawAspect="Content" ObjectID="_1575357385" r:id="rId11"/>
        </w:object>
      </w:r>
    </w:p>
    <w:p w:rsidR="00B0656E" w:rsidRPr="00B0656E" w:rsidRDefault="00B0656E" w:rsidP="00B0656E">
      <w:pPr>
        <w:jc w:val="center"/>
      </w:pPr>
    </w:p>
    <w:p w:rsidR="00D15C94" w:rsidRDefault="008A21D6" w:rsidP="00912CBA">
      <w:pPr>
        <w:pStyle w:val="3"/>
        <w:numPr>
          <w:ilvl w:val="0"/>
          <w:numId w:val="4"/>
        </w:numPr>
      </w:pPr>
      <w:r>
        <w:rPr>
          <w:rFonts w:hint="eastAsia"/>
        </w:rPr>
        <w:t>登录</w:t>
      </w:r>
    </w:p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D15C94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47701" w:rsidRDefault="00547701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D15C94" w:rsidRDefault="00D15C94" w:rsidP="00A6486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D15C94" w:rsidRDefault="00547701" w:rsidP="00006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登录用例</w:t>
            </w:r>
          </w:p>
          <w:p w:rsidR="00547701" w:rsidRDefault="00547701" w:rsidP="00006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根据用户输入的密码，登录成功后进入</w:t>
            </w:r>
            <w:r>
              <w:rPr>
                <w:rFonts w:hint="eastAsia"/>
                <w:b w:val="0"/>
              </w:rPr>
              <w:t>web</w:t>
            </w:r>
            <w:r>
              <w:rPr>
                <w:rFonts w:hint="eastAsia"/>
                <w:b w:val="0"/>
              </w:rPr>
              <w:t>终端界面。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Default="00D15C94" w:rsidP="00A6486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684EB1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用户密码输入正确。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Default="00D15C94" w:rsidP="00A6486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D15C94" w:rsidRDefault="00532649" w:rsidP="0053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进入登录页面</w:t>
            </w:r>
            <w:r>
              <w:rPr>
                <w:rFonts w:hint="eastAsia"/>
              </w:rPr>
              <w:t>-&gt; login.html</w:t>
            </w:r>
            <w:r>
              <w:rPr>
                <w:rFonts w:hint="eastAsia"/>
              </w:rPr>
              <w:t>，输入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终端登录密码。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Default="00D15C94" w:rsidP="00A6486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69107A" w:rsidP="0069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Default="00D15C94" w:rsidP="00A6486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D15C94" w:rsidRDefault="00FB2A9C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若密码正确，则进入</w:t>
            </w:r>
            <w:r>
              <w:rPr>
                <w:rFonts w:hint="eastAsia"/>
              </w:rPr>
              <w:t>web</w:t>
            </w:r>
            <w:r w:rsidR="00FE2BBA">
              <w:rPr>
                <w:rFonts w:hint="eastAsia"/>
              </w:rPr>
              <w:t>终端界面；若密码错误，则提示用户：</w:t>
            </w:r>
            <w:r>
              <w:rPr>
                <w:rFonts w:hint="eastAsia"/>
              </w:rPr>
              <w:t>登录失败。</w:t>
            </w:r>
          </w:p>
        </w:tc>
      </w:tr>
    </w:tbl>
    <w:p w:rsidR="00D15C94" w:rsidRDefault="00014DA2" w:rsidP="00912CBA">
      <w:pPr>
        <w:pStyle w:val="3"/>
        <w:numPr>
          <w:ilvl w:val="0"/>
          <w:numId w:val="4"/>
        </w:numPr>
      </w:pPr>
      <w:r>
        <w:rPr>
          <w:rFonts w:hint="eastAsia"/>
        </w:rPr>
        <w:t>管理员设置</w:t>
      </w:r>
    </w:p>
    <w:p w:rsidR="00547701" w:rsidRDefault="00547701" w:rsidP="00547701">
      <w:r>
        <w:rPr>
          <w:rFonts w:hint="eastAsia"/>
        </w:rPr>
        <w:t>管理员设置</w:t>
      </w:r>
      <w:r w:rsidR="006B3866">
        <w:rPr>
          <w:rFonts w:hint="eastAsia"/>
        </w:rPr>
        <w:t>用例</w:t>
      </w:r>
      <w:r>
        <w:rPr>
          <w:rFonts w:hint="eastAsia"/>
        </w:rPr>
        <w:t>包括用户的查找、删除、修改和修改密码</w:t>
      </w:r>
      <w:r w:rsidR="00680178">
        <w:rPr>
          <w:rFonts w:hint="eastAsia"/>
        </w:rPr>
        <w:t>等几个</w:t>
      </w:r>
      <w:r w:rsidR="00471609">
        <w:rPr>
          <w:rFonts w:hint="eastAsia"/>
        </w:rPr>
        <w:t>子</w:t>
      </w:r>
      <w:r w:rsidR="00680178">
        <w:rPr>
          <w:rFonts w:hint="eastAsia"/>
        </w:rPr>
        <w:t>用例</w:t>
      </w:r>
      <w:r>
        <w:rPr>
          <w:rFonts w:hint="eastAsia"/>
        </w:rPr>
        <w:t>。</w:t>
      </w:r>
    </w:p>
    <w:p w:rsidR="00547701" w:rsidRPr="00547701" w:rsidRDefault="00547701" w:rsidP="00547701"/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D15C94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F7F13" w:rsidRPr="00562C15" w:rsidRDefault="00BF7F13" w:rsidP="00A64867">
            <w:pPr>
              <w:jc w:val="center"/>
            </w:pPr>
            <w:r w:rsidRPr="00562C15">
              <w:rPr>
                <w:rFonts w:hint="eastAsia"/>
              </w:rPr>
              <w:t>用例名称</w:t>
            </w:r>
          </w:p>
          <w:p w:rsidR="00D15C94" w:rsidRPr="00562C15" w:rsidRDefault="00D15C94" w:rsidP="00A64867">
            <w:pPr>
              <w:jc w:val="center"/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D15C94" w:rsidRDefault="00713066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查找</w:t>
            </w:r>
            <w:r w:rsidR="00505589">
              <w:rPr>
                <w:rFonts w:hint="eastAsia"/>
                <w:b w:val="0"/>
                <w:bCs w:val="0"/>
              </w:rPr>
              <w:t>用户</w:t>
            </w:r>
            <w:r w:rsidR="009872DD">
              <w:rPr>
                <w:rFonts w:hint="eastAsia"/>
                <w:b w:val="0"/>
                <w:bCs w:val="0"/>
              </w:rPr>
              <w:t>用例</w:t>
            </w:r>
          </w:p>
          <w:p w:rsidR="00BF7F13" w:rsidRDefault="00BF7F13" w:rsidP="0050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对用户的信息进行查找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Pr="00562C15" w:rsidRDefault="00D15C94" w:rsidP="00A64867">
            <w:pPr>
              <w:jc w:val="center"/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F4225B" w:rsidP="00E7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Pr="00562C15" w:rsidRDefault="00D15C94" w:rsidP="00A64867">
            <w:pPr>
              <w:jc w:val="center"/>
            </w:pPr>
            <w:r w:rsidRPr="00562C15">
              <w:rPr>
                <w:rFonts w:hint="eastAsia"/>
              </w:rPr>
              <w:lastRenderedPageBreak/>
              <w:t>步骤</w:t>
            </w:r>
          </w:p>
        </w:tc>
        <w:tc>
          <w:tcPr>
            <w:tcW w:w="7147" w:type="dxa"/>
          </w:tcPr>
          <w:p w:rsidR="00D15C94" w:rsidRDefault="00DB471D" w:rsidP="00DB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进入管理员设置界面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DB471D">
              <w:t>manageConfig</w:t>
            </w:r>
            <w:r>
              <w:rPr>
                <w:rFonts w:hint="eastAsia"/>
              </w:rPr>
              <w:t>.html</w:t>
            </w:r>
            <w:r w:rsidR="00F41547">
              <w:rPr>
                <w:rFonts w:hint="eastAsia"/>
              </w:rPr>
              <w:t>，输入查询条件，点击查询</w:t>
            </w:r>
            <w:r w:rsidR="0004136F">
              <w:rPr>
                <w:rFonts w:hint="eastAsia"/>
              </w:rPr>
              <w:t>按钮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Pr="00562C15" w:rsidRDefault="00D15C94" w:rsidP="00A64867">
            <w:pPr>
              <w:jc w:val="center"/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713066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要查找的用户名称及相关信息等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Pr="00562C15" w:rsidRDefault="00D15C94" w:rsidP="00A64867">
            <w:pPr>
              <w:jc w:val="center"/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D15C94" w:rsidRDefault="004E789A" w:rsidP="0071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如果存在，则在当前界面显示查找的结果。如果不存在，</w:t>
            </w:r>
            <w:r w:rsidR="001C0AD0">
              <w:rPr>
                <w:rFonts w:hint="eastAsia"/>
              </w:rPr>
              <w:t>提示用户：</w:t>
            </w:r>
            <w:r w:rsidR="00713066">
              <w:rPr>
                <w:rFonts w:hint="eastAsia"/>
              </w:rPr>
              <w:t>查找失败，您查找的用户可能不存在。</w:t>
            </w:r>
          </w:p>
        </w:tc>
      </w:tr>
    </w:tbl>
    <w:p w:rsidR="00547701" w:rsidRDefault="00547701" w:rsidP="00547701"/>
    <w:p w:rsidR="00547701" w:rsidRPr="00547701" w:rsidRDefault="00547701" w:rsidP="00547701"/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547701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62C15" w:rsidRDefault="00562C15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547701" w:rsidRPr="00562C15" w:rsidRDefault="00547701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547701" w:rsidRDefault="00713066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删除</w:t>
            </w:r>
            <w:r w:rsidR="009872DD">
              <w:rPr>
                <w:rFonts w:hint="eastAsia"/>
                <w:b w:val="0"/>
                <w:bCs w:val="0"/>
              </w:rPr>
              <w:t>用户</w:t>
            </w:r>
            <w:r w:rsidR="00EE4EB4">
              <w:rPr>
                <w:rFonts w:hint="eastAsia"/>
                <w:b w:val="0"/>
                <w:bCs w:val="0"/>
              </w:rPr>
              <w:t>信息</w:t>
            </w:r>
            <w:r w:rsidR="009872DD">
              <w:rPr>
                <w:rFonts w:hint="eastAsia"/>
                <w:b w:val="0"/>
                <w:bCs w:val="0"/>
              </w:rPr>
              <w:t>用例</w:t>
            </w:r>
          </w:p>
          <w:p w:rsidR="00562C15" w:rsidRDefault="00562C15" w:rsidP="00562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对用户的信息进行删除</w:t>
            </w:r>
          </w:p>
        </w:tc>
      </w:tr>
      <w:tr w:rsidR="00547701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547701" w:rsidRPr="00562C15" w:rsidRDefault="00547701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547701" w:rsidRDefault="00547701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用户登录成功，进入管理员设置界面</w:t>
            </w:r>
            <w:r w:rsidR="00E95D3A">
              <w:rPr>
                <w:rFonts w:hint="eastAsia"/>
              </w:rPr>
              <w:t>。</w:t>
            </w:r>
          </w:p>
        </w:tc>
      </w:tr>
      <w:tr w:rsidR="00547701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47701" w:rsidRPr="00562C15" w:rsidRDefault="00547701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547701" w:rsidRDefault="00547701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进入管理员设置界面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DB471D">
              <w:t>manageConfig</w:t>
            </w:r>
            <w:r>
              <w:rPr>
                <w:rFonts w:hint="eastAsia"/>
              </w:rPr>
              <w:t>.html</w:t>
            </w:r>
            <w:r w:rsidR="0004136F">
              <w:rPr>
                <w:rFonts w:hint="eastAsia"/>
              </w:rPr>
              <w:t>，</w:t>
            </w:r>
          </w:p>
        </w:tc>
      </w:tr>
      <w:tr w:rsidR="00547701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547701" w:rsidRPr="00562C15" w:rsidRDefault="00547701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547701" w:rsidRDefault="008628C3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47701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47701" w:rsidRPr="00562C15" w:rsidRDefault="00547701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547701" w:rsidRDefault="008628C3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页面中存在的用户被成功删除，并且数据库中该用户也被成功删除</w:t>
            </w:r>
          </w:p>
        </w:tc>
      </w:tr>
    </w:tbl>
    <w:p w:rsidR="00D15C94" w:rsidRDefault="00D15C94" w:rsidP="00D15C94"/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9872DD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2DD" w:rsidRDefault="009872DD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9872DD" w:rsidRPr="00562C15" w:rsidRDefault="009872DD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9872DD" w:rsidRDefault="009507B2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修改</w:t>
            </w:r>
            <w:r w:rsidR="001A1AB1">
              <w:rPr>
                <w:rFonts w:hint="eastAsia"/>
                <w:b w:val="0"/>
                <w:bCs w:val="0"/>
              </w:rPr>
              <w:t>用户</w:t>
            </w:r>
            <w:r w:rsidR="00512444">
              <w:rPr>
                <w:rFonts w:hint="eastAsia"/>
                <w:b w:val="0"/>
                <w:bCs w:val="0"/>
              </w:rPr>
              <w:t>信息</w:t>
            </w:r>
            <w:r w:rsidR="009872DD">
              <w:rPr>
                <w:rFonts w:hint="eastAsia"/>
                <w:b w:val="0"/>
                <w:bCs w:val="0"/>
              </w:rPr>
              <w:t>用例</w:t>
            </w:r>
          </w:p>
          <w:p w:rsidR="009872DD" w:rsidRDefault="009872DD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对用户的信息进行</w:t>
            </w:r>
            <w:r w:rsidR="001D72E2">
              <w:rPr>
                <w:rFonts w:hint="eastAsia"/>
                <w:b w:val="0"/>
                <w:bCs w:val="0"/>
              </w:rPr>
              <w:t>需修改</w:t>
            </w:r>
          </w:p>
        </w:tc>
      </w:tr>
      <w:tr w:rsidR="009872DD" w:rsidRPr="001D72E2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872DD" w:rsidRPr="00562C15" w:rsidRDefault="009872DD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872DD" w:rsidRDefault="009872DD" w:rsidP="0062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  <w:r w:rsidR="00626769">
              <w:rPr>
                <w:rFonts w:hint="eastAsia"/>
              </w:rPr>
              <w:t>成功</w:t>
            </w:r>
            <w:r w:rsidR="003C1148">
              <w:t xml:space="preserve"> </w:t>
            </w:r>
          </w:p>
        </w:tc>
      </w:tr>
      <w:tr w:rsidR="009872DD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2DD" w:rsidRPr="00562C15" w:rsidRDefault="009872DD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9872DD" w:rsidRDefault="009872DD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进入管理员设置界面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DB471D">
              <w:t>manageConfig</w:t>
            </w:r>
            <w:r>
              <w:rPr>
                <w:rFonts w:hint="eastAsia"/>
              </w:rPr>
              <w:t>.html</w:t>
            </w:r>
            <w:r w:rsidR="003C1148">
              <w:rPr>
                <w:rFonts w:hint="eastAsia"/>
              </w:rPr>
              <w:t>，点击修改按钮，填写修改信息，完成后点击确认修改按钮。</w:t>
            </w:r>
          </w:p>
        </w:tc>
      </w:tr>
      <w:tr w:rsidR="009872DD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872DD" w:rsidRPr="00562C15" w:rsidRDefault="009872DD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872DD" w:rsidRDefault="001D72E2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要修改的用户信息，包括用户名称、地址、性别等等。</w:t>
            </w:r>
          </w:p>
        </w:tc>
      </w:tr>
      <w:tr w:rsidR="009872DD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2DD" w:rsidRPr="00562C15" w:rsidRDefault="009872DD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9872DD" w:rsidRDefault="00E83752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页面中显示的用户信息被成功修改</w:t>
            </w:r>
            <w:r w:rsidR="00BE5984">
              <w:rPr>
                <w:rFonts w:hint="eastAsia"/>
              </w:rPr>
              <w:t>，并且数据库中该用户信息也被成功修改</w:t>
            </w:r>
            <w:r>
              <w:rPr>
                <w:rFonts w:hint="eastAsia"/>
              </w:rPr>
              <w:t>。</w:t>
            </w:r>
          </w:p>
        </w:tc>
      </w:tr>
    </w:tbl>
    <w:p w:rsidR="009872DD" w:rsidRDefault="009872DD" w:rsidP="00D15C94"/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D35C39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35C39" w:rsidRDefault="00D35C39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D35C39" w:rsidRPr="00562C15" w:rsidRDefault="00D35C39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D35C39" w:rsidRDefault="00E8431A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修改</w:t>
            </w:r>
            <w:r w:rsidR="00D35C39">
              <w:rPr>
                <w:rFonts w:hint="eastAsia"/>
                <w:b w:val="0"/>
                <w:bCs w:val="0"/>
              </w:rPr>
              <w:t>密码用例</w:t>
            </w:r>
          </w:p>
          <w:p w:rsidR="00D35C39" w:rsidRDefault="00D35C39" w:rsidP="00317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对用户</w:t>
            </w:r>
            <w:r w:rsidR="00317F62">
              <w:rPr>
                <w:rFonts w:hint="eastAsia"/>
                <w:b w:val="0"/>
                <w:bCs w:val="0"/>
              </w:rPr>
              <w:t>的登录密码进行修改</w:t>
            </w:r>
          </w:p>
        </w:tc>
      </w:tr>
      <w:tr w:rsidR="00D35C39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35C39" w:rsidRPr="00562C15" w:rsidRDefault="00D35C39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35C39" w:rsidRDefault="00D35C39" w:rsidP="00131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  <w:r w:rsidR="00131B06">
              <w:rPr>
                <w:rFonts w:hint="eastAsia"/>
              </w:rPr>
              <w:t>成功</w:t>
            </w:r>
            <w:r w:rsidR="00131B06">
              <w:t xml:space="preserve"> </w:t>
            </w:r>
          </w:p>
        </w:tc>
      </w:tr>
      <w:tr w:rsidR="00D35C39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35C39" w:rsidRPr="00562C15" w:rsidRDefault="00D35C39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D35C39" w:rsidRDefault="00D35C39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进入管理员设置界面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DB471D">
              <w:t>manageConfig</w:t>
            </w:r>
            <w:r>
              <w:rPr>
                <w:rFonts w:hint="eastAsia"/>
              </w:rPr>
              <w:t>.html</w:t>
            </w:r>
          </w:p>
        </w:tc>
      </w:tr>
      <w:tr w:rsidR="00D35C39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35C39" w:rsidRPr="00562C15" w:rsidRDefault="00D35C39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35C39" w:rsidRDefault="009B37BF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原始密码和新密码</w:t>
            </w:r>
          </w:p>
        </w:tc>
      </w:tr>
      <w:tr w:rsidR="00D35C39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35C39" w:rsidRPr="00562C15" w:rsidRDefault="00D35C39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D35C39" w:rsidRDefault="009B37BF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密码修改成功，进入登录界面，重新登录。</w:t>
            </w:r>
          </w:p>
        </w:tc>
      </w:tr>
    </w:tbl>
    <w:p w:rsidR="00D15C94" w:rsidRDefault="00B73F97" w:rsidP="00912CBA">
      <w:pPr>
        <w:pStyle w:val="3"/>
        <w:numPr>
          <w:ilvl w:val="0"/>
          <w:numId w:val="4"/>
        </w:numPr>
      </w:pPr>
      <w:r>
        <w:rPr>
          <w:rFonts w:hint="eastAsia"/>
        </w:rPr>
        <w:t>协议设置</w:t>
      </w:r>
    </w:p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D15C94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2DD" w:rsidRDefault="009872DD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D15C94" w:rsidRPr="00562C15" w:rsidRDefault="00D15C94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D15C94" w:rsidRDefault="00230C59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协议设置用例</w:t>
            </w:r>
          </w:p>
          <w:p w:rsidR="00230C59" w:rsidRDefault="00230C59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用户对记录仪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Pr="00562C15" w:rsidRDefault="00D15C94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6E0926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Pr="00562C15" w:rsidRDefault="00D15C94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D15C94" w:rsidRDefault="00D15C94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Pr="00562C15" w:rsidRDefault="00D15C94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D15C94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Pr="00562C15" w:rsidRDefault="00D15C94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D15C94" w:rsidRDefault="00D15C94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12DD" w:rsidRDefault="00992977" w:rsidP="00D712DD">
      <w:pPr>
        <w:pStyle w:val="3"/>
        <w:numPr>
          <w:ilvl w:val="0"/>
          <w:numId w:val="4"/>
        </w:numPr>
      </w:pPr>
      <w:r>
        <w:rPr>
          <w:rFonts w:hint="eastAsia"/>
        </w:rPr>
        <w:t>脚本</w:t>
      </w:r>
      <w:r w:rsidR="00D712DD">
        <w:rPr>
          <w:rFonts w:hint="eastAsia"/>
        </w:rPr>
        <w:t>导入</w:t>
      </w:r>
    </w:p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992977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C1840" w:rsidRDefault="00EC1840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992977" w:rsidRDefault="00560F4D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脚本导入用例</w:t>
            </w:r>
          </w:p>
          <w:p w:rsidR="00560F4D" w:rsidRPr="00560F4D" w:rsidRDefault="00560F4D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用户导入本地的脚本文件到</w:t>
            </w:r>
            <w:r>
              <w:rPr>
                <w:rFonts w:hint="eastAsia"/>
                <w:b w:val="0"/>
                <w:bCs w:val="0"/>
              </w:rPr>
              <w:t>web</w:t>
            </w:r>
            <w:r>
              <w:rPr>
                <w:rFonts w:hint="eastAsia"/>
                <w:b w:val="0"/>
                <w:bCs w:val="0"/>
              </w:rPr>
              <w:t>端，进行显示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6E0926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lastRenderedPageBreak/>
              <w:t>步骤</w:t>
            </w:r>
          </w:p>
        </w:tc>
        <w:tc>
          <w:tcPr>
            <w:tcW w:w="7147" w:type="dxa"/>
          </w:tcPr>
          <w:p w:rsidR="00992977" w:rsidRDefault="006E0926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992977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992977" w:rsidRDefault="00992977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2977" w:rsidRDefault="00992977" w:rsidP="00992977">
      <w:pPr>
        <w:pStyle w:val="3"/>
        <w:numPr>
          <w:ilvl w:val="0"/>
          <w:numId w:val="4"/>
        </w:numPr>
      </w:pPr>
      <w:r>
        <w:rPr>
          <w:rFonts w:hint="eastAsia"/>
        </w:rPr>
        <w:t>数据导出</w:t>
      </w:r>
    </w:p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992977" w:rsidRPr="00144357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03794" w:rsidRDefault="00703794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992977" w:rsidRDefault="00144357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数据导出用例</w:t>
            </w:r>
          </w:p>
          <w:p w:rsidR="00703794" w:rsidRDefault="00144357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主要用来导出</w:t>
            </w:r>
            <w:r>
              <w:rPr>
                <w:rFonts w:hint="eastAsia"/>
                <w:b w:val="0"/>
                <w:bCs w:val="0"/>
              </w:rPr>
              <w:t>web</w:t>
            </w:r>
            <w:r>
              <w:rPr>
                <w:rFonts w:hint="eastAsia"/>
                <w:b w:val="0"/>
                <w:bCs w:val="0"/>
              </w:rPr>
              <w:t>界面中的数据，导出格式为：</w:t>
            </w:r>
            <w:r>
              <w:rPr>
                <w:rFonts w:hint="eastAsia"/>
                <w:b w:val="0"/>
                <w:bCs w:val="0"/>
              </w:rPr>
              <w:t>json</w:t>
            </w:r>
            <w:r>
              <w:rPr>
                <w:b w:val="0"/>
                <w:bCs w:val="0"/>
              </w:rPr>
              <w:t>、</w:t>
            </w:r>
            <w:r>
              <w:rPr>
                <w:rFonts w:hint="eastAsia"/>
                <w:b w:val="0"/>
                <w:bCs w:val="0"/>
              </w:rPr>
              <w:t>txt</w:t>
            </w:r>
            <w:r>
              <w:rPr>
                <w:b w:val="0"/>
                <w:bCs w:val="0"/>
              </w:rPr>
              <w:t>、</w:t>
            </w:r>
            <w:r>
              <w:rPr>
                <w:rFonts w:hint="eastAsia"/>
                <w:b w:val="0"/>
                <w:bCs w:val="0"/>
              </w:rPr>
              <w:t>excel</w:t>
            </w:r>
            <w:r>
              <w:rPr>
                <w:b w:val="0"/>
                <w:bCs w:val="0"/>
              </w:rPr>
              <w:t>、</w:t>
            </w:r>
            <w:r>
              <w:rPr>
                <w:rFonts w:hint="eastAsia"/>
                <w:b w:val="0"/>
                <w:bCs w:val="0"/>
              </w:rPr>
              <w:t>sql</w:t>
            </w:r>
            <w:r>
              <w:rPr>
                <w:rFonts w:hint="eastAsia"/>
                <w:b w:val="0"/>
                <w:bCs w:val="0"/>
              </w:rPr>
              <w:t>等。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B3641D" w:rsidP="00304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992977" w:rsidRDefault="00304BB2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进入数据管理界面</w:t>
            </w:r>
            <w:r>
              <w:rPr>
                <w:rFonts w:hint="eastAsia"/>
              </w:rPr>
              <w:t>-&gt;data.html</w:t>
            </w:r>
            <w:r w:rsidR="005053E4">
              <w:rPr>
                <w:rFonts w:hint="eastAsia"/>
              </w:rPr>
              <w:t>，点击导出数据菜单，选择导出模式，如果选择模式为：导出选中项，则要点击选择要导出的数据，然后点击导出按钮</w:t>
            </w:r>
            <w:r w:rsidR="001B16A3">
              <w:rPr>
                <w:rFonts w:hint="eastAsia"/>
              </w:rPr>
              <w:t>，选择导出格式进行导出</w:t>
            </w:r>
            <w:r w:rsidR="005053E4">
              <w:rPr>
                <w:rFonts w:hint="eastAsia"/>
              </w:rPr>
              <w:t>。如果选择的导出模式为：导出当前页或者导出全部数据，则不用点击选择导出数据，可以直接点击右侧的导出按钮，选择导出格式进行导出。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5053E4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992977" w:rsidRDefault="005053E4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当前页面数据成功导出为要导出的文件。</w:t>
            </w:r>
          </w:p>
        </w:tc>
      </w:tr>
    </w:tbl>
    <w:p w:rsidR="00992977" w:rsidRDefault="00992977" w:rsidP="00992977">
      <w:pPr>
        <w:pStyle w:val="3"/>
        <w:numPr>
          <w:ilvl w:val="0"/>
          <w:numId w:val="4"/>
        </w:numPr>
      </w:pPr>
      <w:r>
        <w:rPr>
          <w:rFonts w:hint="eastAsia"/>
        </w:rPr>
        <w:t>终端配置</w:t>
      </w:r>
    </w:p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992977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03794" w:rsidRDefault="00703794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992977" w:rsidRDefault="00E31863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终端配置用例</w:t>
            </w:r>
          </w:p>
          <w:p w:rsidR="00E31863" w:rsidRDefault="00E31863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对数据记录仪终端信息进行配置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E31863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992977" w:rsidRDefault="00E31863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进入配置界面</w:t>
            </w:r>
            <w:r>
              <w:rPr>
                <w:rFonts w:hint="eastAsia"/>
              </w:rPr>
              <w:t>-&gt;config</w:t>
            </w:r>
            <w:r>
              <w:t>.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，填写要配置的相关信息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E31863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要配置的相关数据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992977" w:rsidRDefault="000E1A55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数据记录仪终端的相关信息被成功修改</w:t>
            </w:r>
          </w:p>
        </w:tc>
      </w:tr>
    </w:tbl>
    <w:p w:rsidR="009C5649" w:rsidRPr="002770A0" w:rsidRDefault="009C5649" w:rsidP="002770A0">
      <w:pPr>
        <w:snapToGrid w:val="0"/>
        <w:spacing w:line="360" w:lineRule="auto"/>
        <w:jc w:val="center"/>
        <w:rPr>
          <w:rFonts w:ascii="Times New Roman" w:hAnsi="Times New Roman"/>
          <w:szCs w:val="21"/>
        </w:rPr>
      </w:pPr>
    </w:p>
    <w:sectPr w:rsidR="009C5649" w:rsidRPr="0027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73" w:rsidRDefault="00EE4273" w:rsidP="009C5649">
      <w:r>
        <w:separator/>
      </w:r>
    </w:p>
  </w:endnote>
  <w:endnote w:type="continuationSeparator" w:id="0">
    <w:p w:rsidR="00EE4273" w:rsidRDefault="00EE4273" w:rsidP="009C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73" w:rsidRDefault="00EE4273" w:rsidP="009C5649">
      <w:r>
        <w:separator/>
      </w:r>
    </w:p>
  </w:footnote>
  <w:footnote w:type="continuationSeparator" w:id="0">
    <w:p w:rsidR="00EE4273" w:rsidRDefault="00EE4273" w:rsidP="009C5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1A3"/>
    <w:multiLevelType w:val="multilevel"/>
    <w:tmpl w:val="2D0E2463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A42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4C549F7"/>
    <w:multiLevelType w:val="hybridMultilevel"/>
    <w:tmpl w:val="1F72B2DA"/>
    <w:lvl w:ilvl="0" w:tplc="D6643E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1E04D8"/>
    <w:multiLevelType w:val="hybridMultilevel"/>
    <w:tmpl w:val="18C48CF0"/>
    <w:lvl w:ilvl="0" w:tplc="4DA8B884">
      <w:start w:val="1"/>
      <w:numFmt w:val="lowerLetter"/>
      <w:lvlText w:val="%1)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>
    <w:nsid w:val="2C9B7611"/>
    <w:multiLevelType w:val="hybridMultilevel"/>
    <w:tmpl w:val="985680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0E2463"/>
    <w:multiLevelType w:val="multilevel"/>
    <w:tmpl w:val="2D0E2463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C40386"/>
    <w:multiLevelType w:val="hybridMultilevel"/>
    <w:tmpl w:val="2B2A434A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>
    <w:nsid w:val="50DD01C5"/>
    <w:multiLevelType w:val="hybridMultilevel"/>
    <w:tmpl w:val="C3704BFC"/>
    <w:lvl w:ilvl="0" w:tplc="4572A68C">
      <w:start w:val="1"/>
      <w:numFmt w:val="lowerLetter"/>
      <w:lvlText w:val="%1)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8">
    <w:nsid w:val="67CA0037"/>
    <w:multiLevelType w:val="hybridMultilevel"/>
    <w:tmpl w:val="97D8D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772CD"/>
    <w:multiLevelType w:val="multilevel"/>
    <w:tmpl w:val="7666B9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4E94CFF"/>
    <w:multiLevelType w:val="hybridMultilevel"/>
    <w:tmpl w:val="253CCA54"/>
    <w:lvl w:ilvl="0" w:tplc="1D9C71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84D6E89"/>
    <w:multiLevelType w:val="hybridMultilevel"/>
    <w:tmpl w:val="BED80E50"/>
    <w:lvl w:ilvl="0" w:tplc="C2524C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8B"/>
    <w:rsid w:val="0000268F"/>
    <w:rsid w:val="0000690F"/>
    <w:rsid w:val="00013806"/>
    <w:rsid w:val="00014DA2"/>
    <w:rsid w:val="00020A5D"/>
    <w:rsid w:val="00025C10"/>
    <w:rsid w:val="0004136F"/>
    <w:rsid w:val="00047A5C"/>
    <w:rsid w:val="00053AB2"/>
    <w:rsid w:val="00067169"/>
    <w:rsid w:val="0009230A"/>
    <w:rsid w:val="000979E8"/>
    <w:rsid w:val="000A2E0E"/>
    <w:rsid w:val="000A3300"/>
    <w:rsid w:val="000A673F"/>
    <w:rsid w:val="000B263A"/>
    <w:rsid w:val="000D3265"/>
    <w:rsid w:val="000D3AB0"/>
    <w:rsid w:val="000D6132"/>
    <w:rsid w:val="000E1A55"/>
    <w:rsid w:val="000E73C0"/>
    <w:rsid w:val="000F2B8A"/>
    <w:rsid w:val="000F7A36"/>
    <w:rsid w:val="00106B0C"/>
    <w:rsid w:val="00110F87"/>
    <w:rsid w:val="00117A7A"/>
    <w:rsid w:val="001264A5"/>
    <w:rsid w:val="0012741D"/>
    <w:rsid w:val="00131B06"/>
    <w:rsid w:val="00144357"/>
    <w:rsid w:val="00146528"/>
    <w:rsid w:val="00152527"/>
    <w:rsid w:val="00156A0B"/>
    <w:rsid w:val="00162BAD"/>
    <w:rsid w:val="00171556"/>
    <w:rsid w:val="00181066"/>
    <w:rsid w:val="001868F2"/>
    <w:rsid w:val="00195588"/>
    <w:rsid w:val="001968BA"/>
    <w:rsid w:val="001A1AB1"/>
    <w:rsid w:val="001A365C"/>
    <w:rsid w:val="001B16A3"/>
    <w:rsid w:val="001C0870"/>
    <w:rsid w:val="001C0AD0"/>
    <w:rsid w:val="001C312D"/>
    <w:rsid w:val="001C3A7D"/>
    <w:rsid w:val="001C7E9D"/>
    <w:rsid w:val="001D4A84"/>
    <w:rsid w:val="001D72E2"/>
    <w:rsid w:val="00207F12"/>
    <w:rsid w:val="00230C59"/>
    <w:rsid w:val="00240C82"/>
    <w:rsid w:val="00243CD1"/>
    <w:rsid w:val="00244E1E"/>
    <w:rsid w:val="002461D6"/>
    <w:rsid w:val="00250FAF"/>
    <w:rsid w:val="002573FE"/>
    <w:rsid w:val="002608C6"/>
    <w:rsid w:val="0026272B"/>
    <w:rsid w:val="00272FEC"/>
    <w:rsid w:val="002770A0"/>
    <w:rsid w:val="002832DD"/>
    <w:rsid w:val="0029224C"/>
    <w:rsid w:val="002B5B68"/>
    <w:rsid w:val="002C38E0"/>
    <w:rsid w:val="002E10BA"/>
    <w:rsid w:val="002E16C3"/>
    <w:rsid w:val="00301ECB"/>
    <w:rsid w:val="00304BB2"/>
    <w:rsid w:val="0030691E"/>
    <w:rsid w:val="00306B06"/>
    <w:rsid w:val="00306CC5"/>
    <w:rsid w:val="00307A44"/>
    <w:rsid w:val="00316A85"/>
    <w:rsid w:val="00317F62"/>
    <w:rsid w:val="00324363"/>
    <w:rsid w:val="00333358"/>
    <w:rsid w:val="003673D4"/>
    <w:rsid w:val="0037764B"/>
    <w:rsid w:val="00393673"/>
    <w:rsid w:val="00396810"/>
    <w:rsid w:val="003A312C"/>
    <w:rsid w:val="003B0BE4"/>
    <w:rsid w:val="003C01E9"/>
    <w:rsid w:val="003C1148"/>
    <w:rsid w:val="003C78A3"/>
    <w:rsid w:val="003C7B66"/>
    <w:rsid w:val="003D55E2"/>
    <w:rsid w:val="003E1972"/>
    <w:rsid w:val="00421260"/>
    <w:rsid w:val="00434035"/>
    <w:rsid w:val="004350E5"/>
    <w:rsid w:val="00457BD4"/>
    <w:rsid w:val="00463822"/>
    <w:rsid w:val="00463D8B"/>
    <w:rsid w:val="00471609"/>
    <w:rsid w:val="00476ABF"/>
    <w:rsid w:val="00491A59"/>
    <w:rsid w:val="00493404"/>
    <w:rsid w:val="004C4023"/>
    <w:rsid w:val="004D458F"/>
    <w:rsid w:val="004E789A"/>
    <w:rsid w:val="005018FA"/>
    <w:rsid w:val="00502165"/>
    <w:rsid w:val="005053E4"/>
    <w:rsid w:val="00505589"/>
    <w:rsid w:val="00512444"/>
    <w:rsid w:val="00514EA1"/>
    <w:rsid w:val="00521029"/>
    <w:rsid w:val="00524350"/>
    <w:rsid w:val="00532649"/>
    <w:rsid w:val="0054503A"/>
    <w:rsid w:val="005456A6"/>
    <w:rsid w:val="00547701"/>
    <w:rsid w:val="00547D2D"/>
    <w:rsid w:val="00552606"/>
    <w:rsid w:val="005562E8"/>
    <w:rsid w:val="00560F4D"/>
    <w:rsid w:val="00562C15"/>
    <w:rsid w:val="005747B1"/>
    <w:rsid w:val="00576580"/>
    <w:rsid w:val="0058123E"/>
    <w:rsid w:val="005826E6"/>
    <w:rsid w:val="005872E4"/>
    <w:rsid w:val="00596289"/>
    <w:rsid w:val="00597E9C"/>
    <w:rsid w:val="005A0238"/>
    <w:rsid w:val="005A4093"/>
    <w:rsid w:val="005C2076"/>
    <w:rsid w:val="005C6AC4"/>
    <w:rsid w:val="005D3DFD"/>
    <w:rsid w:val="005D61AE"/>
    <w:rsid w:val="005F0860"/>
    <w:rsid w:val="00616709"/>
    <w:rsid w:val="00626769"/>
    <w:rsid w:val="00631A22"/>
    <w:rsid w:val="0063628A"/>
    <w:rsid w:val="00640538"/>
    <w:rsid w:val="006417FD"/>
    <w:rsid w:val="006474CF"/>
    <w:rsid w:val="00676A9C"/>
    <w:rsid w:val="00680178"/>
    <w:rsid w:val="00684EB1"/>
    <w:rsid w:val="0069107A"/>
    <w:rsid w:val="00696D0E"/>
    <w:rsid w:val="006A7F90"/>
    <w:rsid w:val="006B3866"/>
    <w:rsid w:val="006B6AED"/>
    <w:rsid w:val="006C0E23"/>
    <w:rsid w:val="006D00E8"/>
    <w:rsid w:val="006D2A2B"/>
    <w:rsid w:val="006D61EA"/>
    <w:rsid w:val="006E0926"/>
    <w:rsid w:val="006E1A6F"/>
    <w:rsid w:val="006E23B2"/>
    <w:rsid w:val="006E5085"/>
    <w:rsid w:val="006E7EA6"/>
    <w:rsid w:val="006F6C3D"/>
    <w:rsid w:val="00703794"/>
    <w:rsid w:val="007108CF"/>
    <w:rsid w:val="00712138"/>
    <w:rsid w:val="00713066"/>
    <w:rsid w:val="007246B9"/>
    <w:rsid w:val="00731871"/>
    <w:rsid w:val="007351C8"/>
    <w:rsid w:val="0074175F"/>
    <w:rsid w:val="00751B6B"/>
    <w:rsid w:val="00775186"/>
    <w:rsid w:val="007942B8"/>
    <w:rsid w:val="007953C4"/>
    <w:rsid w:val="007B0565"/>
    <w:rsid w:val="007C6D39"/>
    <w:rsid w:val="007D3113"/>
    <w:rsid w:val="007F4583"/>
    <w:rsid w:val="00800EC9"/>
    <w:rsid w:val="008048BA"/>
    <w:rsid w:val="00804DFE"/>
    <w:rsid w:val="008140F6"/>
    <w:rsid w:val="008151AB"/>
    <w:rsid w:val="00815FB9"/>
    <w:rsid w:val="0082337D"/>
    <w:rsid w:val="00825256"/>
    <w:rsid w:val="008275F4"/>
    <w:rsid w:val="00837C4A"/>
    <w:rsid w:val="00845386"/>
    <w:rsid w:val="008474F7"/>
    <w:rsid w:val="00850FB5"/>
    <w:rsid w:val="008628C3"/>
    <w:rsid w:val="008759EC"/>
    <w:rsid w:val="00877136"/>
    <w:rsid w:val="00883661"/>
    <w:rsid w:val="00884ABD"/>
    <w:rsid w:val="008A1CD5"/>
    <w:rsid w:val="008A21D6"/>
    <w:rsid w:val="008B1E99"/>
    <w:rsid w:val="008B2989"/>
    <w:rsid w:val="008E6E71"/>
    <w:rsid w:val="008F2F9A"/>
    <w:rsid w:val="009073A6"/>
    <w:rsid w:val="00912CBA"/>
    <w:rsid w:val="00913529"/>
    <w:rsid w:val="009208DE"/>
    <w:rsid w:val="009507B2"/>
    <w:rsid w:val="0095373A"/>
    <w:rsid w:val="00954191"/>
    <w:rsid w:val="00956446"/>
    <w:rsid w:val="00965CB2"/>
    <w:rsid w:val="009872DD"/>
    <w:rsid w:val="00992977"/>
    <w:rsid w:val="009A0CA2"/>
    <w:rsid w:val="009B0A23"/>
    <w:rsid w:val="009B37BF"/>
    <w:rsid w:val="009B4643"/>
    <w:rsid w:val="009C5649"/>
    <w:rsid w:val="009D2413"/>
    <w:rsid w:val="009D318A"/>
    <w:rsid w:val="00A0720C"/>
    <w:rsid w:val="00A131DE"/>
    <w:rsid w:val="00A23397"/>
    <w:rsid w:val="00A2698A"/>
    <w:rsid w:val="00A3377B"/>
    <w:rsid w:val="00A34AC9"/>
    <w:rsid w:val="00A41B4A"/>
    <w:rsid w:val="00A51E2E"/>
    <w:rsid w:val="00A818A9"/>
    <w:rsid w:val="00A95ED0"/>
    <w:rsid w:val="00AD3418"/>
    <w:rsid w:val="00AD4DD4"/>
    <w:rsid w:val="00B0656E"/>
    <w:rsid w:val="00B20ED2"/>
    <w:rsid w:val="00B24E0A"/>
    <w:rsid w:val="00B3641D"/>
    <w:rsid w:val="00B638D2"/>
    <w:rsid w:val="00B67542"/>
    <w:rsid w:val="00B73F97"/>
    <w:rsid w:val="00B84ECA"/>
    <w:rsid w:val="00B8596D"/>
    <w:rsid w:val="00B95667"/>
    <w:rsid w:val="00BB2B5B"/>
    <w:rsid w:val="00BC5F75"/>
    <w:rsid w:val="00BD21F6"/>
    <w:rsid w:val="00BD25C6"/>
    <w:rsid w:val="00BD4624"/>
    <w:rsid w:val="00BE319E"/>
    <w:rsid w:val="00BE5984"/>
    <w:rsid w:val="00BF2459"/>
    <w:rsid w:val="00BF7F13"/>
    <w:rsid w:val="00C064EA"/>
    <w:rsid w:val="00C07731"/>
    <w:rsid w:val="00C30E67"/>
    <w:rsid w:val="00C37977"/>
    <w:rsid w:val="00C414CE"/>
    <w:rsid w:val="00C46DCA"/>
    <w:rsid w:val="00C521BE"/>
    <w:rsid w:val="00C738D7"/>
    <w:rsid w:val="00C86962"/>
    <w:rsid w:val="00CC3F9B"/>
    <w:rsid w:val="00CC5240"/>
    <w:rsid w:val="00CD7ACC"/>
    <w:rsid w:val="00CE3CF4"/>
    <w:rsid w:val="00CE4F4D"/>
    <w:rsid w:val="00CF0DBE"/>
    <w:rsid w:val="00CF2BDA"/>
    <w:rsid w:val="00CF6148"/>
    <w:rsid w:val="00D00625"/>
    <w:rsid w:val="00D10549"/>
    <w:rsid w:val="00D13119"/>
    <w:rsid w:val="00D15C94"/>
    <w:rsid w:val="00D1672F"/>
    <w:rsid w:val="00D16BA1"/>
    <w:rsid w:val="00D17CAA"/>
    <w:rsid w:val="00D326DB"/>
    <w:rsid w:val="00D333A2"/>
    <w:rsid w:val="00D35C39"/>
    <w:rsid w:val="00D3785A"/>
    <w:rsid w:val="00D401A3"/>
    <w:rsid w:val="00D4619F"/>
    <w:rsid w:val="00D47B95"/>
    <w:rsid w:val="00D547E9"/>
    <w:rsid w:val="00D567E4"/>
    <w:rsid w:val="00D6185F"/>
    <w:rsid w:val="00D712DD"/>
    <w:rsid w:val="00D73919"/>
    <w:rsid w:val="00D769D8"/>
    <w:rsid w:val="00D816A3"/>
    <w:rsid w:val="00D87CF0"/>
    <w:rsid w:val="00DA05AA"/>
    <w:rsid w:val="00DB471D"/>
    <w:rsid w:val="00DB6F19"/>
    <w:rsid w:val="00DC3E09"/>
    <w:rsid w:val="00DC67B3"/>
    <w:rsid w:val="00DE2FC0"/>
    <w:rsid w:val="00E07490"/>
    <w:rsid w:val="00E30962"/>
    <w:rsid w:val="00E31863"/>
    <w:rsid w:val="00E44A17"/>
    <w:rsid w:val="00E518EE"/>
    <w:rsid w:val="00E655D4"/>
    <w:rsid w:val="00E73B64"/>
    <w:rsid w:val="00E83752"/>
    <w:rsid w:val="00E8431A"/>
    <w:rsid w:val="00E92769"/>
    <w:rsid w:val="00E95D3A"/>
    <w:rsid w:val="00EB30ED"/>
    <w:rsid w:val="00EB5DA8"/>
    <w:rsid w:val="00EB64C1"/>
    <w:rsid w:val="00EB77FA"/>
    <w:rsid w:val="00EC1840"/>
    <w:rsid w:val="00EE4273"/>
    <w:rsid w:val="00EE4BD2"/>
    <w:rsid w:val="00EE4E99"/>
    <w:rsid w:val="00EE4EB4"/>
    <w:rsid w:val="00EF66F1"/>
    <w:rsid w:val="00F10665"/>
    <w:rsid w:val="00F11286"/>
    <w:rsid w:val="00F27ABF"/>
    <w:rsid w:val="00F41547"/>
    <w:rsid w:val="00F4225B"/>
    <w:rsid w:val="00F46A73"/>
    <w:rsid w:val="00F53478"/>
    <w:rsid w:val="00F55BDE"/>
    <w:rsid w:val="00F67A50"/>
    <w:rsid w:val="00F75529"/>
    <w:rsid w:val="00F84DEA"/>
    <w:rsid w:val="00FA25E6"/>
    <w:rsid w:val="00FA7318"/>
    <w:rsid w:val="00FB2A9C"/>
    <w:rsid w:val="00FC7DCD"/>
    <w:rsid w:val="00FD2579"/>
    <w:rsid w:val="00FD387A"/>
    <w:rsid w:val="00FD785A"/>
    <w:rsid w:val="00FE2BBA"/>
    <w:rsid w:val="00FE2D11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ED16F-794D-463A-83A7-BD72FD30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52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A5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A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7A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7A5C"/>
    <w:rPr>
      <w:rFonts w:asciiTheme="majorHAnsi" w:eastAsia="宋体" w:hAnsiTheme="majorHAnsi" w:cstheme="majorBidi"/>
      <w:b/>
      <w:bCs/>
      <w:sz w:val="32"/>
      <w:szCs w:val="32"/>
    </w:rPr>
  </w:style>
  <w:style w:type="table" w:styleId="10">
    <w:name w:val="Grid Table 1 Light"/>
    <w:basedOn w:val="a1"/>
    <w:uiPriority w:val="46"/>
    <w:rsid w:val="00047A5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913529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47A5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47A5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619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C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564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5649"/>
    <w:rPr>
      <w:sz w:val="18"/>
      <w:szCs w:val="18"/>
    </w:rPr>
  </w:style>
  <w:style w:type="table" w:customStyle="1" w:styleId="41">
    <w:name w:val="无格式表格 41"/>
    <w:basedOn w:val="a1"/>
    <w:uiPriority w:val="44"/>
    <w:rsid w:val="00D15C94"/>
    <w:rPr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DF51B-6E10-43C1-A51E-58AA017B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Jia</dc:creator>
  <cp:keywords/>
  <dc:description/>
  <cp:lastModifiedBy>Microsoft 帐户</cp:lastModifiedBy>
  <cp:revision>2</cp:revision>
  <dcterms:created xsi:type="dcterms:W3CDTF">2017-12-21T02:30:00Z</dcterms:created>
  <dcterms:modified xsi:type="dcterms:W3CDTF">2017-12-21T02:30:00Z</dcterms:modified>
</cp:coreProperties>
</file>