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E5" w:rsidRDefault="0012741D" w:rsidP="00047A5C">
      <w:pPr>
        <w:pStyle w:val="a3"/>
      </w:pPr>
      <w:r w:rsidRPr="0012741D">
        <w:rPr>
          <w:rFonts w:hint="eastAsia"/>
        </w:rPr>
        <w:t>数据记录仪</w:t>
      </w:r>
      <w:r w:rsidRPr="0012741D">
        <w:rPr>
          <w:rFonts w:hint="eastAsia"/>
        </w:rPr>
        <w:t>web</w:t>
      </w:r>
      <w:r w:rsidR="00F75529">
        <w:rPr>
          <w:rFonts w:hint="eastAsia"/>
        </w:rPr>
        <w:t>端</w:t>
      </w:r>
      <w:r w:rsidR="00877136">
        <w:rPr>
          <w:rFonts w:hint="eastAsia"/>
        </w:rPr>
        <w:t>需求分析</w:t>
      </w:r>
    </w:p>
    <w:p w:rsidR="00047A5C" w:rsidRDefault="00047A5C" w:rsidP="00047A5C"/>
    <w:p w:rsidR="00047A5C" w:rsidRDefault="00047A5C" w:rsidP="00047A5C"/>
    <w:p w:rsidR="00047A5C" w:rsidRPr="00047A5C" w:rsidRDefault="00047A5C" w:rsidP="00047A5C"/>
    <w:p w:rsidR="00047A5C" w:rsidRPr="007C2261" w:rsidRDefault="00047A5C" w:rsidP="00047A5C">
      <w:pPr>
        <w:pStyle w:val="a3"/>
        <w:rPr>
          <w:rFonts w:ascii="黑体" w:eastAsia="黑体" w:hAnsi="黑体"/>
        </w:rPr>
      </w:pPr>
      <w:r w:rsidRPr="007C2261">
        <w:rPr>
          <w:rFonts w:ascii="黑体" w:eastAsia="黑体" w:hAnsi="黑体" w:hint="eastAsia"/>
        </w:rPr>
        <w:t>变更历史</w:t>
      </w:r>
    </w:p>
    <w:tbl>
      <w:tblPr>
        <w:tblStyle w:val="1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1150"/>
        <w:gridCol w:w="678"/>
        <w:gridCol w:w="1559"/>
        <w:gridCol w:w="993"/>
        <w:gridCol w:w="3896"/>
      </w:tblGrid>
      <w:tr w:rsidR="00047A5C" w:rsidTr="00AB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bottom w:val="none" w:sz="0" w:space="0" w:color="auto"/>
            </w:tcBorders>
          </w:tcPr>
          <w:p w:rsidR="00047A5C" w:rsidRDefault="00047A5C" w:rsidP="00AB57A8">
            <w:r>
              <w:rPr>
                <w:rFonts w:hint="eastAsia"/>
              </w:rPr>
              <w:t>日期</w:t>
            </w:r>
          </w:p>
        </w:tc>
        <w:tc>
          <w:tcPr>
            <w:tcW w:w="678" w:type="dxa"/>
            <w:tcBorders>
              <w:bottom w:val="none" w:sz="0" w:space="0" w:color="auto"/>
            </w:tcBorders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  <w:tcBorders>
              <w:bottom w:val="none" w:sz="0" w:space="0" w:color="auto"/>
            </w:tcBorders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993" w:type="dxa"/>
            <w:tcBorders>
              <w:bottom w:val="none" w:sz="0" w:space="0" w:color="auto"/>
            </w:tcBorders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896" w:type="dxa"/>
            <w:tcBorders>
              <w:bottom w:val="none" w:sz="0" w:space="0" w:color="auto"/>
            </w:tcBorders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>
            <w:r>
              <w:rPr>
                <w:rFonts w:hint="eastAsia"/>
              </w:rPr>
              <w:t>2017/12/1</w:t>
            </w:r>
          </w:p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</w:p>
        </w:tc>
        <w:tc>
          <w:tcPr>
            <w:tcW w:w="993" w:type="dxa"/>
          </w:tcPr>
          <w:p w:rsidR="00047A5C" w:rsidRDefault="009073A6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王祎凡</w:t>
            </w: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47A5C" w:rsidRDefault="00047A5C" w:rsidP="00AB57A8"/>
        </w:tc>
        <w:tc>
          <w:tcPr>
            <w:tcW w:w="67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6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7A5C" w:rsidRDefault="00047A5C" w:rsidP="00047A5C"/>
    <w:p w:rsidR="00047A5C" w:rsidRDefault="00047A5C" w:rsidP="00047A5C"/>
    <w:p w:rsidR="00047A5C" w:rsidRPr="00524D2A" w:rsidRDefault="00047A5C" w:rsidP="00047A5C"/>
    <w:p w:rsidR="00047A5C" w:rsidRPr="007C2261" w:rsidRDefault="00047A5C" w:rsidP="00047A5C">
      <w:pPr>
        <w:pStyle w:val="a3"/>
        <w:rPr>
          <w:rFonts w:ascii="黑体" w:eastAsia="黑体" w:hAnsi="黑体"/>
        </w:rPr>
      </w:pPr>
      <w:r w:rsidRPr="007C2261">
        <w:rPr>
          <w:rFonts w:ascii="黑体" w:eastAsia="黑体" w:hAnsi="黑体" w:hint="eastAsia"/>
        </w:rPr>
        <w:t>审核历史</w:t>
      </w:r>
    </w:p>
    <w:tbl>
      <w:tblPr>
        <w:tblStyle w:val="1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1206"/>
        <w:gridCol w:w="677"/>
        <w:gridCol w:w="2213"/>
        <w:gridCol w:w="992"/>
        <w:gridCol w:w="3188"/>
      </w:tblGrid>
      <w:tr w:rsidR="00047A5C" w:rsidTr="00AB5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>
            <w:r>
              <w:rPr>
                <w:rFonts w:hint="eastAsia"/>
              </w:rPr>
              <w:t>日期</w:t>
            </w:r>
          </w:p>
        </w:tc>
        <w:tc>
          <w:tcPr>
            <w:tcW w:w="677" w:type="dxa"/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2213" w:type="dxa"/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dxa"/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188" w:type="dxa"/>
          </w:tcPr>
          <w:p w:rsidR="00047A5C" w:rsidRDefault="00047A5C" w:rsidP="00AB5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>
            <w:r>
              <w:rPr>
                <w:rFonts w:hint="eastAsia"/>
              </w:rPr>
              <w:t>2017/12/1</w:t>
            </w:r>
          </w:p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244E1E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贾鑫</w:t>
            </w: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7A5C" w:rsidTr="00AB5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</w:tcPr>
          <w:p w:rsidR="00047A5C" w:rsidRDefault="00047A5C" w:rsidP="00AB57A8"/>
        </w:tc>
        <w:tc>
          <w:tcPr>
            <w:tcW w:w="677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047A5C" w:rsidRDefault="00047A5C" w:rsidP="00AB5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7A5C" w:rsidRDefault="00047A5C" w:rsidP="00047A5C"/>
    <w:p w:rsidR="00047A5C" w:rsidRDefault="00047A5C" w:rsidP="00047A5C"/>
    <w:p w:rsidR="00047A5C" w:rsidRDefault="00047A5C" w:rsidP="00047A5C"/>
    <w:p w:rsidR="00047A5C" w:rsidRDefault="00047A5C" w:rsidP="00047A5C"/>
    <w:p w:rsidR="00047A5C" w:rsidRDefault="00047A5C" w:rsidP="00047A5C"/>
    <w:p w:rsidR="00047A5C" w:rsidRDefault="00047A5C" w:rsidP="00047A5C"/>
    <w:p w:rsidR="00047A5C" w:rsidRDefault="00047A5C" w:rsidP="00047A5C"/>
    <w:p w:rsidR="00047A5C" w:rsidRDefault="00047A5C" w:rsidP="00047A5C"/>
    <w:p w:rsidR="00047A5C" w:rsidRDefault="00B20ED2" w:rsidP="00047A5C">
      <w:pPr>
        <w:pStyle w:val="1"/>
      </w:pPr>
      <w:r>
        <w:rPr>
          <w:rFonts w:hint="eastAsia"/>
        </w:rPr>
        <w:lastRenderedPageBreak/>
        <w:t>总体描述</w:t>
      </w:r>
    </w:p>
    <w:p w:rsidR="00047A5C" w:rsidRDefault="00047A5C" w:rsidP="00047A5C">
      <w:pPr>
        <w:pStyle w:val="2"/>
      </w:pPr>
      <w:r>
        <w:rPr>
          <w:rFonts w:hint="eastAsia"/>
        </w:rPr>
        <w:t>概述</w:t>
      </w:r>
    </w:p>
    <w:p w:rsidR="0000268F" w:rsidRPr="00D4619F" w:rsidRDefault="00D4619F" w:rsidP="0000268F">
      <w:r>
        <w:tab/>
      </w:r>
      <w:r w:rsidR="003C7B66">
        <w:rPr>
          <w:rFonts w:hint="eastAsia"/>
        </w:rPr>
        <w:t>搭建</w:t>
      </w:r>
      <w:r w:rsidR="003C7B66">
        <w:rPr>
          <w:rFonts w:hint="eastAsia"/>
        </w:rPr>
        <w:t>web</w:t>
      </w:r>
      <w:r w:rsidR="003C7B66">
        <w:rPr>
          <w:rFonts w:hint="eastAsia"/>
        </w:rPr>
        <w:t>前台页面，</w:t>
      </w:r>
      <w:r>
        <w:rPr>
          <w:rFonts w:hint="eastAsia"/>
        </w:rPr>
        <w:t>用于</w:t>
      </w:r>
      <w:r w:rsidR="007351C8">
        <w:rPr>
          <w:rFonts w:hint="eastAsia"/>
        </w:rPr>
        <w:t>显示</w:t>
      </w:r>
      <w:r w:rsidR="00CF6148">
        <w:rPr>
          <w:rFonts w:hint="eastAsia"/>
        </w:rPr>
        <w:t>数据</w:t>
      </w:r>
      <w:r w:rsidR="00FE2D11">
        <w:rPr>
          <w:rFonts w:hint="eastAsia"/>
        </w:rPr>
        <w:t>记录</w:t>
      </w:r>
      <w:r w:rsidR="00552606">
        <w:rPr>
          <w:rFonts w:hint="eastAsia"/>
        </w:rPr>
        <w:t>仪</w:t>
      </w:r>
      <w:r w:rsidR="00306CC5">
        <w:rPr>
          <w:rFonts w:hint="eastAsia"/>
        </w:rPr>
        <w:t>终端中的数据</w:t>
      </w:r>
      <w:r w:rsidR="00457BD4">
        <w:rPr>
          <w:rFonts w:hint="eastAsia"/>
        </w:rPr>
        <w:t>，</w:t>
      </w:r>
      <w:r w:rsidR="00C414CE">
        <w:rPr>
          <w:rFonts w:hint="eastAsia"/>
        </w:rPr>
        <w:t>实现数据可视化，</w:t>
      </w:r>
      <w:r w:rsidR="007B0565">
        <w:rPr>
          <w:rFonts w:hint="eastAsia"/>
        </w:rPr>
        <w:t>方便用户对记录仪中的数据进行观察和对比，提高用户</w:t>
      </w:r>
      <w:r w:rsidR="006D00E8">
        <w:rPr>
          <w:rFonts w:hint="eastAsia"/>
        </w:rPr>
        <w:t>体验；对记录仪终端的协议进行配置管理；其次，</w:t>
      </w:r>
      <w:r w:rsidR="002E16C3">
        <w:rPr>
          <w:rFonts w:hint="eastAsia"/>
        </w:rPr>
        <w:t>提供</w:t>
      </w:r>
      <w:r w:rsidR="006D00E8">
        <w:rPr>
          <w:rFonts w:hint="eastAsia"/>
        </w:rPr>
        <w:t>对用户的信息进行查找、修改、删除及修改密码等操作</w:t>
      </w:r>
      <w:r w:rsidR="00597E9C">
        <w:rPr>
          <w:rFonts w:hint="eastAsia"/>
        </w:rPr>
        <w:t>。</w:t>
      </w:r>
    </w:p>
    <w:p w:rsidR="0000268F" w:rsidRPr="0000268F" w:rsidRDefault="0000268F" w:rsidP="00D4619F"/>
    <w:p w:rsidR="00047A5C" w:rsidRDefault="00D4619F" w:rsidP="00047A5C">
      <w:pPr>
        <w:pStyle w:val="2"/>
      </w:pPr>
      <w:r>
        <w:rPr>
          <w:rFonts w:hint="eastAsia"/>
        </w:rPr>
        <w:t>目的</w:t>
      </w:r>
      <w:r w:rsidR="00047A5C">
        <w:rPr>
          <w:rFonts w:hint="eastAsia"/>
        </w:rPr>
        <w:t>和特点</w:t>
      </w:r>
    </w:p>
    <w:p w:rsidR="007953C4" w:rsidRDefault="007953C4" w:rsidP="007953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web</w:t>
      </w:r>
      <w:r>
        <w:rPr>
          <w:rFonts w:hint="eastAsia"/>
        </w:rPr>
        <w:t>界面，便于用户在浏览器直接浏览终端数据。</w:t>
      </w:r>
    </w:p>
    <w:p w:rsidR="00EE4E99" w:rsidRDefault="007953C4" w:rsidP="00EE4E9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实现数据可视化，使用各类图表显示</w:t>
      </w:r>
      <w:r w:rsidR="00316A85">
        <w:rPr>
          <w:rFonts w:hint="eastAsia"/>
        </w:rPr>
        <w:t>终端数据。</w:t>
      </w:r>
      <w:r w:rsidR="00EE4E99">
        <w:rPr>
          <w:rFonts w:hint="eastAsia"/>
        </w:rPr>
        <w:t>给用户带来方便，提高用户体验。</w:t>
      </w:r>
    </w:p>
    <w:p w:rsidR="00F67A50" w:rsidRDefault="00EE4E99" w:rsidP="00316A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对用户信息进行查找、删除、修改等操作</w:t>
      </w:r>
      <w:r w:rsidR="00A51E2E">
        <w:rPr>
          <w:rFonts w:hint="eastAsia"/>
        </w:rPr>
        <w:t>。</w:t>
      </w:r>
    </w:p>
    <w:p w:rsidR="00A51E2E" w:rsidRDefault="00A51E2E" w:rsidP="00316A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 w:rsidR="005C6AC4">
        <w:rPr>
          <w:rFonts w:hint="eastAsia"/>
        </w:rPr>
        <w:t>数据</w:t>
      </w:r>
      <w:r>
        <w:rPr>
          <w:rFonts w:hint="eastAsia"/>
        </w:rPr>
        <w:t>记录仪终端在</w:t>
      </w:r>
      <w:r>
        <w:rPr>
          <w:rFonts w:hint="eastAsia"/>
        </w:rPr>
        <w:t>web</w:t>
      </w:r>
      <w:r w:rsidR="00D1672F">
        <w:rPr>
          <w:rFonts w:hint="eastAsia"/>
        </w:rPr>
        <w:t>界面进行配置管理</w:t>
      </w:r>
      <w:r>
        <w:rPr>
          <w:rFonts w:hint="eastAsia"/>
        </w:rPr>
        <w:t>。</w:t>
      </w:r>
    </w:p>
    <w:p w:rsidR="00D4619F" w:rsidRDefault="0029224C" w:rsidP="00D4619F">
      <w:pPr>
        <w:pStyle w:val="2"/>
      </w:pPr>
      <w:r>
        <w:rPr>
          <w:rFonts w:hint="eastAsia"/>
        </w:rPr>
        <w:t>功能</w:t>
      </w:r>
      <w:r w:rsidR="0074175F">
        <w:rPr>
          <w:rFonts w:hint="eastAsia"/>
        </w:rPr>
        <w:t>模块</w:t>
      </w:r>
      <w:r w:rsidR="00D4619F">
        <w:rPr>
          <w:rFonts w:hint="eastAsia"/>
        </w:rPr>
        <w:t>图</w:t>
      </w:r>
    </w:p>
    <w:p w:rsidR="00B0656E" w:rsidRDefault="00AD4DD4" w:rsidP="00B0656E">
      <w:pPr>
        <w:jc w:val="center"/>
      </w:pPr>
      <w:r>
        <w:object w:dxaOrig="7488" w:dyaOrig="3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88.4pt" o:ole="">
            <v:imagedata r:id="rId8" o:title=""/>
          </v:shape>
          <o:OLEObject Type="Embed" ProgID="Visio.Drawing.11" ShapeID="_x0000_i1025" DrawAspect="Content" ObjectID="_1575290225" r:id="rId9"/>
        </w:object>
      </w:r>
    </w:p>
    <w:p w:rsidR="002461D6" w:rsidRPr="00D547E9" w:rsidRDefault="002461D6" w:rsidP="00D547E9">
      <w:pPr>
        <w:snapToGrid w:val="0"/>
        <w:spacing w:line="360" w:lineRule="auto"/>
        <w:jc w:val="center"/>
        <w:rPr>
          <w:rFonts w:ascii="Times New Roman" w:hAnsi="Times New Roman"/>
          <w:szCs w:val="21"/>
        </w:rPr>
      </w:pPr>
      <w:r w:rsidRPr="004C6E4F">
        <w:rPr>
          <w:rFonts w:ascii="Times New Roman" w:hAnsi="Times New Roman"/>
          <w:szCs w:val="21"/>
        </w:rPr>
        <w:t>图</w:t>
      </w:r>
      <w:r>
        <w:rPr>
          <w:rFonts w:ascii="Times New Roman" w:hAnsi="Times New Roman"/>
          <w:szCs w:val="21"/>
        </w:rPr>
        <w:t>1</w:t>
      </w:r>
      <w:r w:rsidR="00156A0B">
        <w:rPr>
          <w:rFonts w:ascii="Times New Roman" w:hAnsi="Times New Roman"/>
          <w:szCs w:val="21"/>
        </w:rPr>
        <w:t>.1</w:t>
      </w:r>
      <w:r w:rsidR="005A4093">
        <w:rPr>
          <w:rFonts w:ascii="Times New Roman" w:hAnsi="Times New Roman"/>
          <w:szCs w:val="21"/>
        </w:rPr>
        <w:t xml:space="preserve">  </w:t>
      </w:r>
      <w:r w:rsidR="008A1CD5">
        <w:rPr>
          <w:rFonts w:ascii="Times New Roman" w:hAnsi="Times New Roman" w:hint="eastAsia"/>
          <w:szCs w:val="21"/>
        </w:rPr>
        <w:t>web</w:t>
      </w:r>
      <w:r w:rsidR="008A1CD5">
        <w:rPr>
          <w:rFonts w:ascii="Times New Roman" w:hAnsi="Times New Roman" w:hint="eastAsia"/>
          <w:szCs w:val="21"/>
        </w:rPr>
        <w:t>终端</w:t>
      </w:r>
      <w:r>
        <w:rPr>
          <w:rFonts w:ascii="Times New Roman" w:hAnsi="Times New Roman"/>
          <w:szCs w:val="21"/>
        </w:rPr>
        <w:t>整体功能模块图</w:t>
      </w:r>
    </w:p>
    <w:p w:rsidR="002608C6" w:rsidRDefault="00B0656E" w:rsidP="002573FE">
      <w:pPr>
        <w:pStyle w:val="1"/>
      </w:pPr>
      <w:r>
        <w:rPr>
          <w:rFonts w:hint="eastAsia"/>
        </w:rPr>
        <w:t>功能</w:t>
      </w:r>
    </w:p>
    <w:p w:rsidR="001264A5" w:rsidRDefault="00FD785A" w:rsidP="001264A5">
      <w:pPr>
        <w:ind w:firstLineChars="200" w:firstLine="420"/>
      </w:pPr>
      <w:r>
        <w:rPr>
          <w:rFonts w:hint="eastAsia"/>
        </w:rPr>
        <w:t>数据记录仪</w:t>
      </w:r>
      <w:r w:rsidR="00631A22">
        <w:t>W</w:t>
      </w:r>
      <w:r w:rsidR="00631A22">
        <w:rPr>
          <w:rFonts w:hint="eastAsia"/>
        </w:rPr>
        <w:t>eb</w:t>
      </w:r>
      <w:r w:rsidR="00631A22">
        <w:rPr>
          <w:rFonts w:hint="eastAsia"/>
        </w:rPr>
        <w:t>端</w:t>
      </w:r>
      <w:r w:rsidR="008151AB">
        <w:rPr>
          <w:rFonts w:hint="eastAsia"/>
        </w:rPr>
        <w:t>主要用来对记录仪终端的数据进行展示</w:t>
      </w:r>
      <w:r w:rsidR="007C6D39">
        <w:rPr>
          <w:rFonts w:hint="eastAsia"/>
        </w:rPr>
        <w:t>、对记录仪终端进行管理配置。</w:t>
      </w:r>
      <w:r w:rsidR="00BD4624">
        <w:rPr>
          <w:rFonts w:hint="eastAsia"/>
        </w:rPr>
        <w:t>主要分为四大模块，包括：首页、数据、配置、终端等。</w:t>
      </w:r>
    </w:p>
    <w:p w:rsidR="001264A5" w:rsidRDefault="001264A5" w:rsidP="001264A5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首页</w:t>
      </w:r>
    </w:p>
    <w:p w:rsidR="009208DE" w:rsidRPr="009208DE" w:rsidRDefault="009208DE" w:rsidP="004C4023">
      <w:pPr>
        <w:ind w:firstLineChars="200" w:firstLine="420"/>
      </w:pPr>
      <w:r w:rsidRPr="009208DE">
        <w:rPr>
          <w:rFonts w:hint="eastAsia"/>
        </w:rPr>
        <w:t>主要用来展示该产品相关的各个功能，首页可以链接到产品的各个功能模块页面，包括数据、配置、终端、协议、脚本、实时数据、历史数据、终端配置、终端信息、管理员设置等详细页面及服务重启功能。</w:t>
      </w:r>
    </w:p>
    <w:p w:rsidR="0037764B" w:rsidRDefault="0037764B" w:rsidP="0037764B">
      <w:pPr>
        <w:pStyle w:val="3"/>
        <w:numPr>
          <w:ilvl w:val="0"/>
          <w:numId w:val="4"/>
        </w:numPr>
      </w:pPr>
      <w:r>
        <w:rPr>
          <w:rFonts w:hint="eastAsia"/>
        </w:rPr>
        <w:t>数据</w:t>
      </w:r>
    </w:p>
    <w:p w:rsidR="00B24E0A" w:rsidRDefault="00B24E0A" w:rsidP="00B24E0A">
      <w:pPr>
        <w:ind w:firstLineChars="200" w:firstLine="420"/>
      </w:pPr>
      <w:r w:rsidRPr="00B24E0A">
        <w:rPr>
          <w:rFonts w:hint="eastAsia"/>
        </w:rPr>
        <w:t>数据主要包括：实时数据、历史数据</w:t>
      </w:r>
      <w:r w:rsidR="004D458F">
        <w:rPr>
          <w:rFonts w:hint="eastAsia"/>
        </w:rPr>
        <w:t>、脚本导入</w:t>
      </w:r>
      <w:r w:rsidRPr="00B24E0A">
        <w:rPr>
          <w:rFonts w:hint="eastAsia"/>
        </w:rPr>
        <w:t>和导出数据。他们分别以折现图、柱形图以及表格的方式来展示。</w:t>
      </w:r>
    </w:p>
    <w:p w:rsidR="00D3785A" w:rsidRPr="008E6E71" w:rsidRDefault="00D3785A" w:rsidP="009D318A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8E6E71">
        <w:rPr>
          <w:rFonts w:hint="eastAsia"/>
          <w:sz w:val="28"/>
          <w:szCs w:val="28"/>
        </w:rPr>
        <w:t>实时数据</w:t>
      </w:r>
    </w:p>
    <w:p w:rsidR="00D3785A" w:rsidRPr="00965CB2" w:rsidRDefault="00D3785A" w:rsidP="00965CB2">
      <w:pPr>
        <w:ind w:firstLineChars="200" w:firstLine="420"/>
      </w:pPr>
      <w:r w:rsidRPr="00965CB2">
        <w:rPr>
          <w:rFonts w:hint="eastAsia"/>
        </w:rPr>
        <w:t>当前系统时间下，服务器实时的数据。包括：序号、脚本说明、更新时间、详细说明等。</w:t>
      </w:r>
    </w:p>
    <w:p w:rsidR="009D318A" w:rsidRPr="008E6E71" w:rsidRDefault="009D318A" w:rsidP="008275F4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8E6E71">
        <w:rPr>
          <w:rFonts w:hint="eastAsia"/>
          <w:sz w:val="28"/>
          <w:szCs w:val="28"/>
        </w:rPr>
        <w:t>历史数据</w:t>
      </w:r>
    </w:p>
    <w:p w:rsidR="008275F4" w:rsidRDefault="00D3785A" w:rsidP="008275F4">
      <w:pPr>
        <w:ind w:firstLineChars="200" w:firstLine="420"/>
      </w:pPr>
      <w:r w:rsidRPr="00965CB2">
        <w:rPr>
          <w:rFonts w:hint="eastAsia"/>
        </w:rPr>
        <w:t>当前系统时间下，服务器返回的一些历史数据。包括：序号、脚本说明、更新时间、详细说明等。</w:t>
      </w:r>
    </w:p>
    <w:p w:rsidR="008B1E99" w:rsidRPr="008E6E71" w:rsidRDefault="00C86962" w:rsidP="008B1E99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脚本导入</w:t>
      </w:r>
    </w:p>
    <w:p w:rsidR="008B1E99" w:rsidRPr="008B1E99" w:rsidRDefault="006E23B2" w:rsidP="008B1E99">
      <w:pPr>
        <w:spacing w:line="360" w:lineRule="auto"/>
        <w:ind w:firstLineChars="200" w:firstLine="420"/>
      </w:pPr>
      <w:r>
        <w:rPr>
          <w:rFonts w:hint="eastAsia"/>
        </w:rPr>
        <w:t>用户导入</w:t>
      </w:r>
      <w:r w:rsidR="006E1A6F">
        <w:rPr>
          <w:rFonts w:hint="eastAsia"/>
        </w:rPr>
        <w:t>脚本</w:t>
      </w:r>
      <w:r>
        <w:rPr>
          <w:rFonts w:hint="eastAsia"/>
        </w:rPr>
        <w:t>文件。</w:t>
      </w:r>
    </w:p>
    <w:p w:rsidR="00D3785A" w:rsidRPr="008E6E71" w:rsidRDefault="00D3785A" w:rsidP="008B1E99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 w:rsidRPr="008E6E71">
        <w:rPr>
          <w:rFonts w:hint="eastAsia"/>
          <w:sz w:val="28"/>
          <w:szCs w:val="28"/>
        </w:rPr>
        <w:t>数据导出</w:t>
      </w:r>
    </w:p>
    <w:p w:rsidR="00D3785A" w:rsidRPr="00965CB2" w:rsidRDefault="00D3785A" w:rsidP="00D3785A">
      <w:pPr>
        <w:spacing w:line="360" w:lineRule="auto"/>
        <w:ind w:firstLineChars="200" w:firstLine="420"/>
      </w:pPr>
      <w:r w:rsidRPr="00965CB2">
        <w:rPr>
          <w:rFonts w:hint="eastAsia"/>
        </w:rPr>
        <w:t>数据的导出方式包括：</w:t>
      </w:r>
      <w:r w:rsidRPr="00965CB2">
        <w:rPr>
          <w:rFonts w:hint="eastAsia"/>
        </w:rPr>
        <w:t>JSON</w:t>
      </w:r>
      <w:r w:rsidRPr="00965CB2">
        <w:rPr>
          <w:rFonts w:hint="eastAsia"/>
        </w:rPr>
        <w:t>、</w:t>
      </w:r>
      <w:r w:rsidRPr="00965CB2">
        <w:rPr>
          <w:rFonts w:hint="eastAsia"/>
        </w:rPr>
        <w:t>XML</w:t>
      </w:r>
      <w:r w:rsidRPr="00965CB2">
        <w:rPr>
          <w:rFonts w:hint="eastAsia"/>
        </w:rPr>
        <w:t>、</w:t>
      </w:r>
      <w:r w:rsidRPr="00965CB2">
        <w:rPr>
          <w:rFonts w:hint="eastAsia"/>
        </w:rPr>
        <w:t>CSV</w:t>
      </w:r>
      <w:r w:rsidRPr="00965CB2">
        <w:rPr>
          <w:rFonts w:hint="eastAsia"/>
        </w:rPr>
        <w:t>、</w:t>
      </w:r>
      <w:r w:rsidRPr="00965CB2">
        <w:rPr>
          <w:rFonts w:hint="eastAsia"/>
        </w:rPr>
        <w:t>TXT</w:t>
      </w:r>
      <w:r w:rsidRPr="00965CB2">
        <w:rPr>
          <w:rFonts w:hint="eastAsia"/>
        </w:rPr>
        <w:t>、</w:t>
      </w:r>
      <w:r w:rsidRPr="00965CB2">
        <w:rPr>
          <w:rFonts w:hint="eastAsia"/>
        </w:rPr>
        <w:t>SQL</w:t>
      </w:r>
      <w:r w:rsidRPr="00965CB2">
        <w:rPr>
          <w:rFonts w:hint="eastAsia"/>
        </w:rPr>
        <w:t>、</w:t>
      </w:r>
      <w:r w:rsidRPr="00965CB2">
        <w:rPr>
          <w:rFonts w:hint="eastAsia"/>
        </w:rPr>
        <w:t>Excel</w:t>
      </w:r>
      <w:r w:rsidRPr="00965CB2">
        <w:rPr>
          <w:rFonts w:hint="eastAsia"/>
        </w:rPr>
        <w:t>等。用户可以将表格可以导出，导出模式有：导出当前页数据、导出全部数据、导出选择数据三种模式，当用户想要导出表格中的数据时，必须先选择一种导出方式，当导出模式为：导出选择数据时，用户可以点击要导出的某一行数据，进行选择，确定选择完毕后，用户点击选择数据的导出方式把数据进行导出。</w:t>
      </w:r>
    </w:p>
    <w:p w:rsidR="00D3785A" w:rsidRPr="00D3785A" w:rsidRDefault="00D3785A" w:rsidP="00B24E0A">
      <w:pPr>
        <w:ind w:firstLineChars="200" w:firstLine="420"/>
      </w:pPr>
    </w:p>
    <w:p w:rsidR="0037764B" w:rsidRDefault="0037764B" w:rsidP="0037764B">
      <w:pPr>
        <w:pStyle w:val="3"/>
        <w:numPr>
          <w:ilvl w:val="0"/>
          <w:numId w:val="4"/>
        </w:numPr>
      </w:pPr>
      <w:r>
        <w:rPr>
          <w:rFonts w:hint="eastAsia"/>
        </w:rPr>
        <w:t>配置</w:t>
      </w:r>
    </w:p>
    <w:p w:rsidR="00804DFE" w:rsidRDefault="00C521BE" w:rsidP="00804DFE">
      <w:pPr>
        <w:ind w:firstLineChars="200" w:firstLine="420"/>
      </w:pPr>
      <w:r>
        <w:rPr>
          <w:rFonts w:hint="eastAsia"/>
        </w:rPr>
        <w:t>配置</w:t>
      </w:r>
      <w:r w:rsidR="00804DFE" w:rsidRPr="00B24E0A">
        <w:rPr>
          <w:rFonts w:hint="eastAsia"/>
        </w:rPr>
        <w:t>主要包括：</w:t>
      </w:r>
      <w:r w:rsidR="00E30962">
        <w:rPr>
          <w:rFonts w:hint="eastAsia"/>
        </w:rPr>
        <w:t>协议配置和网络配置</w:t>
      </w:r>
      <w:r w:rsidR="00596289">
        <w:rPr>
          <w:rFonts w:hint="eastAsia"/>
        </w:rPr>
        <w:t>及管理员设置。</w:t>
      </w:r>
    </w:p>
    <w:p w:rsidR="0026272B" w:rsidRPr="00804DFE" w:rsidRDefault="0026272B" w:rsidP="00804DFE">
      <w:pPr>
        <w:ind w:firstLineChars="200" w:firstLine="420"/>
      </w:pPr>
      <w:r>
        <w:rPr>
          <w:rFonts w:hint="eastAsia"/>
        </w:rPr>
        <w:t>管理员设置包括：用户</w:t>
      </w:r>
      <w:r w:rsidR="0054503A">
        <w:rPr>
          <w:rFonts w:hint="eastAsia"/>
        </w:rPr>
        <w:t>的查找、删除、修改及密码更新等。</w:t>
      </w:r>
    </w:p>
    <w:p w:rsidR="0037764B" w:rsidRDefault="0037764B" w:rsidP="0037764B">
      <w:pPr>
        <w:pStyle w:val="3"/>
        <w:numPr>
          <w:ilvl w:val="0"/>
          <w:numId w:val="4"/>
        </w:numPr>
      </w:pPr>
      <w:r>
        <w:rPr>
          <w:rFonts w:hint="eastAsia"/>
        </w:rPr>
        <w:t>终端</w:t>
      </w:r>
    </w:p>
    <w:p w:rsidR="00493404" w:rsidRDefault="005747B1" w:rsidP="001C3A7D">
      <w:pPr>
        <w:ind w:firstLineChars="200" w:firstLine="420"/>
      </w:pPr>
      <w:r>
        <w:rPr>
          <w:rFonts w:hint="eastAsia"/>
        </w:rPr>
        <w:t>终端模块主要</w:t>
      </w:r>
      <w:r w:rsidR="00A818A9">
        <w:rPr>
          <w:rFonts w:hint="eastAsia"/>
        </w:rPr>
        <w:t>包括终端信息的显示及</w:t>
      </w:r>
      <w:r>
        <w:rPr>
          <w:rFonts w:hint="eastAsia"/>
        </w:rPr>
        <w:t>数据记录仪终端管理。</w:t>
      </w:r>
    </w:p>
    <w:p w:rsidR="002608C6" w:rsidRPr="00152527" w:rsidRDefault="00D15C94" w:rsidP="002608C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用例</w:t>
      </w:r>
    </w:p>
    <w:p w:rsidR="009C5649" w:rsidRPr="009C5649" w:rsidRDefault="001D4A84" w:rsidP="00D15C94">
      <w:pPr>
        <w:jc w:val="center"/>
        <w:rPr>
          <w:color w:val="FF0000"/>
        </w:rPr>
      </w:pPr>
      <w:r>
        <w:object w:dxaOrig="8726" w:dyaOrig="8569">
          <v:shape id="_x0000_i1026" type="#_x0000_t75" style="width:303pt;height:256.2pt" o:ole="">
            <v:imagedata r:id="rId10" o:title=""/>
          </v:shape>
          <o:OLEObject Type="Embed" ProgID="Visio.Drawing.11" ShapeID="_x0000_i1026" DrawAspect="Content" ObjectID="_1575290226" r:id="rId11"/>
        </w:object>
      </w:r>
    </w:p>
    <w:p w:rsidR="00B0656E" w:rsidRPr="00B0656E" w:rsidRDefault="00B0656E" w:rsidP="00B0656E">
      <w:pPr>
        <w:jc w:val="center"/>
      </w:pPr>
    </w:p>
    <w:p w:rsidR="00D15C94" w:rsidRDefault="008A21D6" w:rsidP="00912CBA">
      <w:pPr>
        <w:pStyle w:val="3"/>
        <w:numPr>
          <w:ilvl w:val="0"/>
          <w:numId w:val="4"/>
        </w:numPr>
      </w:pPr>
      <w:r>
        <w:rPr>
          <w:rFonts w:hint="eastAsia"/>
        </w:rPr>
        <w:t>登录</w:t>
      </w:r>
    </w:p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D15C94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47701" w:rsidRDefault="00547701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D15C94" w:rsidRDefault="00D15C94" w:rsidP="00A6486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D15C94" w:rsidRDefault="00547701" w:rsidP="00006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登录用例</w:t>
            </w:r>
          </w:p>
          <w:p w:rsidR="00547701" w:rsidRDefault="00547701" w:rsidP="00006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rFonts w:hint="eastAsia"/>
                <w:b w:val="0"/>
              </w:rPr>
              <w:t>根据用户输入的密码，登录成功后进入</w:t>
            </w:r>
            <w:r>
              <w:rPr>
                <w:rFonts w:hint="eastAsia"/>
                <w:b w:val="0"/>
              </w:rPr>
              <w:t>web</w:t>
            </w:r>
            <w:r>
              <w:rPr>
                <w:rFonts w:hint="eastAsia"/>
                <w:b w:val="0"/>
              </w:rPr>
              <w:t>终端界面。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15C94" w:rsidRDefault="00D15C94" w:rsidP="00A6486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15C94" w:rsidRDefault="00684EB1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用户密码输入正确。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C94" w:rsidRDefault="00D15C94" w:rsidP="00A6486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D15C94" w:rsidRDefault="00532649" w:rsidP="0053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进入登录页面</w:t>
            </w:r>
            <w:r>
              <w:rPr>
                <w:rFonts w:hint="eastAsia"/>
              </w:rPr>
              <w:t>-&gt; login.html</w:t>
            </w:r>
            <w:r>
              <w:rPr>
                <w:rFonts w:hint="eastAsia"/>
              </w:rPr>
              <w:t>，输入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终端登录密码。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15C94" w:rsidRDefault="00D15C94" w:rsidP="00A6486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15C94" w:rsidRDefault="0069107A" w:rsidP="00691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C94" w:rsidRDefault="00D15C94" w:rsidP="00A6486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D15C94" w:rsidRDefault="00FB2A9C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若密码正确，则进入</w:t>
            </w:r>
            <w:r>
              <w:rPr>
                <w:rFonts w:hint="eastAsia"/>
              </w:rPr>
              <w:t>web</w:t>
            </w:r>
            <w:r w:rsidR="00FE2BBA">
              <w:rPr>
                <w:rFonts w:hint="eastAsia"/>
              </w:rPr>
              <w:t>终端界面；若密码错误，则提示用户：</w:t>
            </w:r>
            <w:bookmarkStart w:id="0" w:name="_GoBack"/>
            <w:bookmarkEnd w:id="0"/>
            <w:r>
              <w:rPr>
                <w:rFonts w:hint="eastAsia"/>
              </w:rPr>
              <w:t>登录失败。</w:t>
            </w:r>
          </w:p>
        </w:tc>
      </w:tr>
    </w:tbl>
    <w:p w:rsidR="00D15C94" w:rsidRDefault="00014DA2" w:rsidP="00912CBA">
      <w:pPr>
        <w:pStyle w:val="3"/>
        <w:numPr>
          <w:ilvl w:val="0"/>
          <w:numId w:val="4"/>
        </w:numPr>
      </w:pPr>
      <w:r>
        <w:rPr>
          <w:rFonts w:hint="eastAsia"/>
        </w:rPr>
        <w:t>管理员设置</w:t>
      </w:r>
    </w:p>
    <w:p w:rsidR="00547701" w:rsidRDefault="00547701" w:rsidP="00547701">
      <w:r>
        <w:rPr>
          <w:rFonts w:hint="eastAsia"/>
        </w:rPr>
        <w:t>管理员设置</w:t>
      </w:r>
      <w:r w:rsidR="006B3866">
        <w:rPr>
          <w:rFonts w:hint="eastAsia"/>
        </w:rPr>
        <w:t>用例</w:t>
      </w:r>
      <w:r>
        <w:rPr>
          <w:rFonts w:hint="eastAsia"/>
        </w:rPr>
        <w:t>包括用户的查找、删除、修改和修改密码</w:t>
      </w:r>
      <w:r w:rsidR="00680178">
        <w:rPr>
          <w:rFonts w:hint="eastAsia"/>
        </w:rPr>
        <w:t>等几个</w:t>
      </w:r>
      <w:r w:rsidR="00471609">
        <w:rPr>
          <w:rFonts w:hint="eastAsia"/>
        </w:rPr>
        <w:t>子</w:t>
      </w:r>
      <w:r w:rsidR="00680178">
        <w:rPr>
          <w:rFonts w:hint="eastAsia"/>
        </w:rPr>
        <w:t>用例</w:t>
      </w:r>
      <w:r>
        <w:rPr>
          <w:rFonts w:hint="eastAsia"/>
        </w:rPr>
        <w:t>。</w:t>
      </w:r>
    </w:p>
    <w:p w:rsidR="00547701" w:rsidRPr="00547701" w:rsidRDefault="00547701" w:rsidP="00547701"/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D15C94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F7F13" w:rsidRPr="00562C15" w:rsidRDefault="00BF7F13" w:rsidP="00A64867">
            <w:pPr>
              <w:jc w:val="center"/>
            </w:pPr>
            <w:r w:rsidRPr="00562C15">
              <w:rPr>
                <w:rFonts w:hint="eastAsia"/>
              </w:rPr>
              <w:t>用例名称</w:t>
            </w:r>
          </w:p>
          <w:p w:rsidR="00D15C94" w:rsidRPr="00562C15" w:rsidRDefault="00D15C94" w:rsidP="00A64867">
            <w:pPr>
              <w:jc w:val="center"/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D15C94" w:rsidRDefault="00713066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查找</w:t>
            </w:r>
            <w:r w:rsidR="00505589">
              <w:rPr>
                <w:rFonts w:hint="eastAsia"/>
                <w:b w:val="0"/>
                <w:bCs w:val="0"/>
              </w:rPr>
              <w:t>用户</w:t>
            </w:r>
            <w:r w:rsidR="009872DD">
              <w:rPr>
                <w:rFonts w:hint="eastAsia"/>
                <w:b w:val="0"/>
                <w:bCs w:val="0"/>
              </w:rPr>
              <w:t>用例</w:t>
            </w:r>
          </w:p>
          <w:p w:rsidR="00BF7F13" w:rsidRDefault="00BF7F13" w:rsidP="0050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对用户的信息进行查找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15C94" w:rsidRPr="00562C15" w:rsidRDefault="00D15C94" w:rsidP="00A64867">
            <w:pPr>
              <w:jc w:val="center"/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15C94" w:rsidRDefault="00F4225B" w:rsidP="00E7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用户登录成功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C94" w:rsidRPr="00562C15" w:rsidRDefault="00D15C94" w:rsidP="00A64867">
            <w:pPr>
              <w:jc w:val="center"/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D15C94" w:rsidRDefault="00DB471D" w:rsidP="00DB4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进入管理员设置界面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 w:rsidRPr="00DB471D">
              <w:t>manageConfig</w:t>
            </w:r>
            <w:r>
              <w:rPr>
                <w:rFonts w:hint="eastAsia"/>
              </w:rPr>
              <w:t>.html</w:t>
            </w:r>
            <w:r w:rsidR="00F41547">
              <w:rPr>
                <w:rFonts w:hint="eastAsia"/>
              </w:rPr>
              <w:t>，输入查询条件，点击查询</w:t>
            </w:r>
            <w:r w:rsidR="0004136F">
              <w:rPr>
                <w:rFonts w:hint="eastAsia"/>
              </w:rPr>
              <w:t>按钮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15C94" w:rsidRPr="00562C15" w:rsidRDefault="00D15C94" w:rsidP="00A64867">
            <w:pPr>
              <w:jc w:val="center"/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15C94" w:rsidRDefault="00713066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要查找的用户名称及相关信息等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C94" w:rsidRPr="00562C15" w:rsidRDefault="00D15C94" w:rsidP="00A64867">
            <w:pPr>
              <w:jc w:val="center"/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D15C94" w:rsidRDefault="00713066" w:rsidP="00713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如果存在，则在当前界面显示查找的结果。如果不存在，对话框提示用户，查找失败，您查找的用户可能不存在。</w:t>
            </w:r>
          </w:p>
        </w:tc>
      </w:tr>
    </w:tbl>
    <w:p w:rsidR="00547701" w:rsidRDefault="00547701" w:rsidP="00547701"/>
    <w:p w:rsidR="00547701" w:rsidRPr="00547701" w:rsidRDefault="00547701" w:rsidP="00547701"/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547701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62C15" w:rsidRDefault="00562C15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547701" w:rsidRPr="00562C15" w:rsidRDefault="00547701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547701" w:rsidRDefault="00713066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删除</w:t>
            </w:r>
            <w:r w:rsidR="009872DD">
              <w:rPr>
                <w:rFonts w:hint="eastAsia"/>
                <w:b w:val="0"/>
                <w:bCs w:val="0"/>
              </w:rPr>
              <w:t>用户</w:t>
            </w:r>
            <w:r w:rsidR="00EE4EB4">
              <w:rPr>
                <w:rFonts w:hint="eastAsia"/>
                <w:b w:val="0"/>
                <w:bCs w:val="0"/>
              </w:rPr>
              <w:t>信息</w:t>
            </w:r>
            <w:r w:rsidR="009872DD">
              <w:rPr>
                <w:rFonts w:hint="eastAsia"/>
                <w:b w:val="0"/>
                <w:bCs w:val="0"/>
              </w:rPr>
              <w:t>用例</w:t>
            </w:r>
          </w:p>
          <w:p w:rsidR="00562C15" w:rsidRDefault="00562C15" w:rsidP="00562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对用户的信息进行删除</w:t>
            </w:r>
          </w:p>
        </w:tc>
      </w:tr>
      <w:tr w:rsidR="00547701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547701" w:rsidRPr="00562C15" w:rsidRDefault="00547701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547701" w:rsidRDefault="00547701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用户登录成功，进入管理员设置界面</w:t>
            </w:r>
            <w:r w:rsidR="00E95D3A">
              <w:rPr>
                <w:rFonts w:hint="eastAsia"/>
              </w:rPr>
              <w:t>。</w:t>
            </w:r>
          </w:p>
        </w:tc>
      </w:tr>
      <w:tr w:rsidR="00547701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47701" w:rsidRPr="00562C15" w:rsidRDefault="00547701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547701" w:rsidRDefault="00547701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进入管理员设置界面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 w:rsidRPr="00DB471D">
              <w:t>manageConfig</w:t>
            </w:r>
            <w:r>
              <w:rPr>
                <w:rFonts w:hint="eastAsia"/>
              </w:rPr>
              <w:t>.html</w:t>
            </w:r>
            <w:r w:rsidR="0004136F">
              <w:rPr>
                <w:rFonts w:hint="eastAsia"/>
              </w:rPr>
              <w:t>，</w:t>
            </w:r>
          </w:p>
        </w:tc>
      </w:tr>
      <w:tr w:rsidR="00547701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547701" w:rsidRPr="00562C15" w:rsidRDefault="00547701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547701" w:rsidRDefault="008628C3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47701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47701" w:rsidRPr="00562C15" w:rsidRDefault="00547701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547701" w:rsidRDefault="008628C3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页面中存在的用户被成功删除，并且数据库中该用户也被成功删除</w:t>
            </w:r>
          </w:p>
        </w:tc>
      </w:tr>
    </w:tbl>
    <w:p w:rsidR="00D15C94" w:rsidRDefault="00D15C94" w:rsidP="00D15C94"/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9872DD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872DD" w:rsidRDefault="009872DD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9872DD" w:rsidRPr="00562C15" w:rsidRDefault="009872DD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9872DD" w:rsidRDefault="009507B2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修改</w:t>
            </w:r>
            <w:r w:rsidR="001A1AB1">
              <w:rPr>
                <w:rFonts w:hint="eastAsia"/>
                <w:b w:val="0"/>
                <w:bCs w:val="0"/>
              </w:rPr>
              <w:t>用户</w:t>
            </w:r>
            <w:r w:rsidR="00512444">
              <w:rPr>
                <w:rFonts w:hint="eastAsia"/>
                <w:b w:val="0"/>
                <w:bCs w:val="0"/>
              </w:rPr>
              <w:t>信息</w:t>
            </w:r>
            <w:r w:rsidR="009872DD">
              <w:rPr>
                <w:rFonts w:hint="eastAsia"/>
                <w:b w:val="0"/>
                <w:bCs w:val="0"/>
              </w:rPr>
              <w:t>用例</w:t>
            </w:r>
          </w:p>
          <w:p w:rsidR="009872DD" w:rsidRDefault="009872DD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对用户的信息进行</w:t>
            </w:r>
            <w:r w:rsidR="001D72E2">
              <w:rPr>
                <w:rFonts w:hint="eastAsia"/>
                <w:b w:val="0"/>
                <w:bCs w:val="0"/>
              </w:rPr>
              <w:t>需修改</w:t>
            </w:r>
          </w:p>
        </w:tc>
      </w:tr>
      <w:tr w:rsidR="009872DD" w:rsidRPr="001D72E2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872DD" w:rsidRPr="00562C15" w:rsidRDefault="009872DD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872DD" w:rsidRDefault="009872DD" w:rsidP="0062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</w:t>
            </w:r>
            <w:r w:rsidR="00626769">
              <w:rPr>
                <w:rFonts w:hint="eastAsia"/>
              </w:rPr>
              <w:t>成功</w:t>
            </w:r>
            <w:r w:rsidR="003C1148">
              <w:t xml:space="preserve"> </w:t>
            </w:r>
          </w:p>
        </w:tc>
      </w:tr>
      <w:tr w:rsidR="009872DD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872DD" w:rsidRPr="00562C15" w:rsidRDefault="009872DD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9872DD" w:rsidRDefault="009872DD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进入管理员设置界面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 w:rsidRPr="00DB471D">
              <w:t>manageConfig</w:t>
            </w:r>
            <w:r>
              <w:rPr>
                <w:rFonts w:hint="eastAsia"/>
              </w:rPr>
              <w:t>.html</w:t>
            </w:r>
            <w:r w:rsidR="003C1148">
              <w:rPr>
                <w:rFonts w:hint="eastAsia"/>
              </w:rPr>
              <w:t>，点击修改按钮，填写修改信息，完成后点击确认修改按钮。</w:t>
            </w:r>
          </w:p>
        </w:tc>
      </w:tr>
      <w:tr w:rsidR="009872DD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872DD" w:rsidRPr="00562C15" w:rsidRDefault="009872DD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872DD" w:rsidRDefault="001D72E2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要修改的用户信息，包括用户名称、地址、性别等等。</w:t>
            </w:r>
          </w:p>
        </w:tc>
      </w:tr>
      <w:tr w:rsidR="009872DD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872DD" w:rsidRPr="00562C15" w:rsidRDefault="009872DD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9872DD" w:rsidRDefault="00E83752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页面中显示的用户信息被成功修改。</w:t>
            </w:r>
          </w:p>
        </w:tc>
      </w:tr>
    </w:tbl>
    <w:p w:rsidR="009872DD" w:rsidRDefault="009872DD" w:rsidP="00D15C94"/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D35C39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35C39" w:rsidRDefault="00D35C39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D35C39" w:rsidRPr="00562C15" w:rsidRDefault="00D35C39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D35C39" w:rsidRDefault="00E8431A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修改</w:t>
            </w:r>
            <w:r w:rsidR="00D35C39">
              <w:rPr>
                <w:rFonts w:hint="eastAsia"/>
                <w:b w:val="0"/>
                <w:bCs w:val="0"/>
              </w:rPr>
              <w:t>密码用例</w:t>
            </w:r>
          </w:p>
          <w:p w:rsidR="00D35C39" w:rsidRDefault="00D35C39" w:rsidP="00317F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对用户</w:t>
            </w:r>
            <w:r w:rsidR="00317F62">
              <w:rPr>
                <w:rFonts w:hint="eastAsia"/>
                <w:b w:val="0"/>
                <w:bCs w:val="0"/>
              </w:rPr>
              <w:t>的登录密码进行修改</w:t>
            </w:r>
          </w:p>
        </w:tc>
      </w:tr>
      <w:tr w:rsidR="00D35C39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35C39" w:rsidRPr="00562C15" w:rsidRDefault="00D35C39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35C39" w:rsidRDefault="00D35C39" w:rsidP="00131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</w:t>
            </w:r>
            <w:r w:rsidR="00131B06">
              <w:rPr>
                <w:rFonts w:hint="eastAsia"/>
              </w:rPr>
              <w:t>成功</w:t>
            </w:r>
            <w:r w:rsidR="00131B06">
              <w:t xml:space="preserve"> </w:t>
            </w:r>
          </w:p>
        </w:tc>
      </w:tr>
      <w:tr w:rsidR="00D35C39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35C39" w:rsidRPr="00562C15" w:rsidRDefault="00D35C39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D35C39" w:rsidRDefault="00D35C39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进入管理员设置界面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 w:rsidRPr="00DB471D">
              <w:t>manageConfig</w:t>
            </w:r>
            <w:r>
              <w:rPr>
                <w:rFonts w:hint="eastAsia"/>
              </w:rPr>
              <w:t>.html</w:t>
            </w:r>
          </w:p>
        </w:tc>
      </w:tr>
      <w:tr w:rsidR="00D35C39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35C39" w:rsidRPr="00562C15" w:rsidRDefault="00D35C39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35C39" w:rsidRDefault="009B37BF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原始密码和新密码</w:t>
            </w:r>
          </w:p>
        </w:tc>
      </w:tr>
      <w:tr w:rsidR="00D35C39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35C39" w:rsidRPr="00562C15" w:rsidRDefault="00D35C39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D35C39" w:rsidRDefault="009B37BF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密码修改成功，进入登录界面，重新登录。</w:t>
            </w:r>
          </w:p>
        </w:tc>
      </w:tr>
    </w:tbl>
    <w:p w:rsidR="00D15C94" w:rsidRDefault="00B73F97" w:rsidP="00912CBA">
      <w:pPr>
        <w:pStyle w:val="3"/>
        <w:numPr>
          <w:ilvl w:val="0"/>
          <w:numId w:val="4"/>
        </w:numPr>
      </w:pPr>
      <w:r>
        <w:rPr>
          <w:rFonts w:hint="eastAsia"/>
        </w:rPr>
        <w:t>协议设置</w:t>
      </w:r>
    </w:p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D15C94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872DD" w:rsidRDefault="009872DD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D15C94" w:rsidRPr="00562C15" w:rsidRDefault="00D15C94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D15C94" w:rsidRDefault="00230C59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协议设置用例</w:t>
            </w:r>
          </w:p>
          <w:p w:rsidR="00230C59" w:rsidRDefault="00230C59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用户对记录仪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15C94" w:rsidRPr="00562C15" w:rsidRDefault="00D15C94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15C94" w:rsidRDefault="006E0926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用户登录成功</w:t>
            </w: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C94" w:rsidRPr="00562C15" w:rsidRDefault="00D15C94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D15C94" w:rsidRDefault="00D15C94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D15C94" w:rsidRPr="00562C15" w:rsidRDefault="00D15C94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D15C94" w:rsidRDefault="00D15C94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5C94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C94" w:rsidRPr="00562C15" w:rsidRDefault="00D15C94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D15C94" w:rsidRDefault="00D15C94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12DD" w:rsidRDefault="00992977" w:rsidP="00D712DD">
      <w:pPr>
        <w:pStyle w:val="3"/>
        <w:numPr>
          <w:ilvl w:val="0"/>
          <w:numId w:val="4"/>
        </w:numPr>
      </w:pPr>
      <w:r>
        <w:rPr>
          <w:rFonts w:hint="eastAsia"/>
        </w:rPr>
        <w:t>脚本</w:t>
      </w:r>
      <w:r w:rsidR="00D712DD">
        <w:rPr>
          <w:rFonts w:hint="eastAsia"/>
        </w:rPr>
        <w:t>导入</w:t>
      </w:r>
    </w:p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992977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C1840" w:rsidRDefault="00EC1840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992977" w:rsidRDefault="00560F4D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脚本导入用例</w:t>
            </w:r>
          </w:p>
          <w:p w:rsidR="00560F4D" w:rsidRPr="00560F4D" w:rsidRDefault="00560F4D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用户导入本地的脚本文件到</w:t>
            </w:r>
            <w:r>
              <w:rPr>
                <w:rFonts w:hint="eastAsia"/>
                <w:b w:val="0"/>
                <w:bCs w:val="0"/>
              </w:rPr>
              <w:t>web</w:t>
            </w:r>
            <w:r>
              <w:rPr>
                <w:rFonts w:hint="eastAsia"/>
                <w:b w:val="0"/>
                <w:bCs w:val="0"/>
              </w:rPr>
              <w:t>端，进行显示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92977" w:rsidRDefault="006E0926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用户登录成功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992977" w:rsidRDefault="006E0926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92977" w:rsidRDefault="00992977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992977" w:rsidRDefault="00992977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92977" w:rsidRDefault="00992977" w:rsidP="00992977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数据导出</w:t>
      </w:r>
    </w:p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992977" w:rsidRPr="00144357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03794" w:rsidRDefault="00703794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992977" w:rsidRDefault="00144357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数据导出用例</w:t>
            </w:r>
          </w:p>
          <w:p w:rsidR="00703794" w:rsidRDefault="00144357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主要用来导出</w:t>
            </w:r>
            <w:r>
              <w:rPr>
                <w:rFonts w:hint="eastAsia"/>
                <w:b w:val="0"/>
                <w:bCs w:val="0"/>
              </w:rPr>
              <w:t>web</w:t>
            </w:r>
            <w:r>
              <w:rPr>
                <w:rFonts w:hint="eastAsia"/>
                <w:b w:val="0"/>
                <w:bCs w:val="0"/>
              </w:rPr>
              <w:t>界面中的数据，导出格式为：</w:t>
            </w:r>
            <w:r>
              <w:rPr>
                <w:rFonts w:hint="eastAsia"/>
                <w:b w:val="0"/>
                <w:bCs w:val="0"/>
              </w:rPr>
              <w:t>json</w:t>
            </w:r>
            <w:r>
              <w:rPr>
                <w:b w:val="0"/>
                <w:bCs w:val="0"/>
              </w:rPr>
              <w:t>、</w:t>
            </w:r>
            <w:r>
              <w:rPr>
                <w:rFonts w:hint="eastAsia"/>
                <w:b w:val="0"/>
                <w:bCs w:val="0"/>
              </w:rPr>
              <w:t>txt</w:t>
            </w:r>
            <w:r>
              <w:rPr>
                <w:b w:val="0"/>
                <w:bCs w:val="0"/>
              </w:rPr>
              <w:t>、</w:t>
            </w:r>
            <w:r>
              <w:rPr>
                <w:rFonts w:hint="eastAsia"/>
                <w:b w:val="0"/>
                <w:bCs w:val="0"/>
              </w:rPr>
              <w:t>excel</w:t>
            </w:r>
            <w:r>
              <w:rPr>
                <w:b w:val="0"/>
                <w:bCs w:val="0"/>
              </w:rPr>
              <w:t>、</w:t>
            </w:r>
            <w:r>
              <w:rPr>
                <w:rFonts w:hint="eastAsia"/>
                <w:b w:val="0"/>
                <w:bCs w:val="0"/>
              </w:rPr>
              <w:t>sql</w:t>
            </w:r>
            <w:r>
              <w:rPr>
                <w:rFonts w:hint="eastAsia"/>
                <w:b w:val="0"/>
                <w:bCs w:val="0"/>
              </w:rPr>
              <w:t>等。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92977" w:rsidRDefault="00B3641D" w:rsidP="00304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用户登录成功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992977" w:rsidRDefault="00304BB2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进入数据管理界面</w:t>
            </w:r>
            <w:r>
              <w:rPr>
                <w:rFonts w:hint="eastAsia"/>
              </w:rPr>
              <w:t>-&gt;data.html</w:t>
            </w:r>
            <w:r w:rsidR="005053E4">
              <w:rPr>
                <w:rFonts w:hint="eastAsia"/>
              </w:rPr>
              <w:t>，点击导出数据菜单，选择导出模式，如果选择模式为：导出选中项，则要点击选择要导出的数据，然后点击导出按钮</w:t>
            </w:r>
            <w:r w:rsidR="001B16A3">
              <w:rPr>
                <w:rFonts w:hint="eastAsia"/>
              </w:rPr>
              <w:t>，选择导出格式进行导出</w:t>
            </w:r>
            <w:r w:rsidR="005053E4">
              <w:rPr>
                <w:rFonts w:hint="eastAsia"/>
              </w:rPr>
              <w:t>。如果选择的导出模式为：导出当前页或者导出全部数据，则不用点击选择导出数据，可以直接点击右侧的导出按钮，选择导出格式进行导出。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92977" w:rsidRDefault="005053E4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992977" w:rsidRDefault="005053E4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当前页面数据成功导出为要导出的文件。</w:t>
            </w:r>
          </w:p>
        </w:tc>
      </w:tr>
    </w:tbl>
    <w:p w:rsidR="00992977" w:rsidRDefault="00992977" w:rsidP="00992977">
      <w:pPr>
        <w:pStyle w:val="3"/>
        <w:numPr>
          <w:ilvl w:val="0"/>
          <w:numId w:val="4"/>
        </w:numPr>
      </w:pPr>
      <w:r>
        <w:rPr>
          <w:rFonts w:hint="eastAsia"/>
        </w:rPr>
        <w:t>终端配置</w:t>
      </w:r>
    </w:p>
    <w:tbl>
      <w:tblPr>
        <w:tblStyle w:val="41"/>
        <w:tblW w:w="827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147"/>
      </w:tblGrid>
      <w:tr w:rsidR="00992977" w:rsidTr="00A64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03794" w:rsidRDefault="00703794" w:rsidP="00A64867">
            <w:pPr>
              <w:jc w:val="center"/>
            </w:pPr>
            <w:r>
              <w:rPr>
                <w:rFonts w:hint="eastAsia"/>
              </w:rPr>
              <w:t>用例名称</w:t>
            </w:r>
          </w:p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用例描述</w:t>
            </w:r>
          </w:p>
        </w:tc>
        <w:tc>
          <w:tcPr>
            <w:tcW w:w="7147" w:type="dxa"/>
          </w:tcPr>
          <w:p w:rsidR="00992977" w:rsidRDefault="00E31863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终端配置用例</w:t>
            </w:r>
          </w:p>
          <w:p w:rsidR="00E31863" w:rsidRDefault="00E31863" w:rsidP="00A6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对数据记录仪终端信息进行配置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前置条件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92977" w:rsidRDefault="00E31863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用户登录成功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步骤</w:t>
            </w:r>
          </w:p>
        </w:tc>
        <w:tc>
          <w:tcPr>
            <w:tcW w:w="7147" w:type="dxa"/>
          </w:tcPr>
          <w:p w:rsidR="00992977" w:rsidRDefault="00E31863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进入配置界面</w:t>
            </w:r>
            <w:r>
              <w:rPr>
                <w:rFonts w:hint="eastAsia"/>
              </w:rPr>
              <w:t>-&gt;config</w:t>
            </w:r>
            <w:r>
              <w:t>.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，填写要配置的相关信息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输入数据</w:t>
            </w:r>
          </w:p>
        </w:tc>
        <w:tc>
          <w:tcPr>
            <w:tcW w:w="7147" w:type="dxa"/>
            <w:shd w:val="clear" w:color="auto" w:fill="F2F2F2" w:themeFill="background1" w:themeFillShade="F2"/>
          </w:tcPr>
          <w:p w:rsidR="00992977" w:rsidRDefault="00E31863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要配置的相关数据</w:t>
            </w:r>
          </w:p>
        </w:tc>
      </w:tr>
      <w:tr w:rsidR="00992977" w:rsidTr="00A6486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92977" w:rsidRPr="00562C15" w:rsidRDefault="00992977" w:rsidP="00A64867">
            <w:pPr>
              <w:jc w:val="center"/>
              <w:rPr>
                <w:bCs w:val="0"/>
              </w:rPr>
            </w:pPr>
            <w:r w:rsidRPr="00562C15">
              <w:rPr>
                <w:rFonts w:hint="eastAsia"/>
              </w:rPr>
              <w:t>预期结果</w:t>
            </w:r>
          </w:p>
        </w:tc>
        <w:tc>
          <w:tcPr>
            <w:tcW w:w="7147" w:type="dxa"/>
          </w:tcPr>
          <w:p w:rsidR="00992977" w:rsidRDefault="000E1A55" w:rsidP="00A6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数据记录仪终端的相关信息被成功修改</w:t>
            </w:r>
          </w:p>
        </w:tc>
      </w:tr>
    </w:tbl>
    <w:p w:rsidR="00CF2BDA" w:rsidRDefault="00CF2BDA" w:rsidP="00CF2BDA">
      <w:pPr>
        <w:pStyle w:val="2"/>
        <w:numPr>
          <w:ilvl w:val="0"/>
          <w:numId w:val="3"/>
        </w:numPr>
      </w:pPr>
      <w:r>
        <w:rPr>
          <w:rFonts w:hint="eastAsia"/>
        </w:rPr>
        <w:t>流程图</w:t>
      </w:r>
    </w:p>
    <w:p w:rsidR="00A34AC9" w:rsidRDefault="001968BA" w:rsidP="00A34AC9">
      <w:pPr>
        <w:pStyle w:val="3"/>
        <w:numPr>
          <w:ilvl w:val="0"/>
          <w:numId w:val="5"/>
        </w:numPr>
      </w:pPr>
      <w:r>
        <w:rPr>
          <w:rFonts w:hint="eastAsia"/>
        </w:rPr>
        <w:t>数据记录仪</w:t>
      </w:r>
      <w:r>
        <w:rPr>
          <w:rFonts w:hint="eastAsia"/>
        </w:rPr>
        <w:t>web</w:t>
      </w:r>
      <w:r>
        <w:rPr>
          <w:rFonts w:hint="eastAsia"/>
        </w:rPr>
        <w:t>端使用流程图</w:t>
      </w:r>
    </w:p>
    <w:p w:rsidR="000979E8" w:rsidRPr="000979E8" w:rsidRDefault="000979E8" w:rsidP="00C46DCA">
      <w:pPr>
        <w:ind w:firstLineChars="200" w:firstLine="420"/>
      </w:pPr>
      <w:r w:rsidRPr="007108CF">
        <w:rPr>
          <w:rFonts w:hint="eastAsia"/>
        </w:rPr>
        <w:t>用户登录后才可以进入到首页，使用该</w:t>
      </w:r>
      <w:r w:rsidR="007246B9" w:rsidRPr="007108CF">
        <w:rPr>
          <w:rFonts w:hint="eastAsia"/>
        </w:rPr>
        <w:t>数据记录仪</w:t>
      </w:r>
      <w:r w:rsidR="007246B9" w:rsidRPr="007108CF">
        <w:rPr>
          <w:rFonts w:hint="eastAsia"/>
        </w:rPr>
        <w:t>web</w:t>
      </w:r>
      <w:r w:rsidR="007246B9" w:rsidRPr="007108CF">
        <w:rPr>
          <w:rFonts w:hint="eastAsia"/>
        </w:rPr>
        <w:t>端</w:t>
      </w:r>
      <w:r w:rsidRPr="007108CF">
        <w:rPr>
          <w:rFonts w:hint="eastAsia"/>
        </w:rPr>
        <w:t>的相关功能，如果没有登录，则不能进入首页，不能使用相关功能。</w:t>
      </w:r>
      <w:r w:rsidR="00CE4F4D">
        <w:rPr>
          <w:rFonts w:ascii="Times New Roman" w:hAnsi="Times New Roman" w:hint="eastAsia"/>
          <w:szCs w:val="21"/>
        </w:rPr>
        <w:t>数据记录仪</w:t>
      </w:r>
      <w:r w:rsidR="00CE4F4D">
        <w:rPr>
          <w:rFonts w:ascii="Times New Roman" w:hAnsi="Times New Roman" w:hint="eastAsia"/>
          <w:szCs w:val="21"/>
        </w:rPr>
        <w:t>web</w:t>
      </w:r>
      <w:r w:rsidR="00CE4F4D">
        <w:rPr>
          <w:rFonts w:ascii="Times New Roman" w:hAnsi="Times New Roman" w:hint="eastAsia"/>
          <w:szCs w:val="21"/>
        </w:rPr>
        <w:t>端使用</w:t>
      </w:r>
      <w:r w:rsidR="00CE4F4D" w:rsidRPr="004C6E4F">
        <w:rPr>
          <w:rFonts w:ascii="Times New Roman" w:hAnsi="Times New Roman"/>
          <w:szCs w:val="21"/>
        </w:rPr>
        <w:t>流程活动图</w:t>
      </w:r>
      <w:r w:rsidRPr="007108CF">
        <w:t>如图</w:t>
      </w:r>
      <w:r w:rsidRPr="007108CF">
        <w:t>2.1</w:t>
      </w:r>
      <w:r w:rsidRPr="007108CF">
        <w:t>所示。</w:t>
      </w:r>
    </w:p>
    <w:p w:rsidR="00954191" w:rsidRPr="00954191" w:rsidRDefault="001D4A84" w:rsidP="00954191">
      <w:pPr>
        <w:jc w:val="center"/>
      </w:pPr>
      <w:r>
        <w:object w:dxaOrig="4701" w:dyaOrig="5814">
          <v:shape id="_x0000_i1027" type="#_x0000_t75" style="width:166.8pt;height:190.8pt" o:ole="">
            <v:imagedata r:id="rId12" o:title=""/>
          </v:shape>
          <o:OLEObject Type="Embed" ProgID="Visio.Drawing.11" ShapeID="_x0000_i1027" DrawAspect="Content" ObjectID="_1575290227" r:id="rId13"/>
        </w:object>
      </w:r>
    </w:p>
    <w:p w:rsidR="009C5649" w:rsidRPr="002770A0" w:rsidRDefault="003E1972" w:rsidP="002770A0">
      <w:pPr>
        <w:snapToGrid w:val="0"/>
        <w:spacing w:line="360" w:lineRule="auto"/>
        <w:jc w:val="center"/>
        <w:rPr>
          <w:rFonts w:ascii="Times New Roman" w:hAnsi="Times New Roman"/>
          <w:szCs w:val="21"/>
        </w:rPr>
      </w:pPr>
      <w:r w:rsidRPr="004C6E4F">
        <w:rPr>
          <w:rFonts w:ascii="Times New Roman" w:hAnsi="Times New Roman"/>
          <w:szCs w:val="21"/>
        </w:rPr>
        <w:t>图</w:t>
      </w:r>
      <w:r>
        <w:rPr>
          <w:rFonts w:ascii="Times New Roman" w:hAnsi="Times New Roman"/>
          <w:szCs w:val="21"/>
        </w:rPr>
        <w:t>2</w:t>
      </w:r>
      <w:r w:rsidRPr="004C6E4F">
        <w:rPr>
          <w:rFonts w:ascii="Times New Roman" w:hAnsi="Times New Roman"/>
          <w:szCs w:val="21"/>
        </w:rPr>
        <w:t xml:space="preserve">.1 </w:t>
      </w:r>
      <w:r w:rsidR="001968BA">
        <w:rPr>
          <w:rFonts w:ascii="Times New Roman" w:hAnsi="Times New Roman" w:hint="eastAsia"/>
          <w:szCs w:val="21"/>
        </w:rPr>
        <w:t>数据记录仪</w:t>
      </w:r>
      <w:r w:rsidR="001968BA">
        <w:rPr>
          <w:rFonts w:ascii="Times New Roman" w:hAnsi="Times New Roman" w:hint="eastAsia"/>
          <w:szCs w:val="21"/>
        </w:rPr>
        <w:t>web</w:t>
      </w:r>
      <w:r w:rsidR="001968BA">
        <w:rPr>
          <w:rFonts w:ascii="Times New Roman" w:hAnsi="Times New Roman" w:hint="eastAsia"/>
          <w:szCs w:val="21"/>
        </w:rPr>
        <w:t>端使用</w:t>
      </w:r>
      <w:r w:rsidRPr="004C6E4F">
        <w:rPr>
          <w:rFonts w:ascii="Times New Roman" w:hAnsi="Times New Roman"/>
          <w:szCs w:val="21"/>
        </w:rPr>
        <w:t>流程活动图</w:t>
      </w:r>
    </w:p>
    <w:sectPr w:rsidR="009C5649" w:rsidRPr="0027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6E6" w:rsidRDefault="005826E6" w:rsidP="009C5649">
      <w:r>
        <w:separator/>
      </w:r>
    </w:p>
  </w:endnote>
  <w:endnote w:type="continuationSeparator" w:id="0">
    <w:p w:rsidR="005826E6" w:rsidRDefault="005826E6" w:rsidP="009C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6E6" w:rsidRDefault="005826E6" w:rsidP="009C5649">
      <w:r>
        <w:separator/>
      </w:r>
    </w:p>
  </w:footnote>
  <w:footnote w:type="continuationSeparator" w:id="0">
    <w:p w:rsidR="005826E6" w:rsidRDefault="005826E6" w:rsidP="009C5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A42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4C549F7"/>
    <w:multiLevelType w:val="hybridMultilevel"/>
    <w:tmpl w:val="1F72B2DA"/>
    <w:lvl w:ilvl="0" w:tplc="D6643E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1E04D8"/>
    <w:multiLevelType w:val="hybridMultilevel"/>
    <w:tmpl w:val="18C48CF0"/>
    <w:lvl w:ilvl="0" w:tplc="4DA8B884">
      <w:start w:val="1"/>
      <w:numFmt w:val="lowerLetter"/>
      <w:lvlText w:val="%1)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>
    <w:nsid w:val="2D0E2463"/>
    <w:multiLevelType w:val="multilevel"/>
    <w:tmpl w:val="2D0E2463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C40386"/>
    <w:multiLevelType w:val="hybridMultilevel"/>
    <w:tmpl w:val="2B2A434A"/>
    <w:lvl w:ilvl="0" w:tplc="04090019">
      <w:start w:val="1"/>
      <w:numFmt w:val="lowerLetter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>
    <w:nsid w:val="50DD01C5"/>
    <w:multiLevelType w:val="hybridMultilevel"/>
    <w:tmpl w:val="C3704BFC"/>
    <w:lvl w:ilvl="0" w:tplc="4572A68C">
      <w:start w:val="1"/>
      <w:numFmt w:val="lowerLetter"/>
      <w:lvlText w:val="%1)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>
    <w:nsid w:val="67CA0037"/>
    <w:multiLevelType w:val="hybridMultilevel"/>
    <w:tmpl w:val="97D8D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C772CD"/>
    <w:multiLevelType w:val="multilevel"/>
    <w:tmpl w:val="7666B9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8B"/>
    <w:rsid w:val="0000268F"/>
    <w:rsid w:val="0000690F"/>
    <w:rsid w:val="00014DA2"/>
    <w:rsid w:val="0004136F"/>
    <w:rsid w:val="00047A5C"/>
    <w:rsid w:val="00053AB2"/>
    <w:rsid w:val="00067169"/>
    <w:rsid w:val="000979E8"/>
    <w:rsid w:val="000A673F"/>
    <w:rsid w:val="000B263A"/>
    <w:rsid w:val="000D3AB0"/>
    <w:rsid w:val="000D6132"/>
    <w:rsid w:val="000E1A55"/>
    <w:rsid w:val="000F2B8A"/>
    <w:rsid w:val="00106B0C"/>
    <w:rsid w:val="001264A5"/>
    <w:rsid w:val="0012741D"/>
    <w:rsid w:val="00131B06"/>
    <w:rsid w:val="00144357"/>
    <w:rsid w:val="00152527"/>
    <w:rsid w:val="00156A0B"/>
    <w:rsid w:val="00171556"/>
    <w:rsid w:val="00195588"/>
    <w:rsid w:val="001968BA"/>
    <w:rsid w:val="001A1AB1"/>
    <w:rsid w:val="001A365C"/>
    <w:rsid w:val="001B16A3"/>
    <w:rsid w:val="001C3A7D"/>
    <w:rsid w:val="001D4A84"/>
    <w:rsid w:val="001D72E2"/>
    <w:rsid w:val="00207F12"/>
    <w:rsid w:val="00230C59"/>
    <w:rsid w:val="00240C82"/>
    <w:rsid w:val="00243CD1"/>
    <w:rsid w:val="00244E1E"/>
    <w:rsid w:val="002461D6"/>
    <w:rsid w:val="00250FAF"/>
    <w:rsid w:val="002573FE"/>
    <w:rsid w:val="002608C6"/>
    <w:rsid w:val="0026272B"/>
    <w:rsid w:val="002770A0"/>
    <w:rsid w:val="0029224C"/>
    <w:rsid w:val="002E10BA"/>
    <w:rsid w:val="002E16C3"/>
    <w:rsid w:val="00301ECB"/>
    <w:rsid w:val="00304BB2"/>
    <w:rsid w:val="0030691E"/>
    <w:rsid w:val="00306CC5"/>
    <w:rsid w:val="00316A85"/>
    <w:rsid w:val="00317F62"/>
    <w:rsid w:val="00324363"/>
    <w:rsid w:val="003673D4"/>
    <w:rsid w:val="0037764B"/>
    <w:rsid w:val="00396810"/>
    <w:rsid w:val="003C1148"/>
    <w:rsid w:val="003C78A3"/>
    <w:rsid w:val="003C7B66"/>
    <w:rsid w:val="003D55E2"/>
    <w:rsid w:val="003E1972"/>
    <w:rsid w:val="00457BD4"/>
    <w:rsid w:val="00463822"/>
    <w:rsid w:val="00463D8B"/>
    <w:rsid w:val="00471609"/>
    <w:rsid w:val="00493404"/>
    <w:rsid w:val="004C4023"/>
    <w:rsid w:val="004D458F"/>
    <w:rsid w:val="005018FA"/>
    <w:rsid w:val="005053E4"/>
    <w:rsid w:val="00505589"/>
    <w:rsid w:val="00512444"/>
    <w:rsid w:val="00521029"/>
    <w:rsid w:val="00524350"/>
    <w:rsid w:val="00532649"/>
    <w:rsid w:val="0054503A"/>
    <w:rsid w:val="005456A6"/>
    <w:rsid w:val="00547701"/>
    <w:rsid w:val="00552606"/>
    <w:rsid w:val="00560F4D"/>
    <w:rsid w:val="00562C15"/>
    <w:rsid w:val="005747B1"/>
    <w:rsid w:val="00576580"/>
    <w:rsid w:val="005826E6"/>
    <w:rsid w:val="005872E4"/>
    <w:rsid w:val="00596289"/>
    <w:rsid w:val="00597E9C"/>
    <w:rsid w:val="005A4093"/>
    <w:rsid w:val="005C2076"/>
    <w:rsid w:val="005C6AC4"/>
    <w:rsid w:val="005D3DFD"/>
    <w:rsid w:val="005D61AE"/>
    <w:rsid w:val="00616709"/>
    <w:rsid w:val="00626769"/>
    <w:rsid w:val="00631A22"/>
    <w:rsid w:val="0063628A"/>
    <w:rsid w:val="00640538"/>
    <w:rsid w:val="00680178"/>
    <w:rsid w:val="00684EB1"/>
    <w:rsid w:val="0069107A"/>
    <w:rsid w:val="006A7F90"/>
    <w:rsid w:val="006B3866"/>
    <w:rsid w:val="006B6AED"/>
    <w:rsid w:val="006C0E23"/>
    <w:rsid w:val="006D00E8"/>
    <w:rsid w:val="006D2A2B"/>
    <w:rsid w:val="006E0926"/>
    <w:rsid w:val="006E1A6F"/>
    <w:rsid w:val="006E23B2"/>
    <w:rsid w:val="00703794"/>
    <w:rsid w:val="007108CF"/>
    <w:rsid w:val="00712138"/>
    <w:rsid w:val="00713066"/>
    <w:rsid w:val="007246B9"/>
    <w:rsid w:val="007351C8"/>
    <w:rsid w:val="0074175F"/>
    <w:rsid w:val="00775186"/>
    <w:rsid w:val="007942B8"/>
    <w:rsid w:val="007953C4"/>
    <w:rsid w:val="007B0565"/>
    <w:rsid w:val="007C6D39"/>
    <w:rsid w:val="007F4583"/>
    <w:rsid w:val="00804DFE"/>
    <w:rsid w:val="008151AB"/>
    <w:rsid w:val="008275F4"/>
    <w:rsid w:val="00837C4A"/>
    <w:rsid w:val="008474F7"/>
    <w:rsid w:val="008628C3"/>
    <w:rsid w:val="00877136"/>
    <w:rsid w:val="008A1CD5"/>
    <w:rsid w:val="008A21D6"/>
    <w:rsid w:val="008B1E99"/>
    <w:rsid w:val="008B2989"/>
    <w:rsid w:val="008E6E71"/>
    <w:rsid w:val="008F2F9A"/>
    <w:rsid w:val="009073A6"/>
    <w:rsid w:val="00912CBA"/>
    <w:rsid w:val="009208DE"/>
    <w:rsid w:val="009507B2"/>
    <w:rsid w:val="0095373A"/>
    <w:rsid w:val="00954191"/>
    <w:rsid w:val="00965CB2"/>
    <w:rsid w:val="009872DD"/>
    <w:rsid w:val="00992977"/>
    <w:rsid w:val="009A0CA2"/>
    <w:rsid w:val="009B0A23"/>
    <w:rsid w:val="009B37BF"/>
    <w:rsid w:val="009B4643"/>
    <w:rsid w:val="009C5649"/>
    <w:rsid w:val="009D2413"/>
    <w:rsid w:val="009D318A"/>
    <w:rsid w:val="00A34AC9"/>
    <w:rsid w:val="00A51E2E"/>
    <w:rsid w:val="00A818A9"/>
    <w:rsid w:val="00A95ED0"/>
    <w:rsid w:val="00AD3418"/>
    <w:rsid w:val="00AD4DD4"/>
    <w:rsid w:val="00B0656E"/>
    <w:rsid w:val="00B20ED2"/>
    <w:rsid w:val="00B24E0A"/>
    <w:rsid w:val="00B3641D"/>
    <w:rsid w:val="00B638D2"/>
    <w:rsid w:val="00B67542"/>
    <w:rsid w:val="00B73F97"/>
    <w:rsid w:val="00B84ECA"/>
    <w:rsid w:val="00B95667"/>
    <w:rsid w:val="00BC5F75"/>
    <w:rsid w:val="00BD4624"/>
    <w:rsid w:val="00BE319E"/>
    <w:rsid w:val="00BF2459"/>
    <w:rsid w:val="00BF7F13"/>
    <w:rsid w:val="00C07731"/>
    <w:rsid w:val="00C30E67"/>
    <w:rsid w:val="00C414CE"/>
    <w:rsid w:val="00C46DCA"/>
    <w:rsid w:val="00C521BE"/>
    <w:rsid w:val="00C86962"/>
    <w:rsid w:val="00CC5240"/>
    <w:rsid w:val="00CE3CF4"/>
    <w:rsid w:val="00CE4F4D"/>
    <w:rsid w:val="00CF0DBE"/>
    <w:rsid w:val="00CF2BDA"/>
    <w:rsid w:val="00CF6148"/>
    <w:rsid w:val="00D00625"/>
    <w:rsid w:val="00D15C94"/>
    <w:rsid w:val="00D1672F"/>
    <w:rsid w:val="00D333A2"/>
    <w:rsid w:val="00D35C39"/>
    <w:rsid w:val="00D3785A"/>
    <w:rsid w:val="00D4619F"/>
    <w:rsid w:val="00D547E9"/>
    <w:rsid w:val="00D567E4"/>
    <w:rsid w:val="00D6185F"/>
    <w:rsid w:val="00D712DD"/>
    <w:rsid w:val="00D816A3"/>
    <w:rsid w:val="00D87CF0"/>
    <w:rsid w:val="00DB471D"/>
    <w:rsid w:val="00DE2FC0"/>
    <w:rsid w:val="00E30962"/>
    <w:rsid w:val="00E31863"/>
    <w:rsid w:val="00E518EE"/>
    <w:rsid w:val="00E655D4"/>
    <w:rsid w:val="00E73B64"/>
    <w:rsid w:val="00E83752"/>
    <w:rsid w:val="00E8431A"/>
    <w:rsid w:val="00E95D3A"/>
    <w:rsid w:val="00EB30ED"/>
    <w:rsid w:val="00EB5DA8"/>
    <w:rsid w:val="00EC1840"/>
    <w:rsid w:val="00EE4BD2"/>
    <w:rsid w:val="00EE4E99"/>
    <w:rsid w:val="00EE4EB4"/>
    <w:rsid w:val="00EF66F1"/>
    <w:rsid w:val="00F41547"/>
    <w:rsid w:val="00F4225B"/>
    <w:rsid w:val="00F46A73"/>
    <w:rsid w:val="00F53478"/>
    <w:rsid w:val="00F67A50"/>
    <w:rsid w:val="00F75529"/>
    <w:rsid w:val="00F84DEA"/>
    <w:rsid w:val="00FA25E6"/>
    <w:rsid w:val="00FA7318"/>
    <w:rsid w:val="00FB2A9C"/>
    <w:rsid w:val="00FC7DCD"/>
    <w:rsid w:val="00FD785A"/>
    <w:rsid w:val="00FE2BBA"/>
    <w:rsid w:val="00FE2D11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ED16F-794D-463A-83A7-BD72FD30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A5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7A5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A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7A5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7A5C"/>
    <w:rPr>
      <w:rFonts w:asciiTheme="majorHAnsi" w:eastAsia="宋体" w:hAnsiTheme="majorHAnsi" w:cstheme="majorBidi"/>
      <w:b/>
      <w:bCs/>
      <w:sz w:val="32"/>
      <w:szCs w:val="32"/>
    </w:rPr>
  </w:style>
  <w:style w:type="table" w:styleId="10">
    <w:name w:val="Grid Table 1 Light"/>
    <w:basedOn w:val="a1"/>
    <w:uiPriority w:val="46"/>
    <w:rsid w:val="00047A5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047A5C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47A5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47A5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619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C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564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5649"/>
    <w:rPr>
      <w:sz w:val="18"/>
      <w:szCs w:val="18"/>
    </w:rPr>
  </w:style>
  <w:style w:type="table" w:customStyle="1" w:styleId="41">
    <w:name w:val="无格式表格 41"/>
    <w:basedOn w:val="a1"/>
    <w:uiPriority w:val="44"/>
    <w:rsid w:val="00D15C94"/>
    <w:rPr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3A485-1DC9-4413-A48B-DD7112AE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Jia</dc:creator>
  <cp:keywords/>
  <dc:description/>
  <cp:lastModifiedBy>Microsoft 帐户</cp:lastModifiedBy>
  <cp:revision>8</cp:revision>
  <dcterms:created xsi:type="dcterms:W3CDTF">2017-12-20T07:40:00Z</dcterms:created>
  <dcterms:modified xsi:type="dcterms:W3CDTF">2017-12-20T07:51:00Z</dcterms:modified>
</cp:coreProperties>
</file>