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/>
          <w:color w:val="auto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yellow"/>
          <w:lang w:val="en-US" w:eastAsia="zh-CN"/>
        </w:rPr>
        <w:t>八年级上册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第二单元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default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  <w:t xml:space="preserve">6.藤野先生  </w:t>
      </w:r>
      <w:r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  <w:t>鲁迅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本文是一篇回忆性散文。看看文章记录了作者留学过程中的哪几件事，试为每件事拟一个小标题。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参考答案：离开东京之缘由，仙台求学受优待，初识藤野先生，添改讲义，先生纠正解剖图，关心解剖实习，了解女人裹脚，匿名信事件，看电影事件，离别先生。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阅读课文中作者与藤野先生交往的部分，说说为什么他“在我的眼里和心里是伟大的”。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藤野先生治学严谨，教学认真，没有狭隘的民族偏见，能以公正之心对待来自弱国的学生，而且给予了极大的关心、鼓励和真诚的帮助，在当时的历史背景下，能够做到这些尤其难能可贵。作者评价说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“他的对于我的热心的希望，不倦的教诲，小而言之，是为中国，就是希望中国有新的医学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大而言之，是为学术，就是希望新的医学传到中国去。”这段精要的议论性文字，直接表明了藤野先生的伟大。他是一个对来自“弱国”的学生及其贫弱的祖国抱着同情与尊重，而又矢志于医学事业的正直学者。所以，虽然他只是一个普通的日本人，但他在“我”的眼里和心里是伟大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楷体" w:cs="宋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本文题为《藤野先生》，可是作者还用了大量篇幅写和藤野先生无关的见闻和感受，你认为写这些内容有什么作用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这可以从两个层面来分析。第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，从整篇文章的结构看，全文是围绕藤野先生这个中心人物来组织材料的。写对东京学习环境的厌恶，离开东京到仙台，是写与藤野先生结识的前因，接下来写仙台的学习生活，基本上都与藤野先生有关。而且，作者着力正面描述了与藤野先生的交往，写“爱国青年”的寻衅和看电影所受到的刺激，这些事或是与藤野先生有直接关系，或是衬托出藤野先生的公正、真诚在那种环境下的难能可贵。可以说，写作者自己的生活经历和感受，也都与写藤野先生有关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  <w:highlight w:val="none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第二，回忆性散文的基本特点，便是时时处处都有“我”的存在，表现“我”的生活经历和感受。这篇散文的另一条线索，就是“我”的爱国之情，具体表现为“我”弃医从文的心路历程。从东京到仙台留学的这段经历在鲁迅的一生中产生了重要的影响，他的思想在这一阶段也发生了重要转变，而藤野先生与“我”的交往，是这段经历中最让“我”感怀的片段，也为“我”这段经历增添了一抹亮色。可以说，“我”的人生经历和思想感受是课文的“底色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和“背景”，聚焦点则是藤野先生。没有这份“底色”和“背景”，藤野先生的形象不会如此突出，不会如此动人，文章的内涵也不会如此深刻。从某种意义上说，本文写的是作者“以藤野先生为中心的一段人生经历”，而非简单的“我与藤野先生的交往”。回忆对象与叙事者经历的交织，是回忆性散文的一个重要文体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鲁迅非常重视文章的修改。仔细比较下面的原稿和改定稿，谈谈这些修改好在哪里。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原稿</w:t>
            </w:r>
          </w:p>
        </w:tc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改定稿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上野的樱花烂熳的时节，望去确也像绯红的轻云，但也缺不了“清国留学生”的速成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班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……</w:t>
            </w:r>
          </w:p>
        </w:tc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上野的樱花烂熳的时节，望去确也像绯红的轻云，但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花下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也缺不了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成群结队的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“清国留学生”的速成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班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但到傍晚，地板便常不免要咚咚地响得震天，兼以满房烟尘斗乱;问问熟识时事的人，答道，“那是在学跳舞。”</w:t>
            </w:r>
          </w:p>
        </w:tc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但到傍晚，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有一间的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地板便常不免要咚咚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地响得震天，兼以满房烟尘斗乱;问问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精通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时事的人，答道，“那是在学跳舞。”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……似乎正要说出抑扬顿挫的话来，便使我忽又良心发现，再继续写些为“正人君子”之流所深恶痛疾的文字。</w:t>
            </w:r>
          </w:p>
        </w:tc>
        <w:tc>
          <w:tcPr>
            <w:tcW w:w="4261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……似乎正要说出抑扬顿挫的话来，便使我忽又良心发现，而且增加勇气了，于是点上一枝烟，再继续写些为“正人君子”之流所深恶痛疾的文字。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1.加上“花下”，表意更准确，且使“清国留学生”的形象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增添</w:t>
      </w:r>
      <w:r>
        <w:rPr>
          <w:rFonts w:ascii="宋体" w:hAnsi="宋体" w:eastAsia="宋体" w:cs="宋体"/>
          <w:color w:val="FF0000"/>
          <w:sz w:val="21"/>
          <w:szCs w:val="21"/>
        </w:rPr>
        <w:t>了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份轻薄、浮华的意味。加上“成群结队”，更表明不是偶然、个别的行为，而是他们的普遍行为，更加表现出作者对“清国留学生”的讽刺。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2.在“地板”前加上“有一间的”，表达更准确。“咚咚”改为“咚咚咚”，更加形象地烘托出当时那种喧闹、浮华的气氛。“精通”比“熟识”程度更深，凸显“清国留学生”的不务正业、腐朽堕落。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3.增加“而且增加勇气了”一句，坚定地表现出作者在严酷的国内政治环境中，一想到藤野先生对自己乃至对中国的希望，便增加了斗争的勇气和继续战斗的决心。“于是点上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枝烟”，增添了形象感，表现出作者对“正人君子”们的蔑视。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“弃医从文”是鲁迅一生中的大事，除了课文，还有一些文章对此也有记述，如《〈呐喊〉自序》。课后查找相关资料，读一读，加深对鲁迅这一人生选择的理解。联系实际，说说鲁迅的人生选择给了你哪些启示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鲁迅离开东京去仙台学医，从本文看，是因为他厌恶东京的学习环境，厌恶清国留学生的浑浑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噩噩</w:t>
      </w:r>
      <w:r>
        <w:rPr>
          <w:rFonts w:ascii="宋体" w:hAnsi="宋体" w:eastAsia="宋体" w:cs="宋体"/>
          <w:color w:val="FF0000"/>
          <w:sz w:val="21"/>
          <w:szCs w:val="21"/>
        </w:rPr>
        <w:t>，厌烦他们把环境搞得乌烟瘴气。联系鲁迅的人生经历和其他作品看，其实有更为深刻的内在原因。他在此前写的《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〈</w:t>
      </w:r>
      <w:r>
        <w:rPr>
          <w:rFonts w:ascii="宋体" w:hAnsi="宋体" w:eastAsia="宋体" w:cs="宋体"/>
          <w:color w:val="FF0000"/>
          <w:sz w:val="21"/>
          <w:szCs w:val="21"/>
        </w:rPr>
        <w:t>呐喊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〉</w:t>
      </w:r>
      <w:r>
        <w:rPr>
          <w:rFonts w:ascii="宋体" w:hAnsi="宋体" w:eastAsia="宋体" w:cs="宋体"/>
          <w:color w:val="FF0000"/>
          <w:sz w:val="21"/>
          <w:szCs w:val="21"/>
        </w:rPr>
        <w:t>自序》中做过解释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我的梦很美满，豫备卒业回来，救治像我父亲似的被误的病人的疾苦，战争时候便去当军医，一面又促进了国人对于维新的信仰。”可见他是怀着救国救民的强烈愿望选择学医的，可就在学医时，看电影事件使鲁迅受到极大的刺激，促使他萌发“弃医从文”的思想，认为要改变人的精神，“而善于改变精神的是，我那时以为当然要推文艺”。由此可以看出，鲁迅从东京到仙台学医，又从仙台弃医从文，这一过程无不深深浸透着鲁迅强烈的救国救民的爱国主义思想感情，实践着他“我以我血荐轩辕”的誓言。教师可结合教材中的补白，帮学生深入理解鲁迅“弃医从文”的人生选择，使学生认识到，一个有志青年所做的人生选择，往往不是个人的选择，而是要把个人的人生与民族的前途、国家的未来结合起来考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7.回忆我的母亲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朱德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一 </w:t>
      </w:r>
      <w:r>
        <w:rPr>
          <w:rFonts w:hint="eastAsia" w:ascii="楷体" w:hAnsi="楷体" w:eastAsia="楷体" w:cs="楷体"/>
          <w:sz w:val="24"/>
          <w:szCs w:val="24"/>
        </w:rPr>
        <w:t>文章开头即说:“我爱我母亲，特别是她勤劳一生，很多事情是值得我永远回忆的。”阅读课文，想一想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母亲的“勤劳”是通过哪些事例体现出来的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从文中还可以看出母亲具有怎样的品格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母亲的“勤劳”主要通过两个方面的事例体现出来。第一个层面，是在贫苦的家境中表现母亲的品质，主要写了以下的事情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母亲含辛茹苦地养育子女、支撑家庭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母亲每日辛勤地劳动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“我”帮助母亲劳作，母亲教我生产知识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母亲用自己的聪明勤劳，维系着一家人的吃穿用度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母亲在家庭中任劳任怨，待人和蔼，宽厚仁慈。第二个层面，是在更广阔的社会背景下叙述具体事例，凸显母亲形象，事例有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母亲对穷苦农民的同情和对为富不仁者的反感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父母亲节衣缩食培养“我”读书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母亲支持“我”参加新军和同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盟会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母亲离不开土地，习惯劳作；母亲支持“我”的事业，一直过着勤苦的农妇生活；</w:t>
      </w:r>
      <w:r>
        <w:rPr>
          <w:rFonts w:ascii="宋体" w:hAnsi="宋体" w:eastAsia="宋体" w:cs="宋体"/>
          <w:color w:val="FF0000"/>
          <w:sz w:val="21"/>
          <w:szCs w:val="21"/>
        </w:rPr>
        <w:t>母亲直到老年，仍热爱劳动。这些事例，表现出母亲勤劳吃苦、俭朴能干，任劳任怨、宽厚仁慈，爱憎分明，有远见、识大体，同情革命、支持革命等优秀品质。母亲既是一位普通的农妇，又是伟大人民中的一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作者在回忆往事之后，深情地写道:“我应该感谢母亲。”结合课文具体内容，说说“我”从母亲身上得到了哪些教益。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作者反复写“我应该感谢母亲”，表达了对母亲真挚深沉的爱以及无比怀念的情感。母亲用她“勤劳”的一生，用她的言传身教，给予“我”启示和鼓励，这是“我”人生的宝贵财富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母亲勤劳吃苦，“我”从小耳濡目染，帮她劳作，拥有一个强健的身体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母亲任劳任怨，直到生命的终结，依然热爱劳作，教“我”养成勤劳的习惯，也教给“我”生产的知识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母亲聪明能干，教会“我”与困难做斗争的经验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母亲对地主劣绅的反抗，对“我”走上革命道路的坚定支持，让“我”拥有了革命的意志。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作者在记叙事情的同时，穿插了精当的议论。找出文中议论性的语句，联系上下文，理解它们的含义并体会其作用。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文章的一大写作特点就是夹叙夹议，以记叙为主，其间穿插着若干议论性语句。如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这在母亲心里是多么惨痛悲哀和无可奈何的事情啊!”这句中饱含母亲的无限辛酸，更有作者对母亲的理解和体谅。“母亲是个好劳动。”总领第4段，强调母亲的勤劳能干，随后叙述了母亲日常要做的许多事情。“母亲在家庭里极能任劳任怨。她性格和蔼，没有打骂过我们，也没有同任何人吵过架。”这是对母亲任劳任怨、宽厚仁慈的评价。“母亲最大的特点是一生不曾脱离过劳动。”一句总括性的评价，呼应开头，也表明至此段结束了对往事的回忆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color w:val="FF0000"/>
          <w:sz w:val="21"/>
          <w:szCs w:val="21"/>
        </w:rPr>
        <w:t>“在这条路上，我一天比一天更加认识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只有这种知识，这种意志，才是世界上最可宝贵的财产。”这一句议论，呼应前文的记叙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母亲教“我”生产的知识，同情革命、支持革命，让“我”养成革命的意志，是“我”为什么感谢母亲的重要原因。“母亲是一个平凡的人，她只是中国千百万劳动人民中的一员，但是，正是这千百万人创造了和创造着中国的历史。”母亲勤苦一生，任劳任怨，反抗地主豪绅的欺压，坚强不屈，母亲就是一位普普通通的农妇，她是“平凡的”，但正是像母亲这样的千百万劳动人民，融汇成革命的洪流，推动着历史的发展，为我们的民族做出了不可磨灭的贡献，中国的现在、未来都将是劳动人民的。这句议论，将对母亲的深情与对民族、对广大劳动人民的深情融会在一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课文语言平实如话，字里行间饱含深情。细读下列语句，体会其中蕴含的情感。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1.母亲这样地整日劳碌着。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1.这一句承接上文，“这样地”即指上文中每天繁重的劳动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“天不亮就起床”“煮饭”“种田”“种菜”“喂猪”“养蚕”“纺棉花”“挑水挑粪”。“整日”，说明从早到晚，没有一丝空闲，每日如此，没有一点例外。作者对母亲，是敬重而又心疼的。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2.这类地主富人家看也不看的饭食，母亲却能做得使一家人吃起来有滋味。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2.“看也不看”“有滋味”，两相对比，既表现出作者对地主家穷奢生活的蔑视，也突出了母亲的善持家务、聪慧能干，表达了对母亲的怀念。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3.母亲年老了，但她永远想念着我，如同我永远想念着她一样。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3.“我”参加了革命，不能在母亲身边侍奉，但是母子之间的思念从未因时空阻隔而中断。这一句感情强烈，表达出作者对母亲的深深怀念以及“子欲养而亲不待”的深刻遗憾。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4.母亲生我前一分钟还在灶上煮饭。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4.“一分钟”，母亲连如此短暂的休息时间都没有，她把全部的精力都投入到操持家务、照顾子女上。这一句表现出沉甸甸的思念和感恩之情。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很多作家都写过回忆母亲的文章，比如邹韬奋《我的母亲》、老舍《我的母亲》等。找来进行比较阅读，看看不同作者笔下的母亲形象、文章的写作手法、作品的语言风格等方面各有什么不同。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这几篇文章中的母亲形象都是旧时母亲的形象，但也各有特点。朱德笔下的母亲，勤劳一生，宽厚仁慈，反抗压迫，坚强不屈，深明大义，同情支持革命，有着朴素的阶级意识。邹韬奋笔下的母亲，是一位善良、有同情心，对子女无比慈爱、督促子女学习、具有奉献精神而又早逝的母亲。老舍笔下的母亲，是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位勤劳俭朴、善良真诚、宽厚隐忍、坚韧刚强的母亲。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在写作手法上，朱德《回忆我的母亲》抓住人物本质特征，通过典型事例表现人物形象，通过议论深化主题。邹韬奋《我的母亲》截取自己记忆中最典型的几段经历来写母亲。老舍《我的母亲》通过记叙母亲一生的身世、经历、性格及遭遇来刻画母亲形象，多处运用描写，尤其是白描的写作手法，也有不少对细节的特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在作品的语言风格方面，朱德《回忆我的母亲》质朴无华中蕴含深情。邹韬奋《我的母亲》语言质朴，直白坦诚，褒贬分明。老舍《我的母亲》采用口语与书面语相结合的形式，流畅朴素，凝练含蓄，富有表现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8.列夫·托尔斯泰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茨威格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文章前半部分极力描写托尔斯泰平凡甚至“粗劣”的长相。作者极尽铺陈，步步蓄势，甚至用“刻薄”的语言，来“调侃”托尔斯泰的外貌。后半部分笔锋一转，透过托尔斯泰的眼睛，展示出他“天才灵魂”的深邃、伟大，字里行间洋溢着仰慕、崇敬之情。这种欲扬先抑的手法，使全文形成一种巨大的反差，带给读者强烈的震撼。阅读时要仔细体会这一写作特点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作者驰骋想象，大量运用比喻和夸张;文章语言典雅优美，文气酣畅。对一些精彩的语句，可以反复诵读，细细品味。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有兴趣的同学，可以课外阅读《托尔斯泰》全文或《三作家》全书，还可进一步阅读茨威格的《三大师》，走进伟大作家的内心世界。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9.美丽的颜色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艾芙·居里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文章记述了居里夫妇在棚屋中用四年时间提取镭的过程。作者像一个摄影师，充满深情地将一个个镜头展示出来。我们仿佛置身于残破的棚屋，看到居里夫妇忙碌的身影，感受到科学发现的艰辛，也领略到科学家的坚守与乐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在叙事中，文章多次引用了居里夫人自己的话，补充了历史细节，展示出传主的心理感受，增强了文章的真实性;同时变换了文章的叙述节奏，使行文更加生动。多读几遍文章，感受这一特点。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课外读一读《居里夫人传》，了解这位伟大科学家的科学贡献，感受其品德力量。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第三单元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10.三峡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朗读并背诵课文。说说作者是按什么顺序写三峡景物的，这样写有什么好处。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参考答案：作者先总体描绘三峡概貌，突出其雄伟气象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接下来，按照特点的不同，具体描绘三峡四季的不同景象。作者未按照四季更迭的顺序写，而是借着文脉之势，先写夏水襄陵之峻急雄壮，与第1段一脉相承；再写春冬与秋天，转为沉静，虽氛围、特色不同，但文脉转缓，文气相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从另一方面看，三峡之所以成为“峡”，是因为旁有群山约束，中有江水流淌，二者缺一不可。山为屏障，是峡之外围，所以第1段先写山，勾勒全貌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水是峡之筋骨，所以后两段重点写水，而又从动、静两方面写其特色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最后又将目光聚焦于山，首尾呼应。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 写景要抓住景物特征。说说作者笔下三峡不同季节的景物各有怎样的特征。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参考答案：夏天，江水满溢，一泻千里，给人以惊心动魄之感。春冬季，水流和缓，潭深水碧，优美、雅致。秋季，万物萧条，凄清哀婉，引人悲伤垂泪。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解释下列加点词的含义。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em w:val="dot"/>
        </w:rPr>
        <w:t>自</w:t>
      </w:r>
      <w:r>
        <w:rPr>
          <w:rFonts w:hint="eastAsia" w:ascii="宋体" w:hAnsi="宋体" w:eastAsia="宋体" w:cs="宋体"/>
          <w:sz w:val="24"/>
          <w:szCs w:val="24"/>
        </w:rPr>
        <w:t>三峡七百里中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em w:val="dot"/>
        </w:rPr>
        <w:t>自</w:t>
      </w:r>
      <w:r>
        <w:rPr>
          <w:rFonts w:hint="eastAsia" w:ascii="宋体" w:hAnsi="宋体" w:eastAsia="宋体" w:cs="宋体"/>
          <w:sz w:val="24"/>
          <w:szCs w:val="24"/>
        </w:rPr>
        <w:t>非亭午夜分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孤常读书，</w:t>
      </w:r>
      <w:r>
        <w:rPr>
          <w:rFonts w:hint="eastAsia" w:ascii="宋体" w:hAnsi="宋体" w:eastAsia="宋体" w:cs="宋体"/>
          <w:sz w:val="24"/>
          <w:szCs w:val="24"/>
          <w:em w:val="dot"/>
        </w:rPr>
        <w:t>自</w:t>
      </w:r>
      <w:r>
        <w:rPr>
          <w:rFonts w:hint="eastAsia" w:ascii="宋体" w:hAnsi="宋体" w:eastAsia="宋体" w:cs="宋体"/>
          <w:sz w:val="24"/>
          <w:szCs w:val="24"/>
        </w:rPr>
        <w:t>以为大有所益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2.沿溯阻</w:t>
      </w:r>
      <w:r>
        <w:rPr>
          <w:rFonts w:hint="eastAsia" w:ascii="宋体" w:hAnsi="宋体" w:eastAsia="宋体" w:cs="宋体"/>
          <w:sz w:val="24"/>
          <w:szCs w:val="24"/>
          <w:em w:val="dot"/>
        </w:rPr>
        <w:t>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em w:val="dot"/>
        </w:rPr>
        <w:t>绝</w:t>
      </w:r>
      <w:r>
        <w:rPr>
          <w:rFonts w:hint="eastAsia" w:ascii="宋体" w:hAnsi="宋体" w:eastAsia="宋体" w:cs="宋体"/>
          <w:sz w:val="24"/>
          <w:szCs w:val="24"/>
        </w:rPr>
        <w:t>多生怪柏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哀转久</w:t>
      </w:r>
      <w:r>
        <w:rPr>
          <w:rFonts w:hint="eastAsia" w:ascii="宋体" w:hAnsi="宋体" w:eastAsia="宋体" w:cs="宋体"/>
          <w:sz w:val="24"/>
          <w:szCs w:val="24"/>
          <w:em w:val="dot"/>
        </w:rPr>
        <w:t>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  <w:em w:val="dot"/>
        </w:rPr>
        <w:t>素</w:t>
      </w:r>
      <w:r>
        <w:rPr>
          <w:rFonts w:hint="eastAsia" w:ascii="宋体" w:hAnsi="宋体" w:eastAsia="宋体" w:cs="宋体"/>
          <w:sz w:val="24"/>
          <w:szCs w:val="24"/>
        </w:rPr>
        <w:t>湍绿潭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可以调</w:t>
      </w:r>
      <w:r>
        <w:rPr>
          <w:rFonts w:hint="eastAsia" w:ascii="宋体" w:hAnsi="宋体" w:eastAsia="宋体" w:cs="宋体"/>
          <w:sz w:val="24"/>
          <w:szCs w:val="24"/>
          <w:em w:val="dot"/>
        </w:rPr>
        <w:t>素</w:t>
      </w:r>
      <w:r>
        <w:rPr>
          <w:rFonts w:hint="eastAsia" w:ascii="宋体" w:hAnsi="宋体" w:eastAsia="宋体" w:cs="宋体"/>
          <w:sz w:val="24"/>
          <w:szCs w:val="24"/>
        </w:rPr>
        <w:t>琴，阅金经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参考答案：1.在；如果；自己。2.隔断；极(高)；停止。3.白色；不加装饰。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翻译课文的中间两段，把原文和自己的译文都朗读一遍，边读边体会它们不同的语言特点。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教师应选择质量较好的学生译文与课文对比朗读，不宜直接用“资料链接”里的译文。要让学生反复读，自己得出结论，不要急于告知结果，更不要简单地做文言文翻译的校正。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《水经注》在古代游记散文的发展中有着重要的地位，明末清初文学家张岱认为“古人记山水手，太上郦道元”。课外可以阅读《水经注》中描写孟门山、拒马河、黄牛滩、西陵峡等的段落，体会其写景文字的精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《水经注》的校注本较多，有些虽然权威，但偏于学术化，不便学生阅读。教师可让学生阅读一些著名学者(如陈桥驿、赵望秦)的选注本或注译本，同时还要提示学生，即使有译文，也要以阅读原文为先、为重。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11.短文二篇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答谢中书书+记承天寺夜游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朗读并背诵课文。比较两篇短文在句式、节奏等方面的不同之处，说说它们分别带给你什么样的美感。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这两篇短文在行文风格上有很大不同。陶弘景是南北朝时期人，作品带有骈文的特点，多用四字句构成对偶，句式整齐，节奏感较强；间用散句，参差错落，于整齐中有变化。多用寻常词汇，浅显易懂，但为了形式的整齐，选词用字颇多斟酌。苏轼的《记承天寺夜游》，自然成文，涉笔成趣，不事雕饰，天然中见真章。文章所用散句，四言至十言均有，间用整齐句式，节奏舒缓，不求统一。读此文，带给读者一种散淡自然的感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 《答谢中书书》所写的景物有什么特征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文章结尾说：“自康乐以来，未复有能与其奇者。”想一想，其中有什么言外之意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《答谢中书书》中的景物非常秀美，山高水净，绚烂多彩，充满无穷生机。结尾一句，含有三层言外之意：其一，康乐是“能与其奇者”，表现出作者对谢灵运的钦慕；其二，自谢灵运之后，不再有人能“与其奇”，惋惜于世人对秀美山水的无动于衷；其三，“我”是继谢灵运之后又一 “与其奇者”，为自己的审美情趣而自许，期与谢公比肩之意溢于言表。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三 细读《记承天寺夜游》，体会作者的心境。结合写作背景和你对苏轼生平、思想的认识，谈谈对“闲人”的理解。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《记承天寺夜游》中，“我”的心境是微妙而复杂的，贬谪的悲凉，人生的感慨，赏月的欣喜，漫步的悠闲，都包含其中。“闲人”既指二人的政治处境，即作为贬谪之人，无职无权，清闲无比，内心悲凉无可诉说；又指夜游时的心境，即空灵自在，悠游自如，故能欣赏到一派空明的景象。既含有自嘲、自慰之意——不能修齐治平，只好夤夜闲游赏月；又颇有自许的意味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此等美景，如果不是我们两个富有雅趣之人欣赏，岂不浪费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这又表现出一种达观的生活态度。苏轼的思想兼受儒、道、佛三家的影响，所以往往能在逆境中自解自适，将人生的挫折化为审美的机缘。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解释下列加点词的含义，并体会其妙处。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1.山川之美，古来</w:t>
      </w:r>
      <w:r>
        <w:rPr>
          <w:rFonts w:hint="eastAsia" w:ascii="宋体" w:hAnsi="宋体" w:eastAsia="宋体" w:cs="宋体"/>
          <w:sz w:val="24"/>
          <w:szCs w:val="24"/>
          <w:em w:val="dot"/>
        </w:rPr>
        <w:t>共</w:t>
      </w:r>
      <w:r>
        <w:rPr>
          <w:rFonts w:hint="eastAsia" w:ascii="宋体" w:hAnsi="宋体" w:eastAsia="宋体" w:cs="宋体"/>
          <w:sz w:val="24"/>
          <w:szCs w:val="24"/>
        </w:rPr>
        <w:t>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两岸石壁，五色</w:t>
      </w:r>
      <w:r>
        <w:rPr>
          <w:rFonts w:hint="eastAsia" w:ascii="宋体" w:hAnsi="宋体" w:eastAsia="宋体" w:cs="宋体"/>
          <w:sz w:val="24"/>
          <w:szCs w:val="24"/>
          <w:em w:val="dot"/>
        </w:rPr>
        <w:t>交</w:t>
      </w:r>
      <w:r>
        <w:rPr>
          <w:rFonts w:hint="eastAsia" w:ascii="宋体" w:hAnsi="宋体" w:eastAsia="宋体" w:cs="宋体"/>
          <w:sz w:val="24"/>
          <w:szCs w:val="24"/>
        </w:rPr>
        <w:t>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青林翠竹，四时</w:t>
      </w:r>
      <w:r>
        <w:rPr>
          <w:rFonts w:hint="eastAsia" w:ascii="宋体" w:hAnsi="宋体" w:eastAsia="宋体" w:cs="宋体"/>
          <w:sz w:val="24"/>
          <w:szCs w:val="24"/>
          <w:em w:val="dot"/>
        </w:rPr>
        <w:t>俱</w:t>
      </w:r>
      <w:r>
        <w:rPr>
          <w:rFonts w:hint="eastAsia" w:ascii="宋体" w:hAnsi="宋体" w:eastAsia="宋体" w:cs="宋体"/>
          <w:sz w:val="24"/>
          <w:szCs w:val="24"/>
        </w:rPr>
        <w:t>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2.高峰</w:t>
      </w:r>
      <w:r>
        <w:rPr>
          <w:rFonts w:hint="eastAsia" w:ascii="宋体" w:hAnsi="宋体" w:eastAsia="宋体" w:cs="宋体"/>
          <w:sz w:val="24"/>
          <w:szCs w:val="24"/>
          <w:em w:val="dot"/>
        </w:rPr>
        <w:t>入</w:t>
      </w:r>
      <w:r>
        <w:rPr>
          <w:rFonts w:hint="eastAsia" w:ascii="宋体" w:hAnsi="宋体" w:eastAsia="宋体" w:cs="宋体"/>
          <w:sz w:val="24"/>
          <w:szCs w:val="24"/>
        </w:rPr>
        <w:t>云，清流</w:t>
      </w:r>
      <w:r>
        <w:rPr>
          <w:rFonts w:hint="eastAsia" w:ascii="宋体" w:hAnsi="宋体" w:eastAsia="宋体" w:cs="宋体"/>
          <w:sz w:val="24"/>
          <w:szCs w:val="24"/>
          <w:em w:val="dot"/>
        </w:rPr>
        <w:t>见</w:t>
      </w:r>
      <w:r>
        <w:rPr>
          <w:rFonts w:hint="eastAsia" w:ascii="宋体" w:hAnsi="宋体" w:eastAsia="宋体" w:cs="宋体"/>
          <w:sz w:val="24"/>
          <w:szCs w:val="24"/>
        </w:rPr>
        <w:t>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晓雾</w:t>
      </w:r>
      <w:r>
        <w:rPr>
          <w:rFonts w:hint="eastAsia" w:ascii="宋体" w:hAnsi="宋体" w:eastAsia="宋体" w:cs="宋体"/>
          <w:sz w:val="24"/>
          <w:szCs w:val="24"/>
          <w:em w:val="dot"/>
        </w:rPr>
        <w:t>将</w:t>
      </w:r>
      <w:r>
        <w:rPr>
          <w:rFonts w:hint="eastAsia" w:ascii="宋体" w:hAnsi="宋体" w:eastAsia="宋体" w:cs="宋体"/>
          <w:sz w:val="24"/>
          <w:szCs w:val="24"/>
        </w:rPr>
        <w:t>歇，猿鸟</w:t>
      </w:r>
      <w:r>
        <w:rPr>
          <w:rFonts w:hint="eastAsia" w:ascii="宋体" w:hAnsi="宋体" w:eastAsia="宋体" w:cs="宋体"/>
          <w:sz w:val="24"/>
          <w:szCs w:val="24"/>
          <w:em w:val="dot"/>
        </w:rPr>
        <w:t>乱</w:t>
      </w:r>
      <w:r>
        <w:rPr>
          <w:rFonts w:hint="eastAsia" w:ascii="宋体" w:hAnsi="宋体" w:eastAsia="宋体" w:cs="宋体"/>
          <w:sz w:val="24"/>
          <w:szCs w:val="24"/>
        </w:rPr>
        <w:t xml:space="preserve">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夕日</w:t>
      </w:r>
      <w:r>
        <w:rPr>
          <w:rFonts w:hint="eastAsia" w:ascii="宋体" w:hAnsi="宋体" w:eastAsia="宋体" w:cs="宋体"/>
          <w:sz w:val="24"/>
          <w:szCs w:val="24"/>
          <w:em w:val="dot"/>
        </w:rPr>
        <w:t>欲</w:t>
      </w:r>
      <w:r>
        <w:rPr>
          <w:rFonts w:hint="eastAsia" w:ascii="宋体" w:hAnsi="宋体" w:eastAsia="宋体" w:cs="宋体"/>
          <w:sz w:val="24"/>
          <w:szCs w:val="24"/>
        </w:rPr>
        <w:t>颓，沉鳞</w:t>
      </w:r>
      <w:r>
        <w:rPr>
          <w:rFonts w:hint="eastAsia" w:ascii="宋体" w:hAnsi="宋体" w:eastAsia="宋体" w:cs="宋体"/>
          <w:sz w:val="24"/>
          <w:szCs w:val="24"/>
          <w:em w:val="dot"/>
        </w:rPr>
        <w:t>竞</w:t>
      </w:r>
      <w:r>
        <w:rPr>
          <w:rFonts w:hint="eastAsia" w:ascii="宋体" w:hAnsi="宋体" w:eastAsia="宋体" w:cs="宋体"/>
          <w:sz w:val="24"/>
          <w:szCs w:val="24"/>
        </w:rPr>
        <w:t>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参考答案：1.共：共同。交：交相。俱：都。2.入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耸入。见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看见。将：将要。乱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纷乱。欲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将要。竞：争相，争着。词语赏析参见“整体把握”与“问题探究”。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 从两篇短文中任选其一，发挥想象，将其改写成一篇白话散文。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《答谢中书书》可扩充为一篇完整的书信体散文，包括问候语，发出与朋友共赏美景的邀请等；《记承天寺夜游》可增补人物行动、心理、语言等的描写。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12.与朱元思书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朗读并背诵课文。说一说，文中所写的山水“独绝”在哪里?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参考答案：这段山水，山奇水异。水静处，清澈透明，千丈见底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水急处，如箭如奔马。山势连绵陡峭，直插云天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山中万物欣荣，天籁动听，光影多变。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 面对富春江的“奇山异水”，作者有什么样的感想?你如何理解这种感想?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美丽的自然美景，往往有心灵净化的作用，所以面对这奇山异水，作者感慨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“莺飞戾天者，望峰息心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经纶世务者，窥谷忘反。”这两句由景而生慨叹，符合我们见到美景时的自然反应，反衬出景物之怡人。当然，这里或许有自述心志的味道，表现出归隐林泉、享受美景的愿望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也有可能是在劝说朱元思，不妨放下繁杂公务，同来欣赏这美景。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解释下列加点词的含义，并指出其用法。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1.任意</w:t>
      </w:r>
      <w:r>
        <w:rPr>
          <w:rFonts w:hint="eastAsia" w:ascii="宋体" w:hAnsi="宋体" w:eastAsia="宋体" w:cs="宋体"/>
          <w:sz w:val="24"/>
          <w:szCs w:val="24"/>
          <w:em w:val="dot"/>
        </w:rPr>
        <w:t>东西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3.负势竞</w:t>
      </w:r>
      <w:r>
        <w:rPr>
          <w:rFonts w:hint="eastAsia" w:ascii="宋体" w:hAnsi="宋体" w:eastAsia="宋体" w:cs="宋体"/>
          <w:sz w:val="24"/>
          <w:szCs w:val="24"/>
          <w:em w:val="dot"/>
        </w:rPr>
        <w:t>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2.横柯</w:t>
      </w:r>
      <w:r>
        <w:rPr>
          <w:rFonts w:hint="eastAsia" w:ascii="宋体" w:hAnsi="宋体" w:eastAsia="宋体" w:cs="宋体"/>
          <w:sz w:val="24"/>
          <w:szCs w:val="24"/>
          <w:em w:val="dot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参考答案：1东西，向东向西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此处是动词。3.上，向上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此处是动词。2.上，在上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名词作状语。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吴均的《与施从事书》《与顾章书》和《与朱元思书》并称“吴均三书”，都是描写山水的名篇，学者钱锺书认为其成就可与《水经注》中的写景段落相提并论。阅读课文以外的两“书”，进一步体会吴均写景文章的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《与施从事书》《与顾章书》在语言风格和思想内容方面都与《与朱元思书》有相近之处，文章较短，语意也不深，教师可放手让学生自己读，自己说。对学有余力的学生，教师还可以指导他们阅读钱锺书、郑振铎等学者对“吴均三书”的评价(分别见于钱锺书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《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管锥编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》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第四册“全梁文卷六十”和郑振铎《中国文学史》第二十一章“六朝的散文”)，初步接触文学评论。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13.唐诗五首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野望+黄鹤楼+使至塞上渡荆门送别+钱塘湖春行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《野望》捕绘了一幅什么样的画面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联系作者的生平，说说你对诗作思想感情的理解。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参考答案：《野望》一诗中间两联主要写景，描绘了诗人薄暮时分于东皋所见的田园风光。夕阳余晖晕染下，每一棵树，每一座山，都呈现着浓浓的秋意:放牧的人赶着牛返回，猎人骑着马带着猎获的禽鸟归来。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诗歌首联“徒倚”二字，点明作者徘徊无依的孤独心境。领联和颈联写的都是悟淡自然的田园景物，但因作者心绪的原因，都染上了一层忧郁、孤独和清冷的色彩。尾联抒发感情，田园生活的静谧和安闲冲淡不了诗人的忧郁，他感觉自己并不能融入这诗一般的田园山水，只好向先贤那里寻找慰藉。诗人的彷徨、孤独和苦闷，可能是因为仕途的不得志，感觉前途渺茫，所以他三仕三隐，寄情于诗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 《黄鹤楼》一诗是怎样将神话传说与眼前景物融为一体的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抒发了诗人什么样的情感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《黄鹤楼》前两联，均是先写神话传说，再写眼前景物的格局，虚中有实，抚今追昔，写出诗人对世事变化难以逆料的感慨；以神话传说起笔，则增添了黄鹤楼的神异色彩，大大丰富了诗歌的内容。首联从神话传说落笔，起笔高远，回到现实情境，又仿佛黄鹤从天而降一样， 神妙莫测，鬼斧天工。颔联先写黄鹤之杳然不见，在远望天际，寻觅黄鹤踪影之时，顺势转换为对天际白云的描绘，转换自然，毫无痕迹。从句中两个“空”字，可以体会到诗人吊古伤今，无限怅惘的情感。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三 《使至塞上》的颈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联</w:t>
      </w:r>
      <w:r>
        <w:rPr>
          <w:rFonts w:hint="eastAsia" w:ascii="楷体" w:hAnsi="楷体" w:eastAsia="楷体" w:cs="楷体"/>
          <w:sz w:val="24"/>
          <w:szCs w:val="24"/>
        </w:rPr>
        <w:t>被誉为“独绝千古”，清人黄培芳认为其妙处在于“‘直’‘圆’二字极为锤炼，亦极自然”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24"/>
        </w:rPr>
        <w:t>你怎么理解这一说法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你觉得这两句诗好在哪里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这两句诗充分体现了王维诗歌“诗中有画”的特色，非常讲究景物的画面感。首先，它有绘画一样的构图，空间阔大，层次很丰富。其次，它有绘画一样讲究的线条，一望无际的大漠上，纵的是烟，横的是河，圆的是落日，寥寥几笔，就用简约的线条勾勒出景物的基本形态，概括性极强，仿佛抽象派的作品。最后，这两句在色彩上也很鲜明，落日、大漠、黄河、烽烟，各有色彩，引人想象。“直”“圆”二字的“锤炼”之处就在于构成壮美的画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富有视觉感；其自然之处，在于符合塞外现实的情境。“烽烟”多用狼烟，有轻直、聚集的特点，是“孤烟”，不会相互纠缠，故在无风的时节，能够“直”冲云天；苍茫的大漠背景下，“落日”即将没入地平线，显得又大又圆，这也符合我们日常观察落日的视觉感受。“自然”之处还在于，这两句诗所写的独特景象，是长期生活于内地的人刚进入塞外能很自然地就会捕捉到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李白年轻时曾“仗剑去国，辞亲远游” ，《渡荆门送别》就写于他乘舟东下、出蜀入楚的途中。细读诗作，用自己的话描述诗中所写的景色，注意写景视角的转换，体会诗人心境的变化。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诗人乘舟东下，随着船只的移动，两岸的景色像画卷一样展开、变换。颔联以移动视角来描写景物的变化。船由蜀地到荆门，两岸的地势由山地过渡到平原，山峦从作者的视野中一点点地消失；江水向着广阔的原野奔腾而去。山岭本是静止的事物，却如影随形，竟至于消失，这里作者化静为动，使景物富于动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江水本在河道中奔涌，却仿佛流入辽远无际的荒原，显得视野辽阔，境界高远。颈联则以静止的视角，描摹江上的美景，宛如两幅图画。第一幅是水中映月图，写朗月映照下的夜景，明月映入水中，如同飞下的天镜，写出江水与江上空气的澄净明澈。第二幅是天边云霞图，写黄昏的风景，云霞飘飞，如同海市蜃楼一般变幻多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这两联的景物，或天高地远，气象阔大，或风物灵动，景色优美，正是作者喜悦开朗心境的展现，洋溢着青春的活力，表现出作者远游异乡、闯荡世界的兴奋心情。但随着离乡越来越远，对故乡的思念之情就越来越浓，最后一联则转入思乡之情的抒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 同是春天，初春、仲春、暮春的景物各有不同。《钱塘湖春行》写的是初春景色，诗中哪些词语透露出这一点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品读下列诗句，想一想它们描写的景物分别属于春天的哪个阶段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说说你的理由。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1.带雪梅初暖，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含</w:t>
      </w:r>
      <w:r>
        <w:rPr>
          <w:rFonts w:hint="eastAsia" w:ascii="宋体" w:hAnsi="宋体" w:eastAsia="宋体" w:cs="宋体"/>
          <w:sz w:val="24"/>
          <w:szCs w:val="24"/>
        </w:rPr>
        <w:t>烟柳尚青。（孟浩然《陪姚使君题惠上人房》）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2.雨中草色绿堪染，水上桃花红欲燃。(王维《辋川别业》)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3.杨柳阴阴细雨晴，残花落尽见流莺。(武元衡《春兴》)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4.半烟半雨江桥畔，映杏映桃山路中。(郑谷《柳》)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参考答案：《钱塘湖春行》一诗围绕初春景象来写，描绘了西湖明媚的春光。很多词语都能看出初春景象来，如“早莺”“新燕”自不必说，“几处”说明早莺尚少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“争暖树”，说明是乍暖还寒时候，早莺争夺向阳的树木；“谁家新燕”，说明燕子始回，尚未筑巢。“乱花渐欲迷人眼”说明花儿还未盛放，但盛放可期；“浅草才能没马蹄”说明芳草才生，尚未长高。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1.初春，乍暖还寒时候(梅尚带雪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柳叶初长，如烟似雾)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2.仲春(春雨初降，绿意正浓，桃花盛开)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3.喜春(杨柳已成荫，残花已落尽，群莺已乱飞)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4.仲春(山中杏花、桃花盛开)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六 背诵这五首诗。以其中一首为例，参考补白，具体说说律诗在对仗、押韵方面的特点。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参考答案：律诗的格律要求比较严谨，在句数、字数、押韵、平仄、对仗等方面都有严格规定。对仗方面，每首中对仗联可以多到三或四联，一般是颔联、颈联对仗。比如《野望》《渡荆门送别》《钱塘湖春行》《使至塞上》均为颔联和颈联对仗。每一对仗联要求句式相同，词性相同，平仄相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押韵方面，第二、四、六、八句押韵，首句可押可不押；通常一韵到底，中间不得换韵。如《黄鹤楼》，二、四、六、八句“楼”“悠”“洲”“愁”押韵；而《使至塞上》则“边”“延”“天”“圆”“然”押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粘的规则，较为复杂，可不涉及。需要指出的是，初唐、盛唐时期，律诗尚在发展成熟的过程中，格律方面未必非常严格，可能有一些不合格律之处，如《使至塞上》第二句和第三句就存在失粘的情形，又如《黄鹤楼》在平仄、对仗方面并不太严格。如果学生问到，可向其指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第四单元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14.背影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朱自清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朗读课文，把写背影的文字找出来，联系全文细细品味，思考并回答下列问题。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1.文章以《背影》为题，“背影”在全文中起了什么作用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1.从内容来看，作者以“背影”为父爱的象征点、父子之情的交会点、父子关系改善的触发点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从结构来看，“背影”是文章中“我”的情感变化的转折点，也是文章的线索。可以参考“整体把握”与“素养提升”。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2.文章第6段写父亲过铁道买橘子的过程。在这段文字中，作者是怎样描写父亲的背影的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为什么写得这样详细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2.作者这样写父亲的背影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先描写外貌衣着，然后描写动作，仿佛用特写镜头细致地展示父亲爬月台的动作，并用“我”的情感反应烘托这个背影。值得关注的是，作者描写背影的镜头是一个“慢镜头”，一方面是因为父亲的动作确实不利索，一方面也是详细描写、展现形象的需要。这个“慢镜头”到父亲爬上月台就停止了，父亲的背影也就定格在了那里，深深地触动了“我”，也深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深</w:t>
      </w:r>
      <w:r>
        <w:rPr>
          <w:rFonts w:ascii="宋体" w:hAnsi="宋体" w:eastAsia="宋体" w:cs="宋体"/>
          <w:color w:val="FF0000"/>
          <w:sz w:val="21"/>
          <w:szCs w:val="21"/>
        </w:rPr>
        <w:t>地打动了读者，作者详写“背影”的原因，可以参考“素养提升”和“资料链接”。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在这篇文章中，“我”对父亲的情感态度有怎样的变化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这种变化的原因是什么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可以从两个角度来思考这一问题。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就文中着力记述的车站送别这件事的角度来看，可以这样理解“我”的情感态度的变化及其原因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我”对父亲的情感一直是深厚的，只是有时略有些不耐烦。不耐烦处，一是看到父亲送站时向脚夫讲价钱，觉得“他说话不大漂亮”，二是看到父亲嘱托茶房“好好照应我”，“我”觉得他“迂”。而“我”的情感态度变化的契机，是在父亲爬上爬下车站月台之时，“我”的内心被强烈震撼了。“我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的情感态度变化的原因，一是父亲对“我”很好，让“我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感动，二是“我”本来就对父亲怀有深情，内心的强烈震撼是很容易发生的，所需的只是“背影”这样的契机。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就文章整体的回忆往事的角度来看，作者其实在文章开头和最后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段隐约透露出父子之间曾有过隔阂，许多背景资料(参见“资料链接”)也佐证了父子之间曾有过相当尖锐的矛盾。随着时间的推移和父子双方境遇的变化，“我”对父亲的情感从冷漠、不满、怨怼，慢慢变成了理解和思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第4段写父亲“本已说定不送我”，却“终于决定还是自己送我去”。细读这一段，注意文中的细节，说说你是怎样理解父亲这一举动背后的心理活动的。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父亲先嘱咐茶房“陪我同去”，可又“终于不放心”，还是“自己送我去”。从文意的表层来看，通过这些言行，能看出父亲是个细致之人，同时还能感觉到父亲对“我”非常爱护，甚至有点爱护过头了。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但是，教师对这道题的使用不应局限于此，要提示学生注意作者在这一段中的一些具体描写，如父亲的“再三嘱咐”“踌躇”“终于不放心”“终于决定”，把握其犹豫反复的心理过程。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教师还应指导学生深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理解父亲心理活动的内在逻辑，提醒学生注意父亲在“去不去送儿子”这件事上行为方式的“反常”之处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一个“少年出外谋生，独立支持，做了许多大事”的人，平时做事会这样犹豫拖沓吗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一个易怒，总是见着“我的不好”的父亲，为什么又要这样待儿子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父子连心，父亲在犹豫的过程中真的感受不到儿子的不以为然和内心窃笑吗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如果感受得到，他为什么还是要去送儿子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归根结底，理解的要点大致有二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其一，父亲对儿子有深厚的感情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其二，父亲爱子之情的表露方式是间接的、含蓄的、滞涩的。父亲既不放心儿子，想与儿子多待一会儿，又放不下“言出如山”的父亲(特别是那个时代的父亲)架子，丢不开父子之间的隔膜与龃龉，所以从“说定不去”到“决定自去”的转变才那样充满踌躇与犹豫，最后以一个不成理由的理由完成了转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本文的语言素朴而又典雅，简净而又细致，试以下列语句为例，加以赏析。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1.回家变卖典质，父亲还了亏空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又借钱办了丧事。这些日子，家中光景很是惨淡，一半为了丧事，一半为了父亲赋闲。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1.语句都很短，没有多余的话。其中“典质”“亏空”“惨淡”“赋闲”等词很文雅，但总体而言是口语，明白易懂。短促的语句，将事件、氛围、原因概述得清清楚楚，带给读者一种忙碌、沉重的感受。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2.他给我拣定了靠车门的一张椅子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我将他给我做的紫毛大衣铺好座位。他嘱我路上小心，夜里要警醒些，不要受凉。又嘱托茶房好好照应我。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2.作者基本上是以叙述代描写，表现父亲对“我”无微不至的关爱。父亲“拣定椅子”，反复叮嘱，都是极琐细的事，作者却不厌其烦地一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写来，看似细碎，却并不让人觉得烦冗，因为其中的点点滴滴，都是父爱的真实流露。其中写“我”用父亲“给我做的紫毛大衣”铺座位，点出一个重要的细节，变换了叙事的视角，消减了从一个角度连续叙事可能存在的单调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3.我本来要去的，他不肯，只好让他去。我看见他戴着黑布小帽，穿着黑布大马褂，深青布棉袍，蹒跚地走到铁道边，慢慢探身下去，尚不大难。可是他穿过铁道，要爬上那边月台，就不容易了。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作者使用的是白描手法，笔法简净，却细致而传神地描画出了父亲的形象。这三个句子看似平淡，其实内有起伏，“本来”“只好”“尚不”“可是”“就”等词语，看似寻常，却表现出“我”心中并不平静的感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4.他少年出外谋生，独立支持，做了许多大事。哪知老境却如此颓唐!他触目伤怀，自然情不能自己。情郁于中，自然要发之于外;家庭琐屑便往往触他之怒。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4.这几句话的书面语特点明显，既用文雅的四字词语，还使用接近文言文的句式，强化了句子的概括力，短短几句，概括了父亲的人生历程。虽以第三人称来写，“哪知”“触目伤怀”等词语却写出了父亲的心境。连用两个“自然”，为父亲辩护，表现了“我”对父亲的理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课文第5段中，作者两次写到自己“聪明过分”的行为，你怎么理解这里的“过分”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在长辈面前，你也有过类似的表现吗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读完这篇文章，你对自己的“聪明”和长辈的“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迂</w:t>
      </w:r>
      <w:r>
        <w:rPr>
          <w:rFonts w:hint="eastAsia" w:ascii="楷体" w:hAnsi="楷体" w:eastAsia="楷体" w:cs="楷体"/>
          <w:sz w:val="24"/>
          <w:szCs w:val="24"/>
        </w:rPr>
        <w:t>”有什么新的体会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说出来与大家交流。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此处表达了作者的自悔心理。“过分”说明不是一般的自悔，是发自内心的强烈自悔。这种自悔的心理是从反思中来的，与看到父亲背影时的感动伤怀不同。它没有后者强烈，因此不适宜作为文章情感的“爆破点”，但它比后者深刻而绵长，所以反而成为文章的某种底色。所谓自悔，实际上是一种理解，当年的“我”用理智的、理性的眼光看父亲“拿自己当小孩”的琐屑迂腐，觉得可笑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现在的“我”终于理解了父亲当年的行事所遵循的是情感的逻辑而非理性的逻辑。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教师可以从“理解他人的行事逻辑”的角度来引导学生思考，不要简单地把学生的思考与讨论局限在“长辈其实很多时候是对的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“不听老人言，吃亏在眼前”这样范围内。要注意在深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解读课文的基础上展开讨论，不要脱离课文空谈。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15.白杨礼赞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茅盾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作者开篇即说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“白杨树实在是不平凡的，我赞美白杨树!”中间又几次出现意思大致相同的话。找出这些语句，说说它们与标题有怎样的关系，作者是从哪些方面表达自己的赞美之情的。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第1段、第4段、第6段、最后一段都是直接抒发赞美之情的段落，形成本文的抒情线索，与标题形成呼应。白杨树生长的环境不平凡，辽阔坦荡、气象雄伟、色彩分明的西北高原，是白杨树赖以生存的典型环境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境美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白杨树自身的形貌不平凡，笔直的干，笔直的枝，干、枝、叶都“一律向上”“绝无旁枝”“紧紧靠拢”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形美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白杨树内在的气质不平凡，力争上游，伟岸，正直，朴质，严肃，挺拔，坚强不屈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神美。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顺着感情的脉络梳理课文内容，探讨下面的问题。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1.文章开篇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</w:t>
      </w:r>
      <w:r>
        <w:rPr>
          <w:rFonts w:ascii="宋体" w:hAnsi="宋体" w:eastAsia="宋体" w:cs="宋体"/>
          <w:sz w:val="24"/>
          <w:szCs w:val="24"/>
        </w:rPr>
        <w:t>题，紧接着又宕开一笔，用一大段文字描写高原景象。作者描写了怎样的高原景象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这样安排有什么好处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1.高原景象，一望无际，“无边无垠，坦荡如砥”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高原上有黄色的土和绿色的麦浪，像“黄绿错综的一条大毯子”。用烘托、映衬手法，先写高原景象，交代白杨树的生存环境，烘托出一种“不平凡”的环境氛围，为白杨树出场铺垫、蓄势。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2.本文写法有扬有抑，富于变化。试找出相关的段落，体会这种写法的表达效果。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2.第2段描述完高原景色后，接着写这样的景色带给作者的感受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先是感受到“雄壮”，接着又觉得有一些“单调”，为接下来写猛然见到白杨时“惊奇地叫了一声”作衬托，为突出白杨树的“不平凡”蓄足气势，这是欲扬先抑。第7段，前三句先说白杨树可能不美，算不得“好女子”，紧接着说它“伟岸，正直，朴质”等等，夸它是“伟丈夫”，也是先抑后扬。本文抑扬手法的使用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是使文章波澜起伏，富于变化，二是更加突出了白杨树的“不平凡”，突出了白杨树的精神风貌，赞美之情溢于言表。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3.文章最后一段提到楠木，作者的用意是什么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3.最后一段提到楠木，主要是与白杨树形成对比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两种树的品格不同，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是普通当中蕴含着“不平凡”，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是贵族化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所代表的人不同，一是在北方坚持抗战的广大民众，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是贱视民众、顽固倒退的人们。两相对比，突出赞美了白杨树及其所代表的精神和品格。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作者说白杨树是“西北极普通的一种树，然而实在是不平凡的一种树”，既“极普通”又“不平凡”，这样表达是否矛盾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试结合全文说说你对这句话的理解。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不矛盾。“普通”即“平凡”，“不平凡”即“伟大”，这个看似矛盾的表述，其实包含着辩证法，即平凡当中蕴含着伟大。说“普通”，是因为白杨树在西北高原极常见，也极易生长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说“不平凡”，是因为白杨树独特的外形，特别是内在的品格和精神风貌，也就是作者赋予它的正直、质朴、坚强不屈等。作者用这看似矛盾的表述，更能给读者留下深刻的印象。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楷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朗读并背诵课文第6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-</w:t>
      </w:r>
      <w:r>
        <w:rPr>
          <w:rFonts w:hint="eastAsia" w:ascii="楷体" w:hAnsi="楷体" w:eastAsia="楷体" w:cs="楷体"/>
          <w:sz w:val="24"/>
          <w:szCs w:val="24"/>
        </w:rPr>
        <w:t>8段，思考:白杨树有什么象征意义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作者是通过哪些语句层层深入地把这种意义揭示出来的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</w:t>
      </w:r>
      <w:r>
        <w:rPr>
          <w:rFonts w:ascii="宋体" w:hAnsi="宋体" w:eastAsia="宋体" w:cs="宋体"/>
          <w:color w:val="FF0000"/>
          <w:sz w:val="21"/>
          <w:szCs w:val="21"/>
        </w:rPr>
        <w:t>白杨树象征北方的农民，抗日的军民，尤其象任了民族解放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斗</w:t>
      </w:r>
      <w:r>
        <w:rPr>
          <w:rFonts w:ascii="宋体" w:hAnsi="宋体" w:eastAsia="宋体" w:cs="宋体"/>
          <w:color w:val="FF0000"/>
          <w:sz w:val="21"/>
          <w:szCs w:val="21"/>
        </w:rPr>
        <w:t>争中所不可缺的朴质、坚强、力求上进的精神。通过四个“难道”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层</w:t>
      </w:r>
      <w:r>
        <w:rPr>
          <w:rFonts w:ascii="宋体" w:hAnsi="宋体" w:eastAsia="宋体" w:cs="宋体"/>
          <w:color w:val="FF0000"/>
          <w:sz w:val="21"/>
          <w:szCs w:val="21"/>
        </w:rPr>
        <w:t>层深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地揭示出来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第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个“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难</w:t>
      </w:r>
      <w:r>
        <w:rPr>
          <w:rFonts w:ascii="宋体" w:hAnsi="宋体" w:eastAsia="宋体" w:cs="宋体"/>
          <w:color w:val="FF0000"/>
          <w:sz w:val="21"/>
          <w:szCs w:val="21"/>
        </w:rPr>
        <w:t>道”通过反问引起读者思考，为由树及人张本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第二个“难道”点明“至少”象征了北方的农民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第三个“难道”点明象征抗日军民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“守卫他们家乡的哨兵”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第四个“难道”进一步抽象化，点明“枝枝叶叶靠紧团结，力求上进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的白杨树象征着中华民族的抗日精神和意志。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写作时恰当使用象征手法，可以让读者咀嚼回味，给人留下深刻的印象。试选取你熟悉的某个事物，赋予它一定的象征意义，完成一次片段写作。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一个事物是否具有象征意义，一方面在于它是否在历史的长河中已经积淀有某些较固定的意义，如梅花凌霜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傲</w:t>
      </w:r>
      <w:r>
        <w:rPr>
          <w:rFonts w:ascii="宋体" w:hAnsi="宋体" w:eastAsia="宋体" w:cs="宋体"/>
          <w:color w:val="FF0000"/>
          <w:sz w:val="21"/>
          <w:szCs w:val="21"/>
        </w:rPr>
        <w:t>雪，莲花淡雅脱俗，牡丹富贵荣华等，另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方面是每个人在观察事物时可能赋予这一事物某种特定含义。白杨树的生长环境、外形等是客观存在，但茅盾将自己的情感寄寓其中，赋予它伟岸、质朴、坚强等精神和气质，从而使白杨树具有了独特的象征意义。学习使用象征手法，就是要引导学生挖掘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些普通事物中可能具有的精神、意蕴等，学会思考，并借助语言表达出自己的感受与思考。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16.散文二篇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严文井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有一类散文以哲理见长，仿佛与读者面对面推心置腹地交谈，披露思想历程，讲述人生感悟，字里行间传达着真诚与睿智，让人获得思想的启迪。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这两篇散文就是这类散文的典范。《永久的生命》先感慨个人生命的短暂，进而歌颂“生命自身”的神奇和不朽，从悲观中发掘希望，在柔弱中寻觅刚强。《我为什么而活着》开篇点题，用凝练的语言概括了作者一生的三大追求，然后分别展开。文章篇幅短小，意蕴深刻，文采斐然，有许多语句都值得认真揣摩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读了课文，你感受到两位作者怎样的胸怀和境界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你对自己的人生有哪些新的认识与思考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中外名家抒写生命哲思、人生感悟的文章很多，课余不妨读读冰心的《谈生命》、张抗抗的《地下森林断想》、勃兰兑斯的《人生》等。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17.昆明的雨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汪曾祺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本文题为《昆明的雨》，却并未用大量笔墨直接写雨，而是从一幅画写起，将记忆中昆明雨季的景、物、事一幕幕展现开来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肥大的仙人掌，好吃与不太好吃的菌子，火炭般的杨梅，带着雨珠的缅桂花，还有卖杨梅的苗族女孩，卖缅桂花的房东母女，更有莲花池边酒店里与友人的小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……</w:t>
      </w:r>
      <w:r>
        <w:rPr>
          <w:rFonts w:hint="eastAsia" w:ascii="楷体" w:hAnsi="楷体" w:eastAsia="楷体" w:cs="楷体"/>
          <w:sz w:val="24"/>
          <w:szCs w:val="24"/>
        </w:rPr>
        <w:t>文章信笔所至，无拘无束，看起来有些“散”，但其中贯串着一条情感线索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——</w:t>
      </w:r>
      <w:r>
        <w:rPr>
          <w:rFonts w:hint="eastAsia" w:ascii="楷体" w:hAnsi="楷体" w:eastAsia="楷体" w:cs="楷体"/>
          <w:sz w:val="24"/>
          <w:szCs w:val="24"/>
        </w:rPr>
        <w:t>对昆明生活的喜爱与想念。作者用这样一条线索将零散的素材聚拢起来，鲜活、立体地描绘出一个“明亮的、丰满的，使人动情的”昆明雨季。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作者曾经说过:“我想把生活中真实的东西、美好的东西、人的美、人的诗意告诉人们，使人们的心灵得到滋润，增强对生活的信心、信念。”本文正是这样一篇充满美感和诗意的作品，其中有景物的美、滋味的美、人情的美、氛围的美。可以试着找出自己喜欢的段落，做些圈点批注，并通过朗读加以品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汪曾祺的散文，往往拾取生活中的琐细事物，娓娓道来，如话家常，平淡自然，却饶有趣味。再找几篇(如《故乡的食物》《翠湖心影》《我的家乡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》</w:t>
      </w:r>
      <w:r>
        <w:rPr>
          <w:rFonts w:hint="eastAsia" w:ascii="楷体" w:hAnsi="楷体" w:eastAsia="楷体" w:cs="楷体"/>
          <w:sz w:val="24"/>
          <w:szCs w:val="24"/>
        </w:rPr>
        <w:t>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</w:rPr>
        <w:t>，细细品读，体会作者散文的独特韵味。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第五单元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18.中国石拱桥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茅以昇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一 </w:t>
      </w:r>
      <w:r>
        <w:rPr>
          <w:rFonts w:hint="eastAsia" w:ascii="楷体" w:hAnsi="楷体" w:eastAsia="楷体" w:cs="楷体"/>
          <w:sz w:val="24"/>
          <w:szCs w:val="24"/>
        </w:rPr>
        <w:t>文章为了说明中国石拱桥的特征，选取了许多例子。从课文中找出这些例子，提取关键信息，填写下面的表格。填完之后，纵向看一看，你有哪些发现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1937"/>
        <w:gridCol w:w="2045"/>
        <w:gridCol w:w="35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tcBorders>
              <w:lef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建造时间</w:t>
            </w:r>
          </w:p>
        </w:tc>
        <w:tc>
          <w:tcPr>
            <w:tcW w:w="3506" w:type="dxa"/>
            <w:tcBorders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tcBorders>
              <w:lef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旅人桥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282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</w:t>
            </w:r>
          </w:p>
        </w:tc>
        <w:tc>
          <w:tcPr>
            <w:tcW w:w="3506" w:type="dxa"/>
            <w:tcBorders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可能是有记载的最早的石拱桥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tcBorders>
              <w:lef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赵州桥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约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605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</w:t>
            </w:r>
          </w:p>
        </w:tc>
        <w:tc>
          <w:tcPr>
            <w:tcW w:w="3506" w:type="dxa"/>
            <w:tcBorders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历史悠久；精妙绝伦；全桥只有一个大拱，长达37.02米；桥洞不是普通半圆形，而是像一张弓；大拱的两肩上，各有两个小拱；大拱由28道拱圈拼成；全桥结构匀称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34" w:type="dxa"/>
            <w:tcBorders>
              <w:lef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卢沟桥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1189—1192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</w:t>
            </w:r>
          </w:p>
        </w:tc>
        <w:tc>
          <w:tcPr>
            <w:tcW w:w="3506" w:type="dxa"/>
            <w:tcBorders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历史悠久，坚固美妙；由11个半圆形石拱组成，每个石拱长度不一；桥面平坦，几乎与河面平行；每两个石拱之间有石砌桥墩，把11个石拱联成一个整体，是一座联拱石桥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tcBorders>
              <w:lef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江东桥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700多年前</w:t>
            </w:r>
          </w:p>
        </w:tc>
        <w:tc>
          <w:tcPr>
            <w:tcW w:w="3506" w:type="dxa"/>
            <w:tcBorders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default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在建筑技术上有许多创造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tcBorders>
              <w:lef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长虹大桥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1961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</w:t>
            </w:r>
          </w:p>
        </w:tc>
        <w:tc>
          <w:tcPr>
            <w:tcW w:w="3506" w:type="dxa"/>
            <w:tcBorders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当时世界上最长的独拱石桥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" w:type="dxa"/>
            <w:tcBorders>
              <w:lef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双曲拱桥</w:t>
            </w:r>
          </w:p>
        </w:tc>
        <w:tc>
          <w:tcPr>
            <w:tcW w:w="2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解放后</w:t>
            </w:r>
          </w:p>
        </w:tc>
        <w:tc>
          <w:tcPr>
            <w:tcW w:w="3506" w:type="dxa"/>
            <w:tcBorders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textAlignment w:val="auto"/>
              <w:rPr>
                <w:rFonts w:hint="default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vertAlign w:val="baseline"/>
                <w:lang w:val="en-US" w:eastAsia="zh-CN"/>
              </w:rPr>
              <w:t>钢筋混凝土拱桥，世界上所仅有的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hanging="480" w:hanging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根据课文内容，画出赵州桥的示意图，在相应的位置上标出数据。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说明文中常用一些说明方法，如下定义、举例子、作比较、打比方、分类别、画图表、列数字、引用等。看看本文中用了哪些说明方法，找出实例并说说它们的作用。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1.打比方。如“石拱桥的桥洞成弧形，就像虹。”“桥洞不是普通半圆形，而是像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弓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……</w:t>
      </w:r>
      <w:r>
        <w:rPr>
          <w:rFonts w:ascii="宋体" w:hAnsi="宋体" w:eastAsia="宋体" w:cs="宋体"/>
          <w:color w:val="FF0000"/>
          <w:sz w:val="21"/>
          <w:szCs w:val="21"/>
        </w:rPr>
        <w:t>”用“虹”“弓”作比，突出了石拱桥形式上的特征，富有形象性。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2.举例子。作者为了说明中国石拱桥的特点，列举了赵州桥和卢沟桥两个例子。赵州桥是独拱石桥的代表，卢沟桥是联拱石桥的代表，且两座桥都世界闻名，例子具有代表性、典型性。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3.引用。如引唐朝张嘉贞的话“制造奇特，人不知其所以为”，说明赵州桥设计施工的精巧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引用唐朝张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鷟</w:t>
      </w:r>
      <w:r>
        <w:rPr>
          <w:rFonts w:ascii="宋体" w:hAnsi="宋体" w:eastAsia="宋体" w:cs="宋体"/>
          <w:color w:val="FF0000"/>
          <w:sz w:val="21"/>
          <w:szCs w:val="21"/>
        </w:rPr>
        <w:t>的赞语“初月出云，长虹饮涧”，说明赵州桥形式优美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等等。这些引用增强了文章的说服力和感染力。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4.列数字。有概数、确数之分，给人以准确鲜明的印象。如“赵州桥非常雄伟，全长50.82米，两端宽9.6米，中部略窄，宽约9米”。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5.摹状貌。如“这些石刻狮子，有的母子相抱，有的交头接耳，有的像倾听水声，有的像注视行人，千态万状，惟妙惟肖”，描绘石刻狮子的“千态万状”，说明卢沟桥在装饰上的重要特点，突出了桥的形式美。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6.作比较。如“永定河发水时，来势很猛，以前两岸河堤常被冲毁，但是这座桥极少出事，足见它的坚固”，以卢沟桥与两岸河堤相比较，充分说明了卢沟桥十分坚固。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结合下列句子中加点的词语，体会说明文语言的准确、严谨。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1.《水经注》里提到的“旅人桥”，</w:t>
      </w:r>
      <w:r>
        <w:rPr>
          <w:rFonts w:ascii="宋体" w:hAnsi="宋体" w:eastAsia="宋体" w:cs="宋体"/>
          <w:sz w:val="24"/>
          <w:szCs w:val="24"/>
          <w:em w:val="dot"/>
        </w:rPr>
        <w:t>大约</w:t>
      </w:r>
      <w:r>
        <w:rPr>
          <w:rFonts w:ascii="宋体" w:hAnsi="宋体" w:eastAsia="宋体" w:cs="宋体"/>
          <w:sz w:val="24"/>
          <w:szCs w:val="24"/>
        </w:rPr>
        <w:t>建成于公元282年，</w:t>
      </w:r>
      <w:r>
        <w:rPr>
          <w:rFonts w:ascii="宋体" w:hAnsi="宋体" w:eastAsia="宋体" w:cs="宋体"/>
          <w:sz w:val="24"/>
          <w:szCs w:val="24"/>
          <w:em w:val="dot"/>
        </w:rPr>
        <w:t>可能是有记载的</w:t>
      </w:r>
      <w:r>
        <w:rPr>
          <w:rFonts w:ascii="宋体" w:hAnsi="宋体" w:eastAsia="宋体" w:cs="宋体"/>
          <w:sz w:val="24"/>
          <w:szCs w:val="24"/>
        </w:rPr>
        <w:t>最早的石拱桥了。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1.“大约”“可能”都表示不确定，“有记载的”指出后面判断的根据，更增强了准确性。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2.全桥只有一个大拱，长达37.02米，</w:t>
      </w:r>
      <w:r>
        <w:rPr>
          <w:rFonts w:ascii="宋体" w:hAnsi="宋体" w:eastAsia="宋体" w:cs="宋体"/>
          <w:sz w:val="24"/>
          <w:szCs w:val="24"/>
          <w:em w:val="dot"/>
        </w:rPr>
        <w:t>在当时可算是</w:t>
      </w:r>
      <w:r>
        <w:rPr>
          <w:rFonts w:ascii="宋体" w:hAnsi="宋体" w:eastAsia="宋体" w:cs="宋体"/>
          <w:sz w:val="24"/>
          <w:szCs w:val="24"/>
        </w:rPr>
        <w:t>世界上最长的石拱。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2.“在当时”是从时间上限定，“可算是”是从程度上限定，这样才更符合实际情况。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3.永定河上的卢沟桥，修建于</w:t>
      </w:r>
      <w:r>
        <w:rPr>
          <w:rFonts w:ascii="宋体" w:hAnsi="宋体" w:eastAsia="宋体" w:cs="宋体"/>
          <w:sz w:val="24"/>
          <w:szCs w:val="24"/>
          <w:em w:val="dot"/>
        </w:rPr>
        <w:t>公元1189到1192年间</w:t>
      </w:r>
      <w:r>
        <w:rPr>
          <w:rFonts w:ascii="宋体" w:hAnsi="宋体" w:eastAsia="宋体" w:cs="宋体"/>
          <w:sz w:val="24"/>
          <w:szCs w:val="24"/>
        </w:rPr>
        <w:t>。桥长265米，由11个半圆形的石拱组成，每个石拱长度不一，</w:t>
      </w:r>
      <w:r>
        <w:rPr>
          <w:rFonts w:ascii="宋体" w:hAnsi="宋体" w:eastAsia="宋体" w:cs="宋体"/>
          <w:sz w:val="24"/>
          <w:szCs w:val="24"/>
          <w:em w:val="dot"/>
        </w:rPr>
        <w:t>自16米到21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ascii="宋体" w:hAnsi="宋体" w:eastAsia="宋体" w:cs="宋体"/>
          <w:sz w:val="24"/>
          <w:szCs w:val="24"/>
          <w:em w:val="dot"/>
        </w:rPr>
        <w:t>6米</w:t>
      </w:r>
      <w:r>
        <w:rPr>
          <w:rFonts w:ascii="宋体" w:hAnsi="宋体" w:eastAsia="宋体" w:cs="宋体"/>
          <w:sz w:val="24"/>
          <w:szCs w:val="24"/>
        </w:rPr>
        <w:t>。桥宽</w:t>
      </w:r>
      <w:r>
        <w:rPr>
          <w:rFonts w:ascii="宋体" w:hAnsi="宋体" w:eastAsia="宋体" w:cs="宋体"/>
          <w:sz w:val="24"/>
          <w:szCs w:val="24"/>
          <w:em w:val="dot"/>
        </w:rPr>
        <w:t>约</w:t>
      </w:r>
      <w:r>
        <w:rPr>
          <w:rFonts w:ascii="宋体" w:hAnsi="宋体" w:eastAsia="宋体" w:cs="宋体"/>
          <w:sz w:val="24"/>
          <w:szCs w:val="24"/>
        </w:rPr>
        <w:t>8米，桥面平坦，</w:t>
      </w:r>
      <w:r>
        <w:rPr>
          <w:rFonts w:ascii="宋体" w:hAnsi="宋体" w:eastAsia="宋体" w:cs="宋体"/>
          <w:sz w:val="24"/>
          <w:szCs w:val="24"/>
          <w:em w:val="dot"/>
        </w:rPr>
        <w:t>几乎</w:t>
      </w:r>
      <w:r>
        <w:rPr>
          <w:rFonts w:ascii="宋体" w:hAnsi="宋体" w:eastAsia="宋体" w:cs="宋体"/>
          <w:sz w:val="24"/>
          <w:szCs w:val="24"/>
        </w:rPr>
        <w:t>与河面平行。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3.数字具体，实事求是，该用“约”限制时，绝不“故作准确”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“几乎”强调了桥面与河面并非完全平行。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阅读下面的两段材料，回答问题。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(一)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卢沟桥是一座联拱式石桥，计11孔，长212.2米，加上两端桥堍(t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ù</w:t>
      </w:r>
      <w:r>
        <w:rPr>
          <w:rFonts w:hint="eastAsia" w:ascii="仿宋" w:hAnsi="仿宋" w:eastAsia="仿宋" w:cs="仿宋"/>
          <w:sz w:val="24"/>
          <w:szCs w:val="24"/>
        </w:rPr>
        <w:t>)共长约265米。靠河两岸的跨径仅16米左右，逐渐向桥中心增大，最大跨径计21.6米。桥墩上游面造成尖端形，下游面系平头，深合现代科学原理。桥面宽7.6米，全宽约8米。桥面用石板铺砌，桥的两端筑有翼状石栏，连同桥上两旁石栏，北面有石柱140个，南面有石柱141个，其中一个已坍损。柱的间距1.8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～</w:t>
      </w:r>
      <w:r>
        <w:rPr>
          <w:rFonts w:hint="eastAsia" w:ascii="仿宋" w:hAnsi="仿宋" w:eastAsia="仿宋" w:cs="仿宋"/>
          <w:sz w:val="24"/>
          <w:szCs w:val="24"/>
        </w:rPr>
        <w:t>2米， 柱高1.4米，柱头各刻石狮，每个姿态各异，有立的，卧的，蹲的，伏的，大抱小的，小抱大的，各种形式。柱间各嵌石板为栏，栏高约85厘米。桥的西端有两根石柱，柱上各踞一只朝天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犼</w:t>
      </w:r>
      <w:r>
        <w:rPr>
          <w:rFonts w:hint="eastAsia" w:ascii="仿宋" w:hAnsi="仿宋" w:eastAsia="仿宋" w:cs="仿宋"/>
          <w:sz w:val="24"/>
          <w:szCs w:val="24"/>
        </w:rPr>
        <w:t>(h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ǒ</w:t>
      </w:r>
      <w:r>
        <w:rPr>
          <w:rFonts w:hint="eastAsia" w:ascii="仿宋" w:hAnsi="仿宋" w:eastAsia="仿宋" w:cs="仿宋"/>
          <w:sz w:val="24"/>
          <w:szCs w:val="24"/>
        </w:rPr>
        <w:t>u),柱下各有石象一只，雕饰工巧，足增美观。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5040" w:firstLineChars="21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(节选自罗英《中国桥梁史料》)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(二)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早就盼望在一个相宜的日子，夜宿卢沟，一览卢沟晓月的景色。今年过节的气氛比往年火炽。在洋溢着欢乐的气氛中，我感到夜宿卢沟观赏晓月的相宜日子，莫过于正月十五上元节了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……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我们遵照前人的经验，卧床假寐，静待五更。当表针一指到四点的时候，我们就赶忙起床。走出门外，当真听见了此落彼起的报晓鸡鸣。晨寒凛冽，我们踏着如霜似雪的月光走上了卢沟桥。这时，接近满圆的晓月转到了西天，正悬挂在迎面的卢师山上。抬头望月，看得出这时的月与桥的距离是最近的;晓月的亮度比初升和正处中天时，都大得多。这时的晓月是在桥的北侧，永定河的上游，月光顺流而下，视野也显得最为深远。我们在桥上有意地测试了一下晓月的亮度。凭借着月光，不仅看得清碑身上乾隆书写的“卢沟晓月”四个大字，也依稀地辨认出了在桥西碑亭上康熙书写的“察永定河”的一首五言律诗。桥下的永定河，因为大旱缺水，我们虽然没能见到波涛浩渺的壮丽场景，但汩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汩</w:t>
      </w:r>
      <w:r>
        <w:rPr>
          <w:rFonts w:hint="eastAsia" w:ascii="仿宋" w:hAnsi="仿宋" w:eastAsia="仿宋" w:cs="仿宋"/>
          <w:sz w:val="24"/>
          <w:szCs w:val="24"/>
        </w:rPr>
        <w:t>有声的淙淙细流，在晓月映照下，也呈现出波光粼粼的景色。这时，看到披着晓月银光的卢沟桥，直至每个玉石栏、柱、栏板，以及485个大小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石</w:t>
      </w:r>
      <w:r>
        <w:rPr>
          <w:rFonts w:hint="eastAsia" w:ascii="仿宋" w:hAnsi="仿宋" w:eastAsia="仿宋" w:cs="仿宋"/>
          <w:sz w:val="24"/>
          <w:szCs w:val="24"/>
        </w:rPr>
        <w:t>狮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……</w:t>
      </w:r>
      <w:r>
        <w:rPr>
          <w:rFonts w:hint="eastAsia" w:ascii="仿宋" w:hAnsi="仿宋" w:eastAsia="仿宋" w:cs="仿宋"/>
          <w:sz w:val="24"/>
          <w:szCs w:val="24"/>
        </w:rPr>
        <w:t>我们禁不住想起曾在元代做官多年的马可，波罗的描述:“这是一座无可比拟的、世界上最美的桥。”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                           </w:t>
      </w:r>
      <w:r>
        <w:rPr>
          <w:rFonts w:hint="eastAsia" w:ascii="仿宋" w:hAnsi="仿宋" w:eastAsia="仿宋" w:cs="仿宋"/>
          <w:sz w:val="24"/>
          <w:szCs w:val="24"/>
        </w:rPr>
        <w:t>(节选自陈寿儒《夜宿卢沟观晓月》)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1.材料(一)对卢沟桥的介绍，与课文里的相比，说明的内容有什么不同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为什么会有所不同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《中国桥梁史料》选段集中介绍卢沟桥本身的情况，分桥拱、桥墩、桥面、桥栏等几个部位，列举大量数据与事实，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一介绍。课文则重点介绍卢沟桥的结构特点、桥栏上的石狮子，也介绍卢沟桥的审美价值和历史意义。因为《中国桥梁史料》是一部桥梁学的专业著作，所以主要从学科专业的角度，介绍卢沟桥作为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座重要建筑物的技术细节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课文是一篇科普文章，要让普通读者在有限篇幅内比较全面地了解卢沟桥，自然不能过多聚焦技术细节，但又要让读者对卢沟桥的建筑特点有所了解，所以选择结构特点和最著名的石狮子作为说明重点。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2.材料(二)主要写的是什么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与课文里对卢沟桥的介绍相比，它在写法上有什么不同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《夜宿卢沟观晓月》是散文，主要写观赏“卢沟晓月”时的情景。作者描写的重点是月光和桥下的流水，最后才烘云托月般地写到卢沟桥本身，有了前面的渲染，卢沟桥给读者留下美丽动人的印象。而课文是说明文，基本上是客观而平实地介绍卢沟桥的特点，即使有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摹</w:t>
      </w:r>
      <w:r>
        <w:rPr>
          <w:rFonts w:ascii="宋体" w:hAnsi="宋体" w:eastAsia="宋体" w:cs="宋体"/>
          <w:color w:val="FF0000"/>
          <w:sz w:val="21"/>
          <w:szCs w:val="21"/>
        </w:rPr>
        <w:t>状貌之处，也是为了把相关内容说清楚，并不是为了写景抒情。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19.苏州园林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 xml:space="preserve"> 叶圣陶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课文中哪一句话最能说明苏州园林的整体特征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作者是从哪几个方面来具体展开说明的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课文从游览者的角度来概括苏州园林的特点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务必使游览者无论站在哪个点上，眼前总是一幅完美的图画。”课文主体部分先从亭台轩榭的布局、假山池沼的配合、花草树木的映衬、近景远景的层次四个主要方面来说明苏州园林的特点，又补充说明了苏州园林每一个角落的构图美，门窗的图案美，建筑的色彩美，这些都与前边的总括句密切相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课文多数段的首句是对本段内容的概括，说说这种写法的好处。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从文体特点来看，说明文的作者总是希望读者直接、准确地了解自己所写的内容。因此说明文常在文章的显要处“设路标”“给提示”，帮助读者更快更方便地理解文章。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本文所要说明的苏州园林的特征，是一种高度概括的审美特征，看似简单，其实不易理解，需要从多个层次、多个角度加以说明。从第4段开始，段首句都是本段的中心句，起到了提示层次和角度的作用，从游览者无法不关注的主要景物(假山池沼、花草树木)，到游览者比较容易关注的园林建筑(花墙与廊子)，再到游览者不容易关注到的园林细节(园林角落、门窗、色彩)，条理清晰，层次井然。我们还可以注意到作者遣词造句的精心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第4、5段段首句均以“苏州园林”开始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第6段段首句以“游览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开始，用“必然会”点出花墙与廊子的常见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第7段段首句也以“游览”开始，却用“必然也不会”(其实意思是“很有可能会”)翻出一层，提示读者注意苏州园林角落的美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第8、9段接续第7段讲细节，段首句又均以“苏州园林”开始。文心周密，层次极为清晰。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揣摩下列句子中加点的词语，回答括号里的问题。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1.倘若要我说说总的印象，我觉得苏州园林是我国各地园林的</w:t>
      </w:r>
      <w:r>
        <w:rPr>
          <w:rFonts w:ascii="宋体" w:hAnsi="宋体" w:eastAsia="宋体" w:cs="宋体"/>
          <w:sz w:val="24"/>
          <w:szCs w:val="24"/>
          <w:em w:val="dot"/>
        </w:rPr>
        <w:t>标</w:t>
      </w:r>
      <w:r>
        <w:rPr>
          <w:rFonts w:hint="eastAsia" w:ascii="宋体" w:hAnsi="宋体" w:eastAsia="宋体" w:cs="宋体"/>
          <w:sz w:val="24"/>
          <w:szCs w:val="24"/>
          <w:em w:val="dot"/>
          <w:lang w:val="en-US" w:eastAsia="zh-CN"/>
        </w:rPr>
        <w:t>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“标本”在这里是什么意思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1.“标本”在这里是样本的意思，说明苏州园林具有广泛的代表性。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2.对称的建筑是</w:t>
      </w:r>
      <w:r>
        <w:rPr>
          <w:rFonts w:ascii="宋体" w:hAnsi="宋体" w:eastAsia="宋体" w:cs="宋体"/>
          <w:sz w:val="24"/>
          <w:szCs w:val="24"/>
          <w:em w:val="dot"/>
        </w:rPr>
        <w:t>图案画</w:t>
      </w:r>
      <w:r>
        <w:rPr>
          <w:rFonts w:ascii="宋体" w:hAnsi="宋体" w:eastAsia="宋体" w:cs="宋体"/>
          <w:sz w:val="24"/>
          <w:szCs w:val="24"/>
        </w:rPr>
        <w:t>，不是</w:t>
      </w:r>
      <w:r>
        <w:rPr>
          <w:rFonts w:ascii="宋体" w:hAnsi="宋体" w:eastAsia="宋体" w:cs="宋体"/>
          <w:sz w:val="24"/>
          <w:szCs w:val="24"/>
          <w:em w:val="dot"/>
        </w:rPr>
        <w:t>美术画</w:t>
      </w:r>
      <w:r>
        <w:rPr>
          <w:rFonts w:ascii="宋体" w:hAnsi="宋体" w:eastAsia="宋体" w:cs="宋体"/>
          <w:sz w:val="24"/>
          <w:szCs w:val="24"/>
        </w:rPr>
        <w:t>，而园林是美术画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“图案画”和“美术画”有什么区别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2.图案画更类似数学中的“几何图形”，看上去工工整整，大部分是对称的，比较刻板。而美术画是艺术创造，更注重个性，不讲究对称，有自然之趣和艺术之美。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3.假山的堆叠，可以说是一项</w:t>
      </w:r>
      <w:r>
        <w:rPr>
          <w:rFonts w:ascii="宋体" w:hAnsi="宋体" w:eastAsia="宋体" w:cs="宋体"/>
          <w:sz w:val="24"/>
          <w:szCs w:val="24"/>
          <w:em w:val="dot"/>
        </w:rPr>
        <w:t>艺术</w:t>
      </w:r>
      <w:r>
        <w:rPr>
          <w:rFonts w:ascii="宋体" w:hAnsi="宋体" w:eastAsia="宋体" w:cs="宋体"/>
          <w:sz w:val="24"/>
          <w:szCs w:val="24"/>
        </w:rPr>
        <w:t>而不仅是</w:t>
      </w:r>
      <w:r>
        <w:rPr>
          <w:rFonts w:ascii="宋体" w:hAnsi="宋体" w:eastAsia="宋体" w:cs="宋体"/>
          <w:sz w:val="24"/>
          <w:szCs w:val="24"/>
          <w:em w:val="dot"/>
        </w:rPr>
        <w:t>技术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“艺术”和“技术”有什么区别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3.“艺术”是强调个人独创性的活动，其成果能给人以审美愉悦，并且无法被复制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“技术”，意味着有固定的程序和手法，其成果是具有实际效用的东西，一般可以大量复制。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4.可是墙壁上有砖砌的各式镂空图案，廊子大多是两边无所依傍的，实际是</w:t>
      </w:r>
      <w:r>
        <w:rPr>
          <w:rFonts w:ascii="宋体" w:hAnsi="宋体" w:eastAsia="宋体" w:cs="宋体"/>
          <w:sz w:val="24"/>
          <w:szCs w:val="24"/>
          <w:em w:val="dot"/>
        </w:rPr>
        <w:t>隔而不隔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  <w:em w:val="dot"/>
        </w:rPr>
        <w:t>界而未界</w:t>
      </w:r>
      <w:r>
        <w:rPr>
          <w:rFonts w:ascii="宋体" w:hAnsi="宋体" w:eastAsia="宋体" w:cs="宋体"/>
          <w:sz w:val="24"/>
          <w:szCs w:val="24"/>
        </w:rPr>
        <w:t>，因而更增加了景致的深度。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“隔而不隔， 界而未界”是什么意思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结合课文插图描述-下这是怎样的情形。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4.“隔而不隔，界而未界”的意思是，尽管猛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看上去花墙和廊子把景致分开了，但因为墙壁是镂空的，廊子两边无所依傍，所以景致并没有被真正隔开，而只是缓冲了一下视线，使得景物不是一览无余地呈现在游览者眼前，而是逐次展开，这样就使游览者在心理上觉得园林中景观众多、极有层次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借鉴本文先总说再分别说明的写法，写一段文字，介绍你曾经游览过的一座公园或建筑。注意抓住其主要特点，有条理地进行说明。不少于300字。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从下面两项活动中任选其一，独立或小组合作完成。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1.曹雪芹笔下的大观园被认为“是一个南北名园的综合”(陈从周语)。读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读《红楼梦》的第十七回，注意其中描写楼台轩榭、假山池沼和花草树木的内容，看看大观园有哪些特点，与课文所写的苏州园林有什么异同。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1.《红楼梦》中的大观园有与苏州园林相似的特点，如正门的窗户不施彩绘，墙壁也比较素净，“不落富丽俗套”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又如注意山石、藤萝等与建筑的配合。但大观园也有与苏州园林不同之处，主要是正殿部分“崇阁巍峨，层楼高起”“金辉兽面，彩焕螭头”，连贾政也觉得太过富丽。从小说的内容来看，建设大观园的动因是为了元妃省亲，借口礼仪体制，实则大事铺张以显富贵，自不免有皇家园林富贵之气，但贾家原籍金陵，构园时受到江南文人园林影响，也是自然的。进而言之，苏州园林从整体到局部都贯彻了“务必使游览者无论站在哪个点上，眼前总是一幅完美的图画”的审美原则，强调“虽由人作，宛自天开”，其艺术风格是和谐一致的。大观园则表现为多种不同风格的“景区”的拼凑堆叠，既有素朴自然的，也有穿凿扭捏的，还有金碧辉煌的，就局部看不无佳处，就整体看并不和谐。正如贾宝玉所说的，不是“天然图画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园林在人类历史中出现得很早，经过长期的发展，形成了不同的园林体系。它们风格各异，“表现着美感的民族特点”(宗白华语)。查找资料，了解并比较中国、西亚和欧洲古典园林的主要特点，用表格或思维导图的形式呈现你的认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2.让学生自己搜集资料，自己决定表述方式。教师可参考下列资料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园林按其发源地大致可分为东亚古典园林、西亚古典园林、西方古典园林三大园林体系。东亚古典园林，以中国园林与日本园林为代表，突出山水园林特色，讲求自然与意境的创造，可游、可赏、可居，常用移天缩地和借景的手法，道法自然。西亚古典园林，重视植物和水法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般以建筑围合庭院，面积不大，以水池为中心，十字形构图。西方古典园林，大多方正，均衡对称，追求人工美和几何图案美，不太重视园林的自然性及园林与自然环境的协调关系。修剪过的花坛、喷泉水池和露天雕塑等，都体现人工性，具有理性主义色彩。(朱向红《景观设计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》</w:t>
      </w:r>
      <w:r>
        <w:rPr>
          <w:rFonts w:ascii="宋体" w:hAnsi="宋体" w:eastAsia="宋体" w:cs="宋体"/>
          <w:color w:val="FF0000"/>
          <w:sz w:val="21"/>
          <w:szCs w:val="21"/>
        </w:rPr>
        <w:t>，岭南美术出版社200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6</w:t>
      </w:r>
      <w:r>
        <w:rPr>
          <w:rFonts w:ascii="宋体" w:hAnsi="宋体" w:eastAsia="宋体" w:cs="宋体"/>
          <w:color w:val="FF0000"/>
          <w:sz w:val="21"/>
          <w:szCs w:val="21"/>
        </w:rPr>
        <w:t>年版)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20.人民英雄永垂不朽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——瞻仰首都人民英雄纪念碑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人民英雄纪念碑是不朽的建筑杰作，更是近代以来中国人民争取独立解放、自由幸福、繁荣富强的精神象征。作者查阅大量文献资料，访问许多建筑师、雕塑家和建碑工人，并多次实地考察，最终以“瞻仰记”的形式写成此文，全面而深入地介绍了人民英雄纪念碑，给读者以身临其境之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作者以“人民英雄永垂不朽”为贯串全文的主线，牢牢抓住纪念英雄烈士的立碑意图，依次说明纪念碑的位置、体量、题字与碑文、碑身造型、装饰花纹等，详细介绍了反映百年革命历史、展现先烈事迹的十幅大浮雕，把对建筑本身的说明、对历史画卷的描绘和对纪念碑内涵的阐释结合起来，笔端饱含崇敬、怀念之情。这使得文章不仅具有说明文准确、客观的一般特点，又有着很强的感染力和教育价值。阅读时要在了解说明对象特征的同时，学习历史，提升思想，从先烈那里获取精神的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从紫金山南麓的巍巍中山陵，到俯瞰岷江的红军长征纪念碑，再到香山红叶中的双清别墅，神州大地上分布着众多与百年以来中国革命密切相关的建筑，它们共同组成了一部无比恢宏、无比厚重的凝固的史诗。从中选择你熟悉的一座，搜集资料，尽可能实地探访，了解它的建筑特点、相关史实和历史意义，在此基础上，借鉴课文的写法向同学作些介绍，并利用互联网发布自己的文字或音、视频作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21.蝉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法布尔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有情节，有描写，读起来更像小故事，是带文学性的说明文。我们读这篇文章时，除了要感受其中的趣味，更要关注作者是如何在细致观察的基础上，客观记录蝉的习性与成长规律的，要学习其说明事物的独特方法，体会文中所体现的科学精神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读了这篇课文，你会发现蝉的生命历程原来如此丰富多彩，相信你对这小小的生灵会有全新的认识，也许还会产生探究的欲望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它们如何歌唱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以何为食?为什么要蜕皮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建议课外再阅读写蝉的相关文章，比如本文作者的《蝉和蚁》《蝉的歌唱》等。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22.梦回繁华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毛宁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以《梦回繁华》为题，介绍《清明上河图》这一国宝级画作，描摹北宋时期繁华的市井风情，丰富了人们对当时社会风貌的认识，激发了人们对古代生活的想象。这幅长卷人物众多，场景复杂，但本文介绍得条理分明、细腻具体，并且挖掘出画面背后的社会历史内涵，堪称难能可贵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可以先浏览全文，了解主要内容，再细读文中的重点段落。细读时要抓住其中的关键语句，梳理各部分的主要内容，看看作者是按怎样的顺序来说明的。阅读时还要注意作者的遣词造句。大量的四字短语，不仅概括力强，而且使文章的语言典雅而富有韵味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《清明上河图》还有很多值得探究之处。例如，有学者认为这幅画有揭示社会问题、劝谏宋徽宗之意，表现了画家对国家命运的担忧。课外可以阅读《〈清明上河图〉的故事》《解读〈清明上河图〉》《谜一样的〈清明上河图〉》》等书，进一步了解这幅名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23.《孟子》三章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得道多助，失道寡助+富贵不能淫+生于忧患，死于安乐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 熟读并背诵《得道多助，失道寡助》《生于优患，死于安乐》，结合课文内容说说你对“得道者多助，失道者寡助”“生于忧患而死于安乐”的理解，并分别另举一两个事例来证明这两个观点。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“得道者多助，失道者寡助”是说，施行仁政的君主会得到广泛的拥护，不行仁政的君主则会失去民心。周文王和商纣王的故事能证明这一点。文王姬昌为西伯时，“笃仁，敬老，慈少”，礼贤下士，善养老者，所以人民拥护，贤士归心，为后来周代商而立奠定了基础。商纣王虽然天资敏捷，“材力过人”，却不行仁政，“厚赋税以实鹿台之钱，而盈巨桥之粟”，以酷刑残害臣民，最终“民罔不欲丧”，众叛亲离，葬送了商朝。“生于忧患而死于安乐”是说，忧患和磨难可以使一个人奋发有为，使一个国家兴旺发达；安逸和享乐则会让一个人不思进取，使一个国家衰败灭亡。越王勾践和吴王夫差的故事就能证明这一观点。吴越交战，越国战败，越王勾践立志发愤图强，准备复仇。他卧薪尝胆，就是怕舒适的生活消磨了自己的志气。他还亲自到田间与农夫一起劳作，他的妻子也纺线织布。经过“十年生聚，十年教训”，越国已经恢复元气，兵强马壮，具备了复仇的条件。反观吴王夫差，战胜越国之后，以为忧患已除，生活骄奢淫逸，狂妄自大，最终为勾践所败，身死而国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 孟子为什么认为公孙衍、 张仪不配称为大丈夫？在孟子心目中，什么样的人才是真正的大丈夫？背诵《富贵不能淫》中“居天下之广居……此之谓大丈夫”一段。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孟子认为公孙衍、张仪既没有独立的人格，也没有独立的判断善恶、是非、曲直的标准，他们所做的一切无非是在迎合君王的喜好，这样的人当然算不上大丈夫。在孟子看来，大丈夫要讲仁德，守礼法，做事合乎道义；无论得志与否，都不能放弃自己的原则:更不能为富贵、贫贱、威武这些外部因素所迷乱、动摇、屈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 《孟子》文章以雄辩著称，大量使用排比句，气势非凡。反复朗读课文，从中举一两个例子做具体分析。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参考答案：“居天下之广居， 立天下之正位，行天下之大道”三句，采取排比的形式，气势磅礴、义正词严地指出了大丈夫精神的实质，三个“天下之”的反复、也将大丈夫精神的崇高性推到极致。“舜发于畎亩之中，傅说举于版筑之间，胶鬲举于鱼盐之中，管夷吾举于士，孙叔敖举于海，百里奚举于市”，用同样的句式连举六例，形成一种无可辩驳的气势，增强了说服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四 翻译下列句子。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1.寡助之至，亲戚畔之；多助之至，天下顺之。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2.一怒而诸侯惧，安居而天下熄。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3.富贵不能淫，贫贱不能移，威武不能屈。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4.困于心，衡于虑，而后作；征于色，发于声，而后喻。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5.入则无法家拂士，出则无敌国外患者，国恒亡。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参考答案：1.帮助他的人少到了极点，内外亲属都会背叛他；帮助他的人多到了极点，天下的人都会归顺他。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 (他们) 一发怒，诸侯就都害怕；他们安静下来，天下便平安无事。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3.富贵不能使他迷惑，贫贱不能使他动摇，成武不能使他屈服。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4.内心忧困，思虑阻塞，然后才能有所作为；(一个人的想法，只有)从脸色上显露出来，流露在言谈中，然后才能为人们所了解。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5. (一个国家)内部如果没有坚持法度的大臣和辅佐君王的贤土，外部如果没有能匹敌的邻国和外患的侵扰，这个国家往往就容易灭亡。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五 《孟子》中有不少历代传诵的名言警句，请从课文或课文以外的篇目中选择一句作为你的座右铭，并说出理由。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教师可向学生简要讲解“座右铭”的来历以及一些名人的座右铭。学生选取自己的座右铭时，可能出现断章取义、以今律古的现象，教师要及时指导，帮助学生理解句子原来的意思，思考句意引申的可能性。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24.愚公移山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文中人物(包括天神)对愚公移山的态度是不同的。找出相关语句，简析他们的态度。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参考答案：本文对愚公移山这一行为本身着墨极少，大部分内容都是各种人对愚公移山表现出的态度以及愚公的回应。这样更有助于突出愚公移山这一事件的寓意以及愚公的形象。</w:t>
      </w:r>
    </w:p>
    <w:tbl>
      <w:tblPr>
        <w:tblStyle w:val="2"/>
        <w:tblW w:w="0" w:type="auto"/>
        <w:tblInd w:w="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3497"/>
        <w:gridCol w:w="35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</w:trPr>
        <w:tc>
          <w:tcPr>
            <w:tcW w:w="1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人物</w:t>
            </w:r>
          </w:p>
        </w:tc>
        <w:tc>
          <w:tcPr>
            <w:tcW w:w="35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相关语句</w:t>
            </w:r>
          </w:p>
        </w:tc>
        <w:tc>
          <w:tcPr>
            <w:tcW w:w="3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态度分析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1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大部分家人</w:t>
            </w:r>
          </w:p>
        </w:tc>
        <w:tc>
          <w:tcPr>
            <w:tcW w:w="35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杂然相许。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杂曰：“投诸渤海之尾，隐土之北。”</w:t>
            </w:r>
          </w:p>
        </w:tc>
        <w:tc>
          <w:tcPr>
            <w:tcW w:w="3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支持移山的举动，并主动献计献策，解决移山中存在的问题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1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愚公妻子</w:t>
            </w:r>
          </w:p>
        </w:tc>
        <w:tc>
          <w:tcPr>
            <w:tcW w:w="35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其妻献疑日：“以君之力，曾不能损魁父之丘，如太行、王屋何？且焉置土石？”</w:t>
            </w:r>
          </w:p>
        </w:tc>
        <w:tc>
          <w:tcPr>
            <w:tcW w:w="3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对移山存有疑虑，一是担心愚公的力量，二是担心无处放置土石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1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邻人之孀妻弱子</w:t>
            </w:r>
          </w:p>
        </w:tc>
        <w:tc>
          <w:tcPr>
            <w:tcW w:w="35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邻人京城氏之孀妻有遗男，始龀，跳往助之。</w:t>
            </w:r>
          </w:p>
        </w:tc>
        <w:tc>
          <w:tcPr>
            <w:tcW w:w="3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不顾力量弱小，支持移山的举动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1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智叟</w:t>
            </w:r>
          </w:p>
        </w:tc>
        <w:tc>
          <w:tcPr>
            <w:tcW w:w="35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河曲智叟笑而止之曰：“甚矣，汝之不惠！以残年余力，曾不能毁山之一毛，其如土石何？”</w:t>
            </w:r>
          </w:p>
        </w:tc>
        <w:tc>
          <w:tcPr>
            <w:tcW w:w="3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轻视、嘲讽愚公，认为移山是愚蠢的行为，根本不可能成功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</w:trPr>
        <w:tc>
          <w:tcPr>
            <w:tcW w:w="1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操蛇之神</w:t>
            </w:r>
          </w:p>
        </w:tc>
        <w:tc>
          <w:tcPr>
            <w:tcW w:w="35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操蛇之神闻之，惧其不已也，告之于帝。</w:t>
            </w:r>
          </w:p>
        </w:tc>
        <w:tc>
          <w:tcPr>
            <w:tcW w:w="3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对愚公的决心和勇气感到畏惧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1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天帝</w:t>
            </w:r>
          </w:p>
        </w:tc>
        <w:tc>
          <w:tcPr>
            <w:tcW w:w="35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帝感其诚，命夸娥氏二子负二山，一厝朔东，一厝雍南。</w:t>
            </w:r>
          </w:p>
        </w:tc>
        <w:tc>
          <w:tcPr>
            <w:tcW w:w="36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被愚公移山的行动及其精神感动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 这则寓言记叙了一件“改天换地”的事，描写了两个对比鲜明的人。熟读并背诵课文，想一想它的寓意是什么。和同学讨论交流。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课文研读”的“问题探究1”。教师不必急于向学生出示“问题探究”中有关本文寓意的几种理解。可先由学生自主阅读，自己理解，自由讨论。教师可在学生讨论后，再出示“问题探究”的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翻译句子，体会智叟和愚公两人对话背后的心理。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Theme="minorEastAsia" w:hAnsiTheme="minorEastAsia" w:eastAsiaTheme="minorEastAsia"/>
          <w:sz w:val="22"/>
          <w:szCs w:val="22"/>
          <w:lang w:eastAsia="zh-CN"/>
        </w:rPr>
      </w:pPr>
      <w:r>
        <w:rPr>
          <w:rFonts w:hint="eastAsia" w:asciiTheme="minorEastAsia" w:hAnsiTheme="minorEastAsia"/>
          <w:sz w:val="22"/>
          <w:szCs w:val="22"/>
        </w:rPr>
        <w:t>1.甚矣，妆之不惠</w:t>
      </w:r>
      <w:r>
        <w:rPr>
          <w:rFonts w:hint="eastAsia" w:asciiTheme="minorEastAsia" w:hAnsiTheme="minorEastAsia"/>
          <w:sz w:val="22"/>
          <w:szCs w:val="22"/>
          <w:lang w:eastAsia="zh-CN"/>
        </w:rPr>
        <w:t>！</w:t>
      </w:r>
      <w:r>
        <w:rPr>
          <w:rFonts w:hint="eastAsia" w:asciiTheme="minorEastAsia" w:hAnsiTheme="minorEastAsia"/>
          <w:sz w:val="22"/>
          <w:szCs w:val="22"/>
        </w:rPr>
        <w:t>以残年余力，曾不能毁山之一毛，其如土石何</w:t>
      </w:r>
      <w:r>
        <w:rPr>
          <w:rFonts w:hint="eastAsia" w:asciiTheme="minorEastAsia" w:hAnsiTheme="minorEastAsia"/>
          <w:sz w:val="22"/>
          <w:szCs w:val="22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Theme="minorEastAsia" w:hAnsiTheme="minorEastAsia" w:eastAsiaTheme="minorEastAsia"/>
          <w:sz w:val="22"/>
          <w:szCs w:val="22"/>
          <w:lang w:eastAsia="zh-CN"/>
        </w:rPr>
      </w:pPr>
      <w:r>
        <w:rPr>
          <w:rFonts w:hint="eastAsia" w:asciiTheme="minorEastAsia" w:hAnsiTheme="minorEastAsia"/>
          <w:sz w:val="22"/>
          <w:szCs w:val="22"/>
        </w:rPr>
        <w:t>2.子子孙孙无穷匮也，而山不加增，何苦而不平</w:t>
      </w:r>
      <w:r>
        <w:rPr>
          <w:rFonts w:hint="eastAsia" w:asciiTheme="minorEastAsia" w:hAnsiTheme="minorEastAsia"/>
          <w:sz w:val="22"/>
          <w:szCs w:val="22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1.译文：你也太不聪明了! 就凭你老迈的年纪、剩下的力气，连山上的一点草木都动不了，又能把泥土石头怎么样呢？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智叟的心理是：愚公大概是老糊涂了，竟然想凭着这把年纪和这点力气把山移走，这是无论如何都不可能办到的。聪明如我，怎么可能去做这样的蠢事？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2.译文：子子孙孙无穷无尽，可是山不会增高加大，还怕挖不平吗？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愚公的心理是：我虽然年迈，但我还有众多的子孙，他们还会有他们的子孙，这样一代一代坚持挖下去，总有可以挖平的一天！智叟竟连这个道理都不明白，真是枉称一个“智”字！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黑体" w:hAnsi="黑体" w:eastAsia="黑体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解释下列加点词的含义。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em w:val="dot"/>
        </w:rPr>
        <w:t>且</w:t>
      </w:r>
      <w:r>
        <w:rPr>
          <w:rFonts w:hint="eastAsia" w:ascii="宋体" w:hAnsi="宋体" w:eastAsia="宋体" w:cs="宋体"/>
          <w:sz w:val="24"/>
          <w:szCs w:val="24"/>
        </w:rPr>
        <w:t>九十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em w:val="dot"/>
        </w:rPr>
        <w:t>且</w:t>
      </w:r>
      <w:r>
        <w:rPr>
          <w:rFonts w:hint="eastAsia" w:ascii="宋体" w:hAnsi="宋体" w:eastAsia="宋体" w:cs="宋体"/>
          <w:sz w:val="24"/>
          <w:szCs w:val="24"/>
        </w:rPr>
        <w:t>焉置土石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2.河曲智叟笑而</w:t>
      </w:r>
      <w:r>
        <w:rPr>
          <w:rFonts w:hint="eastAsia" w:ascii="宋体" w:hAnsi="宋体" w:eastAsia="宋体" w:cs="宋体"/>
          <w:sz w:val="24"/>
          <w:szCs w:val="24"/>
          <w:em w:val="dot"/>
        </w:rPr>
        <w:t>止</w:t>
      </w:r>
      <w:r>
        <w:rPr>
          <w:rFonts w:hint="eastAsia" w:ascii="宋体" w:hAnsi="宋体" w:eastAsia="宋体" w:cs="宋体"/>
          <w:sz w:val="24"/>
          <w:szCs w:val="24"/>
        </w:rPr>
        <w:t>之曰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身已半入，</w:t>
      </w:r>
      <w:r>
        <w:rPr>
          <w:rFonts w:hint="eastAsia" w:ascii="宋体" w:hAnsi="宋体" w:eastAsia="宋体" w:cs="宋体"/>
          <w:sz w:val="24"/>
          <w:szCs w:val="24"/>
          <w:em w:val="dot"/>
        </w:rPr>
        <w:t>止</w:t>
      </w:r>
      <w:r>
        <w:rPr>
          <w:rFonts w:hint="eastAsia" w:ascii="宋体" w:hAnsi="宋体" w:eastAsia="宋体" w:cs="宋体"/>
          <w:sz w:val="24"/>
          <w:szCs w:val="24"/>
        </w:rPr>
        <w:t>露尻尾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3.何</w:t>
      </w:r>
      <w:r>
        <w:rPr>
          <w:rFonts w:hint="eastAsia" w:ascii="宋体" w:hAnsi="宋体" w:eastAsia="宋体" w:cs="宋体"/>
          <w:sz w:val="24"/>
          <w:szCs w:val="24"/>
          <w:em w:val="dot"/>
        </w:rPr>
        <w:t>苦</w:t>
      </w:r>
      <w:r>
        <w:rPr>
          <w:rFonts w:hint="eastAsia" w:ascii="宋体" w:hAnsi="宋体" w:eastAsia="宋体" w:cs="宋体"/>
          <w:sz w:val="24"/>
          <w:szCs w:val="24"/>
        </w:rPr>
        <w:t>而不平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必先</w:t>
      </w:r>
      <w:r>
        <w:rPr>
          <w:rFonts w:hint="eastAsia" w:ascii="宋体" w:hAnsi="宋体" w:eastAsia="宋体" w:cs="宋体"/>
          <w:sz w:val="24"/>
          <w:szCs w:val="24"/>
          <w:em w:val="dot"/>
        </w:rPr>
        <w:t>苦</w:t>
      </w:r>
      <w:r>
        <w:rPr>
          <w:rFonts w:hint="eastAsia" w:ascii="宋体" w:hAnsi="宋体" w:eastAsia="宋体" w:cs="宋体"/>
          <w:sz w:val="24"/>
          <w:szCs w:val="24"/>
        </w:rPr>
        <w:t>其心志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4.帝感其</w:t>
      </w:r>
      <w:r>
        <w:rPr>
          <w:rFonts w:hint="eastAsia" w:ascii="宋体" w:hAnsi="宋体" w:eastAsia="宋体" w:cs="宋体"/>
          <w:sz w:val="24"/>
          <w:szCs w:val="24"/>
          <w:em w:val="dot"/>
        </w:rPr>
        <w:t>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公孙衍、张仪岂不</w:t>
      </w:r>
      <w:r>
        <w:rPr>
          <w:rFonts w:hint="eastAsia" w:ascii="宋体" w:hAnsi="宋体" w:eastAsia="宋体" w:cs="宋体"/>
          <w:sz w:val="24"/>
          <w:szCs w:val="24"/>
          <w:em w:val="dot"/>
        </w:rPr>
        <w:t>诚</w:t>
      </w:r>
      <w:r>
        <w:rPr>
          <w:rFonts w:hint="eastAsia" w:ascii="宋体" w:hAnsi="宋体" w:eastAsia="宋体" w:cs="宋体"/>
          <w:sz w:val="24"/>
          <w:szCs w:val="24"/>
        </w:rPr>
        <w:t>大丈夫哉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参考答案：1.将要；况且。2.制止；仅，只。3.愁苦，这里指担心；痛苦，这里是“使……痛苦”的意思。4.诚心；真正，确实。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 从下面两个场景中任选其一，以课文相关内容为基础，发挥想象，写一个片段。不少于200字。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1.愚公一家和邻家小儿“移山”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2.愚公与智叟辩论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教师要提醒学生发挥想象，不要简单翻译。写“移山”的场面，可以将对动作、表情、语言、氛围等的描写结合起来。写二人辩论，要根据文中原有的对话，展开想象，并适当描写人物的动作、表情。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Theme="minorEastAsia" w:hAnsi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六 《列子》中有很多寓言，如“歧路亡羊”“詹何钓鱼”“造父学御”“鲍氏之子”“九方皋相马”等。以小组为单位挑选一两个，借助注释和工具书疏通文意，讨论其寓意，在班上开一次《列子》寓言故事会。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教师可以推荐学生读一些《列子》的注译本，或古代寓言的选本，从中挑选寓言故事。在阅读寓言时，教师可以把“资料链接”三的内容提供给学生，帮助他们进一步掌握读寓言的方法。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25.周亚夫军细柳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熟读课文，简要复述文中的故事。想一想汉文帝为什么称周亚夫“真将军”，与同学交流。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在匈奴大举入侵的背景下，汉文帝亲自到霸上、棘门、细柳三处军营劳军。在霸上和棘门，文帝可以纵马奔驰，军营将士也极为恭敬。而在细柳营，文帝则被要求处处遵循军令:无将军之令不开营门；军中不能驱驰，只能徐行；劳军也要严格遵守军礼。文帝出营门，称赞了周亚夫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汉文帝称赞周亚夫是“真将军”，主要有以下几个原因：①细柳营中“军士吏被甲，锐兵刃，彀弓弩，持满”，一派常备不懈、严阵以待的景象。可见军队训练有素，周亚夫治军有方。②文帝到细柳营，“先驱至，不得入”“上至，又不得入”，直至文帝正式派使臣持节下诏，“亚夫乃传言开壁门”；在细柳营中，文帝也要遵循军令，按辔徐行。可见军纪严明，令行禁止。③面对天子，周亚夫说：“介胄之士不拜，请以军礼见。”可见周亚夫刚正不阿，恪守军礼。除了以上三点原因外，霸上及棘门军提供了反面例子作为对比，而在“匈奴大入边”的背景下，文帝需要的正是一支训练有素的军队和周亚夫这样治军有方的将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《史记》写人时常“用两种突出的性格或两种不同的情势，抑或两种不同的结果作为对照”(李长之语)。细读课文，说说文中哪些地方使用了对比、衬托的写法，对刻画人物起到了什么样的作用。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文帝在霸上及棘门军“直驰入”与在细柳军的两次入营受阻、在营中“不得驱驰”“按辔徐行”形成对比，体现出周亚夫的治军严明。这可以说是“情势”的对比。在霸上及棘门军“将以下骑送迎”与在细柳军周亚夫“持兵揖”“不拜”形成对比，体现出周亚夫的刚正不阿、恪尽职守。这可以说是“性格”的对比。出营门后，群臣的“惊”和文帝的“称善者久之”也形成对比，表现出文帝的贤明、识大体。这可以说是“结果”的对比。对比的手法给出了反面的参照物，使得正面形象更加鲜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文中还有大量侧面描写，如写细柳军士吏全副武装。写军门都尉、壁门士吏传达将军的指示，写文帝及群臣的反应，都是从侧面衬托周亚夫的形象。侧面衬托的写法避免了单一从正面写来的直露，提供了更多观察人物的视角，也使得人物形象更加丰满、立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解释下列加点词的含义。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1.以宗正刘礼为将军，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军</w:t>
      </w:r>
      <w:r>
        <w:rPr>
          <w:rFonts w:hint="eastAsia" w:ascii="宋体" w:hAnsi="宋体" w:eastAsia="宋体" w:cs="宋体"/>
          <w:sz w:val="24"/>
          <w:szCs w:val="24"/>
        </w:rPr>
        <w:t xml:space="preserve">霸上     </w:t>
      </w:r>
      <w:r>
        <w:rPr>
          <w:rFonts w:hint="eastAsia" w:ascii="宋体" w:hAnsi="宋体" w:eastAsia="宋体" w:cs="宋体"/>
          <w:sz w:val="24"/>
          <w:szCs w:val="24"/>
          <w:em w:val="dot"/>
        </w:rPr>
        <w:t>军</w:t>
      </w:r>
      <w:r>
        <w:rPr>
          <w:rFonts w:hint="eastAsia" w:ascii="宋体" w:hAnsi="宋体" w:eastAsia="宋体" w:cs="宋体"/>
          <w:sz w:val="24"/>
          <w:szCs w:val="24"/>
        </w:rPr>
        <w:t>中不得驱驰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2.上自</w:t>
      </w:r>
      <w:r>
        <w:rPr>
          <w:rFonts w:hint="eastAsia" w:ascii="宋体" w:hAnsi="宋体" w:eastAsia="宋体" w:cs="宋体"/>
          <w:sz w:val="24"/>
          <w:szCs w:val="24"/>
          <w:em w:val="dot"/>
        </w:rPr>
        <w:t>劳</w:t>
      </w:r>
      <w:r>
        <w:rPr>
          <w:rFonts w:hint="eastAsia" w:ascii="宋体" w:hAnsi="宋体" w:eastAsia="宋体" w:cs="宋体"/>
          <w:sz w:val="24"/>
          <w:szCs w:val="24"/>
        </w:rPr>
        <w:t xml:space="preserve">军                     </w:t>
      </w:r>
      <w:r>
        <w:rPr>
          <w:rFonts w:hint="eastAsia" w:ascii="宋体" w:hAnsi="宋体" w:eastAsia="宋体" w:cs="宋体"/>
          <w:sz w:val="24"/>
          <w:szCs w:val="24"/>
          <w:em w:val="dot"/>
        </w:rPr>
        <w:t>劳</w:t>
      </w:r>
      <w:r>
        <w:rPr>
          <w:rFonts w:hint="eastAsia" w:ascii="宋体" w:hAnsi="宋体" w:eastAsia="宋体" w:cs="宋体"/>
          <w:sz w:val="24"/>
          <w:szCs w:val="24"/>
        </w:rPr>
        <w:t>其筋骨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3.已而</w:t>
      </w:r>
      <w:r>
        <w:rPr>
          <w:rFonts w:hint="eastAsia" w:ascii="宋体" w:hAnsi="宋体" w:eastAsia="宋体" w:cs="宋体"/>
          <w:sz w:val="24"/>
          <w:szCs w:val="24"/>
          <w:em w:val="dot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细柳军                 军中闻将军令，不闻天子</w:t>
      </w:r>
      <w:r>
        <w:rPr>
          <w:rFonts w:hint="eastAsia" w:ascii="宋体" w:hAnsi="宋体" w:eastAsia="宋体" w:cs="宋体"/>
          <w:sz w:val="24"/>
          <w:szCs w:val="24"/>
          <w:em w:val="dot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em w:val="dot"/>
        </w:rPr>
        <w:t>居</w:t>
      </w:r>
      <w:r>
        <w:rPr>
          <w:rFonts w:hint="eastAsia" w:ascii="宋体" w:hAnsi="宋体" w:eastAsia="宋体" w:cs="宋体"/>
          <w:sz w:val="24"/>
          <w:szCs w:val="24"/>
        </w:rPr>
        <w:t xml:space="preserve">无何                       </w:t>
      </w:r>
      <w:r>
        <w:rPr>
          <w:rFonts w:hint="eastAsia" w:ascii="宋体" w:hAnsi="宋体" w:eastAsia="宋体" w:cs="宋体"/>
          <w:sz w:val="24"/>
          <w:szCs w:val="24"/>
          <w:em w:val="dot"/>
        </w:rPr>
        <w:t>居</w:t>
      </w:r>
      <w:r>
        <w:rPr>
          <w:rFonts w:hint="eastAsia" w:ascii="宋体" w:hAnsi="宋体" w:eastAsia="宋体" w:cs="宋体"/>
          <w:sz w:val="24"/>
          <w:szCs w:val="24"/>
        </w:rPr>
        <w:t>天下之广居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参考答案：1.驻军，驻扎；军营。2.慰劳；使……劳累。3.到，往；相当于“的”。4.经过，表示相隔一段时间；居住。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《史记》长于记人，书中记述了许多各具特点的历史人物。从廉颇、蔺相如、屈原、项羽、张良、韩信、李广等人中任选一位，借助注释与工具书阅读相关的本纪、世家或列传，了解其生平事迹，领略人物的风采，感受《史记》的写人艺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教师可以组织“《史记》人物故事会”，让学生讲一讲自己的阅读感受，或者出示所读的内容，做些分析。也可以要求学生制作“《史记》人物小档案”，展示人物生平、作者评价、精彩段落等，在课堂上交流或集中展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26.诗词五首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饮酒(其五)+春望+雁门太守行+赤壁+渔家傲（天接云涛连晓雾）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 关于陶渊明《饮酒》(其五)，苏轼这样评述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“因采菊而见山，境与意会，此句最有妙处。近岁俗本皆作‘望南山’，则此一篇神气都索然矣。” 你怎么理解苏轼的这段话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说说你的想法。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苏轼认为，陶渊明在东篱采菊，无意间一抬头，南山映入眼帘，一个“见”字写出了一种无意得之、悠然忘我的心境，与全诗营造的闲远散淡的氛围是吻合的；而“望”相比于“见”，更有目的性，更像是有意为之，破坏了诗歌自然而然、浑然天成的意境，因此说“作‘望南山’，则此一篇神气都索然矣”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在苏轼之后，学者们大多采纳了他的意见。但是，也有学者提出不同看法，清代学者何焯就说：“就一句而言，‘望’字诚不若‘见’字为近自然，然山气飞鸟皆望中所有，非复偶然见此也。‘悠然’二字从上‘心远’来，东坡之论不必附会。”(《义门读书记》)如果学生学有余力或较感兴趣，教师可以引导学生结合自己的阅读感受，谈谈对“见”“望”不同表达效果的看法，只要言之成理，即可视为一说，不必拘泥于阐释苏轼的说法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 李贺作诗，工于设色，陆游就曾说他的诗“五色炫耀，光夺眼目，使人不敢熟视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”</w:t>
      </w:r>
      <w:r>
        <w:rPr>
          <w:rFonts w:hint="eastAsia" w:ascii="楷体" w:hAnsi="楷体" w:eastAsia="楷体" w:cs="楷体"/>
          <w:sz w:val="24"/>
          <w:szCs w:val="24"/>
        </w:rPr>
        <w:t>。结合《雁门太守行》中表现色彩的词语，发挥想象，用自己的话描述作者呈现的画面。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敌军滚滚而来，黑压压一片，犹如乌云翻腾，几乎要摧毁城墙；我军严阵以待，阳光照耀铠甲，一片金光闪烁。肃杀的秋色中，响亮的角声震天动地；寒夜里，边塞将士的鲜血凝成暗紫色。带着半卷的红旗，援军赶赴易水；天寒霜重，鼓声也像是被寒气所逼，郁闷低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 细读《赤壁》《渔家傲》，想一想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这两首诗词分别表现了作者对自身才华、命运的哪些认识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查阅相关资料，看看自己的想法是否合理。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jc w:val="left"/>
        <w:textAlignment w:val="auto"/>
        <w:rPr>
          <w:color w:val="0000FF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杜牧的《赤壁》，借对三国史事的遐想，慨叹历史上英雄成名的机遇，曲折地表达了自己空有抱负却生不逢时、无从施展的无奈。李清照的《渔家傲》，借梦境中与天帝的对话，表达了对自己支有身文学才华却屡遭丧乱，甚至连个人的安定幸福都无法保障的不满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 《春望》与《月夜》都是杜诗中的名作，也都作于杜甫困居长安期间。阅读、理解这两首诗，比较它们在思想感情和写作手法上各有什么异同。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center"/>
        <w:textAlignment w:val="auto"/>
        <w:rPr>
          <w:rFonts w:ascii="黑体" w:hAnsi="黑体" w:eastAsia="黑体"/>
        </w:rPr>
      </w:pPr>
      <w:bookmarkStart w:id="0" w:name="_GoBack"/>
      <w:bookmarkEnd w:id="0"/>
      <w:r>
        <w:rPr>
          <w:rFonts w:ascii="黑体" w:hAnsi="黑体" w:eastAsia="黑体"/>
        </w:rPr>
        <w:t>月</w:t>
      </w:r>
      <w:r>
        <w:rPr>
          <w:rFonts w:hint="eastAsia" w:ascii="黑体" w:hAnsi="黑体" w:eastAsia="黑体"/>
          <w:lang w:val="en-US" w:eastAsia="zh-CN"/>
        </w:rPr>
        <w:t xml:space="preserve"> </w:t>
      </w:r>
      <w:r>
        <w:rPr>
          <w:rFonts w:ascii="黑体" w:hAnsi="黑体" w:eastAsia="黑体"/>
        </w:rPr>
        <w:t>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/>
        <w:jc w:val="center"/>
        <w:textAlignment w:val="auto"/>
        <w:rPr>
          <w:rFonts w:hint="eastAsia" w:ascii="楷体" w:hAnsi="楷体" w:eastAsia="楷体"/>
          <w:lang w:eastAsia="zh-CN"/>
        </w:rPr>
      </w:pPr>
      <w:r>
        <w:rPr>
          <w:rFonts w:ascii="楷体" w:hAnsi="楷体" w:eastAsia="楷体"/>
        </w:rPr>
        <w:t>今夜鄜州月，闺中只独看。</w:t>
      </w:r>
      <w:r>
        <w:rPr>
          <w:rFonts w:ascii="楷体" w:hAnsi="楷体" w:eastAsia="楷体"/>
        </w:rPr>
        <w:br w:type="textWrapping"/>
      </w:r>
      <w:r>
        <w:rPr>
          <w:rFonts w:ascii="楷体" w:hAnsi="楷体" w:eastAsia="楷体"/>
        </w:rPr>
        <w:t>遥怜小儿女，未解忆长安。</w:t>
      </w:r>
      <w:r>
        <w:rPr>
          <w:rFonts w:ascii="楷体" w:hAnsi="楷体" w:eastAsia="楷体"/>
        </w:rPr>
        <w:br w:type="textWrapping"/>
      </w:r>
      <w:r>
        <w:rPr>
          <w:rFonts w:ascii="楷体" w:hAnsi="楷体" w:eastAsia="楷体"/>
        </w:rPr>
        <w:t>香雾云鬟湿，清辉玉臂寒。</w:t>
      </w:r>
      <w:r>
        <w:rPr>
          <w:rFonts w:ascii="楷体" w:hAnsi="楷体" w:eastAsia="楷体"/>
        </w:rPr>
        <w:br w:type="textWrapping"/>
      </w:r>
      <w:r>
        <w:rPr>
          <w:rFonts w:ascii="楷体" w:hAnsi="楷体" w:eastAsia="楷体"/>
        </w:rPr>
        <w:t>何时倚虚幌，双照泪痕干</w:t>
      </w:r>
      <w:r>
        <w:rPr>
          <w:rFonts w:hint="eastAsia" w:ascii="楷体" w:hAnsi="楷体" w:eastAsia="楷体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参考答案：思想感情方面，两首诗都表达了对亲人的思念、牵挂，但《春望》更表达了对国家衰乱、人民流离失所的悲痛，以及对自己日渐衰老的感伤。相比较而言，《春望》的感情沉郁，《月夜》的感情深挚。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写作手法方面，两首诗都很能体现杜诗“写实”的风格，《春望》“事实”，《月夜》“情实”，都带着时代的烙印，无愧于杜甫“诗史”的美名。但两首诗在展开诗歌想象的方面颇不相同。《春望》想象之词较少，主要是融情于景，将对国家败亡的悲痛融入景物描写之中，甚至让花、鸟都沾染了悲伤的情绪；《月夜》全诗均用虚写，即借助想象，抒写妻子对自己的思念，实际也写出自己对妻子的思念。清人浦起龙评析《月夜》的写法为：“心已驰神到彼，诗从对面飞来。”(《读杜心解》)这种写法在古典诗歌中并不罕见，王维《九月九日忆山东兄弟》其实也是如此，把亲人之间的思念之情写得婉转有致，深切动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从另外一个角度来看，《春望》所写意象甚多，从“远景”的山河城郭，到“中景”的荒草残木，再到“近景”的春花飞鸟，一直到“自身”的稀疏白发，步步推进，“镜头”越来越小，直到尾联变成“特写镜头”，将宏大的家国之悲，渐渐渗透凝缩在诗人自己身上。《月夜》则主要写月光下的妻儿，“镜头”集中而具体，以便表现人物的神与态，一如丈夫(父亲)凝视的目光。全诗描写比较“静”的画面，既“美”且“悲”，透露出战乱对一个原本幸福的家庭造成的巨大伤害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 背诵这五首诗词。本课诗词中有不少千古传诵的名句，请你任选一两句，发挥联想和想象，描绘你体会到的作品情境。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88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mY2NWEwZGIxMDZkYzk2Mjc4Y2NiNzFkZWNhNTgifQ=="/>
  </w:docVars>
  <w:rsids>
    <w:rsidRoot w:val="1C6A6F5B"/>
    <w:rsid w:val="000749E3"/>
    <w:rsid w:val="02A21222"/>
    <w:rsid w:val="03182D41"/>
    <w:rsid w:val="041022EA"/>
    <w:rsid w:val="0DF540CC"/>
    <w:rsid w:val="139941E8"/>
    <w:rsid w:val="1C6A6F5B"/>
    <w:rsid w:val="31476F6F"/>
    <w:rsid w:val="3B4E4C98"/>
    <w:rsid w:val="3B572D45"/>
    <w:rsid w:val="3F6525B0"/>
    <w:rsid w:val="438F56A5"/>
    <w:rsid w:val="4943403D"/>
    <w:rsid w:val="4AB50930"/>
    <w:rsid w:val="5B2B3936"/>
    <w:rsid w:val="5B6F62FE"/>
    <w:rsid w:val="5CDE0D1D"/>
    <w:rsid w:val="5EA57E1E"/>
    <w:rsid w:val="5ED9632B"/>
    <w:rsid w:val="5F8836DB"/>
    <w:rsid w:val="64304AEA"/>
    <w:rsid w:val="68C20563"/>
    <w:rsid w:val="6D1D1FA3"/>
    <w:rsid w:val="716E66BB"/>
    <w:rsid w:val="72D2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2021-06-18T07:53:00Z</dcterms:created>
  <dc:creator>旧故里</dc:creator>
  <cp:lastModifiedBy>xr</cp:lastModifiedBy>
  <dcterms:modified xsi:type="dcterms:W3CDTF">2023-11-08T08:10:04Z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633D5A7D92184CFC8E86DD2187CA1C44</vt:lpwstr>
  </property>
</Properties>
</file>