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sz w:val="28"/>
          <w:szCs w:val="36"/>
          <w:highlight w:val="yellow"/>
          <w:lang w:val="en-US" w:eastAsia="zh-CN"/>
        </w:rPr>
      </w:pPr>
      <w:bookmarkStart w:id="0" w:name="_GoBack"/>
      <w:r>
        <w:rPr>
          <w:rFonts w:hint="eastAsia"/>
          <w:sz w:val="28"/>
          <w:szCs w:val="36"/>
          <w:highlight w:val="yellow"/>
          <w:lang w:val="en-US" w:eastAsia="zh-CN"/>
        </w:rPr>
        <w:t>九年级下册</w:t>
      </w: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0"/>
        <w:rPr>
          <w:rFonts w:hint="eastAsia"/>
          <w:sz w:val="28"/>
          <w:szCs w:val="36"/>
          <w:highlight w:val="none"/>
          <w:lang w:val="en-US" w:eastAsia="zh-CN"/>
        </w:rPr>
      </w:pPr>
      <w:r>
        <w:rPr>
          <w:rFonts w:hint="eastAsia"/>
          <w:sz w:val="28"/>
          <w:szCs w:val="36"/>
          <w:highlight w:val="none"/>
          <w:lang w:val="en-US" w:eastAsia="zh-CN"/>
        </w:rPr>
        <w:t>第一单元</w:t>
      </w: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highlight w:val="none"/>
          <w:lang w:val="en-US" w:eastAsia="zh-CN"/>
        </w:rPr>
      </w:pPr>
      <w:r>
        <w:rPr>
          <w:rFonts w:hint="eastAsia" w:ascii="宋体" w:hAnsi="宋体" w:eastAsia="宋体" w:cs="宋体"/>
          <w:color w:val="FF0000"/>
          <w:sz w:val="24"/>
          <w:szCs w:val="24"/>
          <w:highlight w:val="none"/>
          <w:lang w:val="en-US" w:eastAsia="zh-CN"/>
        </w:rPr>
        <w:t>1.祖国啊，我亲爱的祖国</w:t>
      </w:r>
      <w:r>
        <w:rPr>
          <w:rFonts w:hint="eastAsia"/>
          <w:color w:val="FF0000"/>
          <w:sz w:val="28"/>
          <w:szCs w:val="36"/>
          <w:highlight w:val="none"/>
          <w:lang w:val="en-US" w:eastAsia="zh-CN"/>
        </w:rPr>
        <w:t xml:space="preserve">  </w:t>
      </w:r>
      <w:r>
        <w:rPr>
          <w:rFonts w:hint="eastAsia" w:ascii="仿宋" w:hAnsi="仿宋" w:eastAsia="仿宋" w:cs="仿宋"/>
          <w:color w:val="FF0000"/>
          <w:sz w:val="24"/>
          <w:szCs w:val="24"/>
          <w:highlight w:val="none"/>
          <w:lang w:val="en-US" w:eastAsia="zh-CN"/>
        </w:rPr>
        <w:t>舒婷</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highlight w:val="none"/>
          <w:lang w:val="en-US" w:eastAsia="zh-CN"/>
        </w:rPr>
      </w:pPr>
      <w:r>
        <w:rPr>
          <w:rFonts w:hint="eastAsia" w:ascii="宋体" w:hAnsi="宋体" w:eastAsia="宋体" w:cs="宋体"/>
          <w:color w:val="0000FF"/>
          <w:sz w:val="24"/>
          <w:szCs w:val="24"/>
          <w:highlight w:val="none"/>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eastAsia="zh-CN"/>
        </w:rPr>
      </w:pPr>
      <w:r>
        <w:rPr>
          <w:rFonts w:hint="eastAsia" w:ascii="楷体" w:hAnsi="楷体" w:eastAsia="楷体" w:cs="楷体"/>
          <w:sz w:val="24"/>
          <w:szCs w:val="24"/>
        </w:rPr>
        <w:t>一</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读这首诗要注意把握诗中的抒情主人公形象。诗中的“我”仅仅指诗人自己吗</w:t>
      </w:r>
      <w:r>
        <w:rPr>
          <w:rFonts w:hint="eastAsia" w:ascii="楷体" w:hAnsi="楷体" w:eastAsia="楷体" w:cs="楷体"/>
          <w:sz w:val="24"/>
          <w:szCs w:val="24"/>
          <w:lang w:eastAsia="zh-CN"/>
        </w:rPr>
        <w:t>？</w:t>
      </w:r>
      <w:r>
        <w:rPr>
          <w:rFonts w:hint="eastAsia" w:ascii="楷体" w:hAnsi="楷体" w:eastAsia="楷体" w:cs="楷体"/>
          <w:sz w:val="24"/>
          <w:szCs w:val="24"/>
        </w:rPr>
        <w:t>“我”与祖国是一种什么关系</w:t>
      </w:r>
      <w:r>
        <w:rPr>
          <w:rFonts w:hint="eastAsia" w:ascii="楷体" w:hAnsi="楷体" w:eastAsia="楷体" w:cs="楷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参考答</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这个“我”，不仅仅指诗人自己，也代表那些和祖国有着共同命运的</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代人，大家一起从苦难中走过，面对新的历史机遇，要为祖国的繁荣富强承担起重任。“我”的形象，熔铸在祖国这一大形象中。“我”和祖国一同走过艰难困苦，</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同经历风雨沧桑，“我”和祖国生死相依，血肉相连。“我”既是祖国机体的一部分，也是伟大祖国形象的代表。</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br w:type="textWrapping"/>
      </w:r>
      <w:r>
        <w:rPr>
          <w:rFonts w:hint="eastAsia" w:ascii="楷体" w:hAnsi="楷体" w:eastAsia="楷体" w:cs="楷体"/>
          <w:sz w:val="24"/>
          <w:szCs w:val="24"/>
        </w:rPr>
        <w:t>二</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诗人用一系列意象，形象地抒发自己对祖国的情感。试结合每节诗中的意象，分析诗人的情感脉络。</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eastAsia="zh-CN"/>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第1节从纵的方向写历史。几千年的封建统治，使祖国无论是精神还是物质，都处在落后、保守、愚</w:t>
      </w:r>
      <w:r>
        <w:rPr>
          <w:rFonts w:hint="eastAsia" w:ascii="宋体" w:hAnsi="宋体" w:eastAsia="宋体" w:cs="宋体"/>
          <w:color w:val="FF0000"/>
          <w:sz w:val="21"/>
          <w:szCs w:val="21"/>
          <w:lang w:val="en-US" w:eastAsia="zh-CN"/>
        </w:rPr>
        <w:t>昧</w:t>
      </w:r>
      <w:r>
        <w:rPr>
          <w:rFonts w:ascii="宋体" w:hAnsi="宋体" w:eastAsia="宋体" w:cs="宋体"/>
          <w:color w:val="FF0000"/>
          <w:sz w:val="21"/>
          <w:szCs w:val="21"/>
        </w:rPr>
        <w:t>的状态中。“破旧的老水车”“疲惫的歌”“熏黑的矿灯”“干瘪的稻穗”“失修的路基”，形象地说明了祖国过去的落后和衰败。在封建专制下，祖国摆脱不了贫穷、落后，只能“在历史的隧洞里蜗行”。这样巨大、沉重的负担像“纤绳深深勒进”祖国的“肩膊”。古老的祖国苦难深重，促使她在极度痛苦和悲哀中“摸索”，渴求富强之路。</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第2节</w:t>
      </w:r>
      <w:r>
        <w:rPr>
          <w:rFonts w:hint="eastAsia" w:ascii="宋体" w:hAnsi="宋体" w:eastAsia="宋体" w:cs="宋体"/>
          <w:color w:val="FF0000"/>
          <w:sz w:val="21"/>
          <w:szCs w:val="21"/>
          <w:lang w:val="en-US" w:eastAsia="zh-CN"/>
        </w:rPr>
        <w:t>重在从精神层面</w:t>
      </w:r>
      <w:r>
        <w:rPr>
          <w:rFonts w:ascii="宋体" w:hAnsi="宋体" w:eastAsia="宋体" w:cs="宋体"/>
          <w:color w:val="FF0000"/>
          <w:sz w:val="21"/>
          <w:szCs w:val="21"/>
        </w:rPr>
        <w:t>写祖国的历史。这个祖国是“贫困”“悲哀”的化身。在封建专制下，广大人民不仅生活在物质“贫困”中，也生活在精神“贫困”中。双重的“贫困”使他们“祖祖辈辈”</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直沉溺在“悲哀”之中。在这样悲惨的境地中，人民一直怀着美好的“希望”，</w:t>
      </w:r>
      <w:r>
        <w:rPr>
          <w:rFonts w:hint="eastAsia" w:ascii="宋体" w:hAnsi="宋体" w:eastAsia="宋体" w:cs="宋体"/>
          <w:color w:val="FF0000"/>
          <w:sz w:val="21"/>
          <w:szCs w:val="21"/>
          <w:lang w:val="en-US" w:eastAsia="zh-CN"/>
        </w:rPr>
        <w:t>盼</w:t>
      </w:r>
      <w:r>
        <w:rPr>
          <w:rFonts w:ascii="宋体" w:hAnsi="宋体" w:eastAsia="宋体" w:cs="宋体"/>
          <w:color w:val="FF0000"/>
          <w:sz w:val="21"/>
          <w:szCs w:val="21"/>
        </w:rPr>
        <w:t>望能摆脱“贫困”“悲哀”的生活</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lang w:val="en-US" w:eastAsia="zh-CN"/>
        </w:rPr>
        <w:t>盼望美好的生活能成为“落到地面的花朵”</w:t>
      </w:r>
      <w:r>
        <w:rPr>
          <w:rFonts w:ascii="宋体" w:hAnsi="宋体" w:eastAsia="宋体" w:cs="宋体"/>
          <w:color w:val="FF0000"/>
          <w:sz w:val="21"/>
          <w:szCs w:val="21"/>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第3节写祖国的新生。“新生”的意义在于，人民“从神话的蛛网里挣脱”，不再盲从，不再狂热，不再受欺骗，精神上受到</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次洗礼，得到了思想解放</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人民不再像过去那样企盼救世的神灵，而是向民主、法制和科学寻求“簇新的理想”</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精神上的解放必然带来祖国的腾飞，新生的祖国如同“雪被下古莲的胚芽”，“挂着眼泪的笑涡”，“新刷出的雪白的起跑线”，苦尽甘来，百废待兴，万象更新，在东方的地平线上，就像“绯红的黎明正在喷薄”</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样，充满生机和希望。</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第4节写诗人对祖国的挚情。诗人虽然只是祖国人口的“十亿分之一”，但是对祖国的爱，却包含祖国“九百六十万平方的总和”。祖国以饱受创伤的历史，“喂养了”诗人，使诗人从“迷惘”走向觉醒时的“深思”，进而为祖国光明的未来身心“沸腾”。在“簇新的理想”的召唤下，诗人愿意奉献自己的“血肉之躯”，为祖国的“富饶”“荣光”“自由”而奋斗，承担起振兴中华的重任，报答祖国母亲的养育之恩。</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sz w:val="24"/>
          <w:szCs w:val="24"/>
        </w:rPr>
      </w:pPr>
      <w:r>
        <w:rPr>
          <w:rFonts w:hint="eastAsia" w:ascii="楷体" w:hAnsi="楷体" w:eastAsia="楷体" w:cs="楷体"/>
          <w:color w:val="FF0000"/>
          <w:sz w:val="21"/>
          <w:szCs w:val="21"/>
        </w:rPr>
        <w:br w:type="textWrapping"/>
      </w:r>
      <w:r>
        <w:rPr>
          <w:rFonts w:hint="eastAsia" w:ascii="楷体" w:hAnsi="楷体" w:eastAsia="楷体" w:cs="楷体"/>
          <w:sz w:val="24"/>
          <w:szCs w:val="24"/>
        </w:rPr>
        <w:t>三</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结合上下文，品味下列诗句的含义。</w:t>
      </w:r>
      <w:r>
        <w:rPr>
          <w:rFonts w:hint="eastAsia" w:ascii="楷体" w:hAnsi="楷体" w:eastAsia="楷体" w:cs="楷体"/>
          <w:sz w:val="24"/>
          <w:szCs w:val="24"/>
        </w:rPr>
        <w:br w:type="textWrapping"/>
      </w:r>
      <w:r>
        <w:rPr>
          <w:rFonts w:ascii="宋体" w:hAnsi="宋体" w:eastAsia="宋体" w:cs="宋体"/>
          <w:sz w:val="24"/>
          <w:szCs w:val="24"/>
        </w:rPr>
        <w:t>1.我是你河边上破旧的老水车/数百年来纺着疲惫的歌</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1.“破旧”表现历史之久，“老水车”表现农业生产方式的原始、落后。“数百年来”转个不停，一方面补充“破旧”“疲惫”的原因，极言单调、重复的动作</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另一方面，虽然“疲惫”却“纺”个不停，在艰苦的条件下依然坚持运转。诗人用这一意象，概括出祖国长期处于贫穷、落后的状态，依然顽强支撑着运转的特点。</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2.是“飞天”袖间/千百年来未落到地面的花朵</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2.这句写出了人民的痛苦和希望。“飞天”是壁画或石刻中在空中飞舞的神，象征着美好、吉祥、希望。祖国和人民没有因“贫困”而丧失希望，然而长期以来希望太渺茫，像“飞天”袖间的花朵，美丽诱人，却千百年来未落到地面，不能成为现实，所以是“痛苦的希望”。</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3.我是你簇新的理想/刚从神话的蛛网里挣脱</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3.“从神话的蛛网里挣脱”象征祖国刚刚从思想的束缚中艰难地挣脱出来，焕然</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新的生活即将开始，这一切值得期待，让人民看到了新的希望。</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color w:val="FF0000"/>
          <w:sz w:val="21"/>
          <w:szCs w:val="21"/>
        </w:rPr>
      </w:pPr>
      <w:r>
        <w:rPr>
          <w:rFonts w:ascii="宋体" w:hAnsi="宋体" w:eastAsia="宋体" w:cs="宋体"/>
          <w:sz w:val="24"/>
          <w:szCs w:val="24"/>
        </w:rPr>
        <w:br w:type="textWrapping"/>
      </w:r>
      <w:r>
        <w:rPr>
          <w:rFonts w:ascii="宋体" w:hAnsi="宋体" w:eastAsia="宋体" w:cs="宋体"/>
          <w:sz w:val="24"/>
          <w:szCs w:val="24"/>
        </w:rPr>
        <w:t>4.是绯红的黎明/正在喷薄</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4.“黎明”的来临，意味着漫漫长夜即将走到尽头，曙光已在涌动，象征祖国已经迎来转折，其势不可阻挡，未来充满希望，美好的生活即将到来。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color w:val="0070C0"/>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楷体" w:hAnsi="楷体" w:eastAsia="楷体" w:cs="楷体"/>
          <w:sz w:val="24"/>
          <w:szCs w:val="24"/>
        </w:rPr>
        <w:t>四</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朗读并背诵这首诗。朗读前，先和同学讨论</w:t>
      </w:r>
      <w:r>
        <w:rPr>
          <w:rFonts w:hint="eastAsia" w:ascii="楷体" w:hAnsi="楷体" w:eastAsia="楷体" w:cs="楷体"/>
          <w:sz w:val="24"/>
          <w:szCs w:val="24"/>
          <w:lang w:eastAsia="zh-CN"/>
        </w:rPr>
        <w:t>：</w:t>
      </w:r>
      <w:r>
        <w:rPr>
          <w:rFonts w:hint="eastAsia" w:ascii="楷体" w:hAnsi="楷体" w:eastAsia="楷体" w:cs="楷体"/>
          <w:sz w:val="24"/>
          <w:szCs w:val="24"/>
        </w:rPr>
        <w:t>如何把握朗读的语速、节奏、语气和语调</w:t>
      </w:r>
      <w:r>
        <w:rPr>
          <w:rFonts w:hint="eastAsia" w:ascii="楷体" w:hAnsi="楷体" w:eastAsia="楷体" w:cs="楷体"/>
          <w:sz w:val="24"/>
          <w:szCs w:val="24"/>
          <w:lang w:eastAsia="zh-CN"/>
        </w:rPr>
        <w:t>？</w:t>
      </w:r>
      <w:r>
        <w:rPr>
          <w:rFonts w:hint="eastAsia" w:ascii="楷体" w:hAnsi="楷体" w:eastAsia="楷体" w:cs="楷体"/>
          <w:sz w:val="24"/>
          <w:szCs w:val="24"/>
        </w:rPr>
        <w:br w:type="textWrapping"/>
      </w:r>
      <w:r>
        <w:rPr>
          <w:rFonts w:hint="eastAsia" w:ascii="宋体" w:hAnsi="宋体" w:eastAsia="宋体" w:cs="宋体"/>
          <w:color w:val="FF0000"/>
          <w:sz w:val="21"/>
          <w:szCs w:val="21"/>
          <w:lang w:val="en-US" w:eastAsia="zh-CN"/>
        </w:rPr>
        <w:t>参考答案：略。（参见“素养提升”）</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sz w:val="24"/>
          <w:szCs w:val="24"/>
          <w:lang w:val="en-US" w:eastAsia="zh-CN"/>
        </w:rPr>
      </w:pPr>
      <w:r>
        <w:rPr>
          <w:rFonts w:hint="eastAsia" w:ascii="楷体" w:hAnsi="楷体" w:eastAsia="楷体" w:cs="楷体"/>
          <w:sz w:val="24"/>
          <w:szCs w:val="24"/>
        </w:rPr>
        <w:br w:type="textWrapping"/>
      </w:r>
      <w:r>
        <w:rPr>
          <w:rFonts w:hint="eastAsia" w:ascii="楷体" w:hAnsi="楷体" w:eastAsia="楷体" w:cs="楷体"/>
          <w:sz w:val="24"/>
          <w:szCs w:val="24"/>
        </w:rPr>
        <w:t>五</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诗中所描写的意象，有些有下句承接(如“老水车”在“纺着疲惫的歌”)，有些则没有(如“干瘪的稻穗”)。仿照课文，在下面的横线处添加一句，使它们尽可能与原诗句承接紧密，和谐一致。</w:t>
      </w:r>
      <w:r>
        <w:rPr>
          <w:rFonts w:hint="eastAsia" w:ascii="楷体" w:hAnsi="楷体" w:eastAsia="楷体" w:cs="楷体"/>
          <w:sz w:val="24"/>
          <w:szCs w:val="24"/>
        </w:rPr>
        <w:br w:type="textWrapping"/>
      </w:r>
      <w:r>
        <w:rPr>
          <w:rFonts w:ascii="宋体" w:hAnsi="宋体" w:eastAsia="宋体" w:cs="宋体"/>
          <w:sz w:val="24"/>
          <w:szCs w:val="24"/>
        </w:rPr>
        <w:t>1.我是干瘪的稻穗</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____________</w:t>
      </w:r>
      <w:r>
        <w:rPr>
          <w:rFonts w:hint="eastAsia" w:ascii="宋体" w:hAnsi="宋体" w:eastAsia="宋体" w:cs="宋体"/>
          <w:sz w:val="24"/>
          <w:szCs w:val="24"/>
          <w:lang w:eastAsia="zh-CN"/>
        </w:rPr>
        <w:t>；</w:t>
      </w:r>
      <w:r>
        <w:rPr>
          <w:rFonts w:ascii="宋体" w:hAnsi="宋体" w:eastAsia="宋体" w:cs="宋体"/>
          <w:sz w:val="24"/>
          <w:szCs w:val="24"/>
        </w:rPr>
        <w:t>是失修的路基，</w:t>
      </w:r>
      <w:r>
        <w:rPr>
          <w:rFonts w:hint="eastAsia" w:ascii="宋体" w:hAnsi="宋体" w:eastAsia="宋体" w:cs="宋体"/>
          <w:sz w:val="24"/>
          <w:szCs w:val="24"/>
          <w:lang w:val="en-US" w:eastAsia="zh-CN"/>
        </w:rPr>
        <w:t>____________</w:t>
      </w:r>
      <w:r>
        <w:rPr>
          <w:rFonts w:ascii="宋体" w:hAnsi="宋体" w:eastAsia="宋体" w:cs="宋体"/>
          <w:sz w:val="24"/>
          <w:szCs w:val="24"/>
        </w:rPr>
        <w:br w:type="textWrapping"/>
      </w:r>
      <w:r>
        <w:rPr>
          <w:rFonts w:ascii="宋体" w:hAnsi="宋体" w:eastAsia="宋体" w:cs="宋体"/>
          <w:sz w:val="24"/>
          <w:szCs w:val="24"/>
        </w:rPr>
        <w:t>2.我是你雪被下古莲的胚芽，</w:t>
      </w:r>
      <w:r>
        <w:rPr>
          <w:rFonts w:hint="eastAsia" w:ascii="宋体" w:hAnsi="宋体" w:eastAsia="宋体" w:cs="宋体"/>
          <w:sz w:val="24"/>
          <w:szCs w:val="24"/>
          <w:lang w:val="en-US" w:eastAsia="zh-CN"/>
        </w:rPr>
        <w:t>____________</w:t>
      </w:r>
      <w:r>
        <w:rPr>
          <w:rFonts w:ascii="宋体" w:hAnsi="宋体" w:eastAsia="宋体" w:cs="宋体"/>
          <w:sz w:val="24"/>
          <w:szCs w:val="24"/>
        </w:rPr>
        <w:br w:type="textWrapping"/>
      </w:r>
      <w:r>
        <w:rPr>
          <w:rFonts w:ascii="宋体" w:hAnsi="宋体" w:eastAsia="宋体" w:cs="宋体"/>
          <w:sz w:val="24"/>
          <w:szCs w:val="24"/>
        </w:rPr>
        <w:t>3.我是你挂着眼泪的笑涡，</w:t>
      </w:r>
      <w:r>
        <w:rPr>
          <w:rFonts w:hint="eastAsia" w:ascii="宋体" w:hAnsi="宋体" w:eastAsia="宋体" w:cs="宋体"/>
          <w:sz w:val="24"/>
          <w:szCs w:val="24"/>
          <w:lang w:val="en-US" w:eastAsia="zh-CN"/>
        </w:rPr>
        <w:t>____________</w:t>
      </w:r>
      <w:r>
        <w:rPr>
          <w:rFonts w:ascii="宋体" w:hAnsi="宋体" w:eastAsia="宋体" w:cs="宋体"/>
          <w:sz w:val="24"/>
          <w:szCs w:val="24"/>
        </w:rPr>
        <w:br w:type="textWrapping"/>
      </w:r>
      <w:r>
        <w:rPr>
          <w:rFonts w:ascii="宋体" w:hAnsi="宋体" w:eastAsia="宋体" w:cs="宋体"/>
          <w:sz w:val="24"/>
          <w:szCs w:val="24"/>
        </w:rPr>
        <w:t>4.我是新刷出的雪白的起跑线，</w:t>
      </w:r>
      <w:r>
        <w:rPr>
          <w:rFonts w:hint="eastAsia" w:ascii="宋体" w:hAnsi="宋体" w:eastAsia="宋体" w:cs="宋体"/>
          <w:sz w:val="24"/>
          <w:szCs w:val="24"/>
          <w:lang w:val="en-US" w:eastAsia="zh-CN"/>
        </w:rPr>
        <w:t>____________</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自由发挥，不设统一答案，首例仅做参考</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我是干瘪的稻穗，</w:t>
      </w:r>
      <w:r>
        <w:rPr>
          <w:rFonts w:ascii="宋体" w:hAnsi="宋体" w:eastAsia="宋体" w:cs="宋体"/>
          <w:color w:val="FF0000"/>
          <w:sz w:val="21"/>
          <w:szCs w:val="21"/>
          <w:u w:val="single"/>
        </w:rPr>
        <w:t>滋养你被劳作压弯的身躯</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是失修的路基，</w:t>
      </w:r>
      <w:r>
        <w:rPr>
          <w:rFonts w:ascii="宋体" w:hAnsi="宋体" w:eastAsia="宋体" w:cs="宋体"/>
          <w:color w:val="FF0000"/>
          <w:sz w:val="21"/>
          <w:szCs w:val="21"/>
          <w:u w:val="single"/>
        </w:rPr>
        <w:t>托起你艰难坎坷行进的步履。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 xml:space="preserve">2.梅岭三章  </w:t>
      </w:r>
      <w:r>
        <w:rPr>
          <w:rFonts w:hint="eastAsia" w:ascii="仿宋" w:hAnsi="仿宋" w:eastAsia="仿宋" w:cs="仿宋"/>
          <w:color w:val="FF0000"/>
          <w:sz w:val="24"/>
          <w:szCs w:val="24"/>
          <w:lang w:val="en-US" w:eastAsia="zh-CN"/>
        </w:rPr>
        <w:t>陈毅</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0000FF"/>
          <w:sz w:val="24"/>
          <w:szCs w:val="24"/>
          <w:highlight w:val="none"/>
          <w:lang w:val="en-US" w:eastAsia="zh-CN"/>
        </w:rPr>
      </w:pPr>
      <w:r>
        <w:rPr>
          <w:rFonts w:hint="eastAsia" w:ascii="宋体" w:hAnsi="宋体" w:eastAsia="宋体" w:cs="宋体"/>
          <w:color w:val="0000FF"/>
          <w:sz w:val="24"/>
          <w:szCs w:val="24"/>
          <w:highlight w:val="none"/>
          <w:lang w:val="en-US" w:eastAsia="zh-CN"/>
        </w:rPr>
        <w:t>阅读提示</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生与死的抉择，是人面对的最严峻的考验。也正是在这一关头，古往今来无数志士仁人回顾过去、瞻望未来，以诗歌的形式抒写自己崇高的理想、坚定的信念。《梅岭三章》正是一名革命者在生死关头的告白。诗人以“泉台”“烽烟”“血雨腥风”等意象，形象地概括了革命征程的艰辛，表达了对牺牲者的缅怀，又以“斩阎罗”的十万“旌旗”、纷飞的“捷报”、遍种人间的“自由花”等意象，表达了不屈的战斗意志和对革命必胜的信念。读这组诗，要把握诗中的这些意象，体会革命者深沉博大而又炽热激越的情感。课外可再阅读周恩来的《大江歌罢掉头东》，鲁迅的《自嘲》《自题小像》等诗作，理解作者的理想信念和伟大人格。</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3.短诗五首</w:t>
      </w: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2"/>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月夜+萧红墓畔口占+断章+风雨吟+统一</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阅读提示</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这几首短诗，语言凝练而含蓄，蕴含着丰富的情感和哲思，带给我们审美的愉悦和多样的思考。阅读时，要注意把握诗歌的意象，比如《月夜》中“顶高的树”，《萧红墓畔口占》中的“红山茶”，《风雨吟》中的“风”“雨”“海”“舟”等，都营造出不同的氛围，传达出独特的诗意。</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阅读诗歌，还可以联系诗人生平和创作背景，理解诗歌内容，把握诗人的思想情感。例如《月夜》中，与大树“并排立着”的“我”，让人感受到一个寂寞而又独立自主的形象;结合“五四运动”这一时代背景，就能进一步体会到，这一形象代表着新一代青年知识分子自我意识的觉醒，以及他们对独立自由的渴望。同学们不妨采用这种方法，试着自己解读这几首诗。</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4.海燕</w:t>
      </w:r>
      <w:r>
        <w:rPr>
          <w:rFonts w:hint="eastAsia" w:ascii="楷体" w:hAnsi="楷体" w:eastAsia="楷体" w:cs="楷体"/>
          <w:sz w:val="24"/>
          <w:szCs w:val="24"/>
          <w:lang w:val="en-US" w:eastAsia="zh-CN"/>
        </w:rPr>
        <w:t xml:space="preserve">  </w:t>
      </w:r>
      <w:r>
        <w:rPr>
          <w:rFonts w:hint="eastAsia" w:ascii="仿宋" w:hAnsi="仿宋" w:eastAsia="仿宋" w:cs="仿宋"/>
          <w:color w:val="FF0000"/>
          <w:sz w:val="24"/>
          <w:szCs w:val="24"/>
          <w:lang w:val="en-US" w:eastAsia="zh-CN"/>
        </w:rPr>
        <w:t>高尔基</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 xml:space="preserve">一 </w:t>
      </w:r>
      <w:r>
        <w:rPr>
          <w:rFonts w:hint="eastAsia" w:ascii="楷体" w:hAnsi="楷体" w:eastAsia="楷体" w:cs="楷体"/>
          <w:sz w:val="24"/>
          <w:szCs w:val="24"/>
        </w:rPr>
        <w:t>朗读课文，注意重音、停连、语气和节奏，读出情感和气势。</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二</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整体把握课文内容，体会这首散文诗中不同形象的象征意义，填写下表。</w:t>
      </w:r>
    </w:p>
    <w:tbl>
      <w:tblPr>
        <w:tblStyle w:val="3"/>
        <w:tblW w:w="0" w:type="auto"/>
        <w:tblInd w:w="2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3293"/>
        <w:gridCol w:w="39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Borders>
              <w:left w:val="single" w:color="auto" w:sz="4" w:space="0"/>
            </w:tcBorders>
          </w:tcPr>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vertAlign w:val="baseline"/>
              </w:rPr>
            </w:pPr>
          </w:p>
        </w:tc>
        <w:tc>
          <w:tcPr>
            <w:tcW w:w="3293" w:type="dxa"/>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表现与特征</w:t>
            </w:r>
          </w:p>
        </w:tc>
        <w:tc>
          <w:tcPr>
            <w:tcW w:w="3912"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象征意义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海鸥</w:t>
            </w:r>
          </w:p>
        </w:tc>
        <w:tc>
          <w:tcPr>
            <w:tcW w:w="3293" w:type="dxa"/>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仿宋" w:hAnsi="仿宋" w:eastAsia="仿宋" w:cs="仿宋"/>
                <w:sz w:val="24"/>
                <w:szCs w:val="24"/>
                <w:vertAlign w:val="baseline"/>
                <w:lang w:val="en-US" w:eastAsia="zh-CN"/>
              </w:rPr>
            </w:pPr>
            <w:r>
              <w:rPr>
                <w:rFonts w:hint="eastAsia" w:ascii="仿宋" w:hAnsi="仿宋" w:eastAsia="仿宋" w:cs="仿宋"/>
                <w:sz w:val="24"/>
                <w:szCs w:val="24"/>
                <w:vertAlign w:val="baseline"/>
                <w:lang w:val="en-US" w:eastAsia="zh-CN"/>
              </w:rPr>
              <w:t>呻吟，飞窜，充满恐惧</w:t>
            </w:r>
          </w:p>
        </w:tc>
        <w:tc>
          <w:tcPr>
            <w:tcW w:w="3912" w:type="dxa"/>
            <w:tcBorders>
              <w:right w:val="single" w:color="auto" w:sz="4" w:space="0"/>
            </w:tcBorders>
          </w:tcPr>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2"/>
                <w:szCs w:val="22"/>
                <w:vertAlign w:val="baseline"/>
                <w:lang w:val="en-US" w:eastAsia="zh-CN"/>
              </w:rPr>
            </w:pPr>
            <w:r>
              <w:rPr>
                <w:rFonts w:hint="eastAsia" w:ascii="宋体" w:hAnsi="宋体" w:eastAsia="宋体" w:cs="宋体"/>
                <w:color w:val="FF0000"/>
                <w:sz w:val="22"/>
                <w:szCs w:val="22"/>
                <w:vertAlign w:val="baseline"/>
                <w:lang w:val="en-US" w:eastAsia="zh-CN"/>
              </w:rPr>
              <w:t>害怕革命会破坏他们安乐窝的形形色色的假革命和不革命者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海鸭</w:t>
            </w:r>
          </w:p>
        </w:tc>
        <w:tc>
          <w:tcPr>
            <w:tcW w:w="3293" w:type="dxa"/>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color w:val="FF0000"/>
                <w:sz w:val="22"/>
                <w:szCs w:val="22"/>
                <w:vertAlign w:val="baseline"/>
                <w:lang w:val="en-US" w:eastAsia="zh-CN"/>
              </w:rPr>
            </w:pPr>
            <w:r>
              <w:rPr>
                <w:rFonts w:hint="eastAsia" w:ascii="宋体" w:hAnsi="宋体" w:eastAsia="宋体" w:cs="宋体"/>
                <w:color w:val="FF0000"/>
                <w:sz w:val="22"/>
                <w:szCs w:val="22"/>
                <w:vertAlign w:val="baseline"/>
                <w:lang w:val="en-US" w:eastAsia="zh-CN"/>
              </w:rPr>
              <w:t>呻吟，吓坏</w:t>
            </w:r>
          </w:p>
        </w:tc>
        <w:tc>
          <w:tcPr>
            <w:tcW w:w="3912" w:type="dxa"/>
            <w:tcBorders>
              <w:right w:val="single" w:color="auto" w:sz="4" w:space="0"/>
            </w:tcBorders>
          </w:tcPr>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vertAlign w:val="baseline"/>
              </w:rPr>
            </w:pPr>
            <w:r>
              <w:rPr>
                <w:rFonts w:hint="eastAsia" w:ascii="宋体" w:hAnsi="宋体" w:eastAsia="宋体" w:cs="宋体"/>
                <w:color w:val="FF0000"/>
                <w:sz w:val="22"/>
                <w:szCs w:val="22"/>
                <w:vertAlign w:val="baseline"/>
                <w:lang w:val="en-US" w:eastAsia="zh-CN"/>
              </w:rPr>
              <w:t>害怕革命会破坏他们安乐窝的形形色色的假革命和不革命者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企鹅</w:t>
            </w:r>
          </w:p>
        </w:tc>
        <w:tc>
          <w:tcPr>
            <w:tcW w:w="3293" w:type="dxa"/>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color w:val="FF0000"/>
                <w:sz w:val="22"/>
                <w:szCs w:val="22"/>
                <w:vertAlign w:val="baseline"/>
                <w:lang w:val="en-US" w:eastAsia="zh-CN"/>
              </w:rPr>
            </w:pPr>
            <w:r>
              <w:rPr>
                <w:rFonts w:hint="eastAsia" w:ascii="宋体" w:hAnsi="宋体" w:eastAsia="宋体" w:cs="宋体"/>
                <w:color w:val="FF0000"/>
                <w:sz w:val="22"/>
                <w:szCs w:val="22"/>
                <w:vertAlign w:val="baseline"/>
                <w:lang w:val="en-US" w:eastAsia="zh-CN"/>
              </w:rPr>
              <w:t>蠢笨，胆怯，躲藏</w:t>
            </w:r>
          </w:p>
        </w:tc>
        <w:tc>
          <w:tcPr>
            <w:tcW w:w="3912" w:type="dxa"/>
            <w:tcBorders>
              <w:right w:val="single" w:color="auto" w:sz="4" w:space="0"/>
            </w:tcBorders>
          </w:tcPr>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vertAlign w:val="baseline"/>
              </w:rPr>
            </w:pPr>
            <w:r>
              <w:rPr>
                <w:rFonts w:hint="eastAsia" w:ascii="宋体" w:hAnsi="宋体" w:eastAsia="宋体" w:cs="宋体"/>
                <w:color w:val="FF0000"/>
                <w:sz w:val="22"/>
                <w:szCs w:val="22"/>
                <w:vertAlign w:val="baseline"/>
                <w:lang w:val="en-US" w:eastAsia="zh-CN"/>
              </w:rPr>
              <w:t>害怕革命会破坏他们安乐窝的形形色色的假革命和不革命者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海燕</w:t>
            </w:r>
          </w:p>
        </w:tc>
        <w:tc>
          <w:tcPr>
            <w:tcW w:w="3293" w:type="dxa"/>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color w:val="FF0000"/>
                <w:sz w:val="22"/>
                <w:szCs w:val="22"/>
                <w:vertAlign w:val="baseline"/>
                <w:lang w:val="en-US" w:eastAsia="zh-CN"/>
              </w:rPr>
            </w:pPr>
            <w:r>
              <w:rPr>
                <w:rFonts w:hint="eastAsia" w:ascii="宋体" w:hAnsi="宋体" w:eastAsia="宋体" w:cs="宋体"/>
                <w:color w:val="FF0000"/>
                <w:sz w:val="22"/>
                <w:szCs w:val="22"/>
                <w:vertAlign w:val="baseline"/>
                <w:lang w:val="en-US" w:eastAsia="zh-CN"/>
              </w:rPr>
              <w:t>高傲，勇敢，快乐，自由自在，飞翔</w:t>
            </w:r>
          </w:p>
        </w:tc>
        <w:tc>
          <w:tcPr>
            <w:tcW w:w="3912"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color w:val="FF0000"/>
                <w:sz w:val="22"/>
                <w:szCs w:val="22"/>
                <w:vertAlign w:val="baseline"/>
                <w:lang w:val="en-US" w:eastAsia="zh-CN"/>
              </w:rPr>
            </w:pPr>
            <w:r>
              <w:rPr>
                <w:rFonts w:hint="eastAsia" w:ascii="宋体" w:hAnsi="宋体" w:eastAsia="宋体" w:cs="宋体"/>
                <w:color w:val="FF0000"/>
                <w:sz w:val="22"/>
                <w:szCs w:val="22"/>
                <w:vertAlign w:val="baseline"/>
                <w:lang w:val="en-US" w:eastAsia="zh-CN"/>
              </w:rPr>
              <w:t>英勇无畏的无产阶级革命先驱者</w:t>
            </w:r>
          </w:p>
        </w:tc>
      </w:tr>
    </w:tbl>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eastAsia="zh-CN"/>
        </w:rPr>
      </w:pPr>
      <w:r>
        <w:rPr>
          <w:rFonts w:hint="eastAsia" w:ascii="楷体" w:hAnsi="楷体" w:eastAsia="楷体" w:cs="楷体"/>
          <w:sz w:val="24"/>
          <w:szCs w:val="24"/>
        </w:rPr>
        <w:t>三</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课文歌颂的是海燕，为什么还要写海鸥、海鸭和企鹅</w:t>
      </w:r>
      <w:r>
        <w:rPr>
          <w:rFonts w:hint="eastAsia" w:ascii="楷体" w:hAnsi="楷体" w:eastAsia="楷体" w:cs="楷体"/>
          <w:sz w:val="24"/>
          <w:szCs w:val="24"/>
          <w:lang w:eastAsia="zh-CN"/>
        </w:rPr>
        <w:t>？</w:t>
      </w:r>
      <w:r>
        <w:rPr>
          <w:rFonts w:hint="eastAsia" w:ascii="楷体" w:hAnsi="楷体" w:eastAsia="楷体" w:cs="楷体"/>
          <w:sz w:val="24"/>
          <w:szCs w:val="24"/>
        </w:rPr>
        <w:t>在写海燕高傲地飞翔时，为什么还写了大海、狂风和乌云</w:t>
      </w:r>
      <w:r>
        <w:rPr>
          <w:rFonts w:hint="eastAsia" w:ascii="楷体" w:hAnsi="楷体" w:eastAsia="楷体" w:cs="楷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写海鸥“呻吟”“飞窜”“恐惧”“掩藏”，海鸭“呻吟”“吓坏”，企鹅“胆怯”“躲藏”的惊恐万状的丑态，正是为了与海燕高傲的飞翔、欢乐的叫喊形成鲜明的对比，以突出海燕英勇坚强、乐观自信的形象。</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0070C0"/>
          <w:sz w:val="24"/>
          <w:szCs w:val="24"/>
          <w:lang w:val="en-US" w:eastAsia="zh-CN"/>
        </w:rPr>
      </w:pPr>
      <w:r>
        <w:rPr>
          <w:rFonts w:ascii="宋体" w:hAnsi="宋体" w:eastAsia="宋体" w:cs="宋体"/>
          <w:color w:val="FF0000"/>
          <w:sz w:val="21"/>
          <w:szCs w:val="21"/>
        </w:rPr>
        <w:t>在写海燕高傲地飞翔时还写了大海、狂风和乌云，是为了点明海燕所处的险恶环境，烘托海燕的战斗雄姿，突出海燕的高大形象。</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70C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四</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品味下列语句，说说它们使用了什么修辞手法，有怎样的表达效果。</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r>
        <w:rPr>
          <w:rFonts w:ascii="宋体" w:hAnsi="宋体" w:eastAsia="宋体" w:cs="宋体"/>
          <w:sz w:val="24"/>
          <w:szCs w:val="24"/>
        </w:rPr>
        <w:t>1.在乌云和大海之间，海燕像黑色的闪电，在高傲地飞翔。</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1.这一句运用比喻和拟人的修辞手法。“黑色的闪电”比喻精确、传神，寥寥数字展现了海燕矫健、勇猛的雄姿并且给海燕活动的背景增添一点亮光，使人从海燕身上看到光明和希望。“高傲地飞翔”总写海燕的行动，“高傲”赋</w:t>
      </w:r>
      <w:r>
        <w:rPr>
          <w:rFonts w:hint="eastAsia" w:ascii="宋体" w:hAnsi="宋体" w:eastAsia="宋体" w:cs="宋体"/>
          <w:color w:val="FF0000"/>
          <w:sz w:val="21"/>
          <w:szCs w:val="21"/>
          <w:lang w:val="en-US" w:eastAsia="zh-CN"/>
        </w:rPr>
        <w:t>予</w:t>
      </w:r>
      <w:r>
        <w:rPr>
          <w:rFonts w:ascii="宋体" w:hAnsi="宋体" w:eastAsia="宋体" w:cs="宋体"/>
          <w:color w:val="FF0000"/>
          <w:sz w:val="21"/>
          <w:szCs w:val="21"/>
        </w:rPr>
        <w:t>海燕以人的性格，是拟人的写法。这一句从形、色两方面突出了海燕勇猛、善战的姿态。</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2.海鸭也在呻吟着，</w:t>
      </w:r>
      <w:r>
        <w:rPr>
          <w:rFonts w:hint="eastAsia" w:ascii="宋体" w:hAnsi="宋体" w:eastAsia="宋体" w:cs="宋体"/>
          <w:sz w:val="24"/>
          <w:szCs w:val="24"/>
          <w:lang w:eastAsia="zh-CN"/>
        </w:rPr>
        <w:t>——</w:t>
      </w:r>
      <w:r>
        <w:rPr>
          <w:rFonts w:ascii="宋体" w:hAnsi="宋体" w:eastAsia="宋体" w:cs="宋体"/>
          <w:sz w:val="24"/>
          <w:szCs w:val="24"/>
        </w:rPr>
        <w:t>它们这些海鸭啊，享受不了生活的战斗的欢乐</w:t>
      </w:r>
      <w:r>
        <w:rPr>
          <w:rFonts w:hint="eastAsia" w:ascii="宋体" w:hAnsi="宋体" w:eastAsia="宋体" w:cs="宋体"/>
          <w:sz w:val="24"/>
          <w:szCs w:val="24"/>
          <w:lang w:eastAsia="zh-CN"/>
        </w:rPr>
        <w:t>：</w:t>
      </w:r>
      <w:r>
        <w:rPr>
          <w:rFonts w:ascii="宋体" w:hAnsi="宋体" w:eastAsia="宋体" w:cs="宋体"/>
          <w:sz w:val="24"/>
          <w:szCs w:val="24"/>
        </w:rPr>
        <w:t>轰隆隆的雷声就把它们吓坏了。</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2.这一句运用拟人的修辞手法。“呻吟”“吓坏”等词，赋予海鸭以人的声音、动作和情感，写出了海鸭的恐惧、胆怯，与英勇的海燕形成鲜明对比。</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3.看吧，狂风紧紧抱起一层层巨浪，恶狠狠地把它们甩到悬崖上，把这些大块的翡翠摔成尘雾和碎末。</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3.这一句运用比喻和拟人的修辞手法。“抱</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“甩</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“摔”几个动词的连用，以及“恶狠狠”的神态刻画，赋予狂风人的性格，写出了风的猖狂的气焰。把巨浪比作“大块的翡翠”，突出海浪中蕴蓄的力量，也烘托出风的猖狂和凶狠。</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sz w:val="24"/>
          <w:szCs w:val="24"/>
          <w:lang w:val="en-US" w:eastAsia="zh-CN"/>
        </w:rPr>
      </w:pPr>
      <w:r>
        <w:rPr>
          <w:rFonts w:ascii="宋体" w:hAnsi="宋体" w:eastAsia="宋体" w:cs="宋体"/>
          <w:color w:val="FF0000"/>
          <w:sz w:val="21"/>
          <w:szCs w:val="21"/>
        </w:rPr>
        <w:br w:type="textWrapping"/>
      </w:r>
      <w:r>
        <w:rPr>
          <w:rFonts w:ascii="宋体" w:hAnsi="宋体" w:eastAsia="宋体" w:cs="宋体"/>
          <w:sz w:val="24"/>
          <w:szCs w:val="24"/>
        </w:rPr>
        <w:t>4</w:t>
      </w:r>
      <w:r>
        <w:rPr>
          <w:rFonts w:hint="eastAsia" w:ascii="宋体" w:hAnsi="宋体" w:eastAsia="宋体" w:cs="宋体"/>
          <w:sz w:val="24"/>
          <w:szCs w:val="24"/>
          <w:lang w:val="en-US" w:eastAsia="zh-CN"/>
        </w:rPr>
        <w:t>.——</w:t>
      </w:r>
      <w:r>
        <w:rPr>
          <w:rFonts w:ascii="宋体" w:hAnsi="宋体" w:eastAsia="宋体" w:cs="宋体"/>
          <w:sz w:val="24"/>
          <w:szCs w:val="24"/>
        </w:rPr>
        <w:t>暴风雨!暴风雨就要来啦!</w:t>
      </w:r>
      <w:r>
        <w:rPr>
          <w:rFonts w:hint="eastAsia" w:ascii="宋体" w:hAnsi="宋体" w:eastAsia="宋体" w:cs="宋体"/>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4.这一句运用反复的修辞手法，强化了海燕作为预言家的极度兴奋欢快之情，号召人民起来迎接暴风雨。</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br w:type="textWrapping"/>
      </w:r>
      <w:r>
        <w:rPr>
          <w:rFonts w:hint="eastAsia" w:ascii="楷体" w:hAnsi="楷体" w:eastAsia="楷体" w:cs="楷体"/>
          <w:sz w:val="24"/>
          <w:szCs w:val="24"/>
        </w:rPr>
        <w:t>五</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从下面两道题中任选一道完成。</w:t>
      </w:r>
      <w:r>
        <w:rPr>
          <w:rFonts w:ascii="宋体" w:hAnsi="宋体" w:eastAsia="宋体" w:cs="宋体"/>
          <w:sz w:val="24"/>
          <w:szCs w:val="24"/>
        </w:rPr>
        <w:br w:type="textWrapping"/>
      </w:r>
      <w:r>
        <w:rPr>
          <w:rFonts w:ascii="宋体" w:hAnsi="宋体" w:eastAsia="宋体" w:cs="宋体"/>
          <w:sz w:val="24"/>
          <w:szCs w:val="24"/>
        </w:rPr>
        <w:t>1.除了海燕这个主要形象，文中还有海鸥、海鸭、企鹅和狂风、乌云、雷鸣这两组形象。选择其中</w:t>
      </w:r>
      <w:r>
        <w:rPr>
          <w:rFonts w:hint="eastAsia" w:ascii="宋体" w:hAnsi="宋体" w:eastAsia="宋体" w:cs="宋体"/>
          <w:sz w:val="24"/>
          <w:szCs w:val="24"/>
          <w:lang w:val="en-US" w:eastAsia="zh-CN"/>
        </w:rPr>
        <w:t>一</w:t>
      </w:r>
      <w:r>
        <w:rPr>
          <w:rFonts w:ascii="宋体" w:hAnsi="宋体" w:eastAsia="宋体" w:cs="宋体"/>
          <w:sz w:val="24"/>
          <w:szCs w:val="24"/>
        </w:rPr>
        <w:t>组形象，想象</w:t>
      </w:r>
      <w:r>
        <w:rPr>
          <w:rFonts w:hint="eastAsia" w:ascii="宋体" w:hAnsi="宋体" w:eastAsia="宋体" w:cs="宋体"/>
          <w:sz w:val="24"/>
          <w:szCs w:val="24"/>
          <w:lang w:val="en-US" w:eastAsia="zh-CN"/>
        </w:rPr>
        <w:t>一</w:t>
      </w:r>
      <w:r>
        <w:rPr>
          <w:rFonts w:ascii="宋体" w:hAnsi="宋体" w:eastAsia="宋体" w:cs="宋体"/>
          <w:sz w:val="24"/>
          <w:szCs w:val="24"/>
        </w:rPr>
        <w:t>下</w:t>
      </w:r>
      <w:r>
        <w:rPr>
          <w:rFonts w:hint="eastAsia" w:ascii="宋体" w:hAnsi="宋体" w:eastAsia="宋体" w:cs="宋体"/>
          <w:sz w:val="24"/>
          <w:szCs w:val="24"/>
          <w:lang w:eastAsia="zh-CN"/>
        </w:rPr>
        <w:t>：</w:t>
      </w:r>
      <w:r>
        <w:rPr>
          <w:rFonts w:ascii="宋体" w:hAnsi="宋体" w:eastAsia="宋体" w:cs="宋体"/>
          <w:sz w:val="24"/>
          <w:szCs w:val="24"/>
        </w:rPr>
        <w:t>如果海燕要向它们表明自己的心志，它会说些什么</w:t>
      </w:r>
      <w:r>
        <w:rPr>
          <w:rFonts w:hint="eastAsia" w:ascii="宋体" w:hAnsi="宋体" w:eastAsia="宋体" w:cs="宋体"/>
          <w:sz w:val="24"/>
          <w:szCs w:val="24"/>
          <w:lang w:eastAsia="zh-CN"/>
        </w:rPr>
        <w:t>？</w:t>
      </w:r>
      <w:r>
        <w:rPr>
          <w:rFonts w:ascii="宋体" w:hAnsi="宋体" w:eastAsia="宋体" w:cs="宋体"/>
          <w:sz w:val="24"/>
          <w:szCs w:val="24"/>
        </w:rPr>
        <w:t>试以《海燕的宣言》为题写</w:t>
      </w:r>
      <w:r>
        <w:rPr>
          <w:rFonts w:hint="eastAsia" w:ascii="宋体" w:hAnsi="宋体" w:eastAsia="宋体" w:cs="宋体"/>
          <w:sz w:val="24"/>
          <w:szCs w:val="24"/>
          <w:lang w:val="en-US" w:eastAsia="zh-CN"/>
        </w:rPr>
        <w:t>一</w:t>
      </w:r>
      <w:r>
        <w:rPr>
          <w:rFonts w:ascii="宋体" w:hAnsi="宋体" w:eastAsia="宋体" w:cs="宋体"/>
          <w:sz w:val="24"/>
          <w:szCs w:val="24"/>
        </w:rPr>
        <w:t>段话。</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1.因两组诉说对象不同，学生在撰写宣言时应做出明显区分。以海鸥、海鸭、企鹅这</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组为例，海燕的心理活动应包括这样几点</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①欢乐，与其他海鸟的恐惧形成鲜明对比</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②对暴风雨的热情和渴望</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③无畏和对战胜暴风雨的信心。它与海鸥、海鸭、企鹅的对话应该突出它们截然不同的精神状态，形成对比和冲突，表现出海燕蔑视怯者的情感态度。具体表述可由学生自由发挥。</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color w:val="FF0000"/>
          <w:sz w:val="21"/>
          <w:szCs w:val="21"/>
        </w:rPr>
      </w:pPr>
      <w:r>
        <w:rPr>
          <w:rFonts w:ascii="宋体" w:hAnsi="宋体" w:eastAsia="宋体" w:cs="宋体"/>
          <w:sz w:val="24"/>
          <w:szCs w:val="24"/>
        </w:rPr>
        <w:br w:type="textWrapping"/>
      </w:r>
      <w:r>
        <w:rPr>
          <w:rFonts w:ascii="宋体" w:hAnsi="宋体" w:eastAsia="宋体" w:cs="宋体"/>
          <w:sz w:val="24"/>
          <w:szCs w:val="24"/>
        </w:rPr>
        <w:t>2.阅读后面的链接材料《日》《月》，了解其写作背景，想一想</w:t>
      </w:r>
      <w:r>
        <w:rPr>
          <w:rFonts w:hint="eastAsia" w:ascii="宋体" w:hAnsi="宋体" w:eastAsia="宋体" w:cs="宋体"/>
          <w:sz w:val="24"/>
          <w:szCs w:val="24"/>
          <w:lang w:eastAsia="zh-CN"/>
        </w:rPr>
        <w:t>：</w:t>
      </w:r>
      <w:r>
        <w:rPr>
          <w:rFonts w:ascii="宋体" w:hAnsi="宋体" w:eastAsia="宋体" w:cs="宋体"/>
          <w:sz w:val="24"/>
          <w:szCs w:val="24"/>
        </w:rPr>
        <w:t>两篇短文分别表达了怎样的情感和思想</w:t>
      </w:r>
      <w:r>
        <w:rPr>
          <w:rFonts w:hint="eastAsia" w:ascii="宋体" w:hAnsi="宋体" w:eastAsia="宋体" w:cs="宋体"/>
          <w:sz w:val="24"/>
          <w:szCs w:val="24"/>
          <w:lang w:eastAsia="zh-CN"/>
        </w:rPr>
        <w:t>？</w:t>
      </w:r>
      <w:r>
        <w:rPr>
          <w:rFonts w:ascii="宋体" w:hAnsi="宋体" w:eastAsia="宋体" w:cs="宋体"/>
          <w:sz w:val="24"/>
          <w:szCs w:val="24"/>
        </w:rPr>
        <w:t>在《日》中，作者主要写光和热，同时提到了冷</w:t>
      </w:r>
      <w:r>
        <w:rPr>
          <w:rFonts w:hint="eastAsia" w:ascii="宋体" w:hAnsi="宋体" w:eastAsia="宋体" w:cs="宋体"/>
          <w:sz w:val="24"/>
          <w:szCs w:val="24"/>
          <w:lang w:eastAsia="zh-CN"/>
        </w:rPr>
        <w:t>；</w:t>
      </w:r>
      <w:r>
        <w:rPr>
          <w:rFonts w:ascii="宋体" w:hAnsi="宋体" w:eastAsia="宋体" w:cs="宋体"/>
          <w:sz w:val="24"/>
          <w:szCs w:val="24"/>
        </w:rPr>
        <w:t>在《月》中，作者主要写冷，却同样提到了光和热。联系起来阅读，你对两篇短文的主题是否有了更深</w:t>
      </w:r>
      <w:r>
        <w:rPr>
          <w:rFonts w:hint="eastAsia" w:ascii="宋体" w:hAnsi="宋体" w:eastAsia="宋体" w:cs="宋体"/>
          <w:sz w:val="24"/>
          <w:szCs w:val="24"/>
          <w:lang w:val="en-US" w:eastAsia="zh-CN"/>
        </w:rPr>
        <w:t>入</w:t>
      </w:r>
      <w:r>
        <w:rPr>
          <w:rFonts w:ascii="宋体" w:hAnsi="宋体" w:eastAsia="宋体" w:cs="宋体"/>
          <w:sz w:val="24"/>
          <w:szCs w:val="24"/>
        </w:rPr>
        <w:t>的理解</w:t>
      </w:r>
      <w:r>
        <w:rPr>
          <w:rFonts w:hint="eastAsia" w:ascii="宋体" w:hAnsi="宋体" w:eastAsia="宋体" w:cs="宋体"/>
          <w:sz w:val="24"/>
          <w:szCs w:val="24"/>
          <w:lang w:eastAsia="zh-CN"/>
        </w:rPr>
        <w:t>？</w:t>
      </w:r>
      <w:r>
        <w:rPr>
          <w:rFonts w:ascii="宋体" w:hAnsi="宋体" w:eastAsia="宋体" w:cs="宋体"/>
          <w:sz w:val="24"/>
          <w:szCs w:val="24"/>
        </w:rPr>
        <w:t>文中有一些含义隽永的语句，可以找出来细细品味。</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ascii="宋体" w:hAnsi="宋体" w:eastAsia="宋体" w:cs="宋体"/>
          <w:color w:val="FF0000"/>
          <w:sz w:val="21"/>
          <w:szCs w:val="21"/>
        </w:rPr>
        <w:t>2.《日》和《月》都是在20世纪40年代初期完成的。当时抗战正进</w:t>
      </w:r>
      <w:r>
        <w:rPr>
          <w:rFonts w:hint="eastAsia" w:ascii="宋体" w:hAnsi="宋体" w:eastAsia="宋体" w:cs="宋体"/>
          <w:color w:val="FF0000"/>
          <w:sz w:val="21"/>
          <w:szCs w:val="21"/>
          <w:lang w:val="en-US" w:eastAsia="zh-CN"/>
        </w:rPr>
        <w:t>入</w:t>
      </w:r>
      <w:r>
        <w:rPr>
          <w:rFonts w:ascii="宋体" w:hAnsi="宋体" w:eastAsia="宋体" w:cs="宋体"/>
          <w:color w:val="FF0000"/>
          <w:sz w:val="21"/>
          <w:szCs w:val="21"/>
        </w:rPr>
        <w:t>非常艰苦的阶段，全国人民包括巴金都在企盼胜利的到来。《日》通过飞蛾扑火和夸父追日两个事例，赞美了为追求光和热而英勇献身的精神，表现出作者对光明的强烈追求及昂奋情绪。《月》的基调则显得寒冷、沉静，作者借月亮表达自己对生活的思索，对“寒光冷气”的世界的排斥，并用“</w:t>
      </w:r>
      <w:r>
        <w:rPr>
          <w:rFonts w:hint="eastAsia" w:ascii="宋体" w:hAnsi="宋体" w:eastAsia="宋体" w:cs="宋体"/>
          <w:color w:val="FF0000"/>
          <w:sz w:val="21"/>
          <w:szCs w:val="21"/>
          <w:lang w:val="en-US" w:eastAsia="zh-CN"/>
        </w:rPr>
        <w:t>姮</w:t>
      </w:r>
      <w:r>
        <w:rPr>
          <w:rFonts w:ascii="宋体" w:hAnsi="宋体" w:eastAsia="宋体" w:cs="宋体"/>
          <w:color w:val="FF0000"/>
          <w:sz w:val="21"/>
          <w:szCs w:val="21"/>
        </w:rPr>
        <w:t>娥奔月”的美好传说抒发自己对理想的追求。冷和热是一种极强烈的对</w:t>
      </w:r>
      <w:r>
        <w:rPr>
          <w:rFonts w:hint="eastAsia" w:ascii="宋体" w:hAnsi="宋体" w:eastAsia="宋体" w:cs="宋体"/>
          <w:color w:val="FF0000"/>
          <w:sz w:val="21"/>
          <w:szCs w:val="21"/>
          <w:lang w:val="en-US" w:eastAsia="zh-CN"/>
        </w:rPr>
        <w:t>比，两篇短文中对冷和热的表现各有侧重、风格各异而又相互融合，联系起来阅读，更能够感受到作者对光和热的向往和追求，对美好事物的企盼和渴望。</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第二单元</w:t>
      </w: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 xml:space="preserve">5.孔乙己  </w:t>
      </w:r>
      <w:r>
        <w:rPr>
          <w:rFonts w:hint="eastAsia" w:ascii="仿宋" w:hAnsi="仿宋" w:eastAsia="仿宋" w:cs="仿宋"/>
          <w:color w:val="FF0000"/>
          <w:sz w:val="24"/>
          <w:szCs w:val="24"/>
          <w:lang w:val="en-US" w:eastAsia="zh-CN"/>
        </w:rPr>
        <w:t>鲁迅</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color w:val="FF0000"/>
          <w:sz w:val="21"/>
          <w:szCs w:val="21"/>
        </w:rPr>
      </w:pPr>
      <w:r>
        <w:rPr>
          <w:rFonts w:hint="eastAsia" w:ascii="楷体" w:hAnsi="楷体" w:eastAsia="楷体" w:cs="楷体"/>
          <w:sz w:val="24"/>
          <w:szCs w:val="24"/>
        </w:rPr>
        <w:t>一</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孔乙己是一个怎样的人</w:t>
      </w:r>
      <w:r>
        <w:rPr>
          <w:rFonts w:hint="eastAsia" w:ascii="楷体" w:hAnsi="楷体" w:eastAsia="楷体" w:cs="楷体"/>
          <w:sz w:val="24"/>
          <w:szCs w:val="24"/>
          <w:lang w:eastAsia="zh-CN"/>
        </w:rPr>
        <w:t>？</w:t>
      </w:r>
      <w:r>
        <w:rPr>
          <w:rFonts w:hint="eastAsia" w:ascii="楷体" w:hAnsi="楷体" w:eastAsia="楷体" w:cs="楷体"/>
          <w:sz w:val="24"/>
          <w:szCs w:val="24"/>
        </w:rPr>
        <w:t>结合课文中的具体描写，联系人物所处的社会环境，谈谈你的理解。</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鲁迅曾经说，写这篇小说是为了表现“苦人的凉薄”。在他的笔下，孔乙己是一个失败者的形象，是众人眼中的笑料。他的悲惨命运是他那可怜又可笑的个性特征所致，更是整个社会环境逼迫的结果。他好吃懒做，又迂腐可笑，只能挣扎在社会底层。但打心眼里他又不认同短衣帮，不肯与他们为伍。不管孔乙</w:t>
      </w:r>
      <w:r>
        <w:rPr>
          <w:rFonts w:hint="eastAsia" w:ascii="宋体" w:hAnsi="宋体" w:eastAsia="宋体" w:cs="宋体"/>
          <w:color w:val="FF0000"/>
          <w:sz w:val="21"/>
          <w:szCs w:val="21"/>
          <w:lang w:val="en-US" w:eastAsia="zh-CN"/>
        </w:rPr>
        <w:t>己</w:t>
      </w:r>
      <w:r>
        <w:rPr>
          <w:rFonts w:ascii="宋体" w:hAnsi="宋体" w:eastAsia="宋体" w:cs="宋体"/>
          <w:color w:val="FF0000"/>
          <w:sz w:val="21"/>
          <w:szCs w:val="21"/>
        </w:rPr>
        <w:t>本人是否意识到，他实际上连加</w:t>
      </w:r>
      <w:r>
        <w:rPr>
          <w:rFonts w:hint="eastAsia" w:ascii="宋体" w:hAnsi="宋体" w:eastAsia="宋体" w:cs="宋体"/>
          <w:color w:val="FF0000"/>
          <w:sz w:val="21"/>
          <w:szCs w:val="21"/>
          <w:lang w:val="en-US" w:eastAsia="zh-CN"/>
        </w:rPr>
        <w:t>入</w:t>
      </w:r>
      <w:r>
        <w:rPr>
          <w:rFonts w:ascii="宋体" w:hAnsi="宋体" w:eastAsia="宋体" w:cs="宋体"/>
          <w:color w:val="FF0000"/>
          <w:sz w:val="21"/>
          <w:szCs w:val="21"/>
        </w:rPr>
        <w:t>“短衣帮”的本钱与资格都</w:t>
      </w:r>
      <w:r>
        <w:rPr>
          <w:rFonts w:hint="eastAsia" w:ascii="宋体" w:hAnsi="宋体" w:eastAsia="宋体" w:cs="宋体"/>
          <w:color w:val="FF0000"/>
          <w:sz w:val="21"/>
          <w:szCs w:val="21"/>
          <w:lang w:val="en-US" w:eastAsia="zh-CN"/>
        </w:rPr>
        <w:t>已</w:t>
      </w:r>
      <w:r>
        <w:rPr>
          <w:rFonts w:ascii="宋体" w:hAnsi="宋体" w:eastAsia="宋体" w:cs="宋体"/>
          <w:color w:val="FF0000"/>
          <w:sz w:val="21"/>
          <w:szCs w:val="21"/>
        </w:rPr>
        <w:t>丧失，成了人人轻视与耻笑的对象。而他越是在现实生活中屡次碰壁，越是受到人们的取笑和嘲弄，就越是渴望在“高人</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等”的幻想中得到心理支撑与平衡。而咸亨酒店里的所有人，都在有意无意地把孔乙</w:t>
      </w:r>
      <w:r>
        <w:rPr>
          <w:rFonts w:hint="eastAsia" w:ascii="宋体" w:hAnsi="宋体" w:eastAsia="宋体" w:cs="宋体"/>
          <w:color w:val="FF0000"/>
          <w:sz w:val="21"/>
          <w:szCs w:val="21"/>
          <w:lang w:val="en-US" w:eastAsia="zh-CN"/>
        </w:rPr>
        <w:t>己</w:t>
      </w:r>
      <w:r>
        <w:rPr>
          <w:rFonts w:ascii="宋体" w:hAnsi="宋体" w:eastAsia="宋体" w:cs="宋体"/>
          <w:color w:val="FF0000"/>
          <w:sz w:val="21"/>
          <w:szCs w:val="21"/>
        </w:rPr>
        <w:t>作为嘲弄与取笑的对象，专以揭开他的心灵伤疤为乐。孔乙</w:t>
      </w:r>
      <w:r>
        <w:rPr>
          <w:rFonts w:hint="eastAsia" w:ascii="宋体" w:hAnsi="宋体" w:eastAsia="宋体" w:cs="宋体"/>
          <w:color w:val="FF0000"/>
          <w:sz w:val="21"/>
          <w:szCs w:val="21"/>
          <w:lang w:val="en-US" w:eastAsia="zh-CN"/>
        </w:rPr>
        <w:t>己</w:t>
      </w:r>
      <w:r>
        <w:rPr>
          <w:rFonts w:ascii="宋体" w:hAnsi="宋体" w:eastAsia="宋体" w:cs="宋体"/>
          <w:color w:val="FF0000"/>
          <w:sz w:val="21"/>
          <w:szCs w:val="21"/>
        </w:rPr>
        <w:t>唯一被人记起的理由，就是他还拖欠了酒店老板的十九个铜钱。当时社会的冷酷无情由此可见一斑。具体描写可以让学生自行寻找。(参见“整体把握”)</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eastAsia="zh-CN"/>
        </w:rPr>
      </w:pPr>
      <w:r>
        <w:rPr>
          <w:rFonts w:hint="eastAsia" w:ascii="楷体" w:hAnsi="楷体" w:eastAsia="楷体" w:cs="楷体"/>
          <w:sz w:val="24"/>
          <w:szCs w:val="24"/>
        </w:rPr>
        <w:t>二</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小说多次写到人们的“笑”，找出具体语句，看看人们每次都是为什么而笑的。作者用“笑”来贯穿孔乙己的故事，有什么用意</w:t>
      </w:r>
      <w:r>
        <w:rPr>
          <w:rFonts w:hint="eastAsia" w:ascii="楷体" w:hAnsi="楷体" w:eastAsia="楷体" w:cs="楷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小说有四处写到众人的哄笑</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处是第4段，</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处是第6段，</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处是第8段，一处是倒数第3段。四次哄笑，描写的实际上是众人四次戏弄、嘲笑孔乙己的情景，而孔乙</w:t>
      </w:r>
      <w:r>
        <w:rPr>
          <w:rFonts w:hint="eastAsia" w:ascii="宋体" w:hAnsi="宋体" w:eastAsia="宋体" w:cs="宋体"/>
          <w:color w:val="FF0000"/>
          <w:sz w:val="21"/>
          <w:szCs w:val="21"/>
          <w:lang w:val="en-US" w:eastAsia="zh-CN"/>
        </w:rPr>
        <w:t>己</w:t>
      </w:r>
      <w:r>
        <w:rPr>
          <w:rFonts w:ascii="宋体" w:hAnsi="宋体" w:eastAsia="宋体" w:cs="宋体"/>
          <w:color w:val="FF0000"/>
          <w:sz w:val="21"/>
          <w:szCs w:val="21"/>
        </w:rPr>
        <w:t>尴尬狼狈、穷于招架的样子让他们很快活。众人的冷酷、麻木、对弱者的践踏由此可见</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斑。</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封建秩序是封建社会的基础，在这样等级森严的封建统治下，民众变得麻木不仁，自私冷漠，活力、热情、同情心都被扼杀。在“短衣帮”的心目中，既然“学而优则</w:t>
      </w:r>
      <w:r>
        <w:rPr>
          <w:rFonts w:hint="eastAsia" w:ascii="宋体" w:hAnsi="宋体" w:eastAsia="宋体" w:cs="宋体"/>
          <w:color w:val="FF0000"/>
          <w:sz w:val="21"/>
          <w:szCs w:val="21"/>
          <w:lang w:val="en-US" w:eastAsia="zh-CN"/>
        </w:rPr>
        <w:t>仕</w:t>
      </w:r>
      <w:r>
        <w:rPr>
          <w:rFonts w:ascii="宋体" w:hAnsi="宋体" w:eastAsia="宋体" w:cs="宋体"/>
          <w:color w:val="FF0000"/>
          <w:sz w:val="21"/>
          <w:szCs w:val="21"/>
        </w:rPr>
        <w:t>”，那么连半个秀才也捞不到的孔乙</w:t>
      </w:r>
      <w:r>
        <w:rPr>
          <w:rFonts w:hint="eastAsia" w:ascii="宋体" w:hAnsi="宋体" w:eastAsia="宋体" w:cs="宋体"/>
          <w:color w:val="FF0000"/>
          <w:sz w:val="21"/>
          <w:szCs w:val="21"/>
          <w:lang w:val="en-US" w:eastAsia="zh-CN"/>
        </w:rPr>
        <w:t>己</w:t>
      </w:r>
      <w:r>
        <w:rPr>
          <w:rFonts w:ascii="宋体" w:hAnsi="宋体" w:eastAsia="宋体" w:cs="宋体"/>
          <w:color w:val="FF0000"/>
          <w:sz w:val="21"/>
          <w:szCs w:val="21"/>
        </w:rPr>
        <w:t>当然是劣货，只值得奚落和取笑。他们意识不到自己与孔乙</w:t>
      </w:r>
      <w:r>
        <w:rPr>
          <w:rFonts w:hint="eastAsia" w:ascii="宋体" w:hAnsi="宋体" w:eastAsia="宋体" w:cs="宋体"/>
          <w:color w:val="FF0000"/>
          <w:sz w:val="21"/>
          <w:szCs w:val="21"/>
          <w:lang w:val="en-US" w:eastAsia="zh-CN"/>
        </w:rPr>
        <w:t>己</w:t>
      </w:r>
      <w:r>
        <w:rPr>
          <w:rFonts w:ascii="宋体" w:hAnsi="宋体" w:eastAsia="宋体" w:cs="宋体"/>
          <w:color w:val="FF0000"/>
          <w:sz w:val="21"/>
          <w:szCs w:val="21"/>
        </w:rPr>
        <w:t>同样在封建秩序中处于备受压迫的地位，同样可悲可怜，他们对孔乙</w:t>
      </w:r>
      <w:r>
        <w:rPr>
          <w:rFonts w:hint="eastAsia" w:ascii="宋体" w:hAnsi="宋体" w:eastAsia="宋体" w:cs="宋体"/>
          <w:color w:val="FF0000"/>
          <w:sz w:val="21"/>
          <w:szCs w:val="21"/>
          <w:lang w:val="en-US" w:eastAsia="zh-CN"/>
        </w:rPr>
        <w:t>己</w:t>
      </w:r>
      <w:r>
        <w:rPr>
          <w:rFonts w:ascii="宋体" w:hAnsi="宋体" w:eastAsia="宋体" w:cs="宋体"/>
          <w:color w:val="FF0000"/>
          <w:sz w:val="21"/>
          <w:szCs w:val="21"/>
        </w:rPr>
        <w:t>这样一个不幸者不但没有同情和帮助，相反只知道哄笑取乐，在他们劳累而苦闷的生涯中寻求片刻的快乐。</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孔乙</w:t>
      </w:r>
      <w:r>
        <w:rPr>
          <w:rFonts w:hint="eastAsia" w:ascii="宋体" w:hAnsi="宋体" w:eastAsia="宋体" w:cs="宋体"/>
          <w:color w:val="FF0000"/>
          <w:sz w:val="21"/>
          <w:szCs w:val="21"/>
          <w:lang w:val="en-US" w:eastAsia="zh-CN"/>
        </w:rPr>
        <w:t>己</w:t>
      </w:r>
      <w:r>
        <w:rPr>
          <w:rFonts w:ascii="宋体" w:hAnsi="宋体" w:eastAsia="宋体" w:cs="宋体"/>
          <w:color w:val="FF0000"/>
          <w:sz w:val="21"/>
          <w:szCs w:val="21"/>
        </w:rPr>
        <w:t>是一个在当时的社会中找不到自己位子的苦人和弱者，用众人的哄笑来贯穿这样一个令人悲酸的故事，烘托和加强了小说的悲剧效果。这种哄笑是麻木的笑，这使孔乙己的悲剧更笼上一层令人窒息的悲凉的意味。</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面是悲惨的遭遇和伤痛，另一面不是同情和眼泪，而是无聊的逗笑和取乐，以乐境写哀，更令人悲哀，表示孔乙己的悲剧不是个人的悲剧，而是社会的悲剧，作品反封建的意义就更加深刻了。</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r>
        <w:rPr>
          <w:rFonts w:hint="eastAsia" w:ascii="楷体" w:hAnsi="楷体" w:eastAsia="楷体" w:cs="楷体"/>
          <w:sz w:val="24"/>
          <w:szCs w:val="24"/>
        </w:rPr>
        <w:br w:type="textWrapping"/>
      </w:r>
      <w:r>
        <w:rPr>
          <w:rFonts w:hint="eastAsia" w:ascii="楷体" w:hAnsi="楷体" w:eastAsia="楷体" w:cs="楷体"/>
          <w:sz w:val="24"/>
          <w:szCs w:val="24"/>
        </w:rPr>
        <w:t>三</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联系上下文，揣摩下列语句，回答括号中的问题。</w:t>
      </w:r>
      <w:r>
        <w:rPr>
          <w:rFonts w:ascii="宋体" w:hAnsi="宋体" w:eastAsia="宋体" w:cs="宋体"/>
          <w:sz w:val="24"/>
          <w:szCs w:val="24"/>
        </w:rPr>
        <w:br w:type="textWrapping"/>
      </w:r>
      <w:r>
        <w:rPr>
          <w:rFonts w:ascii="宋体" w:hAnsi="宋体" w:eastAsia="宋体" w:cs="宋体"/>
          <w:sz w:val="24"/>
          <w:szCs w:val="24"/>
        </w:rPr>
        <w:t>1.(孔乙</w:t>
      </w:r>
      <w:r>
        <w:rPr>
          <w:rFonts w:hint="eastAsia" w:ascii="宋体" w:hAnsi="宋体" w:eastAsia="宋体" w:cs="宋体"/>
          <w:sz w:val="24"/>
          <w:szCs w:val="24"/>
          <w:lang w:val="en-US" w:eastAsia="zh-CN"/>
        </w:rPr>
        <w:t>己</w:t>
      </w:r>
      <w:r>
        <w:rPr>
          <w:rFonts w:ascii="宋体" w:hAnsi="宋体" w:eastAsia="宋体" w:cs="宋体"/>
          <w:sz w:val="24"/>
          <w:szCs w:val="24"/>
        </w:rPr>
        <w:t>)便排出九文大钱。</w:t>
      </w:r>
      <w:r>
        <w:rPr>
          <w:rFonts w:ascii="宋体" w:hAnsi="宋体" w:eastAsia="宋体" w:cs="宋体"/>
          <w:sz w:val="24"/>
          <w:szCs w:val="24"/>
        </w:rPr>
        <w:br w:type="textWrapping"/>
      </w:r>
      <w:r>
        <w:rPr>
          <w:rFonts w:ascii="宋体" w:hAnsi="宋体" w:eastAsia="宋体" w:cs="宋体"/>
          <w:sz w:val="24"/>
          <w:szCs w:val="24"/>
        </w:rPr>
        <w:t>他从破衣袋里摸出四文大钱</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w:t>
      </w:r>
      <w:r>
        <w:rPr>
          <w:rFonts w:hint="eastAsia" w:ascii="仿宋" w:hAnsi="仿宋" w:eastAsia="仿宋" w:cs="仿宋"/>
          <w:sz w:val="24"/>
          <w:szCs w:val="24"/>
        </w:rPr>
        <w:t>一处用“排”，一处用“摸”，分别传达出孔乙</w:t>
      </w:r>
      <w:r>
        <w:rPr>
          <w:rFonts w:hint="eastAsia" w:ascii="仿宋" w:hAnsi="仿宋" w:eastAsia="仿宋" w:cs="仿宋"/>
          <w:sz w:val="24"/>
          <w:szCs w:val="24"/>
          <w:lang w:val="en-US" w:eastAsia="zh-CN"/>
        </w:rPr>
        <w:t>己</w:t>
      </w:r>
      <w:r>
        <w:rPr>
          <w:rFonts w:hint="eastAsia" w:ascii="仿宋" w:hAnsi="仿宋" w:eastAsia="仿宋" w:cs="仿宋"/>
          <w:sz w:val="24"/>
          <w:szCs w:val="24"/>
        </w:rPr>
        <w:t>怎样的境况</w:t>
      </w:r>
      <w:r>
        <w:rPr>
          <w:rFonts w:hint="eastAsia" w:ascii="仿宋" w:hAnsi="仿宋" w:eastAsia="仿宋" w:cs="仿宋"/>
          <w:sz w:val="24"/>
          <w:szCs w:val="24"/>
          <w:lang w:eastAsia="zh-CN"/>
        </w:rPr>
        <w:t>？</w:t>
      </w:r>
      <w:r>
        <w:rPr>
          <w:rFonts w:hint="eastAsia" w:ascii="仿宋" w:hAnsi="仿宋" w:eastAsia="仿宋" w:cs="仿宋"/>
          <w:sz w:val="24"/>
          <w:szCs w:val="24"/>
        </w:rPr>
        <w:t> </w:t>
      </w:r>
      <w:r>
        <w:rPr>
          <w:rFonts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1.“排”字有摆的意思，活画出孔乙己摆阔气、炫耀的神气，却从深层揭示出他的穷酸本相。“摸”字有从袋里往外掏出的意思，孔乙己被打断腿后生活更苦，只能“摸出四文大钱”，与前文“排”字对照，鲜明地表现出孔乙己后来的生活已到了贫困不堪的地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2.他们便接着说道</w:t>
      </w:r>
      <w:r>
        <w:rPr>
          <w:rFonts w:hint="eastAsia" w:ascii="宋体" w:hAnsi="宋体" w:eastAsia="宋体" w:cs="宋体"/>
          <w:sz w:val="24"/>
          <w:szCs w:val="24"/>
          <w:lang w:eastAsia="zh-CN"/>
        </w:rPr>
        <w:t>：</w:t>
      </w:r>
      <w:r>
        <w:rPr>
          <w:rFonts w:ascii="宋体" w:hAnsi="宋体" w:eastAsia="宋体" w:cs="宋体"/>
          <w:sz w:val="24"/>
          <w:szCs w:val="24"/>
        </w:rPr>
        <w:t>“你怎的连半个秀才也捞不到呢</w:t>
      </w:r>
      <w:r>
        <w:rPr>
          <w:rFonts w:hint="eastAsia" w:ascii="宋体" w:hAnsi="宋体" w:eastAsia="宋体" w:cs="宋体"/>
          <w:sz w:val="24"/>
          <w:szCs w:val="24"/>
          <w:lang w:eastAsia="zh-CN"/>
        </w:rPr>
        <w:t>？</w:t>
      </w:r>
      <w:r>
        <w:rPr>
          <w:rFonts w:ascii="宋体" w:hAnsi="宋体" w:eastAsia="宋体" w:cs="宋体"/>
          <w:sz w:val="24"/>
          <w:szCs w:val="24"/>
        </w:rPr>
        <w:t>”孔乙己立刻显出颓唐不安模样，脸上笼上了一层灰色，嘴里说些话</w:t>
      </w:r>
      <w:r>
        <w:rPr>
          <w:rFonts w:hint="eastAsia" w:ascii="宋体" w:hAnsi="宋体" w:eastAsia="宋体" w:cs="宋体"/>
          <w:sz w:val="24"/>
          <w:szCs w:val="24"/>
          <w:lang w:eastAsia="zh-CN"/>
        </w:rPr>
        <w:t>；</w:t>
      </w:r>
      <w:r>
        <w:rPr>
          <w:rFonts w:ascii="宋体" w:hAnsi="宋体" w:eastAsia="宋体" w:cs="宋体"/>
          <w:sz w:val="24"/>
          <w:szCs w:val="24"/>
        </w:rPr>
        <w:t>这回可是全是之乎者也之类，一些不懂了。</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r>
        <w:rPr>
          <w:rFonts w:ascii="宋体" w:hAnsi="宋体" w:eastAsia="宋体" w:cs="宋体"/>
          <w:sz w:val="24"/>
          <w:szCs w:val="24"/>
        </w:rPr>
        <w:t>(</w:t>
      </w:r>
      <w:r>
        <w:rPr>
          <w:rFonts w:hint="eastAsia" w:ascii="仿宋" w:hAnsi="仿宋" w:eastAsia="仿宋" w:cs="仿宋"/>
          <w:sz w:val="24"/>
          <w:szCs w:val="24"/>
        </w:rPr>
        <w:t>“捞”字表现了问话人怎样的口吻</w:t>
      </w:r>
      <w:r>
        <w:rPr>
          <w:rFonts w:hint="eastAsia" w:ascii="仿宋" w:hAnsi="仿宋" w:eastAsia="仿宋" w:cs="仿宋"/>
          <w:sz w:val="24"/>
          <w:szCs w:val="24"/>
          <w:lang w:eastAsia="zh-CN"/>
        </w:rPr>
        <w:t>？</w:t>
      </w:r>
      <w:r>
        <w:rPr>
          <w:rFonts w:hint="eastAsia" w:ascii="仿宋" w:hAnsi="仿宋" w:eastAsia="仿宋" w:cs="仿宋"/>
          <w:sz w:val="24"/>
          <w:szCs w:val="24"/>
        </w:rPr>
        <w:t>“笼”字又揭示出孔乙</w:t>
      </w:r>
      <w:r>
        <w:rPr>
          <w:rFonts w:hint="eastAsia" w:ascii="仿宋" w:hAnsi="仿宋" w:eastAsia="仿宋" w:cs="仿宋"/>
          <w:sz w:val="24"/>
          <w:szCs w:val="24"/>
          <w:lang w:val="en-US" w:eastAsia="zh-CN"/>
        </w:rPr>
        <w:t>己</w:t>
      </w:r>
      <w:r>
        <w:rPr>
          <w:rFonts w:hint="eastAsia" w:ascii="仿宋" w:hAnsi="仿宋" w:eastAsia="仿宋" w:cs="仿宋"/>
          <w:sz w:val="24"/>
          <w:szCs w:val="24"/>
        </w:rPr>
        <w:t>怎样的心态</w:t>
      </w:r>
      <w:r>
        <w:rPr>
          <w:rFonts w:hint="eastAsia" w:ascii="仿宋" w:hAnsi="仿宋" w:eastAsia="仿宋" w:cs="仿宋"/>
          <w:sz w:val="24"/>
          <w:szCs w:val="24"/>
          <w:lang w:eastAsia="zh-CN"/>
        </w:rPr>
        <w:t>？</w:t>
      </w:r>
      <w:r>
        <w:rPr>
          <w:rFonts w:hint="eastAsia" w:ascii="仿宋" w:hAnsi="仿宋" w:eastAsia="仿宋" w:cs="仿宋"/>
          <w:sz w:val="24"/>
          <w:szCs w:val="24"/>
        </w:rPr>
        <w:t> </w:t>
      </w:r>
      <w:r>
        <w:rPr>
          <w:rFonts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2.秀才本来是考取的，这里的看客们却用了一个“捞”字，显示出问话人鄙视和嘲笑的口吻。“笼”字则揭示出孔乙己的自尊被戳痛时痛苦不安的表情。</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r>
        <w:rPr>
          <w:rFonts w:ascii="宋体" w:hAnsi="宋体" w:eastAsia="宋体" w:cs="宋体"/>
          <w:sz w:val="24"/>
          <w:szCs w:val="24"/>
        </w:rPr>
        <w:t>3.掌柜也不再问，仍然慢慢的算他的账。</w:t>
      </w:r>
      <w:r>
        <w:rPr>
          <w:rFonts w:ascii="宋体" w:hAnsi="宋体" w:eastAsia="宋体" w:cs="宋体"/>
          <w:sz w:val="24"/>
          <w:szCs w:val="24"/>
        </w:rPr>
        <w:br w:type="textWrapping"/>
      </w:r>
      <w:r>
        <w:rPr>
          <w:rFonts w:ascii="宋体" w:hAnsi="宋体" w:eastAsia="宋体" w:cs="宋体"/>
          <w:sz w:val="24"/>
          <w:szCs w:val="24"/>
        </w:rPr>
        <w:t>(</w:t>
      </w:r>
      <w:r>
        <w:rPr>
          <w:rFonts w:hint="eastAsia" w:ascii="仿宋" w:hAnsi="仿宋" w:eastAsia="仿宋" w:cs="仿宋"/>
          <w:sz w:val="24"/>
          <w:szCs w:val="24"/>
        </w:rPr>
        <w:t>结合前面的对话，想一想，掌柜的态度说明了什么</w:t>
      </w:r>
      <w:r>
        <w:rPr>
          <w:rFonts w:hint="eastAsia" w:ascii="仿宋" w:hAnsi="仿宋" w:eastAsia="仿宋" w:cs="仿宋"/>
          <w:sz w:val="24"/>
          <w:szCs w:val="24"/>
          <w:lang w:eastAsia="zh-CN"/>
        </w:rPr>
        <w:t>？</w:t>
      </w:r>
      <w:r>
        <w:rPr>
          <w:rFonts w:hint="eastAsia" w:ascii="仿宋" w:hAnsi="仿宋" w:eastAsia="仿宋" w:cs="仿宋"/>
          <w:sz w:val="24"/>
          <w:szCs w:val="24"/>
        </w:rPr>
        <w:t> </w:t>
      </w:r>
      <w:r>
        <w:rPr>
          <w:rFonts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3.这表明孔乙已在人们心中没有地位，是一个可有可无、无足轻重的小人物。这句话在这里起到了过渡的作用。</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color w:val="FF0000"/>
          <w:sz w:val="21"/>
          <w:szCs w:val="21"/>
        </w:rPr>
      </w:pPr>
      <w:r>
        <w:rPr>
          <w:rFonts w:ascii="宋体" w:hAnsi="宋体" w:eastAsia="宋体" w:cs="宋体"/>
          <w:sz w:val="24"/>
          <w:szCs w:val="24"/>
        </w:rPr>
        <w:br w:type="textWrapping"/>
      </w:r>
      <w:r>
        <w:rPr>
          <w:rFonts w:ascii="宋体" w:hAnsi="宋体" w:eastAsia="宋体" w:cs="宋体"/>
          <w:sz w:val="24"/>
          <w:szCs w:val="24"/>
        </w:rPr>
        <w:t>4.我到现在终于没有见</w:t>
      </w:r>
      <w:r>
        <w:rPr>
          <w:rFonts w:hint="eastAsia" w:ascii="宋体" w:hAnsi="宋体" w:eastAsia="宋体" w:cs="宋体"/>
          <w:sz w:val="24"/>
          <w:szCs w:val="24"/>
          <w:lang w:eastAsia="zh-CN"/>
        </w:rPr>
        <w:t>——</w:t>
      </w:r>
      <w:r>
        <w:rPr>
          <w:rFonts w:ascii="宋体" w:hAnsi="宋体" w:eastAsia="宋体" w:cs="宋体"/>
          <w:sz w:val="24"/>
          <w:szCs w:val="24"/>
        </w:rPr>
        <w:t>大约孔乙己的确死了。</w:t>
      </w:r>
      <w:r>
        <w:rPr>
          <w:rFonts w:ascii="宋体" w:hAnsi="宋体" w:eastAsia="宋体" w:cs="宋体"/>
          <w:sz w:val="24"/>
          <w:szCs w:val="24"/>
        </w:rPr>
        <w:br w:type="textWrapping"/>
      </w:r>
      <w:r>
        <w:rPr>
          <w:rFonts w:ascii="宋体" w:hAnsi="宋体" w:eastAsia="宋体" w:cs="宋体"/>
          <w:sz w:val="24"/>
          <w:szCs w:val="24"/>
        </w:rPr>
        <w:t>(</w:t>
      </w:r>
      <w:r>
        <w:rPr>
          <w:rFonts w:hint="eastAsia" w:ascii="仿宋" w:hAnsi="仿宋" w:eastAsia="仿宋" w:cs="仿宋"/>
          <w:sz w:val="24"/>
          <w:szCs w:val="24"/>
        </w:rPr>
        <w:t>既然是“大约”，为什么又说“的确”</w:t>
      </w:r>
      <w:r>
        <w:rPr>
          <w:rFonts w:hint="eastAsia" w:ascii="仿宋" w:hAnsi="仿宋" w:eastAsia="仿宋" w:cs="仿宋"/>
          <w:sz w:val="24"/>
          <w:szCs w:val="24"/>
          <w:lang w:eastAsia="zh-CN"/>
        </w:rPr>
        <w:t>？</w:t>
      </w:r>
      <w:r>
        <w:rPr>
          <w:rFonts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ascii="宋体" w:hAnsi="宋体" w:eastAsia="宋体" w:cs="宋体"/>
          <w:color w:val="FF0000"/>
          <w:sz w:val="21"/>
          <w:szCs w:val="21"/>
        </w:rPr>
        <w:t>4.“大约”与“的确”在这里并不矛盾。“大约”表估计推测，因为没有人说起过这件事，没有确凿的根据，只是估计。根据“到现在终于没有见”这样的情况估计，孔乙己的确死了，因为在那样冷酷无情的社会中，孔乙</w:t>
      </w:r>
      <w:r>
        <w:rPr>
          <w:rFonts w:hint="eastAsia" w:ascii="宋体" w:hAnsi="宋体" w:eastAsia="宋体" w:cs="宋体"/>
          <w:color w:val="FF0000"/>
          <w:sz w:val="21"/>
          <w:szCs w:val="21"/>
          <w:lang w:val="en-US" w:eastAsia="zh-CN"/>
        </w:rPr>
        <w:t>己</w:t>
      </w:r>
      <w:r>
        <w:rPr>
          <w:rFonts w:ascii="宋体" w:hAnsi="宋体" w:eastAsia="宋体" w:cs="宋体"/>
          <w:color w:val="FF0000"/>
          <w:sz w:val="21"/>
          <w:szCs w:val="21"/>
        </w:rPr>
        <w:t>肯定活不下去，所以用“的确”表示猜测的结论。这句话也流露出小伙计对孔乙己的同情。</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四</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这篇小说以酒店小伙计的视角叙述故事，试着换个视角简单讲述这个故事，看看效果有什么不同。同学之间交流。</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作者以一个不谙世事的酒店小伙计的口吻，不动声色地讲述着孔乙己的</w:t>
      </w:r>
      <w:r>
        <w:rPr>
          <w:rFonts w:hint="eastAsia" w:ascii="宋体" w:hAnsi="宋体" w:eastAsia="宋体" w:cs="宋体"/>
          <w:color w:val="FF0000"/>
          <w:sz w:val="21"/>
          <w:szCs w:val="21"/>
          <w:lang w:val="en-US" w:eastAsia="zh-CN"/>
        </w:rPr>
        <w:t>凄</w:t>
      </w:r>
      <w:r>
        <w:rPr>
          <w:rFonts w:ascii="宋体" w:hAnsi="宋体" w:eastAsia="宋体" w:cs="宋体"/>
          <w:color w:val="FF0000"/>
          <w:sz w:val="21"/>
          <w:szCs w:val="21"/>
        </w:rPr>
        <w:t>惨遭遇，让人体会到，连一个小孩子都这样冷漠，可见当时社会的世态炎凉。而且以第一人称讲述故事，比第三人称显得更为真实亲切。换视角讲述略。(参见“问题探究”)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br w:type="textWrapping"/>
      </w:r>
      <w:r>
        <w:rPr>
          <w:rFonts w:hint="eastAsia" w:ascii="楷体" w:hAnsi="楷体" w:eastAsia="楷体" w:cs="楷体"/>
          <w:sz w:val="24"/>
          <w:szCs w:val="24"/>
        </w:rPr>
        <w:t>五</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看客是鲁迅笔下常见的形象。课外阅读鲁迅的《示众》《药》等小说，看看其中描写了怎样的看客形象，他们共同的特征是什么，并进一步思考，鲁迅写形形色色的看客，主要想表达什么。有兴趣的同学，不妨以《鲁迅笔下的看客形象》为题，写一篇小论文。</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6.变色龙</w:t>
      </w:r>
      <w:r>
        <w:rPr>
          <w:rFonts w:hint="eastAsia" w:ascii="楷体" w:hAnsi="楷体" w:eastAsia="楷体" w:cs="楷体"/>
          <w:sz w:val="24"/>
          <w:szCs w:val="24"/>
          <w:lang w:val="en-US" w:eastAsia="zh-CN"/>
        </w:rPr>
        <w:t xml:space="preserve">  </w:t>
      </w:r>
      <w:r>
        <w:rPr>
          <w:rFonts w:hint="eastAsia" w:ascii="仿宋" w:hAnsi="仿宋" w:eastAsia="仿宋" w:cs="仿宋"/>
          <w:color w:val="FF0000"/>
          <w:sz w:val="24"/>
          <w:szCs w:val="24"/>
          <w:lang w:val="en-US" w:eastAsia="zh-CN"/>
        </w:rPr>
        <w:t>契诃夫</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 xml:space="preserve">一 </w:t>
      </w:r>
      <w:r>
        <w:rPr>
          <w:rFonts w:hint="eastAsia" w:ascii="楷体" w:hAnsi="楷体" w:eastAsia="楷体" w:cs="楷体"/>
          <w:sz w:val="24"/>
          <w:szCs w:val="24"/>
        </w:rPr>
        <w:t>小说中，随着“狗的主人是谁”的猜测不断改变，奥楚蔑洛夫的态度和</w:t>
      </w:r>
      <w:r>
        <w:rPr>
          <w:rFonts w:hint="eastAsia" w:ascii="楷体" w:hAnsi="楷体" w:eastAsia="楷体" w:cs="楷体"/>
          <w:sz w:val="24"/>
          <w:szCs w:val="24"/>
          <w:lang w:val="en-US" w:eastAsia="zh-CN"/>
        </w:rPr>
        <w:t>裁断</w:t>
      </w:r>
      <w:r>
        <w:rPr>
          <w:rFonts w:hint="eastAsia" w:ascii="楷体" w:hAnsi="楷体" w:eastAsia="楷体" w:cs="楷体"/>
          <w:sz w:val="24"/>
          <w:szCs w:val="24"/>
        </w:rPr>
        <w:br w:type="textWrapping"/>
      </w:r>
      <w:r>
        <w:rPr>
          <w:rFonts w:hint="eastAsia" w:ascii="楷体" w:hAnsi="楷体" w:eastAsia="楷体" w:cs="楷体"/>
          <w:sz w:val="24"/>
          <w:szCs w:val="24"/>
        </w:rPr>
        <w:t>也左右摇摆。阅读课文，梳理小说情节</w:t>
      </w:r>
      <w:r>
        <w:rPr>
          <w:rFonts w:hint="eastAsia" w:ascii="楷体" w:hAnsi="楷体" w:eastAsia="楷体" w:cs="楷体"/>
          <w:sz w:val="24"/>
          <w:szCs w:val="24"/>
          <w:lang w:eastAsia="zh-CN"/>
        </w:rPr>
        <w:t>，</w:t>
      </w:r>
      <w:r>
        <w:rPr>
          <w:rFonts w:hint="eastAsia" w:ascii="楷体" w:hAnsi="楷体" w:eastAsia="楷体" w:cs="楷体"/>
          <w:sz w:val="24"/>
          <w:szCs w:val="24"/>
        </w:rPr>
        <w:t>完成下面的图表</w:t>
      </w:r>
      <w:r>
        <w:rPr>
          <w:rFonts w:hint="eastAsia" w:ascii="楷体" w:hAnsi="楷体" w:eastAsia="楷体" w:cs="楷体"/>
          <w:sz w:val="24"/>
          <w:szCs w:val="24"/>
          <w:lang w:eastAsia="zh-CN"/>
        </w:rPr>
        <w:t>，</w:t>
      </w:r>
      <w:r>
        <w:rPr>
          <w:rFonts w:hint="eastAsia" w:ascii="楷体" w:hAnsi="楷体" w:eastAsia="楷体" w:cs="楷体"/>
          <w:sz w:val="24"/>
          <w:szCs w:val="24"/>
        </w:rPr>
        <w:t>并据此简要</w:t>
      </w:r>
      <w:r>
        <w:rPr>
          <w:rFonts w:hint="eastAsia" w:ascii="楷体" w:hAnsi="楷体" w:eastAsia="楷体" w:cs="楷体"/>
          <w:sz w:val="24"/>
          <w:szCs w:val="24"/>
          <w:lang w:val="en-US" w:eastAsia="zh-CN"/>
        </w:rPr>
        <w:t>复述</w:t>
      </w:r>
      <w:r>
        <w:rPr>
          <w:rFonts w:hint="eastAsia" w:ascii="楷体" w:hAnsi="楷体" w:eastAsia="楷体" w:cs="楷体"/>
          <w:sz w:val="24"/>
          <w:szCs w:val="24"/>
        </w:rPr>
        <w:t>课文。</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75648" behindDoc="0" locked="0" layoutInCell="1" allowOverlap="1">
                <wp:simplePos x="0" y="0"/>
                <wp:positionH relativeFrom="column">
                  <wp:posOffset>422275</wp:posOffset>
                </wp:positionH>
                <wp:positionV relativeFrom="paragraph">
                  <wp:posOffset>13970</wp:posOffset>
                </wp:positionV>
                <wp:extent cx="1667510" cy="547370"/>
                <wp:effectExtent l="4445" t="5080" r="17145" b="6350"/>
                <wp:wrapNone/>
                <wp:docPr id="21" name="文本框 21"/>
                <wp:cNvGraphicFramePr/>
                <a:graphic xmlns:a="http://schemas.openxmlformats.org/drawingml/2006/main">
                  <a:graphicData uri="http://schemas.microsoft.com/office/word/2010/wordprocessingShape">
                    <wps:wsp>
                      <wps:cNvSpPr txBox="1"/>
                      <wps:spPr>
                        <a:xfrm>
                          <a:off x="0" y="0"/>
                          <a:ext cx="1667510" cy="5473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不知谁家的狗→错在狗→弄死狗，惩罚主人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25pt;margin-top:1.1pt;height:43.1pt;width:131.3pt;z-index:251675648;mso-width-relative:page;mso-height-relative:page;" fillcolor="#FFFFFF [3201]" filled="t" stroked="t" coordsize="21600,21600" o:gfxdata="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UHlVnUAAAA&#10;BwEAAA8AAAAAAAAAAQAgAAAAIgAAAGRycy9kb3ducmV2LnhtbFBLAQIUABQAAAAIAIdO4kCRgQV5&#10;WgIAALkEAAAOAAAAAAAAAAEAIAAAACMBAABkcnMvZTJvRG9jLnhtbFBLBQYAAAAABgAGAFkBAADv&#10;BQAAAAA=&#10;">
                <v:fill on="t" focussize="0,0"/>
                <v:stroke weight="0.5pt" color="#000000 [3204]" joinstyle="round"/>
                <v:imagedata o:title=""/>
                <o:lock v:ext="edit" aspectratio="f"/>
                <v:textbox>
                  <w:txbxContent>
                    <w:p>
                      <w:pPr>
                        <w:rPr>
                          <w:rFonts w:hint="default" w:eastAsiaTheme="minorEastAsia"/>
                          <w:lang w:val="en-US" w:eastAsia="zh-CN"/>
                        </w:rPr>
                      </w:pPr>
                      <w:r>
                        <w:rPr>
                          <w:rFonts w:hint="eastAsia"/>
                          <w:lang w:val="en-US" w:eastAsia="zh-CN"/>
                        </w:rPr>
                        <w:t>不知谁家的狗→错在狗→弄死狗，惩罚主人</w:t>
                      </w:r>
                    </w:p>
                  </w:txbxContent>
                </v:textbox>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2894330</wp:posOffset>
                </wp:positionH>
                <wp:positionV relativeFrom="paragraph">
                  <wp:posOffset>13335</wp:posOffset>
                </wp:positionV>
                <wp:extent cx="1626235" cy="720090"/>
                <wp:effectExtent l="4445" t="4445" r="7620" b="12065"/>
                <wp:wrapNone/>
                <wp:docPr id="29" name="文本框 29"/>
                <wp:cNvGraphicFramePr/>
                <a:graphic xmlns:a="http://schemas.openxmlformats.org/drawingml/2006/main">
                  <a:graphicData uri="http://schemas.microsoft.com/office/word/2010/wordprocessingShape">
                    <wps:wsp>
                      <wps:cNvSpPr txBox="1"/>
                      <wps:spPr>
                        <a:xfrm>
                          <a:off x="0" y="0"/>
                          <a:ext cx="1626235" cy="7200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好像是将军家的狗→</w:t>
                            </w:r>
                            <w:r>
                              <w:rPr>
                                <w:rFonts w:hint="eastAsia"/>
                                <w:color w:val="FF0000"/>
                                <w:lang w:val="en-US" w:eastAsia="zh-CN"/>
                              </w:rPr>
                              <w:t>错在首饰匠→首饰匠耍赖，想要赔偿金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9pt;margin-top:1.05pt;height:56.7pt;width:128.05pt;z-index:251678720;mso-width-relative:page;mso-height-relative:page;" fillcolor="#FFFFFF [3201]" filled="t" stroked="t" coordsize="21600,21600" o:gfxdata="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GqEvEHW&#10;AAAACQEAAA8AAAAAAAAAAQAgAAAAIgAAAGRycy9kb3ducmV2LnhtbFBLAQIUABQAAAAIAIdO4kDS&#10;E/DQWwIAALkEAAAOAAAAAAAAAAEAIAAAACUBAABkcnMvZTJvRG9jLnhtbFBLBQYAAAAABgAGAFkB&#10;AADyBQAAAAA=&#10;">
                <v:fill on="t" focussize="0,0"/>
                <v:stroke weight="0.5pt" color="#000000 [3204]" joinstyle="round"/>
                <v:imagedata o:title=""/>
                <o:lock v:ext="edit" aspectratio="f"/>
                <v:textbox>
                  <w:txbxContent>
                    <w:p>
                      <w:pPr>
                        <w:rPr>
                          <w:rFonts w:hint="default" w:eastAsiaTheme="minorEastAsia"/>
                          <w:lang w:val="en-US" w:eastAsia="zh-CN"/>
                        </w:rPr>
                      </w:pPr>
                      <w:r>
                        <w:rPr>
                          <w:rFonts w:hint="eastAsia"/>
                          <w:lang w:val="en-US" w:eastAsia="zh-CN"/>
                        </w:rPr>
                        <w:t>好像是将军家的狗→</w:t>
                      </w:r>
                      <w:r>
                        <w:rPr>
                          <w:rFonts w:hint="eastAsia"/>
                          <w:color w:val="FF0000"/>
                          <w:lang w:val="en-US" w:eastAsia="zh-CN"/>
                        </w:rPr>
                        <w:t>错在首饰匠→首饰匠耍赖，想要赔偿金</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81792" behindDoc="0" locked="0" layoutInCell="1" allowOverlap="1">
                <wp:simplePos x="0" y="0"/>
                <wp:positionH relativeFrom="column">
                  <wp:posOffset>2334260</wp:posOffset>
                </wp:positionH>
                <wp:positionV relativeFrom="paragraph">
                  <wp:posOffset>169545</wp:posOffset>
                </wp:positionV>
                <wp:extent cx="339090" cy="1045845"/>
                <wp:effectExtent l="0" t="0" r="3810" b="8255"/>
                <wp:wrapNone/>
                <wp:docPr id="32" name="文本框 32"/>
                <wp:cNvGraphicFramePr/>
                <a:graphic xmlns:a="http://schemas.openxmlformats.org/drawingml/2006/main">
                  <a:graphicData uri="http://schemas.microsoft.com/office/word/2010/wordprocessingShape">
                    <wps:wsp>
                      <wps:cNvSpPr txBox="1"/>
                      <wps:spPr>
                        <a:xfrm>
                          <a:off x="0" y="0"/>
                          <a:ext cx="339090" cy="1045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狗的主人是谁？</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3.8pt;margin-top:13.35pt;height:82.35pt;width:26.7pt;z-index:251681792;mso-width-relative:page;mso-height-relative:page;" fillcolor="#FFFFFF [3201]" filled="t" stroked="f" coordsize="21600,21600" o:gfxdata="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V4/Uz2AAAAAoB&#10;AAAPAAAAAAAAAAEAIAAAACIAAABkcnMvZG93bnJldi54bWxQSwECFAAUAAAACACHTuJAXA0v9FQC&#10;AACTBAAADgAAAAAAAAABACAAAAAnAQAAZHJzL2Uyb0RvYy54bWxQSwUGAAAAAAYABgBZAQAA7QUA&#10;AAAA&#10;">
                <v:fill on="t" focussize="0,0"/>
                <v:stroke on="f" weight="0.5pt"/>
                <v:imagedata o:title=""/>
                <o:lock v:ext="edit" aspectratio="f"/>
                <v:textbox style="layout-flow:vertical-ideographic;">
                  <w:txbxContent>
                    <w:p>
                      <w:pPr>
                        <w:rPr>
                          <w:rFonts w:hint="default" w:eastAsiaTheme="minorEastAsia"/>
                          <w:lang w:val="en-US" w:eastAsia="zh-CN"/>
                        </w:rPr>
                      </w:pPr>
                      <w:r>
                        <w:rPr>
                          <w:rFonts w:hint="eastAsia"/>
                          <w:lang w:val="en-US" w:eastAsia="zh-CN"/>
                        </w:rPr>
                        <w:t>狗的主人是谁？</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76672" behindDoc="0" locked="0" layoutInCell="1" allowOverlap="1">
                <wp:simplePos x="0" y="0"/>
                <wp:positionH relativeFrom="column">
                  <wp:posOffset>397510</wp:posOffset>
                </wp:positionH>
                <wp:positionV relativeFrom="paragraph">
                  <wp:posOffset>193675</wp:posOffset>
                </wp:positionV>
                <wp:extent cx="1694815" cy="669290"/>
                <wp:effectExtent l="4445" t="4445" r="15240" b="12065"/>
                <wp:wrapNone/>
                <wp:docPr id="27" name="文本框 27"/>
                <wp:cNvGraphicFramePr/>
                <a:graphic xmlns:a="http://schemas.openxmlformats.org/drawingml/2006/main">
                  <a:graphicData uri="http://schemas.microsoft.com/office/word/2010/wordprocessingShape">
                    <wps:wsp>
                      <wps:cNvSpPr txBox="1"/>
                      <wps:spPr>
                        <a:xfrm>
                          <a:off x="0" y="0"/>
                          <a:ext cx="1694815" cy="6692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不是将军家的狗→</w:t>
                            </w:r>
                            <w:r>
                              <w:rPr>
                                <w:rFonts w:hint="eastAsia"/>
                                <w:color w:val="FF0000"/>
                                <w:lang w:val="en-US" w:eastAsia="zh-CN"/>
                              </w:rPr>
                              <w:t>错在狗，完全是个下贱胚子→一眨眼的功夫就叫它断气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pt;margin-top:15.25pt;height:52.7pt;width:133.45pt;z-index:251676672;mso-width-relative:page;mso-height-relative:page;" fillcolor="#FFFFFF [3201]" filled="t" stroked="t" coordsize="21600,21600" o:gfxdata="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h/OtLdUA&#10;AAAJAQAADwAAAAAAAAABACAAAAAiAAAAZHJzL2Rvd25yZXYueG1sUEsBAhQAFAAAAAgAh07iQN5f&#10;eFBbAgAAuQQAAA4AAAAAAAAAAQAgAAAAJAEAAGRycy9lMm9Eb2MueG1sUEsFBgAAAAAGAAYAWQEA&#10;APEFAAAAAA==&#10;">
                <v:fill on="t" focussize="0,0"/>
                <v:stroke weight="0.5pt" color="#000000 [3204]" joinstyle="round"/>
                <v:imagedata o:title=""/>
                <o:lock v:ext="edit" aspectratio="f"/>
                <v:textbox>
                  <w:txbxContent>
                    <w:p>
                      <w:pPr>
                        <w:rPr>
                          <w:rFonts w:hint="default" w:eastAsiaTheme="minorEastAsia"/>
                          <w:lang w:val="en-US" w:eastAsia="zh-CN"/>
                        </w:rPr>
                      </w:pPr>
                      <w:r>
                        <w:rPr>
                          <w:rFonts w:hint="eastAsia"/>
                          <w:lang w:val="en-US" w:eastAsia="zh-CN"/>
                        </w:rPr>
                        <w:t>不是将军家的狗→</w:t>
                      </w:r>
                      <w:r>
                        <w:rPr>
                          <w:rFonts w:hint="eastAsia"/>
                          <w:color w:val="FF0000"/>
                          <w:lang w:val="en-US" w:eastAsia="zh-CN"/>
                        </w:rPr>
                        <w:t>错在狗，完全是个下贱胚子→一眨眼的功夫就叫它断气</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79744" behindDoc="0" locked="0" layoutInCell="1" allowOverlap="1">
                <wp:simplePos x="0" y="0"/>
                <wp:positionH relativeFrom="column">
                  <wp:posOffset>2900045</wp:posOffset>
                </wp:positionH>
                <wp:positionV relativeFrom="paragraph">
                  <wp:posOffset>36195</wp:posOffset>
                </wp:positionV>
                <wp:extent cx="1626235" cy="859155"/>
                <wp:effectExtent l="5080" t="4445" r="6985" b="12700"/>
                <wp:wrapNone/>
                <wp:docPr id="30" name="文本框 30"/>
                <wp:cNvGraphicFramePr/>
                <a:graphic xmlns:a="http://schemas.openxmlformats.org/drawingml/2006/main">
                  <a:graphicData uri="http://schemas.microsoft.com/office/word/2010/wordprocessingShape">
                    <wps:wsp>
                      <wps:cNvSpPr txBox="1"/>
                      <wps:spPr>
                        <a:xfrm>
                          <a:off x="0" y="0"/>
                          <a:ext cx="1626235" cy="8591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color w:val="FF0000"/>
                                <w:lang w:val="en-US" w:eastAsia="zh-CN"/>
                              </w:rPr>
                            </w:pPr>
                            <w:r>
                              <w:rPr>
                                <w:rFonts w:hint="eastAsia"/>
                                <w:lang w:val="en-US" w:eastAsia="zh-CN"/>
                              </w:rPr>
                              <w:t>也许是将军家的狗→</w:t>
                            </w:r>
                            <w:r>
                              <w:rPr>
                                <w:rFonts w:hint="eastAsia"/>
                                <w:color w:val="FF0000"/>
                                <w:lang w:val="en-US" w:eastAsia="zh-CN"/>
                              </w:rPr>
                              <w:t>怪首饰匠自己把蠢手指伸出来→就说狗是我找着并派人送上的</w:t>
                            </w:r>
                          </w:p>
                          <w:p>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8.35pt;margin-top:2.85pt;height:67.65pt;width:128.05pt;z-index:251679744;mso-width-relative:page;mso-height-relative:page;" fillcolor="#FFFFFF [3201]" filled="t" stroked="t" coordsize="21600,21600" o:gfxdata="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22L82dYA&#10;AAAJAQAADwAAAAAAAAABACAAAAAiAAAAZHJzL2Rvd25yZXYueG1sUEsBAhQAFAAAAAgAh07iQLwV&#10;PiJaAgAAuQQAAA4AAAAAAAAAAQAgAAAAJQEAAGRycy9lMm9Eb2MueG1sUEsFBgAAAAAGAAYAWQEA&#10;APEFAAAAAA==&#10;">
                <v:fill on="t" focussize="0,0"/>
                <v:stroke weight="0.5pt" color="#000000 [3204]" joinstyle="round"/>
                <v:imagedata o:title=""/>
                <o:lock v:ext="edit" aspectratio="f"/>
                <v:textbox>
                  <w:txbxContent>
                    <w:p>
                      <w:pPr>
                        <w:rPr>
                          <w:rFonts w:hint="default" w:eastAsiaTheme="minorEastAsia"/>
                          <w:color w:val="FF0000"/>
                          <w:lang w:val="en-US" w:eastAsia="zh-CN"/>
                        </w:rPr>
                      </w:pPr>
                      <w:r>
                        <w:rPr>
                          <w:rFonts w:hint="eastAsia"/>
                          <w:lang w:val="en-US" w:eastAsia="zh-CN"/>
                        </w:rPr>
                        <w:t>也许是将军家的狗→</w:t>
                      </w:r>
                      <w:r>
                        <w:rPr>
                          <w:rFonts w:hint="eastAsia"/>
                          <w:color w:val="FF0000"/>
                          <w:lang w:val="en-US" w:eastAsia="zh-CN"/>
                        </w:rPr>
                        <w:t>怪首饰匠自己把蠢手指伸出来→就说狗是我找着并派人送上的</w:t>
                      </w:r>
                    </w:p>
                    <w:p>
                      <w:pPr>
                        <w:rPr>
                          <w:rFonts w:hint="default"/>
                          <w:lang w:val="en-US" w:eastAsia="zh-CN"/>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77696" behindDoc="0" locked="0" layoutInCell="1" allowOverlap="1">
                <wp:simplePos x="0" y="0"/>
                <wp:positionH relativeFrom="column">
                  <wp:posOffset>388620</wp:posOffset>
                </wp:positionH>
                <wp:positionV relativeFrom="paragraph">
                  <wp:posOffset>31115</wp:posOffset>
                </wp:positionV>
                <wp:extent cx="1710055" cy="563880"/>
                <wp:effectExtent l="4445" t="4445" r="12700" b="15875"/>
                <wp:wrapNone/>
                <wp:docPr id="28" name="文本框 28"/>
                <wp:cNvGraphicFramePr/>
                <a:graphic xmlns:a="http://schemas.openxmlformats.org/drawingml/2006/main">
                  <a:graphicData uri="http://schemas.microsoft.com/office/word/2010/wordprocessingShape">
                    <wps:wsp>
                      <wps:cNvSpPr txBox="1"/>
                      <wps:spPr>
                        <a:xfrm>
                          <a:off x="0" y="0"/>
                          <a:ext cx="1710055" cy="563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val="en-US" w:eastAsia="zh-CN"/>
                              </w:rPr>
                              <w:t>不是将军家的狗→</w:t>
                            </w:r>
                            <w:r>
                              <w:rPr>
                                <w:rFonts w:hint="eastAsia"/>
                                <w:color w:val="FF0000"/>
                                <w:lang w:val="en-US" w:eastAsia="zh-CN"/>
                              </w:rPr>
                              <w:t>错在狗→是条野狗，弄死它算了</w:t>
                            </w:r>
                          </w:p>
                          <w:p>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pt;margin-top:2.45pt;height:44.4pt;width:134.65pt;z-index:251677696;mso-width-relative:page;mso-height-relative:page;" fillcolor="#FFFFFF [3201]" filled="t" stroked="t" coordsize="21600,21600" o:gfxdata="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gOVnIdQA&#10;AAAHAQAADwAAAAAAAAABACAAAAAiAAAAZHJzL2Rvd25yZXYueG1sUEsBAhQAFAAAAAgAh07iQKsA&#10;CqRcAgAAuQQAAA4AAAAAAAAAAQAgAAAAIwEAAGRycy9lMm9Eb2MueG1sUEsFBgAAAAAGAAYAWQEA&#10;APEFAAAAAA==&#10;">
                <v:fill on="t" focussize="0,0"/>
                <v:stroke weight="0.5pt" color="#000000 [3204]" joinstyle="round"/>
                <v:imagedata o:title=""/>
                <o:lock v:ext="edit" aspectratio="f"/>
                <v:textbox>
                  <w:txbxContent>
                    <w:p>
                      <w:pPr>
                        <w:rPr>
                          <w:rFonts w:hint="default" w:eastAsiaTheme="minorEastAsia"/>
                          <w:lang w:val="en-US" w:eastAsia="zh-CN"/>
                        </w:rPr>
                      </w:pPr>
                      <w:r>
                        <w:rPr>
                          <w:rFonts w:hint="eastAsia"/>
                          <w:lang w:val="en-US" w:eastAsia="zh-CN"/>
                        </w:rPr>
                        <w:t>不是将军家的狗→</w:t>
                      </w:r>
                      <w:r>
                        <w:rPr>
                          <w:rFonts w:hint="eastAsia"/>
                          <w:color w:val="FF0000"/>
                          <w:lang w:val="en-US" w:eastAsia="zh-CN"/>
                        </w:rPr>
                        <w:t>错在狗→是条野狗，弄死它算了</w:t>
                      </w:r>
                    </w:p>
                    <w:p>
                      <w:pPr>
                        <w:rPr>
                          <w:rFonts w:hint="default"/>
                          <w:lang w:val="en-US" w:eastAsia="zh-CN"/>
                        </w:rPr>
                      </w:pPr>
                    </w:p>
                  </w:txbxContent>
                </v:textbox>
              </v:shape>
            </w:pict>
          </mc:Fallback>
        </mc:AlternateContent>
      </w:r>
      <w:r>
        <w:rPr>
          <w:sz w:val="24"/>
        </w:rPr>
        <mc:AlternateContent>
          <mc:Choice Requires="wps">
            <w:drawing>
              <wp:anchor distT="0" distB="0" distL="114300" distR="114300" simplePos="0" relativeHeight="251680768" behindDoc="0" locked="0" layoutInCell="1" allowOverlap="1">
                <wp:simplePos x="0" y="0"/>
                <wp:positionH relativeFrom="column">
                  <wp:posOffset>2910205</wp:posOffset>
                </wp:positionH>
                <wp:positionV relativeFrom="paragraph">
                  <wp:posOffset>205740</wp:posOffset>
                </wp:positionV>
                <wp:extent cx="1626235" cy="885190"/>
                <wp:effectExtent l="5080" t="4445" r="6985" b="12065"/>
                <wp:wrapNone/>
                <wp:docPr id="31" name="文本框 31"/>
                <wp:cNvGraphicFramePr/>
                <a:graphic xmlns:a="http://schemas.openxmlformats.org/drawingml/2006/main">
                  <a:graphicData uri="http://schemas.microsoft.com/office/word/2010/wordprocessingShape">
                    <wps:wsp>
                      <wps:cNvSpPr txBox="1"/>
                      <wps:spPr>
                        <a:xfrm>
                          <a:off x="0" y="0"/>
                          <a:ext cx="1626235" cy="8851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color w:val="FF0000"/>
                                <w:lang w:val="en-US" w:eastAsia="zh-CN"/>
                              </w:rPr>
                            </w:pPr>
                            <w:r>
                              <w:rPr>
                                <w:rFonts w:hint="eastAsia"/>
                                <w:lang w:val="en-US" w:eastAsia="zh-CN"/>
                              </w:rPr>
                              <w:t>是将军哥哥的狗→</w:t>
                            </w:r>
                            <w:r>
                              <w:rPr>
                                <w:rFonts w:hint="eastAsia"/>
                                <w:color w:val="FF0000"/>
                                <w:lang w:val="en-US" w:eastAsia="zh-CN"/>
                              </w:rPr>
                              <w:t>狗真伶俐，一口就咬破首饰匠的手指头→早晚要收拾首饰匠</w:t>
                            </w:r>
                          </w:p>
                          <w:p>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15pt;margin-top:16.2pt;height:69.7pt;width:128.05pt;z-index:251680768;mso-width-relative:page;mso-height-relative:page;" fillcolor="#FFFFFF [3201]" filled="t" stroked="t" coordsize="21600,21600" o:gfxdata="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wTwSX&#10;1wAAAAoBAAAPAAAAAAAAAAEAIAAAACIAAABkcnMvZG93bnJldi54bWxQSwECFAAUAAAACACHTuJA&#10;hSX8aVsCAAC5BAAADgAAAAAAAAABACAAAAAmAQAAZHJzL2Uyb0RvYy54bWxQSwUGAAAAAAYABgBZ&#10;AQAA8wUAAAAA&#10;">
                <v:fill on="t" focussize="0,0"/>
                <v:stroke weight="0.5pt" color="#000000 [3204]" joinstyle="round"/>
                <v:imagedata o:title=""/>
                <o:lock v:ext="edit" aspectratio="f"/>
                <v:textbox>
                  <w:txbxContent>
                    <w:p>
                      <w:pPr>
                        <w:rPr>
                          <w:rFonts w:hint="default" w:eastAsiaTheme="minorEastAsia"/>
                          <w:color w:val="FF0000"/>
                          <w:lang w:val="en-US" w:eastAsia="zh-CN"/>
                        </w:rPr>
                      </w:pPr>
                      <w:r>
                        <w:rPr>
                          <w:rFonts w:hint="eastAsia"/>
                          <w:lang w:val="en-US" w:eastAsia="zh-CN"/>
                        </w:rPr>
                        <w:t>是将军哥哥的狗→</w:t>
                      </w:r>
                      <w:r>
                        <w:rPr>
                          <w:rFonts w:hint="eastAsia"/>
                          <w:color w:val="FF0000"/>
                          <w:lang w:val="en-US" w:eastAsia="zh-CN"/>
                        </w:rPr>
                        <w:t>狗真伶俐，一口就咬破首饰匠的手指头→早晚要收拾首饰匠</w:t>
                      </w:r>
                    </w:p>
                    <w:p>
                      <w:pPr>
                        <w:rPr>
                          <w:rFonts w:hint="default"/>
                          <w:lang w:val="en-US" w:eastAsia="zh-CN"/>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eastAsia="zh-CN"/>
        </w:rPr>
      </w:pPr>
      <w:r>
        <w:rPr>
          <w:rFonts w:hint="eastAsia" w:ascii="楷体" w:hAnsi="楷体" w:eastAsia="楷体" w:cs="楷体"/>
          <w:sz w:val="24"/>
          <w:szCs w:val="24"/>
        </w:rPr>
        <w:t>二</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变色龙变色，是出于生存的本能，奥楚蔑洛夫“变色”的原因又是什么</w:t>
      </w:r>
      <w:r>
        <w:rPr>
          <w:rFonts w:hint="eastAsia" w:ascii="楷体" w:hAnsi="楷体" w:eastAsia="楷体" w:cs="楷体"/>
          <w:sz w:val="24"/>
          <w:szCs w:val="24"/>
          <w:lang w:eastAsia="zh-CN"/>
        </w:rPr>
        <w:t>？</w:t>
      </w:r>
      <w:r>
        <w:rPr>
          <w:rFonts w:hint="eastAsia" w:ascii="楷体" w:hAnsi="楷体" w:eastAsia="楷体" w:cs="楷体"/>
          <w:sz w:val="24"/>
          <w:szCs w:val="24"/>
        </w:rPr>
        <w:t>这一人物形象反映了怎样的社会现实</w:t>
      </w:r>
      <w:r>
        <w:rPr>
          <w:rFonts w:hint="eastAsia" w:ascii="楷体" w:hAnsi="楷体" w:eastAsia="楷体" w:cs="楷体"/>
          <w:sz w:val="24"/>
          <w:szCs w:val="24"/>
          <w:lang w:eastAsia="zh-CN"/>
        </w:rPr>
        <w:t>？</w:t>
      </w:r>
      <w:r>
        <w:rPr>
          <w:rFonts w:hint="eastAsia" w:ascii="楷体" w:hAnsi="楷体" w:eastAsia="楷体" w:cs="楷体"/>
          <w:sz w:val="24"/>
          <w:szCs w:val="24"/>
        </w:rPr>
        <w:t>对我们认识社会有什么意义</w:t>
      </w:r>
      <w:r>
        <w:rPr>
          <w:rFonts w:hint="eastAsia" w:ascii="楷体" w:hAnsi="楷体" w:eastAsia="楷体" w:cs="楷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奥楚蔑洛夫之所以几次“变色”，是因为他不敢得罪权贵，哪怕仅是权贵家的一条狗。这样的一个小官僚，面对平民群众时，往往摆出一副官架子，如他一出场，穿着新的军大衣，在众人面前“严厉”的表情，</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个拿腔作调、作威作福的小官僚形象毕现。而面对权贵，却是一副奴颜婢膝的样子。这样的人物是当时社会的必然产物。当时沙皇统治下的俄国，经济凋敝，思想保守，实行残酷的专制统治，而作为这样一个国家机器上的小零件，像奥楚蔑洛夫这样的小官僚，为了生存，不得不用丧失人格和尊严来换取生存空间。这样的人物虽然可恨，但作者批判的锋芒更多的是指向当时腐朽专制的社会，指向孕育这种奴性人格的土壤。</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br w:type="textWrapping"/>
      </w:r>
      <w:r>
        <w:rPr>
          <w:rFonts w:hint="eastAsia" w:ascii="楷体" w:hAnsi="楷体" w:eastAsia="楷体" w:cs="楷体"/>
          <w:sz w:val="24"/>
          <w:szCs w:val="24"/>
        </w:rPr>
        <w:t>三</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这是一篇讽刺小说。 结合课文具体内容，说说这篇小说是如何运用对比、夸张等艺术手法表现出讽刺效果的。</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在短短的时间里，随着狗主人身份的不断变化，奥楚蔑洛夫的态度也发生了五次变色。变化之快，跨度之大，令人瞠目。这种夸张手法的巧妙运用，使人物性格鲜明突出，给人留下了深刻印象。</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ascii="宋体" w:hAnsi="宋体" w:eastAsia="宋体" w:cs="宋体"/>
          <w:color w:val="FF0000"/>
          <w:sz w:val="21"/>
          <w:szCs w:val="21"/>
        </w:rPr>
        <w:t>奥楚蔑洛夫的“变色”表现为时而威风凛凛，时而奴颜婢膝，一会儿痛骂小狗是“疯狗”“下贱胚子”，会儿又夸小狗“名贵”“伶俐”，前后矛盾，对比鲜明，自己打自己的嘴巴。这样写，小说的喜剧效果更加突出。</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四</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如果根据课文内容编演一个小品，由你做导演，你对警官奥楚蔑洛夫、巡警叶尔德林、首饰匠赫留金这三个人物的衣着、表情、语气、动作等，会进行怎样的设计</w:t>
      </w:r>
      <w:r>
        <w:rPr>
          <w:rFonts w:hint="eastAsia" w:ascii="楷体" w:hAnsi="楷体" w:eastAsia="楷体" w:cs="楷体"/>
          <w:sz w:val="24"/>
          <w:szCs w:val="24"/>
          <w:lang w:eastAsia="zh-CN"/>
        </w:rPr>
        <w:t>？</w:t>
      </w:r>
      <w:r>
        <w:rPr>
          <w:rFonts w:hint="eastAsia" w:ascii="楷体" w:hAnsi="楷体" w:eastAsia="楷体" w:cs="楷体"/>
          <w:sz w:val="24"/>
          <w:szCs w:val="24"/>
        </w:rPr>
        <w:t>说说你的想法。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7.溜索</w:t>
      </w:r>
      <w:r>
        <w:rPr>
          <w:rFonts w:hint="eastAsia" w:ascii="楷体" w:hAnsi="楷体" w:eastAsia="楷体" w:cs="楷体"/>
          <w:sz w:val="24"/>
          <w:szCs w:val="24"/>
          <w:lang w:val="en-US" w:eastAsia="zh-CN"/>
        </w:rPr>
        <w:t xml:space="preserve">  </w:t>
      </w:r>
      <w:r>
        <w:rPr>
          <w:rFonts w:hint="eastAsia" w:ascii="仿宋" w:hAnsi="仿宋" w:eastAsia="仿宋" w:cs="仿宋"/>
          <w:color w:val="FF0000"/>
          <w:sz w:val="24"/>
          <w:szCs w:val="24"/>
          <w:lang w:val="en-US" w:eastAsia="zh-CN"/>
        </w:rPr>
        <w:t>阿城</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阅读提示</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这篇小说写了一处奇险的环境，一群过河的马帮汉子，一次溜索的经历。小说开头一下子就让读者置身于怒江大峡谷中，怒江的“隐隐闷雷”，山鹰的飞翔，衬托出环境的奇险。山陡谷深，悬崖万丈，一根索子扯住两岸石壁，此情此景令牛马战战兢兢，而马帮汉子们却身手矫健，无所畏惧，首领更是沉着冷静，举手投足间尽显英雄本色。小说处处通过“我”的观察和感受来写，但从头到尾没有出现“我”字，好像每位读者都是这个“我”，给人以身临其境之感。小说语言简洁凝练，选词炼字颇为考究，阅读时要注意品味。</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阿城的另一篇小说《棋王》写得也很有意思，有兴趣的同学不妨找来读一读。</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8.蒲柳人家</w:t>
      </w:r>
      <w:r>
        <w:rPr>
          <w:rFonts w:hint="eastAsia" w:ascii="仿宋" w:hAnsi="仿宋" w:eastAsia="仿宋" w:cs="仿宋"/>
          <w:color w:val="FF0000"/>
          <w:sz w:val="24"/>
          <w:szCs w:val="24"/>
          <w:lang w:val="en-US" w:eastAsia="zh-CN"/>
        </w:rPr>
        <w:t>（节选）</w:t>
      </w:r>
      <w:r>
        <w:rPr>
          <w:rFonts w:hint="eastAsia" w:ascii="楷体" w:hAnsi="楷体" w:eastAsia="楷体" w:cs="楷体"/>
          <w:sz w:val="24"/>
          <w:szCs w:val="24"/>
          <w:lang w:val="en-US" w:eastAsia="zh-CN"/>
        </w:rPr>
        <w:t xml:space="preserve">  </w:t>
      </w:r>
      <w:r>
        <w:rPr>
          <w:rFonts w:hint="eastAsia" w:ascii="仿宋" w:hAnsi="仿宋" w:eastAsia="仿宋" w:cs="仿宋"/>
          <w:color w:val="FF0000"/>
          <w:sz w:val="24"/>
          <w:szCs w:val="24"/>
          <w:lang w:val="en-US" w:eastAsia="zh-CN"/>
        </w:rPr>
        <w:t>刘绍棠</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阅读提示</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课文是整部小说的开头部分。作者以生动的笔触，描绘出一幅幅20世纪30年代京东地区北运河农村的风情画。小说中有三个主要人物</w:t>
      </w:r>
      <w:r>
        <w:rPr>
          <w:rFonts w:hint="eastAsia" w:ascii="楷体" w:hAnsi="楷体" w:eastAsia="楷体" w:cs="楷体"/>
          <w:sz w:val="24"/>
          <w:szCs w:val="24"/>
          <w:lang w:eastAsia="zh-CN"/>
        </w:rPr>
        <w:t>：</w:t>
      </w:r>
      <w:r>
        <w:rPr>
          <w:rFonts w:hint="eastAsia" w:ascii="楷体" w:hAnsi="楷体" w:eastAsia="楷体" w:cs="楷体"/>
          <w:sz w:val="24"/>
          <w:szCs w:val="24"/>
        </w:rPr>
        <w:t>何满子、一丈青大娘、何大学问。作者对这些人物的塑造很有讲究:一是从表情、语言、动作和心理等方面对人物作多角度描写</w:t>
      </w:r>
      <w:r>
        <w:rPr>
          <w:rFonts w:hint="eastAsia" w:ascii="楷体" w:hAnsi="楷体" w:eastAsia="楷体" w:cs="楷体"/>
          <w:sz w:val="24"/>
          <w:szCs w:val="24"/>
          <w:lang w:eastAsia="zh-CN"/>
        </w:rPr>
        <w:t>；</w:t>
      </w:r>
      <w:r>
        <w:rPr>
          <w:rFonts w:hint="eastAsia" w:ascii="楷体" w:hAnsi="楷体" w:eastAsia="楷体" w:cs="楷体"/>
          <w:sz w:val="24"/>
          <w:szCs w:val="24"/>
        </w:rPr>
        <w:t>二是把人物置于矛盾冲突之中来表现，比如何大学问本是个粗人，得了外号后，却当真做起了“学问人”</w:t>
      </w:r>
      <w:r>
        <w:rPr>
          <w:rFonts w:hint="eastAsia" w:ascii="楷体" w:hAnsi="楷体" w:eastAsia="楷体" w:cs="楷体"/>
          <w:sz w:val="24"/>
          <w:szCs w:val="24"/>
          <w:lang w:eastAsia="zh-CN"/>
        </w:rPr>
        <w:t>；</w:t>
      </w:r>
      <w:r>
        <w:rPr>
          <w:rFonts w:hint="eastAsia" w:ascii="楷体" w:hAnsi="楷体" w:eastAsia="楷体" w:cs="楷体"/>
          <w:sz w:val="24"/>
          <w:szCs w:val="24"/>
        </w:rPr>
        <w:t>三是对人物的行为进行艺术性的夸张，如一丈青大娘“折断了一</w:t>
      </w:r>
      <w:r>
        <w:rPr>
          <w:rFonts w:hint="eastAsia" w:ascii="楷体" w:hAnsi="楷体" w:eastAsia="楷体" w:cs="楷体"/>
          <w:sz w:val="24"/>
          <w:szCs w:val="24"/>
          <w:lang w:val="en-US" w:eastAsia="zh-CN"/>
        </w:rPr>
        <w:t>棵</w:t>
      </w:r>
      <w:r>
        <w:rPr>
          <w:rFonts w:hint="eastAsia" w:ascii="楷体" w:hAnsi="楷体" w:eastAsia="楷体" w:cs="楷体"/>
          <w:sz w:val="24"/>
          <w:szCs w:val="24"/>
        </w:rPr>
        <w:t>茶碗口粗细的河柳”。阅读时，要注意体会生动的人物形象，感受浓厚的乡土气息。</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小说语言富有特色</w:t>
      </w:r>
      <w:r>
        <w:rPr>
          <w:rFonts w:hint="eastAsia" w:ascii="楷体" w:hAnsi="楷体" w:eastAsia="楷体" w:cs="楷体"/>
          <w:sz w:val="24"/>
          <w:szCs w:val="24"/>
          <w:lang w:eastAsia="zh-CN"/>
        </w:rPr>
        <w:t>：</w:t>
      </w:r>
      <w:r>
        <w:rPr>
          <w:rFonts w:hint="eastAsia" w:ascii="楷体" w:hAnsi="楷体" w:eastAsia="楷体" w:cs="楷体"/>
          <w:sz w:val="24"/>
          <w:szCs w:val="24"/>
        </w:rPr>
        <w:t>一是大量使用口语，例如“手握着擀面杖要梆他”</w:t>
      </w:r>
      <w:r>
        <w:rPr>
          <w:rFonts w:hint="eastAsia" w:ascii="楷体" w:hAnsi="楷体" w:eastAsia="楷体" w:cs="楷体"/>
          <w:sz w:val="24"/>
          <w:szCs w:val="24"/>
          <w:lang w:eastAsia="zh-CN"/>
        </w:rPr>
        <w:t>；</w:t>
      </w:r>
      <w:r>
        <w:rPr>
          <w:rFonts w:hint="eastAsia" w:ascii="楷体" w:hAnsi="楷体" w:eastAsia="楷体" w:cs="楷体"/>
          <w:sz w:val="24"/>
          <w:szCs w:val="24"/>
        </w:rPr>
        <w:t>二是大量使用俗语， 例如“人配衣裳马配鞍”“窝着一肚子饿火”“千里搭长棚，没有不散的筵席”</w:t>
      </w:r>
      <w:r>
        <w:rPr>
          <w:rFonts w:hint="eastAsia" w:ascii="楷体" w:hAnsi="楷体" w:eastAsia="楷体" w:cs="楷体"/>
          <w:sz w:val="24"/>
          <w:szCs w:val="24"/>
          <w:lang w:eastAsia="zh-CN"/>
        </w:rPr>
        <w:t>；</w:t>
      </w:r>
      <w:r>
        <w:rPr>
          <w:rFonts w:hint="eastAsia" w:ascii="楷体" w:hAnsi="楷体" w:eastAsia="楷体" w:cs="楷体"/>
          <w:sz w:val="24"/>
          <w:szCs w:val="24"/>
        </w:rPr>
        <w:t>三是借鉴传统小说和评书的语言，例如“一丈青大娘骂人，就像雨打芭蕉，长短句，四六体，鼓点似的骂一天，一气呵成，也不倒嗓子”。这样的语句很多，阅读时要细细品味。</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课外阅读小说的其他部分，看看此后又发生了哪些故事，人物的命运又有怎样的变化。</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第三单元</w:t>
      </w: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9.鱼我所欲也</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一 本文注重推理，逻辑严密。根据课文内容理解作者的论证思路，把下面的图表补充完整。</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2E75B6" w:themeColor="accent1" w:themeShade="BF"/>
          <w:sz w:val="21"/>
          <w:szCs w:val="21"/>
          <w:highlight w:val="none"/>
          <w:lang w:val="en-US" w:eastAsia="zh-CN"/>
        </w:rPr>
        <w:drawing>
          <wp:inline distT="0" distB="0" distL="114300" distR="114300">
            <wp:extent cx="1954530" cy="3979545"/>
            <wp:effectExtent l="0" t="0" r="8255" b="1270"/>
            <wp:docPr id="7" name="图片 7" descr="162312335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23123352070"/>
                    <pic:cNvPicPr>
                      <a:picLocks noChangeAspect="1"/>
                    </pic:cNvPicPr>
                  </pic:nvPicPr>
                  <pic:blipFill>
                    <a:blip r:embed="rId4"/>
                    <a:srcRect l="21590" t="5289" r="41160" b="18867"/>
                    <a:stretch>
                      <a:fillRect/>
                    </a:stretch>
                  </pic:blipFill>
                  <pic:spPr>
                    <a:xfrm rot="16200000">
                      <a:off x="0" y="0"/>
                      <a:ext cx="1954530" cy="39795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二 反复朗读并背诵。根据课文的具体内容，说说你对“本心”的理解。</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本文两段文字的结尾，都以归纳总结的方式说到“本心”：第1段称“是心”，第2段称“本心”。“本心”是指与生俱来的良心、良知，表现为恻隐之心、羞恶之心、辞让（恭敬）之心、是非之心，其内核分别为仁、义、礼、智。在本章中侧重指羞恶之心。孟子认为本心“人皆有之”，只是普通人容易丧失，“贤者能勿丧耳”。“本心”是孟子基于人性本善的观点提出来的重要概念，他认为人类的良知是一种本能的心理状态，不学而有，不教而在。所谓修身，就是要保有“本心”。</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三 辨析下列各组加点词的意义和用法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sz w:val="24"/>
          <w:szCs w:val="24"/>
        </w:rPr>
      </w:pPr>
      <w:r>
        <w:rPr>
          <w:rFonts w:hint="eastAsia" w:ascii="宋体" w:hAnsi="宋体" w:eastAsia="宋体" w:cs="宋体"/>
          <w:sz w:val="24"/>
          <w:szCs w:val="24"/>
        </w:rPr>
        <w:t>1.所欲有胜</w:t>
      </w:r>
      <w:r>
        <w:rPr>
          <w:rFonts w:hint="eastAsia" w:ascii="宋体" w:hAnsi="宋体" w:eastAsia="宋体" w:cs="宋体"/>
          <w:sz w:val="24"/>
          <w:szCs w:val="24"/>
          <w:em w:val="dot"/>
        </w:rPr>
        <w:t>于</w:t>
      </w:r>
      <w:r>
        <w:rPr>
          <w:rFonts w:hint="eastAsia" w:ascii="宋体" w:hAnsi="宋体" w:eastAsia="宋体" w:cs="宋体"/>
          <w:sz w:val="24"/>
          <w:szCs w:val="24"/>
        </w:rPr>
        <w:t>生者</w:t>
      </w:r>
    </w:p>
    <w:p>
      <w:pPr>
        <w:keepNext w:val="0"/>
        <w:keepLines w:val="0"/>
        <w:pageBreakBefore w:val="0"/>
        <w:widowControl w:val="0"/>
        <w:kinsoku/>
        <w:wordWrap/>
        <w:overflowPunct/>
        <w:topLinePunct w:val="0"/>
        <w:autoSpaceDE/>
        <w:autoSpaceDN/>
        <w:bidi w:val="0"/>
        <w:adjustRightInd/>
        <w:snapToGrid/>
        <w:spacing w:line="288" w:lineRule="auto"/>
        <w:ind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t>万钟</w:t>
      </w:r>
      <w:r>
        <w:rPr>
          <w:rFonts w:hint="eastAsia" w:ascii="宋体" w:hAnsi="宋体" w:eastAsia="宋体" w:cs="宋体"/>
          <w:sz w:val="24"/>
          <w:szCs w:val="24"/>
          <w:em w:val="dot"/>
        </w:rPr>
        <w:t>于</w:t>
      </w:r>
      <w:r>
        <w:rPr>
          <w:rFonts w:hint="eastAsia" w:ascii="宋体" w:hAnsi="宋体" w:eastAsia="宋体" w:cs="宋体"/>
          <w:sz w:val="24"/>
          <w:szCs w:val="24"/>
        </w:rPr>
        <w:t>我何加焉</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sz w:val="24"/>
          <w:szCs w:val="24"/>
        </w:rPr>
      </w:pPr>
      <w:r>
        <w:rPr>
          <w:rFonts w:hint="eastAsia" w:ascii="宋体" w:hAnsi="宋体" w:eastAsia="宋体" w:cs="宋体"/>
          <w:sz w:val="24"/>
          <w:szCs w:val="24"/>
        </w:rPr>
        <w:t>2.则凡可以辟患者何不</w:t>
      </w:r>
      <w:r>
        <w:rPr>
          <w:rFonts w:hint="eastAsia" w:ascii="宋体" w:hAnsi="宋体" w:eastAsia="宋体" w:cs="宋体"/>
          <w:sz w:val="24"/>
          <w:szCs w:val="24"/>
          <w:em w:val="dot"/>
        </w:rPr>
        <w:t>为</w:t>
      </w:r>
      <w:r>
        <w:rPr>
          <w:rFonts w:hint="eastAsia" w:ascii="宋体" w:hAnsi="宋体" w:eastAsia="宋体" w:cs="宋体"/>
          <w:sz w:val="24"/>
          <w:szCs w:val="24"/>
        </w:rPr>
        <w:t>也</w:t>
      </w:r>
    </w:p>
    <w:p>
      <w:pPr>
        <w:keepNext w:val="0"/>
        <w:keepLines w:val="0"/>
        <w:pageBreakBefore w:val="0"/>
        <w:widowControl w:val="0"/>
        <w:kinsoku/>
        <w:wordWrap/>
        <w:overflowPunct/>
        <w:topLinePunct w:val="0"/>
        <w:autoSpaceDE/>
        <w:autoSpaceDN/>
        <w:bidi w:val="0"/>
        <w:adjustRightInd/>
        <w:snapToGrid/>
        <w:spacing w:line="288" w:lineRule="auto"/>
        <w:ind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t>乡为身死而不受</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呼尔而</w:t>
      </w:r>
      <w:r>
        <w:rPr>
          <w:rFonts w:hint="eastAsia" w:ascii="宋体" w:hAnsi="宋体" w:eastAsia="宋体" w:cs="宋体"/>
          <w:sz w:val="24"/>
          <w:szCs w:val="24"/>
          <w:em w:val="dot"/>
        </w:rPr>
        <w:t>与</w:t>
      </w:r>
      <w:r>
        <w:rPr>
          <w:rFonts w:hint="eastAsia" w:ascii="宋体" w:hAnsi="宋体" w:eastAsia="宋体" w:cs="宋体"/>
          <w:sz w:val="24"/>
          <w:szCs w:val="24"/>
        </w:rPr>
        <w:t>之，行道之人弗受</w:t>
      </w:r>
    </w:p>
    <w:p>
      <w:pPr>
        <w:keepNext w:val="0"/>
        <w:keepLines w:val="0"/>
        <w:pageBreakBefore w:val="0"/>
        <w:widowControl w:val="0"/>
        <w:kinsoku/>
        <w:wordWrap/>
        <w:overflowPunct/>
        <w:topLinePunct w:val="0"/>
        <w:autoSpaceDE/>
        <w:autoSpaceDN/>
        <w:bidi w:val="0"/>
        <w:adjustRightInd/>
        <w:snapToGrid/>
        <w:spacing w:line="288" w:lineRule="auto"/>
        <w:ind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t>所识穷乏者得我</w:t>
      </w:r>
      <w:r>
        <w:rPr>
          <w:rFonts w:hint="eastAsia" w:ascii="宋体" w:hAnsi="宋体" w:eastAsia="宋体" w:cs="宋体"/>
          <w:sz w:val="24"/>
          <w:szCs w:val="24"/>
          <w:em w:val="dot"/>
        </w:rPr>
        <w:t>与</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参考答案：1.虚词，比；虚词，对。2.实词，做；虚词，为了。3.实词，给；虚词，表示推测语气。</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四 在中华民族历史上，无数仁人志士都把“舍生取义”奉为人生准则，你能举出几个事例吗？在今天，又该如何理解“舍生取义”呢？</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五 孟子善于运用日常生活中的事例进行类比说理，使抽象的道理变得浅显易懂。学习这种方法，写一段话，说明一个道理。</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10.唐雎不辱使命</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 熟读课文，找出描写秦王情绪变化的词语，说说秦王为什么会有这些变化。</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本文描写秦王情绪变化的词语有“不说”“佛然怒”“色挠”三处。这些话语，如同一条暗线，串联起秦王情绪的变化。当安陵君委婉地拒绝了秦王使者易地的欲求后，秦王“不说”，表现出极为失落不满的情绪；当唐雎重申安陵君的立场，坚决表示不易地时，语带讥讽，让秦王侵吞安陵国的野心再一次受到打击，所以秦王“佛然怒”；当唐雎的“布衣之怒”战胜了秦王的“天子之怒”时，“秦王色挠”，神情沮丧，完全失去了唯我独筹的威严。秦王情绪的变化，是对安陵国君臣坚强不屈、英勇斗争行为的反应，他从“不说”到“怒”，最后到沮丧（色挠)，从自以为是、不可一世到赔礼道歉，情绪经历了一个大起大落的过程，颇富戏剧性。</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 本文通过人物语言塑造了唐雎这一“士”的形象。仿照示例，另选一处人物语言加以分析。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示例：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安陵君受地于先王而守之，虽千里不敢易也，岂直五百里哉？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楷体" w:hAnsi="楷体" w:eastAsia="楷体" w:cs="楷体"/>
          <w:color w:val="auto"/>
          <w:sz w:val="21"/>
          <w:szCs w:val="21"/>
          <w:highlight w:val="none"/>
          <w:lang w:val="en-US" w:eastAsia="zh-CN"/>
        </w:rPr>
      </w:pPr>
      <w:r>
        <w:rPr>
          <w:rFonts w:hint="eastAsia" w:ascii="楷体" w:hAnsi="楷体" w:eastAsia="楷体" w:cs="楷体"/>
          <w:color w:val="auto"/>
          <w:sz w:val="21"/>
          <w:szCs w:val="21"/>
          <w:highlight w:val="none"/>
          <w:lang w:val="en-US" w:eastAsia="zh-CN"/>
        </w:rPr>
        <w:t>面对秦王的傲慢自大和咄咄逼人，唐雎沉着应对。先重复安陵君已经说过的理由“受地于先王”——不肯易地是要守先人之土；进而以“虽……岂……”的措辞，强化了“守土不易地”的立场，同时揭露秦王以空言索人国土的蛮横无现。不过，作为外交辞令，唐雎的话只说己方态度，并未直斥暴秦，义正词严，有理有节。</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参考答案（示例）：</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大王加惠，以大易小，甚善；虽然，受地于先王，愿终守之，弗敢易！</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秦王明言易地，暗为巧取豪夺，安陵君当然明白其中的诈伪。但他却不作正面驳斥和申辩，而是顺着秦王的“好意”说下去。他首先肯定这是秦王的恩惠，是非常好的事；然后，语意陡转，表明坚守先王土地，定不可移、誓不可夺的决心。这样的外交辞令，言辞虽卑，意志不衰。既没有过分激怒秦王，也表明了自己守土不易的严正立场，可谓敏于应对、善于言谈。</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 朗读下列各组句子，体会加点词的语气。</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1.安陵君不听寡人，何</w:t>
      </w:r>
      <w:r>
        <w:rPr>
          <w:rFonts w:hint="eastAsia" w:ascii="宋体" w:hAnsi="宋体" w:eastAsia="宋体" w:cs="宋体"/>
          <w:color w:val="auto"/>
          <w:sz w:val="24"/>
          <w:szCs w:val="24"/>
          <w:highlight w:val="none"/>
          <w:em w:val="dot"/>
          <w:lang w:val="en-US" w:eastAsia="zh-CN"/>
        </w:rPr>
        <w:t>也</w:t>
      </w:r>
      <w:r>
        <w:rPr>
          <w:rFonts w:hint="eastAsia" w:ascii="宋体" w:hAnsi="宋体" w:eastAsia="宋体" w:cs="宋体"/>
          <w:color w:val="auto"/>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此庸夫之怒也，非士之怒</w:t>
      </w:r>
      <w:r>
        <w:rPr>
          <w:rFonts w:hint="eastAsia" w:ascii="宋体" w:hAnsi="宋体" w:eastAsia="宋体" w:cs="宋体"/>
          <w:color w:val="auto"/>
          <w:sz w:val="24"/>
          <w:szCs w:val="24"/>
          <w:highlight w:val="none"/>
          <w:em w:val="dot"/>
          <w:lang w:val="en-US" w:eastAsia="zh-CN"/>
        </w:rPr>
        <w:t>也</w:t>
      </w:r>
      <w:r>
        <w:rPr>
          <w:rFonts w:hint="eastAsia" w:ascii="宋体" w:hAnsi="宋体" w:eastAsia="宋体" w:cs="宋体"/>
          <w:color w:val="auto"/>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2.虽千里不敢易也，岂直五百里</w:t>
      </w:r>
      <w:r>
        <w:rPr>
          <w:rFonts w:hint="eastAsia" w:ascii="宋体" w:hAnsi="宋体" w:eastAsia="宋体" w:cs="宋体"/>
          <w:color w:val="auto"/>
          <w:sz w:val="24"/>
          <w:szCs w:val="24"/>
          <w:highlight w:val="none"/>
          <w:em w:val="dot"/>
          <w:lang w:val="en-US" w:eastAsia="zh-CN"/>
        </w:rPr>
        <w:t>哉</w:t>
      </w:r>
      <w:r>
        <w:rPr>
          <w:rFonts w:hint="eastAsia" w:ascii="宋体" w:hAnsi="宋体" w:eastAsia="宋体" w:cs="宋体"/>
          <w:color w:val="auto"/>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予尝求古仁人之心，或异二者之为，何</w:t>
      </w:r>
      <w:r>
        <w:rPr>
          <w:rFonts w:hint="eastAsia" w:ascii="宋体" w:hAnsi="宋体" w:eastAsia="宋体" w:cs="宋体"/>
          <w:color w:val="auto"/>
          <w:sz w:val="24"/>
          <w:szCs w:val="24"/>
          <w:highlight w:val="none"/>
          <w:em w:val="dot"/>
          <w:lang w:val="en-US" w:eastAsia="zh-CN"/>
        </w:rPr>
        <w:t>哉</w:t>
      </w:r>
      <w:r>
        <w:rPr>
          <w:rFonts w:hint="eastAsia" w:ascii="宋体" w:hAnsi="宋体" w:eastAsia="宋体" w:cs="宋体"/>
          <w:color w:val="auto"/>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3.大王尝闻布衣之怒</w:t>
      </w:r>
      <w:r>
        <w:rPr>
          <w:rFonts w:hint="eastAsia" w:ascii="宋体" w:hAnsi="宋体" w:eastAsia="宋体" w:cs="宋体"/>
          <w:color w:val="auto"/>
          <w:sz w:val="24"/>
          <w:szCs w:val="24"/>
          <w:highlight w:val="none"/>
          <w:em w:val="dot"/>
          <w:lang w:val="en-US" w:eastAsia="zh-CN"/>
        </w:rPr>
        <w:t>乎</w:t>
      </w:r>
      <w:r>
        <w:rPr>
          <w:rFonts w:hint="eastAsia" w:ascii="宋体" w:hAnsi="宋体" w:eastAsia="宋体" w:cs="宋体"/>
          <w:color w:val="auto"/>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士别三日，即更刮目相待，大兄何见事之晚</w:t>
      </w:r>
      <w:r>
        <w:rPr>
          <w:rFonts w:hint="eastAsia" w:ascii="宋体" w:hAnsi="宋体" w:eastAsia="宋体" w:cs="宋体"/>
          <w:color w:val="auto"/>
          <w:sz w:val="24"/>
          <w:szCs w:val="24"/>
          <w:highlight w:val="none"/>
          <w:em w:val="dot"/>
          <w:lang w:val="en-US" w:eastAsia="zh-CN"/>
        </w:rPr>
        <w:t>乎</w:t>
      </w:r>
      <w:r>
        <w:rPr>
          <w:rFonts w:hint="eastAsia" w:ascii="宋体" w:hAnsi="宋体" w:eastAsia="宋体" w:cs="宋体"/>
          <w:color w:val="auto"/>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4.与臣而将四</w:t>
      </w:r>
      <w:r>
        <w:rPr>
          <w:rFonts w:hint="eastAsia" w:ascii="宋体" w:hAnsi="宋体" w:eastAsia="宋体" w:cs="宋体"/>
          <w:color w:val="auto"/>
          <w:sz w:val="24"/>
          <w:szCs w:val="24"/>
          <w:highlight w:val="none"/>
          <w:em w:val="dot"/>
          <w:lang w:val="en-US" w:eastAsia="zh-CN"/>
        </w:rPr>
        <w:t>矣</w:t>
      </w:r>
      <w:r>
        <w:rPr>
          <w:rFonts w:hint="eastAsia" w:ascii="宋体" w:hAnsi="宋体" w:eastAsia="宋体" w:cs="宋体"/>
          <w:color w:val="auto"/>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甚</w:t>
      </w:r>
      <w:r>
        <w:rPr>
          <w:rFonts w:hint="eastAsia" w:ascii="宋体" w:hAnsi="宋体" w:eastAsia="宋体" w:cs="宋体"/>
          <w:color w:val="auto"/>
          <w:sz w:val="24"/>
          <w:szCs w:val="24"/>
          <w:highlight w:val="none"/>
          <w:em w:val="dot"/>
          <w:lang w:val="en-US" w:eastAsia="zh-CN"/>
        </w:rPr>
        <w:t>矣</w:t>
      </w:r>
      <w:r>
        <w:rPr>
          <w:rFonts w:hint="eastAsia" w:ascii="宋体" w:hAnsi="宋体" w:eastAsia="宋体" w:cs="宋体"/>
          <w:color w:val="auto"/>
          <w:sz w:val="24"/>
          <w:szCs w:val="24"/>
          <w:highlight w:val="none"/>
          <w:lang w:val="en-US" w:eastAsia="zh-CN"/>
        </w:rPr>
        <w:t>，汝之不惠！</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参考答案：1.表示反向语气；表示陈述语气。2.表示反问语气；表示疑问语气。3.表示疑问语气；表示感叹语气。4.表示陈述语气；表示感叹语气。</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 用现代汉语翻译下列句子，注意加点词语的意义。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1.寒人欲以五百里之地易安陵，安陵君</w:t>
      </w:r>
      <w:r>
        <w:rPr>
          <w:rFonts w:hint="eastAsia" w:ascii="宋体" w:hAnsi="宋体" w:eastAsia="宋体" w:cs="宋体"/>
          <w:color w:val="auto"/>
          <w:sz w:val="24"/>
          <w:szCs w:val="24"/>
          <w:highlight w:val="none"/>
          <w:em w:val="dot"/>
          <w:lang w:val="en-US" w:eastAsia="zh-CN"/>
        </w:rPr>
        <w:t>其许</w:t>
      </w:r>
      <w:r>
        <w:rPr>
          <w:rFonts w:hint="eastAsia" w:ascii="宋体" w:hAnsi="宋体" w:eastAsia="宋体" w:cs="宋体"/>
          <w:color w:val="auto"/>
          <w:sz w:val="24"/>
          <w:szCs w:val="24"/>
          <w:highlight w:val="none"/>
          <w:lang w:val="en-US" w:eastAsia="zh-CN"/>
        </w:rPr>
        <w:t>寡人！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r>
        <w:rPr>
          <w:rFonts w:hint="eastAsia" w:ascii="宋体" w:hAnsi="宋体" w:eastAsia="宋体" w:cs="宋体"/>
          <w:color w:val="auto"/>
          <w:sz w:val="24"/>
          <w:szCs w:val="24"/>
          <w:highlight w:val="none"/>
          <w:em w:val="dot"/>
          <w:lang w:val="en-US" w:eastAsia="zh-CN"/>
        </w:rPr>
        <w:t>虽然</w:t>
      </w:r>
      <w:r>
        <w:rPr>
          <w:rFonts w:hint="eastAsia" w:ascii="宋体" w:hAnsi="宋体" w:eastAsia="宋体" w:cs="宋体"/>
          <w:color w:val="auto"/>
          <w:sz w:val="24"/>
          <w:szCs w:val="24"/>
          <w:highlight w:val="none"/>
          <w:lang w:val="en-US" w:eastAsia="zh-CN"/>
        </w:rPr>
        <w:t>，受地于先王，愿终守之，弗敢易！</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3.今吾以十倍之地，请</w:t>
      </w:r>
      <w:r>
        <w:rPr>
          <w:rFonts w:hint="eastAsia" w:ascii="宋体" w:hAnsi="宋体" w:eastAsia="宋体" w:cs="宋体"/>
          <w:color w:val="auto"/>
          <w:sz w:val="24"/>
          <w:szCs w:val="24"/>
          <w:highlight w:val="none"/>
          <w:em w:val="dot"/>
          <w:lang w:val="en-US" w:eastAsia="zh-CN"/>
        </w:rPr>
        <w:t>广</w:t>
      </w:r>
      <w:r>
        <w:rPr>
          <w:rFonts w:hint="eastAsia" w:ascii="宋体" w:hAnsi="宋体" w:eastAsia="宋体" w:cs="宋体"/>
          <w:color w:val="auto"/>
          <w:sz w:val="24"/>
          <w:szCs w:val="24"/>
          <w:highlight w:val="none"/>
          <w:lang w:val="en-US" w:eastAsia="zh-CN"/>
        </w:rPr>
        <w:t>于君，而君</w:t>
      </w:r>
      <w:r>
        <w:rPr>
          <w:rFonts w:hint="eastAsia" w:ascii="宋体" w:hAnsi="宋体" w:eastAsia="宋体" w:cs="宋体"/>
          <w:color w:val="auto"/>
          <w:sz w:val="24"/>
          <w:szCs w:val="24"/>
          <w:highlight w:val="none"/>
          <w:em w:val="dot"/>
          <w:lang w:val="en-US" w:eastAsia="zh-CN"/>
        </w:rPr>
        <w:t>逆</w:t>
      </w:r>
      <w:r>
        <w:rPr>
          <w:rFonts w:hint="eastAsia" w:ascii="宋体" w:hAnsi="宋体" w:eastAsia="宋体" w:cs="宋体"/>
          <w:color w:val="auto"/>
          <w:sz w:val="24"/>
          <w:szCs w:val="24"/>
          <w:highlight w:val="none"/>
          <w:lang w:val="en-US" w:eastAsia="zh-CN"/>
        </w:rPr>
        <w:t>寡人者，轻寡人与？</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4.夫韩、魏灭亡，而安陵君以五十里地存者，</w:t>
      </w:r>
      <w:r>
        <w:rPr>
          <w:rFonts w:hint="eastAsia" w:ascii="宋体" w:hAnsi="宋体" w:eastAsia="宋体" w:cs="宋体"/>
          <w:color w:val="auto"/>
          <w:sz w:val="24"/>
          <w:szCs w:val="24"/>
          <w:highlight w:val="none"/>
          <w:em w:val="dot"/>
          <w:lang w:val="en-US" w:eastAsia="zh-CN"/>
        </w:rPr>
        <w:t>徒</w:t>
      </w:r>
      <w:r>
        <w:rPr>
          <w:rFonts w:hint="eastAsia" w:ascii="宋体" w:hAnsi="宋体" w:eastAsia="宋体" w:cs="宋体"/>
          <w:color w:val="auto"/>
          <w:sz w:val="24"/>
          <w:szCs w:val="24"/>
          <w:highlight w:val="none"/>
          <w:lang w:val="en-US" w:eastAsia="zh-CN"/>
        </w:rPr>
        <w:t>以有先生也。</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参考答案：1.我要用方圆五百里的土地交换安陵，安陵君就答应我吧！</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2.虽然如此，但我从先王那里接受了封地，愿意始终守护它，不敢交换！</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3.现在我用十倍的土地，让安陵君扩大领土，但是他违背我的意愿，是轻视我吗？</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4.韩国、魏国灭亡，而安陵君却凭借五十里的土地幸存下来，只是因为有先王啊。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ascii="楷体" w:hAnsi="楷体" w:eastAsia="楷体" w:cs="楷体"/>
          <w:b w:val="0"/>
          <w:bCs w:val="0"/>
          <w:color w:val="0000FF"/>
          <w:sz w:val="21"/>
          <w:szCs w:val="21"/>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11.送东阳马生序</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 熟读课文，背诵前两段。作者写这篇文章，讲述自己的求学经历，赠送同乡后学，主要是想表达什么意思？</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参考答案：这是一篇劝学之作。作者以自己的亲身经历，说明了求学之难。意在强调：要想学业有成，必须克服种种困难，抵制各种享乐和物质诱惑，勤勤恳恳，专心致志。</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 xml:space="preserve">二 </w:t>
      </w:r>
      <w:r>
        <w:rPr>
          <w:rFonts w:hint="default" w:ascii="楷体" w:hAnsi="楷体" w:eastAsia="楷体" w:cs="楷体"/>
          <w:sz w:val="24"/>
          <w:szCs w:val="24"/>
          <w:lang w:val="en-US" w:eastAsia="zh-CN"/>
        </w:rPr>
        <w:t>在求学过程中，作者遇到了哪些困难？他是如何克服的？找出其中的细节，说说最让你感动的地方。</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w:t>
      </w:r>
      <w:r>
        <w:rPr>
          <w:rFonts w:hint="default" w:ascii="宋体" w:hAnsi="宋体" w:eastAsia="宋体" w:cs="宋体"/>
          <w:color w:val="FF0000"/>
          <w:sz w:val="21"/>
          <w:szCs w:val="21"/>
          <w:lang w:val="en-US" w:eastAsia="zh-CN"/>
        </w:rPr>
        <w:t>作者在求学过程中遇到的困难有</w:t>
      </w:r>
      <w:r>
        <w:rPr>
          <w:rFonts w:hint="eastAsia" w:ascii="宋体" w:hAnsi="宋体" w:eastAsia="宋体" w:cs="宋体"/>
          <w:color w:val="FF0000"/>
          <w:sz w:val="21"/>
          <w:szCs w:val="21"/>
          <w:lang w:val="en-US" w:eastAsia="zh-CN"/>
        </w:rPr>
        <w:t>：1.</w:t>
      </w:r>
      <w:r>
        <w:rPr>
          <w:rFonts w:hint="default" w:ascii="宋体" w:hAnsi="宋体" w:eastAsia="宋体" w:cs="宋体"/>
          <w:color w:val="FF0000"/>
          <w:sz w:val="21"/>
          <w:szCs w:val="21"/>
          <w:lang w:val="en-US" w:eastAsia="zh-CN"/>
        </w:rPr>
        <w:t>求书之难。这是由于“家贫”造成的困难。作者用借书、抄书的办法来克服。</w:t>
      </w:r>
      <w:r>
        <w:rPr>
          <w:rFonts w:hint="eastAsia" w:ascii="宋体" w:hAnsi="宋体" w:eastAsia="宋体" w:cs="宋体"/>
          <w:color w:val="FF0000"/>
          <w:sz w:val="21"/>
          <w:szCs w:val="21"/>
          <w:lang w:val="en-US" w:eastAsia="zh-CN"/>
        </w:rPr>
        <w:t>2.</w:t>
      </w:r>
      <w:r>
        <w:rPr>
          <w:rFonts w:hint="default" w:ascii="宋体" w:hAnsi="宋体" w:eastAsia="宋体" w:cs="宋体"/>
          <w:color w:val="FF0000"/>
          <w:sz w:val="21"/>
          <w:szCs w:val="21"/>
          <w:lang w:val="en-US" w:eastAsia="zh-CN"/>
        </w:rPr>
        <w:t>求师之难。作者用跑远路、拜名师、虚心求教的办法来克服。</w:t>
      </w:r>
      <w:r>
        <w:rPr>
          <w:rFonts w:hint="eastAsia" w:ascii="宋体" w:hAnsi="宋体" w:eastAsia="宋体" w:cs="宋体"/>
          <w:color w:val="FF0000"/>
          <w:sz w:val="21"/>
          <w:szCs w:val="21"/>
          <w:lang w:val="en-US" w:eastAsia="zh-CN"/>
        </w:rPr>
        <w:t>3.</w:t>
      </w:r>
      <w:r>
        <w:rPr>
          <w:rFonts w:hint="default" w:ascii="宋体" w:hAnsi="宋体" w:eastAsia="宋体" w:cs="宋体"/>
          <w:color w:val="FF0000"/>
          <w:sz w:val="21"/>
          <w:szCs w:val="21"/>
          <w:lang w:val="en-US" w:eastAsia="zh-CN"/>
        </w:rPr>
        <w:t>生活之苦。作者历尽苦寒，破衣粗食，但他以内心的充足、精神的强大来克服这一困难。</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本文中的细节描写很多。如“天大寒，砚冰坚，手指不可屈伸”，写严冬时节抄书的艰苦，简洁生动，如在目前。又如“俯身倾耳”，仅用四个字，就写出了作者虚心求教的情态。再如，对“同舍生”穿着佩戴的描写，用了一连串的动词，颇为传神。教学中，可引导学生就自己感受最深的一个细节来谈。</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 课文多处运用对比手法，找出来，谈谈这样写的好处。</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参考答案：略（参考“素养提升”）</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示例：“乡之先达”的倨傲粗暴，与作者的谦卑恭敬形成对比，突出作者一心向学、不怕羞辱的学习态度；“同舍生”的豪华装束，与作者的“缊袍敝衣”形成对比，突出作者内心的充实和强大；太学生优越的学习条件，与作者求学的种种艰辛形成对比，突出专心学习的重要性。以上这些例子，都是正反对比，简称“反比”。文中也有一些相同或相关的对比，可称之为“正比”，如作者的“嗜学”与马生的“用心于学”的对比，抄书时“手指不可屈伸”与访学归来“足肤皲裂”的对比。这样的对比，造成了一种同类叠加的效果，使文意前呼后应，相得益彰。</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 解释下列加点词的含义。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1.录毕，走送之，不敢</w:t>
      </w:r>
      <w:r>
        <w:rPr>
          <w:rFonts w:hint="eastAsia" w:ascii="宋体" w:hAnsi="宋体" w:eastAsia="宋体" w:cs="宋体"/>
          <w:color w:val="auto"/>
          <w:sz w:val="21"/>
          <w:szCs w:val="21"/>
          <w:highlight w:val="none"/>
          <w:em w:val="dot"/>
          <w:lang w:val="en-US" w:eastAsia="zh-CN"/>
        </w:rPr>
        <w:t>稍</w:t>
      </w:r>
      <w:r>
        <w:rPr>
          <w:rFonts w:hint="eastAsia" w:ascii="宋体" w:hAnsi="宋体" w:eastAsia="宋体" w:cs="宋体"/>
          <w:color w:val="auto"/>
          <w:sz w:val="21"/>
          <w:szCs w:val="21"/>
          <w:highlight w:val="none"/>
          <w:lang w:val="en-US" w:eastAsia="zh-CN"/>
        </w:rPr>
        <w:t>逾约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2.色愈恭，礼愈</w:t>
      </w:r>
      <w:r>
        <w:rPr>
          <w:rFonts w:hint="eastAsia" w:ascii="宋体" w:hAnsi="宋体" w:eastAsia="宋体" w:cs="宋体"/>
          <w:color w:val="auto"/>
          <w:sz w:val="21"/>
          <w:szCs w:val="21"/>
          <w:highlight w:val="none"/>
          <w:em w:val="dot"/>
          <w:lang w:val="en-US" w:eastAsia="zh-CN"/>
        </w:rPr>
        <w:t>至</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3.媵人持</w:t>
      </w:r>
      <w:r>
        <w:rPr>
          <w:rFonts w:hint="eastAsia" w:ascii="宋体" w:hAnsi="宋体" w:eastAsia="宋体" w:cs="宋体"/>
          <w:color w:val="auto"/>
          <w:sz w:val="21"/>
          <w:szCs w:val="21"/>
          <w:highlight w:val="none"/>
          <w:em w:val="dot"/>
          <w:lang w:val="en-US" w:eastAsia="zh-CN"/>
        </w:rPr>
        <w:t>汤</w:t>
      </w:r>
      <w:r>
        <w:rPr>
          <w:rFonts w:hint="eastAsia" w:ascii="宋体" w:hAnsi="宋体" w:eastAsia="宋体" w:cs="宋体"/>
          <w:color w:val="auto"/>
          <w:sz w:val="21"/>
          <w:szCs w:val="21"/>
          <w:highlight w:val="none"/>
          <w:lang w:val="en-US" w:eastAsia="zh-CN"/>
        </w:rPr>
        <w:t>沃灌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4.主人日</w:t>
      </w:r>
      <w:r>
        <w:rPr>
          <w:rFonts w:hint="eastAsia" w:ascii="宋体" w:hAnsi="宋体" w:eastAsia="宋体" w:cs="宋体"/>
          <w:color w:val="auto"/>
          <w:sz w:val="21"/>
          <w:szCs w:val="21"/>
          <w:highlight w:val="none"/>
          <w:em w:val="dot"/>
          <w:lang w:val="en-US" w:eastAsia="zh-CN"/>
        </w:rPr>
        <w:t>再</w:t>
      </w:r>
      <w:r>
        <w:rPr>
          <w:rFonts w:hint="eastAsia" w:ascii="宋体" w:hAnsi="宋体" w:eastAsia="宋体" w:cs="宋体"/>
          <w:color w:val="auto"/>
          <w:sz w:val="21"/>
          <w:szCs w:val="21"/>
          <w:highlight w:val="none"/>
          <w:lang w:val="en-US" w:eastAsia="zh-CN"/>
        </w:rPr>
        <w:t>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5.父母岁有裘葛之</w:t>
      </w:r>
      <w:r>
        <w:rPr>
          <w:rFonts w:hint="eastAsia" w:ascii="宋体" w:hAnsi="宋体" w:eastAsia="宋体" w:cs="宋体"/>
          <w:color w:val="auto"/>
          <w:sz w:val="21"/>
          <w:szCs w:val="21"/>
          <w:highlight w:val="none"/>
          <w:em w:val="dot"/>
          <w:lang w:val="en-US" w:eastAsia="zh-CN"/>
        </w:rPr>
        <w:t>遗</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参考答案：1.稍微、略微  2.周到  3.热水  4.两（次）  5.给予，赠送</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 作者家贫嗜学，乐以忘忧，在老师面前毕恭毕敬。我们现在应该如何看待这种学习态度和从师尊师的表现？</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示例一：赞同。学生应该虚心学习，在老师面前毕恭毕敬，这既是对老师的尊敬，也是自己虚心求教的表现。</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示例二：不赞同。我们要善于表达自己的疑问和想法，与老师平等地交流、沟通，这样有利于获得真正的知识。</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12.词四首</w:t>
      </w:r>
    </w:p>
    <w:p>
      <w:pPr>
        <w:keepNext w:val="0"/>
        <w:keepLines w:val="0"/>
        <w:pageBreakBefore w:val="0"/>
        <w:widowControl w:val="0"/>
        <w:kinsoku/>
        <w:wordWrap/>
        <w:overflowPunct/>
        <w:topLinePunct w:val="0"/>
        <w:autoSpaceDE/>
        <w:autoSpaceDN/>
        <w:bidi w:val="0"/>
        <w:adjustRightInd/>
        <w:snapToGrid/>
        <w:spacing w:line="288" w:lineRule="auto"/>
        <w:ind w:leftChars="0"/>
        <w:jc w:val="left"/>
        <w:textAlignment w:val="auto"/>
        <w:outlineLvl w:val="2"/>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渔家傲·秋思+江城子·密州出猎+破阵子·为陈同甫赋壮词以寄之+满江红（小住京华）</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 《渔家傲·秋思》是范仲淹镇守西北边陲时军中生活的真实写照。发挥想象，用自己的话描述作者笔下的情景，并说说这首词表达的思想感情。</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边塞秋来，风景与中原自是不同。南飞的大雁，决意离去，毫不犹豫。边声四起，角声犹厉，听之伤心。背负层峦叠嶂，在长烟落日中，一座驻军孤城，城门坚闭。戍边守土，将士之责；功业未成，泪洒滂沱。纵然乡关万里而不得归，只好借酒浇愁，暂忘烦忧。那悠然响起的羌笛之声，仿佛将寒霜洒落一地。此情此景，怎能不令人酸楚，让人憔悴。将士无寐……</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这首词上篇写景，景中含情：雁去，孤寂；边声，凄厉；长烟落日，空旷；孤城紧闭，寂寥。这些景物都隐含着作者的情感体验。下片抒情，情中有景：在抒情的气氛中，也叠映出“浊酒一杯”“燕然未勒”“羌管悠悠”“将军白发征夫泪”等意象，可见作者是借助诸多意象来抒发情感的，表现出惆怅、伤感、自勉、</w:t>
      </w:r>
      <w:r>
        <w:rPr>
          <w:rFonts w:hint="default" w:ascii="宋体" w:hAnsi="宋体" w:eastAsia="宋体" w:cs="宋体"/>
          <w:color w:val="FF0000"/>
          <w:sz w:val="21"/>
          <w:szCs w:val="21"/>
          <w:lang w:val="en-US" w:eastAsia="zh-CN"/>
        </w:rPr>
        <w:t>悲慨等情感。</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 《江城子·密州出猎》中“亲射虎”“遣冯唐”“射天狼”的典故分别表达了什么意思？它们与全词的“狂”有什么关联？</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参考答案</w:t>
      </w:r>
      <w:r>
        <w:rPr>
          <w:rFonts w:hint="eastAsia" w:ascii="宋体" w:hAnsi="宋体" w:eastAsia="宋体" w:cs="宋体"/>
          <w:color w:val="FF0000"/>
          <w:sz w:val="21"/>
          <w:szCs w:val="21"/>
          <w:lang w:val="en-US" w:eastAsia="zh-CN"/>
        </w:rPr>
        <w:t>：</w:t>
      </w:r>
      <w:r>
        <w:rPr>
          <w:rFonts w:hint="default" w:ascii="宋体" w:hAnsi="宋体" w:eastAsia="宋体" w:cs="宋体"/>
          <w:color w:val="FF0000"/>
          <w:sz w:val="21"/>
          <w:szCs w:val="21"/>
          <w:lang w:val="en-US" w:eastAsia="zh-CN"/>
        </w:rPr>
        <w:t>“</w:t>
      </w:r>
      <w:r>
        <w:rPr>
          <w:rFonts w:hint="eastAsia" w:ascii="宋体" w:hAnsi="宋体" w:eastAsia="宋体" w:cs="宋体"/>
          <w:color w:val="FF0000"/>
          <w:sz w:val="21"/>
          <w:szCs w:val="21"/>
          <w:lang w:val="en-US" w:eastAsia="zh-CN"/>
        </w:rPr>
        <w:t>亲射虎</w:t>
      </w:r>
      <w:r>
        <w:rPr>
          <w:rFonts w:hint="default" w:ascii="宋体" w:hAnsi="宋体" w:eastAsia="宋体" w:cs="宋体"/>
          <w:color w:val="FF0000"/>
          <w:sz w:val="21"/>
          <w:szCs w:val="21"/>
          <w:lang w:val="en-US" w:eastAsia="zh-CN"/>
        </w:rPr>
        <w:t>”</w:t>
      </w:r>
      <w:r>
        <w:rPr>
          <w:rFonts w:hint="eastAsia" w:ascii="宋体" w:hAnsi="宋体" w:eastAsia="宋体" w:cs="宋体"/>
          <w:color w:val="FF0000"/>
          <w:sz w:val="21"/>
          <w:szCs w:val="21"/>
          <w:lang w:val="en-US" w:eastAsia="zh-CN"/>
        </w:rPr>
        <w:t>，</w:t>
      </w:r>
      <w:r>
        <w:rPr>
          <w:rFonts w:hint="default" w:ascii="宋体" w:hAnsi="宋体" w:eastAsia="宋体" w:cs="宋体"/>
          <w:color w:val="FF0000"/>
          <w:sz w:val="21"/>
          <w:szCs w:val="21"/>
          <w:lang w:val="en-US" w:eastAsia="zh-CN"/>
        </w:rPr>
        <w:t>作者以孙权</w:t>
      </w:r>
      <w:r>
        <w:rPr>
          <w:rFonts w:hint="eastAsia" w:ascii="宋体" w:hAnsi="宋体" w:eastAsia="宋体" w:cs="宋体"/>
          <w:color w:val="FF0000"/>
          <w:sz w:val="21"/>
          <w:szCs w:val="21"/>
          <w:lang w:val="en-US" w:eastAsia="zh-CN"/>
        </w:rPr>
        <w:t>自喻，表示勇武可用；“遣冯唐”，作者以魏尚自许，表示可以为国戍边；“亲射虎”，喻指打败侵扰边境的西夏军队。这几个典故，都表现了作者为国立功立志，也正是他 “狂”之所在。苏轼本人实则缺乏兵韬武略，词中抒发的情怀，不过是他的一种理想，所以是“狂”。</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 辛弃疾说自己写《破阵子·为陈同甫赋壮词以寄之》是“赋壮词”，试结合作品说说你的理解。</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赋壮词”，就是写雄壮风格的词，故作豪言壮语。这首词处处扣着“壮词”来写，开篇即言“醉里挑灯看剑”，可谓壮怀激烈。接着主要写战场上的情景：号角连营，分炙、奏乐、点兵，马快、弦鸣。这些情景再现，既是词人曾经驰骋沙场的回忆，也是他渴望回到战场的心声，可谓豪情万丈。词的结尾，放言“了却君王天下事，赢得生前身后名”，更是快人快语。最后一句“可怜白发生”，感叹“老之将至”，也暗指壮志难酬，这给“壮词”更增加了慷慨悲凉的色彩。</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 《满江红》（小住京华）结尾长叹“青衫湿”。结合作品内容和写作背景，说说词作抒发了作者怎样的思乡情感。</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参考答案：“青衫湿”是借用白居易《琵琶行》的最后一句，寄寓颇深，词人泪湿衣裳，表达了知音难遇的情怀，也充满了没能冲出家庭、走向社会、参与革命斗争的忧郁和感慨。</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 背诵并默写本课的四首词。</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六  仿照示例，从课文中另选几处富有表现力的词句进行点评。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示例：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20" w:firstLineChars="200"/>
        <w:jc w:val="both"/>
        <w:textAlignment w:val="auto"/>
        <w:rPr>
          <w:rFonts w:hint="eastAsia" w:ascii="楷体" w:hAnsi="楷体" w:eastAsia="楷体" w:cs="楷体"/>
          <w:color w:val="auto"/>
          <w:sz w:val="21"/>
          <w:szCs w:val="21"/>
          <w:highlight w:val="none"/>
          <w:lang w:val="en-US" w:eastAsia="zh-CN"/>
        </w:rPr>
      </w:pPr>
      <w:r>
        <w:rPr>
          <w:rFonts w:hint="eastAsia" w:ascii="楷体" w:hAnsi="楷体" w:eastAsia="楷体" w:cs="楷体"/>
          <w:color w:val="auto"/>
          <w:sz w:val="21"/>
          <w:szCs w:val="21"/>
          <w:highlight w:val="none"/>
          <w:lang w:val="en-US" w:eastAsia="zh-CN"/>
        </w:rPr>
        <w:t>“四面边声连角起”中的“边声”，指边塞特有的种种声音，凄厉而容易引发人的怀乡之情。“边声”以“四面”来形容，更显得无所不在，充塞天地之间，虽不想听却做不到。下面再接上“连角起”，进一步写出这些声音是伴随着军营的号角声发出的，在凄凉之外更添一层悲壮。</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长烟落日孤城闭”中的“闭”字，透露出边关战事紧张、防守任务重大的情形。“长烟落日”的空旷，与孤城的坚闭形成鲜明对比，衬托出塞外的荒凉与寂寥。面对此情此景，怎能不令人百感交集，触目伤怀！思乡之情，无计消除；功业未成，难以回归。所以，只有在这苍茫的边境中屹立、坚守……</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第四单元</w:t>
      </w: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13.短文两篇</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一</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这两篇短文谈的都是读书。比较阅读两篇短文，分别概括其主要内容，然后说说它们在论述角度、写作方法等方面有哪些异同。</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《谈读书》围绕读</w:t>
      </w:r>
      <w:r>
        <w:rPr>
          <w:rFonts w:hint="eastAsia" w:ascii="宋体" w:hAnsi="宋体" w:eastAsia="宋体" w:cs="宋体"/>
          <w:color w:val="FF0000"/>
          <w:sz w:val="21"/>
          <w:szCs w:val="21"/>
          <w:lang w:val="en-US" w:eastAsia="zh-CN"/>
        </w:rPr>
        <w:t>书</w:t>
      </w:r>
      <w:r>
        <w:rPr>
          <w:rFonts w:ascii="宋体" w:hAnsi="宋体" w:eastAsia="宋体" w:cs="宋体"/>
          <w:color w:val="FF0000"/>
          <w:sz w:val="21"/>
          <w:szCs w:val="21"/>
        </w:rPr>
        <w:t>的话题，探讨了读书的目的、读书的态度和方法、读书的价值等问题，提出了一系列观点</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《不求甚解》通过对“不求甚解”语源的回</w:t>
      </w:r>
      <w:r>
        <w:rPr>
          <w:rFonts w:hint="eastAsia" w:ascii="宋体" w:hAnsi="宋体" w:eastAsia="宋体" w:cs="宋体"/>
          <w:color w:val="FF0000"/>
          <w:sz w:val="21"/>
          <w:szCs w:val="21"/>
          <w:lang w:val="en-US" w:eastAsia="zh-CN"/>
        </w:rPr>
        <w:t>溯</w:t>
      </w:r>
      <w:r>
        <w:rPr>
          <w:rFonts w:ascii="宋体" w:hAnsi="宋体" w:eastAsia="宋体" w:cs="宋体"/>
          <w:color w:val="FF0000"/>
          <w:sz w:val="21"/>
          <w:szCs w:val="21"/>
        </w:rPr>
        <w:t>分析，推求出陶渊明读书“不求甚解”的本质，引导读者认真体会“不求甚解”的含义，树立正确的读书态度，选择正确的读书方法。</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从论述角度看，《谈读书》论述较为全面，侧重对读书方方面面问题的探讨</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《不求甚解》则选取一个角度，侧重对具体读书方法的探讨。二者也有相同之处，比如都谈及读书方法。</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从写作方法看，《谈读书》往往先提出观点，再做闸释说明</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《不求甚解》则顺着思考的路径，一步步提出观点，做出闸释，得出结论。</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hint="eastAsia" w:ascii="楷体" w:hAnsi="楷体" w:eastAsia="楷体" w:cs="楷体"/>
          <w:sz w:val="24"/>
          <w:szCs w:val="24"/>
        </w:rPr>
        <w:br w:type="textWrapping"/>
      </w:r>
      <w:r>
        <w:rPr>
          <w:rFonts w:hint="eastAsia" w:ascii="楷体" w:hAnsi="楷体" w:eastAsia="楷体" w:cs="楷体"/>
          <w:sz w:val="24"/>
          <w:szCs w:val="24"/>
        </w:rPr>
        <w:t>二</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下面两段文字的核心观点各是什么</w:t>
      </w:r>
      <w:r>
        <w:rPr>
          <w:rFonts w:hint="eastAsia" w:ascii="楷体" w:hAnsi="楷体" w:eastAsia="楷体" w:cs="楷体"/>
          <w:sz w:val="24"/>
          <w:szCs w:val="24"/>
          <w:lang w:eastAsia="zh-CN"/>
        </w:rPr>
        <w:t>？</w:t>
      </w:r>
      <w:r>
        <w:rPr>
          <w:rFonts w:hint="eastAsia" w:ascii="楷体" w:hAnsi="楷体" w:eastAsia="楷体" w:cs="楷体"/>
          <w:sz w:val="24"/>
          <w:szCs w:val="24"/>
        </w:rPr>
        <w:t>作者分别是怎样论述的</w:t>
      </w:r>
      <w:r>
        <w:rPr>
          <w:rFonts w:hint="eastAsia" w:ascii="楷体" w:hAnsi="楷体" w:eastAsia="楷体" w:cs="楷体"/>
          <w:sz w:val="24"/>
          <w:szCs w:val="24"/>
          <w:lang w:eastAsia="zh-CN"/>
        </w:rPr>
        <w:t>？</w:t>
      </w:r>
      <w:r>
        <w:rPr>
          <w:rFonts w:hint="eastAsia" w:ascii="楷体" w:hAnsi="楷体" w:eastAsia="楷体" w:cs="楷体"/>
          <w:sz w:val="24"/>
          <w:szCs w:val="24"/>
        </w:rPr>
        <w:t>思考并与同学交流。</w:t>
      </w:r>
      <w:r>
        <w:rPr>
          <w:rFonts w:hint="eastAsia" w:ascii="楷体" w:hAnsi="楷体" w:eastAsia="楷体" w:cs="楷体"/>
          <w:sz w:val="24"/>
          <w:szCs w:val="24"/>
        </w:rPr>
        <w:br w:type="textWrapping"/>
      </w:r>
      <w:r>
        <w:rPr>
          <w:rFonts w:ascii="宋体" w:hAnsi="宋体" w:eastAsia="宋体" w:cs="宋体"/>
          <w:sz w:val="24"/>
          <w:szCs w:val="24"/>
        </w:rPr>
        <w:t>1.读史使人明智，读诗使人灵秀，数学使人周密，科学使人深刻，伦理学使人庄重，逻辑修辞之学使人善辩</w:t>
      </w:r>
      <w:r>
        <w:rPr>
          <w:rFonts w:hint="eastAsia" w:ascii="宋体" w:hAnsi="宋体" w:eastAsia="宋体" w:cs="宋体"/>
          <w:sz w:val="24"/>
          <w:szCs w:val="24"/>
          <w:lang w:eastAsia="zh-CN"/>
        </w:rPr>
        <w:t>：</w:t>
      </w:r>
      <w:r>
        <w:rPr>
          <w:rFonts w:ascii="宋体" w:hAnsi="宋体" w:eastAsia="宋体" w:cs="宋体"/>
          <w:sz w:val="24"/>
          <w:szCs w:val="24"/>
        </w:rPr>
        <w:t>凡有所学，皆成性格。</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sz w:val="24"/>
          <w:szCs w:val="24"/>
        </w:rPr>
      </w:pPr>
      <w:r>
        <w:rPr>
          <w:rFonts w:ascii="宋体" w:hAnsi="宋体" w:eastAsia="宋体" w:cs="宋体"/>
          <w:color w:val="FF0000"/>
          <w:sz w:val="21"/>
          <w:szCs w:val="21"/>
        </w:rPr>
        <w:t>1.核心观点是“凡有所学，皆成性格”，即不同的书会塑造人不同的性格特质。作者先分别论述史书、诗歌、数学、科学、伦理学和逻辑修辞之学的价值，然后做出总结归纳。</w:t>
      </w:r>
      <w:r>
        <w:rPr>
          <w:rFonts w:ascii="宋体" w:hAnsi="宋体" w:eastAsia="宋体" w:cs="宋体"/>
          <w:sz w:val="24"/>
          <w:szCs w:val="24"/>
        </w:rPr>
        <w:br w:type="textWrapping"/>
      </w:r>
      <w:r>
        <w:rPr>
          <w:rFonts w:ascii="宋体" w:hAnsi="宋体" w:eastAsia="宋体" w:cs="宋体"/>
          <w:sz w:val="24"/>
          <w:szCs w:val="24"/>
        </w:rPr>
        <w:t>2.人之才智但有滞碍，无不可读适当之书使之顺畅，一如身体百病，皆可借相宜之运动除之。滚球利睾肾，射箭利胸肺，漫步利肠胃，骑术利头脑，诸如此类。</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2.核心观点是“人之才智但有滞碍，无不可读适当之书使之顺畅”。是以类比的方式进行论述的。</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color w:val="FF0000"/>
          <w:sz w:val="21"/>
          <w:szCs w:val="21"/>
        </w:rPr>
      </w:pPr>
      <w:r>
        <w:rPr>
          <w:rFonts w:ascii="宋体" w:hAnsi="宋体" w:eastAsia="宋体" w:cs="宋体"/>
          <w:sz w:val="24"/>
          <w:szCs w:val="24"/>
        </w:rPr>
        <w:br w:type="textWrapping"/>
      </w:r>
      <w:r>
        <w:rPr>
          <w:rFonts w:hint="eastAsia" w:ascii="楷体" w:hAnsi="楷体" w:eastAsia="楷体" w:cs="楷体"/>
          <w:sz w:val="24"/>
          <w:szCs w:val="24"/>
        </w:rPr>
        <w:t>三</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《不求甚解》一文提出，读书时“不要固执一点，咬文嚼字，而要前后贯通，了解大意”。结合你自己的读书经验，说说你对这几句话的理解。</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作者在文章中对这一认识有过三处阐发说明</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其一，第5段“不能只记住经典著作的一些字句，而必须理解经典著作的精神实质”</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其二，第6段“观其大略的人，往往知识更广泛，了解问题更全面”</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其三，第7段“观其大略同样需要认真读书，只是不死抠一字一句，不因小失大，不为某一局部而放弃了整体”。结合这些语句可以看出，作者的观点有几个核心</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重视整体理解，重视精神实质的把握，不主张在语言文字上钻牛角尖。</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宋体" w:hAnsi="宋体" w:eastAsia="宋体" w:cs="宋体"/>
          <w:color w:val="0070C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楷体" w:hAnsi="楷体" w:eastAsia="楷体" w:cs="楷体"/>
          <w:sz w:val="24"/>
          <w:szCs w:val="24"/>
        </w:rPr>
        <w:t>四</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课文中有不少名言警句，读一读并摘抄下来。背诵《谈读书》。</w:t>
      </w:r>
      <w:r>
        <w:rPr>
          <w:rFonts w:hint="eastAsia" w:ascii="楷体" w:hAnsi="楷体" w:eastAsia="楷体" w:cs="楷体"/>
          <w:sz w:val="24"/>
          <w:szCs w:val="24"/>
        </w:rPr>
        <w:br w:type="textWrapping"/>
      </w: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仿宋" w:hAnsi="仿宋" w:eastAsia="仿宋" w:cs="仿宋"/>
          <w:sz w:val="24"/>
          <w:szCs w:val="24"/>
        </w:rPr>
      </w:pPr>
      <w:r>
        <w:rPr>
          <w:rFonts w:hint="eastAsia" w:ascii="楷体" w:hAnsi="楷体" w:eastAsia="楷体" w:cs="楷体"/>
          <w:sz w:val="24"/>
          <w:szCs w:val="24"/>
        </w:rPr>
        <w:br w:type="textWrapping"/>
      </w:r>
      <w:r>
        <w:rPr>
          <w:rFonts w:hint="eastAsia" w:ascii="楷体" w:hAnsi="楷体" w:eastAsia="楷体" w:cs="楷体"/>
          <w:sz w:val="24"/>
          <w:szCs w:val="24"/>
        </w:rPr>
        <w:t>五</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许多名家都曾翻译过《谈读书》这篇文章，各有特色。下面节选了几个译本的片段，读一读，与课文比较一下，体会不同译本的语言特色。</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 xml:space="preserve">    </w:t>
      </w:r>
      <w:r>
        <w:rPr>
          <w:rFonts w:ascii="宋体" w:hAnsi="宋体" w:eastAsia="宋体" w:cs="宋体"/>
          <w:sz w:val="24"/>
          <w:szCs w:val="24"/>
        </w:rPr>
        <w:t>有些书可供一尝，有些书可以吞下，有不多的几部书则应当咀嚼消化</w:t>
      </w:r>
      <w:r>
        <w:rPr>
          <w:rFonts w:hint="eastAsia" w:ascii="宋体" w:hAnsi="宋体" w:eastAsia="宋体" w:cs="宋体"/>
          <w:sz w:val="24"/>
          <w:szCs w:val="24"/>
          <w:lang w:eastAsia="zh-CN"/>
        </w:rPr>
        <w:t>；</w:t>
      </w:r>
      <w:r>
        <w:rPr>
          <w:rFonts w:ascii="宋体" w:hAnsi="宋体" w:eastAsia="宋体" w:cs="宋体"/>
          <w:sz w:val="24"/>
          <w:szCs w:val="24"/>
        </w:rPr>
        <w:t>这就是说，有些书只要读读它们的一部分就够了，有些书可以全读，但是不必过于细心地读</w:t>
      </w:r>
      <w:r>
        <w:rPr>
          <w:rFonts w:hint="eastAsia" w:ascii="宋体" w:hAnsi="宋体" w:eastAsia="宋体" w:cs="宋体"/>
          <w:sz w:val="24"/>
          <w:szCs w:val="24"/>
          <w:lang w:eastAsia="zh-CN"/>
        </w:rPr>
        <w:t>；</w:t>
      </w:r>
      <w:r>
        <w:rPr>
          <w:rFonts w:ascii="宋体" w:hAnsi="宋体" w:eastAsia="宋体" w:cs="宋体"/>
          <w:sz w:val="24"/>
          <w:szCs w:val="24"/>
        </w:rPr>
        <w:t>还有不多的几部书则应当全读，勤读，而且用心地读。有些书也可以请代表去读，并且由别人替我作出节要来</w:t>
      </w:r>
      <w:r>
        <w:rPr>
          <w:rFonts w:hint="eastAsia" w:ascii="宋体" w:hAnsi="宋体" w:eastAsia="宋体" w:cs="宋体"/>
          <w:sz w:val="24"/>
          <w:szCs w:val="24"/>
          <w:lang w:eastAsia="zh-CN"/>
        </w:rPr>
        <w:t>；</w:t>
      </w:r>
      <w:r>
        <w:rPr>
          <w:rFonts w:ascii="宋体" w:hAnsi="宋体" w:eastAsia="宋体" w:cs="宋体"/>
          <w:sz w:val="24"/>
          <w:szCs w:val="24"/>
        </w:rPr>
        <w:t>但是这种办法只适于次要的议论和次要的书籍</w:t>
      </w:r>
      <w:r>
        <w:rPr>
          <w:rFonts w:hint="eastAsia" w:ascii="宋体" w:hAnsi="宋体" w:eastAsia="宋体" w:cs="宋体"/>
          <w:sz w:val="24"/>
          <w:szCs w:val="24"/>
          <w:lang w:eastAsia="zh-CN"/>
        </w:rPr>
        <w:t>；</w:t>
      </w:r>
      <w:r>
        <w:rPr>
          <w:rFonts w:ascii="宋体" w:hAnsi="宋体" w:eastAsia="宋体" w:cs="宋体"/>
          <w:sz w:val="24"/>
          <w:szCs w:val="24"/>
        </w:rPr>
        <w:t>否则录要的书就和蒸馏的水一样</w:t>
      </w:r>
      <w:r>
        <w:rPr>
          <w:rFonts w:hint="eastAsia" w:ascii="宋体" w:hAnsi="宋体" w:eastAsia="宋体" w:cs="宋体"/>
          <w:sz w:val="24"/>
          <w:szCs w:val="24"/>
          <w:lang w:eastAsia="zh-CN"/>
        </w:rPr>
        <w:t>，</w:t>
      </w:r>
      <w:r>
        <w:rPr>
          <w:rFonts w:ascii="宋体" w:hAnsi="宋体" w:eastAsia="宋体" w:cs="宋体"/>
          <w:sz w:val="24"/>
          <w:szCs w:val="24"/>
        </w:rPr>
        <w:t>都是无味的东西。</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仿宋" w:hAnsi="仿宋" w:eastAsia="仿宋" w:cs="仿宋"/>
          <w:sz w:val="24"/>
          <w:szCs w:val="24"/>
        </w:rPr>
        <w:t>水天同译《论学问》</w:t>
      </w:r>
      <w:r>
        <w:rPr>
          <w:rFonts w:hint="eastAsia" w:ascii="仿宋" w:hAnsi="仿宋" w:eastAsia="仿宋" w:cs="仿宋"/>
          <w:sz w:val="24"/>
          <w:szCs w:val="24"/>
        </w:rPr>
        <w:br w:type="textWrapping"/>
      </w:r>
      <w:r>
        <w:rPr>
          <w:rFonts w:hint="eastAsia" w:ascii="仿宋" w:hAnsi="仿宋" w:eastAsia="仿宋" w:cs="仿宋"/>
          <w:sz w:val="24"/>
          <w:szCs w:val="24"/>
          <w:lang w:val="en-US" w:eastAsia="zh-CN"/>
        </w:rPr>
        <w:t xml:space="preserve">    </w:t>
      </w:r>
      <w:r>
        <w:rPr>
          <w:rFonts w:ascii="宋体" w:hAnsi="宋体" w:eastAsia="宋体" w:cs="宋体"/>
          <w:sz w:val="24"/>
          <w:szCs w:val="24"/>
        </w:rPr>
        <w:t>书有供人尝之者，有供人吞食者，亦有不多之书为供人咀嚼与消化者</w:t>
      </w:r>
      <w:r>
        <w:rPr>
          <w:rFonts w:hint="eastAsia" w:ascii="宋体" w:hAnsi="宋体" w:eastAsia="宋体" w:cs="宋体"/>
          <w:sz w:val="24"/>
          <w:szCs w:val="24"/>
          <w:lang w:eastAsia="zh-CN"/>
        </w:rPr>
        <w:t>；</w:t>
      </w:r>
      <w:r>
        <w:rPr>
          <w:rFonts w:ascii="宋体" w:hAnsi="宋体" w:eastAsia="宋体" w:cs="宋体"/>
          <w:sz w:val="24"/>
          <w:szCs w:val="24"/>
        </w:rPr>
        <w:t>易言之，书有仅须部分读之者，有仅须涉猎然无须细玩之者，少数书亦有须全读者，而其读则必勤必细，必全神贯注。书甚至可由人代读，读后令作撮要，然此必限于书中之非重要内容，且亦必非重要之书</w:t>
      </w:r>
      <w:r>
        <w:rPr>
          <w:rFonts w:hint="eastAsia" w:ascii="宋体" w:hAnsi="宋体" w:eastAsia="宋体" w:cs="宋体"/>
          <w:sz w:val="24"/>
          <w:szCs w:val="24"/>
          <w:lang w:eastAsia="zh-CN"/>
        </w:rPr>
        <w:t>；</w:t>
      </w:r>
      <w:r>
        <w:rPr>
          <w:rFonts w:ascii="宋体" w:hAnsi="宋体" w:eastAsia="宋体" w:cs="宋体"/>
          <w:sz w:val="24"/>
          <w:szCs w:val="24"/>
        </w:rPr>
        <w:t>诚以过滤之书亦犹过滤之水，甚乏味也。</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r>
        <w:rPr>
          <w:rFonts w:hint="eastAsia" w:ascii="仿宋" w:hAnsi="仿宋" w:eastAsia="仿宋" w:cs="仿宋"/>
          <w:sz w:val="24"/>
          <w:szCs w:val="24"/>
        </w:rPr>
        <w:t>高健译《说学》</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仿宋" w:hAnsi="仿宋" w:eastAsia="仿宋" w:cs="仿宋"/>
          <w:sz w:val="24"/>
          <w:szCs w:val="24"/>
        </w:rPr>
      </w:pPr>
      <w:r>
        <w:rPr>
          <w:rFonts w:ascii="宋体" w:hAnsi="宋体" w:eastAsia="宋体" w:cs="宋体"/>
          <w:sz w:val="24"/>
          <w:szCs w:val="24"/>
        </w:rPr>
        <w:t>有些书可浅尝辄止，有些书可囫囵吞枣，但有少量书则须细细咀嚼，慢慢消化</w:t>
      </w:r>
      <w:r>
        <w:rPr>
          <w:rFonts w:hint="eastAsia" w:ascii="宋体" w:hAnsi="宋体" w:eastAsia="宋体" w:cs="宋体"/>
          <w:sz w:val="24"/>
          <w:szCs w:val="24"/>
          <w:lang w:eastAsia="zh-CN"/>
        </w:rPr>
        <w:t>；</w:t>
      </w:r>
      <w:r>
        <w:rPr>
          <w:rFonts w:ascii="宋体" w:hAnsi="宋体" w:eastAsia="宋体" w:cs="宋体"/>
          <w:sz w:val="24"/>
          <w:szCs w:val="24"/>
        </w:rPr>
        <w:t>换言之，有些书可只读其章节，有些书可大致浏览，有少量书则须通篇细读并认真领悟。有些书还可以请人代阅，只取代阅人所作摘录节要</w:t>
      </w:r>
      <w:r>
        <w:rPr>
          <w:rFonts w:hint="eastAsia" w:ascii="宋体" w:hAnsi="宋体" w:eastAsia="宋体" w:cs="宋体"/>
          <w:sz w:val="24"/>
          <w:szCs w:val="24"/>
          <w:lang w:eastAsia="zh-CN"/>
        </w:rPr>
        <w:t>；</w:t>
      </w:r>
      <w:r>
        <w:rPr>
          <w:rFonts w:ascii="宋体" w:hAnsi="宋体" w:eastAsia="宋体" w:cs="宋体"/>
          <w:sz w:val="24"/>
          <w:szCs w:val="24"/>
        </w:rPr>
        <w:t>但此法只适用于次要和无关紧要的书，因浓缩之书如蒸馏之水淡而无味。</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仿宋" w:hAnsi="仿宋" w:eastAsia="仿宋" w:cs="仿宋"/>
          <w:sz w:val="24"/>
          <w:szCs w:val="24"/>
          <w:lang w:eastAsia="zh-CN"/>
        </w:rPr>
        <w:t>——</w:t>
      </w:r>
      <w:r>
        <w:rPr>
          <w:rFonts w:hint="eastAsia" w:ascii="仿宋" w:hAnsi="仿宋" w:eastAsia="仿宋" w:cs="仿宋"/>
          <w:sz w:val="24"/>
          <w:szCs w:val="24"/>
        </w:rPr>
        <w:t>曹明伦译《谈读书》</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仿宋" w:hAnsi="仿宋" w:eastAsia="仿宋" w:cs="仿宋"/>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这些译文也都文笔流畅，语言规范，句式错落有致，均能较好地传达原作要表达的意思。水天同的译本用白话翻译，高健的译本纯用文言，曹明伦译本则文白夹杂。相比之下，王佐良译本则用语雅致，文辞流畅，句式整齐，韵律和谐，形成一种简洁、庄重、优雅的文风，读来更为朗朗上口。</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仿宋" w:hAnsi="仿宋" w:eastAsia="仿宋" w:cs="仿宋"/>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 xml:space="preserve">14.山水画的意境 </w:t>
      </w:r>
      <w:r>
        <w:rPr>
          <w:rFonts w:hint="eastAsia" w:ascii="仿宋" w:hAnsi="仿宋" w:eastAsia="仿宋" w:cs="仿宋"/>
          <w:color w:val="FF0000"/>
          <w:sz w:val="24"/>
          <w:szCs w:val="24"/>
          <w:lang w:val="en-US" w:eastAsia="zh-CN"/>
        </w:rPr>
        <w:t xml:space="preserve"> 李可染</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一</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默读课文，说说作者为什么认为“意境是山水画的灵魂”，意匠与意</w:t>
      </w:r>
      <w:r>
        <w:rPr>
          <w:rFonts w:hint="eastAsia" w:ascii="楷体" w:hAnsi="楷体" w:eastAsia="楷体" w:cs="楷体"/>
          <w:sz w:val="24"/>
          <w:szCs w:val="24"/>
          <w:lang w:val="en-US" w:eastAsia="zh-CN"/>
        </w:rPr>
        <w:t>境是</w:t>
      </w:r>
      <w:r>
        <w:rPr>
          <w:rFonts w:hint="eastAsia" w:ascii="楷体" w:hAnsi="楷体" w:eastAsia="楷体" w:cs="楷体"/>
          <w:sz w:val="24"/>
          <w:szCs w:val="24"/>
        </w:rPr>
        <w:t>什么关系。</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作者认为，意境是山水画创作中“最重要的问题”，是景与情的结合。山水画不是对“地理、自然环境的说明和图解”，“更重要的还是表现人对自然的思想感悟”，因而是山水画的灵魂。一个山水画家，对所描绘的自然景物，“</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定要有强烈、真挚、朴素的情感”</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木然地画画，对外物“没有深刻感受”，笔下的事物都会成为“死的标本”，缺乏情趣，没有画意，自然感动不了人。</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宋体" w:cs="楷体"/>
          <w:color w:val="FF0000"/>
          <w:sz w:val="21"/>
          <w:szCs w:val="21"/>
          <w:lang w:eastAsia="zh-CN"/>
        </w:rPr>
      </w:pPr>
      <w:r>
        <w:rPr>
          <w:rFonts w:ascii="宋体" w:hAnsi="宋体" w:eastAsia="宋体" w:cs="宋体"/>
          <w:color w:val="FF0000"/>
          <w:sz w:val="21"/>
          <w:szCs w:val="21"/>
        </w:rPr>
        <w:t>意匠和意境是山水画创作的两个关键问题。“意匠即表现方法、表现手段的设计，简单地说，就是加工手段。为了传达思想感情，要千方百计想办法”，就需要意匠，“有了意境，没有意匠，意境也就落了空”</w:t>
      </w:r>
      <w:r>
        <w:rPr>
          <w:rFonts w:hint="eastAsia" w:ascii="宋体" w:hAnsi="宋体" w:eastAsia="宋体" w:cs="宋体"/>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color w:val="FF0000"/>
          <w:sz w:val="21"/>
          <w:szCs w:val="21"/>
        </w:rPr>
        <w:br w:type="textWrapping"/>
      </w:r>
      <w:r>
        <w:rPr>
          <w:rFonts w:hint="eastAsia" w:ascii="楷体" w:hAnsi="楷体" w:eastAsia="楷体" w:cs="楷体"/>
          <w:sz w:val="24"/>
          <w:szCs w:val="24"/>
        </w:rPr>
        <w:t>二</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本文探讨山水画的意境，却多以诗词为例;行文中，还引用了一些人们</w:t>
      </w:r>
      <w:r>
        <w:rPr>
          <w:rFonts w:hint="eastAsia" w:ascii="楷体" w:hAnsi="楷体" w:eastAsia="楷体" w:cs="楷体"/>
          <w:sz w:val="24"/>
          <w:szCs w:val="24"/>
          <w:lang w:val="en-US" w:eastAsia="zh-CN"/>
        </w:rPr>
        <w:t>耳</w:t>
      </w:r>
      <w:r>
        <w:rPr>
          <w:rFonts w:hint="eastAsia" w:ascii="楷体" w:hAnsi="楷体" w:eastAsia="楷体" w:cs="楷体"/>
          <w:sz w:val="24"/>
          <w:szCs w:val="24"/>
        </w:rPr>
        <w:t>熟能详的语句。分别找出来，并说说它们的作用和表达效果。</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引用李白《送</w:t>
      </w:r>
      <w:r>
        <w:rPr>
          <w:rFonts w:hint="eastAsia" w:ascii="宋体" w:hAnsi="宋体" w:eastAsia="宋体" w:cs="宋体"/>
          <w:color w:val="FF0000"/>
          <w:sz w:val="21"/>
          <w:szCs w:val="21"/>
          <w:lang w:val="en-US" w:eastAsia="zh-CN"/>
        </w:rPr>
        <w:t>孟</w:t>
      </w:r>
      <w:r>
        <w:rPr>
          <w:rFonts w:ascii="宋体" w:hAnsi="宋体" w:eastAsia="宋体" w:cs="宋体"/>
          <w:color w:val="FF0000"/>
          <w:sz w:val="21"/>
          <w:szCs w:val="21"/>
        </w:rPr>
        <w:t>浩然之广陵》和毛泽东《十六字令三首》，旨在具体阐释艺术作品是如何通过写景充分表达人的思想感情，从而创造出意境的。这些诗词大家耳熟能详，有景物描写，景与情融合无间，具有很好的示范作用。</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引用古人“缘物寄情”的名句，旨在说明古人在景物描写中融会个人感情的写作手法，对意境进行阐释。引用名句，既有较强的说服力，同时又使得行文典雅，富有知识性。</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引用毛泽东《沁园春</w:t>
      </w:r>
      <w:r>
        <w:rPr>
          <w:rFonts w:hint="eastAsia" w:ascii="宋体" w:hAnsi="宋体" w:eastAsia="宋体" w:cs="宋体"/>
          <w:color w:val="FF0000"/>
          <w:sz w:val="21"/>
          <w:szCs w:val="21"/>
          <w:lang w:val="en-US" w:eastAsia="zh-CN"/>
        </w:rPr>
        <w:t>·</w:t>
      </w:r>
      <w:r>
        <w:rPr>
          <w:rFonts w:ascii="宋体" w:hAnsi="宋体" w:eastAsia="宋体" w:cs="宋体"/>
          <w:color w:val="FF0000"/>
          <w:sz w:val="21"/>
          <w:szCs w:val="21"/>
        </w:rPr>
        <w:t>雪》，旨在证明艺术家写词、作画，都会站得高于现实，因而更能全面深</w:t>
      </w:r>
      <w:r>
        <w:rPr>
          <w:rFonts w:hint="eastAsia" w:ascii="宋体" w:hAnsi="宋体" w:eastAsia="宋体" w:cs="宋体"/>
          <w:color w:val="FF0000"/>
          <w:sz w:val="21"/>
          <w:szCs w:val="21"/>
          <w:lang w:val="en-US" w:eastAsia="zh-CN"/>
        </w:rPr>
        <w:t>入</w:t>
      </w:r>
      <w:r>
        <w:rPr>
          <w:rFonts w:ascii="宋体" w:hAnsi="宋体" w:eastAsia="宋体" w:cs="宋体"/>
          <w:color w:val="FF0000"/>
          <w:sz w:val="21"/>
          <w:szCs w:val="21"/>
        </w:rPr>
        <w:t>地认识现实。这也是一首大家耳熟能详的诗词，以此为例具有典范性</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同时，引用领袖的诗词，符合当时的社会形势，又贴近现实，富有时代性。</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引用四川人对于四川景物的概括(峨眉天下秀，夔门天下险，剑阁天下雄，青城天下幽)，意在说明“每一处风景都有其各自不同的特色”。</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hint="eastAsia" w:ascii="楷体" w:hAnsi="楷体" w:eastAsia="楷体" w:cs="楷体"/>
          <w:sz w:val="24"/>
          <w:szCs w:val="24"/>
        </w:rPr>
        <w:br w:type="textWrapping"/>
      </w:r>
      <w:r>
        <w:rPr>
          <w:rFonts w:hint="eastAsia" w:ascii="楷体" w:hAnsi="楷体" w:eastAsia="楷体" w:cs="楷体"/>
          <w:sz w:val="24"/>
          <w:szCs w:val="24"/>
        </w:rPr>
        <w:t>三</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各种艺术门类之间总有一些共通之处，彼此往往能够互相借鉴。下面这</w:t>
      </w:r>
      <w:r>
        <w:rPr>
          <w:rFonts w:hint="eastAsia" w:ascii="楷体" w:hAnsi="楷体" w:eastAsia="楷体" w:cs="楷体"/>
          <w:sz w:val="24"/>
          <w:szCs w:val="24"/>
          <w:lang w:val="en-US" w:eastAsia="zh-CN"/>
        </w:rPr>
        <w:t>些</w:t>
      </w:r>
      <w:r>
        <w:rPr>
          <w:rFonts w:hint="eastAsia" w:ascii="楷体" w:hAnsi="楷体" w:eastAsia="楷体" w:cs="楷体"/>
          <w:sz w:val="24"/>
          <w:szCs w:val="24"/>
        </w:rPr>
        <w:t>山水画创作的心得体会，对你的写作有哪些启示</w:t>
      </w:r>
      <w:r>
        <w:rPr>
          <w:rFonts w:hint="eastAsia" w:ascii="楷体" w:hAnsi="楷体" w:eastAsia="楷体" w:cs="楷体"/>
          <w:sz w:val="24"/>
          <w:szCs w:val="24"/>
          <w:lang w:eastAsia="zh-CN"/>
        </w:rPr>
        <w:t>？</w:t>
      </w:r>
      <w:r>
        <w:rPr>
          <w:rFonts w:hint="eastAsia" w:ascii="楷体" w:hAnsi="楷体" w:eastAsia="楷体" w:cs="楷体"/>
          <w:sz w:val="24"/>
          <w:szCs w:val="24"/>
        </w:rPr>
        <w:br w:type="textWrapping"/>
      </w:r>
      <w:r>
        <w:rPr>
          <w:rFonts w:ascii="宋体" w:hAnsi="宋体" w:eastAsia="宋体" w:cs="宋体"/>
          <w:sz w:val="24"/>
          <w:szCs w:val="24"/>
        </w:rPr>
        <w:t>1.对客观对象不熟悉或不太熟悉，就一定画不出好画。</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1.对客观对象不熟悉或者不太熟悉，就</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定写不出好的文章。这要求我们尽量熟悉写作的对象，把握它们的精神实质。</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2.一棵树、一座山，观其精神实质，经过画家思想感情的夸张渲染，意境会更鲜明</w:t>
      </w:r>
      <w:r>
        <w:rPr>
          <w:rFonts w:hint="eastAsia" w:ascii="宋体" w:hAnsi="宋体" w:eastAsia="宋体" w:cs="宋体"/>
          <w:sz w:val="24"/>
          <w:szCs w:val="24"/>
          <w:lang w:eastAsia="zh-CN"/>
        </w:rPr>
        <w:t>；</w:t>
      </w:r>
      <w:r>
        <w:rPr>
          <w:rFonts w:ascii="宋体" w:hAnsi="宋体" w:eastAsia="宋体" w:cs="宋体"/>
          <w:sz w:val="24"/>
          <w:szCs w:val="24"/>
        </w:rPr>
        <w:t>木然地画画，是画不出好画的。</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2.要把握客观外物的精神实质，融</w:t>
      </w:r>
      <w:r>
        <w:rPr>
          <w:rFonts w:hint="eastAsia" w:ascii="宋体" w:hAnsi="宋体" w:eastAsia="宋体" w:cs="宋体"/>
          <w:color w:val="FF0000"/>
          <w:sz w:val="21"/>
          <w:szCs w:val="21"/>
          <w:lang w:val="en-US" w:eastAsia="zh-CN"/>
        </w:rPr>
        <w:t>入</w:t>
      </w:r>
      <w:r>
        <w:rPr>
          <w:rFonts w:ascii="宋体" w:hAnsi="宋体" w:eastAsia="宋体" w:cs="宋体"/>
          <w:color w:val="FF0000"/>
          <w:sz w:val="21"/>
          <w:szCs w:val="21"/>
        </w:rPr>
        <w:t>自己的情感和感受，才能创造出美好的意境。不带感情地写作，是写不出好文章的。</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3.一个山水画家，对所描绘的景物，</w:t>
      </w:r>
      <w:r>
        <w:rPr>
          <w:rFonts w:hint="eastAsia" w:ascii="宋体" w:hAnsi="宋体" w:eastAsia="宋体" w:cs="宋体"/>
          <w:sz w:val="24"/>
          <w:szCs w:val="24"/>
          <w:lang w:val="en-US" w:eastAsia="zh-CN"/>
        </w:rPr>
        <w:t>一</w:t>
      </w:r>
      <w:r>
        <w:rPr>
          <w:rFonts w:ascii="宋体" w:hAnsi="宋体" w:eastAsia="宋体" w:cs="宋体"/>
          <w:sz w:val="24"/>
          <w:szCs w:val="24"/>
        </w:rPr>
        <w:t>定要有强烈、真挚、朴素的感情，说假话不行。</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3.对于所描写的景物，一定要有强烈、真挚、朴素的感情，这样才能认识深刻全面，也才能打动人。无病呻吟、为赋新词强说愁是不行的。</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color w:val="FF0000"/>
          <w:sz w:val="21"/>
          <w:szCs w:val="21"/>
        </w:rPr>
      </w:pPr>
      <w:r>
        <w:rPr>
          <w:rFonts w:ascii="宋体" w:hAnsi="宋体" w:eastAsia="宋体" w:cs="宋体"/>
          <w:sz w:val="24"/>
          <w:szCs w:val="24"/>
        </w:rPr>
        <w:t>4.有的画家，没有深刻感受，没有表现自己亲身感受的强烈欲望，总是重复别人的，就谈不到意境的独创性。</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ascii="宋体" w:hAnsi="宋体" w:eastAsia="宋体" w:cs="宋体"/>
          <w:color w:val="FF0000"/>
          <w:sz w:val="21"/>
          <w:szCs w:val="21"/>
        </w:rPr>
        <w:t>4.对生活没有深刻感受，不能产生自己的感悟，也没有表现的欲望，总是重复别人说过的话，写出来的文章一定没有个性和独创性。</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 xml:space="preserve">四 </w:t>
      </w:r>
      <w:r>
        <w:rPr>
          <w:rFonts w:hint="eastAsia" w:ascii="楷体" w:hAnsi="楷体" w:eastAsia="楷体" w:cs="楷体"/>
          <w:sz w:val="24"/>
          <w:szCs w:val="24"/>
        </w:rPr>
        <w:t>运用</w:t>
      </w:r>
      <w:r>
        <w:rPr>
          <w:rFonts w:hint="eastAsia" w:ascii="楷体" w:hAnsi="楷体" w:eastAsia="楷体" w:cs="楷体"/>
          <w:sz w:val="24"/>
          <w:szCs w:val="24"/>
          <w:lang w:val="en-US" w:eastAsia="zh-CN"/>
        </w:rPr>
        <w:t>课文</w:t>
      </w:r>
      <w:r>
        <w:rPr>
          <w:rFonts w:hint="eastAsia" w:ascii="楷体" w:hAnsi="楷体" w:eastAsia="楷体" w:cs="楷体"/>
          <w:sz w:val="24"/>
          <w:szCs w:val="24"/>
        </w:rPr>
        <w:t>中有关意境的论述，选择一首自己喜欢的古诗</w:t>
      </w:r>
      <w:r>
        <w:rPr>
          <w:rFonts w:hint="eastAsia" w:ascii="楷体" w:hAnsi="楷体" w:eastAsia="楷体" w:cs="楷体"/>
          <w:sz w:val="24"/>
          <w:szCs w:val="24"/>
          <w:lang w:val="en-US" w:eastAsia="zh-CN"/>
        </w:rPr>
        <w:t>词</w:t>
      </w:r>
      <w:r>
        <w:rPr>
          <w:rFonts w:hint="eastAsia" w:ascii="楷体" w:hAnsi="楷体" w:eastAsia="楷体" w:cs="楷体"/>
          <w:sz w:val="24"/>
          <w:szCs w:val="24"/>
        </w:rPr>
        <w:t>进行赏析。</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参考答案：略。赏析时，要注意从景与情的结合上来分析。</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15.无言之美</w:t>
      </w:r>
      <w:r>
        <w:rPr>
          <w:rFonts w:hint="eastAsia" w:ascii="楷体" w:hAnsi="楷体" w:eastAsia="楷体" w:cs="楷体"/>
          <w:sz w:val="24"/>
          <w:szCs w:val="24"/>
          <w:lang w:val="en-US" w:eastAsia="zh-CN"/>
        </w:rPr>
        <w:t xml:space="preserve">  </w:t>
      </w:r>
      <w:r>
        <w:rPr>
          <w:rFonts w:hint="eastAsia" w:ascii="仿宋" w:hAnsi="仿宋" w:eastAsia="仿宋" w:cs="仿宋"/>
          <w:color w:val="FF0000"/>
          <w:sz w:val="24"/>
          <w:szCs w:val="24"/>
          <w:lang w:val="en-US" w:eastAsia="zh-CN"/>
        </w:rPr>
        <w:t>朱光潜</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阅读提示</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艺术家在创作时，往往会有意识地运用“无言”来获得更好的艺术效果。那么，“无言”到底指什么</w:t>
      </w:r>
      <w:r>
        <w:rPr>
          <w:rFonts w:hint="eastAsia" w:ascii="楷体" w:hAnsi="楷体" w:eastAsia="楷体" w:cs="楷体"/>
          <w:sz w:val="24"/>
          <w:szCs w:val="24"/>
          <w:lang w:eastAsia="zh-CN"/>
        </w:rPr>
        <w:t>？</w:t>
      </w:r>
      <w:r>
        <w:rPr>
          <w:rFonts w:hint="eastAsia" w:ascii="楷体" w:hAnsi="楷体" w:eastAsia="楷体" w:cs="楷体"/>
          <w:sz w:val="24"/>
          <w:szCs w:val="24"/>
        </w:rPr>
        <w:t>它又美在何处</w:t>
      </w:r>
      <w:r>
        <w:rPr>
          <w:rFonts w:hint="eastAsia" w:ascii="楷体" w:hAnsi="楷体" w:eastAsia="楷体" w:cs="楷体"/>
          <w:sz w:val="24"/>
          <w:szCs w:val="24"/>
          <w:lang w:eastAsia="zh-CN"/>
        </w:rPr>
        <w:t>？</w:t>
      </w:r>
      <w:r>
        <w:rPr>
          <w:rFonts w:hint="eastAsia" w:ascii="楷体" w:hAnsi="楷体" w:eastAsia="楷体" w:cs="楷体"/>
          <w:sz w:val="24"/>
          <w:szCs w:val="24"/>
        </w:rPr>
        <w:t>作者以文学、音乐、雕塑等各类艺术作品为例，分析了言不必尽意、无声胜有声、含蓄不露等所表现出来的“无言之美”，最后归纳出自己的观点</w:t>
      </w:r>
      <w:r>
        <w:rPr>
          <w:rFonts w:hint="eastAsia" w:ascii="楷体" w:hAnsi="楷体" w:eastAsia="楷体" w:cs="楷体"/>
          <w:sz w:val="24"/>
          <w:szCs w:val="24"/>
          <w:lang w:eastAsia="zh-CN"/>
        </w:rPr>
        <w:t>：</w:t>
      </w:r>
      <w:r>
        <w:rPr>
          <w:rFonts w:hint="eastAsia" w:ascii="楷体" w:hAnsi="楷体" w:eastAsia="楷体" w:cs="楷体"/>
          <w:sz w:val="24"/>
          <w:szCs w:val="24"/>
        </w:rPr>
        <w:t>“说出来的越少，留着不说的越多，所引起的美感就越大越深越真切。”这一观点也启示我们</w:t>
      </w:r>
      <w:r>
        <w:rPr>
          <w:rFonts w:hint="eastAsia" w:ascii="楷体" w:hAnsi="楷体" w:eastAsia="楷体" w:cs="楷体"/>
          <w:sz w:val="24"/>
          <w:szCs w:val="24"/>
          <w:lang w:eastAsia="zh-CN"/>
        </w:rPr>
        <w:t>：</w:t>
      </w:r>
      <w:r>
        <w:rPr>
          <w:rFonts w:hint="eastAsia" w:ascii="楷体" w:hAnsi="楷体" w:eastAsia="楷体" w:cs="楷体"/>
          <w:sz w:val="24"/>
          <w:szCs w:val="24"/>
        </w:rPr>
        <w:t>欣赏艺术作品时，不仅要注意有形有象的部分，还要关注其中的“空白”，懂得感受作品的“无言之美”。</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16.驱遣我们的想象</w:t>
      </w:r>
      <w:r>
        <w:rPr>
          <w:rFonts w:hint="eastAsia" w:ascii="楷体" w:hAnsi="楷体" w:eastAsia="楷体" w:cs="楷体"/>
          <w:sz w:val="24"/>
          <w:szCs w:val="24"/>
          <w:lang w:val="en-US" w:eastAsia="zh-CN"/>
        </w:rPr>
        <w:t xml:space="preserve">  </w:t>
      </w:r>
      <w:r>
        <w:rPr>
          <w:rFonts w:hint="eastAsia" w:ascii="仿宋" w:hAnsi="仿宋" w:eastAsia="仿宋" w:cs="仿宋"/>
          <w:color w:val="FF0000"/>
          <w:sz w:val="24"/>
          <w:szCs w:val="24"/>
          <w:lang w:val="en-US" w:eastAsia="zh-CN"/>
        </w:rPr>
        <w:t>叶圣陶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阅读提示</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欣赏文艺作品，不仅要理解文字的表层含义，更要驱遣想象，透过文字进入到作品的意境中，体验阅读的愉快。本文用平实的语言，以一诗一文为例，深入浅出地阐明了这一基本方法，为我们提供了很多启发。阅读本文，要重点关注作者所作的鉴赏示范，看看作者是如何引导我们驱遣想象去欣赏作品的。你还可以学习这种方法，试着去欣赏其他的文艺作品。</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课文是节选，原文还提到文艺鉴赏其他方面的内容，包括“要认真阅读”“训练语感”“不妨听听别人的话”等，课外可以找来读一读。</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第五单元  活动·探究</w:t>
      </w: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 xml:space="preserve">17.屈原（节选）  </w:t>
      </w:r>
      <w:r>
        <w:rPr>
          <w:rFonts w:hint="eastAsia" w:ascii="仿宋" w:hAnsi="仿宋" w:eastAsia="仿宋" w:cs="仿宋"/>
          <w:color w:val="FF0000"/>
          <w:sz w:val="24"/>
          <w:szCs w:val="24"/>
          <w:lang w:val="en-US" w:eastAsia="zh-CN"/>
        </w:rPr>
        <w:t>郭沫若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 xml:space="preserve">一 </w:t>
      </w:r>
      <w:r>
        <w:rPr>
          <w:rFonts w:hint="eastAsia" w:ascii="楷体" w:hAnsi="楷体" w:eastAsia="楷体" w:cs="楷体"/>
          <w:sz w:val="24"/>
          <w:szCs w:val="24"/>
        </w:rPr>
        <w:t>话剧剧本主要由人物对话组成，有时也会安排大段独白表达人物的心理和情感。课文节选的这一场，靳尚和郑詹尹对话的主要内容是什么</w:t>
      </w:r>
      <w:r>
        <w:rPr>
          <w:rFonts w:hint="eastAsia" w:ascii="楷体" w:hAnsi="楷体" w:eastAsia="楷体" w:cs="楷体"/>
          <w:sz w:val="24"/>
          <w:szCs w:val="24"/>
          <w:lang w:eastAsia="zh-CN"/>
        </w:rPr>
        <w:t>？</w:t>
      </w:r>
      <w:r>
        <w:rPr>
          <w:rFonts w:hint="eastAsia" w:ascii="楷体" w:hAnsi="楷体" w:eastAsia="楷体" w:cs="楷体"/>
          <w:sz w:val="24"/>
          <w:szCs w:val="24"/>
        </w:rPr>
        <w:t>二人的对话与屈原的独白有什么联系</w:t>
      </w:r>
      <w:r>
        <w:rPr>
          <w:rFonts w:hint="eastAsia" w:ascii="楷体" w:hAnsi="楷体" w:eastAsia="楷体" w:cs="楷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lang w:val="en-US" w:eastAsia="zh-CN"/>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课文节选的这一场中，靳尚先出场，郑詹尹随后，二人展开对话，主要是商议如何处置屈原。靳尚策划恶毒的主意，郑詹尹尚有一丝疑虑，但郑詹尹并不是不忍杀害屈原，而是觉得屈原无足轻重，然而最终还是下定了决心。屈原随后出场，用独白的形式，对风、雷、电进行了一番热烈的颂歌。屈原在独白中展示出的光明、磊落、冲破黑暗、</w:t>
      </w:r>
      <w:r>
        <w:rPr>
          <w:rFonts w:hint="eastAsia" w:ascii="宋体" w:hAnsi="宋体" w:eastAsia="宋体" w:cs="宋体"/>
          <w:color w:val="FF0000"/>
          <w:sz w:val="21"/>
          <w:szCs w:val="21"/>
          <w:lang w:val="en-US" w:eastAsia="zh-CN"/>
        </w:rPr>
        <w:t>睥</w:t>
      </w:r>
      <w:r>
        <w:rPr>
          <w:rFonts w:ascii="宋体" w:hAnsi="宋体" w:eastAsia="宋体" w:cs="宋体"/>
          <w:color w:val="FF0000"/>
          <w:sz w:val="21"/>
          <w:szCs w:val="21"/>
        </w:rPr>
        <w:t>睨一切的胆识和勇气，与前面靳、郑二人的猥琐、阴暗、奸诈形成鲜明的对比。二人的密谋、对话，把他们和屈原的矛盾冲突推到顶点，既引出屈原的出场，也为后续情节的展开奠下基础。</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二</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课文的主体是屈原的独白。反复朗诵这段独白，体会“风”“雷”“电”等形象的象征意义，说说独白表达了屈原怎样的思想情感。</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风、雷、电象征人世间追求正义、光明的变革力量。对风、雷、电的呼唤与歌颂，表现了诗人对黑暗世界的强烈愤懑和摧毁黑暗的热望，也表达了诗人对光明未来的热烈追求。(参见“课文研读”)</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color w:val="FF0000"/>
          <w:sz w:val="21"/>
          <w:szCs w:val="21"/>
        </w:rPr>
        <w:br w:type="textWrapping"/>
      </w:r>
      <w:r>
        <w:rPr>
          <w:rFonts w:hint="eastAsia" w:ascii="楷体" w:hAnsi="楷体" w:eastAsia="楷体" w:cs="楷体"/>
          <w:sz w:val="24"/>
          <w:szCs w:val="24"/>
        </w:rPr>
        <w:t>三</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阅读剧本，要注意舞台说明，这样有助于把握戏剧情节的发展和人物的心理、性格等。找出课文中的舞台说明文字，分类概括其不同作用。</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剧本中的舞台说明主要有如下几种作用。第一，提示剧情发生的时间、地点、环境、道具、布景，有铺陈、渲染之效，既能推动剧情发展，又有助于刻画人物性格。如课文开头的“东皇太一庙之正殿</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时有大风咆哮”</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段，描述了剧情发生的时间、地点、环境、布景等信息。第二，提示人物的上下场信息。如“靳尚带卫士二人，各蒙面，诡谲地由右侧登场”“靳尚与二卫士由左首下场”，这是提示人物的上下场</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“郑詹尹立在神殿中，沉默有</w:t>
      </w:r>
      <w:r>
        <w:rPr>
          <w:rFonts w:hint="eastAsia" w:ascii="宋体" w:hAnsi="宋体" w:eastAsia="宋体" w:cs="宋体"/>
          <w:color w:val="FF0000"/>
          <w:sz w:val="21"/>
          <w:szCs w:val="21"/>
          <w:lang w:val="en-US" w:eastAsia="zh-CN"/>
        </w:rPr>
        <w:t>间</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将屈原带出”“屈原手足已戴刑具</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则拳曲于胸前”，这是屈原的上场，提示屈原的衣着、容貌、神态等。第三，通过对人物在道白、演唱过程中的动作、情态的说明，来推进剧情发展，刻画人物性格，同时，也为演员提供了动作表演的依据。如，括号中的“命卫士乙”“迟疑地”“惊异”“含怒”“把面巾蒙上，向卫土”等。</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color w:val="FF0000"/>
          <w:sz w:val="21"/>
          <w:szCs w:val="21"/>
        </w:rPr>
      </w:pPr>
      <w:r>
        <w:rPr>
          <w:rFonts w:hint="eastAsia" w:ascii="楷体" w:hAnsi="楷体" w:eastAsia="楷体" w:cs="楷体"/>
          <w:sz w:val="24"/>
          <w:szCs w:val="24"/>
        </w:rPr>
        <w:br w:type="textWrapping"/>
      </w:r>
      <w:r>
        <w:rPr>
          <w:rFonts w:hint="eastAsia" w:ascii="楷体" w:hAnsi="楷体" w:eastAsia="楷体" w:cs="楷体"/>
          <w:sz w:val="24"/>
          <w:szCs w:val="24"/>
        </w:rPr>
        <w:t>四</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分角色朗读课文，注意读出人物的心理和情感，体会人物形象。有兴趣的话，也可以尝试分小组进行表演，为完成本单元的任务二做准备。</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提示，这里的人物主要有三个</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靳尚、郑詹尹和屈原。靳尚，高高在上、阴险、恶毒。郑詹尹，则阴险、胆怯、狡诈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他对靳尚毕恭毕敬，他的迟疑，不是因为心善，而是因为“怕出乱子”，心疼东皇太一庙，而在靳尚威胁说“大义灭亲”时，他“最后下定决心”。屈原，则要读出那种物我同化、光明磊落、坚贞高傲的形象，以及喷涌而出的愤慨激情。</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18.天下第一楼</w:t>
      </w:r>
      <w:r>
        <w:rPr>
          <w:rFonts w:hint="eastAsia" w:ascii="仿宋" w:hAnsi="仿宋" w:eastAsia="仿宋" w:cs="仿宋"/>
          <w:color w:val="FF0000"/>
          <w:sz w:val="24"/>
          <w:szCs w:val="24"/>
          <w:lang w:val="en-US" w:eastAsia="zh-CN"/>
        </w:rPr>
        <w:t>（节选）</w:t>
      </w:r>
      <w:r>
        <w:rPr>
          <w:rFonts w:hint="eastAsia" w:ascii="楷体" w:hAnsi="楷体" w:eastAsia="楷体" w:cs="楷体"/>
          <w:sz w:val="24"/>
          <w:szCs w:val="24"/>
          <w:lang w:val="en-US" w:eastAsia="zh-CN"/>
        </w:rPr>
        <w:t xml:space="preserve">  </w:t>
      </w:r>
      <w:r>
        <w:rPr>
          <w:rFonts w:hint="eastAsia" w:ascii="仿宋" w:hAnsi="仿宋" w:eastAsia="仿宋" w:cs="仿宋"/>
          <w:color w:val="FF0000"/>
          <w:sz w:val="24"/>
          <w:szCs w:val="24"/>
          <w:lang w:val="en-US" w:eastAsia="zh-CN"/>
        </w:rPr>
        <w:t>何冀平</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shd w:val="clear" w:color="auto" w:fill="auto"/>
          <w:lang w:val="en-US" w:eastAsia="zh-CN"/>
        </w:rPr>
      </w:pPr>
      <w:r>
        <w:rPr>
          <w:rFonts w:hint="eastAsia" w:ascii="宋体" w:hAnsi="宋体" w:eastAsia="宋体" w:cs="宋体"/>
          <w:color w:val="0000FF"/>
          <w:sz w:val="24"/>
          <w:szCs w:val="24"/>
          <w:shd w:val="clear" w:color="auto" w:fill="auto"/>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382905</wp:posOffset>
                </wp:positionH>
                <wp:positionV relativeFrom="paragraph">
                  <wp:posOffset>1216660</wp:posOffset>
                </wp:positionV>
                <wp:extent cx="1332865" cy="551815"/>
                <wp:effectExtent l="0" t="0" r="0" b="0"/>
                <wp:wrapNone/>
                <wp:docPr id="16" name="文本框 16"/>
                <wp:cNvGraphicFramePr/>
                <a:graphic xmlns:a="http://schemas.openxmlformats.org/drawingml/2006/main">
                  <a:graphicData uri="http://schemas.microsoft.com/office/word/2010/wordprocessingShape">
                    <wps:wsp>
                      <wps:cNvSpPr txBox="1"/>
                      <wps:spPr>
                        <a:xfrm>
                          <a:off x="738505" y="7940675"/>
                          <a:ext cx="1332865" cy="551815"/>
                        </a:xfrm>
                        <a:prstGeom prst="rect">
                          <a:avLst/>
                        </a:prstGeom>
                        <a:noFill/>
                        <a:ln w="6350">
                          <a:noFill/>
                        </a:ln>
                        <a:extLst>
                          <a:ext uri="{909E8E84-426E-40DD-AFC4-6F175D3DCCD1}">
                            <a14:hiddenFill xmlns:a14="http://schemas.microsoft.com/office/drawing/2010/main">
                              <a:solidFill>
                                <a:schemeClr val="accent5">
                                  <a:lumMod val="40000"/>
                                  <a:lumOff val="60000"/>
                                </a:schemeClr>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eastAsia" w:ascii="仿宋" w:hAnsi="仿宋" w:eastAsia="仿宋" w:cs="仿宋"/>
                                <w:lang w:val="en-US" w:eastAsia="zh-CN"/>
                              </w:rPr>
                            </w:pPr>
                            <w:r>
                              <w:rPr>
                                <w:rFonts w:hint="eastAsia" w:ascii="仿宋" w:hAnsi="仿宋" w:eastAsia="仿宋" w:cs="仿宋"/>
                                <w:lang w:val="en-US" w:eastAsia="zh-CN"/>
                              </w:rPr>
                              <w:t>2.克五借机敲诈，卢孟实威严应对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15pt;margin-top:95.8pt;height:43.45pt;width:104.95pt;z-index:251665408;mso-width-relative:page;mso-height-relative:page;" filled="f" stroked="f" coordsize="21600,21600" o:gfxdata="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O5Y&#10;snrbAAAACgEAAA8AAAAAAAAAAQAgAAAAIgAAAGRycy9kb3ducmV2LnhtbFBLAQIUABQAAAAIAIdO&#10;4kDqU9OOywIAAJMFAAAOAAAAAAAAAAEAIAAAACoBAABkcnMvZTJvRG9jLnhtbFBLBQYAAAAABgAG&#10;AFkBAABnBgAAAAA=&#10;">
                <v:fill on="f" focussize="0,0"/>
                <v:stroke on="f" weight="0.5pt"/>
                <v:imagedata o:title=""/>
                <o:lock v:ext="edit" aspectratio="f"/>
                <v:textbox>
                  <w:txbxContent>
                    <w:p>
                      <w:pPr>
                        <w:rPr>
                          <w:rFonts w:hint="eastAsia" w:ascii="仿宋" w:hAnsi="仿宋" w:eastAsia="仿宋" w:cs="仿宋"/>
                          <w:lang w:val="en-US" w:eastAsia="zh-CN"/>
                        </w:rPr>
                      </w:pPr>
                      <w:r>
                        <w:rPr>
                          <w:rFonts w:hint="eastAsia" w:ascii="仿宋" w:hAnsi="仿宋" w:eastAsia="仿宋" w:cs="仿宋"/>
                          <w:lang w:val="en-US" w:eastAsia="zh-CN"/>
                        </w:rPr>
                        <w:t>2.克五借机敲诈，卢孟实威严应对</w:t>
                      </w:r>
                    </w:p>
                  </w:txbxContent>
                </v:textbox>
              </v:shape>
            </w:pict>
          </mc:Fallback>
        </mc:AlternateContent>
      </w:r>
      <w:r>
        <w:rPr>
          <w:rFonts w:hint="eastAsia" w:ascii="楷体" w:hAnsi="楷体" w:eastAsia="楷体" w:cs="楷体"/>
          <w:sz w:val="24"/>
          <w:szCs w:val="24"/>
        </w:rPr>
        <w:t>一</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《天下第一楼》中人物众多，戏剧冲突此起彼伏。梳理课文，概括剧本的主要情节，完成下面的图表，并思考这些戏剧冲突是围绕什么展开的。</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64384" behindDoc="0" locked="0" layoutInCell="1" allowOverlap="1">
                <wp:simplePos x="0" y="0"/>
                <wp:positionH relativeFrom="column">
                  <wp:posOffset>2005965</wp:posOffset>
                </wp:positionH>
                <wp:positionV relativeFrom="paragraph">
                  <wp:posOffset>113030</wp:posOffset>
                </wp:positionV>
                <wp:extent cx="1235710" cy="648970"/>
                <wp:effectExtent l="0" t="0" r="0" b="0"/>
                <wp:wrapNone/>
                <wp:docPr id="15" name="文本框 15"/>
                <wp:cNvGraphicFramePr/>
                <a:graphic xmlns:a="http://schemas.openxmlformats.org/drawingml/2006/main">
                  <a:graphicData uri="http://schemas.microsoft.com/office/word/2010/wordprocessingShape">
                    <wps:wsp>
                      <wps:cNvSpPr txBox="1"/>
                      <wps:spPr>
                        <a:xfrm>
                          <a:off x="3131820" y="7867650"/>
                          <a:ext cx="1235710" cy="648970"/>
                        </a:xfrm>
                        <a:prstGeom prst="rect">
                          <a:avLst/>
                        </a:prstGeom>
                        <a:noFill/>
                        <a:ln w="6350">
                          <a:noFill/>
                        </a:ln>
                        <a:extLst>
                          <a:ext uri="{909E8E84-426E-40DD-AFC4-6F175D3DCCD1}">
                            <a14:hiddenFill xmlns:a14="http://schemas.microsoft.com/office/drawing/2010/main">
                              <a:solidFill>
                                <a:schemeClr val="accent5">
                                  <a:lumMod val="40000"/>
                                  <a:lumOff val="60000"/>
                                </a:schemeClr>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eastAsia" w:ascii="仿宋" w:hAnsi="仿宋" w:eastAsia="仿宋" w:cs="仿宋"/>
                                <w:lang w:val="en-US" w:eastAsia="zh-CN"/>
                              </w:rPr>
                            </w:pPr>
                            <w:r>
                              <w:rPr>
                                <w:rFonts w:hint="eastAsia" w:ascii="仿宋" w:hAnsi="仿宋" w:eastAsia="仿宋" w:cs="仿宋"/>
                                <w:lang w:val="en-US" w:eastAsia="zh-CN"/>
                              </w:rPr>
                              <w:t>3.</w:t>
                            </w:r>
                            <w:r>
                              <w:rPr>
                                <w:rFonts w:hint="eastAsia" w:ascii="仿宋" w:hAnsi="仿宋" w:eastAsia="仿宋" w:cs="仿宋"/>
                                <w:lang w:val="en-US" w:eastAsia="zh-CN"/>
                              </w:rPr>
                              <w:t>卢孟实处罚不成器的小伙计，厚赏成顺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95pt;margin-top:8.9pt;height:51.1pt;width:97.3pt;z-index:251664384;mso-width-relative:page;mso-height-relative:page;" filled="f" stroked="f" coordsize="21600,21600" o:gfxdata="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Qfrhx&#10;2QAAAAoBAAAPAAAAAAAAAAEAIAAAACIAAABkcnMvZG93bnJldi54bWxQSwECFAAUAAAACACHTuJA&#10;kiAXiMsCAACVBQAADgAAAAAAAAABACAAAAAoAQAAZHJzL2Uyb0RvYy54bWxQSwUGAAAAAAYABgBZ&#10;AQAAZQYAAAAA&#10;">
                <v:fill on="f" focussize="0,0"/>
                <v:stroke on="f" weight="0.5pt"/>
                <v:imagedata o:title=""/>
                <o:lock v:ext="edit" aspectratio="f"/>
                <v:textbox>
                  <w:txbxContent>
                    <w:p>
                      <w:pPr>
                        <w:rPr>
                          <w:rFonts w:hint="eastAsia" w:ascii="仿宋" w:hAnsi="仿宋" w:eastAsia="仿宋" w:cs="仿宋"/>
                          <w:lang w:val="en-US" w:eastAsia="zh-CN"/>
                        </w:rPr>
                      </w:pPr>
                      <w:r>
                        <w:rPr>
                          <w:rFonts w:hint="eastAsia" w:ascii="仿宋" w:hAnsi="仿宋" w:eastAsia="仿宋" w:cs="仿宋"/>
                          <w:lang w:val="en-US" w:eastAsia="zh-CN"/>
                        </w:rPr>
                        <w:t>3.</w:t>
                      </w:r>
                      <w:r>
                        <w:rPr>
                          <w:rFonts w:hint="eastAsia" w:ascii="仿宋" w:hAnsi="仿宋" w:eastAsia="仿宋" w:cs="仿宋"/>
                          <w:lang w:val="en-US" w:eastAsia="zh-CN"/>
                        </w:rPr>
                        <w:t>卢孟实处罚不成器的小伙计，厚赏成顺</w:t>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1929765</wp:posOffset>
                </wp:positionH>
                <wp:positionV relativeFrom="paragraph">
                  <wp:posOffset>83820</wp:posOffset>
                </wp:positionV>
                <wp:extent cx="1405255" cy="702310"/>
                <wp:effectExtent l="0" t="0" r="4445" b="8890"/>
                <wp:wrapNone/>
                <wp:docPr id="10" name="圆角矩形 10"/>
                <wp:cNvGraphicFramePr/>
                <a:graphic xmlns:a="http://schemas.openxmlformats.org/drawingml/2006/main">
                  <a:graphicData uri="http://schemas.microsoft.com/office/word/2010/wordprocessingShape">
                    <wps:wsp>
                      <wps:cNvSpPr/>
                      <wps:spPr>
                        <a:xfrm>
                          <a:off x="2228215" y="7771765"/>
                          <a:ext cx="1405255" cy="702310"/>
                        </a:xfrm>
                        <a:prstGeom prst="roundRect">
                          <a:avLst/>
                        </a:prstGeom>
                        <a:ln>
                          <a:no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51.95pt;margin-top:6.6pt;height:55.3pt;width:110.65pt;z-index:251659264;v-text-anchor:middle;mso-width-relative:page;mso-height-relative:page;" fillcolor="#B1CBE9 [3536]" filled="t" stroked="f" coordsize="21600,21600" arcsize="0.166666666666667" o:gfxdata="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K4hwzvZAAAACgEAAA8AAAAAAAAAAQAgAAAAIgAAAGRycy9kb3ducmV2Lnht&#10;bFBLAQIUABQAAAAIAIdO4kA7EG95FQMAAJAGAAAOAAAAAAAAAAEAIAAAACgBAABkcnMvZTJvRG9j&#10;LnhtbFBLBQYAAAAABgAGAFkBAACvBgAAAAA=&#10;">
                <v:fill type="gradient" on="t" color2="#92B9E4 [3376]" colors="0f #B1CBE9;32768f #A3C1E5;65536f #92B9E4" focus="100%" focussize="0,0" rotate="t">
                  <o:fill type="gradientUnscaled" v:ext="backwardCompatible"/>
                </v:fill>
                <v:stroke on="f" weight="0.5pt" miterlimit="8" joinstyle="miter"/>
                <v:imagedata o:title=""/>
                <o:lock v:ext="edit" aspectratio="f"/>
              </v:roundrect>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3475355</wp:posOffset>
                </wp:positionH>
                <wp:positionV relativeFrom="paragraph">
                  <wp:posOffset>205105</wp:posOffset>
                </wp:positionV>
                <wp:extent cx="1386840" cy="649605"/>
                <wp:effectExtent l="4445" t="4445" r="5715" b="6350"/>
                <wp:wrapNone/>
                <wp:docPr id="14" name="圆角矩形 14"/>
                <wp:cNvGraphicFramePr/>
                <a:graphic xmlns:a="http://schemas.openxmlformats.org/drawingml/2006/main">
                  <a:graphicData uri="http://schemas.microsoft.com/office/word/2010/wordprocessingShape">
                    <wps:wsp>
                      <wps:cNvSpPr/>
                      <wps:spPr>
                        <a:xfrm>
                          <a:off x="0" y="0"/>
                          <a:ext cx="1386840" cy="64960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73.65pt;margin-top:16.15pt;height:51.15pt;width:109.2pt;z-index:251663360;v-text-anchor:middle;mso-width-relative:page;mso-height-relative:page;" fillcolor="#B1CBE9 [3536]" filled="t" stroked="t" coordsize="21600,21600" arcsize="0.166666666666667" o:gfxdata="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fo6P09sAAAAKAQAADwAAAAAAAAABACAAAAAiAAAAZHJzL2Rvd25yZXYueG1sUEsBAhQA&#10;FAAAAAgAh07iQHoqPCIMAwAArQYAAA4AAAAAAAAAAQAgAAAAKgEAAGRycy9lMm9Eb2MueG1sUEsF&#10;BgAAAAAGAAYAWQEAAKgGAAAAAA==&#10;">
                <v:fill type="gradient" on="t" color2="#92B9E4 [3376]" colors="0f #B1CBE9;32768f #A3C1E5;65536f #92B9E4" focus="100%" focussize="0,0" rotate="t">
                  <o:fill type="gradientUnscaled" v:ext="backwardCompatible"/>
                </v:fill>
                <v:stroke weight="0.5pt" color="#5B9BD5 [3204]" miterlimit="8" joinstyle="miter"/>
                <v:imagedata o:title=""/>
                <o:lock v:ext="edit" aspectratio="f"/>
              </v:roundrect>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356870</wp:posOffset>
                </wp:positionH>
                <wp:positionV relativeFrom="paragraph">
                  <wp:posOffset>164465</wp:posOffset>
                </wp:positionV>
                <wp:extent cx="1386840" cy="649605"/>
                <wp:effectExtent l="4445" t="4445" r="5715" b="6350"/>
                <wp:wrapNone/>
                <wp:docPr id="13" name="圆角矩形 13"/>
                <wp:cNvGraphicFramePr/>
                <a:graphic xmlns:a="http://schemas.openxmlformats.org/drawingml/2006/main">
                  <a:graphicData uri="http://schemas.microsoft.com/office/word/2010/wordprocessingShape">
                    <wps:wsp>
                      <wps:cNvSpPr/>
                      <wps:spPr>
                        <a:xfrm>
                          <a:off x="0" y="0"/>
                          <a:ext cx="1386840" cy="64960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8.1pt;margin-top:12.95pt;height:51.15pt;width:109.2pt;z-index:251662336;v-text-anchor:middle;mso-width-relative:page;mso-height-relative:page;" fillcolor="#B1CBE9 [3536]" filled="t" stroked="t" coordsize="21600,21600" arcsize="0.166666666666667" o:gfxdata="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C6GuqP2gAAAAkBAAAPAAAAAAAAAAEAIAAAACIAAABkcnMvZG93bnJldi54bWxQSwECFAAU&#10;AAAACACHTuJAmrb6bwwDAACtBgAADgAAAAAAAAABACAAAAApAQAAZHJzL2Uyb0RvYy54bWxQSwUG&#10;AAAAAAYABgBZAQAApwYAAAAA&#10;">
                <v:fill type="gradient" on="t" color2="#92B9E4 [3376]" colors="0f #B1CBE9;32768f #A3C1E5;65536f #92B9E4" focus="100%" focussize="0,0" rotate="t">
                  <o:fill type="gradientUnscaled" v:ext="backwardCompatible"/>
                </v:fill>
                <v:stroke weight="0.5pt" color="#5B9BD5 [3204]" miterlimit="8" joinstyle="miter"/>
                <v:imagedata o:title=""/>
                <o:lock v:ext="edit" aspectratio="f"/>
              </v:roundrect>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2565400</wp:posOffset>
                </wp:positionH>
                <wp:positionV relativeFrom="paragraph">
                  <wp:posOffset>78105</wp:posOffset>
                </wp:positionV>
                <wp:extent cx="175260" cy="167005"/>
                <wp:effectExtent l="15875" t="6350" r="24765" b="17145"/>
                <wp:wrapNone/>
                <wp:docPr id="26" name="下箭头 26"/>
                <wp:cNvGraphicFramePr/>
                <a:graphic xmlns:a="http://schemas.openxmlformats.org/drawingml/2006/main">
                  <a:graphicData uri="http://schemas.microsoft.com/office/word/2010/wordprocessingShape">
                    <wps:wsp>
                      <wps:cNvSpPr/>
                      <wps:spPr>
                        <a:xfrm>
                          <a:off x="3708400" y="8561070"/>
                          <a:ext cx="175260" cy="167005"/>
                        </a:xfrm>
                        <a:prstGeom prst="downArrow">
                          <a:avLst/>
                        </a:prstGeom>
                        <a:solidFill>
                          <a:schemeClr val="accent5">
                            <a:lumMod val="40000"/>
                            <a:lumOff val="60000"/>
                          </a:schemeClr>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2pt;margin-top:6.15pt;height:13.15pt;width:13.8pt;z-index:251674624;v-text-anchor:middle;mso-width-relative:page;mso-height-relative:page;" fillcolor="#B4C7E7 [1304]" filled="t" stroked="t" coordsize="21600,21600" o:gfxdata="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LxuX9tgAAAAJAQAADwAAAAAAAAABACAAAAAiAAAAZHJzL2Rvd25yZXYueG1sUEsB&#10;AhQAFAAAAAgAh07iQHSelSWgAgAAewUAAA4AAAAAAAAAAQAgAAAAJwEAAGRycy9lMm9Eb2MueG1s&#10;UEsFBgAAAAAGAAYAWQEAADkGAAAAAA==&#10;" adj="10800,5400">
                <v:fill on="t" focussize="0,0"/>
                <v:stroke weight="1pt" color="#B4C7E7 [1304]" miterlimit="8" joinstyle="miter"/>
                <v:imagedata o:title=""/>
                <o:lock v:ext="edit" aspectratio="f"/>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3507105</wp:posOffset>
                </wp:positionH>
                <wp:positionV relativeFrom="paragraph">
                  <wp:posOffset>23495</wp:posOffset>
                </wp:positionV>
                <wp:extent cx="1314450" cy="53721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314450" cy="537210"/>
                        </a:xfrm>
                        <a:prstGeom prst="rect">
                          <a:avLst/>
                        </a:prstGeom>
                        <a:noFill/>
                        <a:ln w="6350">
                          <a:noFill/>
                        </a:ln>
                        <a:extLst>
                          <a:ext uri="{909E8E84-426E-40DD-AFC4-6F175D3DCCD1}">
                            <a14:hiddenFill xmlns:a14="http://schemas.microsoft.com/office/drawing/2010/main">
                              <a:solidFill>
                                <a:schemeClr val="accent5">
                                  <a:lumMod val="40000"/>
                                  <a:lumOff val="60000"/>
                                </a:schemeClr>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eastAsia" w:ascii="仿宋" w:hAnsi="仿宋" w:eastAsia="仿宋" w:cs="仿宋"/>
                                <w:lang w:val="en-US" w:eastAsia="zh-CN"/>
                              </w:rPr>
                            </w:pPr>
                            <w:r>
                              <w:rPr>
                                <w:rFonts w:hint="eastAsia" w:ascii="仿宋" w:hAnsi="仿宋" w:eastAsia="仿宋" w:cs="仿宋"/>
                                <w:lang w:val="en-US" w:eastAsia="zh-CN"/>
                              </w:rPr>
                              <w:t>4.罗大头要挟撂挑子并羞辱卢孟实</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15pt;margin-top:1.85pt;height:42.3pt;width:103.5pt;z-index:251666432;mso-width-relative:page;mso-height-relative:page;" filled="f" stroked="f" coordsize="21600,21600" o:gfxdata="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Aa+txS2QAAAAgBAAAP&#10;AAAAAAAAAAEAIAAAACIAAABkcnMvZG93bnJldi54bWxQSwECFAAUAAAACACHTuJAxzagbMICAACI&#10;BQAADgAAAAAAAAABACAAAAAoAQAAZHJzL2Uyb0RvYy54bWxQSwUGAAAAAAYABgBZAQAAXAYAAAAA&#10;">
                <v:fill on="f" focussize="0,0"/>
                <v:stroke on="f" weight="0.5pt"/>
                <v:imagedata o:title=""/>
                <o:lock v:ext="edit" aspectratio="f"/>
                <v:textbox>
                  <w:txbxContent>
                    <w:p>
                      <w:pPr>
                        <w:rPr>
                          <w:rFonts w:hint="eastAsia" w:ascii="仿宋" w:hAnsi="仿宋" w:eastAsia="仿宋" w:cs="仿宋"/>
                          <w:lang w:val="en-US" w:eastAsia="zh-CN"/>
                        </w:rPr>
                      </w:pPr>
                      <w:r>
                        <w:rPr>
                          <w:rFonts w:hint="eastAsia" w:ascii="仿宋" w:hAnsi="仿宋" w:eastAsia="仿宋" w:cs="仿宋"/>
                          <w:lang w:val="en-US" w:eastAsia="zh-CN"/>
                        </w:rPr>
                        <w:t>4.罗大头要挟撂挑子并羞辱卢孟实</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71552" behindDoc="0" locked="0" layoutInCell="1" allowOverlap="1">
                <wp:simplePos x="0" y="0"/>
                <wp:positionH relativeFrom="column">
                  <wp:posOffset>1811655</wp:posOffset>
                </wp:positionH>
                <wp:positionV relativeFrom="paragraph">
                  <wp:posOffset>56515</wp:posOffset>
                </wp:positionV>
                <wp:extent cx="215265" cy="161290"/>
                <wp:effectExtent l="6350" t="15240" r="19685" b="26670"/>
                <wp:wrapNone/>
                <wp:docPr id="23" name="右箭头 23"/>
                <wp:cNvGraphicFramePr/>
                <a:graphic xmlns:a="http://schemas.openxmlformats.org/drawingml/2006/main">
                  <a:graphicData uri="http://schemas.microsoft.com/office/word/2010/wordprocessingShape">
                    <wps:wsp>
                      <wps:cNvSpPr/>
                      <wps:spPr>
                        <a:xfrm>
                          <a:off x="0" y="0"/>
                          <a:ext cx="215265" cy="161290"/>
                        </a:xfrm>
                        <a:prstGeom prst="rightArrow">
                          <a:avLst/>
                        </a:prstGeom>
                        <a:solidFill>
                          <a:schemeClr val="accent5">
                            <a:lumMod val="40000"/>
                            <a:lumOff val="60000"/>
                          </a:schemeClr>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2.65pt;margin-top:4.45pt;height:12.7pt;width:16.95pt;z-index:251671552;v-text-anchor:middle;mso-width-relative:page;mso-height-relative:page;" fillcolor="#B4C7E7 [1304]" filled="t" stroked="t" coordsize="21600,21600" o:gfxdata="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ZaSv&#10;JNkAAAAIAQAADwAAAAAAAAABACAAAAAiAAAAZHJzL2Rvd25yZXYueG1sUEsBAhQAFAAAAAgAh07i&#10;QLOvYD6TAgAAcAUAAA4AAAAAAAAAAQAgAAAAKAEAAGRycy9lMm9Eb2MueG1sUEsFBgAAAAAGAAYA&#10;WQEAAC0GAAAAAA==&#10;" adj="13508,5400">
                <v:fill on="t" focussize="0,0"/>
                <v:stroke weight="1pt" color="#B4C7E7 [1304]" miterlimit="8" joinstyle="miter"/>
                <v:imagedata o:title=""/>
                <o:lock v:ext="edit" aspectratio="f"/>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2115820</wp:posOffset>
                </wp:positionH>
                <wp:positionV relativeFrom="paragraph">
                  <wp:posOffset>57785</wp:posOffset>
                </wp:positionV>
                <wp:extent cx="1143000" cy="1123315"/>
                <wp:effectExtent l="6350" t="6350" r="6350" b="13335"/>
                <wp:wrapNone/>
                <wp:docPr id="20" name="椭圆 20"/>
                <wp:cNvGraphicFramePr/>
                <a:graphic xmlns:a="http://schemas.openxmlformats.org/drawingml/2006/main">
                  <a:graphicData uri="http://schemas.microsoft.com/office/word/2010/wordprocessingShape">
                    <wps:wsp>
                      <wps:cNvSpPr/>
                      <wps:spPr>
                        <a:xfrm>
                          <a:off x="3258820" y="8863965"/>
                          <a:ext cx="1143000" cy="1123315"/>
                        </a:xfrm>
                        <a:prstGeom prst="ellipse">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6.6pt;margin-top:4.55pt;height:88.45pt;width:90pt;z-index:251669504;v-text-anchor:middle;mso-width-relative:page;mso-height-relative:page;" fillcolor="#B1CBE9 [3536]" filled="t" stroked="t" coordsize="21600,21600" o:gfxdata="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4Q1cidgAAAAJAQAADwAAAAAAAAABACAAAAAiAAAAZHJzL2Rvd25yZXYueG1sUEsBAhQA&#10;FAAAAAgAh07iQBzxucoPAwAAsgYAAA4AAAAAAAAAAQAgAAAAJwEAAGRycy9lMm9Eb2MueG1sUEsF&#10;BgAAAAAGAAYAWQEAAKgGAAAAAA==&#10;">
                <v:fill type="gradient" on="t" color2="#92B9E4 [3376]" colors="0f #B1CBE9;32768f #A3C1E5;65536f #92B9E4" focus="100%" focussize="0,0" rotate="t">
                  <o:fill type="gradientUnscaled" v:ext="backwardCompatible"/>
                </v:fill>
                <v:stroke weight="0.5pt" color="#5B9BD5 [3204]" miterlimit="8" joinstyle="miter"/>
                <v:imagedata o:title=""/>
                <o:lock v:ext="edit" aspectratio="f"/>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3193415</wp:posOffset>
                </wp:positionH>
                <wp:positionV relativeFrom="paragraph">
                  <wp:posOffset>52070</wp:posOffset>
                </wp:positionV>
                <wp:extent cx="239395" cy="165735"/>
                <wp:effectExtent l="8890" t="15240" r="18415" b="22225"/>
                <wp:wrapNone/>
                <wp:docPr id="24" name="左箭头 24"/>
                <wp:cNvGraphicFramePr/>
                <a:graphic xmlns:a="http://schemas.openxmlformats.org/drawingml/2006/main">
                  <a:graphicData uri="http://schemas.microsoft.com/office/word/2010/wordprocessingShape">
                    <wps:wsp>
                      <wps:cNvSpPr/>
                      <wps:spPr>
                        <a:xfrm>
                          <a:off x="4367530" y="8805545"/>
                          <a:ext cx="239395" cy="165735"/>
                        </a:xfrm>
                        <a:prstGeom prst="leftArrow">
                          <a:avLst/>
                        </a:prstGeom>
                        <a:solidFill>
                          <a:schemeClr val="accent5">
                            <a:lumMod val="40000"/>
                            <a:lumOff val="60000"/>
                          </a:schemeClr>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251.45pt;margin-top:4.1pt;height:13.05pt;width:18.85pt;z-index:251672576;v-text-anchor:middle;mso-width-relative:page;mso-height-relative:page;" fillcolor="#B4C7E7 [1304]" filled="t" stroked="t" coordsize="21600,21600" o:gfxdata="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NVMelLYAAAACAEAAA8AAAAAAAAAAQAgAAAAIgAAAGRycy9kb3ducmV2LnhtbFBLAQIU&#10;ABQAAAAIAIdO4kCQbgcHngIAAHsFAAAOAAAAAAAAAAEAIAAAACcBAABkcnMvZTJvRG9jLnhtbFBL&#10;BQYAAAAABgAGAFkBAAA3BgAAAAA=&#10;" adj="7476,5400">
                <v:fill on="t" focussize="0,0"/>
                <v:stroke weight="1pt" color="#B4C7E7 [1304]" miterlimit="8" joinstyle="miter"/>
                <v:imagedata o:title=""/>
                <o:lock v:ext="edit" aspectratio="f"/>
              </v:shape>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68480" behindDoc="0" locked="0" layoutInCell="1" allowOverlap="1">
                <wp:simplePos x="0" y="0"/>
                <wp:positionH relativeFrom="column">
                  <wp:posOffset>3543300</wp:posOffset>
                </wp:positionH>
                <wp:positionV relativeFrom="paragraph">
                  <wp:posOffset>106680</wp:posOffset>
                </wp:positionV>
                <wp:extent cx="1344295" cy="53657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344295" cy="536575"/>
                        </a:xfrm>
                        <a:prstGeom prst="rect">
                          <a:avLst/>
                        </a:prstGeom>
                        <a:noFill/>
                        <a:ln w="6350">
                          <a:noFill/>
                        </a:ln>
                        <a:extLst>
                          <a:ext uri="{909E8E84-426E-40DD-AFC4-6F175D3DCCD1}">
                            <a14:hiddenFill xmlns:a14="http://schemas.microsoft.com/office/drawing/2010/main">
                              <a:solidFill>
                                <a:schemeClr val="accent5">
                                  <a:lumMod val="40000"/>
                                  <a:lumOff val="60000"/>
                                </a:schemeClr>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eastAsia" w:ascii="仿宋" w:hAnsi="仿宋" w:eastAsia="仿宋" w:cs="仿宋"/>
                                <w:lang w:val="en-US" w:eastAsia="zh-CN"/>
                              </w:rPr>
                            </w:pPr>
                            <w:r>
                              <w:rPr>
                                <w:rFonts w:hint="eastAsia" w:ascii="仿宋" w:hAnsi="仿宋" w:eastAsia="仿宋" w:cs="仿宋"/>
                                <w:lang w:val="en-US" w:eastAsia="zh-CN"/>
                              </w:rPr>
                              <w:t>5.唐茂盛支钱要人，卢孟实欲哭无泪</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9pt;margin-top:8.4pt;height:42.25pt;width:105.85pt;z-index:251668480;mso-width-relative:page;mso-height-relative:page;" filled="f" stroked="f" coordsize="21600,21600" o:gfxdata="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PXvu9oAAAAJAQAA&#10;DwAAAAAAAAABACAAAAAiAAAAZHJzL2Rvd25yZXYueG1sUEsBAhQAFAAAAAgAh07iQBtZ6RLCAgAA&#10;iAUAAA4AAAAAAAAAAQAgAAAAKQEAAGRycy9lMm9Eb2MueG1sUEsFBgAAAAAGAAYAWQEAAF0GAAAA&#10;AA==&#10;">
                <v:fill on="f" focussize="0,0"/>
                <v:stroke on="f" weight="0.5pt"/>
                <v:imagedata o:title=""/>
                <o:lock v:ext="edit" aspectratio="f"/>
                <v:textbox>
                  <w:txbxContent>
                    <w:p>
                      <w:pPr>
                        <w:rPr>
                          <w:rFonts w:hint="eastAsia" w:ascii="仿宋" w:hAnsi="仿宋" w:eastAsia="仿宋" w:cs="仿宋"/>
                          <w:lang w:val="en-US" w:eastAsia="zh-CN"/>
                        </w:rPr>
                      </w:pPr>
                      <w:r>
                        <w:rPr>
                          <w:rFonts w:hint="eastAsia" w:ascii="仿宋" w:hAnsi="仿宋" w:eastAsia="仿宋" w:cs="仿宋"/>
                          <w:lang w:val="en-US" w:eastAsia="zh-CN"/>
                        </w:rPr>
                        <w:t>5.唐茂盛支钱要人，卢孟实欲哭无泪</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3521710</wp:posOffset>
                </wp:positionH>
                <wp:positionV relativeFrom="paragraph">
                  <wp:posOffset>31750</wp:posOffset>
                </wp:positionV>
                <wp:extent cx="1386840" cy="649605"/>
                <wp:effectExtent l="4445" t="4445" r="5715" b="6350"/>
                <wp:wrapNone/>
                <wp:docPr id="11" name="圆角矩形 11"/>
                <wp:cNvGraphicFramePr/>
                <a:graphic xmlns:a="http://schemas.openxmlformats.org/drawingml/2006/main">
                  <a:graphicData uri="http://schemas.microsoft.com/office/word/2010/wordprocessingShape">
                    <wps:wsp>
                      <wps:cNvSpPr/>
                      <wps:spPr>
                        <a:xfrm>
                          <a:off x="0" y="0"/>
                          <a:ext cx="1386840" cy="64960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77.3pt;margin-top:2.5pt;height:51.15pt;width:109.2pt;z-index:251660288;v-text-anchor:middle;mso-width-relative:page;mso-height-relative:page;" fillcolor="#B1CBE9 [3536]" filled="t" stroked="t" coordsize="21600,21600" arcsize="0.166666666666667" o:gfxdata="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">
                <v:fill type="gradient" on="t" color2="#92B9E4 [3376]" colors="0f #B1CBE9;32768f #A3C1E5;65536f #92B9E4" focus="100%" focussize="0,0" rotate="t">
                  <o:fill type="gradientUnscaled" v:ext="backwardCompatible"/>
                </v:fill>
                <v:stroke weight="0.5pt" color="#5B9BD5 [3204]" miterlimit="8" joinstyle="miter"/>
                <v:imagedata o:title=""/>
                <o:lock v:ext="edit" aspectratio="f"/>
              </v:roundrect>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412750</wp:posOffset>
                </wp:positionH>
                <wp:positionV relativeFrom="paragraph">
                  <wp:posOffset>76835</wp:posOffset>
                </wp:positionV>
                <wp:extent cx="1338580" cy="51752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338580" cy="517525"/>
                        </a:xfrm>
                        <a:prstGeom prst="rect">
                          <a:avLst/>
                        </a:prstGeom>
                        <a:noFill/>
                        <a:ln w="6350">
                          <a:noFill/>
                        </a:ln>
                        <a:extLst>
                          <a:ext uri="{909E8E84-426E-40DD-AFC4-6F175D3DCCD1}">
                            <a14:hiddenFill xmlns:a14="http://schemas.microsoft.com/office/drawing/2010/main">
                              <a:solidFill>
                                <a:schemeClr val="accent5">
                                  <a:lumMod val="40000"/>
                                  <a:lumOff val="60000"/>
                                </a:schemeClr>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eastAsia" w:ascii="仿宋" w:hAnsi="仿宋" w:eastAsia="仿宋" w:cs="仿宋"/>
                                <w:lang w:val="en-US" w:eastAsia="zh-CN"/>
                              </w:rPr>
                            </w:pPr>
                            <w:r>
                              <w:rPr>
                                <w:rFonts w:hint="eastAsia" w:ascii="仿宋" w:hAnsi="仿宋" w:eastAsia="仿宋" w:cs="仿宋"/>
                                <w:lang w:val="en-US" w:eastAsia="zh-CN"/>
                              </w:rPr>
                              <w:t>1.</w:t>
                            </w:r>
                            <w:r>
                              <w:rPr>
                                <w:rFonts w:hint="eastAsia" w:ascii="仿宋" w:hAnsi="仿宋" w:eastAsia="仿宋" w:cs="仿宋"/>
                                <w:lang w:val="en-US" w:eastAsia="zh-CN"/>
                              </w:rPr>
                              <w:t>唐茂昌强行要钱，王子西勉强应对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5pt;margin-top:6.05pt;height:40.75pt;width:105.4pt;z-index:251667456;mso-width-relative:page;mso-height-relative:page;" filled="f" stroked="f" coordsize="21600,21600" o:gfxdata="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hrFPLtkAAAAIAQAADwAA&#10;AAAAAAABACAAAAAiAAAAZHJzL2Rvd25yZXYueG1sUEsBAhQAFAAAAAgAh07iQCTsf5DAAgAAiQUA&#10;AA4AAAAAAAAAAQAgAAAAKAEAAGRycy9lMm9Eb2MueG1sUEsFBgAAAAAGAAYAWQEAAFoGAAAAAA==&#10;">
                <v:fill on="f" focussize="0,0"/>
                <v:stroke on="f" weight="0.5pt"/>
                <v:imagedata o:title=""/>
                <o:lock v:ext="edit" aspectratio="f"/>
                <v:textbox>
                  <w:txbxContent>
                    <w:p>
                      <w:pPr>
                        <w:rPr>
                          <w:rFonts w:hint="eastAsia" w:ascii="仿宋" w:hAnsi="仿宋" w:eastAsia="仿宋" w:cs="仿宋"/>
                          <w:lang w:val="en-US" w:eastAsia="zh-CN"/>
                        </w:rPr>
                      </w:pPr>
                      <w:r>
                        <w:rPr>
                          <w:rFonts w:hint="eastAsia" w:ascii="仿宋" w:hAnsi="仿宋" w:eastAsia="仿宋" w:cs="仿宋"/>
                          <w:lang w:val="en-US" w:eastAsia="zh-CN"/>
                        </w:rPr>
                        <w:t>1.</w:t>
                      </w:r>
                      <w:r>
                        <w:rPr>
                          <w:rFonts w:hint="eastAsia" w:ascii="仿宋" w:hAnsi="仿宋" w:eastAsia="仿宋" w:cs="仿宋"/>
                          <w:lang w:val="en-US" w:eastAsia="zh-CN"/>
                        </w:rPr>
                        <w:t>唐茂昌强行要钱，王子西勉强应对</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367665</wp:posOffset>
                </wp:positionH>
                <wp:positionV relativeFrom="paragraph">
                  <wp:posOffset>22225</wp:posOffset>
                </wp:positionV>
                <wp:extent cx="1416685" cy="653415"/>
                <wp:effectExtent l="5080" t="4445" r="13335" b="15240"/>
                <wp:wrapNone/>
                <wp:docPr id="12" name="圆角矩形 12"/>
                <wp:cNvGraphicFramePr/>
                <a:graphic xmlns:a="http://schemas.openxmlformats.org/drawingml/2006/main">
                  <a:graphicData uri="http://schemas.microsoft.com/office/word/2010/wordprocessingShape">
                    <wps:wsp>
                      <wps:cNvSpPr/>
                      <wps:spPr>
                        <a:xfrm>
                          <a:off x="0" y="0"/>
                          <a:ext cx="1416685" cy="65341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8.95pt;margin-top:1.75pt;height:51.45pt;width:111.55pt;z-index:251661312;v-text-anchor:middle;mso-width-relative:page;mso-height-relative:page;" fillcolor="#B1CBE9 [3536]" filled="t" stroked="t" coordsize="21600,21600" arcsize="0.166666666666667" o:gfxdata="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vu1R3NkAAAAIAQAADwAAAAAAAAABACAAAAAiAAAAZHJzL2Rvd25yZXYueG1sUEsB&#10;AhQAFAAAAAgAh07iQL6Nuz0RAwAArQYAAA4AAAAAAAAAAQAgAAAAKAEAAGRycy9lMm9Eb2MueG1s&#10;UEsFBgAAAAAGAAYAWQEAAKsGAAAAAA==&#10;">
                <v:fill type="gradient" on="t" color2="#92B9E4 [3376]" colors="0f #B1CBE9;32768f #A3C1E5;65536f #92B9E4" focus="100%" focussize="0,0" rotate="t">
                  <o:fill type="gradientUnscaled" v:ext="backwardCompatible"/>
                </v:fill>
                <v:stroke weight="0.5pt" color="#5B9BD5 [3204]" miterlimit="8" joinstyle="miter"/>
                <v:imagedata o:title=""/>
                <o:lock v:ext="edit" aspectratio="f"/>
              </v:roundrect>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sz w:val="24"/>
        </w:rPr>
        <mc:AlternateContent>
          <mc:Choice Requires="wps">
            <w:drawing>
              <wp:anchor distT="0" distB="0" distL="114300" distR="114300" simplePos="0" relativeHeight="251673600" behindDoc="0" locked="0" layoutInCell="1" allowOverlap="1">
                <wp:simplePos x="0" y="0"/>
                <wp:positionH relativeFrom="column">
                  <wp:posOffset>3244850</wp:posOffset>
                </wp:positionH>
                <wp:positionV relativeFrom="paragraph">
                  <wp:posOffset>62230</wp:posOffset>
                </wp:positionV>
                <wp:extent cx="239395" cy="165735"/>
                <wp:effectExtent l="8890" t="15240" r="18415" b="22225"/>
                <wp:wrapNone/>
                <wp:docPr id="25" name="左箭头 25"/>
                <wp:cNvGraphicFramePr/>
                <a:graphic xmlns:a="http://schemas.openxmlformats.org/drawingml/2006/main">
                  <a:graphicData uri="http://schemas.microsoft.com/office/word/2010/wordprocessingShape">
                    <wps:wsp>
                      <wps:cNvSpPr/>
                      <wps:spPr>
                        <a:xfrm>
                          <a:off x="0" y="0"/>
                          <a:ext cx="239395" cy="165735"/>
                        </a:xfrm>
                        <a:prstGeom prst="leftArrow">
                          <a:avLst/>
                        </a:prstGeom>
                        <a:solidFill>
                          <a:schemeClr val="accent5">
                            <a:lumMod val="40000"/>
                            <a:lumOff val="60000"/>
                          </a:schemeClr>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255.5pt;margin-top:4.9pt;height:13.05pt;width:18.85pt;z-index:251673600;v-text-anchor:middle;mso-width-relative:page;mso-height-relative:page;" fillcolor="#B4C7E7 [1304]" filled="t" stroked="t" coordsize="21600,21600" o:gfxdata="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pu5Bi&#10;2gAAAAsBAAAPAAAAAAAAAAEAIAAAACIAAABkcnMvZG93bnJldi54bWxQSwECFAAUAAAACACHTuJA&#10;HKn5KZECAABvBQAADgAAAAAAAAABACAAAAApAQAAZHJzL2Uyb0RvYy54bWxQSwUGAAAAAAYABgBZ&#10;AQAALAYAAAAA&#10;" adj="7476,5400">
                <v:fill on="t" focussize="0,0"/>
                <v:stroke weight="1pt" color="#B4C7E7 [1304]" miterlimit="8" joinstyle="miter"/>
                <v:imagedata o:title=""/>
                <o:lock v:ext="edit" aspectratio="f"/>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1837055</wp:posOffset>
                </wp:positionH>
                <wp:positionV relativeFrom="paragraph">
                  <wp:posOffset>30480</wp:posOffset>
                </wp:positionV>
                <wp:extent cx="215265" cy="161290"/>
                <wp:effectExtent l="6350" t="15240" r="19685" b="26670"/>
                <wp:wrapNone/>
                <wp:docPr id="22" name="右箭头 22"/>
                <wp:cNvGraphicFramePr/>
                <a:graphic xmlns:a="http://schemas.openxmlformats.org/drawingml/2006/main">
                  <a:graphicData uri="http://schemas.microsoft.com/office/word/2010/wordprocessingShape">
                    <wps:wsp>
                      <wps:cNvSpPr/>
                      <wps:spPr>
                        <a:xfrm>
                          <a:off x="3043555" y="9513570"/>
                          <a:ext cx="215265" cy="161290"/>
                        </a:xfrm>
                        <a:prstGeom prst="rightArrow">
                          <a:avLst/>
                        </a:prstGeom>
                        <a:solidFill>
                          <a:schemeClr val="accent5">
                            <a:lumMod val="40000"/>
                            <a:lumOff val="60000"/>
                          </a:schemeClr>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4.65pt;margin-top:2.4pt;height:12.7pt;width:16.95pt;z-index:251670528;v-text-anchor:middle;mso-width-relative:page;mso-height-relative:page;" fillcolor="#B4C7E7 [1304]" filled="t" stroked="t" coordsize="21600,21600" o:gfxdata="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zs+q9tsAAAALAQAADwAAAAAAAAABACAAAAAiAAAAZHJzL2Rvd25yZXYueG1s&#10;UEsBAhQAFAAAAAgAh07iQIOK5wGgAgAAfAUAAA4AAAAAAAAAAQAgAAAAKgEAAGRycy9lMm9Eb2Mu&#10;eG1sUEsFBgAAAAAGAAYAWQEAADwGAAAAAA==&#10;" adj="13508,5400">
                <v:fill on="t" focussize="0,0"/>
                <v:stroke weight="1pt" color="#B4C7E7 [1304]" miterlimit="8" joinstyle="miter"/>
                <v:imagedata o:title=""/>
                <o:lock v:ext="edit" aspectratio="f"/>
              </v:shape>
            </w:pict>
          </mc:Fallback>
        </mc:AlternateConten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hint="eastAsia" w:ascii="宋体" w:hAnsi="宋体" w:eastAsia="宋体" w:cs="宋体"/>
          <w:color w:val="FF0000"/>
          <w:sz w:val="21"/>
          <w:szCs w:val="21"/>
          <w:lang w:val="en-US" w:eastAsia="zh-CN"/>
        </w:rPr>
        <w:t>参考答案：</w:t>
      </w:r>
      <w:r>
        <w:rPr>
          <w:rFonts w:ascii="宋体" w:hAnsi="宋体" w:eastAsia="宋体" w:cs="宋体"/>
          <w:color w:val="FF0000"/>
          <w:sz w:val="21"/>
          <w:szCs w:val="21"/>
        </w:rPr>
        <w:t>课文中的戏</w:t>
      </w:r>
      <w:r>
        <w:rPr>
          <w:rFonts w:hint="eastAsia" w:ascii="宋体" w:hAnsi="宋体" w:eastAsia="宋体" w:cs="宋体"/>
          <w:color w:val="FF0000"/>
          <w:sz w:val="21"/>
          <w:szCs w:val="21"/>
          <w:lang w:val="en-US" w:eastAsia="zh-CN"/>
        </w:rPr>
        <w:t>剧</w:t>
      </w:r>
      <w:r>
        <w:rPr>
          <w:rFonts w:ascii="宋体" w:hAnsi="宋体" w:eastAsia="宋体" w:cs="宋体"/>
          <w:color w:val="FF0000"/>
          <w:sz w:val="21"/>
          <w:szCs w:val="21"/>
        </w:rPr>
        <w:t>冲突主要有</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1.唐茂昌强行要钱，王子西勉强应对</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唐茂</w:t>
      </w:r>
      <w:r>
        <w:rPr>
          <w:rFonts w:hint="eastAsia" w:ascii="宋体" w:hAnsi="宋体" w:eastAsia="宋体" w:cs="宋体"/>
          <w:color w:val="FF0000"/>
          <w:sz w:val="21"/>
          <w:szCs w:val="21"/>
          <w:lang w:val="en-US" w:eastAsia="zh-CN"/>
        </w:rPr>
        <w:t>昌</w:t>
      </w:r>
      <w:r>
        <w:rPr>
          <w:rFonts w:ascii="宋体" w:hAnsi="宋体" w:eastAsia="宋体" w:cs="宋体"/>
          <w:color w:val="FF0000"/>
          <w:sz w:val="21"/>
          <w:szCs w:val="21"/>
        </w:rPr>
        <w:t>仗着这是</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老唐家的买卖”，又</w:t>
      </w:r>
      <w:r>
        <w:rPr>
          <w:rFonts w:hint="eastAsia" w:ascii="宋体" w:hAnsi="宋体" w:eastAsia="宋体" w:cs="宋体"/>
          <w:color w:val="FF0000"/>
          <w:sz w:val="21"/>
          <w:szCs w:val="21"/>
          <w:lang w:val="en-US" w:eastAsia="zh-CN"/>
        </w:rPr>
        <w:t>嫉恨</w:t>
      </w:r>
      <w:r>
        <w:rPr>
          <w:rFonts w:ascii="宋体" w:hAnsi="宋体" w:eastAsia="宋体" w:cs="宋体"/>
          <w:color w:val="FF0000"/>
          <w:sz w:val="21"/>
          <w:szCs w:val="21"/>
        </w:rPr>
        <w:t>卢孟实“在老家置产业”</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强行要钱</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王子西为人软弱、</w:t>
      </w:r>
      <w:r>
        <w:rPr>
          <w:rFonts w:hint="eastAsia" w:ascii="宋体" w:hAnsi="宋体" w:eastAsia="宋体" w:cs="宋体"/>
          <w:color w:val="FF0000"/>
          <w:sz w:val="21"/>
          <w:szCs w:val="21"/>
          <w:lang w:val="en-US" w:eastAsia="zh-CN"/>
        </w:rPr>
        <w:t>圆</w:t>
      </w:r>
      <w:r>
        <w:rPr>
          <w:rFonts w:ascii="宋体" w:hAnsi="宋体" w:eastAsia="宋体" w:cs="宋体"/>
          <w:color w:val="FF0000"/>
          <w:sz w:val="21"/>
          <w:szCs w:val="21"/>
        </w:rPr>
        <w:t>滑，一方面感到为难，另</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方面又不敢公然反对，只能勉强应对。2</w:t>
      </w:r>
      <w:r>
        <w:rPr>
          <w:rFonts w:hint="eastAsia" w:ascii="宋体" w:hAnsi="宋体" w:eastAsia="宋体" w:cs="宋体"/>
          <w:color w:val="FF0000"/>
          <w:sz w:val="21"/>
          <w:szCs w:val="21"/>
          <w:lang w:val="en-US" w:eastAsia="zh-CN"/>
        </w:rPr>
        <w:t>.</w:t>
      </w:r>
      <w:r>
        <w:rPr>
          <w:rFonts w:ascii="宋体" w:hAnsi="宋体" w:eastAsia="宋体" w:cs="宋体"/>
          <w:color w:val="FF0000"/>
          <w:sz w:val="21"/>
          <w:szCs w:val="21"/>
        </w:rPr>
        <w:t>克五借机</w:t>
      </w:r>
      <w:r>
        <w:rPr>
          <w:rFonts w:hint="eastAsia" w:ascii="宋体" w:hAnsi="宋体" w:eastAsia="宋体" w:cs="宋体"/>
          <w:color w:val="FF0000"/>
          <w:sz w:val="21"/>
          <w:szCs w:val="21"/>
          <w:lang w:val="en-US" w:eastAsia="zh-CN"/>
        </w:rPr>
        <w:t>敲诈</w:t>
      </w:r>
      <w:r>
        <w:rPr>
          <w:rFonts w:ascii="宋体" w:hAnsi="宋体" w:eastAsia="宋体" w:cs="宋体"/>
          <w:color w:val="FF0000"/>
          <w:sz w:val="21"/>
          <w:szCs w:val="21"/>
        </w:rPr>
        <w:t>，卢孟实威严应对。克五此时家境已经没落，骨子里的好吃懒做习气使得他只能用无赖的方式，借罗大头私藏烟土之事进行敲诈勒索，而他又缺少勒索的资本，既可恶，又可怜，被卢孟实赶出福聚德。3.卢孟实处罚不成器的小伙计，厚赏成顺。小伙计违反店规，大年初四去看“落子”，卢孟实欲开除小伙计。成顺要办喜事，卢孟实则送上“喜幛子钱”。一罚一赏，突出表现卢孟实在当时腐朽的社会习气和文化中，刚健自强，想要改变大家对“五子行”子弟的蔑视，过得自尊而体面的努力。4.罗大头要挟撂挑子并羞辱卢孟实。罗大头仗着自己是福聚德的“顶梁柱”，居功自傲，对卢孟实不服，更不甘心自己的地位被徒弟所渐渐代替，他从骨子里不承认卢孟实的掌柜身份，更看不起卢孟实的出身。5.唐茂盛支钱要人，卢孟实欲哭无泪。唐茂盛打着天津分号的旗子到福聚德支钱，他想带走堂头常顺，更是对福聚德从内部的拆解。他骨子里和唐茂昌</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样，都认为福聚德就是“老唐家的”。这些戏剧冲突都是围绕福聚德由盛而衰的原因展开的，既揭示了福聚德由盛转衰的原因，也为后面的结局埋下了伏笔。</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t>二</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课文中，修鼎新的一句“一个人干，八个人拆”，道出了福聚德由盛转衰的直接原因。了解剧中故事的时代背景，结合课文的具体内容，说说你对福聚德衰落根本原因的认识。</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卢孟实怀揣着盖天下第一饭庄子，出人头地，坐上八抬大轿的理想和抱负，在内部精心打理，在外部竭力斡旋，经过多年的兢兢业业、呕心沥血，打败竞争对手，盖起大楼，将福聚德的事业以及他个人的事业推向了顶峰。卢孟实就是福聚德的灵魂和核心，是福聚德事业的支柱，所以是“一个人干”。但卢孟实的理想在当时的社会现实中注定不能实现，他所打造的福聚德的辉煌注定不能持久。从外部大环境上看，这十年，是张勋复辟又失败、北洋军阀执政、国民政府统治的特殊的时间段，正是风云变幻、新旧交替的时期，各种军阀势力纷争，福聚德只是</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只摇摇欲坠的小船</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无论什么势力上台，福聚德要面对的都是压迫与羞辱。正如戏剧中所显示的，卢孟实</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直在混乱的社会秩序中苦苦挣扎，与各色平庸的恶人和苦难做斗争，要应对克五这样的封建残余势力，有侦缉队、警备司令、警察等需要打点</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这些都是福聚德发展的“外患”。除了社会大环境，内部的钩心斗角是福聚德破败的主要原因。唐家两个少爷无心经营，游手好闲，但又心量狭窄，他们听信谗言，嫉恨卢孟实置办产业，在他们看来，不管卢孟实对福聚德的兴旺有多少功劳，他依然是个“外姓人”，福聚德的</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切都是“老唐家的买卖”，所以，即使他们对福聚德的发展未作过一丝贡献，要钱要人却毫不含糊，这也是当时封闭的排外文化态度的体现。罗大头自恃手艺高超，居功自</w:t>
      </w:r>
      <w:r>
        <w:rPr>
          <w:rFonts w:hint="eastAsia" w:ascii="宋体" w:hAnsi="宋体" w:eastAsia="宋体" w:cs="宋体"/>
          <w:color w:val="FF0000"/>
          <w:sz w:val="21"/>
          <w:szCs w:val="21"/>
          <w:lang w:val="en-US" w:eastAsia="zh-CN"/>
        </w:rPr>
        <w:t>傲</w:t>
      </w:r>
      <w:r>
        <w:rPr>
          <w:rFonts w:ascii="宋体" w:hAnsi="宋体" w:eastAsia="宋体" w:cs="宋体"/>
          <w:color w:val="FF0000"/>
          <w:sz w:val="21"/>
          <w:szCs w:val="21"/>
        </w:rPr>
        <w:t>，动不动撂挑子要挟卢孟实</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罗大头气量狭小，尖酸刻薄，他身为“五子行”人，却也看不起“五子行”人，并以卢孟实父亲受</w:t>
      </w:r>
      <w:r>
        <w:rPr>
          <w:rFonts w:hint="eastAsia" w:ascii="宋体" w:hAnsi="宋体" w:eastAsia="宋体" w:cs="宋体"/>
          <w:color w:val="FF0000"/>
          <w:sz w:val="21"/>
          <w:szCs w:val="21"/>
          <w:lang w:val="en-US" w:eastAsia="zh-CN"/>
        </w:rPr>
        <w:t>辱</w:t>
      </w:r>
      <w:r>
        <w:rPr>
          <w:rFonts w:ascii="宋体" w:hAnsi="宋体" w:eastAsia="宋体" w:cs="宋体"/>
          <w:color w:val="FF0000"/>
          <w:sz w:val="21"/>
          <w:szCs w:val="21"/>
        </w:rPr>
        <w:t>而亡的惨痛往事来羞</w:t>
      </w:r>
      <w:r>
        <w:rPr>
          <w:rFonts w:hint="eastAsia" w:ascii="宋体" w:hAnsi="宋体" w:eastAsia="宋体" w:cs="宋体"/>
          <w:color w:val="FF0000"/>
          <w:sz w:val="21"/>
          <w:szCs w:val="21"/>
          <w:lang w:val="en-US" w:eastAsia="zh-CN"/>
        </w:rPr>
        <w:t>辱</w:t>
      </w:r>
      <w:r>
        <w:rPr>
          <w:rFonts w:ascii="宋体" w:hAnsi="宋体" w:eastAsia="宋体" w:cs="宋体"/>
          <w:color w:val="FF0000"/>
          <w:sz w:val="21"/>
          <w:szCs w:val="21"/>
        </w:rPr>
        <w:t>卢孟实</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他恶习难改，私藏烟土，最终被抓住把柄，点燃了卢孟实被迫还乡、福聚德走向衰落的导火索。这些都是造成福聚德衰落的“内忧”。究其根本，福聚德的衰落，在于当时正值风云变幻的历史时期，社会秩序混乱，文化封闭落后。</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color w:val="FF0000"/>
          <w:sz w:val="21"/>
          <w:szCs w:val="21"/>
        </w:rPr>
        <w:br w:type="textWrapping"/>
      </w:r>
      <w:r>
        <w:rPr>
          <w:rFonts w:hint="eastAsia" w:ascii="楷体" w:hAnsi="楷体" w:eastAsia="楷体" w:cs="楷体"/>
          <w:sz w:val="24"/>
          <w:szCs w:val="24"/>
        </w:rPr>
        <w:t>三</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《天下第一楼》被称为“京味话剧”，其人物语言富有浓郁的北京特色和鲜明的行业特点，生动、地道，充满生活气息。与同学结成小组，选择感兴趣的片段，反复朗读，尽量读出台词的韵味。</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略。朗读时，要读出台词的韵味，需要注意把握以下两点。一是在用词上，使用了大量北京方言词语和行业词语。“搭济一下”“得空儿”“买行头”“置场面”“人五人六的”等，有着浓郁的北京味道和生活气息。(参见“问题探究”)二是要读出人物语气，注意人物神态。比如，卢孟实和罗大头冲突的这一幕，读卢孟实的台词“你</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给我出去</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”，就要表现出他威严内敛、城府深的特点。</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color w:val="FF0000"/>
          <w:sz w:val="21"/>
          <w:szCs w:val="21"/>
        </w:rPr>
      </w:pPr>
      <w:r>
        <w:rPr>
          <w:rFonts w:hint="eastAsia" w:ascii="楷体" w:hAnsi="楷体" w:eastAsia="楷体" w:cs="楷体"/>
          <w:sz w:val="24"/>
          <w:szCs w:val="24"/>
        </w:rPr>
        <w:br w:type="textWrapping"/>
      </w:r>
      <w:r>
        <w:rPr>
          <w:rFonts w:hint="eastAsia" w:ascii="楷体" w:hAnsi="楷体" w:eastAsia="楷体" w:cs="楷体"/>
          <w:sz w:val="24"/>
          <w:szCs w:val="24"/>
        </w:rPr>
        <w:t>四</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阅读《天下第一楼》全剧，从常贵、卢孟实、修鼎新中任选一人，参考示例，写一段人物分析。300字左右。</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 xml:space="preserve">    </w:t>
      </w:r>
      <w:r>
        <w:rPr>
          <w:rFonts w:hint="eastAsia" w:ascii="宋体" w:hAnsi="宋体" w:eastAsia="宋体" w:cs="宋体"/>
          <w:sz w:val="24"/>
          <w:szCs w:val="24"/>
        </w:rPr>
        <w:t>示例</w:t>
      </w:r>
      <w:r>
        <w:rPr>
          <w:rFonts w:hint="eastAsia" w:ascii="宋体" w:hAnsi="宋体" w:eastAsia="宋体" w:cs="宋体"/>
          <w:sz w:val="24"/>
          <w:szCs w:val="24"/>
          <w:lang w:eastAsia="zh-CN"/>
        </w:rPr>
        <w:t>：</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罗大头是福聚德的烤鸭师傅，资格很老，技艺精湛，是烤鸭店的“顶梁柱”之一。在剧本中，这个人物似乎没有常贵、卢</w:t>
      </w:r>
      <w:r>
        <w:rPr>
          <w:rFonts w:hint="eastAsia" w:ascii="宋体" w:hAnsi="宋体" w:eastAsia="宋体" w:cs="宋体"/>
          <w:sz w:val="24"/>
          <w:szCs w:val="24"/>
          <w:lang w:val="en-US" w:eastAsia="zh-CN"/>
        </w:rPr>
        <w:t>孟</w:t>
      </w:r>
      <w:r>
        <w:rPr>
          <w:rFonts w:ascii="宋体" w:hAnsi="宋体" w:eastAsia="宋体" w:cs="宋体"/>
          <w:sz w:val="24"/>
          <w:szCs w:val="24"/>
        </w:rPr>
        <w:t>实那么重要，但他的形象很有特点，很能吸引读者的目光。他不像克五、唐茂昌、唐茂盛那样让人“一目了然”，而是具有多面性，令读者时而厌恶，时而同情，时而鄙弃，时而敬重。</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因为曾为店里立过功，罗大头居功自</w:t>
      </w:r>
      <w:r>
        <w:rPr>
          <w:rFonts w:hint="eastAsia" w:ascii="宋体" w:hAnsi="宋体" w:eastAsia="宋体" w:cs="宋体"/>
          <w:sz w:val="24"/>
          <w:szCs w:val="24"/>
          <w:lang w:val="en-US" w:eastAsia="zh-CN"/>
        </w:rPr>
        <w:t>傲</w:t>
      </w:r>
      <w:r>
        <w:rPr>
          <w:rFonts w:ascii="宋体" w:hAnsi="宋体" w:eastAsia="宋体" w:cs="宋体"/>
          <w:sz w:val="24"/>
          <w:szCs w:val="24"/>
        </w:rPr>
        <w:t>，心胸狭窄，容不得人，动不动就要撂挑子不干。他脾气暴躁，蛮横无理，说话尖酸刻薄，还有抽大烟的恶习，可以说旧时代有能耐的手艺人常有的毛病他都有。但另</w:t>
      </w:r>
      <w:r>
        <w:rPr>
          <w:rFonts w:hint="eastAsia" w:ascii="宋体" w:hAnsi="宋体" w:eastAsia="宋体" w:cs="宋体"/>
          <w:sz w:val="24"/>
          <w:szCs w:val="24"/>
          <w:lang w:val="en-US" w:eastAsia="zh-CN"/>
        </w:rPr>
        <w:t>一</w:t>
      </w:r>
      <w:r>
        <w:rPr>
          <w:rFonts w:ascii="宋体" w:hAnsi="宋体" w:eastAsia="宋体" w:cs="宋体"/>
          <w:sz w:val="24"/>
          <w:szCs w:val="24"/>
        </w:rPr>
        <w:t>方面，罗大头靠自已的劳动吃饭，看重自身的价值与名誉，瞧不起克五那种混吃混喝、人品卑污的“爷”。此外，他个性耿直，敢做敢当，讲究江湖义气，是条硬汉子。他身上也有不少值得肯定的品质。</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卢孟实这个人物，是个挣扎奋斗在底层的悲壮英雄的形象。他出身“五子行”</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但生性聪慧，有理想和抱负。他的志向，是旧时代底层人民的朴素的愿望</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让人们瞧得起“五子行”的人，盖起大楼，坐上轿子，过上体面的生活。这不是什么远大的志向，但符合他的身份和时代文化特点。为了福聚德，他殚精竭虑，勤勤恳恳。他精明实干，精通经营之道，善用各种计谋，比如改良菜式、巧用金戒指作手彩、用黄土蒙混要账众人、设计让罗大头激怒大掌柜等，体现出他的精明善谋。对待伙计，他恩威并施。他善待手下，及时送去资金补贴其家用</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他主动留下竞争对手的伙计</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他更是不计前嫌保下罗大头</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这些都体现出他仗义侠义的一面。同时，他也有威严的一面，比如面对犯了店规的小伙计，他不顾情面进行处罚，王子西因疏忽造成了店铺的损失，也要给予赔偿。卢孟实又是个悲剧人物，他辈子追求获得尊严，活得体面，但在当时的社会文化中，无论他怎样努力，也改变不了他的出身，他的地位和财富如过眼云烟，都是在为他人做嫁衣裳，最终落得黯然回乡的结果。</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仿宋" w:hAnsi="仿宋" w:eastAsia="仿宋" w:cs="仿宋"/>
          <w:color w:val="FF0000"/>
          <w:sz w:val="24"/>
          <w:szCs w:val="24"/>
          <w:lang w:val="en-US" w:eastAsia="zh-CN"/>
        </w:rPr>
      </w:pPr>
      <w:r>
        <w:rPr>
          <w:rFonts w:hint="eastAsia" w:ascii="宋体" w:hAnsi="宋体" w:eastAsia="宋体" w:cs="宋体"/>
          <w:color w:val="FF0000"/>
          <w:sz w:val="24"/>
          <w:szCs w:val="24"/>
          <w:lang w:val="en-US" w:eastAsia="zh-CN"/>
        </w:rPr>
        <w:t>19.枣儿</w:t>
      </w:r>
      <w:r>
        <w:rPr>
          <w:rFonts w:hint="eastAsia" w:ascii="宋体" w:hAnsi="宋体" w:eastAsia="宋体" w:cs="宋体"/>
          <w:sz w:val="24"/>
          <w:szCs w:val="24"/>
          <w:lang w:val="en-US" w:eastAsia="zh-CN"/>
        </w:rPr>
        <w:t xml:space="preserve"> </w:t>
      </w:r>
      <w:r>
        <w:rPr>
          <w:rFonts w:hint="eastAsia" w:ascii="宋体" w:hAnsi="宋体" w:eastAsia="宋体" w:cs="宋体"/>
          <w:color w:val="FF0000"/>
          <w:sz w:val="24"/>
          <w:szCs w:val="24"/>
          <w:lang w:val="en-US" w:eastAsia="zh-CN"/>
        </w:rPr>
        <w:t xml:space="preserve"> </w:t>
      </w:r>
      <w:r>
        <w:rPr>
          <w:rFonts w:hint="eastAsia" w:ascii="仿宋" w:hAnsi="仿宋" w:eastAsia="仿宋" w:cs="仿宋"/>
          <w:color w:val="FF0000"/>
          <w:sz w:val="24"/>
          <w:szCs w:val="24"/>
          <w:lang w:val="en-US" w:eastAsia="zh-CN"/>
        </w:rPr>
        <w:t>孙鸿</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 xml:space="preserve">一 </w:t>
      </w:r>
      <w:r>
        <w:rPr>
          <w:rFonts w:hint="eastAsia" w:ascii="楷体" w:hAnsi="楷体" w:eastAsia="楷体" w:cs="楷体"/>
          <w:sz w:val="24"/>
          <w:szCs w:val="24"/>
        </w:rPr>
        <w:t>阅读课文，想一想:“枣儿”在文中有什么作用</w:t>
      </w:r>
      <w:r>
        <w:rPr>
          <w:rFonts w:hint="eastAsia" w:ascii="楷体" w:hAnsi="楷体" w:eastAsia="楷体" w:cs="楷体"/>
          <w:sz w:val="24"/>
          <w:szCs w:val="24"/>
          <w:lang w:eastAsia="zh-CN"/>
        </w:rPr>
        <w:t>？</w:t>
      </w:r>
      <w:r>
        <w:rPr>
          <w:rFonts w:hint="eastAsia" w:ascii="楷体" w:hAnsi="楷体" w:eastAsia="楷体" w:cs="楷体"/>
          <w:sz w:val="24"/>
          <w:szCs w:val="24"/>
        </w:rPr>
        <w:t>作者想要借“枣儿”表达怎样的思想感情</w:t>
      </w:r>
      <w:r>
        <w:rPr>
          <w:rFonts w:hint="eastAsia" w:ascii="楷体" w:hAnsi="楷体" w:eastAsia="楷体" w:cs="楷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ascii="宋体" w:hAnsi="宋体" w:eastAsia="宋体" w:cs="宋体"/>
          <w:color w:val="FF0000"/>
          <w:sz w:val="21"/>
          <w:szCs w:val="21"/>
        </w:rPr>
      </w:pPr>
      <w:r>
        <w:rPr>
          <w:rFonts w:hint="eastAsia" w:ascii="宋体" w:hAnsi="宋体" w:eastAsia="宋体" w:cs="宋体"/>
          <w:color w:val="FF0000"/>
          <w:sz w:val="21"/>
          <w:szCs w:val="21"/>
          <w:lang w:val="en-US" w:eastAsia="zh-CN"/>
        </w:rPr>
        <w:t>参考答案：全剧以“枣儿”为标题，并以“枣儿”贯穿全剧，让老人与男孩围绕“枣儿”</w:t>
      </w:r>
      <w:r>
        <w:rPr>
          <w:rFonts w:ascii="宋体" w:hAnsi="宋体" w:eastAsia="宋体" w:cs="宋体"/>
          <w:color w:val="FF0000"/>
          <w:sz w:val="21"/>
          <w:szCs w:val="21"/>
        </w:rPr>
        <w:t>进行对话，展开情节</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事情发生在乡间</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棵挂满“红枣”的老树下</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开场的</w:t>
      </w:r>
      <w:r>
        <w:rPr>
          <w:rFonts w:hint="eastAsia" w:ascii="宋体" w:hAnsi="宋体" w:eastAsia="宋体" w:cs="宋体"/>
          <w:color w:val="FF0000"/>
          <w:sz w:val="21"/>
          <w:szCs w:val="21"/>
          <w:lang w:val="en-US" w:eastAsia="zh-CN"/>
        </w:rPr>
        <w:t>童谣</w:t>
      </w:r>
      <w:r>
        <w:rPr>
          <w:rFonts w:ascii="宋体" w:hAnsi="宋体" w:eastAsia="宋体" w:cs="宋体"/>
          <w:color w:val="FF0000"/>
          <w:sz w:val="21"/>
          <w:szCs w:val="21"/>
        </w:rPr>
        <w:t>表达了在“枣儿”中所融</w:t>
      </w:r>
      <w:r>
        <w:rPr>
          <w:rFonts w:hint="eastAsia" w:ascii="宋体" w:hAnsi="宋体" w:eastAsia="宋体" w:cs="宋体"/>
          <w:color w:val="FF0000"/>
          <w:sz w:val="21"/>
          <w:szCs w:val="21"/>
          <w:lang w:val="en-US" w:eastAsia="zh-CN"/>
        </w:rPr>
        <w:t>入</w:t>
      </w:r>
      <w:r>
        <w:rPr>
          <w:rFonts w:ascii="宋体" w:hAnsi="宋体" w:eastAsia="宋体" w:cs="宋体"/>
          <w:color w:val="FF0000"/>
          <w:sz w:val="21"/>
          <w:szCs w:val="21"/>
        </w:rPr>
        <w:t>的父母疼爱子女的亲情</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男</w:t>
      </w:r>
      <w:r>
        <w:rPr>
          <w:rFonts w:hint="eastAsia" w:ascii="宋体" w:hAnsi="宋体" w:eastAsia="宋体" w:cs="宋体"/>
          <w:color w:val="FF0000"/>
          <w:sz w:val="21"/>
          <w:szCs w:val="21"/>
          <w:lang w:val="en-US" w:eastAsia="zh-CN"/>
        </w:rPr>
        <w:t>孩</w:t>
      </w:r>
      <w:r>
        <w:rPr>
          <w:rFonts w:ascii="宋体" w:hAnsi="宋体" w:eastAsia="宋体" w:cs="宋体"/>
          <w:color w:val="FF0000"/>
          <w:sz w:val="21"/>
          <w:szCs w:val="21"/>
        </w:rPr>
        <w:t>因“</w:t>
      </w:r>
      <w:r>
        <w:rPr>
          <w:rFonts w:hint="eastAsia" w:ascii="宋体" w:hAnsi="宋体" w:eastAsia="宋体" w:cs="宋体"/>
          <w:color w:val="FF0000"/>
          <w:sz w:val="21"/>
          <w:szCs w:val="21"/>
          <w:lang w:val="en-US" w:eastAsia="zh-CN"/>
        </w:rPr>
        <w:t>捡</w:t>
      </w:r>
      <w:r>
        <w:rPr>
          <w:rFonts w:ascii="宋体" w:hAnsi="宋体" w:eastAsia="宋体" w:cs="宋体"/>
          <w:color w:val="FF0000"/>
          <w:sz w:val="21"/>
          <w:szCs w:val="21"/>
        </w:rPr>
        <w:t>枣</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lang w:val="en-US" w:eastAsia="zh-CN"/>
        </w:rPr>
        <w:t>而</w:t>
      </w:r>
      <w:r>
        <w:rPr>
          <w:rFonts w:ascii="宋体" w:hAnsi="宋体" w:eastAsia="宋体" w:cs="宋体"/>
          <w:color w:val="FF0000"/>
          <w:sz w:val="21"/>
          <w:szCs w:val="21"/>
        </w:rPr>
        <w:t>与老人</w:t>
      </w:r>
      <w:r>
        <w:rPr>
          <w:rFonts w:hint="eastAsia" w:ascii="宋体" w:hAnsi="宋体" w:eastAsia="宋体" w:cs="宋体"/>
          <w:color w:val="FF0000"/>
          <w:sz w:val="21"/>
          <w:szCs w:val="21"/>
          <w:lang w:val="en-US" w:eastAsia="zh-CN"/>
        </w:rPr>
        <w:t>邂逅</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老人请</w:t>
      </w:r>
      <w:r>
        <w:rPr>
          <w:rFonts w:hint="eastAsia" w:ascii="宋体" w:hAnsi="宋体" w:eastAsia="宋体" w:cs="宋体"/>
          <w:color w:val="FF0000"/>
          <w:sz w:val="21"/>
          <w:szCs w:val="21"/>
          <w:lang w:val="en-US" w:eastAsia="zh-CN"/>
        </w:rPr>
        <w:t>男</w:t>
      </w:r>
      <w:r>
        <w:rPr>
          <w:rFonts w:ascii="宋体" w:hAnsi="宋体" w:eastAsia="宋体" w:cs="宋体"/>
          <w:color w:val="FF0000"/>
          <w:sz w:val="21"/>
          <w:szCs w:val="21"/>
        </w:rPr>
        <w:t>孩吃“枣儿”</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算命先生给老人的儿子起名，以及儿子小时候尿</w:t>
      </w:r>
      <w:r>
        <w:rPr>
          <w:rFonts w:hint="eastAsia" w:ascii="宋体" w:hAnsi="宋体" w:eastAsia="宋体" w:cs="宋体"/>
          <w:color w:val="FF0000"/>
          <w:sz w:val="21"/>
          <w:szCs w:val="21"/>
          <w:lang w:val="en-US" w:eastAsia="zh-CN"/>
        </w:rPr>
        <w:t>尿</w:t>
      </w:r>
      <w:r>
        <w:rPr>
          <w:rFonts w:ascii="宋体" w:hAnsi="宋体" w:eastAsia="宋体" w:cs="宋体"/>
          <w:color w:val="FF0000"/>
          <w:sz w:val="21"/>
          <w:szCs w:val="21"/>
        </w:rPr>
        <w:t>的事情，都离不开“枣儿”</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老人给男孩讲“枣树”的来历，以及“一颗枣儿落到鬼子的钢盔上”、</w:t>
      </w:r>
      <w:r>
        <w:rPr>
          <w:rFonts w:hint="eastAsia" w:ascii="宋体" w:hAnsi="宋体" w:eastAsia="宋体" w:cs="宋体"/>
          <w:color w:val="FF0000"/>
          <w:sz w:val="21"/>
          <w:szCs w:val="21"/>
          <w:lang w:val="en-US" w:eastAsia="zh-CN"/>
        </w:rPr>
        <w:t>闹</w:t>
      </w:r>
      <w:r>
        <w:rPr>
          <w:rFonts w:ascii="宋体" w:hAnsi="宋体" w:eastAsia="宋体" w:cs="宋体"/>
          <w:color w:val="FF0000"/>
          <w:sz w:val="21"/>
          <w:szCs w:val="21"/>
        </w:rPr>
        <w:t>灾荒时爷儿俩靠“仅剩的八十一颗枣儿”活命的故事，也都离不开“枣儿”</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男孩要把“枣儿”带回家，留给父亲吃</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结尾以“枣儿甜，枣儿香</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的童谣，与开场相呼应。在剧中，老人的经历、情感乃至命运，都与“枣儿”有着不解之缘</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男孩对父亲的思念，也与“枣儿”相牵连。“枣儿”是全剧情节发展的线索，是人物对白的话题，全剧的结构与内容都与“枣儿”密切相关。</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楷体" w:hAnsi="楷体" w:eastAsia="楷体" w:cs="楷体"/>
          <w:sz w:val="24"/>
          <w:szCs w:val="24"/>
          <w:lang w:val="en-US" w:eastAsia="zh-CN"/>
        </w:rPr>
      </w:pPr>
      <w:r>
        <w:rPr>
          <w:rFonts w:ascii="宋体" w:hAnsi="宋体" w:eastAsia="宋体" w:cs="宋体"/>
          <w:color w:val="FF0000"/>
          <w:sz w:val="21"/>
          <w:szCs w:val="21"/>
        </w:rPr>
        <w:t>在剧中，枣儿是亲情的象征，是故乡的象征，但更主要的是传统生活的象征，是精神家园的象征。全剧以枣儿为象征，借枣儿来写亲情，又借亲情来反映我国由传统社会向现代社会转型过程中人们生存状态的变化。作者在剧本中既表现了现代化进程中传统的失落、精神家园的失落，以及人们对传统的坚守、对精神家园的追寻，也呼唤人们认识和适应时代发展带来的变化，迈进现代社会的新生活。</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rPr>
      </w:pPr>
      <w:r>
        <w:rPr>
          <w:rFonts w:hint="eastAsia" w:ascii="楷体" w:hAnsi="楷体" w:eastAsia="楷体" w:cs="楷体"/>
          <w:sz w:val="24"/>
          <w:szCs w:val="24"/>
        </w:rPr>
        <w:br w:type="textWrapping"/>
      </w:r>
      <w:r>
        <w:rPr>
          <w:rFonts w:hint="eastAsia" w:ascii="楷体" w:hAnsi="楷体" w:eastAsia="楷体" w:cs="楷体"/>
          <w:sz w:val="24"/>
          <w:szCs w:val="24"/>
        </w:rPr>
        <w:t>二</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结合文中的台词和舞台说明，体会老人和男孩这两个人物各自的特点。选择感兴趣的片段，与同学合作进行表演，注意人物表情、说话语气的差异，尽量表现出人物内心情感的变化。</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color w:val="FF0000"/>
          <w:sz w:val="21"/>
          <w:szCs w:val="21"/>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全剧只有两个人物出场</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老人和男孩。剧中的老人首先是老一辈的农民形象</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他一生劳作，不离乡土，如今年迈，儿子离乡外出，他继续留守家园。老人的形象又是具有更普遍意义的老一代长者的形象</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他满怀亲情，富有爱心，关爱</w:t>
      </w:r>
      <w:r>
        <w:rPr>
          <w:rFonts w:hint="eastAsia" w:ascii="宋体" w:hAnsi="宋体" w:eastAsia="宋体" w:cs="宋体"/>
          <w:color w:val="FF0000"/>
          <w:sz w:val="21"/>
          <w:szCs w:val="21"/>
          <w:lang w:val="en-US" w:eastAsia="zh-CN"/>
        </w:rPr>
        <w:t>已</w:t>
      </w:r>
      <w:r>
        <w:rPr>
          <w:rFonts w:ascii="宋体" w:hAnsi="宋体" w:eastAsia="宋体" w:cs="宋体"/>
          <w:color w:val="FF0000"/>
          <w:sz w:val="21"/>
          <w:szCs w:val="21"/>
        </w:rPr>
        <w:t>成年的下一代，又疼爱尚年幼的新</w:t>
      </w:r>
      <w:r>
        <w:rPr>
          <w:rFonts w:hint="eastAsia" w:ascii="宋体" w:hAnsi="宋体" w:eastAsia="宋体" w:cs="宋体"/>
          <w:color w:val="FF0000"/>
          <w:sz w:val="21"/>
          <w:szCs w:val="21"/>
          <w:lang w:val="en-US" w:eastAsia="zh-CN"/>
        </w:rPr>
        <w:t>一</w:t>
      </w:r>
      <w:r>
        <w:rPr>
          <w:rFonts w:ascii="宋体" w:hAnsi="宋体" w:eastAsia="宋体" w:cs="宋体"/>
          <w:color w:val="FF0000"/>
          <w:sz w:val="21"/>
          <w:szCs w:val="21"/>
        </w:rPr>
        <w:t>代</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作为过来人，他念旧而又传统，面对生活的变化不失爱心、不失希望而又有所失落。男孩则是新生一代的形象</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他思念父亲，喜爱心疼自己的老人，好奇而懂事，在他身上处处表现了儿童纯真可爱的天性</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他的父亲在城里又有了一个家，他爱吃巧克力并盼望父亲带巧克力回来，则表现出男孩成长环境的鲜明时代特征。</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eastAsia="zh-CN"/>
        </w:rPr>
      </w:pPr>
      <w:r>
        <w:rPr>
          <w:rFonts w:hint="eastAsia" w:ascii="楷体" w:hAnsi="楷体" w:eastAsia="楷体" w:cs="楷体"/>
          <w:sz w:val="24"/>
          <w:szCs w:val="24"/>
        </w:rPr>
        <w:br w:type="textWrapping"/>
      </w:r>
      <w:r>
        <w:rPr>
          <w:rFonts w:hint="eastAsia" w:ascii="楷体" w:hAnsi="楷体" w:eastAsia="楷体" w:cs="楷体"/>
          <w:sz w:val="24"/>
          <w:szCs w:val="24"/>
        </w:rPr>
        <w:t>三</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剧本开头和结尾用了同一首童谣，但出现的方式不同。结合童谣两次出现时的情境，说一说:童谣在剧中起什么作用</w:t>
      </w:r>
      <w:r>
        <w:rPr>
          <w:rFonts w:hint="eastAsia" w:ascii="楷体" w:hAnsi="楷体" w:eastAsia="楷体" w:cs="楷体"/>
          <w:sz w:val="24"/>
          <w:szCs w:val="24"/>
          <w:lang w:eastAsia="zh-CN"/>
        </w:rPr>
        <w:t>？</w:t>
      </w:r>
      <w:r>
        <w:rPr>
          <w:rFonts w:hint="eastAsia" w:ascii="楷体" w:hAnsi="楷体" w:eastAsia="楷体" w:cs="楷体"/>
          <w:sz w:val="24"/>
          <w:szCs w:val="24"/>
        </w:rPr>
        <w:t>两次出现时的表达效果有什么不同</w:t>
      </w:r>
      <w:r>
        <w:rPr>
          <w:rFonts w:hint="eastAsia" w:ascii="楷体" w:hAnsi="楷体" w:eastAsia="楷体" w:cs="楷体"/>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楷体" w:hAnsi="楷体" w:eastAsia="楷体" w:cs="楷体"/>
          <w:sz w:val="24"/>
          <w:szCs w:val="24"/>
        </w:rPr>
      </w:pPr>
      <w:r>
        <w:rPr>
          <w:rFonts w:ascii="宋体" w:hAnsi="宋体" w:eastAsia="宋体" w:cs="宋体"/>
          <w:color w:val="FF0000"/>
          <w:sz w:val="21"/>
          <w:szCs w:val="21"/>
        </w:rPr>
        <w:t>参考答案</w:t>
      </w:r>
      <w:r>
        <w:rPr>
          <w:rFonts w:hint="eastAsia" w:ascii="宋体" w:hAnsi="宋体" w:eastAsia="宋体" w:cs="宋体"/>
          <w:color w:val="FF0000"/>
          <w:sz w:val="21"/>
          <w:szCs w:val="21"/>
          <w:lang w:eastAsia="zh-CN"/>
        </w:rPr>
        <w:t>：</w:t>
      </w:r>
      <w:r>
        <w:rPr>
          <w:rFonts w:ascii="宋体" w:hAnsi="宋体" w:eastAsia="宋体" w:cs="宋体"/>
          <w:color w:val="FF0000"/>
          <w:sz w:val="21"/>
          <w:szCs w:val="21"/>
        </w:rPr>
        <w:t>课文开头和结尾都用了同一首童谣。这首童谣表达了在“枣儿”中所融入的父母疼爱子女的亲情。课文以这种富有民间特色的童谣形式开头，隐含了全剧与“枣儿”有关、与亲情有关的特定内容，并将人们带</w:t>
      </w:r>
      <w:r>
        <w:rPr>
          <w:rFonts w:hint="eastAsia" w:ascii="宋体" w:hAnsi="宋体" w:eastAsia="宋体" w:cs="宋体"/>
          <w:color w:val="FF0000"/>
          <w:sz w:val="21"/>
          <w:szCs w:val="21"/>
          <w:lang w:val="en-US" w:eastAsia="zh-CN"/>
        </w:rPr>
        <w:t>入</w:t>
      </w:r>
      <w:r>
        <w:rPr>
          <w:rFonts w:ascii="宋体" w:hAnsi="宋体" w:eastAsia="宋体" w:cs="宋体"/>
          <w:color w:val="FF0000"/>
          <w:sz w:val="21"/>
          <w:szCs w:val="21"/>
        </w:rPr>
        <w:t>具有民族传统风情、充满乡土气息的特定情境。结尾也用了这首童谣，但情境有所变化，由幕后换为前台，由哼唱变成呼喊，由没人回应转为“响起无数个童声呼唤的声音”，既与开头相呼应，又强化了剧中的情境和内容，深化了全剧的思想内涵。</w:t>
      </w:r>
      <w:r>
        <w:rPr>
          <w:rFonts w:hint="eastAsia" w:ascii="楷体" w:hAnsi="楷体" w:eastAsia="楷体" w:cs="楷体"/>
          <w:sz w:val="24"/>
          <w:szCs w:val="24"/>
        </w:rPr>
        <w:br w:type="textWrapping"/>
      </w:r>
      <w:r>
        <w:rPr>
          <w:rFonts w:hint="eastAsia" w:ascii="楷体" w:hAnsi="楷体" w:eastAsia="楷体" w:cs="楷体"/>
          <w:sz w:val="24"/>
          <w:szCs w:val="24"/>
        </w:rPr>
        <w:t>四</w:t>
      </w:r>
      <w:r>
        <w:rPr>
          <w:rFonts w:hint="eastAsia" w:ascii="楷体" w:hAnsi="楷体" w:eastAsia="楷体" w:cs="楷体"/>
          <w:sz w:val="24"/>
          <w:szCs w:val="24"/>
          <w:lang w:val="en-US" w:eastAsia="zh-CN"/>
        </w:rPr>
        <w:t xml:space="preserve"> </w:t>
      </w:r>
      <w:r>
        <w:rPr>
          <w:rFonts w:hint="eastAsia" w:ascii="楷体" w:hAnsi="楷体" w:eastAsia="楷体" w:cs="楷体"/>
          <w:sz w:val="24"/>
          <w:szCs w:val="24"/>
        </w:rPr>
        <w:t>联系现实生活</w:t>
      </w:r>
      <w:r>
        <w:rPr>
          <w:rFonts w:hint="eastAsia" w:ascii="楷体" w:hAnsi="楷体" w:eastAsia="楷体" w:cs="楷体"/>
          <w:sz w:val="24"/>
          <w:szCs w:val="24"/>
          <w:lang w:eastAsia="zh-CN"/>
        </w:rPr>
        <w:t>，</w:t>
      </w:r>
      <w:r>
        <w:rPr>
          <w:rFonts w:hint="eastAsia" w:ascii="楷体" w:hAnsi="楷体" w:eastAsia="楷体" w:cs="楷体"/>
          <w:sz w:val="24"/>
          <w:szCs w:val="24"/>
        </w:rPr>
        <w:t>关注社会上出现的空巢老人和留守儿童现象，了解产生这种现象的原因，并谈谈你的看法。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20.曹刿论战</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 阅读课文，梳理故事情节，仿照示例，完成下面的图表，并据此复述课文。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楷体" w:hAnsi="楷体" w:eastAsia="楷体" w:cs="楷体"/>
          <w:b w:val="0"/>
          <w:bCs w:val="0"/>
          <w:color w:val="0000FF"/>
          <w:sz w:val="21"/>
          <w:szCs w:val="21"/>
          <w:highlight w:val="none"/>
          <w:lang w:val="en-US" w:eastAsia="zh-CN"/>
        </w:rPr>
      </w:pPr>
      <w:r>
        <w:rPr>
          <w:rFonts w:hint="default" w:ascii="楷体" w:hAnsi="楷体" w:eastAsia="楷体" w:cs="楷体"/>
          <w:b w:val="0"/>
          <w:bCs w:val="0"/>
          <w:color w:val="0000FF"/>
          <w:sz w:val="21"/>
          <w:szCs w:val="21"/>
          <w:highlight w:val="none"/>
          <w:lang w:val="en-US" w:eastAsia="zh-CN"/>
        </w:rPr>
        <w:drawing>
          <wp:inline distT="0" distB="0" distL="114300" distR="114300">
            <wp:extent cx="2601595" cy="410210"/>
            <wp:effectExtent l="0" t="0" r="1905" b="8890"/>
            <wp:docPr id="4" name="图片 4" descr="162313725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23137250468"/>
                    <pic:cNvPicPr>
                      <a:picLocks noChangeAspect="1"/>
                    </pic:cNvPicPr>
                  </pic:nvPicPr>
                  <pic:blipFill>
                    <a:blip r:embed="rId5"/>
                    <a:srcRect l="21808" t="48705" r="28471" b="40841"/>
                    <a:stretch>
                      <a:fillRect/>
                    </a:stretch>
                  </pic:blipFill>
                  <pic:spPr>
                    <a:xfrm>
                      <a:off x="0" y="0"/>
                      <a:ext cx="2601595" cy="4102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 xml:space="preserve">二 </w:t>
      </w:r>
      <w:r>
        <w:rPr>
          <w:rFonts w:hint="default" w:ascii="楷体" w:hAnsi="楷体" w:eastAsia="楷体" w:cs="楷体"/>
          <w:sz w:val="24"/>
          <w:szCs w:val="24"/>
          <w:lang w:val="en-US" w:eastAsia="zh-CN"/>
        </w:rPr>
        <w:t>齐鲁长勺之战，鲁国能够以弱胜强的主要原因是什么？试结合课文简要分析。</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参考答案：1.</w:t>
      </w:r>
      <w:r>
        <w:rPr>
          <w:rFonts w:hint="default" w:ascii="宋体" w:hAnsi="宋体" w:eastAsia="宋体" w:cs="宋体"/>
          <w:color w:val="FF0000"/>
          <w:sz w:val="21"/>
          <w:szCs w:val="21"/>
          <w:lang w:val="en-US" w:eastAsia="zh-CN"/>
        </w:rPr>
        <w:t>政治上取信于民：鲁庄公和曹刿的战前对话说明曹刿的军事思想是以民心向背为基础的。</w:t>
      </w:r>
      <w:r>
        <w:rPr>
          <w:rFonts w:hint="eastAsia" w:ascii="宋体" w:hAnsi="宋体" w:eastAsia="宋体" w:cs="宋体"/>
          <w:color w:val="FF0000"/>
          <w:sz w:val="21"/>
          <w:szCs w:val="21"/>
          <w:lang w:val="en-US" w:eastAsia="zh-CN"/>
        </w:rPr>
        <w:t>2.</w:t>
      </w:r>
      <w:r>
        <w:rPr>
          <w:rFonts w:hint="default" w:ascii="宋体" w:hAnsi="宋体" w:eastAsia="宋体" w:cs="宋体"/>
          <w:color w:val="FF0000"/>
          <w:sz w:val="21"/>
          <w:szCs w:val="21"/>
          <w:lang w:val="en-US" w:eastAsia="zh-CN"/>
        </w:rPr>
        <w:t>运用正确的战略战术，掌握时机。曹刿根据齐军来势凶猛、人数占优的实际情况，采取坚守不出、挫其锐气的策略。通过双方勇力的此消彼长，很快就扭转了双方力量对比的优劣关系，结果一举溃敌。取胜之后，曹刿并不追击，深知兵不厌诈之道，唯恐中了齐国诱敌伏击的圈套，表明他在极善用计的同时，也时刻保持高度警惕，防备对方运用计谋。曹刿在战争中可谓是知己知彼，运筹帷幄。</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 xml:space="preserve">三 </w:t>
      </w:r>
      <w:r>
        <w:rPr>
          <w:rFonts w:hint="default" w:ascii="楷体" w:hAnsi="楷体" w:eastAsia="楷体" w:cs="楷体"/>
          <w:sz w:val="24"/>
          <w:szCs w:val="24"/>
          <w:lang w:val="en-US" w:eastAsia="zh-CN"/>
        </w:rPr>
        <w:t>课文仅用二百多字就叙述了长勺之战的全过程。说说课文是怎样安排详略的，这样安排好在哪里。</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w:t>
      </w:r>
      <w:r>
        <w:rPr>
          <w:rFonts w:hint="default" w:ascii="宋体" w:hAnsi="宋体" w:eastAsia="宋体" w:cs="宋体"/>
          <w:color w:val="FF0000"/>
          <w:sz w:val="21"/>
          <w:szCs w:val="21"/>
          <w:lang w:val="en-US" w:eastAsia="zh-CN"/>
        </w:rPr>
        <w:t>本文紧扣“论战”来写，详写曹刿的言论，如第1段中与庄公论“何以战”的两次对话，将其“取信于民”的战略思想淋漓尽致地表现出来；第3段论述取胜原因，则把他的作战必须抓准时机、谨慎而又果断的战略思想表现出来。这两段文字，完整地表现了曹刿政治上的远见卓识和军事上的卓越才能。对于无助于表现人物性格的事，如战争起因、战斗状况、战后处理等一概不提，这样的剪裁，叙事清楚，详略得当，有力地突出了中心。</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 熟读并背诵课文</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五 解释下列句子中加点的词，体会其古今意义的不同。</w:t>
      </w:r>
    </w:p>
    <w:p>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w:t>
      </w:r>
      <w:r>
        <w:rPr>
          <w:rFonts w:hint="eastAsia" w:ascii="宋体" w:hAnsi="宋体" w:eastAsia="宋体" w:cs="宋体"/>
          <w:color w:val="auto"/>
          <w:sz w:val="24"/>
          <w:szCs w:val="24"/>
          <w:highlight w:val="none"/>
          <w:em w:val="dot"/>
          <w:lang w:val="en-US" w:eastAsia="zh-CN"/>
        </w:rPr>
        <w:t>牺牲</w:t>
      </w:r>
      <w:r>
        <w:rPr>
          <w:rFonts w:hint="eastAsia" w:ascii="宋体" w:hAnsi="宋体" w:eastAsia="宋体" w:cs="宋体"/>
          <w:color w:val="auto"/>
          <w:sz w:val="24"/>
          <w:szCs w:val="24"/>
          <w:highlight w:val="none"/>
          <w:lang w:val="en-US" w:eastAsia="zh-CN"/>
        </w:rPr>
        <w:t>玉帛，弗敢加也，必以信。</w:t>
      </w:r>
    </w:p>
    <w:p>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2.忠之属也，</w:t>
      </w:r>
      <w:r>
        <w:rPr>
          <w:rFonts w:hint="eastAsia" w:ascii="宋体" w:hAnsi="宋体" w:eastAsia="宋体" w:cs="宋体"/>
          <w:color w:val="auto"/>
          <w:sz w:val="24"/>
          <w:szCs w:val="24"/>
          <w:highlight w:val="none"/>
          <w:em w:val="dot"/>
          <w:lang w:val="en-US" w:eastAsia="zh-CN"/>
        </w:rPr>
        <w:t>可以</w:t>
      </w:r>
      <w:r>
        <w:rPr>
          <w:rFonts w:hint="eastAsia" w:ascii="宋体" w:hAnsi="宋体" w:eastAsia="宋体" w:cs="宋体"/>
          <w:color w:val="auto"/>
          <w:sz w:val="24"/>
          <w:szCs w:val="24"/>
          <w:highlight w:val="none"/>
          <w:lang w:val="en-US" w:eastAsia="zh-CN"/>
        </w:rPr>
        <w:t>一战。</w:t>
      </w:r>
    </w:p>
    <w:p>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3.一鼓作气，</w:t>
      </w:r>
      <w:r>
        <w:rPr>
          <w:rFonts w:hint="eastAsia" w:ascii="宋体" w:hAnsi="宋体" w:eastAsia="宋体" w:cs="宋体"/>
          <w:color w:val="auto"/>
          <w:sz w:val="24"/>
          <w:szCs w:val="24"/>
          <w:highlight w:val="none"/>
          <w:em w:val="dot"/>
          <w:lang w:val="en-US" w:eastAsia="zh-CN"/>
        </w:rPr>
        <w:t>再</w:t>
      </w:r>
      <w:r>
        <w:rPr>
          <w:rFonts w:hint="eastAsia" w:ascii="宋体" w:hAnsi="宋体" w:eastAsia="宋体" w:cs="宋体"/>
          <w:color w:val="auto"/>
          <w:sz w:val="24"/>
          <w:szCs w:val="24"/>
          <w:highlight w:val="none"/>
          <w:lang w:val="en-US" w:eastAsia="zh-CN"/>
        </w:rPr>
        <w:t>而衰，三而竭。</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参考答案：1.指古代祭祀用的纯色全体牲畜。2.可，可以。以。凭借。3.第二次。</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 xml:space="preserve">六 </w:t>
      </w:r>
      <w:r>
        <w:rPr>
          <w:rFonts w:hint="default" w:ascii="楷体" w:hAnsi="楷体" w:eastAsia="楷体" w:cs="楷体"/>
          <w:sz w:val="24"/>
          <w:szCs w:val="24"/>
          <w:lang w:val="en-US" w:eastAsia="zh-CN"/>
        </w:rPr>
        <w:t>课文篇幅不长，却展示了曹刿多方面的品质。结合课文的具体内容，谈谈你对曹刿这个人物的认识。</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w:t>
      </w:r>
      <w:r>
        <w:rPr>
          <w:rFonts w:hint="default" w:ascii="宋体" w:hAnsi="宋体" w:eastAsia="宋体" w:cs="宋体"/>
          <w:color w:val="FF0000"/>
          <w:sz w:val="21"/>
          <w:szCs w:val="21"/>
          <w:lang w:val="en-US" w:eastAsia="zh-CN"/>
        </w:rPr>
        <w:t>曹刿具有卓越的军事识见和高超的作战指挥才能。他非常重视战前的政治准备，认为“民从”才是战争取胜的重要保证，具备了“民从”这个条件，“可以一战”，否则，不可以战。他指挥作战谋虑周密，运用正确的战略战术。他深知军队士气在战争中的作用（“夫战，勇气也”），善于选择有利的时机发动反攻（“彼竭我盈，故克之”），既不畏强敌，又步步谨慎，终于战胜齐军（“吾视其辙乱，望其旗靡，故逐之”）。另外，曹刿能在国家危亡的时候挺身而出，积极向庄公出谋献策，说明他有以天下为己任的献身精神与爱国情怀。</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bCs/>
          <w:color w:val="auto"/>
          <w:sz w:val="21"/>
          <w:szCs w:val="21"/>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21.邹忌讽齐王纳谏</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 本文情节可以概括为：三问答—三类比—三赏赐—三变化。试据此梳理课文内容并熟读成诵。</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w:t>
      </w:r>
      <w:r>
        <w:rPr>
          <w:rFonts w:hint="default" w:ascii="宋体" w:hAnsi="宋体" w:eastAsia="宋体" w:cs="宋体"/>
          <w:color w:val="FF0000"/>
          <w:sz w:val="21"/>
          <w:szCs w:val="21"/>
          <w:lang w:val="en-US" w:eastAsia="zh-CN"/>
        </w:rPr>
        <w:t>课文情节为：邹忌与徐公比美的三问，妻、妾、客的三答，邹忌讽谏齐王的三类比，齐威王纳谏后的三赏，令初下、数月之后、期年之后的各国“皆朝干齐”的三变化。(参见译文)</w:t>
      </w:r>
      <w:r>
        <w:rPr>
          <w:rFonts w:hint="default" w:ascii="宋体" w:hAnsi="宋体" w:eastAsia="宋体" w:cs="宋体"/>
          <w:color w:val="FF0000"/>
          <w:sz w:val="21"/>
          <w:szCs w:val="21"/>
          <w:lang w:val="en-US" w:eastAsia="zh-CN"/>
        </w:rPr>
        <w:br w:type="textWrapping"/>
      </w:r>
      <w:r>
        <w:rPr>
          <w:rFonts w:hint="eastAsia" w:ascii="楷体" w:hAnsi="楷体" w:eastAsia="楷体" w:cs="楷体"/>
          <w:sz w:val="24"/>
          <w:szCs w:val="24"/>
          <w:lang w:val="en-US" w:eastAsia="zh-CN"/>
        </w:rPr>
        <w:t>二 阅读课文，完成下面的练习。</w:t>
      </w:r>
      <w:r>
        <w:rPr>
          <w:rFonts w:hint="eastAsia" w:ascii="楷体" w:hAnsi="楷体" w:eastAsia="楷体" w:cs="楷体"/>
          <w:sz w:val="24"/>
          <w:szCs w:val="24"/>
          <w:lang w:val="en-US" w:eastAsia="zh-CN"/>
        </w:rPr>
        <w:br w:type="textWrapping"/>
      </w:r>
      <w:r>
        <w:rPr>
          <w:rFonts w:hint="eastAsia" w:ascii="宋体" w:hAnsi="宋体" w:eastAsia="宋体" w:cs="宋体"/>
          <w:color w:val="auto"/>
          <w:sz w:val="24"/>
          <w:szCs w:val="24"/>
          <w:highlight w:val="none"/>
          <w:lang w:val="en-US" w:eastAsia="zh-CN"/>
        </w:rPr>
        <w:t>1.有人称赞邹忌能将“千古臣谄君蔽，兴亡关头，从闺房小语破之”，也有人认为他的劝谏“并无讽王纳谏字句”，妙在“蕴藉”。结合这些评论，具体分析邹忌是怎样说服齐王的，其劝谏艺术有哪些高妙之处。</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auto"/>
          <w:sz w:val="24"/>
          <w:szCs w:val="24"/>
          <w:highlight w:val="none"/>
          <w:lang w:val="en-US" w:eastAsia="zh-CN"/>
        </w:rPr>
        <w:t>2.除了高超的语言艺术，邹忌劝谏成功还有哪些重要因素？说说你的看法。</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FF0000"/>
          <w:sz w:val="21"/>
          <w:szCs w:val="21"/>
          <w:lang w:val="en-US" w:eastAsia="zh-CN"/>
        </w:rPr>
        <w:t>参考答案：</w:t>
      </w:r>
      <w:r>
        <w:rPr>
          <w:rFonts w:hint="default" w:ascii="宋体" w:hAnsi="宋体" w:eastAsia="宋体" w:cs="宋体"/>
          <w:color w:val="FF0000"/>
          <w:sz w:val="21"/>
          <w:szCs w:val="21"/>
          <w:lang w:val="en-US" w:eastAsia="zh-CN"/>
        </w:rPr>
        <w:t>1</w:t>
      </w:r>
      <w:r>
        <w:rPr>
          <w:rFonts w:hint="eastAsia" w:ascii="宋体" w:hAnsi="宋体" w:eastAsia="宋体" w:cs="宋体"/>
          <w:color w:val="FF0000"/>
          <w:sz w:val="21"/>
          <w:szCs w:val="21"/>
          <w:lang w:val="en-US" w:eastAsia="zh-CN"/>
        </w:rPr>
        <w:t>.</w:t>
      </w:r>
      <w:r>
        <w:rPr>
          <w:rFonts w:hint="default" w:ascii="宋体" w:hAnsi="宋体" w:eastAsia="宋体" w:cs="宋体"/>
          <w:color w:val="FF0000"/>
          <w:sz w:val="21"/>
          <w:szCs w:val="21"/>
          <w:lang w:val="en-US" w:eastAsia="zh-CN"/>
        </w:rPr>
        <w:t>邹忌并未直接讽谏齐王，而是以小见大，讲述自己与徐公“比美”的经历，并把自己“三思”的结果告诉齐王，通过类比，让齐王自己去领悟“王之蔽甚矣”和应该采取的措施。直谏，有可能触犯君王龙颜，不容易让齐王接受；委婉劝谏，若没有恰当的切入口，又容易流于琐细或者旨意不明。邹忌坦然直陈自己的“比美</w:t>
      </w:r>
      <w:r>
        <w:rPr>
          <w:rFonts w:hint="eastAsia" w:ascii="宋体" w:hAnsi="宋体" w:eastAsia="宋体" w:cs="宋体"/>
          <w:color w:val="FF0000"/>
          <w:sz w:val="21"/>
          <w:szCs w:val="21"/>
          <w:lang w:val="en-US" w:eastAsia="zh-CN"/>
        </w:rPr>
        <w:t>”</w:t>
      </w:r>
      <w:r>
        <w:rPr>
          <w:rFonts w:hint="default" w:ascii="宋体" w:hAnsi="宋体" w:eastAsia="宋体" w:cs="宋体"/>
          <w:color w:val="FF0000"/>
          <w:sz w:val="21"/>
          <w:szCs w:val="21"/>
          <w:lang w:val="en-US" w:eastAsia="zh-CN"/>
        </w:rPr>
        <w:t>经历和“</w:t>
      </w:r>
      <w:r>
        <w:rPr>
          <w:rFonts w:hint="eastAsia" w:ascii="宋体" w:hAnsi="宋体" w:eastAsia="宋体" w:cs="宋体"/>
          <w:color w:val="FF0000"/>
          <w:sz w:val="21"/>
          <w:szCs w:val="21"/>
          <w:lang w:val="en-US" w:eastAsia="zh-CN"/>
        </w:rPr>
        <w:t>闺</w:t>
      </w:r>
      <w:r>
        <w:rPr>
          <w:rFonts w:hint="default" w:ascii="宋体" w:hAnsi="宋体" w:eastAsia="宋体" w:cs="宋体"/>
          <w:color w:val="FF0000"/>
          <w:sz w:val="21"/>
          <w:szCs w:val="21"/>
          <w:lang w:val="en-US" w:eastAsia="zh-CN"/>
        </w:rPr>
        <w:t>房小语”，取譬类比，以切身体验切</w:t>
      </w:r>
      <w:r>
        <w:rPr>
          <w:rFonts w:hint="eastAsia" w:ascii="宋体" w:hAnsi="宋体" w:eastAsia="宋体" w:cs="宋体"/>
          <w:color w:val="FF0000"/>
          <w:sz w:val="21"/>
          <w:szCs w:val="21"/>
          <w:lang w:val="en-US" w:eastAsia="zh-CN"/>
        </w:rPr>
        <w:t>入</w:t>
      </w:r>
      <w:r>
        <w:rPr>
          <w:rFonts w:hint="default" w:ascii="宋体" w:hAnsi="宋体" w:eastAsia="宋体" w:cs="宋体"/>
          <w:color w:val="FF0000"/>
          <w:sz w:val="21"/>
          <w:szCs w:val="21"/>
          <w:lang w:val="en-US" w:eastAsia="zh-CN"/>
        </w:rPr>
        <w:t>讽喻正题，自然亲切，</w:t>
      </w:r>
      <w:r>
        <w:rPr>
          <w:rFonts w:hint="eastAsia" w:ascii="宋体" w:hAnsi="宋体" w:eastAsia="宋体" w:cs="宋体"/>
          <w:color w:val="FF0000"/>
          <w:sz w:val="21"/>
          <w:szCs w:val="21"/>
          <w:lang w:val="en-US" w:eastAsia="zh-CN"/>
        </w:rPr>
        <w:t>入</w:t>
      </w:r>
      <w:r>
        <w:rPr>
          <w:rFonts w:hint="default" w:ascii="宋体" w:hAnsi="宋体" w:eastAsia="宋体" w:cs="宋体"/>
          <w:color w:val="FF0000"/>
          <w:sz w:val="21"/>
          <w:szCs w:val="21"/>
          <w:lang w:val="en-US" w:eastAsia="zh-CN"/>
        </w:rPr>
        <w:t>情</w:t>
      </w:r>
      <w:r>
        <w:rPr>
          <w:rFonts w:hint="eastAsia" w:ascii="宋体" w:hAnsi="宋体" w:eastAsia="宋体" w:cs="宋体"/>
          <w:color w:val="FF0000"/>
          <w:sz w:val="21"/>
          <w:szCs w:val="21"/>
          <w:lang w:val="en-US" w:eastAsia="zh-CN"/>
        </w:rPr>
        <w:t>入</w:t>
      </w:r>
      <w:r>
        <w:rPr>
          <w:rFonts w:hint="default" w:ascii="宋体" w:hAnsi="宋体" w:eastAsia="宋体" w:cs="宋体"/>
          <w:color w:val="FF0000"/>
          <w:sz w:val="21"/>
          <w:szCs w:val="21"/>
          <w:lang w:val="en-US" w:eastAsia="zh-CN"/>
        </w:rPr>
        <w:t>理，又委婉含蓄，易于为齐王所接受。</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sz w:val="24"/>
          <w:szCs w:val="24"/>
        </w:rPr>
      </w:pPr>
      <w:r>
        <w:rPr>
          <w:rFonts w:hint="default" w:ascii="宋体" w:hAnsi="宋体" w:eastAsia="宋体" w:cs="宋体"/>
          <w:color w:val="FF0000"/>
          <w:sz w:val="21"/>
          <w:szCs w:val="21"/>
          <w:lang w:val="en-US" w:eastAsia="zh-CN"/>
        </w:rPr>
        <w:t>2.这道题可以引导学生充分展开个性化的思考。除了高超的语言艺术，邹忌能劝谏成功，还有其他重要的因素。比如：这也与邹忌善于思考、分析的个性和他的担当、责任意识相关。邹忌关心国家大事，一心想寻找恰当时机劝谏齐王。他在生活中经历了“比美”经历，能够深入思考、分析，体察各人的情状心理，并敏锐地由个人体验联系到国家大事，想到齐王所受之蔽，于是果断地进行劝谏。这也离不开齐王广开言路的胸襟和果断行事的理政智慧。齐王听了邹忌的劝谏，马上“下令”，并且分上、中、下三种不同层面的赏赐，立刻实施，表现出一位封建贤明君王的特点。</w:t>
      </w:r>
      <w:r>
        <w:rPr>
          <w:rFonts w:hint="default" w:ascii="宋体" w:hAnsi="宋体" w:eastAsia="宋体" w:cs="宋体"/>
          <w:color w:val="FF0000"/>
          <w:sz w:val="21"/>
          <w:szCs w:val="21"/>
          <w:lang w:val="en-US" w:eastAsia="zh-CN"/>
        </w:rPr>
        <w:br w:type="textWrapping"/>
      </w:r>
      <w:r>
        <w:rPr>
          <w:rFonts w:hint="eastAsia" w:ascii="楷体" w:hAnsi="楷体" w:eastAsia="楷体" w:cs="楷体"/>
          <w:sz w:val="24"/>
          <w:szCs w:val="24"/>
          <w:lang w:val="en-US" w:eastAsia="zh-CN"/>
        </w:rPr>
        <w:t>三 解释下列各组加点的词的含义。</w:t>
      </w:r>
      <w:r>
        <w:rPr>
          <w:rFonts w:hint="eastAsia" w:ascii="楷体" w:hAnsi="楷体" w:eastAsia="楷体" w:cs="楷体"/>
          <w:sz w:val="24"/>
          <w:szCs w:val="24"/>
          <w:lang w:val="en-US" w:eastAsia="zh-CN"/>
        </w:rPr>
        <w:br w:type="textWrapping"/>
      </w:r>
      <w:r>
        <w:rPr>
          <w:rFonts w:hint="eastAsia" w:ascii="宋体" w:hAnsi="宋体" w:eastAsia="宋体" w:cs="宋体"/>
          <w:color w:val="auto"/>
          <w:sz w:val="24"/>
          <w:szCs w:val="24"/>
          <w:highlight w:val="none"/>
          <w:lang w:val="en-US" w:eastAsia="zh-CN"/>
        </w:rPr>
        <w:t>1.吾与徐公</w:t>
      </w:r>
      <w:r>
        <w:rPr>
          <w:rFonts w:hint="eastAsia" w:ascii="宋体" w:hAnsi="宋体" w:eastAsia="宋体" w:cs="宋体"/>
          <w:color w:val="auto"/>
          <w:sz w:val="24"/>
          <w:szCs w:val="24"/>
          <w:highlight w:val="none"/>
          <w:em w:val="dot"/>
          <w:lang w:val="en-US" w:eastAsia="zh-CN"/>
        </w:rPr>
        <w:t>孰</w:t>
      </w:r>
      <w:r>
        <w:rPr>
          <w:rFonts w:hint="eastAsia" w:ascii="宋体" w:hAnsi="宋体" w:eastAsia="宋体" w:cs="宋体"/>
          <w:color w:val="auto"/>
          <w:sz w:val="24"/>
          <w:szCs w:val="24"/>
          <w:highlight w:val="none"/>
          <w:lang w:val="en-US" w:eastAsia="zh-CN"/>
        </w:rPr>
        <w:t>美？</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color w:val="FF0000"/>
          <w:sz w:val="21"/>
          <w:szCs w:val="21"/>
          <w:lang w:val="en-US" w:eastAsia="zh-CN"/>
        </w:rPr>
      </w:pP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em w:val="dot"/>
          <w:lang w:val="en-US" w:eastAsia="zh-CN"/>
        </w:rPr>
        <w:t>孰</w:t>
      </w:r>
      <w:r>
        <w:rPr>
          <w:rFonts w:hint="eastAsia" w:ascii="宋体" w:hAnsi="宋体" w:eastAsia="宋体" w:cs="宋体"/>
          <w:color w:val="auto"/>
          <w:sz w:val="24"/>
          <w:szCs w:val="24"/>
          <w:highlight w:val="none"/>
          <w:lang w:val="en-US" w:eastAsia="zh-CN"/>
        </w:rPr>
        <w:t>视之</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auto"/>
          <w:sz w:val="24"/>
          <w:szCs w:val="24"/>
          <w:highlight w:val="none"/>
          <w:lang w:val="en-US" w:eastAsia="zh-CN"/>
        </w:rPr>
        <w:t>2.吾妻之</w:t>
      </w:r>
      <w:r>
        <w:rPr>
          <w:rFonts w:hint="eastAsia" w:ascii="宋体" w:hAnsi="宋体" w:eastAsia="宋体" w:cs="宋体"/>
          <w:color w:val="auto"/>
          <w:sz w:val="24"/>
          <w:szCs w:val="24"/>
          <w:highlight w:val="none"/>
          <w:em w:val="dot"/>
          <w:lang w:val="en-US" w:eastAsia="zh-CN"/>
        </w:rPr>
        <w:t>美</w:t>
      </w:r>
      <w:r>
        <w:rPr>
          <w:rFonts w:hint="eastAsia" w:ascii="宋体" w:hAnsi="宋体" w:eastAsia="宋体" w:cs="宋体"/>
          <w:color w:val="auto"/>
          <w:sz w:val="24"/>
          <w:szCs w:val="24"/>
          <w:highlight w:val="none"/>
          <w:lang w:val="en-US" w:eastAsia="zh-CN"/>
        </w:rPr>
        <w:t>我者，私我也</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auto"/>
          <w:sz w:val="24"/>
          <w:szCs w:val="24"/>
          <w:highlight w:val="none"/>
          <w:lang w:val="en-US" w:eastAsia="zh-CN"/>
        </w:rPr>
        <w:t xml:space="preserve">  徐公不若君之</w:t>
      </w:r>
      <w:r>
        <w:rPr>
          <w:rFonts w:hint="eastAsia" w:ascii="宋体" w:hAnsi="宋体" w:eastAsia="宋体" w:cs="宋体"/>
          <w:color w:val="auto"/>
          <w:sz w:val="24"/>
          <w:szCs w:val="24"/>
          <w:highlight w:val="none"/>
          <w:em w:val="dot"/>
          <w:lang w:val="en-US" w:eastAsia="zh-CN"/>
        </w:rPr>
        <w:t>美</w:t>
      </w:r>
      <w:r>
        <w:rPr>
          <w:rFonts w:hint="eastAsia" w:ascii="宋体" w:hAnsi="宋体" w:eastAsia="宋体" w:cs="宋体"/>
          <w:color w:val="auto"/>
          <w:sz w:val="24"/>
          <w:szCs w:val="24"/>
          <w:highlight w:val="none"/>
          <w:lang w:val="en-US" w:eastAsia="zh-CN"/>
        </w:rPr>
        <w:t>也</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auto"/>
          <w:sz w:val="24"/>
          <w:szCs w:val="24"/>
          <w:highlight w:val="none"/>
          <w:lang w:val="en-US" w:eastAsia="zh-CN"/>
        </w:rPr>
        <w:t>3.于是人</w:t>
      </w:r>
      <w:r>
        <w:rPr>
          <w:rFonts w:hint="eastAsia" w:ascii="宋体" w:hAnsi="宋体" w:eastAsia="宋体" w:cs="宋体"/>
          <w:color w:val="auto"/>
          <w:sz w:val="24"/>
          <w:szCs w:val="24"/>
          <w:highlight w:val="none"/>
          <w:em w:val="dot"/>
          <w:lang w:val="en-US" w:eastAsia="zh-CN"/>
        </w:rPr>
        <w:t>朝</w:t>
      </w:r>
      <w:r>
        <w:rPr>
          <w:rFonts w:hint="eastAsia" w:ascii="宋体" w:hAnsi="宋体" w:eastAsia="宋体" w:cs="宋体"/>
          <w:color w:val="auto"/>
          <w:sz w:val="24"/>
          <w:szCs w:val="24"/>
          <w:highlight w:val="none"/>
          <w:lang w:val="en-US" w:eastAsia="zh-CN"/>
        </w:rPr>
        <w:t>见威王</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auto"/>
          <w:sz w:val="24"/>
          <w:szCs w:val="24"/>
          <w:highlight w:val="none"/>
          <w:lang w:val="en-US" w:eastAsia="zh-CN"/>
        </w:rPr>
        <w:t xml:space="preserve">  燕、赵、韩、魏闻之，皆</w:t>
      </w:r>
      <w:r>
        <w:rPr>
          <w:rFonts w:hint="eastAsia" w:ascii="宋体" w:hAnsi="宋体" w:eastAsia="宋体" w:cs="宋体"/>
          <w:color w:val="auto"/>
          <w:sz w:val="24"/>
          <w:szCs w:val="24"/>
          <w:highlight w:val="none"/>
          <w:em w:val="dot"/>
          <w:lang w:val="en-US" w:eastAsia="zh-CN"/>
        </w:rPr>
        <w:t>朝</w:t>
      </w:r>
      <w:r>
        <w:rPr>
          <w:rFonts w:hint="eastAsia" w:ascii="宋体" w:hAnsi="宋体" w:eastAsia="宋体" w:cs="宋体"/>
          <w:color w:val="auto"/>
          <w:sz w:val="24"/>
          <w:szCs w:val="24"/>
          <w:highlight w:val="none"/>
          <w:lang w:val="en-US" w:eastAsia="zh-CN"/>
        </w:rPr>
        <w:t>于齐</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FF0000"/>
          <w:sz w:val="21"/>
          <w:szCs w:val="21"/>
          <w:lang w:val="en-US" w:eastAsia="zh-CN"/>
        </w:rPr>
        <w:t>参考答案：1.哪一个  仔细  2.认为……美  美丽  3.朝廷  朝见</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22.陈涉世家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auto"/>
          <w:sz w:val="21"/>
          <w:szCs w:val="21"/>
          <w:highlight w:val="none"/>
          <w:lang w:val="en-US" w:eastAsia="zh-CN"/>
        </w:rPr>
      </w:pPr>
      <w:r>
        <w:rPr>
          <w:rFonts w:hint="eastAsia" w:ascii="楷体" w:hAnsi="楷体" w:eastAsia="楷体" w:cs="楷体"/>
          <w:sz w:val="24"/>
          <w:szCs w:val="24"/>
          <w:lang w:val="en-US" w:eastAsia="zh-CN"/>
        </w:rPr>
        <w:t>一 熟读课文，把握主要内容。仿照示例 ，用四字短语概括文中所写事件的发展过程。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参考答案：少有大志—谪戍渔阳—因雨失期—共谋大计—行卜威众—置书鱼腹—并杀两尉—召令徒属—起义收兵—自号张楚</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楷体" w:hAnsi="楷体" w:eastAsia="楷体" w:cs="楷体"/>
          <w:sz w:val="24"/>
          <w:szCs w:val="24"/>
          <w:lang w:val="en-US" w:eastAsia="zh-CN"/>
        </w:rPr>
        <w:t>二 读史要细，关注历史叙事的内在逻辑和精彩细节，才能品出历史的“滋味”来。细读课文，思考下列问题。可以再找一些你觉得有意思的问题，与同学交流。</w:t>
      </w:r>
      <w:r>
        <w:rPr>
          <w:rFonts w:hint="eastAsia" w:ascii="楷体" w:hAnsi="楷体" w:eastAsia="楷体" w:cs="楷体"/>
          <w:sz w:val="24"/>
          <w:szCs w:val="24"/>
          <w:lang w:val="en-US" w:eastAsia="zh-CN"/>
        </w:rPr>
        <w:br w:type="textWrapping"/>
      </w:r>
      <w:r>
        <w:rPr>
          <w:rFonts w:hint="eastAsia" w:ascii="宋体" w:hAnsi="宋体" w:eastAsia="宋体" w:cs="宋体"/>
          <w:color w:val="auto"/>
          <w:sz w:val="24"/>
          <w:szCs w:val="24"/>
          <w:highlight w:val="none"/>
          <w:lang w:val="en-US" w:eastAsia="zh-CN"/>
        </w:rPr>
        <w:t>1.起义的成功发动与陈胜、吴广的性格特点有怎样的关系？</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auto"/>
          <w:sz w:val="24"/>
          <w:szCs w:val="24"/>
          <w:highlight w:val="none"/>
          <w:lang w:val="en-US" w:eastAsia="zh-CN"/>
        </w:rPr>
        <w:t>2.陈胜、吴广发动起义的策略有什么高明之处？</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FF0000"/>
          <w:sz w:val="21"/>
          <w:szCs w:val="21"/>
          <w:lang w:val="en-US" w:eastAsia="zh-CN"/>
        </w:rPr>
        <w:t>参考答案：1.起义的成功发动与陈胜、吴广的性格特点有着紧密的联系。尤其是陈胜，作者通过人物的语言、行动描写等，生动再现了这位农民起义运动领导者和组织者的形象。陈胜虽然地位低下，却少有大志，有着非凡的抱负，在遭受压迫时，是“怅恨久之”，而不是逆来顺受；在旁人不理解时，能发出“燕雀安知鸿鹄之志”的感慨。陈胜擅长谋划，对天下形势有着惊人的洞察力，想到“诈称扶苏、项燕”以号召人心。陈胜考虑问题很周全，充分借助各种力量为我所用，做好舆论、军心、人员等方方面面的准备。置书鱼腹、狐鸣而呼，借舆论造势，体现出他的周全；并杀两尉，为起义扫除直接的障碍，体现出他的果敢；号令徒属，袒右称大楚，见出他对人心的洞察力和智慧。起义顺利进行，他“号令召三老、豪杰皆来会计事”，足见他擅长团结一切力量，具有卓越的组织才能。</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文章中对吴广着墨不多，但亦能看出吴广的果断和勇敢。处于“失期当斩”的困境时，他与陈胜是共谋大计，说明他是有大志之人，只是在等待合适的时机。对于陈胜的分析和谋划，吴广是坚定的支持者，也是卓越的执行者。他非常聪慧，“行卜”而喜“威众”之意，置书鱼腹、狐鸣而呼，用实际行动为陈胜做好一切舆论准备。文中也有对吴广的直接评述，“素爱人，士卒多为用者”，显示出他一贯的宽厚和威望。他又是机敏而富于谋略的，在将尉面前“故数言欲亡”，故意诱导将尉处罚他，激起众人的愤怒，收揽军心,而后果断地“夺而杀尉”。没有他坚定的支持和辅佐，陈胜难以独自起事，历史可能是另一番面貌。</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2.起义的成功发动，离不开陈胜、吴广的谋划。他们冷静分析了当时的形势，“天下苦秦久矣”，看到各地蕴蓄着反抗的力量，“诈称扶苏、项燕”，利用人心所向。这是起义能顺利发动的基础。他们进而利用鬼神之说，进行舆论造势：丹书“陈胜王”于帛。置入鱼腹；吴广“狐鸣而呼”，号召众戍卒准备跟陈胜一同起事。此外，对于发动起义的各个环节也进行了精心的策划：首先是既要杀死两尉，又要得到士兵支持，所以吴广运用“苦肉计”，激起众怒，然后动手“并杀两尉”。群龙无首之际，陈胜站了出来，揭露秦的苛政，晓以利害，鼓舞兵众坚定抗争信念，指出参加起义是士卒们的唯一出路。陈胜理所当然地得到了全体士卒的拥护。接着“为坛而盟”，组建起义队伍。这样一支队伍自然势如破竹，攻城略地，越来越壮大。</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 解释下列加点词的含义。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1.陈胜、吴广皆</w:t>
      </w:r>
      <w:r>
        <w:rPr>
          <w:rFonts w:hint="eastAsia" w:ascii="宋体" w:hAnsi="宋体" w:eastAsia="宋体" w:cs="宋体"/>
          <w:color w:val="auto"/>
          <w:sz w:val="24"/>
          <w:szCs w:val="24"/>
          <w:highlight w:val="none"/>
          <w:em w:val="dot"/>
          <w:lang w:val="en-US" w:eastAsia="zh-CN"/>
        </w:rPr>
        <w:t>次</w:t>
      </w:r>
      <w:r>
        <w:rPr>
          <w:rFonts w:hint="eastAsia" w:ascii="宋体" w:hAnsi="宋体" w:eastAsia="宋体" w:cs="宋体"/>
          <w:color w:val="auto"/>
          <w:sz w:val="24"/>
          <w:szCs w:val="24"/>
          <w:highlight w:val="none"/>
          <w:lang w:val="en-US" w:eastAsia="zh-CN"/>
        </w:rPr>
        <w:t>当行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又间令吴广之</w:t>
      </w:r>
      <w:r>
        <w:rPr>
          <w:rFonts w:hint="eastAsia" w:ascii="宋体" w:hAnsi="宋体" w:eastAsia="宋体" w:cs="宋体"/>
          <w:color w:val="auto"/>
          <w:sz w:val="24"/>
          <w:szCs w:val="24"/>
          <w:highlight w:val="none"/>
          <w:em w:val="dot"/>
          <w:lang w:val="en-US" w:eastAsia="zh-CN"/>
        </w:rPr>
        <w:t>次</w:t>
      </w:r>
      <w:r>
        <w:rPr>
          <w:rFonts w:hint="eastAsia" w:ascii="宋体" w:hAnsi="宋体" w:eastAsia="宋体" w:cs="宋体"/>
          <w:color w:val="auto"/>
          <w:sz w:val="24"/>
          <w:szCs w:val="24"/>
          <w:highlight w:val="none"/>
          <w:lang w:val="en-US" w:eastAsia="zh-CN"/>
        </w:rPr>
        <w:t>所旁丛祠中</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auto"/>
          <w:sz w:val="24"/>
          <w:szCs w:val="24"/>
          <w:highlight w:val="none"/>
          <w:lang w:val="en-US" w:eastAsia="zh-CN"/>
        </w:rPr>
        <w:t>2.</w:t>
      </w:r>
      <w:r>
        <w:rPr>
          <w:rFonts w:hint="eastAsia" w:ascii="宋体" w:hAnsi="宋体" w:eastAsia="宋体" w:cs="宋体"/>
          <w:color w:val="auto"/>
          <w:sz w:val="24"/>
          <w:szCs w:val="24"/>
          <w:highlight w:val="none"/>
          <w:em w:val="dot"/>
          <w:lang w:val="en-US" w:eastAsia="zh-CN"/>
        </w:rPr>
        <w:t>等</w:t>
      </w:r>
      <w:r>
        <w:rPr>
          <w:rFonts w:hint="eastAsia" w:ascii="宋体" w:hAnsi="宋体" w:eastAsia="宋体" w:cs="宋体"/>
          <w:color w:val="auto"/>
          <w:sz w:val="24"/>
          <w:szCs w:val="24"/>
          <w:highlight w:val="none"/>
          <w:lang w:val="en-US" w:eastAsia="zh-CN"/>
        </w:rPr>
        <w:t>死，死国可乎</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公</w:t>
      </w:r>
      <w:r>
        <w:rPr>
          <w:rFonts w:hint="eastAsia" w:ascii="宋体" w:hAnsi="宋体" w:eastAsia="宋体" w:cs="宋体"/>
          <w:color w:val="auto"/>
          <w:sz w:val="24"/>
          <w:szCs w:val="24"/>
          <w:highlight w:val="none"/>
          <w:em w:val="dot"/>
          <w:lang w:val="en-US" w:eastAsia="zh-CN"/>
        </w:rPr>
        <w:t>等</w:t>
      </w:r>
      <w:r>
        <w:rPr>
          <w:rFonts w:hint="eastAsia" w:ascii="宋体" w:hAnsi="宋体" w:eastAsia="宋体" w:cs="宋体"/>
          <w:color w:val="auto"/>
          <w:sz w:val="24"/>
          <w:szCs w:val="24"/>
          <w:highlight w:val="none"/>
          <w:lang w:val="en-US" w:eastAsia="zh-CN"/>
        </w:rPr>
        <w:t>遇雨，皆已失期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3.扶苏以</w:t>
      </w:r>
      <w:r>
        <w:rPr>
          <w:rFonts w:hint="eastAsia" w:ascii="宋体" w:hAnsi="宋体" w:eastAsia="宋体" w:cs="宋体"/>
          <w:color w:val="auto"/>
          <w:sz w:val="24"/>
          <w:szCs w:val="24"/>
          <w:highlight w:val="none"/>
          <w:em w:val="dot"/>
          <w:lang w:val="en-US" w:eastAsia="zh-CN"/>
        </w:rPr>
        <w:t>数</w:t>
      </w:r>
      <w:r>
        <w:rPr>
          <w:rFonts w:hint="eastAsia" w:ascii="宋体" w:hAnsi="宋体" w:eastAsia="宋体" w:cs="宋体"/>
          <w:color w:val="auto"/>
          <w:sz w:val="24"/>
          <w:szCs w:val="24"/>
          <w:highlight w:val="none"/>
          <w:lang w:val="en-US" w:eastAsia="zh-CN"/>
        </w:rPr>
        <w:t>谏故，上使外将兵</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40" w:firstLineChars="100"/>
        <w:jc w:val="both"/>
        <w:textAlignment w:val="auto"/>
        <w:rPr>
          <w:rFonts w:hint="eastAsia" w:ascii="宋体" w:hAnsi="宋体" w:eastAsia="宋体" w:cs="宋体"/>
          <w:color w:val="auto"/>
          <w:sz w:val="24"/>
          <w:szCs w:val="24"/>
          <w:highlight w:val="none"/>
          <w:em w:val="dot"/>
          <w:lang w:val="en-US" w:eastAsia="zh-CN"/>
        </w:rPr>
      </w:pPr>
      <w:r>
        <w:rPr>
          <w:rFonts w:hint="eastAsia" w:ascii="宋体" w:hAnsi="宋体" w:eastAsia="宋体" w:cs="宋体"/>
          <w:color w:val="auto"/>
          <w:sz w:val="24"/>
          <w:szCs w:val="24"/>
          <w:highlight w:val="none"/>
          <w:lang w:val="en-US" w:eastAsia="zh-CN"/>
        </w:rPr>
        <w:t>车六七百乘，骑千余，卒</w:t>
      </w:r>
      <w:r>
        <w:rPr>
          <w:rFonts w:hint="eastAsia" w:ascii="宋体" w:hAnsi="宋体" w:eastAsia="宋体" w:cs="宋体"/>
          <w:color w:val="auto"/>
          <w:sz w:val="24"/>
          <w:szCs w:val="24"/>
          <w:highlight w:val="none"/>
          <w:em w:val="dot"/>
          <w:lang w:val="en-US" w:eastAsia="zh-CN"/>
        </w:rPr>
        <w:t>数</w:t>
      </w:r>
      <w:r>
        <w:rPr>
          <w:rFonts w:hint="eastAsia" w:ascii="宋体" w:hAnsi="宋体" w:eastAsia="宋体" w:cs="宋体"/>
          <w:color w:val="auto"/>
          <w:sz w:val="24"/>
          <w:szCs w:val="24"/>
          <w:highlight w:val="none"/>
          <w:lang w:val="en-US" w:eastAsia="zh-CN"/>
        </w:rPr>
        <w:t>万人</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auto"/>
          <w:sz w:val="24"/>
          <w:szCs w:val="24"/>
          <w:highlight w:val="none"/>
          <w:lang w:val="en-US" w:eastAsia="zh-CN"/>
        </w:rPr>
        <w:t>4.乃丹</w:t>
      </w:r>
      <w:r>
        <w:rPr>
          <w:rFonts w:hint="eastAsia" w:ascii="宋体" w:hAnsi="宋体" w:eastAsia="宋体" w:cs="宋体"/>
          <w:color w:val="auto"/>
          <w:sz w:val="24"/>
          <w:szCs w:val="24"/>
          <w:highlight w:val="none"/>
          <w:em w:val="dot"/>
          <w:lang w:val="en-US" w:eastAsia="zh-CN"/>
        </w:rPr>
        <w:t>书</w:t>
      </w:r>
      <w:r>
        <w:rPr>
          <w:rFonts w:hint="eastAsia" w:ascii="宋体" w:hAnsi="宋体" w:eastAsia="宋体" w:cs="宋体"/>
          <w:color w:val="auto"/>
          <w:sz w:val="24"/>
          <w:szCs w:val="24"/>
          <w:highlight w:val="none"/>
          <w:lang w:val="en-US" w:eastAsia="zh-CN"/>
        </w:rPr>
        <w:t>帛曰“陈胜王”</w:t>
      </w:r>
      <w:r>
        <w:rPr>
          <w:rFonts w:hint="eastAsia" w:ascii="宋体" w:hAnsi="宋体" w:eastAsia="宋体" w:cs="宋体"/>
          <w:color w:val="auto"/>
          <w:sz w:val="24"/>
          <w:szCs w:val="24"/>
          <w:highlight w:val="none"/>
          <w:lang w:val="en-US" w:eastAsia="zh-CN"/>
        </w:rPr>
        <w:br w:type="textWrapping"/>
      </w:r>
      <w:r>
        <w:rPr>
          <w:rFonts w:hint="eastAsia" w:ascii="宋体" w:hAnsi="宋体" w:eastAsia="宋体" w:cs="宋体"/>
          <w:color w:val="auto"/>
          <w:sz w:val="24"/>
          <w:szCs w:val="24"/>
          <w:highlight w:val="none"/>
          <w:lang w:val="en-US" w:eastAsia="zh-CN"/>
        </w:rPr>
        <w:t xml:space="preserve">  卒买鱼烹食，得鱼腹中</w:t>
      </w:r>
      <w:r>
        <w:rPr>
          <w:rFonts w:hint="eastAsia" w:ascii="宋体" w:hAnsi="宋体" w:eastAsia="宋体" w:cs="宋体"/>
          <w:color w:val="auto"/>
          <w:sz w:val="24"/>
          <w:szCs w:val="24"/>
          <w:highlight w:val="none"/>
          <w:em w:val="dot"/>
          <w:lang w:val="en-US" w:eastAsia="zh-CN"/>
        </w:rPr>
        <w:t>书</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参考答案：1.编次/临时驻扎  2.同样/（表示复数）们  3.屡次、多次/几  4.写/字条</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四 司马迁在《太史公自序》中说“桀、纣失其道而汤、武作，周失其道而《春秋》作，秦失其政而陈涉发迹”，将陈胜列入主要记述王侯将相事迹的“世家”。借助工具书和注释，阅读《陈涉世家》全文，想一想，司马迁为什么给予陈胜这么高的评价？</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参考答案：见“素养提升”</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史记》中的人物传记分三类——本纪、世家、列传。这是按传主的地位和影响划分的。帝王的行事关系到全国的政局，对后代政治也有很大影响，是立国之本，故其传记称“本纪”。《史记》中有十二篇“本纪”。王侯是一个地区的实际统治者，世代保有其国，对全国政局有一定的影响，故其传记称“世家”。《史记》中有三十篇“世家”。列传则是为人臣及各方面的代表人物立传，如《滑稽列传》《游侠列传》等，《史记》有“列传”七十篇。</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但这仅仅是一个大略的划分，对于某些历史人物，作者有他的特殊考虑。例如项羽，他并未统一天下称帝，但作者高度评价了他在反秦斗争中的领导作用，说：“三年，遂将五诸侯灭秦，分裂天下而封王侯，政由羽出，号为‘霸王’，位虽不终，近古以来未尝有也。”所以将他列入“本纪”，可算一个特例。陈涉则是又一个特例，他出身低微，是所谓“瓮牖绳枢之子，氓隶之人”，起义后虽自立为王，但为时仅六个月。之所以列入“世家”，是因为他在秦王朝的严酷统治下首先发难，的确建立了非常之功。司马迁在这篇传记的最后写道：“陈胜虽已死，其所置遣侯王将相卒亡秦，由涉首事也。”尤其意味深长的是，他在传后全文引用了贾谊的《过秦论》来代替自己下赞文。这种不寻常的做法，更足以说明司马迁所看重的是功业，而不以成败论英雄。后来班固写《汉书》，几乎完全照搬《史记·陈涉世家》原文，并去掉“世家”的名称，将陈涉与项籍合为一传，为“列传第一”，其贬抑之意不言自明。史家对历史人物态度之不同，于此可见一斑。</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630" w:firstLineChars="300"/>
        <w:jc w:val="both"/>
        <w:textAlignment w:val="auto"/>
        <w:rPr>
          <w:rFonts w:hint="eastAsia" w:ascii="楷体" w:hAnsi="楷体" w:eastAsia="楷体" w:cs="楷体"/>
          <w:b w:val="0"/>
          <w:bCs w:val="0"/>
          <w:color w:val="0000FF"/>
          <w:sz w:val="21"/>
          <w:szCs w:val="21"/>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23.出师表</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思考探究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r>
        <w:rPr>
          <w:rFonts w:hint="default" w:ascii="楷体" w:hAnsi="楷体" w:eastAsia="楷体" w:cs="楷体"/>
          <w:sz w:val="24"/>
          <w:szCs w:val="24"/>
          <w:lang w:val="en-US" w:eastAsia="zh-CN"/>
        </w:rPr>
        <w:t>一</w:t>
      </w:r>
      <w:r>
        <w:rPr>
          <w:rFonts w:hint="eastAsia" w:ascii="楷体" w:hAnsi="楷体" w:eastAsia="楷体" w:cs="楷体"/>
          <w:sz w:val="24"/>
          <w:szCs w:val="24"/>
          <w:lang w:val="en-US" w:eastAsia="zh-CN"/>
        </w:rPr>
        <w:t xml:space="preserve"> </w:t>
      </w:r>
      <w:r>
        <w:rPr>
          <w:rFonts w:hint="default" w:ascii="楷体" w:hAnsi="楷体" w:eastAsia="楷体" w:cs="楷体"/>
          <w:sz w:val="24"/>
          <w:szCs w:val="24"/>
          <w:lang w:val="en-US" w:eastAsia="zh-CN"/>
        </w:rPr>
        <w:t>本文情辞恳切</w:t>
      </w:r>
      <w:r>
        <w:rPr>
          <w:rFonts w:hint="eastAsia" w:ascii="楷体" w:hAnsi="楷体" w:eastAsia="楷体" w:cs="楷体"/>
          <w:sz w:val="24"/>
          <w:szCs w:val="24"/>
          <w:lang w:val="en-US" w:eastAsia="zh-CN"/>
        </w:rPr>
        <w:t>，</w:t>
      </w:r>
      <w:r>
        <w:rPr>
          <w:rFonts w:hint="default" w:ascii="楷体" w:hAnsi="楷体" w:eastAsia="楷体" w:cs="楷体"/>
          <w:sz w:val="24"/>
          <w:szCs w:val="24"/>
          <w:lang w:val="en-US" w:eastAsia="zh-CN"/>
        </w:rPr>
        <w:t>感人肺腑。仿照示例，标示出下列语句中的停顿，有感情地朗读</w:t>
      </w:r>
      <w:r>
        <w:rPr>
          <w:rFonts w:hint="eastAsia" w:ascii="楷体" w:hAnsi="楷体" w:eastAsia="楷体" w:cs="楷体"/>
          <w:sz w:val="24"/>
          <w:szCs w:val="24"/>
          <w:lang w:val="en-US" w:eastAsia="zh-CN"/>
        </w:rPr>
        <w:t>课文。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示例：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先帝创业未半/而中道崩殂，今/天下三分，益州/疲繁，此</w:t>
      </w:r>
      <w:r>
        <w:rPr>
          <w:rFonts w:hint="eastAsia" w:ascii="宋体" w:hAnsi="宋体" w:eastAsia="宋体" w:cs="宋体"/>
          <w:color w:val="auto"/>
          <w:sz w:val="24"/>
          <w:szCs w:val="24"/>
          <w:highlight w:val="none"/>
          <w:lang w:val="en-US" w:eastAsia="zh-CN"/>
        </w:rPr>
        <w:t>诚</w:t>
      </w:r>
      <w:r>
        <w:rPr>
          <w:rFonts w:hint="default" w:ascii="宋体" w:hAnsi="宋体" w:eastAsia="宋体" w:cs="宋体"/>
          <w:color w:val="auto"/>
          <w:sz w:val="24"/>
          <w:szCs w:val="24"/>
          <w:highlight w:val="none"/>
          <w:lang w:val="en-US" w:eastAsia="zh-CN"/>
        </w:rPr>
        <w:t>/危急存亡之秋也。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1.愚以为营中之事，悉以咨之，必能使行阵和睦，优劣得所。</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2.先帝不以臣卑鄙，</w:t>
      </w:r>
      <w:r>
        <w:rPr>
          <w:rFonts w:hint="eastAsia" w:ascii="宋体" w:hAnsi="宋体" w:eastAsia="宋体" w:cs="宋体"/>
          <w:color w:val="auto"/>
          <w:sz w:val="24"/>
          <w:szCs w:val="24"/>
          <w:highlight w:val="none"/>
          <w:lang w:val="en-US" w:eastAsia="zh-CN"/>
        </w:rPr>
        <w:t>猥</w:t>
      </w:r>
      <w:r>
        <w:rPr>
          <w:rFonts w:hint="default" w:ascii="宋体" w:hAnsi="宋体" w:eastAsia="宋体" w:cs="宋体"/>
          <w:color w:val="auto"/>
          <w:sz w:val="24"/>
          <w:szCs w:val="24"/>
          <w:highlight w:val="none"/>
          <w:lang w:val="en-US" w:eastAsia="zh-CN"/>
        </w:rPr>
        <w:t>自</w:t>
      </w:r>
      <w:r>
        <w:rPr>
          <w:rFonts w:hint="eastAsia" w:ascii="宋体" w:hAnsi="宋体" w:eastAsia="宋体" w:cs="宋体"/>
          <w:color w:val="auto"/>
          <w:sz w:val="24"/>
          <w:szCs w:val="24"/>
          <w:highlight w:val="none"/>
          <w:lang w:val="en-US" w:eastAsia="zh-CN"/>
        </w:rPr>
        <w:t>枉</w:t>
      </w:r>
      <w:r>
        <w:rPr>
          <w:rFonts w:hint="default" w:ascii="宋体" w:hAnsi="宋体" w:eastAsia="宋体" w:cs="宋体"/>
          <w:color w:val="auto"/>
          <w:sz w:val="24"/>
          <w:szCs w:val="24"/>
          <w:highlight w:val="none"/>
          <w:lang w:val="en-US" w:eastAsia="zh-CN"/>
        </w:rPr>
        <w:t>屈，三顾臣</w:t>
      </w:r>
      <w:r>
        <w:rPr>
          <w:rFonts w:hint="eastAsia" w:ascii="宋体" w:hAnsi="宋体" w:eastAsia="宋体" w:cs="宋体"/>
          <w:color w:val="auto"/>
          <w:sz w:val="24"/>
          <w:szCs w:val="24"/>
          <w:highlight w:val="none"/>
          <w:lang w:val="en-US" w:eastAsia="zh-CN"/>
        </w:rPr>
        <w:t>于</w:t>
      </w:r>
      <w:r>
        <w:rPr>
          <w:rFonts w:hint="default" w:ascii="宋体" w:hAnsi="宋体" w:eastAsia="宋体" w:cs="宋体"/>
          <w:color w:val="auto"/>
          <w:sz w:val="24"/>
          <w:szCs w:val="24"/>
          <w:highlight w:val="none"/>
          <w:lang w:val="en-US" w:eastAsia="zh-CN"/>
        </w:rPr>
        <w:t>草庐之中，</w:t>
      </w:r>
      <w:r>
        <w:rPr>
          <w:rFonts w:hint="eastAsia" w:ascii="宋体" w:hAnsi="宋体" w:eastAsia="宋体" w:cs="宋体"/>
          <w:color w:val="auto"/>
          <w:sz w:val="24"/>
          <w:szCs w:val="24"/>
          <w:highlight w:val="none"/>
          <w:lang w:val="en-US" w:eastAsia="zh-CN"/>
        </w:rPr>
        <w:t>咨</w:t>
      </w:r>
      <w:r>
        <w:rPr>
          <w:rFonts w:hint="default" w:ascii="宋体" w:hAnsi="宋体" w:eastAsia="宋体" w:cs="宋体"/>
          <w:color w:val="auto"/>
          <w:sz w:val="24"/>
          <w:szCs w:val="24"/>
          <w:highlight w:val="none"/>
          <w:lang w:val="en-US" w:eastAsia="zh-CN"/>
        </w:rPr>
        <w:t>臣以当世之事，由是感激，</w:t>
      </w:r>
      <w:r>
        <w:rPr>
          <w:rFonts w:hint="eastAsia" w:ascii="宋体" w:hAnsi="宋体" w:eastAsia="宋体" w:cs="宋体"/>
          <w:color w:val="auto"/>
          <w:sz w:val="24"/>
          <w:szCs w:val="24"/>
          <w:highlight w:val="none"/>
          <w:lang w:val="en-US" w:eastAsia="zh-CN"/>
        </w:rPr>
        <w:t>遂许先帝以驱驰。</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3.先</w:t>
      </w:r>
      <w:r>
        <w:rPr>
          <w:rFonts w:hint="eastAsia" w:ascii="宋体" w:hAnsi="宋体" w:eastAsia="宋体" w:cs="宋体"/>
          <w:color w:val="auto"/>
          <w:sz w:val="24"/>
          <w:szCs w:val="24"/>
          <w:highlight w:val="none"/>
          <w:lang w:val="en-US" w:eastAsia="zh-CN"/>
        </w:rPr>
        <w:t>帝</w:t>
      </w:r>
      <w:r>
        <w:rPr>
          <w:rFonts w:hint="default" w:ascii="宋体" w:hAnsi="宋体" w:eastAsia="宋体" w:cs="宋体"/>
          <w:color w:val="auto"/>
          <w:sz w:val="24"/>
          <w:szCs w:val="24"/>
          <w:highlight w:val="none"/>
          <w:lang w:val="en-US" w:eastAsia="zh-CN"/>
        </w:rPr>
        <w:t>知</w:t>
      </w:r>
      <w:r>
        <w:rPr>
          <w:rFonts w:hint="eastAsia" w:ascii="宋体" w:hAnsi="宋体" w:eastAsia="宋体" w:cs="宋体"/>
          <w:color w:val="auto"/>
          <w:sz w:val="24"/>
          <w:szCs w:val="24"/>
          <w:highlight w:val="none"/>
          <w:lang w:val="en-US" w:eastAsia="zh-CN"/>
        </w:rPr>
        <w:t>臣</w:t>
      </w:r>
      <w:r>
        <w:rPr>
          <w:rFonts w:hint="default" w:ascii="宋体" w:hAnsi="宋体" w:eastAsia="宋体" w:cs="宋体"/>
          <w:color w:val="auto"/>
          <w:sz w:val="24"/>
          <w:szCs w:val="24"/>
          <w:highlight w:val="none"/>
          <w:lang w:val="en-US" w:eastAsia="zh-CN"/>
        </w:rPr>
        <w:t>谨慎，故临崩寄臣以大事也。受命以来，夙夜忧叹，恐托付不效，以伤先帝之明，故五月渡泸，深入不毛。</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1.愚以为/营中之事，悉/以咨之，必能使/行阵和睦，优劣得所。</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2.先帝/不以臣卑鄙，猥自/枉屈，三顾臣/于草庐之中，咨臣/以当世之事，由是感激，遂/许先帝/以驱驰。</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3.先帝/知臣谨慎，故/临崩/寄臣/以大事也。受命以来，夙夜/忧叹，恐/付托不效，以伤/先帝之明，故/五月渡泸，深入/不毛。</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二</w:t>
      </w:r>
      <w:r>
        <w:rPr>
          <w:rFonts w:hint="eastAsia" w:ascii="楷体" w:hAnsi="楷体" w:eastAsia="楷体" w:cs="楷体"/>
          <w:sz w:val="24"/>
          <w:szCs w:val="24"/>
          <w:lang w:val="en-US" w:eastAsia="zh-CN"/>
        </w:rPr>
        <w:t xml:space="preserve"> </w:t>
      </w:r>
      <w:r>
        <w:rPr>
          <w:rFonts w:hint="default" w:ascii="楷体" w:hAnsi="楷体" w:eastAsia="楷体" w:cs="楷体"/>
          <w:sz w:val="24"/>
          <w:szCs w:val="24"/>
          <w:lang w:val="en-US" w:eastAsia="zh-CN"/>
        </w:rPr>
        <w:t>课文前半部分，诸葛亮就国内政治问题向后主刘禅提出了哪些建议？你认为哪一条最重要？为什么？</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w:t>
      </w:r>
      <w:r>
        <w:rPr>
          <w:rFonts w:hint="default" w:ascii="宋体" w:hAnsi="宋体" w:eastAsia="宋体" w:cs="宋体"/>
          <w:color w:val="FF0000"/>
          <w:sz w:val="21"/>
          <w:szCs w:val="21"/>
          <w:lang w:val="en-US" w:eastAsia="zh-CN"/>
        </w:rPr>
        <w:t>诸葛亮主要提出了三条建议：</w:t>
      </w:r>
      <w:r>
        <w:rPr>
          <w:rFonts w:hint="eastAsia" w:ascii="宋体" w:hAnsi="宋体" w:eastAsia="宋体" w:cs="宋体"/>
          <w:color w:val="FF0000"/>
          <w:sz w:val="21"/>
          <w:szCs w:val="21"/>
          <w:lang w:val="en-US" w:eastAsia="zh-CN"/>
        </w:rPr>
        <w:t>（1）</w:t>
      </w:r>
      <w:r>
        <w:rPr>
          <w:rFonts w:hint="default" w:ascii="宋体" w:hAnsi="宋体" w:eastAsia="宋体" w:cs="宋体"/>
          <w:color w:val="FF0000"/>
          <w:sz w:val="21"/>
          <w:szCs w:val="21"/>
          <w:lang w:val="en-US" w:eastAsia="zh-CN"/>
        </w:rPr>
        <w:t>“开张圣听，以光先帝遗德，恢弘志士之气”。建议刘禅广泛听取忠臣的意见，发扬先帝遗德，振奋有理想、有抱负之人的精神。</w:t>
      </w:r>
      <w:r>
        <w:rPr>
          <w:rFonts w:hint="eastAsia" w:ascii="宋体" w:hAnsi="宋体" w:eastAsia="宋体" w:cs="宋体"/>
          <w:color w:val="FF0000"/>
          <w:sz w:val="21"/>
          <w:szCs w:val="21"/>
          <w:lang w:val="en-US" w:eastAsia="zh-CN"/>
        </w:rPr>
        <w:t>（2）</w:t>
      </w:r>
      <w:r>
        <w:rPr>
          <w:rFonts w:hint="default" w:ascii="宋体" w:hAnsi="宋体" w:eastAsia="宋体" w:cs="宋体"/>
          <w:color w:val="FF0000"/>
          <w:sz w:val="21"/>
          <w:szCs w:val="21"/>
          <w:lang w:val="en-US" w:eastAsia="zh-CN"/>
        </w:rPr>
        <w:t>“宫中府中，俱为一体，陟罚臧否，不宜异同。”宫廷和丞相府是一个整体，里面的人都是国家官员，对他们实行晋升、惩罚、表扬、批评，应当用同样的标准。</w:t>
      </w:r>
      <w:r>
        <w:rPr>
          <w:rFonts w:hint="eastAsia" w:ascii="宋体" w:hAnsi="宋体" w:eastAsia="宋体" w:cs="宋体"/>
          <w:color w:val="FF0000"/>
          <w:sz w:val="21"/>
          <w:szCs w:val="21"/>
          <w:lang w:val="en-US" w:eastAsia="zh-CN"/>
        </w:rPr>
        <w:t>（3）</w:t>
      </w:r>
      <w:r>
        <w:rPr>
          <w:rFonts w:hint="default" w:ascii="宋体" w:hAnsi="宋体" w:eastAsia="宋体" w:cs="宋体"/>
          <w:color w:val="FF0000"/>
          <w:sz w:val="21"/>
          <w:szCs w:val="21"/>
          <w:lang w:val="en-US" w:eastAsia="zh-CN"/>
        </w:rPr>
        <w:t>“亲贤臣，远小人。”亲近贤臣，疏远小人。其中“亲贤远佞”是最重要的建议。只有做到亲贤远佞，才能广开言路，听取忠谏之言，“昭陛下平明之理”，不至忠奸不分、赏罚不明。文章以先汉的“兴隆”和后汉的“倾颓”为前车之鉴，以先帝叹息痛恨桓帝、灵帝昏庸误国为告诫，并以“汉室之隆，可计日而待”为鼓励，促使后主亲</w:t>
      </w:r>
      <w:r>
        <w:rPr>
          <w:rFonts w:hint="eastAsia" w:ascii="宋体" w:hAnsi="宋体" w:eastAsia="宋体" w:cs="宋体"/>
          <w:color w:val="FF0000"/>
          <w:sz w:val="21"/>
          <w:szCs w:val="21"/>
          <w:lang w:val="en-US" w:eastAsia="zh-CN"/>
        </w:rPr>
        <w:t>贤臣远小人</w:t>
      </w:r>
      <w:r>
        <w:rPr>
          <w:rFonts w:hint="default" w:ascii="宋体" w:hAnsi="宋体" w:eastAsia="宋体" w:cs="宋体"/>
          <w:color w:val="FF0000"/>
          <w:sz w:val="21"/>
          <w:szCs w:val="21"/>
          <w:lang w:val="en-US" w:eastAsia="zh-CN"/>
        </w:rPr>
        <w:t>。（参见“问题探究”）</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 xml:space="preserve">三 </w:t>
      </w:r>
      <w:r>
        <w:rPr>
          <w:rFonts w:hint="default" w:ascii="楷体" w:hAnsi="楷体" w:eastAsia="楷体" w:cs="楷体"/>
          <w:sz w:val="24"/>
          <w:szCs w:val="24"/>
          <w:lang w:val="en-US" w:eastAsia="zh-CN"/>
        </w:rPr>
        <w:t>课文后半部分主要追述哪几件事情？有什么用意？</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参考答案：</w:t>
      </w:r>
      <w:r>
        <w:rPr>
          <w:rFonts w:hint="default" w:ascii="宋体" w:hAnsi="宋体" w:eastAsia="宋体" w:cs="宋体"/>
          <w:color w:val="FF0000"/>
          <w:sz w:val="21"/>
          <w:szCs w:val="21"/>
          <w:lang w:val="en-US" w:eastAsia="zh-CN"/>
        </w:rPr>
        <w:t>在课文的后半部分，作者先历叙自己的身世，从“臣本布衣”起笔，历数先帝之殊遇，说到“许先帝以驱驰”，并临危受命，由布衣跃为重臣，表达“报先帝而忠陛下”的真挚感情。在叙述二十一年的遭际之后，追言先帝托孤之事，交代这次出师的根源，以及思想基础、物质准备，表明自己“兴复汉室，还于旧都”的决心。</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后半部分追述这几件事情，一方面极力表达自己的“感激”和“忧叹”之情，表达效忠刘备父子的心愿，一方面，将出师与谏言沟通起来。诸葛亮以“讨贼兴复”为己任，把国内“斟酌损益，进尽忠言”的责任交给了郭攸之、费祎、董允等人，劝勉刘禅“咨诹善道，察纳雅言”，希望刘禅亲贤远佞，听取贤臣的“兴德之言”。</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0000FF"/>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t>积累拓展</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四</w:t>
      </w:r>
      <w:r>
        <w:rPr>
          <w:rFonts w:hint="eastAsia" w:ascii="楷体" w:hAnsi="楷体" w:eastAsia="楷体" w:cs="楷体"/>
          <w:sz w:val="24"/>
          <w:szCs w:val="24"/>
          <w:lang w:val="en-US" w:eastAsia="zh-CN"/>
        </w:rPr>
        <w:t xml:space="preserve"> </w:t>
      </w:r>
      <w:r>
        <w:rPr>
          <w:rFonts w:hint="default" w:ascii="楷体" w:hAnsi="楷体" w:eastAsia="楷体" w:cs="楷体"/>
          <w:sz w:val="24"/>
          <w:szCs w:val="24"/>
          <w:lang w:val="en-US" w:eastAsia="zh-CN"/>
        </w:rPr>
        <w:t>解释下列句子中加点的词，体会其古今意义的不同。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1.诚宜</w:t>
      </w:r>
      <w:r>
        <w:rPr>
          <w:rFonts w:hint="default" w:ascii="宋体" w:hAnsi="宋体" w:eastAsia="宋体" w:cs="宋体"/>
          <w:vanish w:val="0"/>
          <w:color w:val="auto"/>
          <w:w w:val="100"/>
          <w:sz w:val="24"/>
          <w:szCs w:val="24"/>
          <w:highlight w:val="none"/>
          <w:u w:val="none"/>
          <w:em w:val="dot"/>
          <w:lang w:val="en-US" w:eastAsia="zh-CN"/>
        </w:rPr>
        <w:t>开张</w:t>
      </w:r>
      <w:r>
        <w:rPr>
          <w:rFonts w:hint="default" w:ascii="宋体" w:hAnsi="宋体" w:eastAsia="宋体" w:cs="宋体"/>
          <w:color w:val="auto"/>
          <w:sz w:val="24"/>
          <w:szCs w:val="24"/>
          <w:highlight w:val="none"/>
          <w:lang w:val="en-US" w:eastAsia="zh-CN"/>
        </w:rPr>
        <w:t>圣听……</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2.宫中府中，俱为一体，陟罚臧否，不宜</w:t>
      </w:r>
      <w:r>
        <w:rPr>
          <w:rFonts w:hint="default" w:ascii="宋体" w:hAnsi="宋体" w:eastAsia="宋体" w:cs="宋体"/>
          <w:vanish w:val="0"/>
          <w:color w:val="auto"/>
          <w:w w:val="100"/>
          <w:sz w:val="24"/>
          <w:szCs w:val="24"/>
          <w:highlight w:val="none"/>
          <w:u w:val="none"/>
          <w:em w:val="dot"/>
          <w:lang w:val="en-US" w:eastAsia="zh-CN"/>
        </w:rPr>
        <w:t>异同</w:t>
      </w:r>
      <w:r>
        <w:rPr>
          <w:rFonts w:hint="default" w:ascii="宋体" w:hAnsi="宋体" w:eastAsia="宋体" w:cs="宋体"/>
          <w:color w:val="auto"/>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3.未尝不叹息</w:t>
      </w:r>
      <w:r>
        <w:rPr>
          <w:rFonts w:hint="default" w:ascii="宋体" w:hAnsi="宋体" w:eastAsia="宋体" w:cs="宋体"/>
          <w:vanish w:val="0"/>
          <w:color w:val="auto"/>
          <w:w w:val="100"/>
          <w:sz w:val="24"/>
          <w:szCs w:val="24"/>
          <w:highlight w:val="none"/>
          <w:u w:val="none"/>
          <w:em w:val="dot"/>
          <w:lang w:val="en-US" w:eastAsia="zh-CN"/>
        </w:rPr>
        <w:t>痛恨</w:t>
      </w:r>
      <w:r>
        <w:rPr>
          <w:rFonts w:hint="default" w:ascii="宋体" w:hAnsi="宋体" w:eastAsia="宋体" w:cs="宋体"/>
          <w:color w:val="auto"/>
          <w:sz w:val="24"/>
          <w:szCs w:val="24"/>
          <w:highlight w:val="none"/>
          <w:lang w:val="en-US" w:eastAsia="zh-CN"/>
        </w:rPr>
        <w:t>于框、灵也。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4.先帝不以臣</w:t>
      </w:r>
      <w:r>
        <w:rPr>
          <w:rFonts w:hint="default" w:ascii="宋体" w:hAnsi="宋体" w:eastAsia="宋体" w:cs="宋体"/>
          <w:color w:val="auto"/>
          <w:sz w:val="24"/>
          <w:szCs w:val="24"/>
          <w:highlight w:val="none"/>
          <w:em w:val="dot"/>
          <w:lang w:val="en-US" w:eastAsia="zh-CN"/>
        </w:rPr>
        <w:t>卑鄙</w:t>
      </w:r>
      <w:r>
        <w:rPr>
          <w:rFonts w:hint="default" w:ascii="宋体" w:hAnsi="宋体" w:eastAsia="宋体" w:cs="宋体"/>
          <w:color w:val="auto"/>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5.由是</w:t>
      </w:r>
      <w:r>
        <w:rPr>
          <w:rFonts w:hint="default" w:ascii="宋体" w:hAnsi="宋体" w:eastAsia="宋体" w:cs="宋体"/>
          <w:vanish w:val="0"/>
          <w:color w:val="auto"/>
          <w:w w:val="100"/>
          <w:sz w:val="24"/>
          <w:szCs w:val="24"/>
          <w:highlight w:val="none"/>
          <w:u w:val="none"/>
          <w:em w:val="dot"/>
          <w:lang w:val="en-US" w:eastAsia="zh-CN"/>
        </w:rPr>
        <w:t>感激</w:t>
      </w:r>
      <w:r>
        <w:rPr>
          <w:rFonts w:hint="default" w:ascii="宋体" w:hAnsi="宋体" w:eastAsia="宋体" w:cs="宋体"/>
          <w:color w:val="auto"/>
          <w:sz w:val="24"/>
          <w:szCs w:val="24"/>
          <w:highlight w:val="none"/>
          <w:lang w:val="en-US" w:eastAsia="zh-CN"/>
        </w:rPr>
        <w:t>，遂许先帝以驱驰。</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参考答案</w:t>
      </w:r>
      <w:r>
        <w:rPr>
          <w:rFonts w:hint="eastAsia" w:ascii="宋体" w:hAnsi="宋体" w:eastAsia="宋体" w:cs="宋体"/>
          <w:color w:val="FF0000"/>
          <w:sz w:val="21"/>
          <w:szCs w:val="21"/>
          <w:lang w:val="en-US" w:eastAsia="zh-CN"/>
        </w:rPr>
        <w:t>：</w:t>
      </w:r>
      <w:r>
        <w:rPr>
          <w:rFonts w:hint="default" w:ascii="宋体" w:hAnsi="宋体" w:eastAsia="宋体" w:cs="宋体"/>
          <w:color w:val="FF0000"/>
          <w:sz w:val="21"/>
          <w:szCs w:val="21"/>
          <w:lang w:val="en-US" w:eastAsia="zh-CN"/>
        </w:rPr>
        <w:t>1.扩大</w:t>
      </w:r>
      <w:r>
        <w:rPr>
          <w:rFonts w:hint="eastAsia" w:ascii="宋体" w:hAnsi="宋体" w:eastAsia="宋体" w:cs="宋体"/>
          <w:color w:val="FF0000"/>
          <w:sz w:val="21"/>
          <w:szCs w:val="21"/>
          <w:lang w:val="en-US" w:eastAsia="zh-CN"/>
        </w:rPr>
        <w:t xml:space="preserve"> </w:t>
      </w:r>
      <w:r>
        <w:rPr>
          <w:rFonts w:hint="default" w:ascii="宋体" w:hAnsi="宋体" w:eastAsia="宋体" w:cs="宋体"/>
          <w:color w:val="FF0000"/>
          <w:sz w:val="21"/>
          <w:szCs w:val="21"/>
          <w:lang w:val="en-US" w:eastAsia="zh-CN"/>
        </w:rPr>
        <w:t xml:space="preserve"> 2.不同</w:t>
      </w:r>
      <w:r>
        <w:rPr>
          <w:rFonts w:hint="eastAsia" w:ascii="宋体" w:hAnsi="宋体" w:eastAsia="宋体" w:cs="宋体"/>
          <w:color w:val="FF0000"/>
          <w:sz w:val="21"/>
          <w:szCs w:val="21"/>
          <w:lang w:val="en-US" w:eastAsia="zh-CN"/>
        </w:rPr>
        <w:t xml:space="preserve">  </w:t>
      </w:r>
      <w:r>
        <w:rPr>
          <w:rFonts w:hint="default" w:ascii="宋体" w:hAnsi="宋体" w:eastAsia="宋体" w:cs="宋体"/>
          <w:color w:val="FF0000"/>
          <w:sz w:val="21"/>
          <w:szCs w:val="21"/>
          <w:lang w:val="en-US" w:eastAsia="zh-CN"/>
        </w:rPr>
        <w:t xml:space="preserve">3.痛惜、遗憾 </w:t>
      </w:r>
      <w:r>
        <w:rPr>
          <w:rFonts w:hint="eastAsia" w:ascii="宋体" w:hAnsi="宋体" w:eastAsia="宋体" w:cs="宋体"/>
          <w:color w:val="FF0000"/>
          <w:sz w:val="21"/>
          <w:szCs w:val="21"/>
          <w:lang w:val="en-US" w:eastAsia="zh-CN"/>
        </w:rPr>
        <w:t xml:space="preserve"> </w:t>
      </w:r>
      <w:r>
        <w:rPr>
          <w:rFonts w:hint="default" w:ascii="宋体" w:hAnsi="宋体" w:eastAsia="宋体" w:cs="宋体"/>
          <w:color w:val="FF0000"/>
          <w:sz w:val="21"/>
          <w:szCs w:val="21"/>
          <w:lang w:val="en-US" w:eastAsia="zh-CN"/>
        </w:rPr>
        <w:t>4.社会地位低微，见识短浅</w:t>
      </w:r>
      <w:r>
        <w:rPr>
          <w:rFonts w:hint="eastAsia" w:ascii="宋体" w:hAnsi="宋体" w:eastAsia="宋体" w:cs="宋体"/>
          <w:color w:val="FF0000"/>
          <w:sz w:val="21"/>
          <w:szCs w:val="21"/>
          <w:lang w:val="en-US" w:eastAsia="zh-CN"/>
        </w:rPr>
        <w:t xml:space="preserve"> </w:t>
      </w:r>
      <w:r>
        <w:rPr>
          <w:rFonts w:hint="default" w:ascii="宋体" w:hAnsi="宋体" w:eastAsia="宋体" w:cs="宋体"/>
          <w:color w:val="FF0000"/>
          <w:sz w:val="21"/>
          <w:szCs w:val="21"/>
          <w:lang w:val="en-US" w:eastAsia="zh-CN"/>
        </w:rPr>
        <w:t xml:space="preserve"> 5.感奋激发</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五</w:t>
      </w:r>
      <w:r>
        <w:rPr>
          <w:rFonts w:hint="eastAsia" w:ascii="楷体" w:hAnsi="楷体" w:eastAsia="楷体" w:cs="楷体"/>
          <w:sz w:val="24"/>
          <w:szCs w:val="24"/>
          <w:lang w:val="en-US" w:eastAsia="zh-CN"/>
        </w:rPr>
        <w:t xml:space="preserve"> </w:t>
      </w:r>
      <w:r>
        <w:rPr>
          <w:rFonts w:hint="default" w:ascii="楷体" w:hAnsi="楷体" w:eastAsia="楷体" w:cs="楷体"/>
          <w:sz w:val="24"/>
          <w:szCs w:val="24"/>
          <w:lang w:val="en-US" w:eastAsia="zh-CN"/>
        </w:rPr>
        <w:t>课文中有些短语后来凝固为成语，沿用至今。把这些短语找出来，并说说由它们演变而来的成语及其含义。</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参考答案</w:t>
      </w:r>
      <w:r>
        <w:rPr>
          <w:rFonts w:hint="eastAsia" w:ascii="宋体" w:hAnsi="宋体" w:eastAsia="宋体" w:cs="宋体"/>
          <w:color w:val="FF0000"/>
          <w:sz w:val="21"/>
          <w:szCs w:val="21"/>
          <w:lang w:val="en-US" w:eastAsia="zh-CN"/>
        </w:rPr>
        <w:t>：</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三顾茅庐：比喻真心诚意，一再邀请。</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妄自菲薄：指过分看轻自己，形容自卑。</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作奸犯科：指为非作歹，触犯法令。</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危急存亡：指关系到生存灭亡的紧急关头。</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临危授命：指在危难之际接受任命。</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计日可待：可以数着日子等待，形容为时不远。</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不知所云：原来是自谦的话，表示自己语无伦次。现在泛指思想混乱，说的话让人摸不着头绪。</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感激涕零：形容极为感激。现在多用于讽刺。</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不毛之地：指贫瘠的土地或荒凉的地区。</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亲贤远佞：亲近有才能的贤人，疏远阿谀奉承的小人。</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六</w:t>
      </w:r>
      <w:r>
        <w:rPr>
          <w:rFonts w:hint="eastAsia" w:ascii="楷体" w:hAnsi="楷体" w:eastAsia="楷体" w:cs="楷体"/>
          <w:sz w:val="24"/>
          <w:szCs w:val="24"/>
          <w:lang w:val="en-US" w:eastAsia="zh-CN"/>
        </w:rPr>
        <w:t xml:space="preserve"> </w:t>
      </w:r>
      <w:r>
        <w:rPr>
          <w:rFonts w:hint="default" w:ascii="楷体" w:hAnsi="楷体" w:eastAsia="楷体" w:cs="楷体"/>
          <w:sz w:val="24"/>
          <w:szCs w:val="24"/>
          <w:lang w:val="en-US" w:eastAsia="zh-CN"/>
        </w:rPr>
        <w:t>有关诸葛亮的传说、故事、俗语很多。课外搜集有关资料，以《千秋诸葛我评说》为题写一段文字，表达你对诸葛亮的看法。</w:t>
      </w:r>
    </w:p>
    <w:p>
      <w:pPr>
        <w:keepNext w:val="0"/>
        <w:keepLines w:val="0"/>
        <w:pageBreakBefore w:val="0"/>
        <w:widowControl w:val="0"/>
        <w:kinsoku/>
        <w:wordWrap/>
        <w:overflowPunct/>
        <w:topLinePunct w:val="0"/>
        <w:autoSpaceDE/>
        <w:autoSpaceDN/>
        <w:bidi w:val="0"/>
        <w:adjustRightInd/>
        <w:snapToGrid/>
        <w:spacing w:line="288" w:lineRule="auto"/>
        <w:ind w:leftChars="0" w:firstLine="420" w:firstLineChars="200"/>
        <w:textAlignment w:val="auto"/>
        <w:rPr>
          <w:rFonts w:hint="default" w:ascii="宋体" w:hAnsi="宋体" w:eastAsia="宋体" w:cs="宋体"/>
          <w:color w:val="FF0000"/>
          <w:sz w:val="21"/>
          <w:szCs w:val="21"/>
          <w:lang w:val="en-US" w:eastAsia="zh-CN"/>
        </w:rPr>
      </w:pPr>
      <w:r>
        <w:rPr>
          <w:rFonts w:hint="default" w:ascii="宋体" w:hAnsi="宋体" w:eastAsia="宋体" w:cs="宋体"/>
          <w:color w:val="FF0000"/>
          <w:sz w:val="21"/>
          <w:szCs w:val="21"/>
          <w:lang w:val="en-US" w:eastAsia="zh-CN"/>
        </w:rPr>
        <w:t>参考答案</w:t>
      </w:r>
      <w:r>
        <w:rPr>
          <w:rFonts w:hint="eastAsia" w:ascii="宋体" w:hAnsi="宋体" w:eastAsia="宋体" w:cs="宋体"/>
          <w:color w:val="FF0000"/>
          <w:sz w:val="21"/>
          <w:szCs w:val="21"/>
          <w:lang w:val="en-US" w:eastAsia="zh-CN"/>
        </w:rPr>
        <w:t>：</w:t>
      </w:r>
      <w:r>
        <w:rPr>
          <w:rFonts w:hint="default" w:ascii="宋体" w:hAnsi="宋体" w:eastAsia="宋体" w:cs="宋体"/>
          <w:color w:val="FF0000"/>
          <w:sz w:val="21"/>
          <w:szCs w:val="21"/>
          <w:lang w:val="en-US" w:eastAsia="zh-CN"/>
        </w:rPr>
        <w:t>略。</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bCs/>
          <w:color w:val="auto"/>
          <w:sz w:val="21"/>
          <w:szCs w:val="21"/>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ind w:leftChars="0"/>
        <w:jc w:val="center"/>
        <w:textAlignment w:val="auto"/>
        <w:outlineLvl w:val="1"/>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24.诗词曲五首</w:t>
      </w:r>
    </w:p>
    <w:p>
      <w:pPr>
        <w:keepNext w:val="0"/>
        <w:keepLines w:val="0"/>
        <w:pageBreakBefore w:val="0"/>
        <w:widowControl w:val="0"/>
        <w:kinsoku/>
        <w:wordWrap/>
        <w:overflowPunct/>
        <w:topLinePunct w:val="0"/>
        <w:autoSpaceDE/>
        <w:autoSpaceDN/>
        <w:bidi w:val="0"/>
        <w:adjustRightInd/>
        <w:snapToGrid/>
        <w:spacing w:line="288" w:lineRule="auto"/>
        <w:ind w:leftChars="0"/>
        <w:jc w:val="left"/>
        <w:textAlignment w:val="auto"/>
        <w:outlineLvl w:val="2"/>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十五从军征+白雪歌送武判官归京+南乡子·登京口北固亭有怀+过零丁洋+山坡羊·潼关怀古</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0000FF"/>
          <w:sz w:val="24"/>
          <w:szCs w:val="24"/>
          <w:lang w:val="en-US" w:eastAsia="zh-CN"/>
        </w:rPr>
        <w:t>思考探究</w:t>
      </w:r>
      <w:r>
        <w:rPr>
          <w:rFonts w:hint="eastAsia" w:ascii="宋体" w:hAnsi="宋体" w:eastAsia="宋体" w:cs="宋体"/>
          <w:color w:val="0000FF"/>
          <w:sz w:val="24"/>
          <w:szCs w:val="24"/>
          <w:lang w:val="en-US" w:eastAsia="zh-CN"/>
        </w:rPr>
        <w:br w:type="textWrapping"/>
      </w:r>
      <w:r>
        <w:rPr>
          <w:rFonts w:hint="eastAsia" w:ascii="楷体" w:hAnsi="楷体" w:eastAsia="楷体" w:cs="楷体"/>
          <w:sz w:val="24"/>
          <w:szCs w:val="24"/>
          <w:lang w:val="en-US" w:eastAsia="zh-CN"/>
        </w:rPr>
        <w:t>一 找出《白雪歌送武判官归京》中写景的句子，说说作者是如何描写边塞风光的，</w:t>
      </w:r>
      <w:r>
        <w:rPr>
          <w:rFonts w:hint="default" w:ascii="楷体" w:hAnsi="楷体" w:eastAsia="楷体" w:cs="楷体"/>
          <w:sz w:val="24"/>
          <w:szCs w:val="24"/>
          <w:lang w:val="en-US" w:eastAsia="zh-CN"/>
        </w:rPr>
        <w:t>写出了怎样的特点。</w:t>
      </w:r>
      <w:r>
        <w:rPr>
          <w:rFonts w:hint="default" w:ascii="楷体" w:hAnsi="楷体" w:eastAsia="楷体" w:cs="楷体"/>
          <w:sz w:val="24"/>
          <w:szCs w:val="24"/>
          <w:lang w:val="en-US" w:eastAsia="zh-CN"/>
        </w:rPr>
        <w:br w:type="textWrapping"/>
      </w:r>
      <w:r>
        <w:rPr>
          <w:rFonts w:hint="eastAsia" w:ascii="宋体" w:hAnsi="宋体" w:eastAsia="宋体" w:cs="宋体"/>
          <w:color w:val="FF0000"/>
          <w:sz w:val="21"/>
          <w:szCs w:val="21"/>
          <w:lang w:val="en-US" w:eastAsia="zh-CN"/>
        </w:rPr>
        <w:t>参考答案：“北风卷地白草折，胡天八月即飞雪。忽如一夜春风来，千树万树梨花开”前两句中，“北风卷地”四字，妙在由风而见雪。“白草折”显出风来势猛。八月秋高，</w:t>
      </w:r>
      <w:r>
        <w:rPr>
          <w:rFonts w:hint="default" w:ascii="宋体" w:hAnsi="宋体" w:eastAsia="宋体" w:cs="宋体"/>
          <w:color w:val="FF0000"/>
          <w:sz w:val="21"/>
          <w:szCs w:val="21"/>
          <w:lang w:val="en-US" w:eastAsia="zh-CN"/>
        </w:rPr>
        <w:t>而</w:t>
      </w:r>
      <w:r>
        <w:rPr>
          <w:rFonts w:hint="eastAsia" w:ascii="宋体" w:hAnsi="宋体" w:eastAsia="宋体" w:cs="宋体"/>
          <w:color w:val="FF0000"/>
          <w:sz w:val="21"/>
          <w:szCs w:val="21"/>
          <w:lang w:val="en-US" w:eastAsia="zh-CN"/>
        </w:rPr>
        <w:t>北地已满天飞雪。“胡天八月即飞雪”，一个“即”字，生动地写出南方来的</w:t>
      </w:r>
      <w:r>
        <w:rPr>
          <w:rFonts w:hint="default" w:ascii="宋体" w:hAnsi="宋体" w:eastAsia="宋体" w:cs="宋体"/>
          <w:color w:val="FF0000"/>
          <w:sz w:val="21"/>
          <w:szCs w:val="21"/>
          <w:lang w:val="en-US" w:eastAsia="zh-CN"/>
        </w:rPr>
        <w:t>人</w:t>
      </w:r>
      <w:r>
        <w:rPr>
          <w:rFonts w:hint="eastAsia" w:ascii="宋体" w:hAnsi="宋体" w:eastAsia="宋体" w:cs="宋体"/>
          <w:color w:val="FF0000"/>
          <w:sz w:val="21"/>
          <w:szCs w:val="21"/>
          <w:lang w:val="en-US" w:eastAsia="zh-CN"/>
        </w:rPr>
        <w:t>少见多怪的惊奇口吻。后两句诗人以“春风”使梨花盛开，比拟“北风”使雪花飞舞，极为新颖贴切。以春景写冬景，发挥联想，运用比喻，既写出诗人的欣喜之情，又表现了边塞特有的奇异风光。“忽如”二字不仅写出“胡天”变幻无常，大雪来得急骤之态，而且再次传达出诗人惊喜、好奇的神情。“千树万树梨花开”的壮美意境，颇富有浪漫色彩。</w:t>
      </w:r>
      <w:r>
        <w:rPr>
          <w:rFonts w:hint="eastAsia" w:ascii="宋体" w:hAnsi="宋体" w:eastAsia="宋体" w:cs="宋体"/>
          <w:color w:val="FF0000"/>
          <w:sz w:val="21"/>
          <w:szCs w:val="21"/>
          <w:lang w:val="en-US" w:eastAsia="zh-CN"/>
        </w:rPr>
        <w:br w:type="textWrapping"/>
      </w:r>
      <w:r>
        <w:rPr>
          <w:rFonts w:hint="default" w:ascii="楷体" w:hAnsi="楷体" w:eastAsia="楷体" w:cs="楷体"/>
          <w:sz w:val="24"/>
          <w:szCs w:val="24"/>
          <w:lang w:val="en-US" w:eastAsia="zh-CN"/>
        </w:rPr>
        <w:t>二</w:t>
      </w:r>
      <w:r>
        <w:rPr>
          <w:rFonts w:hint="eastAsia" w:ascii="楷体" w:hAnsi="楷体" w:eastAsia="楷体" w:cs="楷体"/>
          <w:sz w:val="24"/>
          <w:szCs w:val="24"/>
          <w:lang w:val="en-US" w:eastAsia="zh-CN"/>
        </w:rPr>
        <w:t xml:space="preserve"> </w:t>
      </w:r>
      <w:r>
        <w:rPr>
          <w:rFonts w:hint="default" w:ascii="楷体" w:hAnsi="楷体" w:eastAsia="楷体" w:cs="楷体"/>
          <w:sz w:val="24"/>
          <w:szCs w:val="24"/>
          <w:lang w:val="en-US" w:eastAsia="zh-CN"/>
        </w:rPr>
        <w:t>《过零丁洋》中的“人生自古谁无死</w:t>
      </w:r>
      <w:r>
        <w:rPr>
          <w:rFonts w:hint="eastAsia" w:ascii="楷体" w:hAnsi="楷体" w:eastAsia="楷体" w:cs="楷体"/>
          <w:sz w:val="24"/>
          <w:szCs w:val="24"/>
          <w:lang w:val="en-US" w:eastAsia="zh-CN"/>
        </w:rPr>
        <w:t>？</w:t>
      </w:r>
      <w:r>
        <w:rPr>
          <w:rFonts w:hint="default" w:ascii="楷体" w:hAnsi="楷体" w:eastAsia="楷体" w:cs="楷体"/>
          <w:sz w:val="24"/>
          <w:szCs w:val="24"/>
          <w:lang w:val="en-US" w:eastAsia="zh-CN"/>
        </w:rPr>
        <w:t>留取丹心照汗青”是千古名句，试结合全</w:t>
      </w:r>
      <w:r>
        <w:rPr>
          <w:rFonts w:hint="eastAsia" w:ascii="楷体" w:hAnsi="楷体" w:eastAsia="楷体" w:cs="楷体"/>
          <w:sz w:val="24"/>
          <w:szCs w:val="24"/>
          <w:lang w:val="en-US" w:eastAsia="zh-CN"/>
        </w:rPr>
        <w:t>诗及作者生平，谈谈你的理解。</w:t>
      </w:r>
      <w:r>
        <w:rPr>
          <w:rFonts w:hint="default" w:ascii="楷体" w:hAnsi="楷体" w:eastAsia="楷体" w:cs="楷体"/>
          <w:sz w:val="24"/>
          <w:szCs w:val="24"/>
          <w:lang w:val="en-US" w:eastAsia="zh-CN"/>
        </w:rPr>
        <w:br w:type="textWrapping"/>
      </w:r>
      <w:r>
        <w:rPr>
          <w:rFonts w:hint="eastAsia" w:ascii="宋体" w:hAnsi="宋体" w:eastAsia="宋体" w:cs="宋体"/>
          <w:color w:val="FF0000"/>
          <w:sz w:val="21"/>
          <w:szCs w:val="21"/>
          <w:lang w:val="en-US" w:eastAsia="zh-CN"/>
        </w:rPr>
        <w:t>参考答案：南宋末年，文天祥在潮州与元军作战，被俘，途经零丁洋时，元军逼迫他招降坚守崖山的宋军，他写下了这首诗。“人生自古谁无死？留取丹心照汗青。”自古以来，人世间谁能免于一死？只求留下一颗赤胆忠心，永远照耀在史册上。此句慷慨陈词，直抒胸中正气，表现出舍生取义、视死如归的坚定信念和昂扬斗志。</w:t>
      </w:r>
      <w:r>
        <w:rPr>
          <w:rFonts w:hint="eastAsia" w:ascii="宋体" w:hAnsi="宋体" w:eastAsia="宋体" w:cs="宋体"/>
          <w:color w:val="FF0000"/>
          <w:sz w:val="21"/>
          <w:szCs w:val="21"/>
          <w:lang w:val="en-US" w:eastAsia="zh-CN"/>
        </w:rPr>
        <w:br w:type="textWrapping"/>
      </w:r>
      <w:r>
        <w:rPr>
          <w:rFonts w:hint="default" w:ascii="楷体" w:hAnsi="楷体" w:eastAsia="楷体" w:cs="楷体"/>
          <w:sz w:val="24"/>
          <w:szCs w:val="24"/>
          <w:lang w:val="en-US" w:eastAsia="zh-CN"/>
        </w:rPr>
        <w:t>三</w:t>
      </w:r>
      <w:r>
        <w:rPr>
          <w:rFonts w:hint="eastAsia" w:ascii="楷体" w:hAnsi="楷体" w:eastAsia="楷体" w:cs="楷体"/>
          <w:sz w:val="24"/>
          <w:szCs w:val="24"/>
          <w:lang w:val="en-US" w:eastAsia="zh-CN"/>
        </w:rPr>
        <w:t xml:space="preserve"> </w:t>
      </w:r>
      <w:r>
        <w:rPr>
          <w:rFonts w:hint="default" w:ascii="楷体" w:hAnsi="楷体" w:eastAsia="楷体" w:cs="楷体"/>
          <w:sz w:val="24"/>
          <w:szCs w:val="24"/>
          <w:lang w:val="en-US" w:eastAsia="zh-CN"/>
        </w:rPr>
        <w:t>《南乡子·登京口北固亭有怀》和《山坡羊·潼关怀古》均为怀古之作，说说它们分别咏叹了怎样的历史，表达了怎样的怀古之情。</w:t>
      </w:r>
      <w:r>
        <w:rPr>
          <w:rFonts w:hint="default" w:ascii="楷体" w:hAnsi="楷体" w:eastAsia="楷体" w:cs="楷体"/>
          <w:sz w:val="24"/>
          <w:szCs w:val="24"/>
          <w:lang w:val="en-US" w:eastAsia="zh-CN"/>
        </w:rPr>
        <w:br w:type="textWrapping"/>
      </w:r>
      <w:r>
        <w:rPr>
          <w:rFonts w:hint="eastAsia" w:ascii="宋体" w:hAnsi="宋体" w:eastAsia="宋体" w:cs="宋体"/>
          <w:color w:val="FF0000"/>
          <w:sz w:val="21"/>
          <w:szCs w:val="21"/>
          <w:lang w:val="en-US" w:eastAsia="zh-CN"/>
        </w:rPr>
        <w:t>参考答案：在《南乡子·登京口北固亭有怀》中，作者热情赞颂了孙权的不畏强敌，其实是借古讽今，对苟且偷安、毫无振作之气的南宋朝廷进行了暗讽，表现了诗人的爱国情怀。《山</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坡羊·潼关怀古》中，作者抚今追昔，从历代王朝的兴衰更替，想到人民的苦难，一针见血地点出封建统治阶级与人民的对立，表现了作者对历史的思索和对人民的同情。</w:t>
      </w:r>
      <w:r>
        <w:rPr>
          <w:rFonts w:hint="eastAsia" w:ascii="宋体" w:hAnsi="宋体" w:eastAsia="宋体" w:cs="宋体"/>
          <w:color w:val="FF0000"/>
          <w:sz w:val="21"/>
          <w:szCs w:val="21"/>
          <w:lang w:val="en-US" w:eastAsia="zh-CN"/>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eastAsia" w:ascii="宋体" w:hAnsi="宋体" w:eastAsia="宋体" w:cs="宋体"/>
          <w:color w:val="0000FF"/>
          <w:sz w:val="24"/>
          <w:szCs w:val="24"/>
          <w:lang w:val="en-US" w:eastAsia="zh-CN"/>
        </w:rPr>
        <w:t>积累拓展</w:t>
      </w:r>
      <w:r>
        <w:rPr>
          <w:rFonts w:hint="eastAsia" w:ascii="宋体" w:hAnsi="宋体" w:eastAsia="宋体" w:cs="宋体"/>
          <w:color w:val="0000FF"/>
          <w:sz w:val="24"/>
          <w:szCs w:val="24"/>
          <w:lang w:val="en-US" w:eastAsia="zh-CN"/>
        </w:rPr>
        <w:br w:type="textWrapping"/>
      </w:r>
      <w:r>
        <w:rPr>
          <w:rFonts w:hint="default" w:ascii="楷体" w:hAnsi="楷体" w:eastAsia="楷体" w:cs="楷体"/>
          <w:sz w:val="24"/>
          <w:szCs w:val="24"/>
          <w:lang w:val="en-US" w:eastAsia="zh-CN"/>
        </w:rPr>
        <w:t>四</w:t>
      </w:r>
      <w:r>
        <w:rPr>
          <w:rFonts w:hint="eastAsia" w:ascii="楷体" w:hAnsi="楷体" w:eastAsia="楷体" w:cs="楷体"/>
          <w:sz w:val="24"/>
          <w:szCs w:val="24"/>
          <w:lang w:val="en-US" w:eastAsia="zh-CN"/>
        </w:rPr>
        <w:t xml:space="preserve"> </w:t>
      </w:r>
      <w:r>
        <w:rPr>
          <w:rFonts w:hint="default" w:ascii="楷体" w:hAnsi="楷体" w:eastAsia="楷体" w:cs="楷体"/>
          <w:sz w:val="24"/>
          <w:szCs w:val="24"/>
          <w:lang w:val="en-US" w:eastAsia="zh-CN"/>
        </w:rPr>
        <w:t>《十五从军征》是一首叙事诗。试发挥想象，扩充细节，将这首诗改写成一篇记叙文。</w:t>
      </w:r>
      <w:r>
        <w:rPr>
          <w:rFonts w:hint="default" w:ascii="楷体" w:hAnsi="楷体" w:eastAsia="楷体" w:cs="楷体"/>
          <w:sz w:val="24"/>
          <w:szCs w:val="24"/>
          <w:lang w:val="en-US" w:eastAsia="zh-CN"/>
        </w:rPr>
        <w:br w:type="textWrapping"/>
      </w:r>
      <w:r>
        <w:rPr>
          <w:rFonts w:hint="eastAsia" w:ascii="宋体" w:hAnsi="宋体" w:eastAsia="宋体" w:cs="宋体"/>
          <w:color w:val="FF0000"/>
          <w:sz w:val="21"/>
          <w:szCs w:val="21"/>
          <w:lang w:val="en-US" w:eastAsia="zh-CN"/>
        </w:rPr>
        <w:t>参考答案：略。</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ascii="宋体" w:hAnsi="宋体" w:eastAsia="宋体" w:cs="宋体"/>
          <w:color w:val="FF0000"/>
          <w:sz w:val="21"/>
          <w:szCs w:val="21"/>
          <w:lang w:val="en-US" w:eastAsia="zh-CN"/>
        </w:rPr>
      </w:pPr>
      <w:r>
        <w:rPr>
          <w:rFonts w:hint="default" w:ascii="楷体" w:hAnsi="楷体" w:eastAsia="楷体" w:cs="楷体"/>
          <w:sz w:val="24"/>
          <w:szCs w:val="24"/>
          <w:lang w:val="en-US" w:eastAsia="zh-CN"/>
        </w:rPr>
        <w:t>五</w:t>
      </w:r>
      <w:r>
        <w:rPr>
          <w:rFonts w:hint="eastAsia" w:ascii="楷体" w:hAnsi="楷体" w:eastAsia="楷体" w:cs="楷体"/>
          <w:sz w:val="24"/>
          <w:szCs w:val="24"/>
          <w:lang w:val="en-US" w:eastAsia="zh-CN"/>
        </w:rPr>
        <w:t xml:space="preserve"> </w:t>
      </w:r>
      <w:r>
        <w:rPr>
          <w:rFonts w:hint="default" w:ascii="楷体" w:hAnsi="楷体" w:eastAsia="楷体" w:cs="楷体"/>
          <w:sz w:val="24"/>
          <w:szCs w:val="24"/>
          <w:lang w:val="en-US" w:eastAsia="zh-CN"/>
        </w:rPr>
        <w:t>背诵并默写课文。</w:t>
      </w:r>
      <w:r>
        <w:rPr>
          <w:rFonts w:hint="default" w:ascii="楷体" w:hAnsi="楷体" w:eastAsia="楷体" w:cs="楷体"/>
          <w:sz w:val="24"/>
          <w:szCs w:val="24"/>
          <w:lang w:val="en-US" w:eastAsia="zh-CN"/>
        </w:rPr>
        <w:br w:type="textWrapping"/>
      </w:r>
      <w:r>
        <w:rPr>
          <w:rFonts w:hint="eastAsia" w:ascii="宋体" w:hAnsi="宋体" w:eastAsia="宋体" w:cs="宋体"/>
          <w:color w:val="FF0000"/>
          <w:sz w:val="21"/>
          <w:szCs w:val="21"/>
          <w:lang w:val="en-US" w:eastAsia="zh-CN"/>
        </w:rPr>
        <w:t>参考答案：略。</w:t>
      </w:r>
    </w:p>
    <w:p>
      <w:pPr>
        <w:keepNext w:val="0"/>
        <w:keepLines w:val="0"/>
        <w:pageBreakBefore w:val="0"/>
        <w:widowControl w:val="0"/>
        <w:kinsoku/>
        <w:wordWrap/>
        <w:overflowPunct/>
        <w:topLinePunct w:val="0"/>
        <w:autoSpaceDE/>
        <w:autoSpaceDN/>
        <w:bidi w:val="0"/>
        <w:adjustRightInd/>
        <w:snapToGrid/>
        <w:spacing w:line="288" w:lineRule="auto"/>
        <w:ind w:leftChars="0"/>
        <w:textAlignment w:val="auto"/>
        <w:rPr>
          <w:rFonts w:hint="eastAsia" w:ascii="楷体" w:hAnsi="楷体" w:eastAsia="楷体" w:cs="楷体"/>
          <w:sz w:val="24"/>
          <w:szCs w:val="24"/>
          <w:lang w:val="en-US" w:eastAsia="zh-CN"/>
        </w:rPr>
      </w:pPr>
    </w:p>
    <w:bookmarkEnd w:id="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mY2NWEwZGIxMDZkYzk2Mjc4Y2NiNzFkZWNhNTgifQ=="/>
  </w:docVars>
  <w:rsids>
    <w:rsidRoot w:val="11922139"/>
    <w:rsid w:val="0BA3717F"/>
    <w:rsid w:val="0EA31CF3"/>
    <w:rsid w:val="0EA72646"/>
    <w:rsid w:val="11922139"/>
    <w:rsid w:val="1C6E2735"/>
    <w:rsid w:val="235653FB"/>
    <w:rsid w:val="273A5519"/>
    <w:rsid w:val="33EC02D7"/>
    <w:rsid w:val="3D476D38"/>
    <w:rsid w:val="3DF338D5"/>
    <w:rsid w:val="43BB3162"/>
    <w:rsid w:val="491A4E92"/>
    <w:rsid w:val="4BBE4A7B"/>
    <w:rsid w:val="4F035588"/>
    <w:rsid w:val="53CE6348"/>
    <w:rsid w:val="56067B36"/>
    <w:rsid w:val="5DEB376F"/>
    <w:rsid w:val="60385719"/>
    <w:rsid w:val="679F2FF0"/>
    <w:rsid w:val="69E935D3"/>
    <w:rsid w:val="6C736211"/>
    <w:rsid w:val="700332CE"/>
    <w:rsid w:val="74FE19F0"/>
    <w:rsid w:val="76E70435"/>
    <w:rsid w:val="79C32F26"/>
    <w:rsid w:val="7F444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60</TotalTime>
  <ScaleCrop>false</ScaleCrop>
  <LinksUpToDate>false</LinksUpToDate>
  <CharactersWithSpaces>0</CharactersWithSpaces>
  <Application>WPS Office_12.1.0.15933_F1E327BC-269C-435d-A152-05C5408002CA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2021-06-22T02:30:00Z</dcterms:created>
  <dc:creator>旧故里</dc:creator>
  <cp:lastModifiedBy>xr</cp:lastModifiedBy>
  <dcterms:modified xsi:type="dcterms:W3CDTF">2023-11-11T07:31:14Z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96485EAAB1434E898575438EEE2F3313</vt:lpwstr>
  </property>
</Properties>
</file>