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7A3A" w:rsidTr="00D04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A7A3A" w:rsidRDefault="008E415C" w:rsidP="008E415C">
            <w:pPr>
              <w:jc w:val="center"/>
            </w:pPr>
            <w:r>
              <w:rPr>
                <w:rFonts w:hint="eastAsia"/>
              </w:rPr>
              <w:t>项目名</w:t>
            </w:r>
          </w:p>
        </w:tc>
        <w:tc>
          <w:tcPr>
            <w:tcW w:w="2765" w:type="dxa"/>
          </w:tcPr>
          <w:p w:rsidR="00DA7A3A" w:rsidRDefault="008E415C" w:rsidP="008E4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DA7A3A" w:rsidRDefault="00DA7A3A" w:rsidP="008E4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139" w:rsidTr="00710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04139" w:rsidRDefault="00D04139" w:rsidP="00D04139">
            <w:pPr>
              <w:jc w:val="left"/>
            </w:pPr>
            <w:r>
              <w:rPr>
                <w:rFonts w:hint="eastAsia"/>
              </w:rPr>
              <w:t>Commons</w:t>
            </w:r>
            <w:r>
              <w:rPr>
                <w:rFonts w:hint="eastAsia"/>
              </w:rPr>
              <w:t>：基础全局类</w:t>
            </w:r>
          </w:p>
        </w:tc>
      </w:tr>
      <w:tr w:rsidR="008E415C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E415C" w:rsidRDefault="008E415C">
            <w:proofErr w:type="spellStart"/>
            <w:r w:rsidRPr="008E415C">
              <w:t>CMS.Common.Configuration</w:t>
            </w:r>
            <w:proofErr w:type="spellEnd"/>
          </w:p>
        </w:tc>
        <w:tc>
          <w:tcPr>
            <w:tcW w:w="5531" w:type="dxa"/>
            <w:gridSpan w:val="2"/>
          </w:tcPr>
          <w:p w:rsidR="008E415C" w:rsidRDefault="008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全局配置类，所有模块读取自己配置文件都需调用该类</w:t>
            </w:r>
          </w:p>
        </w:tc>
      </w:tr>
      <w:tr w:rsidR="008E415C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E415C" w:rsidRDefault="008E415C">
            <w:proofErr w:type="spellStart"/>
            <w:r w:rsidRPr="008E415C">
              <w:t>CMS.Common.Controller</w:t>
            </w:r>
            <w:proofErr w:type="spellEnd"/>
          </w:p>
        </w:tc>
        <w:tc>
          <w:tcPr>
            <w:tcW w:w="5531" w:type="dxa"/>
            <w:gridSpan w:val="2"/>
          </w:tcPr>
          <w:p w:rsidR="008E415C" w:rsidRDefault="008E4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全局控制器，该项目包括所有控制器</w:t>
            </w:r>
            <w:r w:rsidR="006D3BF4">
              <w:rPr>
                <w:rFonts w:hint="eastAsia"/>
              </w:rPr>
              <w:t>类，主要应用于对于模型的操作。比如对用户对象操作的用户控制器</w:t>
            </w:r>
          </w:p>
        </w:tc>
      </w:tr>
      <w:tr w:rsidR="006D3BF4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D3BF4" w:rsidRDefault="006D3BF4">
            <w:proofErr w:type="spellStart"/>
            <w:r w:rsidRPr="006D3BF4">
              <w:t>CMS.Common.Database</w:t>
            </w:r>
            <w:proofErr w:type="spellEnd"/>
          </w:p>
        </w:tc>
        <w:tc>
          <w:tcPr>
            <w:tcW w:w="5531" w:type="dxa"/>
            <w:gridSpan w:val="2"/>
          </w:tcPr>
          <w:p w:rsidR="006D3BF4" w:rsidRDefault="006D3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数据库类，将数据填充到模型</w:t>
            </w:r>
          </w:p>
        </w:tc>
      </w:tr>
      <w:tr w:rsidR="006D3BF4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D3BF4" w:rsidRDefault="006D3BF4">
            <w:proofErr w:type="spellStart"/>
            <w:r w:rsidRPr="006D3BF4">
              <w:t>CMS.Common.Log</w:t>
            </w:r>
            <w:proofErr w:type="spellEnd"/>
          </w:p>
        </w:tc>
        <w:tc>
          <w:tcPr>
            <w:tcW w:w="5531" w:type="dxa"/>
            <w:gridSpan w:val="2"/>
          </w:tcPr>
          <w:p w:rsidR="006D3BF4" w:rsidRDefault="006D3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日志类，用户将软件运行信息输出到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或者日志文件</w:t>
            </w:r>
          </w:p>
        </w:tc>
      </w:tr>
      <w:tr w:rsidR="006D3BF4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D3BF4" w:rsidRPr="006D3BF4" w:rsidRDefault="006D3BF4">
            <w:proofErr w:type="spellStart"/>
            <w:r w:rsidRPr="006D3BF4">
              <w:t>CMS.Common.Model</w:t>
            </w:r>
            <w:proofErr w:type="spellEnd"/>
          </w:p>
        </w:tc>
        <w:tc>
          <w:tcPr>
            <w:tcW w:w="5531" w:type="dxa"/>
            <w:gridSpan w:val="2"/>
          </w:tcPr>
          <w:p w:rsidR="006D3BF4" w:rsidRDefault="006D3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全局模型</w:t>
            </w:r>
            <w:r w:rsidR="00D04139">
              <w:rPr>
                <w:rFonts w:hint="eastAsia"/>
              </w:rPr>
              <w:t>类，用于储存数据。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6D3BF4" w:rsidRDefault="0080159F">
            <w:proofErr w:type="spellStart"/>
            <w:r w:rsidRPr="0080159F">
              <w:t>CMS.Common.Utility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8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全局实用工具类，用于处理程序中一些常用处理。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CMS.Common.Route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8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全局路由类，为各模块添加路由功能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CMS.Common.ViewResult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8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全局结果类，用于执行控制器返回结果的类型。</w:t>
            </w:r>
          </w:p>
        </w:tc>
      </w:tr>
      <w:tr w:rsidR="00D04139" w:rsidTr="00BF7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04139" w:rsidRDefault="00D04139">
            <w:r>
              <w:rPr>
                <w:rFonts w:hint="eastAsia"/>
              </w:rPr>
              <w:t>Modules</w:t>
            </w:r>
            <w:r>
              <w:rPr>
                <w:rFonts w:hint="eastAsia"/>
              </w:rPr>
              <w:t>：模块类</w:t>
            </w:r>
          </w:p>
        </w:tc>
      </w:tr>
      <w:tr w:rsidR="00D04139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04139" w:rsidRPr="006D3BF4" w:rsidRDefault="00D04139">
            <w:proofErr w:type="spellStart"/>
            <w:r w:rsidRPr="00D04139">
              <w:t>CMS.Module.Login</w:t>
            </w:r>
            <w:proofErr w:type="spellEnd"/>
          </w:p>
        </w:tc>
        <w:tc>
          <w:tcPr>
            <w:tcW w:w="5531" w:type="dxa"/>
            <w:gridSpan w:val="2"/>
          </w:tcPr>
          <w:p w:rsidR="00D04139" w:rsidRDefault="00D0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登陆模块，具有独立界面及配置文件。</w:t>
            </w:r>
          </w:p>
        </w:tc>
      </w:tr>
      <w:tr w:rsidR="00542C38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42C38" w:rsidRPr="00D04139" w:rsidRDefault="00542C38">
            <w:proofErr w:type="spellStart"/>
            <w:r w:rsidRPr="00D04139">
              <w:t>CMS.Module</w:t>
            </w:r>
            <w:r>
              <w:rPr>
                <w:rFonts w:hint="eastAsia"/>
              </w:rPr>
              <w:t>.Calculater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5531" w:type="dxa"/>
            <w:gridSpan w:val="2"/>
          </w:tcPr>
          <w:p w:rsidR="00542C38" w:rsidRDefault="0054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计算器模块，具有独立界面及配置文件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D04139" w:rsidRDefault="0080159F">
            <w:proofErr w:type="spellStart"/>
            <w:r w:rsidRPr="0080159F">
              <w:t>CMS.Module.Logger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8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日志模块，具有独立界面及配置，用户可查看操作记录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CMS.Module.Printer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80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打印机模块，有独立界面及配置</w:t>
            </w:r>
            <w:r w:rsidR="0026618C">
              <w:rPr>
                <w:rFonts w:hint="eastAsia"/>
              </w:rPr>
              <w:t>，用户可对其进行配置及打印。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CMS.Module.Security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2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安全模块，没有界面，用于控制客户激活，注销，试用等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CMS.Module.Upgrade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2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升级模块，可用有独立界面和配置，可用于用户更新</w:t>
            </w:r>
          </w:p>
        </w:tc>
      </w:tr>
      <w:tr w:rsidR="0080159F" w:rsidTr="00D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0159F" w:rsidRPr="0080159F" w:rsidRDefault="0080159F">
            <w:proofErr w:type="spellStart"/>
            <w:r w:rsidRPr="0080159F">
              <w:t>CMS.Module.Shell</w:t>
            </w:r>
            <w:proofErr w:type="spellEnd"/>
          </w:p>
        </w:tc>
        <w:tc>
          <w:tcPr>
            <w:tcW w:w="5531" w:type="dxa"/>
            <w:gridSpan w:val="2"/>
          </w:tcPr>
          <w:p w:rsidR="0080159F" w:rsidRDefault="002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外壳模块，整个程序的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设计，拥有界面和配置文件，读取各个模块，从而动态生成主界面。</w:t>
            </w:r>
            <w:bookmarkStart w:id="0" w:name="_GoBack"/>
            <w:bookmarkEnd w:id="0"/>
          </w:p>
        </w:tc>
      </w:tr>
    </w:tbl>
    <w:p w:rsidR="00B912D8" w:rsidRDefault="00B912D8"/>
    <w:sectPr w:rsidR="00B91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CD"/>
    <w:rsid w:val="001A0A4B"/>
    <w:rsid w:val="0026618C"/>
    <w:rsid w:val="00542C38"/>
    <w:rsid w:val="006D3BF4"/>
    <w:rsid w:val="0080159F"/>
    <w:rsid w:val="008E415C"/>
    <w:rsid w:val="00B912D8"/>
    <w:rsid w:val="00D04139"/>
    <w:rsid w:val="00DA7A3A"/>
    <w:rsid w:val="00E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BF309-E460-412E-8E34-D759A6A9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Grid Table 2 Accent 5"/>
    <w:basedOn w:val="a1"/>
    <w:uiPriority w:val="47"/>
    <w:rsid w:val="00DA7A3A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8E415C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D0413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cai</dc:creator>
  <cp:keywords/>
  <dc:description/>
  <cp:lastModifiedBy>wenjie cai</cp:lastModifiedBy>
  <cp:revision>4</cp:revision>
  <dcterms:created xsi:type="dcterms:W3CDTF">2013-09-05T14:38:00Z</dcterms:created>
  <dcterms:modified xsi:type="dcterms:W3CDTF">2013-10-07T15:20:00Z</dcterms:modified>
</cp:coreProperties>
</file>