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8BA3C7" w14:textId="279025A8" w:rsidR="007C568B" w:rsidRPr="00640770" w:rsidRDefault="007C568B" w:rsidP="007C568B">
      <w:pPr>
        <w:adjustRightInd w:val="0"/>
        <w:snapToGrid w:val="0"/>
        <w:spacing w:after="50" w:line="360" w:lineRule="auto"/>
        <w:jc w:val="left"/>
        <w:textAlignment w:val="baseline"/>
        <w:rPr>
          <w:rFonts w:asciiTheme="minorEastAsia" w:hAnsiTheme="minorEastAsia" w:cs="Times New Roman"/>
          <w:b/>
          <w:bCs/>
          <w:spacing w:val="6"/>
          <w:kern w:val="0"/>
          <w:sz w:val="30"/>
          <w:szCs w:val="30"/>
        </w:rPr>
      </w:pPr>
      <w:bookmarkStart w:id="0" w:name="_Toc25476"/>
      <w:bookmarkStart w:id="1" w:name="_Toc17665"/>
      <w:bookmarkStart w:id="2" w:name="_Toc514587408"/>
      <w:bookmarkStart w:id="3" w:name="_Toc26971"/>
      <w:bookmarkStart w:id="4" w:name="_Toc114455778"/>
      <w:bookmarkStart w:id="5" w:name="_Toc84130677"/>
      <w:bookmarkStart w:id="6" w:name="_Toc517512263"/>
      <w:r w:rsidRPr="00640770">
        <w:rPr>
          <w:rFonts w:asciiTheme="minorEastAsia" w:hAnsiTheme="minorEastAsia" w:cs="Times New Roman" w:hint="eastAsia"/>
          <w:spacing w:val="6"/>
          <w:kern w:val="0"/>
          <w:sz w:val="30"/>
          <w:szCs w:val="30"/>
        </w:rPr>
        <w:t>买方</w:t>
      </w:r>
      <w:r w:rsidRPr="00640770">
        <w:rPr>
          <w:rFonts w:asciiTheme="minorEastAsia" w:hAnsiTheme="minorEastAsia" w:cs="Times New Roman"/>
          <w:spacing w:val="6"/>
          <w:kern w:val="0"/>
          <w:sz w:val="30"/>
          <w:szCs w:val="30"/>
        </w:rPr>
        <w:t>合同编号：</w:t>
      </w:r>
      <w:r w:rsidR="00CE122E" w:rsidRPr="00CE122E">
        <w:rPr>
          <w:rFonts w:asciiTheme="minorEastAsia" w:hAnsiTheme="minorEastAsia" w:cs="Times New Roman" w:hint="eastAsia"/>
          <w:spacing w:val="6"/>
          <w:kern w:val="0"/>
          <w:sz w:val="30"/>
          <w:szCs w:val="30"/>
        </w:rPr>
        <w:t>0309-SNGL-设备-2018-0067</w:t>
      </w:r>
    </w:p>
    <w:p w14:paraId="7A16C05D" w14:textId="77777777" w:rsidR="007C568B" w:rsidRPr="00640770" w:rsidRDefault="007C568B" w:rsidP="007C568B">
      <w:pPr>
        <w:autoSpaceDE w:val="0"/>
        <w:adjustRightInd w:val="0"/>
        <w:spacing w:after="50" w:line="360" w:lineRule="auto"/>
        <w:jc w:val="left"/>
        <w:textAlignment w:val="baseline"/>
        <w:rPr>
          <w:rFonts w:asciiTheme="minorEastAsia" w:hAnsiTheme="minorEastAsia" w:cs="Times New Roman"/>
          <w:spacing w:val="6"/>
          <w:kern w:val="0"/>
          <w:sz w:val="30"/>
          <w:szCs w:val="30"/>
        </w:rPr>
      </w:pPr>
      <w:r w:rsidRPr="00640770">
        <w:rPr>
          <w:rFonts w:asciiTheme="minorEastAsia" w:hAnsiTheme="minorEastAsia" w:cs="Times New Roman" w:hint="eastAsia"/>
          <w:spacing w:val="6"/>
          <w:kern w:val="0"/>
          <w:sz w:val="30"/>
          <w:szCs w:val="30"/>
        </w:rPr>
        <w:t>卖方</w:t>
      </w:r>
      <w:r w:rsidRPr="00640770">
        <w:rPr>
          <w:rFonts w:asciiTheme="minorEastAsia" w:hAnsiTheme="minorEastAsia" w:cs="Times New Roman"/>
          <w:spacing w:val="6"/>
          <w:kern w:val="0"/>
          <w:sz w:val="30"/>
          <w:szCs w:val="30"/>
        </w:rPr>
        <w:t>合同编号：</w:t>
      </w:r>
      <w:r w:rsidR="006C7BCC" w:rsidRPr="00640770">
        <w:rPr>
          <w:rFonts w:asciiTheme="minorEastAsia" w:hAnsiTheme="minorEastAsia" w:cs="Times New Roman"/>
          <w:spacing w:val="6"/>
          <w:kern w:val="0"/>
          <w:sz w:val="30"/>
          <w:szCs w:val="30"/>
        </w:rPr>
        <w:t>RJ2018/0</w:t>
      </w:r>
      <w:r w:rsidR="006C7BCC" w:rsidRPr="00640770">
        <w:rPr>
          <w:rFonts w:asciiTheme="minorEastAsia" w:hAnsiTheme="minorEastAsia" w:cs="Times New Roman" w:hint="eastAsia"/>
          <w:spacing w:val="6"/>
          <w:kern w:val="0"/>
          <w:sz w:val="30"/>
          <w:szCs w:val="30"/>
        </w:rPr>
        <w:t>06</w:t>
      </w:r>
    </w:p>
    <w:p w14:paraId="6E16CCC7" w14:textId="77777777" w:rsidR="00494682" w:rsidRPr="00640770" w:rsidRDefault="00494682" w:rsidP="007C568B">
      <w:pPr>
        <w:autoSpaceDE w:val="0"/>
        <w:adjustRightInd w:val="0"/>
        <w:spacing w:after="50" w:line="360" w:lineRule="auto"/>
        <w:jc w:val="left"/>
        <w:textAlignment w:val="baseline"/>
        <w:rPr>
          <w:rFonts w:asciiTheme="minorEastAsia" w:hAnsiTheme="minorEastAsia" w:cs="Times New Roman"/>
          <w:spacing w:val="6"/>
          <w:kern w:val="0"/>
          <w:sz w:val="30"/>
          <w:szCs w:val="30"/>
        </w:rPr>
      </w:pPr>
    </w:p>
    <w:p w14:paraId="7BBAE7E6" w14:textId="77777777" w:rsidR="00494682" w:rsidRPr="00640770" w:rsidRDefault="00494682" w:rsidP="007C568B">
      <w:pPr>
        <w:autoSpaceDE w:val="0"/>
        <w:adjustRightInd w:val="0"/>
        <w:spacing w:after="50" w:line="360" w:lineRule="auto"/>
        <w:jc w:val="left"/>
        <w:textAlignment w:val="baseline"/>
        <w:rPr>
          <w:rFonts w:asciiTheme="minorEastAsia" w:hAnsiTheme="minorEastAsia" w:cs="Times New Roman"/>
          <w:spacing w:val="6"/>
          <w:kern w:val="0"/>
          <w:sz w:val="30"/>
          <w:szCs w:val="30"/>
        </w:rPr>
      </w:pPr>
    </w:p>
    <w:p w14:paraId="71F65A63" w14:textId="77777777" w:rsidR="007C568B" w:rsidRPr="00640770" w:rsidRDefault="007C568B" w:rsidP="007C568B">
      <w:pPr>
        <w:rPr>
          <w:rFonts w:asciiTheme="minorEastAsia" w:hAnsiTheme="minorEastAsia"/>
          <w:sz w:val="30"/>
          <w:szCs w:val="30"/>
        </w:rPr>
      </w:pPr>
    </w:p>
    <w:p w14:paraId="12F6701E" w14:textId="77777777" w:rsidR="007C568B" w:rsidRPr="00640770" w:rsidRDefault="007C568B" w:rsidP="00585A60">
      <w:pPr>
        <w:adjustRightInd w:val="0"/>
        <w:snapToGrid w:val="0"/>
        <w:spacing w:after="50" w:line="360" w:lineRule="auto"/>
        <w:jc w:val="center"/>
        <w:textAlignment w:val="baseline"/>
        <w:rPr>
          <w:rFonts w:asciiTheme="minorEastAsia" w:hAnsiTheme="minorEastAsia" w:cs="Times New Roman"/>
          <w:spacing w:val="6"/>
          <w:kern w:val="0"/>
          <w:sz w:val="36"/>
          <w:szCs w:val="36"/>
        </w:rPr>
      </w:pPr>
      <w:bookmarkStart w:id="7" w:name="_Hlk516754005"/>
      <w:r w:rsidRPr="00640770">
        <w:rPr>
          <w:rFonts w:asciiTheme="minorEastAsia" w:hAnsiTheme="minorEastAsia" w:cs="Times New Roman" w:hint="eastAsia"/>
          <w:spacing w:val="6"/>
          <w:kern w:val="0"/>
          <w:sz w:val="36"/>
          <w:szCs w:val="36"/>
        </w:rPr>
        <w:t>潮州深能甘露2×100MW级燃气热电联产工程</w:t>
      </w:r>
    </w:p>
    <w:bookmarkEnd w:id="7"/>
    <w:p w14:paraId="1337F4F6" w14:textId="77777777" w:rsidR="006B4527" w:rsidRPr="00640770" w:rsidRDefault="006B4527" w:rsidP="00585A60">
      <w:pPr>
        <w:adjustRightInd w:val="0"/>
        <w:snapToGrid w:val="0"/>
        <w:spacing w:after="50" w:line="360" w:lineRule="auto"/>
        <w:jc w:val="center"/>
        <w:textAlignment w:val="baseline"/>
        <w:rPr>
          <w:rFonts w:asciiTheme="minorEastAsia" w:hAnsiTheme="minorEastAsia" w:cs="Times New Roman"/>
          <w:spacing w:val="6"/>
        </w:rPr>
      </w:pPr>
      <w:r w:rsidRPr="00640770">
        <w:rPr>
          <w:rFonts w:asciiTheme="minorEastAsia" w:hAnsiTheme="minorEastAsia" w:cs="Times New Roman" w:hint="eastAsia"/>
          <w:spacing w:val="6"/>
          <w:kern w:val="0"/>
          <w:sz w:val="36"/>
          <w:szCs w:val="36"/>
        </w:rPr>
        <w:t>机岛设备采购合同</w:t>
      </w:r>
    </w:p>
    <w:p w14:paraId="64BD2E79" w14:textId="77777777" w:rsidR="006B4527" w:rsidRPr="00640770" w:rsidRDefault="006B4527" w:rsidP="00585A60">
      <w:pPr>
        <w:adjustRightInd w:val="0"/>
        <w:snapToGrid w:val="0"/>
        <w:spacing w:after="50" w:line="360" w:lineRule="auto"/>
        <w:jc w:val="center"/>
        <w:textAlignment w:val="baseline"/>
        <w:rPr>
          <w:rFonts w:asciiTheme="minorEastAsia" w:hAnsiTheme="minorEastAsia" w:cs="Times New Roman"/>
          <w:spacing w:val="6"/>
        </w:rPr>
      </w:pPr>
    </w:p>
    <w:p w14:paraId="48ACBF22" w14:textId="77777777" w:rsidR="006B4527" w:rsidRPr="00640770" w:rsidRDefault="006B4527" w:rsidP="00585A60">
      <w:pPr>
        <w:adjustRightInd w:val="0"/>
        <w:snapToGrid w:val="0"/>
        <w:spacing w:after="50" w:line="360" w:lineRule="auto"/>
        <w:textAlignment w:val="baseline"/>
        <w:rPr>
          <w:rFonts w:asciiTheme="minorEastAsia" w:hAnsiTheme="minorEastAsia" w:cs="Times New Roman"/>
          <w:spacing w:val="6"/>
        </w:rPr>
      </w:pPr>
    </w:p>
    <w:p w14:paraId="262D59C3" w14:textId="77777777" w:rsidR="006B4527" w:rsidRPr="00640770" w:rsidRDefault="006B4527" w:rsidP="00585A60">
      <w:pPr>
        <w:adjustRightInd w:val="0"/>
        <w:snapToGrid w:val="0"/>
        <w:spacing w:after="50" w:line="360" w:lineRule="auto"/>
        <w:jc w:val="center"/>
        <w:textAlignment w:val="baseline"/>
        <w:rPr>
          <w:rFonts w:asciiTheme="minorEastAsia" w:hAnsiTheme="minorEastAsia" w:cs="Times New Roman"/>
          <w:spacing w:val="6"/>
        </w:rPr>
      </w:pPr>
    </w:p>
    <w:p w14:paraId="180EE7E7" w14:textId="77777777" w:rsidR="00494682" w:rsidRPr="00640770" w:rsidRDefault="00494682" w:rsidP="00585A60">
      <w:pPr>
        <w:adjustRightInd w:val="0"/>
        <w:snapToGrid w:val="0"/>
        <w:spacing w:after="50" w:line="360" w:lineRule="auto"/>
        <w:jc w:val="center"/>
        <w:textAlignment w:val="baseline"/>
        <w:rPr>
          <w:rFonts w:asciiTheme="minorEastAsia" w:hAnsiTheme="minorEastAsia" w:cs="Times New Roman"/>
          <w:spacing w:val="6"/>
        </w:rPr>
      </w:pPr>
    </w:p>
    <w:p w14:paraId="0EE35247" w14:textId="77777777" w:rsidR="00494682" w:rsidRPr="00640770" w:rsidRDefault="00494682" w:rsidP="00585A60">
      <w:pPr>
        <w:adjustRightInd w:val="0"/>
        <w:snapToGrid w:val="0"/>
        <w:spacing w:after="50" w:line="360" w:lineRule="auto"/>
        <w:jc w:val="center"/>
        <w:textAlignment w:val="baseline"/>
        <w:rPr>
          <w:rFonts w:asciiTheme="minorEastAsia" w:hAnsiTheme="minorEastAsia" w:cs="Times New Roman"/>
          <w:spacing w:val="6"/>
        </w:rPr>
      </w:pPr>
    </w:p>
    <w:p w14:paraId="4C5F5B44" w14:textId="77777777" w:rsidR="00494682" w:rsidRPr="00640770" w:rsidRDefault="00494682" w:rsidP="00585A60">
      <w:pPr>
        <w:adjustRightInd w:val="0"/>
        <w:snapToGrid w:val="0"/>
        <w:spacing w:after="50" w:line="360" w:lineRule="auto"/>
        <w:jc w:val="center"/>
        <w:textAlignment w:val="baseline"/>
        <w:rPr>
          <w:rFonts w:asciiTheme="minorEastAsia" w:hAnsiTheme="minorEastAsia" w:cs="Times New Roman"/>
          <w:spacing w:val="6"/>
        </w:rPr>
      </w:pPr>
    </w:p>
    <w:p w14:paraId="013D0B29" w14:textId="77777777" w:rsidR="00494682" w:rsidRPr="00640770" w:rsidRDefault="00494682" w:rsidP="00585A60">
      <w:pPr>
        <w:adjustRightInd w:val="0"/>
        <w:snapToGrid w:val="0"/>
        <w:spacing w:after="50" w:line="360" w:lineRule="auto"/>
        <w:jc w:val="center"/>
        <w:textAlignment w:val="baseline"/>
        <w:rPr>
          <w:rFonts w:asciiTheme="minorEastAsia" w:hAnsiTheme="minorEastAsia" w:cs="Times New Roman"/>
          <w:spacing w:val="6"/>
        </w:rPr>
      </w:pPr>
    </w:p>
    <w:p w14:paraId="1DE1D400" w14:textId="77777777" w:rsidR="00494682" w:rsidRPr="00640770" w:rsidRDefault="00494682" w:rsidP="00585A60">
      <w:pPr>
        <w:adjustRightInd w:val="0"/>
        <w:snapToGrid w:val="0"/>
        <w:spacing w:after="50" w:line="360" w:lineRule="auto"/>
        <w:jc w:val="center"/>
        <w:textAlignment w:val="baseline"/>
        <w:rPr>
          <w:rFonts w:asciiTheme="minorEastAsia" w:hAnsiTheme="minorEastAsia" w:cs="Times New Roman"/>
          <w:spacing w:val="6"/>
        </w:rPr>
      </w:pPr>
    </w:p>
    <w:p w14:paraId="7B8ECF00" w14:textId="77777777" w:rsidR="00494682" w:rsidRPr="00640770" w:rsidRDefault="00494682" w:rsidP="00585A60">
      <w:pPr>
        <w:adjustRightInd w:val="0"/>
        <w:snapToGrid w:val="0"/>
        <w:spacing w:after="50" w:line="360" w:lineRule="auto"/>
        <w:jc w:val="center"/>
        <w:textAlignment w:val="baseline"/>
        <w:rPr>
          <w:rFonts w:asciiTheme="minorEastAsia" w:hAnsiTheme="minorEastAsia" w:cs="Times New Roman"/>
          <w:spacing w:val="6"/>
        </w:rPr>
      </w:pPr>
    </w:p>
    <w:p w14:paraId="30A837E3" w14:textId="77777777" w:rsidR="00494682" w:rsidRPr="00640770" w:rsidRDefault="00494682" w:rsidP="00585A60">
      <w:pPr>
        <w:adjustRightInd w:val="0"/>
        <w:snapToGrid w:val="0"/>
        <w:spacing w:after="50" w:line="360" w:lineRule="auto"/>
        <w:jc w:val="center"/>
        <w:textAlignment w:val="baseline"/>
        <w:rPr>
          <w:rFonts w:asciiTheme="minorEastAsia" w:hAnsiTheme="minorEastAsia" w:cs="Times New Roman"/>
          <w:spacing w:val="6"/>
        </w:rPr>
      </w:pPr>
    </w:p>
    <w:p w14:paraId="41D81A9A" w14:textId="77777777" w:rsidR="00494682" w:rsidRPr="00640770" w:rsidRDefault="00494682" w:rsidP="00585A60">
      <w:pPr>
        <w:adjustRightInd w:val="0"/>
        <w:snapToGrid w:val="0"/>
        <w:spacing w:after="50" w:line="360" w:lineRule="auto"/>
        <w:jc w:val="center"/>
        <w:textAlignment w:val="baseline"/>
        <w:rPr>
          <w:rFonts w:asciiTheme="minorEastAsia" w:hAnsiTheme="minorEastAsia" w:cs="Times New Roman"/>
          <w:spacing w:val="6"/>
        </w:rPr>
      </w:pPr>
    </w:p>
    <w:p w14:paraId="1A815140" w14:textId="77777777" w:rsidR="00494682" w:rsidRPr="00640770" w:rsidRDefault="00494682" w:rsidP="00585A60">
      <w:pPr>
        <w:adjustRightInd w:val="0"/>
        <w:snapToGrid w:val="0"/>
        <w:spacing w:after="50" w:line="360" w:lineRule="auto"/>
        <w:jc w:val="center"/>
        <w:textAlignment w:val="baseline"/>
        <w:rPr>
          <w:rFonts w:asciiTheme="minorEastAsia" w:hAnsiTheme="minorEastAsia" w:cs="Times New Roman"/>
          <w:spacing w:val="6"/>
        </w:rPr>
      </w:pPr>
    </w:p>
    <w:p w14:paraId="34D96296" w14:textId="77777777" w:rsidR="006B4527" w:rsidRPr="00640770" w:rsidRDefault="006B4527" w:rsidP="00585A60">
      <w:pPr>
        <w:tabs>
          <w:tab w:val="left" w:pos="1470"/>
        </w:tabs>
        <w:adjustRightInd w:val="0"/>
        <w:snapToGrid w:val="0"/>
        <w:spacing w:after="50" w:line="360" w:lineRule="auto"/>
        <w:ind w:right="-3" w:firstLineChars="427" w:firstLine="1418"/>
        <w:jc w:val="center"/>
        <w:textAlignment w:val="baseline"/>
        <w:rPr>
          <w:rFonts w:ascii="宋体" w:eastAsia="宋体" w:hAnsi="宋体" w:cs="Times New Roman"/>
          <w:spacing w:val="6"/>
          <w:kern w:val="0"/>
          <w:sz w:val="24"/>
          <w:szCs w:val="20"/>
        </w:rPr>
      </w:pPr>
      <w:r w:rsidRPr="00640770">
        <w:rPr>
          <w:rFonts w:ascii="宋体" w:eastAsia="宋体" w:hAnsi="宋体" w:cs="Times New Roman" w:hint="eastAsia"/>
          <w:spacing w:val="6"/>
          <w:kern w:val="0"/>
          <w:sz w:val="32"/>
          <w:szCs w:val="20"/>
        </w:rPr>
        <w:t>买方</w:t>
      </w:r>
      <w:r w:rsidRPr="00640770">
        <w:rPr>
          <w:rFonts w:ascii="宋体" w:eastAsia="宋体" w:hAnsi="宋体" w:cs="Times New Roman"/>
          <w:spacing w:val="6"/>
          <w:kern w:val="0"/>
          <w:sz w:val="32"/>
          <w:szCs w:val="20"/>
        </w:rPr>
        <w:t>:</w:t>
      </w:r>
      <w:r w:rsidRPr="00640770">
        <w:rPr>
          <w:rFonts w:ascii="宋体" w:eastAsia="宋体" w:hAnsi="宋体" w:cs="Times New Roman" w:hint="eastAsia"/>
          <w:spacing w:val="6"/>
          <w:kern w:val="0"/>
          <w:sz w:val="32"/>
          <w:szCs w:val="20"/>
        </w:rPr>
        <w:t>潮州深能甘露热电有限公司</w:t>
      </w:r>
    </w:p>
    <w:p w14:paraId="376AD15C" w14:textId="35FBCDB2" w:rsidR="00494682" w:rsidRPr="00640770" w:rsidRDefault="006B4527" w:rsidP="00494682">
      <w:pPr>
        <w:tabs>
          <w:tab w:val="left" w:pos="1470"/>
        </w:tabs>
        <w:adjustRightInd w:val="0"/>
        <w:snapToGrid w:val="0"/>
        <w:spacing w:after="50" w:line="360" w:lineRule="auto"/>
        <w:ind w:right="-3" w:firstLineChars="427" w:firstLine="1418"/>
        <w:jc w:val="center"/>
        <w:textAlignment w:val="baseline"/>
        <w:rPr>
          <w:rFonts w:ascii="宋体" w:eastAsia="宋体" w:hAnsi="宋体" w:cs="Times New Roman"/>
          <w:spacing w:val="6"/>
          <w:kern w:val="0"/>
          <w:sz w:val="32"/>
          <w:szCs w:val="20"/>
        </w:rPr>
      </w:pPr>
      <w:r w:rsidRPr="00640770">
        <w:rPr>
          <w:rFonts w:ascii="宋体" w:eastAsia="宋体" w:hAnsi="宋体" w:cs="Times New Roman" w:hint="eastAsia"/>
          <w:spacing w:val="6"/>
          <w:kern w:val="0"/>
          <w:sz w:val="32"/>
          <w:szCs w:val="20"/>
        </w:rPr>
        <w:t>卖方</w:t>
      </w:r>
      <w:r w:rsidRPr="00640770">
        <w:rPr>
          <w:rFonts w:ascii="宋体" w:eastAsia="宋体" w:hAnsi="宋体" w:cs="Times New Roman"/>
          <w:spacing w:val="6"/>
          <w:kern w:val="0"/>
          <w:sz w:val="32"/>
          <w:szCs w:val="20"/>
        </w:rPr>
        <w:t>:</w:t>
      </w:r>
      <w:r w:rsidRPr="00640770">
        <w:rPr>
          <w:rFonts w:ascii="宋体" w:eastAsia="宋体" w:hAnsi="宋体" w:cs="Times New Roman" w:hint="eastAsia"/>
          <w:spacing w:val="6"/>
          <w:kern w:val="0"/>
          <w:sz w:val="32"/>
          <w:szCs w:val="20"/>
        </w:rPr>
        <w:t>上海电气集团股份有限公司</w:t>
      </w:r>
    </w:p>
    <w:p w14:paraId="17EE8F4A" w14:textId="77777777" w:rsidR="00494682" w:rsidRPr="00640770" w:rsidRDefault="00494682" w:rsidP="006B4527">
      <w:pPr>
        <w:adjustRightInd w:val="0"/>
        <w:snapToGrid w:val="0"/>
        <w:spacing w:after="50" w:line="360" w:lineRule="auto"/>
        <w:jc w:val="left"/>
        <w:textAlignment w:val="baseline"/>
        <w:rPr>
          <w:rFonts w:ascii="宋体" w:eastAsia="宋体" w:hAnsi="宋体" w:cs="Times New Roman"/>
          <w:spacing w:val="6"/>
          <w:kern w:val="0"/>
          <w:sz w:val="32"/>
          <w:szCs w:val="20"/>
        </w:rPr>
      </w:pPr>
    </w:p>
    <w:p w14:paraId="7390E435" w14:textId="30060876" w:rsidR="006B4527" w:rsidRPr="004A2A95" w:rsidRDefault="006B4527" w:rsidP="005E15A1">
      <w:pPr>
        <w:pStyle w:val="af6"/>
        <w:adjustRightInd w:val="0"/>
        <w:snapToGrid w:val="0"/>
        <w:spacing w:after="50" w:line="360" w:lineRule="auto"/>
        <w:ind w:left="420" w:firstLineChars="0" w:firstLine="0"/>
        <w:jc w:val="center"/>
        <w:textAlignment w:val="baseline"/>
        <w:rPr>
          <w:rFonts w:ascii="宋体" w:eastAsia="宋体" w:hAnsi="宋体" w:cs="Times New Roman"/>
          <w:sz w:val="32"/>
          <w:szCs w:val="20"/>
        </w:rPr>
      </w:pPr>
      <w:r w:rsidRPr="004A2A95">
        <w:rPr>
          <w:rFonts w:ascii="宋体" w:eastAsia="宋体" w:hAnsi="宋体" w:cs="Times New Roman" w:hint="eastAsia"/>
          <w:b/>
          <w:bCs/>
          <w:spacing w:val="6"/>
          <w:sz w:val="28"/>
          <w:szCs w:val="20"/>
        </w:rPr>
        <w:t>2018年</w:t>
      </w:r>
      <w:r w:rsidR="00A714ED" w:rsidRPr="004A2A95">
        <w:rPr>
          <w:rFonts w:ascii="宋体" w:eastAsia="宋体" w:hAnsi="宋体" w:cs="Times New Roman" w:hint="eastAsia"/>
          <w:b/>
          <w:bCs/>
          <w:spacing w:val="6"/>
          <w:sz w:val="28"/>
          <w:szCs w:val="20"/>
        </w:rPr>
        <w:t>1</w:t>
      </w:r>
      <w:r w:rsidR="004A0622" w:rsidRPr="004A2A95">
        <w:rPr>
          <w:rFonts w:ascii="宋体" w:eastAsia="宋体" w:hAnsi="宋体" w:cs="Times New Roman"/>
          <w:b/>
          <w:bCs/>
          <w:spacing w:val="6"/>
          <w:sz w:val="28"/>
          <w:szCs w:val="20"/>
        </w:rPr>
        <w:t>2</w:t>
      </w:r>
      <w:r w:rsidRPr="004A2A95">
        <w:rPr>
          <w:rFonts w:ascii="宋体" w:eastAsia="宋体" w:hAnsi="宋体" w:cs="Times New Roman" w:hint="eastAsia"/>
          <w:b/>
          <w:bCs/>
          <w:spacing w:val="6"/>
          <w:sz w:val="28"/>
          <w:szCs w:val="20"/>
        </w:rPr>
        <w:t>月</w:t>
      </w:r>
      <w:r w:rsidR="008D5DE0">
        <w:rPr>
          <w:rFonts w:ascii="宋体" w:eastAsia="宋体" w:hAnsi="宋体" w:cs="Times New Roman" w:hint="eastAsia"/>
          <w:b/>
          <w:bCs/>
          <w:spacing w:val="6"/>
          <w:sz w:val="28"/>
          <w:szCs w:val="20"/>
        </w:rPr>
        <w:t xml:space="preserve"> </w:t>
      </w:r>
    </w:p>
    <w:p w14:paraId="188FC0AA" w14:textId="6E76010A" w:rsidR="007C568B" w:rsidRPr="00640770" w:rsidRDefault="008D5DE0" w:rsidP="00585A60">
      <w:pPr>
        <w:autoSpaceDE w:val="0"/>
        <w:adjustRightInd w:val="0"/>
        <w:spacing w:after="50" w:line="360" w:lineRule="auto"/>
        <w:jc w:val="center"/>
        <w:textAlignment w:val="baseline"/>
        <w:rPr>
          <w:rFonts w:ascii="宋体" w:eastAsia="宋体" w:hAnsi="宋体" w:cs="Times New Roman"/>
          <w:sz w:val="32"/>
          <w:szCs w:val="20"/>
        </w:rPr>
      </w:pPr>
      <w:r>
        <w:rPr>
          <w:rFonts w:ascii="宋体" w:eastAsia="宋体" w:hAnsi="宋体" w:cs="Times New Roman" w:hint="eastAsia"/>
          <w:kern w:val="0"/>
          <w:sz w:val="32"/>
          <w:szCs w:val="20"/>
        </w:rPr>
        <w:t xml:space="preserve"> </w:t>
      </w:r>
      <w:r>
        <w:rPr>
          <w:rFonts w:ascii="宋体" w:eastAsia="宋体" w:hAnsi="宋体" w:cs="Times New Roman"/>
          <w:kern w:val="0"/>
          <w:sz w:val="32"/>
          <w:szCs w:val="20"/>
        </w:rPr>
        <w:t xml:space="preserve">  </w:t>
      </w:r>
      <w:r w:rsidR="006B4527" w:rsidRPr="00640770">
        <w:rPr>
          <w:rFonts w:ascii="宋体" w:eastAsia="宋体" w:hAnsi="宋体" w:cs="Times New Roman"/>
          <w:kern w:val="0"/>
          <w:sz w:val="32"/>
          <w:szCs w:val="20"/>
        </w:rPr>
        <w:t>中国·</w:t>
      </w:r>
      <w:bookmarkEnd w:id="0"/>
      <w:bookmarkEnd w:id="1"/>
      <w:bookmarkEnd w:id="2"/>
      <w:bookmarkEnd w:id="3"/>
      <w:bookmarkEnd w:id="4"/>
      <w:bookmarkEnd w:id="5"/>
      <w:bookmarkEnd w:id="6"/>
      <w:r w:rsidR="002C2CC3" w:rsidRPr="00640770">
        <w:rPr>
          <w:rFonts w:ascii="宋体" w:hAnsi="宋体" w:hint="eastAsia"/>
          <w:kern w:val="0"/>
          <w:sz w:val="32"/>
        </w:rPr>
        <w:t>广东</w:t>
      </w:r>
    </w:p>
    <w:p w14:paraId="389DC2D8" w14:textId="77777777" w:rsidR="006536B4" w:rsidRDefault="007C568B" w:rsidP="007C568B">
      <w:pPr>
        <w:pStyle w:val="TOC1"/>
        <w:rPr>
          <w:rFonts w:ascii="宋体" w:eastAsia="宋体" w:hAnsi="宋体"/>
          <w:b w:val="0"/>
        </w:rPr>
        <w:sectPr w:rsidR="006536B4" w:rsidSect="00585A60">
          <w:headerReference w:type="default" r:id="rId8"/>
          <w:footerReference w:type="default" r:id="rId9"/>
          <w:pgSz w:w="11907" w:h="16840"/>
          <w:pgMar w:top="1418" w:right="1418" w:bottom="1418" w:left="1418" w:header="652" w:footer="629" w:gutter="0"/>
          <w:cols w:space="720"/>
          <w:docGrid w:linePitch="326"/>
        </w:sectPr>
      </w:pPr>
      <w:r w:rsidRPr="00640770">
        <w:rPr>
          <w:rFonts w:ascii="宋体" w:eastAsia="宋体" w:hAnsi="宋体"/>
          <w:b w:val="0"/>
        </w:rPr>
        <w:br w:type="page"/>
      </w:r>
    </w:p>
    <w:p w14:paraId="5DDEF387" w14:textId="766916D4" w:rsidR="007C568B" w:rsidRPr="00640770" w:rsidRDefault="007C568B" w:rsidP="007C568B">
      <w:pPr>
        <w:pStyle w:val="TOC1"/>
        <w:rPr>
          <w:rFonts w:ascii="宋体" w:eastAsia="宋体" w:hAnsi="宋体"/>
          <w:b w:val="0"/>
        </w:rPr>
      </w:pPr>
    </w:p>
    <w:sdt>
      <w:sdtPr>
        <w:rPr>
          <w:rFonts w:ascii="宋体" w:eastAsia="宋体" w:hAnsi="宋体" w:cs="Times New Roman"/>
          <w:b w:val="0"/>
          <w:color w:val="auto"/>
          <w:kern w:val="2"/>
          <w:sz w:val="24"/>
          <w:szCs w:val="20"/>
          <w:lang w:val="zh-CN"/>
        </w:rPr>
        <w:id w:val="-782953619"/>
        <w:docPartObj>
          <w:docPartGallery w:val="Table of Contents"/>
          <w:docPartUnique/>
        </w:docPartObj>
      </w:sdtPr>
      <w:sdtEndPr>
        <w:rPr>
          <w:rFonts w:cstheme="minorBidi"/>
          <w:bCs/>
          <w:sz w:val="21"/>
          <w:szCs w:val="22"/>
        </w:rPr>
      </w:sdtEndPr>
      <w:sdtContent>
        <w:p w14:paraId="4D315D9B" w14:textId="77777777" w:rsidR="007C568B" w:rsidRPr="00640770" w:rsidRDefault="007C568B" w:rsidP="007C568B">
          <w:pPr>
            <w:pStyle w:val="TOC1"/>
            <w:rPr>
              <w:rFonts w:ascii="宋体" w:eastAsia="宋体" w:hAnsi="宋体"/>
              <w:color w:val="auto"/>
            </w:rPr>
          </w:pPr>
          <w:r w:rsidRPr="00640770">
            <w:rPr>
              <w:rFonts w:ascii="宋体" w:eastAsia="宋体" w:hAnsi="宋体"/>
              <w:color w:val="auto"/>
              <w:lang w:val="zh-CN"/>
            </w:rPr>
            <w:t>目录</w:t>
          </w:r>
        </w:p>
        <w:p w14:paraId="5D727B7A" w14:textId="77777777" w:rsidR="00640770" w:rsidRPr="00640770" w:rsidRDefault="007C568B">
          <w:pPr>
            <w:pStyle w:val="10"/>
            <w:tabs>
              <w:tab w:val="right" w:leader="dot" w:pos="9061"/>
            </w:tabs>
            <w:rPr>
              <w:b w:val="0"/>
              <w:caps w:val="0"/>
              <w:noProof/>
              <w:kern w:val="2"/>
              <w:sz w:val="21"/>
            </w:rPr>
          </w:pPr>
          <w:r w:rsidRPr="00640770">
            <w:rPr>
              <w:rFonts w:ascii="宋体" w:eastAsia="宋体" w:hAnsi="宋体"/>
            </w:rPr>
            <w:fldChar w:fldCharType="begin"/>
          </w:r>
          <w:r w:rsidRPr="00640770">
            <w:rPr>
              <w:rFonts w:ascii="宋体" w:eastAsia="宋体" w:hAnsi="宋体"/>
            </w:rPr>
            <w:instrText xml:space="preserve"> TOC \o "1-3" \h \z \u </w:instrText>
          </w:r>
          <w:r w:rsidRPr="00640770">
            <w:rPr>
              <w:rFonts w:ascii="宋体" w:eastAsia="宋体" w:hAnsi="宋体"/>
            </w:rPr>
            <w:fldChar w:fldCharType="separate"/>
          </w:r>
          <w:hyperlink w:anchor="_Toc532839856" w:history="1">
            <w:r w:rsidR="00640770" w:rsidRPr="00640770">
              <w:rPr>
                <w:rStyle w:val="af3"/>
                <w:rFonts w:ascii="宋体" w:eastAsia="宋体" w:hAnsi="宋体" w:hint="eastAsia"/>
                <w:bCs/>
                <w:noProof/>
              </w:rPr>
              <w:t>第二卷　　　合同条款</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_Toc532839856 \h </w:instrText>
            </w:r>
            <w:r w:rsidR="00640770" w:rsidRPr="00640770">
              <w:rPr>
                <w:noProof/>
                <w:webHidden/>
              </w:rPr>
            </w:r>
            <w:r w:rsidR="00640770" w:rsidRPr="00640770">
              <w:rPr>
                <w:noProof/>
                <w:webHidden/>
              </w:rPr>
              <w:fldChar w:fldCharType="separate"/>
            </w:r>
            <w:r w:rsidR="00B45866">
              <w:rPr>
                <w:noProof/>
                <w:webHidden/>
              </w:rPr>
              <w:t>4</w:t>
            </w:r>
            <w:r w:rsidR="00640770" w:rsidRPr="00640770">
              <w:rPr>
                <w:noProof/>
                <w:webHidden/>
              </w:rPr>
              <w:fldChar w:fldCharType="end"/>
            </w:r>
          </w:hyperlink>
        </w:p>
        <w:p w14:paraId="0BF7D8E1" w14:textId="77777777" w:rsidR="00640770" w:rsidRPr="00640770" w:rsidRDefault="00EB726F">
          <w:pPr>
            <w:pStyle w:val="21"/>
            <w:tabs>
              <w:tab w:val="left" w:pos="1260"/>
              <w:tab w:val="right" w:leader="dot" w:pos="9061"/>
            </w:tabs>
            <w:rPr>
              <w:smallCaps w:val="0"/>
              <w:noProof/>
              <w:kern w:val="2"/>
              <w:sz w:val="21"/>
            </w:rPr>
          </w:pPr>
          <w:hyperlink w:anchor="_Toc532839857" w:history="1">
            <w:r w:rsidR="00640770" w:rsidRPr="00640770">
              <w:rPr>
                <w:rStyle w:val="af3"/>
                <w:rFonts w:ascii="宋体" w:eastAsia="宋体" w:hAnsi="宋体" w:hint="eastAsia"/>
                <w:noProof/>
              </w:rPr>
              <w:t>第一章</w:t>
            </w:r>
            <w:r w:rsidR="00640770" w:rsidRPr="00640770">
              <w:rPr>
                <w:smallCaps w:val="0"/>
                <w:noProof/>
                <w:kern w:val="2"/>
                <w:sz w:val="21"/>
              </w:rPr>
              <w:tab/>
            </w:r>
            <w:r w:rsidR="00640770" w:rsidRPr="00640770">
              <w:rPr>
                <w:rStyle w:val="af3"/>
                <w:rFonts w:ascii="宋体" w:eastAsia="宋体" w:hAnsi="宋体" w:hint="eastAsia"/>
                <w:noProof/>
              </w:rPr>
              <w:t>定义</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_Toc532839857 \h </w:instrText>
            </w:r>
            <w:r w:rsidR="00640770" w:rsidRPr="00640770">
              <w:rPr>
                <w:noProof/>
                <w:webHidden/>
              </w:rPr>
            </w:r>
            <w:r w:rsidR="00640770" w:rsidRPr="00640770">
              <w:rPr>
                <w:noProof/>
                <w:webHidden/>
              </w:rPr>
              <w:fldChar w:fldCharType="separate"/>
            </w:r>
            <w:r w:rsidR="00B45866">
              <w:rPr>
                <w:noProof/>
                <w:webHidden/>
              </w:rPr>
              <w:t>5</w:t>
            </w:r>
            <w:r w:rsidR="00640770" w:rsidRPr="00640770">
              <w:rPr>
                <w:noProof/>
                <w:webHidden/>
              </w:rPr>
              <w:fldChar w:fldCharType="end"/>
            </w:r>
          </w:hyperlink>
        </w:p>
        <w:p w14:paraId="3E47F63F" w14:textId="77777777" w:rsidR="00640770" w:rsidRPr="00640770" w:rsidRDefault="00EB726F">
          <w:pPr>
            <w:pStyle w:val="21"/>
            <w:tabs>
              <w:tab w:val="left" w:pos="1260"/>
              <w:tab w:val="right" w:leader="dot" w:pos="9061"/>
            </w:tabs>
            <w:rPr>
              <w:smallCaps w:val="0"/>
              <w:noProof/>
              <w:kern w:val="2"/>
              <w:sz w:val="21"/>
            </w:rPr>
          </w:pPr>
          <w:hyperlink w:anchor="_Toc532839858" w:history="1">
            <w:r w:rsidR="00640770" w:rsidRPr="00640770">
              <w:rPr>
                <w:rStyle w:val="af3"/>
                <w:rFonts w:ascii="宋体" w:eastAsia="宋体" w:hAnsi="宋体" w:hint="eastAsia"/>
                <w:noProof/>
              </w:rPr>
              <w:t>第二章</w:t>
            </w:r>
            <w:r w:rsidR="00640770" w:rsidRPr="00640770">
              <w:rPr>
                <w:smallCaps w:val="0"/>
                <w:noProof/>
                <w:kern w:val="2"/>
                <w:sz w:val="21"/>
              </w:rPr>
              <w:tab/>
            </w:r>
            <w:r w:rsidR="00640770" w:rsidRPr="00640770">
              <w:rPr>
                <w:rStyle w:val="af3"/>
                <w:rFonts w:ascii="宋体" w:eastAsia="宋体" w:hAnsi="宋体" w:hint="eastAsia"/>
                <w:noProof/>
              </w:rPr>
              <w:t>合同标的</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_Toc532839858 \h </w:instrText>
            </w:r>
            <w:r w:rsidR="00640770" w:rsidRPr="00640770">
              <w:rPr>
                <w:noProof/>
                <w:webHidden/>
              </w:rPr>
            </w:r>
            <w:r w:rsidR="00640770" w:rsidRPr="00640770">
              <w:rPr>
                <w:noProof/>
                <w:webHidden/>
              </w:rPr>
              <w:fldChar w:fldCharType="separate"/>
            </w:r>
            <w:r w:rsidR="00B45866">
              <w:rPr>
                <w:noProof/>
                <w:webHidden/>
              </w:rPr>
              <w:t>8</w:t>
            </w:r>
            <w:r w:rsidR="00640770" w:rsidRPr="00640770">
              <w:rPr>
                <w:noProof/>
                <w:webHidden/>
              </w:rPr>
              <w:fldChar w:fldCharType="end"/>
            </w:r>
          </w:hyperlink>
        </w:p>
        <w:p w14:paraId="69BEA5CD" w14:textId="77777777" w:rsidR="00640770" w:rsidRPr="00640770" w:rsidRDefault="00EB726F">
          <w:pPr>
            <w:pStyle w:val="21"/>
            <w:tabs>
              <w:tab w:val="left" w:pos="1260"/>
              <w:tab w:val="right" w:leader="dot" w:pos="9061"/>
            </w:tabs>
            <w:rPr>
              <w:smallCaps w:val="0"/>
              <w:noProof/>
              <w:kern w:val="2"/>
              <w:sz w:val="21"/>
            </w:rPr>
          </w:pPr>
          <w:hyperlink w:anchor="_Toc532839859" w:history="1">
            <w:r w:rsidR="00640770" w:rsidRPr="00640770">
              <w:rPr>
                <w:rStyle w:val="af3"/>
                <w:rFonts w:ascii="宋体" w:eastAsia="宋体" w:hAnsi="宋体" w:hint="eastAsia"/>
                <w:noProof/>
              </w:rPr>
              <w:t>第三章</w:t>
            </w:r>
            <w:r w:rsidR="00640770" w:rsidRPr="00640770">
              <w:rPr>
                <w:smallCaps w:val="0"/>
                <w:noProof/>
                <w:kern w:val="2"/>
                <w:sz w:val="21"/>
              </w:rPr>
              <w:tab/>
            </w:r>
            <w:r w:rsidR="00640770" w:rsidRPr="00640770">
              <w:rPr>
                <w:rStyle w:val="af3"/>
                <w:rFonts w:ascii="宋体" w:eastAsia="宋体" w:hAnsi="宋体" w:hint="eastAsia"/>
                <w:noProof/>
              </w:rPr>
              <w:t>价格</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_Toc532839859 \h </w:instrText>
            </w:r>
            <w:r w:rsidR="00640770" w:rsidRPr="00640770">
              <w:rPr>
                <w:noProof/>
                <w:webHidden/>
              </w:rPr>
            </w:r>
            <w:r w:rsidR="00640770" w:rsidRPr="00640770">
              <w:rPr>
                <w:noProof/>
                <w:webHidden/>
              </w:rPr>
              <w:fldChar w:fldCharType="separate"/>
            </w:r>
            <w:r w:rsidR="00B45866">
              <w:rPr>
                <w:noProof/>
                <w:webHidden/>
              </w:rPr>
              <w:t>10</w:t>
            </w:r>
            <w:r w:rsidR="00640770" w:rsidRPr="00640770">
              <w:rPr>
                <w:noProof/>
                <w:webHidden/>
              </w:rPr>
              <w:fldChar w:fldCharType="end"/>
            </w:r>
          </w:hyperlink>
        </w:p>
        <w:p w14:paraId="51EB9E49" w14:textId="77777777" w:rsidR="00640770" w:rsidRPr="00640770" w:rsidRDefault="00EB726F">
          <w:pPr>
            <w:pStyle w:val="21"/>
            <w:tabs>
              <w:tab w:val="left" w:pos="1260"/>
              <w:tab w:val="right" w:leader="dot" w:pos="9061"/>
            </w:tabs>
            <w:rPr>
              <w:smallCaps w:val="0"/>
              <w:noProof/>
              <w:kern w:val="2"/>
              <w:sz w:val="21"/>
            </w:rPr>
          </w:pPr>
          <w:hyperlink w:anchor="_Toc532839860" w:history="1">
            <w:r w:rsidR="00640770" w:rsidRPr="00640770">
              <w:rPr>
                <w:rStyle w:val="af3"/>
                <w:rFonts w:ascii="宋体" w:eastAsia="宋体" w:hAnsi="宋体" w:hint="eastAsia"/>
                <w:noProof/>
              </w:rPr>
              <w:t>第四章</w:t>
            </w:r>
            <w:r w:rsidR="00640770" w:rsidRPr="00640770">
              <w:rPr>
                <w:smallCaps w:val="0"/>
                <w:noProof/>
                <w:kern w:val="2"/>
                <w:sz w:val="21"/>
              </w:rPr>
              <w:tab/>
            </w:r>
            <w:r w:rsidR="00640770" w:rsidRPr="00640770">
              <w:rPr>
                <w:rStyle w:val="af3"/>
                <w:rFonts w:ascii="宋体" w:eastAsia="宋体" w:hAnsi="宋体" w:hint="eastAsia"/>
                <w:noProof/>
              </w:rPr>
              <w:t>支付与支付条件</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_Toc532839860 \h </w:instrText>
            </w:r>
            <w:r w:rsidR="00640770" w:rsidRPr="00640770">
              <w:rPr>
                <w:noProof/>
                <w:webHidden/>
              </w:rPr>
            </w:r>
            <w:r w:rsidR="00640770" w:rsidRPr="00640770">
              <w:rPr>
                <w:noProof/>
                <w:webHidden/>
              </w:rPr>
              <w:fldChar w:fldCharType="separate"/>
            </w:r>
            <w:r w:rsidR="00B45866">
              <w:rPr>
                <w:noProof/>
                <w:webHidden/>
              </w:rPr>
              <w:t>11</w:t>
            </w:r>
            <w:r w:rsidR="00640770" w:rsidRPr="00640770">
              <w:rPr>
                <w:noProof/>
                <w:webHidden/>
              </w:rPr>
              <w:fldChar w:fldCharType="end"/>
            </w:r>
          </w:hyperlink>
        </w:p>
        <w:p w14:paraId="5724372D" w14:textId="77777777" w:rsidR="00640770" w:rsidRPr="00640770" w:rsidRDefault="00EB726F">
          <w:pPr>
            <w:pStyle w:val="21"/>
            <w:tabs>
              <w:tab w:val="left" w:pos="1260"/>
              <w:tab w:val="right" w:leader="dot" w:pos="9061"/>
            </w:tabs>
            <w:rPr>
              <w:smallCaps w:val="0"/>
              <w:noProof/>
              <w:kern w:val="2"/>
              <w:sz w:val="21"/>
            </w:rPr>
          </w:pPr>
          <w:hyperlink w:anchor="_Toc532839861" w:history="1">
            <w:r w:rsidR="00640770" w:rsidRPr="00640770">
              <w:rPr>
                <w:rStyle w:val="af3"/>
                <w:rFonts w:ascii="宋体" w:eastAsia="宋体" w:hAnsi="宋体" w:hint="eastAsia"/>
                <w:noProof/>
              </w:rPr>
              <w:t>第五章</w:t>
            </w:r>
            <w:r w:rsidR="00640770" w:rsidRPr="00640770">
              <w:rPr>
                <w:smallCaps w:val="0"/>
                <w:noProof/>
                <w:kern w:val="2"/>
                <w:sz w:val="21"/>
              </w:rPr>
              <w:tab/>
            </w:r>
            <w:r w:rsidR="00640770" w:rsidRPr="00640770">
              <w:rPr>
                <w:rStyle w:val="af3"/>
                <w:rFonts w:ascii="宋体" w:eastAsia="宋体" w:hAnsi="宋体" w:hint="eastAsia"/>
                <w:noProof/>
              </w:rPr>
              <w:t>交货和运输</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_Toc532839861 \h </w:instrText>
            </w:r>
            <w:r w:rsidR="00640770" w:rsidRPr="00640770">
              <w:rPr>
                <w:noProof/>
                <w:webHidden/>
              </w:rPr>
            </w:r>
            <w:r w:rsidR="00640770" w:rsidRPr="00640770">
              <w:rPr>
                <w:noProof/>
                <w:webHidden/>
              </w:rPr>
              <w:fldChar w:fldCharType="separate"/>
            </w:r>
            <w:r w:rsidR="00B45866">
              <w:rPr>
                <w:noProof/>
                <w:webHidden/>
              </w:rPr>
              <w:t>15</w:t>
            </w:r>
            <w:r w:rsidR="00640770" w:rsidRPr="00640770">
              <w:rPr>
                <w:noProof/>
                <w:webHidden/>
              </w:rPr>
              <w:fldChar w:fldCharType="end"/>
            </w:r>
          </w:hyperlink>
        </w:p>
        <w:p w14:paraId="23659F54" w14:textId="77777777" w:rsidR="00640770" w:rsidRPr="00640770" w:rsidRDefault="00EB726F">
          <w:pPr>
            <w:pStyle w:val="21"/>
            <w:tabs>
              <w:tab w:val="left" w:pos="1260"/>
              <w:tab w:val="right" w:leader="dot" w:pos="9061"/>
            </w:tabs>
            <w:rPr>
              <w:smallCaps w:val="0"/>
              <w:noProof/>
              <w:kern w:val="2"/>
              <w:sz w:val="21"/>
            </w:rPr>
          </w:pPr>
          <w:hyperlink w:anchor="_Toc532839862" w:history="1">
            <w:r w:rsidR="00640770" w:rsidRPr="00640770">
              <w:rPr>
                <w:rStyle w:val="af3"/>
                <w:rFonts w:ascii="宋体" w:eastAsia="宋体" w:hAnsi="宋体" w:hint="eastAsia"/>
                <w:noProof/>
              </w:rPr>
              <w:t>第六章</w:t>
            </w:r>
            <w:r w:rsidR="00640770" w:rsidRPr="00640770">
              <w:rPr>
                <w:smallCaps w:val="0"/>
                <w:noProof/>
                <w:kern w:val="2"/>
                <w:sz w:val="21"/>
              </w:rPr>
              <w:tab/>
            </w:r>
            <w:r w:rsidR="00640770" w:rsidRPr="00640770">
              <w:rPr>
                <w:rStyle w:val="af3"/>
                <w:rFonts w:ascii="宋体" w:eastAsia="宋体" w:hAnsi="宋体" w:hint="eastAsia"/>
                <w:noProof/>
              </w:rPr>
              <w:t>包装与标记</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_Toc532839862 \h </w:instrText>
            </w:r>
            <w:r w:rsidR="00640770" w:rsidRPr="00640770">
              <w:rPr>
                <w:noProof/>
                <w:webHidden/>
              </w:rPr>
            </w:r>
            <w:r w:rsidR="00640770" w:rsidRPr="00640770">
              <w:rPr>
                <w:noProof/>
                <w:webHidden/>
              </w:rPr>
              <w:fldChar w:fldCharType="separate"/>
            </w:r>
            <w:r w:rsidR="00B45866">
              <w:rPr>
                <w:noProof/>
                <w:webHidden/>
              </w:rPr>
              <w:t>17</w:t>
            </w:r>
            <w:r w:rsidR="00640770" w:rsidRPr="00640770">
              <w:rPr>
                <w:noProof/>
                <w:webHidden/>
              </w:rPr>
              <w:fldChar w:fldCharType="end"/>
            </w:r>
          </w:hyperlink>
        </w:p>
        <w:p w14:paraId="0C9E1529" w14:textId="77777777" w:rsidR="00640770" w:rsidRPr="00640770" w:rsidRDefault="00EB726F">
          <w:pPr>
            <w:pStyle w:val="21"/>
            <w:tabs>
              <w:tab w:val="left" w:pos="1260"/>
              <w:tab w:val="right" w:leader="dot" w:pos="9061"/>
            </w:tabs>
            <w:rPr>
              <w:smallCaps w:val="0"/>
              <w:noProof/>
              <w:kern w:val="2"/>
              <w:sz w:val="21"/>
            </w:rPr>
          </w:pPr>
          <w:hyperlink w:anchor="_Toc532839863" w:history="1">
            <w:r w:rsidR="00640770" w:rsidRPr="00640770">
              <w:rPr>
                <w:rStyle w:val="af3"/>
                <w:rFonts w:ascii="宋体" w:eastAsia="宋体" w:hAnsi="宋体" w:hint="eastAsia"/>
                <w:noProof/>
              </w:rPr>
              <w:t>第七章</w:t>
            </w:r>
            <w:r w:rsidR="00640770" w:rsidRPr="00640770">
              <w:rPr>
                <w:smallCaps w:val="0"/>
                <w:noProof/>
                <w:kern w:val="2"/>
                <w:sz w:val="21"/>
              </w:rPr>
              <w:tab/>
            </w:r>
            <w:r w:rsidR="00640770" w:rsidRPr="00640770">
              <w:rPr>
                <w:rStyle w:val="af3"/>
                <w:rFonts w:ascii="宋体" w:eastAsia="宋体" w:hAnsi="宋体" w:hint="eastAsia"/>
                <w:noProof/>
              </w:rPr>
              <w:t>设计服务、技术指导和联络</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_Toc532839863 \h </w:instrText>
            </w:r>
            <w:r w:rsidR="00640770" w:rsidRPr="00640770">
              <w:rPr>
                <w:noProof/>
                <w:webHidden/>
              </w:rPr>
            </w:r>
            <w:r w:rsidR="00640770" w:rsidRPr="00640770">
              <w:rPr>
                <w:noProof/>
                <w:webHidden/>
              </w:rPr>
              <w:fldChar w:fldCharType="separate"/>
            </w:r>
            <w:r w:rsidR="00B45866">
              <w:rPr>
                <w:noProof/>
                <w:webHidden/>
              </w:rPr>
              <w:t>19</w:t>
            </w:r>
            <w:r w:rsidR="00640770" w:rsidRPr="00640770">
              <w:rPr>
                <w:noProof/>
                <w:webHidden/>
              </w:rPr>
              <w:fldChar w:fldCharType="end"/>
            </w:r>
          </w:hyperlink>
        </w:p>
        <w:p w14:paraId="279E8FDA" w14:textId="77777777" w:rsidR="00640770" w:rsidRPr="00640770" w:rsidRDefault="00EB726F">
          <w:pPr>
            <w:pStyle w:val="21"/>
            <w:tabs>
              <w:tab w:val="left" w:pos="1260"/>
              <w:tab w:val="right" w:leader="dot" w:pos="9061"/>
            </w:tabs>
            <w:rPr>
              <w:smallCaps w:val="0"/>
              <w:noProof/>
              <w:kern w:val="2"/>
              <w:sz w:val="21"/>
            </w:rPr>
          </w:pPr>
          <w:hyperlink w:anchor="_Toc532839864" w:history="1">
            <w:r w:rsidR="00640770" w:rsidRPr="00640770">
              <w:rPr>
                <w:rStyle w:val="af3"/>
                <w:rFonts w:ascii="宋体" w:eastAsia="宋体" w:hAnsi="宋体" w:hint="eastAsia"/>
                <w:noProof/>
              </w:rPr>
              <w:t>第八章</w:t>
            </w:r>
            <w:r w:rsidR="00640770" w:rsidRPr="00640770">
              <w:rPr>
                <w:smallCaps w:val="0"/>
                <w:noProof/>
                <w:kern w:val="2"/>
                <w:sz w:val="21"/>
              </w:rPr>
              <w:tab/>
            </w:r>
            <w:r w:rsidR="00640770" w:rsidRPr="00640770">
              <w:rPr>
                <w:rStyle w:val="af3"/>
                <w:rFonts w:ascii="宋体" w:eastAsia="宋体" w:hAnsi="宋体" w:hint="eastAsia"/>
                <w:noProof/>
              </w:rPr>
              <w:t>质量监造与检验</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_Toc532839864 \h </w:instrText>
            </w:r>
            <w:r w:rsidR="00640770" w:rsidRPr="00640770">
              <w:rPr>
                <w:noProof/>
                <w:webHidden/>
              </w:rPr>
            </w:r>
            <w:r w:rsidR="00640770" w:rsidRPr="00640770">
              <w:rPr>
                <w:noProof/>
                <w:webHidden/>
              </w:rPr>
              <w:fldChar w:fldCharType="separate"/>
            </w:r>
            <w:r w:rsidR="00B45866">
              <w:rPr>
                <w:noProof/>
                <w:webHidden/>
              </w:rPr>
              <w:t>21</w:t>
            </w:r>
            <w:r w:rsidR="00640770" w:rsidRPr="00640770">
              <w:rPr>
                <w:noProof/>
                <w:webHidden/>
              </w:rPr>
              <w:fldChar w:fldCharType="end"/>
            </w:r>
          </w:hyperlink>
        </w:p>
        <w:p w14:paraId="09015C64" w14:textId="77777777" w:rsidR="00640770" w:rsidRPr="00640770" w:rsidRDefault="00EB726F">
          <w:pPr>
            <w:pStyle w:val="21"/>
            <w:tabs>
              <w:tab w:val="left" w:pos="1260"/>
              <w:tab w:val="right" w:leader="dot" w:pos="9061"/>
            </w:tabs>
            <w:rPr>
              <w:smallCaps w:val="0"/>
              <w:noProof/>
              <w:kern w:val="2"/>
              <w:sz w:val="21"/>
            </w:rPr>
          </w:pPr>
          <w:hyperlink w:anchor="_Toc532839865" w:history="1">
            <w:r w:rsidR="00640770" w:rsidRPr="00640770">
              <w:rPr>
                <w:rStyle w:val="af3"/>
                <w:rFonts w:ascii="宋体" w:eastAsia="宋体" w:hAnsi="宋体" w:hint="eastAsia"/>
                <w:noProof/>
              </w:rPr>
              <w:t>第九章</w:t>
            </w:r>
            <w:r w:rsidR="00640770" w:rsidRPr="00640770">
              <w:rPr>
                <w:smallCaps w:val="0"/>
                <w:noProof/>
                <w:kern w:val="2"/>
                <w:sz w:val="21"/>
              </w:rPr>
              <w:tab/>
            </w:r>
            <w:r w:rsidR="00640770" w:rsidRPr="00640770">
              <w:rPr>
                <w:rStyle w:val="af3"/>
                <w:rFonts w:ascii="宋体" w:eastAsia="宋体" w:hAnsi="宋体" w:hint="eastAsia"/>
                <w:noProof/>
              </w:rPr>
              <w:t>安装、调试、可靠性运行、性能考核试验和验收</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_Toc532839865 \h </w:instrText>
            </w:r>
            <w:r w:rsidR="00640770" w:rsidRPr="00640770">
              <w:rPr>
                <w:noProof/>
                <w:webHidden/>
              </w:rPr>
            </w:r>
            <w:r w:rsidR="00640770" w:rsidRPr="00640770">
              <w:rPr>
                <w:noProof/>
                <w:webHidden/>
              </w:rPr>
              <w:fldChar w:fldCharType="separate"/>
            </w:r>
            <w:r w:rsidR="00B45866">
              <w:rPr>
                <w:noProof/>
                <w:webHidden/>
              </w:rPr>
              <w:t>24</w:t>
            </w:r>
            <w:r w:rsidR="00640770" w:rsidRPr="00640770">
              <w:rPr>
                <w:noProof/>
                <w:webHidden/>
              </w:rPr>
              <w:fldChar w:fldCharType="end"/>
            </w:r>
          </w:hyperlink>
        </w:p>
        <w:p w14:paraId="144212AA" w14:textId="77777777" w:rsidR="00640770" w:rsidRPr="00640770" w:rsidRDefault="00EB726F">
          <w:pPr>
            <w:pStyle w:val="21"/>
            <w:tabs>
              <w:tab w:val="left" w:pos="1260"/>
              <w:tab w:val="right" w:leader="dot" w:pos="9061"/>
            </w:tabs>
            <w:rPr>
              <w:smallCaps w:val="0"/>
              <w:noProof/>
              <w:kern w:val="2"/>
              <w:sz w:val="21"/>
            </w:rPr>
          </w:pPr>
          <w:hyperlink w:anchor="_Toc532839866" w:history="1">
            <w:r w:rsidR="00640770" w:rsidRPr="00640770">
              <w:rPr>
                <w:rStyle w:val="af3"/>
                <w:rFonts w:ascii="宋体" w:eastAsia="宋体" w:hAnsi="宋体" w:hint="eastAsia"/>
                <w:noProof/>
              </w:rPr>
              <w:t>第十章</w:t>
            </w:r>
            <w:r w:rsidR="00640770" w:rsidRPr="00640770">
              <w:rPr>
                <w:smallCaps w:val="0"/>
                <w:noProof/>
                <w:kern w:val="2"/>
                <w:sz w:val="21"/>
              </w:rPr>
              <w:tab/>
            </w:r>
            <w:r w:rsidR="00640770" w:rsidRPr="00640770">
              <w:rPr>
                <w:rStyle w:val="af3"/>
                <w:rFonts w:ascii="宋体" w:eastAsia="宋体" w:hAnsi="宋体" w:hint="eastAsia"/>
                <w:noProof/>
              </w:rPr>
              <w:t>质量保证期和设备寿命期</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_Toc532839866 \h </w:instrText>
            </w:r>
            <w:r w:rsidR="00640770" w:rsidRPr="00640770">
              <w:rPr>
                <w:noProof/>
                <w:webHidden/>
              </w:rPr>
            </w:r>
            <w:r w:rsidR="00640770" w:rsidRPr="00640770">
              <w:rPr>
                <w:noProof/>
                <w:webHidden/>
              </w:rPr>
              <w:fldChar w:fldCharType="separate"/>
            </w:r>
            <w:r w:rsidR="00B45866">
              <w:rPr>
                <w:noProof/>
                <w:webHidden/>
              </w:rPr>
              <w:t>27</w:t>
            </w:r>
            <w:r w:rsidR="00640770" w:rsidRPr="00640770">
              <w:rPr>
                <w:noProof/>
                <w:webHidden/>
              </w:rPr>
              <w:fldChar w:fldCharType="end"/>
            </w:r>
          </w:hyperlink>
        </w:p>
        <w:p w14:paraId="45D2CF49" w14:textId="77777777" w:rsidR="00640770" w:rsidRPr="00640770" w:rsidRDefault="00EB726F">
          <w:pPr>
            <w:pStyle w:val="21"/>
            <w:tabs>
              <w:tab w:val="left" w:pos="1260"/>
              <w:tab w:val="right" w:leader="dot" w:pos="9061"/>
            </w:tabs>
            <w:rPr>
              <w:smallCaps w:val="0"/>
              <w:noProof/>
              <w:kern w:val="2"/>
              <w:sz w:val="21"/>
            </w:rPr>
          </w:pPr>
          <w:hyperlink w:anchor="_Toc532839867" w:history="1">
            <w:r w:rsidR="00640770" w:rsidRPr="00640770">
              <w:rPr>
                <w:rStyle w:val="af3"/>
                <w:rFonts w:ascii="宋体" w:eastAsia="宋体" w:hAnsi="宋体" w:hint="eastAsia"/>
                <w:noProof/>
              </w:rPr>
              <w:t>第十一章</w:t>
            </w:r>
            <w:r w:rsidR="00640770" w:rsidRPr="00640770">
              <w:rPr>
                <w:smallCaps w:val="0"/>
                <w:noProof/>
                <w:kern w:val="2"/>
                <w:sz w:val="21"/>
              </w:rPr>
              <w:tab/>
            </w:r>
            <w:r w:rsidR="00640770" w:rsidRPr="00640770">
              <w:rPr>
                <w:rStyle w:val="af3"/>
                <w:rFonts w:ascii="宋体" w:eastAsia="宋体" w:hAnsi="宋体" w:hint="eastAsia"/>
                <w:noProof/>
              </w:rPr>
              <w:t>违约责任</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_Toc532839867 \h </w:instrText>
            </w:r>
            <w:r w:rsidR="00640770" w:rsidRPr="00640770">
              <w:rPr>
                <w:noProof/>
                <w:webHidden/>
              </w:rPr>
            </w:r>
            <w:r w:rsidR="00640770" w:rsidRPr="00640770">
              <w:rPr>
                <w:noProof/>
                <w:webHidden/>
              </w:rPr>
              <w:fldChar w:fldCharType="separate"/>
            </w:r>
            <w:r w:rsidR="00B45866">
              <w:rPr>
                <w:noProof/>
                <w:webHidden/>
              </w:rPr>
              <w:t>29</w:t>
            </w:r>
            <w:r w:rsidR="00640770" w:rsidRPr="00640770">
              <w:rPr>
                <w:noProof/>
                <w:webHidden/>
              </w:rPr>
              <w:fldChar w:fldCharType="end"/>
            </w:r>
          </w:hyperlink>
        </w:p>
        <w:p w14:paraId="436700F5" w14:textId="77777777" w:rsidR="00640770" w:rsidRPr="00640770" w:rsidRDefault="00EB726F">
          <w:pPr>
            <w:pStyle w:val="21"/>
            <w:tabs>
              <w:tab w:val="left" w:pos="1260"/>
              <w:tab w:val="right" w:leader="dot" w:pos="9061"/>
            </w:tabs>
            <w:rPr>
              <w:smallCaps w:val="0"/>
              <w:noProof/>
              <w:kern w:val="2"/>
              <w:sz w:val="21"/>
            </w:rPr>
          </w:pPr>
          <w:hyperlink w:anchor="_Toc532839868" w:history="1">
            <w:r w:rsidR="00640770" w:rsidRPr="00640770">
              <w:rPr>
                <w:rStyle w:val="af3"/>
                <w:rFonts w:ascii="宋体" w:eastAsia="宋体" w:hAnsi="宋体" w:hint="eastAsia"/>
                <w:noProof/>
              </w:rPr>
              <w:t>第十二章</w:t>
            </w:r>
            <w:r w:rsidR="00640770" w:rsidRPr="00640770">
              <w:rPr>
                <w:smallCaps w:val="0"/>
                <w:noProof/>
                <w:kern w:val="2"/>
                <w:sz w:val="21"/>
              </w:rPr>
              <w:tab/>
            </w:r>
            <w:r w:rsidR="00640770" w:rsidRPr="00640770">
              <w:rPr>
                <w:rStyle w:val="af3"/>
                <w:rFonts w:ascii="宋体" w:eastAsia="宋体" w:hAnsi="宋体" w:hint="eastAsia"/>
                <w:noProof/>
              </w:rPr>
              <w:t>履约保证金</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_Toc532839868 \h </w:instrText>
            </w:r>
            <w:r w:rsidR="00640770" w:rsidRPr="00640770">
              <w:rPr>
                <w:noProof/>
                <w:webHidden/>
              </w:rPr>
            </w:r>
            <w:r w:rsidR="00640770" w:rsidRPr="00640770">
              <w:rPr>
                <w:noProof/>
                <w:webHidden/>
              </w:rPr>
              <w:fldChar w:fldCharType="separate"/>
            </w:r>
            <w:r w:rsidR="00B45866">
              <w:rPr>
                <w:noProof/>
                <w:webHidden/>
              </w:rPr>
              <w:t>31</w:t>
            </w:r>
            <w:r w:rsidR="00640770" w:rsidRPr="00640770">
              <w:rPr>
                <w:noProof/>
                <w:webHidden/>
              </w:rPr>
              <w:fldChar w:fldCharType="end"/>
            </w:r>
          </w:hyperlink>
        </w:p>
        <w:p w14:paraId="619C7DE2" w14:textId="77777777" w:rsidR="00640770" w:rsidRPr="00640770" w:rsidRDefault="00EB726F">
          <w:pPr>
            <w:pStyle w:val="21"/>
            <w:tabs>
              <w:tab w:val="left" w:pos="1260"/>
              <w:tab w:val="right" w:leader="dot" w:pos="9061"/>
            </w:tabs>
            <w:rPr>
              <w:smallCaps w:val="0"/>
              <w:noProof/>
              <w:kern w:val="2"/>
              <w:sz w:val="21"/>
            </w:rPr>
          </w:pPr>
          <w:hyperlink w:anchor="_Toc532839869" w:history="1">
            <w:r w:rsidR="00640770" w:rsidRPr="00640770">
              <w:rPr>
                <w:rStyle w:val="af3"/>
                <w:rFonts w:ascii="宋体" w:eastAsia="宋体" w:hAnsi="宋体" w:hint="eastAsia"/>
                <w:noProof/>
              </w:rPr>
              <w:t>第十三章</w:t>
            </w:r>
            <w:r w:rsidR="00640770" w:rsidRPr="00640770">
              <w:rPr>
                <w:smallCaps w:val="0"/>
                <w:noProof/>
                <w:kern w:val="2"/>
                <w:sz w:val="21"/>
              </w:rPr>
              <w:tab/>
            </w:r>
            <w:r w:rsidR="00640770" w:rsidRPr="00640770">
              <w:rPr>
                <w:rStyle w:val="af3"/>
                <w:rFonts w:ascii="宋体" w:eastAsia="宋体" w:hAnsi="宋体" w:hint="eastAsia"/>
                <w:noProof/>
              </w:rPr>
              <w:t>税费</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_Toc532839869 \h </w:instrText>
            </w:r>
            <w:r w:rsidR="00640770" w:rsidRPr="00640770">
              <w:rPr>
                <w:noProof/>
                <w:webHidden/>
              </w:rPr>
            </w:r>
            <w:r w:rsidR="00640770" w:rsidRPr="00640770">
              <w:rPr>
                <w:noProof/>
                <w:webHidden/>
              </w:rPr>
              <w:fldChar w:fldCharType="separate"/>
            </w:r>
            <w:r w:rsidR="00B45866">
              <w:rPr>
                <w:noProof/>
                <w:webHidden/>
              </w:rPr>
              <w:t>32</w:t>
            </w:r>
            <w:r w:rsidR="00640770" w:rsidRPr="00640770">
              <w:rPr>
                <w:noProof/>
                <w:webHidden/>
              </w:rPr>
              <w:fldChar w:fldCharType="end"/>
            </w:r>
          </w:hyperlink>
        </w:p>
        <w:p w14:paraId="4B9640DC" w14:textId="77777777" w:rsidR="00640770" w:rsidRPr="00640770" w:rsidRDefault="00EB726F">
          <w:pPr>
            <w:pStyle w:val="21"/>
            <w:tabs>
              <w:tab w:val="left" w:pos="1260"/>
              <w:tab w:val="right" w:leader="dot" w:pos="9061"/>
            </w:tabs>
            <w:rPr>
              <w:smallCaps w:val="0"/>
              <w:noProof/>
              <w:kern w:val="2"/>
              <w:sz w:val="21"/>
            </w:rPr>
          </w:pPr>
          <w:hyperlink w:anchor="_Toc532839870" w:history="1">
            <w:r w:rsidR="00640770" w:rsidRPr="00640770">
              <w:rPr>
                <w:rStyle w:val="af3"/>
                <w:rFonts w:ascii="宋体" w:eastAsia="宋体" w:hAnsi="宋体" w:hint="eastAsia"/>
                <w:noProof/>
              </w:rPr>
              <w:t>第十四章</w:t>
            </w:r>
            <w:r w:rsidR="00640770" w:rsidRPr="00640770">
              <w:rPr>
                <w:smallCaps w:val="0"/>
                <w:noProof/>
                <w:kern w:val="2"/>
                <w:sz w:val="21"/>
              </w:rPr>
              <w:tab/>
            </w:r>
            <w:r w:rsidR="00640770" w:rsidRPr="00640770">
              <w:rPr>
                <w:rStyle w:val="af3"/>
                <w:rFonts w:ascii="宋体" w:eastAsia="宋体" w:hAnsi="宋体" w:hint="eastAsia"/>
                <w:noProof/>
              </w:rPr>
              <w:t>分包与外购</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_Toc532839870 \h </w:instrText>
            </w:r>
            <w:r w:rsidR="00640770" w:rsidRPr="00640770">
              <w:rPr>
                <w:noProof/>
                <w:webHidden/>
              </w:rPr>
            </w:r>
            <w:r w:rsidR="00640770" w:rsidRPr="00640770">
              <w:rPr>
                <w:noProof/>
                <w:webHidden/>
              </w:rPr>
              <w:fldChar w:fldCharType="separate"/>
            </w:r>
            <w:r w:rsidR="00B45866">
              <w:rPr>
                <w:noProof/>
                <w:webHidden/>
              </w:rPr>
              <w:t>33</w:t>
            </w:r>
            <w:r w:rsidR="00640770" w:rsidRPr="00640770">
              <w:rPr>
                <w:noProof/>
                <w:webHidden/>
              </w:rPr>
              <w:fldChar w:fldCharType="end"/>
            </w:r>
          </w:hyperlink>
        </w:p>
        <w:p w14:paraId="5E431821" w14:textId="77777777" w:rsidR="00640770" w:rsidRPr="00640770" w:rsidRDefault="00EB726F">
          <w:pPr>
            <w:pStyle w:val="21"/>
            <w:tabs>
              <w:tab w:val="left" w:pos="1260"/>
              <w:tab w:val="right" w:leader="dot" w:pos="9061"/>
            </w:tabs>
            <w:rPr>
              <w:smallCaps w:val="0"/>
              <w:noProof/>
              <w:kern w:val="2"/>
              <w:sz w:val="21"/>
            </w:rPr>
          </w:pPr>
          <w:hyperlink w:anchor="_Toc532839871" w:history="1">
            <w:r w:rsidR="00640770" w:rsidRPr="00640770">
              <w:rPr>
                <w:rStyle w:val="af3"/>
                <w:rFonts w:ascii="宋体" w:eastAsia="宋体" w:hAnsi="宋体" w:hint="eastAsia"/>
                <w:noProof/>
              </w:rPr>
              <w:t>第十五章</w:t>
            </w:r>
            <w:r w:rsidR="00640770" w:rsidRPr="00640770">
              <w:rPr>
                <w:smallCaps w:val="0"/>
                <w:noProof/>
                <w:kern w:val="2"/>
                <w:sz w:val="21"/>
              </w:rPr>
              <w:tab/>
            </w:r>
            <w:r w:rsidR="00640770" w:rsidRPr="00640770">
              <w:rPr>
                <w:rStyle w:val="af3"/>
                <w:rFonts w:ascii="宋体" w:eastAsia="宋体" w:hAnsi="宋体" w:hint="eastAsia"/>
                <w:noProof/>
              </w:rPr>
              <w:t>保险</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_Toc532839871 \h </w:instrText>
            </w:r>
            <w:r w:rsidR="00640770" w:rsidRPr="00640770">
              <w:rPr>
                <w:noProof/>
                <w:webHidden/>
              </w:rPr>
            </w:r>
            <w:r w:rsidR="00640770" w:rsidRPr="00640770">
              <w:rPr>
                <w:noProof/>
                <w:webHidden/>
              </w:rPr>
              <w:fldChar w:fldCharType="separate"/>
            </w:r>
            <w:r w:rsidR="00B45866">
              <w:rPr>
                <w:noProof/>
                <w:webHidden/>
              </w:rPr>
              <w:t>34</w:t>
            </w:r>
            <w:r w:rsidR="00640770" w:rsidRPr="00640770">
              <w:rPr>
                <w:noProof/>
                <w:webHidden/>
              </w:rPr>
              <w:fldChar w:fldCharType="end"/>
            </w:r>
          </w:hyperlink>
        </w:p>
        <w:p w14:paraId="4F018C85" w14:textId="77777777" w:rsidR="00640770" w:rsidRPr="00640770" w:rsidRDefault="00EB726F">
          <w:pPr>
            <w:pStyle w:val="21"/>
            <w:tabs>
              <w:tab w:val="left" w:pos="1260"/>
              <w:tab w:val="right" w:leader="dot" w:pos="9061"/>
            </w:tabs>
            <w:rPr>
              <w:smallCaps w:val="0"/>
              <w:noProof/>
              <w:kern w:val="2"/>
              <w:sz w:val="21"/>
            </w:rPr>
          </w:pPr>
          <w:hyperlink w:anchor="_Toc532839872" w:history="1">
            <w:r w:rsidR="00640770" w:rsidRPr="00640770">
              <w:rPr>
                <w:rStyle w:val="af3"/>
                <w:rFonts w:ascii="宋体" w:eastAsia="宋体" w:hAnsi="宋体" w:hint="eastAsia"/>
                <w:noProof/>
              </w:rPr>
              <w:t>第十六章</w:t>
            </w:r>
            <w:r w:rsidR="00640770" w:rsidRPr="00640770">
              <w:rPr>
                <w:smallCaps w:val="0"/>
                <w:noProof/>
                <w:kern w:val="2"/>
                <w:sz w:val="21"/>
              </w:rPr>
              <w:tab/>
            </w:r>
            <w:r w:rsidR="00640770" w:rsidRPr="00640770">
              <w:rPr>
                <w:rStyle w:val="af3"/>
                <w:rFonts w:ascii="宋体" w:eastAsia="宋体" w:hAnsi="宋体" w:hint="eastAsia"/>
                <w:noProof/>
              </w:rPr>
              <w:t>不可抗力</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_Toc532839872 \h </w:instrText>
            </w:r>
            <w:r w:rsidR="00640770" w:rsidRPr="00640770">
              <w:rPr>
                <w:noProof/>
                <w:webHidden/>
              </w:rPr>
            </w:r>
            <w:r w:rsidR="00640770" w:rsidRPr="00640770">
              <w:rPr>
                <w:noProof/>
                <w:webHidden/>
              </w:rPr>
              <w:fldChar w:fldCharType="separate"/>
            </w:r>
            <w:r w:rsidR="00B45866">
              <w:rPr>
                <w:noProof/>
                <w:webHidden/>
              </w:rPr>
              <w:t>35</w:t>
            </w:r>
            <w:r w:rsidR="00640770" w:rsidRPr="00640770">
              <w:rPr>
                <w:noProof/>
                <w:webHidden/>
              </w:rPr>
              <w:fldChar w:fldCharType="end"/>
            </w:r>
          </w:hyperlink>
        </w:p>
        <w:p w14:paraId="09789EB0" w14:textId="77777777" w:rsidR="00640770" w:rsidRPr="00640770" w:rsidRDefault="00EB726F">
          <w:pPr>
            <w:pStyle w:val="21"/>
            <w:tabs>
              <w:tab w:val="left" w:pos="1260"/>
              <w:tab w:val="right" w:leader="dot" w:pos="9061"/>
            </w:tabs>
            <w:rPr>
              <w:smallCaps w:val="0"/>
              <w:noProof/>
              <w:kern w:val="2"/>
              <w:sz w:val="21"/>
            </w:rPr>
          </w:pPr>
          <w:hyperlink w:anchor="_Toc532839873" w:history="1">
            <w:r w:rsidR="00640770" w:rsidRPr="00640770">
              <w:rPr>
                <w:rStyle w:val="af3"/>
                <w:rFonts w:ascii="宋体" w:eastAsia="宋体" w:hAnsi="宋体" w:hint="eastAsia"/>
                <w:noProof/>
              </w:rPr>
              <w:t>第十七章</w:t>
            </w:r>
            <w:r w:rsidR="00640770" w:rsidRPr="00640770">
              <w:rPr>
                <w:smallCaps w:val="0"/>
                <w:noProof/>
                <w:kern w:val="2"/>
                <w:sz w:val="21"/>
              </w:rPr>
              <w:tab/>
            </w:r>
            <w:r w:rsidR="00640770" w:rsidRPr="00640770">
              <w:rPr>
                <w:rStyle w:val="af3"/>
                <w:rFonts w:ascii="宋体" w:eastAsia="宋体" w:hAnsi="宋体" w:hint="eastAsia"/>
                <w:noProof/>
              </w:rPr>
              <w:t>争议解决方式</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_Toc532839873 \h </w:instrText>
            </w:r>
            <w:r w:rsidR="00640770" w:rsidRPr="00640770">
              <w:rPr>
                <w:noProof/>
                <w:webHidden/>
              </w:rPr>
            </w:r>
            <w:r w:rsidR="00640770" w:rsidRPr="00640770">
              <w:rPr>
                <w:noProof/>
                <w:webHidden/>
              </w:rPr>
              <w:fldChar w:fldCharType="separate"/>
            </w:r>
            <w:r w:rsidR="00B45866">
              <w:rPr>
                <w:noProof/>
                <w:webHidden/>
              </w:rPr>
              <w:t>36</w:t>
            </w:r>
            <w:r w:rsidR="00640770" w:rsidRPr="00640770">
              <w:rPr>
                <w:noProof/>
                <w:webHidden/>
              </w:rPr>
              <w:fldChar w:fldCharType="end"/>
            </w:r>
          </w:hyperlink>
        </w:p>
        <w:p w14:paraId="736C8DA4" w14:textId="77777777" w:rsidR="00640770" w:rsidRPr="00640770" w:rsidRDefault="00EB726F">
          <w:pPr>
            <w:pStyle w:val="21"/>
            <w:tabs>
              <w:tab w:val="left" w:pos="1260"/>
              <w:tab w:val="right" w:leader="dot" w:pos="9061"/>
            </w:tabs>
            <w:rPr>
              <w:smallCaps w:val="0"/>
              <w:noProof/>
              <w:kern w:val="2"/>
              <w:sz w:val="21"/>
            </w:rPr>
          </w:pPr>
          <w:hyperlink w:anchor="_Toc532839874" w:history="1">
            <w:r w:rsidR="00640770" w:rsidRPr="00640770">
              <w:rPr>
                <w:rStyle w:val="af3"/>
                <w:rFonts w:ascii="宋体" w:eastAsia="宋体" w:hAnsi="宋体" w:hint="eastAsia"/>
                <w:noProof/>
              </w:rPr>
              <w:t>第十八章</w:t>
            </w:r>
            <w:r w:rsidR="00640770" w:rsidRPr="00640770">
              <w:rPr>
                <w:smallCaps w:val="0"/>
                <w:noProof/>
                <w:kern w:val="2"/>
                <w:sz w:val="21"/>
              </w:rPr>
              <w:tab/>
            </w:r>
            <w:r w:rsidR="00640770" w:rsidRPr="00640770">
              <w:rPr>
                <w:rStyle w:val="af3"/>
                <w:rFonts w:ascii="宋体" w:eastAsia="宋体" w:hAnsi="宋体" w:hint="eastAsia"/>
                <w:noProof/>
              </w:rPr>
              <w:t>合同生效、变更、暂停、终止及其它</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_Toc532839874 \h </w:instrText>
            </w:r>
            <w:r w:rsidR="00640770" w:rsidRPr="00640770">
              <w:rPr>
                <w:noProof/>
                <w:webHidden/>
              </w:rPr>
            </w:r>
            <w:r w:rsidR="00640770" w:rsidRPr="00640770">
              <w:rPr>
                <w:noProof/>
                <w:webHidden/>
              </w:rPr>
              <w:fldChar w:fldCharType="separate"/>
            </w:r>
            <w:r w:rsidR="00B45866">
              <w:rPr>
                <w:noProof/>
                <w:webHidden/>
              </w:rPr>
              <w:t>37</w:t>
            </w:r>
            <w:r w:rsidR="00640770" w:rsidRPr="00640770">
              <w:rPr>
                <w:noProof/>
                <w:webHidden/>
              </w:rPr>
              <w:fldChar w:fldCharType="end"/>
            </w:r>
          </w:hyperlink>
        </w:p>
        <w:p w14:paraId="2682C643" w14:textId="77777777" w:rsidR="00640770" w:rsidRPr="00640770" w:rsidRDefault="00EB726F">
          <w:pPr>
            <w:pStyle w:val="21"/>
            <w:tabs>
              <w:tab w:val="left" w:pos="1260"/>
              <w:tab w:val="right" w:leader="dot" w:pos="9061"/>
            </w:tabs>
            <w:rPr>
              <w:smallCaps w:val="0"/>
              <w:noProof/>
              <w:kern w:val="2"/>
              <w:sz w:val="21"/>
            </w:rPr>
          </w:pPr>
          <w:hyperlink w:anchor="_Toc532839875" w:history="1">
            <w:r w:rsidR="00640770" w:rsidRPr="00640770">
              <w:rPr>
                <w:rStyle w:val="af3"/>
                <w:rFonts w:ascii="宋体" w:eastAsia="宋体" w:hAnsi="宋体" w:hint="eastAsia"/>
                <w:noProof/>
              </w:rPr>
              <w:t>第十九章</w:t>
            </w:r>
            <w:r w:rsidR="00640770" w:rsidRPr="00640770">
              <w:rPr>
                <w:smallCaps w:val="0"/>
                <w:noProof/>
                <w:kern w:val="2"/>
                <w:sz w:val="21"/>
              </w:rPr>
              <w:tab/>
            </w:r>
            <w:r w:rsidR="00640770" w:rsidRPr="00640770">
              <w:rPr>
                <w:rStyle w:val="af3"/>
                <w:rFonts w:ascii="宋体" w:eastAsia="宋体" w:hAnsi="宋体" w:hint="eastAsia"/>
                <w:noProof/>
              </w:rPr>
              <w:t>商务附件</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_Toc532839875 \h </w:instrText>
            </w:r>
            <w:r w:rsidR="00640770" w:rsidRPr="00640770">
              <w:rPr>
                <w:noProof/>
                <w:webHidden/>
              </w:rPr>
            </w:r>
            <w:r w:rsidR="00640770" w:rsidRPr="00640770">
              <w:rPr>
                <w:noProof/>
                <w:webHidden/>
              </w:rPr>
              <w:fldChar w:fldCharType="separate"/>
            </w:r>
            <w:r w:rsidR="00B45866">
              <w:rPr>
                <w:noProof/>
                <w:webHidden/>
              </w:rPr>
              <w:t>39</w:t>
            </w:r>
            <w:r w:rsidR="00640770" w:rsidRPr="00640770">
              <w:rPr>
                <w:noProof/>
                <w:webHidden/>
              </w:rPr>
              <w:fldChar w:fldCharType="end"/>
            </w:r>
          </w:hyperlink>
        </w:p>
        <w:p w14:paraId="01FCD195" w14:textId="77777777" w:rsidR="00640770" w:rsidRPr="00640770" w:rsidRDefault="00EB726F">
          <w:pPr>
            <w:pStyle w:val="21"/>
            <w:tabs>
              <w:tab w:val="left" w:pos="1260"/>
              <w:tab w:val="right" w:leader="dot" w:pos="9061"/>
            </w:tabs>
            <w:rPr>
              <w:smallCaps w:val="0"/>
              <w:noProof/>
              <w:kern w:val="2"/>
              <w:sz w:val="21"/>
            </w:rPr>
          </w:pPr>
          <w:hyperlink w:anchor="_Toc532839876" w:history="1">
            <w:r w:rsidR="00640770" w:rsidRPr="00640770">
              <w:rPr>
                <w:rStyle w:val="af3"/>
                <w:rFonts w:ascii="宋体" w:eastAsia="宋体" w:hAnsi="宋体" w:hint="eastAsia"/>
                <w:noProof/>
              </w:rPr>
              <w:t>第二十章</w:t>
            </w:r>
            <w:r w:rsidR="00640770" w:rsidRPr="00640770">
              <w:rPr>
                <w:smallCaps w:val="0"/>
                <w:noProof/>
                <w:kern w:val="2"/>
                <w:sz w:val="21"/>
              </w:rPr>
              <w:tab/>
            </w:r>
            <w:r w:rsidR="00640770" w:rsidRPr="00640770">
              <w:rPr>
                <w:rStyle w:val="af3"/>
                <w:rFonts w:ascii="宋体" w:eastAsia="宋体" w:hAnsi="宋体" w:hint="eastAsia"/>
                <w:noProof/>
              </w:rPr>
              <w:t>法定地址、开户银行及税务资料</w:t>
            </w:r>
            <w:r w:rsidR="00640770" w:rsidRPr="00640770">
              <w:rPr>
                <w:noProof/>
                <w:webHidden/>
              </w:rPr>
              <w:tab/>
            </w:r>
            <w:r w:rsidR="00640770" w:rsidRPr="00640770">
              <w:rPr>
                <w:noProof/>
                <w:webHidden/>
              </w:rPr>
              <w:fldChar w:fldCharType="begin"/>
            </w:r>
            <w:r w:rsidR="00640770" w:rsidRPr="00640770">
              <w:rPr>
                <w:noProof/>
                <w:webHidden/>
              </w:rPr>
              <w:instrText xml:space="preserve"> PAGEREF _Toc532839876 \h </w:instrText>
            </w:r>
            <w:r w:rsidR="00640770" w:rsidRPr="00640770">
              <w:rPr>
                <w:noProof/>
                <w:webHidden/>
              </w:rPr>
            </w:r>
            <w:r w:rsidR="00640770" w:rsidRPr="00640770">
              <w:rPr>
                <w:noProof/>
                <w:webHidden/>
              </w:rPr>
              <w:fldChar w:fldCharType="separate"/>
            </w:r>
            <w:r w:rsidR="00B45866">
              <w:rPr>
                <w:noProof/>
                <w:webHidden/>
              </w:rPr>
              <w:t>45</w:t>
            </w:r>
            <w:r w:rsidR="00640770" w:rsidRPr="00640770">
              <w:rPr>
                <w:noProof/>
                <w:webHidden/>
              </w:rPr>
              <w:fldChar w:fldCharType="end"/>
            </w:r>
          </w:hyperlink>
        </w:p>
        <w:p w14:paraId="50950FB3" w14:textId="77777777" w:rsidR="007C568B" w:rsidRPr="00640770" w:rsidRDefault="007C568B" w:rsidP="007C568B">
          <w:pPr>
            <w:rPr>
              <w:rFonts w:ascii="宋体" w:eastAsia="宋体" w:hAnsi="宋体"/>
              <w:bCs/>
              <w:lang w:val="zh-CN"/>
            </w:rPr>
          </w:pPr>
          <w:r w:rsidRPr="00640770">
            <w:rPr>
              <w:rFonts w:ascii="宋体" w:eastAsia="宋体" w:hAnsi="宋体"/>
              <w:bCs/>
              <w:lang w:val="zh-CN"/>
            </w:rPr>
            <w:fldChar w:fldCharType="end"/>
          </w:r>
        </w:p>
      </w:sdtContent>
    </w:sdt>
    <w:p w14:paraId="595208BA" w14:textId="77777777" w:rsidR="002F552D" w:rsidRDefault="007C568B" w:rsidP="007C568B">
      <w:pPr>
        <w:widowControl/>
        <w:jc w:val="left"/>
        <w:rPr>
          <w:rFonts w:ascii="宋体" w:eastAsia="宋体" w:hAnsi="宋体"/>
        </w:rPr>
        <w:sectPr w:rsidR="002F552D" w:rsidSect="00585A60">
          <w:footerReference w:type="default" r:id="rId10"/>
          <w:pgSz w:w="11907" w:h="16840"/>
          <w:pgMar w:top="1418" w:right="1418" w:bottom="1418" w:left="1418" w:header="652" w:footer="629" w:gutter="0"/>
          <w:cols w:space="720"/>
          <w:docGrid w:linePitch="326"/>
        </w:sectPr>
      </w:pPr>
      <w:r w:rsidRPr="00640770">
        <w:rPr>
          <w:rFonts w:ascii="宋体" w:eastAsia="宋体" w:hAnsi="宋体"/>
        </w:rPr>
        <w:br w:type="page"/>
      </w:r>
    </w:p>
    <w:p w14:paraId="018838BF" w14:textId="55592E4C" w:rsidR="007C568B" w:rsidRPr="00640770" w:rsidRDefault="007C568B" w:rsidP="007C568B">
      <w:pPr>
        <w:widowControl/>
        <w:jc w:val="left"/>
        <w:rPr>
          <w:rFonts w:ascii="宋体" w:eastAsia="宋体" w:hAnsi="宋体"/>
        </w:rPr>
      </w:pPr>
    </w:p>
    <w:p w14:paraId="61F5AE62" w14:textId="77777777" w:rsidR="007C568B" w:rsidRPr="00640770" w:rsidRDefault="007C568B" w:rsidP="007C568B">
      <w:pPr>
        <w:rPr>
          <w:rFonts w:ascii="宋体" w:eastAsia="宋体" w:hAnsi="宋体"/>
        </w:rPr>
      </w:pPr>
    </w:p>
    <w:p w14:paraId="292FCBE2" w14:textId="77777777" w:rsidR="007C568B" w:rsidRPr="00640770" w:rsidRDefault="00C70914" w:rsidP="007C568B">
      <w:pPr>
        <w:jc w:val="center"/>
        <w:rPr>
          <w:rFonts w:ascii="宋体" w:eastAsia="宋体" w:hAnsi="宋体"/>
          <w:b/>
          <w:sz w:val="28"/>
          <w:szCs w:val="28"/>
        </w:rPr>
      </w:pPr>
      <w:r w:rsidRPr="00640770">
        <w:rPr>
          <w:rFonts w:ascii="宋体" w:eastAsia="宋体" w:hAnsi="宋体" w:hint="eastAsia"/>
          <w:b/>
          <w:sz w:val="28"/>
          <w:szCs w:val="28"/>
        </w:rPr>
        <w:t xml:space="preserve">第一卷 </w:t>
      </w:r>
      <w:r w:rsidR="007C568B" w:rsidRPr="00640770">
        <w:rPr>
          <w:rFonts w:ascii="宋体" w:eastAsia="宋体" w:hAnsi="宋体" w:hint="eastAsia"/>
          <w:b/>
          <w:sz w:val="28"/>
          <w:szCs w:val="28"/>
        </w:rPr>
        <w:t>合同协议书</w:t>
      </w:r>
    </w:p>
    <w:p w14:paraId="29AD59B8" w14:textId="77777777" w:rsidR="007C568B" w:rsidRPr="00640770" w:rsidRDefault="007C568B" w:rsidP="007C568B">
      <w:pPr>
        <w:rPr>
          <w:rFonts w:ascii="宋体" w:eastAsia="宋体" w:hAnsi="宋体"/>
        </w:rPr>
      </w:pPr>
    </w:p>
    <w:p w14:paraId="7A57BFA8" w14:textId="77777777" w:rsidR="007C568B" w:rsidRPr="00640770" w:rsidRDefault="007C568B" w:rsidP="007C568B">
      <w:pPr>
        <w:rPr>
          <w:rFonts w:ascii="宋体" w:eastAsia="宋体" w:hAnsi="宋体"/>
        </w:rPr>
      </w:pPr>
    </w:p>
    <w:p w14:paraId="13608BBE" w14:textId="51FBF6B2" w:rsidR="007C568B" w:rsidRPr="00640770" w:rsidRDefault="007C568B" w:rsidP="007C568B">
      <w:pPr>
        <w:spacing w:afterLines="50" w:after="120" w:line="360" w:lineRule="exact"/>
        <w:ind w:firstLineChars="202" w:firstLine="424"/>
        <w:rPr>
          <w:rFonts w:ascii="宋体" w:hAnsi="宋体"/>
          <w:b/>
        </w:rPr>
      </w:pPr>
      <w:r w:rsidRPr="00640770">
        <w:rPr>
          <w:rFonts w:ascii="宋体" w:hAnsi="宋体" w:hint="eastAsia"/>
        </w:rPr>
        <w:t>买方合同号：</w:t>
      </w:r>
      <w:r w:rsidR="00CE122E" w:rsidRPr="00CE122E">
        <w:rPr>
          <w:rFonts w:ascii="宋体" w:hAnsi="宋体" w:hint="eastAsia"/>
        </w:rPr>
        <w:t>0309-SNGL-设备-2018-0067</w:t>
      </w:r>
    </w:p>
    <w:p w14:paraId="79DDA74D" w14:textId="77777777" w:rsidR="007C568B" w:rsidRPr="00640770" w:rsidRDefault="007C568B" w:rsidP="007C568B">
      <w:pPr>
        <w:spacing w:afterLines="50" w:after="120" w:line="360" w:lineRule="exact"/>
        <w:ind w:firstLineChars="202" w:firstLine="424"/>
        <w:rPr>
          <w:rFonts w:ascii="宋体" w:hAnsi="宋体"/>
        </w:rPr>
      </w:pPr>
      <w:r w:rsidRPr="00640770">
        <w:rPr>
          <w:rFonts w:ascii="宋体" w:hAnsi="宋体" w:hint="eastAsia"/>
        </w:rPr>
        <w:t>卖方合同号：</w:t>
      </w:r>
      <w:r w:rsidR="006C7BCC" w:rsidRPr="00640770">
        <w:rPr>
          <w:rFonts w:ascii="宋体" w:hAnsi="宋体"/>
        </w:rPr>
        <w:t>RJ2018/006</w:t>
      </w:r>
    </w:p>
    <w:p w14:paraId="4768266A" w14:textId="77777777" w:rsidR="007C568B" w:rsidRPr="00640770" w:rsidRDefault="007C568B" w:rsidP="007C568B">
      <w:pPr>
        <w:spacing w:afterLines="50" w:after="120" w:line="360" w:lineRule="exact"/>
        <w:ind w:firstLineChars="202" w:firstLine="424"/>
        <w:rPr>
          <w:rFonts w:ascii="宋体" w:hAnsi="宋体"/>
        </w:rPr>
      </w:pPr>
      <w:r w:rsidRPr="00640770">
        <w:rPr>
          <w:rFonts w:ascii="宋体" w:hAnsi="宋体" w:hint="eastAsia"/>
        </w:rPr>
        <w:t>签字日期：</w:t>
      </w:r>
    </w:p>
    <w:p w14:paraId="01968AA7" w14:textId="77777777" w:rsidR="007C568B" w:rsidRPr="00640770" w:rsidRDefault="007C568B" w:rsidP="007C568B">
      <w:pPr>
        <w:spacing w:afterLines="50" w:after="120" w:line="360" w:lineRule="exact"/>
        <w:ind w:firstLineChars="202" w:firstLine="424"/>
        <w:rPr>
          <w:rFonts w:ascii="宋体" w:eastAsia="宋体" w:hAnsi="宋体"/>
          <w:szCs w:val="21"/>
        </w:rPr>
      </w:pPr>
      <w:r w:rsidRPr="00640770">
        <w:rPr>
          <w:rFonts w:ascii="宋体" w:hAnsi="宋体" w:hint="eastAsia"/>
        </w:rPr>
        <w:t>签字地点：</w:t>
      </w:r>
    </w:p>
    <w:p w14:paraId="0751C97E" w14:textId="413262E4" w:rsidR="007C568B" w:rsidRPr="00640770" w:rsidRDefault="007C568B" w:rsidP="007C568B">
      <w:pPr>
        <w:spacing w:afterLines="50" w:after="120" w:line="360" w:lineRule="exact"/>
        <w:ind w:firstLineChars="200" w:firstLine="420"/>
        <w:rPr>
          <w:rFonts w:ascii="宋体" w:eastAsia="宋体" w:hAnsi="宋体"/>
        </w:rPr>
      </w:pPr>
      <w:r w:rsidRPr="00640770">
        <w:rPr>
          <w:rFonts w:ascii="宋体" w:eastAsia="宋体" w:hAnsi="宋体" w:hint="eastAsia"/>
          <w:u w:val="single"/>
        </w:rPr>
        <w:t>“</w:t>
      </w:r>
      <w:r w:rsidR="006C7BCC" w:rsidRPr="00640770">
        <w:rPr>
          <w:rFonts w:ascii="宋体" w:eastAsia="宋体" w:hAnsi="宋体" w:hint="eastAsia"/>
          <w:u w:val="single"/>
        </w:rPr>
        <w:t>潮州深能甘露热电有限公司</w:t>
      </w:r>
      <w:r w:rsidRPr="00640770">
        <w:rPr>
          <w:rFonts w:ascii="宋体" w:eastAsia="宋体" w:hAnsi="宋体" w:hint="eastAsia"/>
          <w:u w:val="single"/>
        </w:rPr>
        <w:t>”作为买方，与“</w:t>
      </w:r>
      <w:r w:rsidR="006C7BCC" w:rsidRPr="00640770">
        <w:rPr>
          <w:rFonts w:ascii="宋体" w:eastAsia="宋体" w:hAnsi="宋体" w:hint="eastAsia"/>
          <w:u w:val="single"/>
        </w:rPr>
        <w:t>上海电气集团股份有限公司</w:t>
      </w:r>
      <w:r w:rsidRPr="00640770">
        <w:rPr>
          <w:rFonts w:ascii="宋体" w:eastAsia="宋体" w:hAnsi="宋体" w:hint="eastAsia"/>
          <w:u w:val="single"/>
        </w:rPr>
        <w:t>”作为卖方，经友好协商于上述日期和地点达成协议如下：</w:t>
      </w:r>
    </w:p>
    <w:p w14:paraId="67AB8951"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w:t>
      </w:r>
      <w:r w:rsidRPr="00640770">
        <w:rPr>
          <w:rFonts w:ascii="宋体" w:eastAsia="宋体" w:hAnsi="宋体" w:cs="Arial" w:hint="eastAsia"/>
          <w:szCs w:val="21"/>
        </w:rPr>
        <w:t>、本合同中的词语和术语的含义与合同条款中的定义相同。</w:t>
      </w:r>
    </w:p>
    <w:p w14:paraId="3ABFC3A7"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2</w:t>
      </w:r>
      <w:r w:rsidRPr="00640770">
        <w:rPr>
          <w:rFonts w:ascii="宋体" w:eastAsia="宋体" w:hAnsi="宋体" w:cs="Arial" w:hint="eastAsia"/>
          <w:szCs w:val="21"/>
        </w:rPr>
        <w:t>、以下文件应构成买方和卖方之间达成的合同，每一文件均应作为本合同的组成部分进行阅读和理解，若各文件之间存在含糊不清或互相冲突之处，优先顺序应按下列文件顺序解释。</w:t>
      </w:r>
    </w:p>
    <w:p w14:paraId="69C1A9F1" w14:textId="77777777" w:rsidR="007C568B" w:rsidRPr="00640770" w:rsidRDefault="007C568B" w:rsidP="007C568B">
      <w:pPr>
        <w:widowControl/>
        <w:numPr>
          <w:ilvl w:val="1"/>
          <w:numId w:val="1"/>
        </w:numPr>
        <w:tabs>
          <w:tab w:val="left" w:pos="720"/>
          <w:tab w:val="left" w:pos="840"/>
          <w:tab w:val="left" w:pos="1080"/>
        </w:tabs>
        <w:spacing w:beforeLines="30" w:before="72" w:afterLines="30" w:after="72"/>
        <w:ind w:leftChars="178" w:left="1046" w:hangingChars="320" w:hanging="672"/>
        <w:jc w:val="left"/>
        <w:rPr>
          <w:rFonts w:ascii="宋体" w:eastAsia="宋体" w:hAnsi="宋体"/>
          <w:szCs w:val="21"/>
        </w:rPr>
      </w:pPr>
      <w:bookmarkStart w:id="8" w:name="_Hlk513645802"/>
      <w:r w:rsidRPr="00640770">
        <w:rPr>
          <w:rFonts w:ascii="宋体" w:eastAsia="宋体" w:hAnsi="宋体" w:hint="eastAsia"/>
          <w:szCs w:val="21"/>
        </w:rPr>
        <w:t>合同签订后双方商定的补充协议；</w:t>
      </w:r>
    </w:p>
    <w:p w14:paraId="45A17F4E" w14:textId="77777777" w:rsidR="007C568B" w:rsidRPr="00640770" w:rsidRDefault="007C568B" w:rsidP="007C568B">
      <w:pPr>
        <w:widowControl/>
        <w:numPr>
          <w:ilvl w:val="1"/>
          <w:numId w:val="1"/>
        </w:numPr>
        <w:tabs>
          <w:tab w:val="left" w:pos="720"/>
          <w:tab w:val="left" w:pos="840"/>
          <w:tab w:val="left" w:pos="1080"/>
        </w:tabs>
        <w:spacing w:beforeLines="30" w:before="72" w:afterLines="30" w:after="72"/>
        <w:ind w:leftChars="178" w:left="1046" w:hangingChars="320" w:hanging="672"/>
        <w:jc w:val="left"/>
        <w:rPr>
          <w:rFonts w:ascii="宋体" w:eastAsia="宋体" w:hAnsi="宋体"/>
          <w:szCs w:val="21"/>
        </w:rPr>
      </w:pPr>
      <w:r w:rsidRPr="00640770">
        <w:rPr>
          <w:rFonts w:ascii="宋体" w:eastAsia="宋体" w:hAnsi="宋体" w:hint="eastAsia"/>
          <w:szCs w:val="21"/>
        </w:rPr>
        <w:t>合同协议书；</w:t>
      </w:r>
    </w:p>
    <w:p w14:paraId="5F9DBDBC" w14:textId="77777777" w:rsidR="007C568B" w:rsidRPr="00640770" w:rsidRDefault="007C568B" w:rsidP="007C568B">
      <w:pPr>
        <w:widowControl/>
        <w:numPr>
          <w:ilvl w:val="1"/>
          <w:numId w:val="1"/>
        </w:numPr>
        <w:tabs>
          <w:tab w:val="left" w:pos="720"/>
          <w:tab w:val="left" w:pos="840"/>
          <w:tab w:val="left" w:pos="1080"/>
        </w:tabs>
        <w:spacing w:beforeLines="30" w:before="72" w:afterLines="30" w:after="72"/>
        <w:ind w:leftChars="178" w:left="1046" w:hangingChars="320" w:hanging="672"/>
        <w:jc w:val="left"/>
        <w:rPr>
          <w:rFonts w:ascii="宋体" w:eastAsia="宋体" w:hAnsi="宋体"/>
          <w:szCs w:val="21"/>
        </w:rPr>
      </w:pPr>
      <w:r w:rsidRPr="00640770">
        <w:rPr>
          <w:rFonts w:ascii="宋体" w:eastAsia="宋体" w:hAnsi="宋体" w:hint="eastAsia"/>
          <w:szCs w:val="21"/>
        </w:rPr>
        <w:t>本合同条款和合同附件；</w:t>
      </w:r>
    </w:p>
    <w:p w14:paraId="4184AC70" w14:textId="3EB41CE6" w:rsidR="007C568B" w:rsidRPr="00640770" w:rsidRDefault="007C568B" w:rsidP="007C568B">
      <w:pPr>
        <w:widowControl/>
        <w:numPr>
          <w:ilvl w:val="1"/>
          <w:numId w:val="1"/>
        </w:numPr>
        <w:tabs>
          <w:tab w:val="left" w:pos="720"/>
          <w:tab w:val="left" w:pos="840"/>
          <w:tab w:val="left" w:pos="1080"/>
        </w:tabs>
        <w:spacing w:beforeLines="30" w:before="72" w:afterLines="30" w:after="72"/>
        <w:ind w:leftChars="178" w:left="1046" w:hangingChars="320" w:hanging="672"/>
        <w:jc w:val="left"/>
        <w:rPr>
          <w:rFonts w:ascii="宋体" w:eastAsia="宋体" w:hAnsi="宋体"/>
          <w:szCs w:val="21"/>
        </w:rPr>
      </w:pPr>
      <w:r w:rsidRPr="00640770">
        <w:rPr>
          <w:rFonts w:ascii="宋体" w:eastAsia="宋体" w:hAnsi="宋体" w:hint="eastAsia"/>
          <w:szCs w:val="21"/>
        </w:rPr>
        <w:t>本合同</w:t>
      </w:r>
      <w:r w:rsidR="00493B94" w:rsidRPr="00640770">
        <w:rPr>
          <w:rFonts w:ascii="宋体" w:eastAsia="宋体" w:hAnsi="宋体" w:hint="eastAsia"/>
          <w:szCs w:val="21"/>
        </w:rPr>
        <w:t>技术规范书</w:t>
      </w:r>
      <w:r w:rsidRPr="00640770">
        <w:rPr>
          <w:rFonts w:ascii="宋体" w:eastAsia="宋体" w:hAnsi="宋体" w:hint="eastAsia"/>
          <w:szCs w:val="21"/>
        </w:rPr>
        <w:t>、附件；</w:t>
      </w:r>
    </w:p>
    <w:p w14:paraId="19D8280C" w14:textId="77777777" w:rsidR="007C568B" w:rsidRPr="00640770" w:rsidRDefault="007C568B" w:rsidP="007C568B">
      <w:pPr>
        <w:widowControl/>
        <w:numPr>
          <w:ilvl w:val="1"/>
          <w:numId w:val="1"/>
        </w:numPr>
        <w:tabs>
          <w:tab w:val="left" w:pos="720"/>
          <w:tab w:val="left" w:pos="840"/>
          <w:tab w:val="left" w:pos="1080"/>
        </w:tabs>
        <w:spacing w:beforeLines="30" w:before="72" w:afterLines="30" w:after="72"/>
        <w:ind w:leftChars="178" w:left="1046" w:hangingChars="320" w:hanging="672"/>
        <w:jc w:val="left"/>
        <w:rPr>
          <w:rFonts w:ascii="宋体" w:eastAsia="宋体" w:hAnsi="宋体"/>
          <w:szCs w:val="21"/>
        </w:rPr>
      </w:pPr>
      <w:r w:rsidRPr="00640770">
        <w:rPr>
          <w:rFonts w:ascii="宋体" w:eastAsia="宋体" w:hAnsi="宋体" w:hint="eastAsia"/>
          <w:szCs w:val="21"/>
        </w:rPr>
        <w:t>招标文件及澄清文件；</w:t>
      </w:r>
    </w:p>
    <w:p w14:paraId="1485024B" w14:textId="77777777" w:rsidR="007C568B" w:rsidRPr="00640770" w:rsidRDefault="007C568B" w:rsidP="007C568B">
      <w:pPr>
        <w:widowControl/>
        <w:numPr>
          <w:ilvl w:val="1"/>
          <w:numId w:val="1"/>
        </w:numPr>
        <w:tabs>
          <w:tab w:val="left" w:pos="720"/>
          <w:tab w:val="left" w:pos="840"/>
          <w:tab w:val="left" w:pos="1080"/>
        </w:tabs>
        <w:spacing w:beforeLines="30" w:before="72" w:afterLines="30" w:after="72"/>
        <w:ind w:leftChars="178" w:left="1046" w:hangingChars="320" w:hanging="672"/>
        <w:jc w:val="left"/>
        <w:rPr>
          <w:rFonts w:ascii="宋体" w:eastAsia="宋体" w:hAnsi="宋体"/>
          <w:szCs w:val="21"/>
        </w:rPr>
      </w:pPr>
      <w:r w:rsidRPr="00640770">
        <w:rPr>
          <w:rFonts w:ascii="宋体" w:eastAsia="宋体" w:hAnsi="宋体" w:hint="eastAsia"/>
          <w:szCs w:val="21"/>
        </w:rPr>
        <w:t>投标文件及澄清文件；</w:t>
      </w:r>
    </w:p>
    <w:p w14:paraId="4DB5B7FC" w14:textId="77777777" w:rsidR="007C568B" w:rsidRPr="00640770" w:rsidRDefault="007C568B" w:rsidP="007C568B">
      <w:pPr>
        <w:widowControl/>
        <w:numPr>
          <w:ilvl w:val="1"/>
          <w:numId w:val="1"/>
        </w:numPr>
        <w:tabs>
          <w:tab w:val="left" w:pos="720"/>
          <w:tab w:val="left" w:pos="840"/>
          <w:tab w:val="left" w:pos="1080"/>
        </w:tabs>
        <w:spacing w:beforeLines="30" w:before="72" w:afterLines="30" w:after="72"/>
        <w:ind w:leftChars="178" w:left="1046" w:hangingChars="320" w:hanging="672"/>
        <w:jc w:val="left"/>
        <w:rPr>
          <w:rFonts w:ascii="宋体" w:eastAsia="宋体" w:hAnsi="宋体"/>
          <w:szCs w:val="21"/>
        </w:rPr>
      </w:pPr>
      <w:r w:rsidRPr="00640770">
        <w:rPr>
          <w:rFonts w:ascii="宋体" w:eastAsia="宋体" w:hAnsi="宋体" w:hint="eastAsia"/>
          <w:szCs w:val="21"/>
        </w:rPr>
        <w:t>本合同条款中规定的构成本合同组成部分的其它文件。</w:t>
      </w:r>
    </w:p>
    <w:bookmarkEnd w:id="8"/>
    <w:p w14:paraId="4F6015FD"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3、</w:t>
      </w:r>
      <w:r w:rsidRPr="00640770">
        <w:rPr>
          <w:rFonts w:ascii="宋体" w:eastAsia="宋体" w:hAnsi="宋体" w:cs="Arial" w:hint="eastAsia"/>
          <w:szCs w:val="21"/>
        </w:rPr>
        <w:t>考虑到买方将按照本合同规定向卖方支付合同价款，卖方在此保证全部按照本合同的规定向买方提供合同机岛设备，包括但不限于合同设备、设计、技术资料、技术服务、调试及技术培训。</w:t>
      </w:r>
    </w:p>
    <w:p w14:paraId="343863C7"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4、</w:t>
      </w:r>
      <w:r w:rsidRPr="00640770">
        <w:rPr>
          <w:rFonts w:ascii="宋体" w:eastAsia="宋体" w:hAnsi="宋体" w:cs="Arial" w:hint="eastAsia"/>
          <w:szCs w:val="21"/>
        </w:rPr>
        <w:t>卖方将按照本合同规定向买方提供合同机岛设备，包括合同设备、设计、技术资料、技术服务、调试、技术培训等，买方保证按照本合同规定的时间和方式向卖方支付合同价款。</w:t>
      </w:r>
    </w:p>
    <w:p w14:paraId="72588D1A" w14:textId="45089DB1"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5</w:t>
      </w:r>
      <w:r w:rsidRPr="00640770">
        <w:rPr>
          <w:rFonts w:ascii="宋体" w:eastAsia="宋体" w:hAnsi="宋体" w:cs="Arial" w:hint="eastAsia"/>
          <w:szCs w:val="21"/>
        </w:rPr>
        <w:t>、卖方应对其所供全部设备和服务相关的商务、技术、质量、性能保证、交货期、售后服务等承担全部责任，并对燃气</w:t>
      </w:r>
      <w:r w:rsidRPr="00640770">
        <w:rPr>
          <w:rFonts w:ascii="宋体" w:eastAsia="宋体" w:hAnsi="宋体" w:cs="Arial"/>
          <w:szCs w:val="21"/>
        </w:rPr>
        <w:t>-</w:t>
      </w:r>
      <w:r w:rsidRPr="00640770">
        <w:rPr>
          <w:rFonts w:ascii="宋体" w:eastAsia="宋体" w:hAnsi="宋体" w:cs="Arial" w:hint="eastAsia"/>
          <w:szCs w:val="21"/>
        </w:rPr>
        <w:t>蒸汽联合循环机岛设备的轴系稳定性、轴系相关设备的衔接尺寸、炉岛的热力系统衔接参数及热力系统参数优化承担全部责任。</w:t>
      </w:r>
    </w:p>
    <w:p w14:paraId="4A2A070B" w14:textId="76967979"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6、</w:t>
      </w:r>
      <w:r w:rsidRPr="00640770">
        <w:rPr>
          <w:rFonts w:ascii="宋体" w:eastAsia="宋体" w:hAnsi="宋体" w:cs="Arial" w:hint="eastAsia"/>
          <w:szCs w:val="21"/>
        </w:rPr>
        <w:t>卖方应参与燃气轮机（或燃气</w:t>
      </w:r>
      <w:r w:rsidRPr="00640770">
        <w:rPr>
          <w:rFonts w:ascii="宋体" w:eastAsia="宋体" w:hAnsi="宋体" w:cs="Arial"/>
          <w:szCs w:val="21"/>
        </w:rPr>
        <w:t>-</w:t>
      </w:r>
      <w:r w:rsidRPr="00640770">
        <w:rPr>
          <w:rFonts w:ascii="宋体" w:eastAsia="宋体" w:hAnsi="宋体" w:cs="Arial" w:hint="eastAsia"/>
          <w:szCs w:val="21"/>
        </w:rPr>
        <w:t>蒸汽联合循环电厂相关设备）制造、采购、总装、施工、安装、调试、可靠性运行、性能试验和运行维修、售后服务等全过程工作。</w:t>
      </w:r>
    </w:p>
    <w:p w14:paraId="495D20B7"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7</w:t>
      </w:r>
      <w:r w:rsidRPr="00640770">
        <w:rPr>
          <w:rFonts w:ascii="宋体" w:eastAsia="宋体" w:hAnsi="宋体" w:cs="Arial" w:hint="eastAsia"/>
          <w:szCs w:val="21"/>
        </w:rPr>
        <w:t>、卖方必须在机岛设备合同执行全过程中严格遵循合同规定并承担相应的责任与义务。未经买方事先书面认可，卖方不得对合同协议内容作任何变更。</w:t>
      </w:r>
    </w:p>
    <w:p w14:paraId="14BCDFA7"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8、</w:t>
      </w:r>
      <w:r w:rsidRPr="00640770">
        <w:rPr>
          <w:rFonts w:ascii="宋体" w:eastAsia="宋体" w:hAnsi="宋体" w:cs="Arial" w:hint="eastAsia"/>
          <w:szCs w:val="21"/>
        </w:rPr>
        <w:t>本合同的目的是根据合同所规定的方式和标准，在合同规定的时间内设计制造和提供潮州深能甘露热电有限公司2×100MW级燃气热电联产工程建设项目的合同设备及有关的技术资料、技术服</w:t>
      </w:r>
      <w:r w:rsidRPr="00640770">
        <w:rPr>
          <w:rFonts w:ascii="宋体" w:eastAsia="宋体" w:hAnsi="宋体" w:cs="Arial" w:hint="eastAsia"/>
          <w:szCs w:val="21"/>
        </w:rPr>
        <w:lastRenderedPageBreak/>
        <w:t>务及其他相关的必要服务。</w:t>
      </w:r>
    </w:p>
    <w:p w14:paraId="2CDCD4F9"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9、</w:t>
      </w:r>
      <w:r w:rsidRPr="00640770">
        <w:rPr>
          <w:rFonts w:ascii="宋体" w:eastAsia="宋体" w:hAnsi="宋体" w:cs="Arial" w:hint="eastAsia"/>
          <w:szCs w:val="21"/>
        </w:rPr>
        <w:t>卖方对此目的涉及的责任、义务和风险充分了解并完全接受，愿意履行本合同并实现本合同之目的。</w:t>
      </w:r>
    </w:p>
    <w:p w14:paraId="2EE31CFD" w14:textId="2EF4F652"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卖方向买方保证，所供应的合同设备及有关的技术资料、技术服务等将符合本合同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及合同中规定的标准，并对其供货范围内的完整性、可靠性、先进性负责，所供合同设备是全新、技术先进、安全、经济、高效、成熟、可靠，达到</w:t>
      </w:r>
      <w:r w:rsidRPr="00640770">
        <w:rPr>
          <w:rFonts w:ascii="宋体" w:eastAsia="宋体" w:hAnsi="宋体" w:cs="Arial"/>
          <w:szCs w:val="21"/>
        </w:rPr>
        <w:t>21</w:t>
      </w:r>
      <w:r w:rsidRPr="00640770">
        <w:rPr>
          <w:rFonts w:ascii="宋体" w:eastAsia="宋体" w:hAnsi="宋体" w:cs="Arial" w:hint="eastAsia"/>
          <w:szCs w:val="21"/>
        </w:rPr>
        <w:t>世纪国内先进水平的，并满足机组寿命期（机组寿命期不少于</w:t>
      </w:r>
      <w:r w:rsidRPr="00640770">
        <w:rPr>
          <w:rFonts w:ascii="宋体" w:eastAsia="宋体" w:hAnsi="宋体" w:cs="Arial"/>
          <w:szCs w:val="21"/>
        </w:rPr>
        <w:t>30</w:t>
      </w:r>
      <w:r w:rsidRPr="00640770">
        <w:rPr>
          <w:rFonts w:ascii="宋体" w:eastAsia="宋体" w:hAnsi="宋体" w:cs="Arial" w:hint="eastAsia"/>
          <w:szCs w:val="21"/>
        </w:rPr>
        <w:t>年）内长期、安全、稳定运行的要求。卖方在此同意，如由于卖方未能完成上述责任而导致买方蒙受任何损失，卖方将按本合同规定负责赔偿。</w:t>
      </w:r>
    </w:p>
    <w:p w14:paraId="59DBE927" w14:textId="44D73B1F" w:rsidR="007C568B" w:rsidRPr="00640770" w:rsidRDefault="007C568B" w:rsidP="007C568B">
      <w:pPr>
        <w:numPr>
          <w:ilvl w:val="255"/>
          <w:numId w:val="0"/>
        </w:numPr>
        <w:tabs>
          <w:tab w:val="left" w:pos="0"/>
          <w:tab w:val="left" w:pos="360"/>
          <w:tab w:val="left" w:pos="480"/>
        </w:tabs>
        <w:snapToGrid w:val="0"/>
        <w:spacing w:afterLines="50" w:after="120" w:line="360" w:lineRule="auto"/>
        <w:ind w:firstLineChars="200" w:firstLine="420"/>
        <w:rPr>
          <w:rFonts w:ascii="宋体" w:eastAsia="宋体" w:hAnsi="宋体" w:cs="Arial"/>
          <w:szCs w:val="21"/>
        </w:rPr>
      </w:pPr>
      <w:r w:rsidRPr="00640770">
        <w:rPr>
          <w:rFonts w:ascii="宋体" w:eastAsia="宋体" w:hAnsi="宋体" w:cs="Arial"/>
          <w:snapToGrid w:val="0"/>
          <w:szCs w:val="21"/>
        </w:rPr>
        <w:t>11</w:t>
      </w:r>
      <w:r w:rsidRPr="00640770">
        <w:rPr>
          <w:rFonts w:ascii="宋体" w:eastAsia="宋体" w:hAnsi="宋体" w:cs="Arial" w:hint="eastAsia"/>
          <w:snapToGrid w:val="0"/>
          <w:szCs w:val="21"/>
        </w:rPr>
        <w:t>、卖方需承诺：买方若在《</w:t>
      </w:r>
      <w:r w:rsidRPr="00640770">
        <w:rPr>
          <w:rFonts w:ascii="宋体" w:eastAsia="宋体" w:hAnsi="宋体" w:cs="Arial" w:hint="eastAsia"/>
          <w:szCs w:val="21"/>
        </w:rPr>
        <w:t>燃机热通道部件价格表》</w:t>
      </w:r>
      <w:r w:rsidRPr="00640770">
        <w:rPr>
          <w:rFonts w:ascii="宋体" w:eastAsia="宋体" w:hAnsi="宋体" w:cs="Arial" w:hint="eastAsia"/>
          <w:snapToGrid w:val="0"/>
          <w:szCs w:val="21"/>
        </w:rPr>
        <w:t>中供货年限内向卖方采购机岛的热通道部件，其采购合同价格不高于表中报价，并且此报价不得约束招标人向其它供应商采购热通道部件。</w:t>
      </w:r>
    </w:p>
    <w:p w14:paraId="648C75CD"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12</w:t>
      </w:r>
      <w:r w:rsidRPr="00640770">
        <w:rPr>
          <w:rFonts w:ascii="宋体" w:eastAsia="宋体" w:hAnsi="宋体" w:cs="Arial" w:hint="eastAsia"/>
          <w:szCs w:val="21"/>
        </w:rPr>
        <w:t>、卖方在签订合同前，买方已提交了工程条件、外围环境等资料，卖方已视察和检查了现场及周围环境，并取得了所有对其合同履约有影响或起作用的风险、意外事故及其他情况的全部必要的资料，在合同履行中对环境影响、交通等问题负责，并承担其发生相应费用。</w:t>
      </w:r>
    </w:p>
    <w:p w14:paraId="7B90243E"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13</w:t>
      </w:r>
      <w:r w:rsidRPr="00640770">
        <w:rPr>
          <w:rFonts w:ascii="宋体" w:eastAsia="宋体" w:hAnsi="宋体" w:cs="Arial" w:hint="eastAsia"/>
          <w:szCs w:val="21"/>
        </w:rPr>
        <w:t>、卖方必须对其采用的任何来源的资料负责，并承担由此而引起的任何风险。</w:t>
      </w:r>
    </w:p>
    <w:p w14:paraId="63CB5881"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14</w:t>
      </w:r>
      <w:r w:rsidRPr="00640770">
        <w:rPr>
          <w:rFonts w:ascii="宋体" w:eastAsia="宋体" w:hAnsi="宋体" w:cs="Arial" w:hint="eastAsia"/>
          <w:szCs w:val="21"/>
        </w:rPr>
        <w:t>、本合同在满足了所有下列的生效条件后即生效：</w:t>
      </w:r>
    </w:p>
    <w:p w14:paraId="0B0F41FB" w14:textId="77777777" w:rsidR="007C568B" w:rsidRPr="00640770" w:rsidRDefault="007C568B" w:rsidP="007C568B">
      <w:pPr>
        <w:tabs>
          <w:tab w:val="left" w:pos="0"/>
          <w:tab w:val="left" w:pos="480"/>
          <w:tab w:val="left" w:pos="720"/>
        </w:tabs>
        <w:spacing w:afterLines="50" w:after="120" w:line="360" w:lineRule="auto"/>
        <w:ind w:left="720"/>
        <w:rPr>
          <w:rFonts w:ascii="宋体" w:eastAsia="宋体" w:hAnsi="宋体"/>
          <w:szCs w:val="21"/>
        </w:rPr>
      </w:pPr>
      <w:r w:rsidRPr="00640770">
        <w:rPr>
          <w:rFonts w:ascii="宋体" w:eastAsia="宋体" w:hAnsi="宋体" w:hint="eastAsia"/>
          <w:szCs w:val="21"/>
        </w:rPr>
        <w:t>（</w:t>
      </w:r>
      <w:r w:rsidRPr="00640770">
        <w:rPr>
          <w:rFonts w:ascii="宋体" w:eastAsia="宋体" w:hAnsi="宋体"/>
          <w:szCs w:val="21"/>
        </w:rPr>
        <w:t>1</w:t>
      </w:r>
      <w:r w:rsidRPr="00640770">
        <w:rPr>
          <w:rFonts w:ascii="宋体" w:eastAsia="宋体" w:hAnsi="宋体" w:hint="eastAsia"/>
          <w:szCs w:val="21"/>
        </w:rPr>
        <w:t>）本合同经双方法定代表人或其授权代表签字并盖章；</w:t>
      </w:r>
    </w:p>
    <w:p w14:paraId="4F409F20" w14:textId="77777777" w:rsidR="000151DA" w:rsidRPr="00640770" w:rsidRDefault="000151DA" w:rsidP="000151DA">
      <w:pPr>
        <w:tabs>
          <w:tab w:val="left" w:pos="0"/>
          <w:tab w:val="left" w:pos="480"/>
          <w:tab w:val="left" w:pos="1276"/>
        </w:tabs>
        <w:spacing w:afterLines="50" w:after="120" w:line="360" w:lineRule="auto"/>
        <w:ind w:left="720"/>
        <w:rPr>
          <w:rFonts w:ascii="宋体" w:eastAsia="宋体" w:hAnsi="宋体"/>
          <w:szCs w:val="21"/>
        </w:rPr>
      </w:pPr>
      <w:r w:rsidRPr="00640770">
        <w:rPr>
          <w:rFonts w:ascii="宋体" w:eastAsia="宋体" w:hAnsi="宋体" w:hint="eastAsia"/>
          <w:szCs w:val="21"/>
        </w:rPr>
        <w:t>（</w:t>
      </w:r>
      <w:r w:rsidRPr="00640770">
        <w:rPr>
          <w:rFonts w:ascii="宋体" w:eastAsia="宋体" w:hAnsi="宋体"/>
          <w:szCs w:val="21"/>
        </w:rPr>
        <w:t>2</w:t>
      </w:r>
      <w:r w:rsidRPr="00640770">
        <w:rPr>
          <w:rFonts w:ascii="宋体" w:eastAsia="宋体" w:hAnsi="宋体" w:hint="eastAsia"/>
          <w:szCs w:val="21"/>
        </w:rPr>
        <w:t>）买方向卖方签发合同生效通知书。卖方收到买方签发的合同生效通知书后应在48小时内书面确认，若卖方48小时内未书面确认，本合同依然生效。</w:t>
      </w:r>
    </w:p>
    <w:p w14:paraId="64B76467" w14:textId="2F6FBA1A"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15、本合同协议书用中文书就，一式</w:t>
      </w:r>
      <w:r w:rsidR="00C70914" w:rsidRPr="00640770">
        <w:rPr>
          <w:rFonts w:ascii="宋体" w:eastAsia="宋体" w:hAnsi="宋体" w:cs="Arial" w:hint="eastAsia"/>
          <w:szCs w:val="21"/>
        </w:rPr>
        <w:t>陆</w:t>
      </w:r>
      <w:r w:rsidRPr="00640770">
        <w:rPr>
          <w:rFonts w:ascii="宋体" w:eastAsia="宋体" w:hAnsi="宋体" w:cs="Arial" w:hint="eastAsia"/>
          <w:szCs w:val="21"/>
        </w:rPr>
        <w:t>份，买方叁份，卖方</w:t>
      </w:r>
      <w:r w:rsidR="00C70914" w:rsidRPr="00640770">
        <w:rPr>
          <w:rFonts w:ascii="宋体" w:eastAsia="宋体" w:hAnsi="宋体" w:cs="Arial" w:hint="eastAsia"/>
          <w:szCs w:val="21"/>
        </w:rPr>
        <w:t>叁</w:t>
      </w:r>
      <w:r w:rsidRPr="00640770">
        <w:rPr>
          <w:rFonts w:ascii="宋体" w:eastAsia="宋体" w:hAnsi="宋体" w:cs="Arial" w:hint="eastAsia"/>
          <w:szCs w:val="21"/>
        </w:rPr>
        <w:t>份。</w:t>
      </w:r>
    </w:p>
    <w:p w14:paraId="6C43490A" w14:textId="6C55FD6A" w:rsidR="00096BC8" w:rsidRPr="00640770" w:rsidRDefault="00096BC8">
      <w:pPr>
        <w:widowControl/>
        <w:jc w:val="left"/>
        <w:rPr>
          <w:rFonts w:ascii="宋体" w:eastAsia="宋体" w:hAnsi="宋体" w:cs="Arial"/>
          <w:szCs w:val="21"/>
        </w:rPr>
      </w:pPr>
      <w:r w:rsidRPr="00640770">
        <w:rPr>
          <w:rFonts w:ascii="宋体" w:eastAsia="宋体" w:hAnsi="宋体" w:cs="Arial"/>
          <w:szCs w:val="21"/>
        </w:rPr>
        <w:br w:type="page"/>
      </w:r>
    </w:p>
    <w:p w14:paraId="39E7C438" w14:textId="4FD91B1E" w:rsidR="00096BC8" w:rsidRPr="00640770" w:rsidRDefault="005377BF" w:rsidP="005377BF">
      <w:pPr>
        <w:numPr>
          <w:ilvl w:val="255"/>
          <w:numId w:val="0"/>
        </w:numPr>
        <w:snapToGrid w:val="0"/>
        <w:spacing w:after="120" w:line="360" w:lineRule="auto"/>
        <w:ind w:firstLineChars="200" w:firstLine="723"/>
        <w:jc w:val="center"/>
        <w:rPr>
          <w:rFonts w:ascii="宋体" w:eastAsia="宋体" w:hAnsi="宋体" w:cs="Arial"/>
          <w:b/>
          <w:sz w:val="36"/>
          <w:szCs w:val="21"/>
        </w:rPr>
      </w:pPr>
      <w:r w:rsidRPr="00640770">
        <w:rPr>
          <w:rFonts w:ascii="宋体" w:eastAsia="宋体" w:hAnsi="宋体" w:cs="Arial" w:hint="eastAsia"/>
          <w:b/>
          <w:sz w:val="36"/>
          <w:szCs w:val="21"/>
        </w:rPr>
        <w:lastRenderedPageBreak/>
        <w:t>此页为合同签字页</w:t>
      </w:r>
    </w:p>
    <w:p w14:paraId="56F22DBB" w14:textId="23D144FD" w:rsidR="00F63632" w:rsidRPr="00640770" w:rsidRDefault="00F63632" w:rsidP="005377BF">
      <w:pPr>
        <w:numPr>
          <w:ilvl w:val="255"/>
          <w:numId w:val="0"/>
        </w:numPr>
        <w:snapToGrid w:val="0"/>
        <w:spacing w:after="120" w:line="360" w:lineRule="auto"/>
        <w:ind w:firstLineChars="200" w:firstLine="723"/>
        <w:jc w:val="center"/>
        <w:rPr>
          <w:rFonts w:ascii="宋体" w:eastAsia="宋体" w:hAnsi="宋体" w:cs="Arial"/>
          <w:b/>
          <w:sz w:val="36"/>
          <w:szCs w:val="21"/>
        </w:rPr>
      </w:pPr>
    </w:p>
    <w:p w14:paraId="2E506086" w14:textId="77777777" w:rsidR="00F63632" w:rsidRPr="00640770" w:rsidRDefault="00F63632" w:rsidP="00494682">
      <w:pPr>
        <w:numPr>
          <w:ilvl w:val="255"/>
          <w:numId w:val="0"/>
        </w:numPr>
        <w:snapToGrid w:val="0"/>
        <w:spacing w:after="120" w:line="360" w:lineRule="auto"/>
        <w:ind w:firstLineChars="200" w:firstLine="723"/>
        <w:jc w:val="center"/>
        <w:rPr>
          <w:rFonts w:ascii="宋体" w:eastAsia="宋体" w:hAnsi="宋体" w:cs="Arial"/>
          <w:b/>
          <w:sz w:val="36"/>
          <w:szCs w:val="21"/>
        </w:rPr>
      </w:pPr>
    </w:p>
    <w:tbl>
      <w:tblPr>
        <w:tblW w:w="9947" w:type="dxa"/>
        <w:tblInd w:w="-284" w:type="dxa"/>
        <w:tblLayout w:type="fixed"/>
        <w:tblLook w:val="04A0" w:firstRow="1" w:lastRow="0" w:firstColumn="1" w:lastColumn="0" w:noHBand="0" w:noVBand="1"/>
      </w:tblPr>
      <w:tblGrid>
        <w:gridCol w:w="5104"/>
        <w:gridCol w:w="4843"/>
      </w:tblGrid>
      <w:tr w:rsidR="007C568B" w:rsidRPr="00640770" w14:paraId="09C2BE40" w14:textId="77777777" w:rsidTr="00494682">
        <w:trPr>
          <w:trHeight w:val="4607"/>
        </w:trPr>
        <w:tc>
          <w:tcPr>
            <w:tcW w:w="5104" w:type="dxa"/>
          </w:tcPr>
          <w:p w14:paraId="6A93A6EC" w14:textId="77777777" w:rsidR="007C568B" w:rsidRPr="00640770" w:rsidRDefault="007C568B" w:rsidP="007C568B">
            <w:pPr>
              <w:spacing w:afterLines="50" w:after="120" w:line="360" w:lineRule="exact"/>
              <w:ind w:firstLineChars="700" w:firstLine="2108"/>
              <w:rPr>
                <w:rFonts w:ascii="宋体" w:eastAsia="宋体" w:hAnsi="宋体"/>
                <w:b/>
                <w:sz w:val="30"/>
                <w:szCs w:val="30"/>
              </w:rPr>
            </w:pPr>
            <w:r w:rsidRPr="00640770">
              <w:rPr>
                <w:rFonts w:ascii="宋体" w:eastAsia="宋体" w:hAnsi="宋体" w:hint="eastAsia"/>
                <w:b/>
                <w:bCs/>
                <w:sz w:val="30"/>
                <w:szCs w:val="30"/>
              </w:rPr>
              <w:t>买方</w:t>
            </w:r>
          </w:p>
          <w:p w14:paraId="3D778DF7"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名称：</w:t>
            </w:r>
            <w:r w:rsidR="005F67EC" w:rsidRPr="00640770">
              <w:rPr>
                <w:rFonts w:ascii="宋体" w:eastAsia="宋体" w:hAnsi="宋体" w:cs="Arial" w:hint="eastAsia"/>
                <w:szCs w:val="21"/>
              </w:rPr>
              <w:t>潮州深能甘露热电有限公司</w:t>
            </w:r>
          </w:p>
          <w:p w14:paraId="2E8E1B97" w14:textId="4D032240" w:rsidR="007C568B" w:rsidRPr="00640770" w:rsidRDefault="007C568B" w:rsidP="00494682">
            <w:pPr>
              <w:snapToGrid w:val="0"/>
              <w:spacing w:after="120" w:line="360" w:lineRule="auto"/>
              <w:ind w:leftChars="200" w:left="1050" w:hangingChars="300" w:hanging="630"/>
              <w:rPr>
                <w:rFonts w:ascii="宋体" w:eastAsia="宋体" w:hAnsi="宋体" w:cs="Arial"/>
                <w:szCs w:val="21"/>
              </w:rPr>
            </w:pPr>
            <w:r w:rsidRPr="00640770">
              <w:rPr>
                <w:rFonts w:ascii="宋体" w:eastAsia="宋体" w:hAnsi="宋体" w:cs="Arial" w:hint="eastAsia"/>
                <w:szCs w:val="21"/>
              </w:rPr>
              <w:t>地址：</w:t>
            </w:r>
            <w:r w:rsidR="00B2702E" w:rsidRPr="00640770">
              <w:rPr>
                <w:rFonts w:ascii="宋体" w:eastAsia="宋体" w:hAnsi="宋体" w:cs="Arial" w:hint="eastAsia"/>
                <w:szCs w:val="21"/>
              </w:rPr>
              <w:t>广东省潮州市枫溪镇潮州大道金湖综合楼</w:t>
            </w:r>
            <w:r w:rsidR="00E439BC" w:rsidRPr="00640770">
              <w:rPr>
                <w:rFonts w:ascii="宋体" w:eastAsia="宋体" w:hAnsi="宋体" w:cs="Arial"/>
                <w:szCs w:val="21"/>
              </w:rPr>
              <w:t xml:space="preserve"> </w:t>
            </w:r>
          </w:p>
          <w:p w14:paraId="1CC5480C" w14:textId="0ABDE142"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邮编：</w:t>
            </w:r>
            <w:r w:rsidR="003326B3" w:rsidRPr="00640770">
              <w:rPr>
                <w:rFonts w:ascii="宋体" w:eastAsia="宋体" w:hAnsi="宋体" w:cs="Arial"/>
                <w:szCs w:val="21"/>
              </w:rPr>
              <w:t>521000</w:t>
            </w:r>
          </w:p>
          <w:p w14:paraId="5769C62E"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传真：</w:t>
            </w:r>
          </w:p>
          <w:p w14:paraId="0FE4BA0A" w14:textId="333D105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电话：</w:t>
            </w:r>
            <w:r w:rsidR="00B50A93" w:rsidRPr="00640770">
              <w:rPr>
                <w:rFonts w:ascii="宋体" w:eastAsia="宋体" w:hAnsi="宋体" w:cs="Arial"/>
                <w:szCs w:val="21"/>
              </w:rPr>
              <w:t>0768-6552510</w:t>
            </w:r>
          </w:p>
          <w:p w14:paraId="3E9A0A1D" w14:textId="364040A3"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法定代表人</w:t>
            </w:r>
            <w:r w:rsidRPr="00640770">
              <w:rPr>
                <w:rFonts w:ascii="宋体" w:eastAsia="宋体" w:hAnsi="宋体" w:cs="Arial"/>
                <w:szCs w:val="21"/>
              </w:rPr>
              <w:t>/</w:t>
            </w:r>
            <w:r w:rsidRPr="00640770">
              <w:rPr>
                <w:rFonts w:ascii="宋体" w:eastAsia="宋体" w:hAnsi="宋体" w:cs="Arial" w:hint="eastAsia"/>
                <w:szCs w:val="21"/>
              </w:rPr>
              <w:t>授权代表：</w:t>
            </w:r>
            <w:r w:rsidR="00996109" w:rsidRPr="00640770">
              <w:rPr>
                <w:rFonts w:ascii="宋体" w:eastAsia="宋体" w:hAnsi="宋体" w:cs="Arial"/>
                <w:szCs w:val="21"/>
              </w:rPr>
              <w:t xml:space="preserve"> </w:t>
            </w:r>
          </w:p>
          <w:p w14:paraId="59FC7811" w14:textId="45970F9F" w:rsidR="00B30F1B" w:rsidRPr="00640770" w:rsidRDefault="00B30F1B" w:rsidP="007C568B">
            <w:pPr>
              <w:snapToGrid w:val="0"/>
              <w:spacing w:after="120" w:line="360" w:lineRule="auto"/>
              <w:ind w:firstLineChars="200" w:firstLine="420"/>
              <w:rPr>
                <w:rFonts w:ascii="宋体" w:hAnsi="宋体"/>
              </w:rPr>
            </w:pPr>
          </w:p>
          <w:p w14:paraId="4F3F32BC" w14:textId="77777777" w:rsidR="00B30F1B" w:rsidRPr="00640770" w:rsidRDefault="00B30F1B" w:rsidP="007C568B">
            <w:pPr>
              <w:snapToGrid w:val="0"/>
              <w:spacing w:after="120" w:line="360" w:lineRule="auto"/>
              <w:ind w:firstLineChars="200" w:firstLine="420"/>
              <w:rPr>
                <w:rFonts w:ascii="宋体" w:hAnsi="宋体"/>
              </w:rPr>
            </w:pPr>
          </w:p>
          <w:p w14:paraId="54C1D79D" w14:textId="1C66B785" w:rsidR="0023216F" w:rsidRPr="00640770" w:rsidRDefault="0023216F" w:rsidP="007C568B">
            <w:pPr>
              <w:snapToGrid w:val="0"/>
              <w:spacing w:after="120" w:line="360" w:lineRule="auto"/>
              <w:ind w:firstLineChars="200" w:firstLine="420"/>
              <w:rPr>
                <w:rFonts w:ascii="宋体" w:eastAsia="宋体" w:hAnsi="宋体"/>
              </w:rPr>
            </w:pPr>
            <w:r w:rsidRPr="00640770">
              <w:rPr>
                <w:rFonts w:ascii="宋体" w:eastAsia="宋体" w:hAnsi="宋体" w:hint="eastAsia"/>
              </w:rPr>
              <w:t>签字时间：</w:t>
            </w:r>
            <w:r w:rsidR="00B30F1B" w:rsidRPr="00640770">
              <w:rPr>
                <w:rFonts w:ascii="宋体" w:eastAsia="宋体" w:hAnsi="宋体" w:hint="eastAsia"/>
              </w:rPr>
              <w:t xml:space="preserve"> </w:t>
            </w:r>
            <w:r w:rsidR="00B30F1B" w:rsidRPr="00640770">
              <w:rPr>
                <w:rFonts w:ascii="宋体" w:eastAsia="宋体" w:hAnsi="宋体"/>
              </w:rPr>
              <w:t xml:space="preserve">                            </w:t>
            </w:r>
          </w:p>
        </w:tc>
        <w:tc>
          <w:tcPr>
            <w:tcW w:w="4843" w:type="dxa"/>
          </w:tcPr>
          <w:p w14:paraId="2B7994E7" w14:textId="77777777" w:rsidR="007C568B" w:rsidRPr="00640770" w:rsidRDefault="007C568B" w:rsidP="007C568B">
            <w:pPr>
              <w:spacing w:afterLines="50" w:after="120" w:line="360" w:lineRule="exact"/>
              <w:ind w:firstLineChars="600" w:firstLine="1807"/>
              <w:rPr>
                <w:rFonts w:ascii="宋体" w:eastAsia="宋体" w:hAnsi="宋体"/>
                <w:sz w:val="30"/>
                <w:szCs w:val="30"/>
              </w:rPr>
            </w:pPr>
            <w:r w:rsidRPr="00640770">
              <w:rPr>
                <w:rFonts w:ascii="宋体" w:eastAsia="宋体" w:hAnsi="宋体" w:hint="eastAsia"/>
                <w:b/>
                <w:bCs/>
                <w:sz w:val="30"/>
                <w:szCs w:val="30"/>
              </w:rPr>
              <w:t>卖方</w:t>
            </w:r>
          </w:p>
          <w:p w14:paraId="725226D9"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名称：</w:t>
            </w:r>
            <w:r w:rsidR="00C70914" w:rsidRPr="00640770">
              <w:rPr>
                <w:rFonts w:ascii="宋体" w:eastAsia="宋体" w:hAnsi="宋体" w:cs="Arial" w:hint="eastAsia"/>
                <w:szCs w:val="21"/>
              </w:rPr>
              <w:t>上海电气集团股份有限公司</w:t>
            </w:r>
          </w:p>
          <w:p w14:paraId="70E28C21" w14:textId="0C45CA32" w:rsidR="009D5F13" w:rsidRPr="00640770" w:rsidRDefault="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地址：</w:t>
            </w:r>
            <w:r w:rsidR="00C70914" w:rsidRPr="00640770">
              <w:rPr>
                <w:rFonts w:ascii="宋体" w:eastAsia="宋体" w:hAnsi="宋体" w:cs="Arial" w:hint="eastAsia"/>
                <w:szCs w:val="21"/>
              </w:rPr>
              <w:t>上海市闵行区临春路188号</w:t>
            </w:r>
          </w:p>
          <w:p w14:paraId="3CBA028A" w14:textId="35CCC6C7" w:rsidR="009D5F13" w:rsidRPr="00640770" w:rsidRDefault="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邮编：</w:t>
            </w:r>
            <w:r w:rsidR="00C70914" w:rsidRPr="00640770">
              <w:rPr>
                <w:rFonts w:ascii="宋体" w:eastAsia="宋体" w:hAnsi="宋体" w:cs="Arial" w:hint="eastAsia"/>
                <w:szCs w:val="21"/>
              </w:rPr>
              <w:t>201199</w:t>
            </w:r>
          </w:p>
          <w:p w14:paraId="11356DB1"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传真：</w:t>
            </w:r>
            <w:r w:rsidR="00C70914" w:rsidRPr="00640770">
              <w:rPr>
                <w:rFonts w:ascii="宋体" w:eastAsia="宋体" w:hAnsi="宋体" w:cs="Arial" w:hint="eastAsia"/>
                <w:szCs w:val="21"/>
              </w:rPr>
              <w:t>021-54428930</w:t>
            </w:r>
          </w:p>
          <w:p w14:paraId="49BDD82C"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电话：</w:t>
            </w:r>
            <w:r w:rsidR="00C70914" w:rsidRPr="00640770">
              <w:rPr>
                <w:rFonts w:ascii="宋体" w:eastAsia="宋体" w:hAnsi="宋体" w:cs="Arial" w:hint="eastAsia"/>
                <w:szCs w:val="21"/>
              </w:rPr>
              <w:t>021-34059888</w:t>
            </w:r>
          </w:p>
          <w:p w14:paraId="5E64054D" w14:textId="2B9B1899"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法定代表人</w:t>
            </w:r>
            <w:r w:rsidRPr="00640770">
              <w:rPr>
                <w:rFonts w:ascii="宋体" w:eastAsia="宋体" w:hAnsi="宋体" w:cs="Arial"/>
                <w:szCs w:val="21"/>
              </w:rPr>
              <w:t>/</w:t>
            </w:r>
            <w:r w:rsidRPr="00640770">
              <w:rPr>
                <w:rFonts w:ascii="宋体" w:eastAsia="宋体" w:hAnsi="宋体" w:cs="Arial" w:hint="eastAsia"/>
                <w:szCs w:val="21"/>
              </w:rPr>
              <w:t>授权代表：</w:t>
            </w:r>
          </w:p>
          <w:p w14:paraId="780B70A8" w14:textId="468A2652" w:rsidR="00B30F1B" w:rsidRPr="00640770" w:rsidRDefault="00B30F1B" w:rsidP="007C568B">
            <w:pPr>
              <w:snapToGrid w:val="0"/>
              <w:spacing w:after="120" w:line="360" w:lineRule="auto"/>
              <w:ind w:firstLineChars="200" w:firstLine="420"/>
              <w:rPr>
                <w:rFonts w:ascii="宋体" w:eastAsia="宋体" w:hAnsi="宋体" w:cs="Arial"/>
                <w:szCs w:val="21"/>
              </w:rPr>
            </w:pPr>
          </w:p>
          <w:p w14:paraId="6552D848" w14:textId="77777777" w:rsidR="00B30F1B" w:rsidRPr="00640770" w:rsidRDefault="00B30F1B" w:rsidP="00494682">
            <w:pPr>
              <w:snapToGrid w:val="0"/>
              <w:spacing w:after="120" w:line="360" w:lineRule="auto"/>
              <w:rPr>
                <w:rFonts w:ascii="宋体" w:eastAsia="宋体" w:hAnsi="宋体" w:cs="Arial"/>
                <w:szCs w:val="21"/>
              </w:rPr>
            </w:pPr>
          </w:p>
          <w:p w14:paraId="131AE4A8" w14:textId="3E2C363C" w:rsidR="00B30F1B" w:rsidRPr="00640770" w:rsidRDefault="00B30F1B" w:rsidP="007C568B">
            <w:pPr>
              <w:snapToGrid w:val="0"/>
              <w:spacing w:after="120" w:line="360" w:lineRule="auto"/>
              <w:ind w:firstLineChars="200" w:firstLine="420"/>
              <w:rPr>
                <w:rFonts w:ascii="宋体" w:eastAsia="宋体" w:hAnsi="宋体"/>
              </w:rPr>
            </w:pPr>
            <w:r w:rsidRPr="00640770">
              <w:rPr>
                <w:rFonts w:ascii="宋体" w:eastAsia="宋体" w:hAnsi="宋体" w:hint="eastAsia"/>
              </w:rPr>
              <w:t>签字时间：</w:t>
            </w:r>
          </w:p>
        </w:tc>
      </w:tr>
    </w:tbl>
    <w:p w14:paraId="0F096017" w14:textId="77777777" w:rsidR="007C568B" w:rsidRPr="00640770" w:rsidRDefault="007C568B" w:rsidP="007C568B">
      <w:pPr>
        <w:widowControl/>
        <w:jc w:val="left"/>
        <w:rPr>
          <w:rFonts w:ascii="宋体" w:eastAsia="宋体" w:hAnsi="宋体" w:cstheme="majorBidi"/>
          <w:b/>
          <w:bCs/>
          <w:kern w:val="0"/>
          <w:sz w:val="36"/>
          <w:szCs w:val="36"/>
        </w:rPr>
      </w:pPr>
      <w:bookmarkStart w:id="9" w:name="_Toc31414"/>
      <w:bookmarkStart w:id="10" w:name="_Toc17621"/>
      <w:bookmarkStart w:id="11" w:name="_Toc114455779"/>
      <w:bookmarkStart w:id="12" w:name="_Toc84130678"/>
      <w:bookmarkStart w:id="13" w:name="_Toc514587409"/>
      <w:bookmarkStart w:id="14" w:name="_Toc29584"/>
      <w:bookmarkStart w:id="15" w:name="_Toc517512264"/>
      <w:r w:rsidRPr="00640770">
        <w:rPr>
          <w:rFonts w:ascii="宋体" w:eastAsia="宋体" w:hAnsi="宋体"/>
          <w:b/>
          <w:bCs/>
        </w:rPr>
        <w:br w:type="page"/>
      </w:r>
    </w:p>
    <w:p w14:paraId="75B806BA" w14:textId="77777777" w:rsidR="007C568B" w:rsidRPr="00640770" w:rsidRDefault="007C568B" w:rsidP="007C568B">
      <w:pPr>
        <w:rPr>
          <w:rFonts w:ascii="宋体" w:eastAsia="宋体" w:hAnsi="宋体"/>
        </w:rPr>
      </w:pPr>
    </w:p>
    <w:p w14:paraId="2FE70C80" w14:textId="77777777" w:rsidR="007C568B" w:rsidRPr="00640770" w:rsidRDefault="007C568B" w:rsidP="007C568B">
      <w:pPr>
        <w:rPr>
          <w:rFonts w:ascii="宋体" w:eastAsia="宋体" w:hAnsi="宋体"/>
        </w:rPr>
      </w:pPr>
    </w:p>
    <w:p w14:paraId="4DD758F3" w14:textId="77777777" w:rsidR="007C568B" w:rsidRPr="00640770" w:rsidRDefault="007C568B" w:rsidP="007C568B">
      <w:pPr>
        <w:rPr>
          <w:rFonts w:ascii="宋体" w:eastAsia="宋体" w:hAnsi="宋体"/>
        </w:rPr>
      </w:pPr>
    </w:p>
    <w:p w14:paraId="597C42EF" w14:textId="77777777" w:rsidR="007C568B" w:rsidRPr="00640770" w:rsidRDefault="007C568B" w:rsidP="007C568B">
      <w:pPr>
        <w:rPr>
          <w:rFonts w:ascii="宋体" w:eastAsia="宋体" w:hAnsi="宋体"/>
        </w:rPr>
      </w:pPr>
    </w:p>
    <w:p w14:paraId="0F20B0CE" w14:textId="77777777" w:rsidR="007C568B" w:rsidRPr="00640770" w:rsidRDefault="007C568B" w:rsidP="007C568B">
      <w:pPr>
        <w:rPr>
          <w:rFonts w:ascii="宋体" w:eastAsia="宋体" w:hAnsi="宋体"/>
        </w:rPr>
      </w:pPr>
    </w:p>
    <w:p w14:paraId="742B8A7A" w14:textId="77777777" w:rsidR="007C568B" w:rsidRPr="00640770" w:rsidRDefault="007C568B" w:rsidP="007C568B">
      <w:pPr>
        <w:rPr>
          <w:rFonts w:ascii="宋体" w:eastAsia="宋体" w:hAnsi="宋体"/>
        </w:rPr>
      </w:pPr>
    </w:p>
    <w:p w14:paraId="456C5AA3" w14:textId="77777777" w:rsidR="007C568B" w:rsidRPr="00640770" w:rsidRDefault="007C568B" w:rsidP="007C568B">
      <w:pPr>
        <w:rPr>
          <w:rFonts w:ascii="宋体" w:eastAsia="宋体" w:hAnsi="宋体"/>
        </w:rPr>
      </w:pPr>
    </w:p>
    <w:p w14:paraId="68DE03D7" w14:textId="77777777" w:rsidR="007C568B" w:rsidRPr="00640770" w:rsidRDefault="007C568B" w:rsidP="007C568B">
      <w:pPr>
        <w:pStyle w:val="1"/>
        <w:spacing w:line="360" w:lineRule="auto"/>
        <w:ind w:leftChars="532" w:left="1117" w:firstLineChars="292" w:firstLine="1055"/>
        <w:rPr>
          <w:rFonts w:ascii="宋体" w:eastAsia="宋体" w:hAnsi="宋体"/>
          <w:b/>
          <w:bCs/>
          <w:color w:val="auto"/>
        </w:rPr>
      </w:pPr>
      <w:bookmarkStart w:id="16" w:name="_Toc532839856"/>
      <w:r w:rsidRPr="00640770">
        <w:rPr>
          <w:rFonts w:ascii="宋体" w:eastAsia="宋体" w:hAnsi="宋体" w:hint="eastAsia"/>
          <w:b/>
          <w:bCs/>
          <w:color w:val="auto"/>
        </w:rPr>
        <w:t>第二卷　　　合同条款</w:t>
      </w:r>
      <w:bookmarkEnd w:id="9"/>
      <w:bookmarkEnd w:id="10"/>
      <w:bookmarkEnd w:id="11"/>
      <w:bookmarkEnd w:id="12"/>
      <w:bookmarkEnd w:id="13"/>
      <w:bookmarkEnd w:id="14"/>
      <w:bookmarkEnd w:id="15"/>
      <w:bookmarkEnd w:id="16"/>
    </w:p>
    <w:p w14:paraId="28464D23" w14:textId="77777777" w:rsidR="007C568B" w:rsidRPr="00640770" w:rsidRDefault="007C568B" w:rsidP="007C568B">
      <w:pPr>
        <w:rPr>
          <w:rFonts w:ascii="宋体" w:eastAsia="宋体" w:hAnsi="宋体"/>
          <w:b/>
        </w:rPr>
      </w:pPr>
    </w:p>
    <w:p w14:paraId="2C09FF20" w14:textId="77777777" w:rsidR="007C568B" w:rsidRPr="00640770" w:rsidRDefault="007C568B" w:rsidP="007C568B">
      <w:pPr>
        <w:rPr>
          <w:rFonts w:ascii="宋体" w:eastAsia="宋体" w:hAnsi="宋体"/>
          <w:b/>
        </w:rPr>
      </w:pPr>
    </w:p>
    <w:p w14:paraId="168D2613" w14:textId="77777777" w:rsidR="007C568B" w:rsidRPr="00640770" w:rsidRDefault="007C568B" w:rsidP="007C568B">
      <w:pPr>
        <w:rPr>
          <w:rFonts w:ascii="宋体" w:eastAsia="宋体" w:hAnsi="宋体"/>
          <w:b/>
        </w:rPr>
      </w:pPr>
    </w:p>
    <w:p w14:paraId="3FFA6A43" w14:textId="77777777" w:rsidR="007C568B" w:rsidRPr="00640770" w:rsidRDefault="007C568B" w:rsidP="007C568B">
      <w:pPr>
        <w:widowControl/>
        <w:jc w:val="left"/>
        <w:rPr>
          <w:rFonts w:ascii="宋体" w:eastAsia="宋体" w:hAnsi="宋体"/>
          <w:b/>
        </w:rPr>
      </w:pPr>
      <w:r w:rsidRPr="00640770">
        <w:rPr>
          <w:rFonts w:ascii="宋体" w:eastAsia="宋体" w:hAnsi="宋体"/>
          <w:b/>
        </w:rPr>
        <w:br w:type="page"/>
      </w:r>
    </w:p>
    <w:p w14:paraId="04CB717F" w14:textId="77777777" w:rsidR="007C568B" w:rsidRPr="00640770" w:rsidRDefault="007C568B" w:rsidP="007C568B">
      <w:pPr>
        <w:tabs>
          <w:tab w:val="left" w:pos="567"/>
        </w:tabs>
        <w:snapToGrid w:val="0"/>
        <w:spacing w:line="360" w:lineRule="auto"/>
        <w:rPr>
          <w:rFonts w:ascii="宋体" w:eastAsia="宋体" w:hAnsi="宋体"/>
        </w:rPr>
        <w:sectPr w:rsidR="007C568B" w:rsidRPr="00640770" w:rsidSect="002F552D">
          <w:footerReference w:type="default" r:id="rId11"/>
          <w:pgSz w:w="11907" w:h="16840"/>
          <w:pgMar w:top="1418" w:right="1418" w:bottom="1418" w:left="1418" w:header="652" w:footer="629" w:gutter="0"/>
          <w:pgNumType w:start="1"/>
          <w:cols w:space="720"/>
          <w:docGrid w:linePitch="326"/>
        </w:sectPr>
      </w:pPr>
    </w:p>
    <w:p w14:paraId="0BCDD0DC"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sz w:val="24"/>
          <w:szCs w:val="24"/>
        </w:rPr>
      </w:pPr>
      <w:bookmarkStart w:id="17" w:name="_Toc114455780"/>
      <w:bookmarkStart w:id="18" w:name="_Toc84130680"/>
      <w:bookmarkStart w:id="19" w:name="_Toc514587410"/>
      <w:bookmarkStart w:id="20" w:name="_Toc25451"/>
      <w:bookmarkStart w:id="21" w:name="_Toc8401"/>
      <w:bookmarkStart w:id="22" w:name="_Toc3863"/>
      <w:bookmarkStart w:id="23" w:name="_Toc517512265"/>
      <w:bookmarkStart w:id="24" w:name="_Toc532839857"/>
      <w:bookmarkStart w:id="25" w:name="_Toc20271"/>
      <w:bookmarkStart w:id="26" w:name="_Toc8313"/>
      <w:bookmarkStart w:id="27" w:name="_Toc114455781"/>
      <w:bookmarkStart w:id="28" w:name="_Toc84130681"/>
      <w:bookmarkStart w:id="29" w:name="_Toc514587411"/>
      <w:bookmarkStart w:id="30" w:name="_Toc26181"/>
      <w:bookmarkStart w:id="31" w:name="_Toc517512266"/>
      <w:r w:rsidRPr="00640770">
        <w:rPr>
          <w:rFonts w:ascii="宋体" w:eastAsia="宋体" w:hAnsi="宋体" w:hint="eastAsia"/>
          <w:bCs w:val="0"/>
          <w:sz w:val="24"/>
          <w:szCs w:val="24"/>
        </w:rPr>
        <w:lastRenderedPageBreak/>
        <w:t>定义</w:t>
      </w:r>
      <w:bookmarkEnd w:id="17"/>
      <w:bookmarkEnd w:id="18"/>
      <w:bookmarkEnd w:id="19"/>
      <w:bookmarkEnd w:id="20"/>
      <w:bookmarkEnd w:id="21"/>
      <w:bookmarkEnd w:id="22"/>
      <w:bookmarkEnd w:id="23"/>
      <w:bookmarkEnd w:id="24"/>
    </w:p>
    <w:p w14:paraId="71D2327A" w14:textId="77777777" w:rsidR="007C568B" w:rsidRPr="00640770" w:rsidRDefault="007C568B" w:rsidP="007C568B">
      <w:pPr>
        <w:snapToGrid w:val="0"/>
        <w:spacing w:line="360" w:lineRule="auto"/>
        <w:ind w:firstLineChars="200" w:firstLine="420"/>
        <w:rPr>
          <w:rFonts w:ascii="宋体" w:eastAsia="宋体" w:hAnsi="宋体" w:cs="Arial"/>
          <w:szCs w:val="21"/>
        </w:rPr>
      </w:pPr>
    </w:p>
    <w:p w14:paraId="27E7791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为本合同双方共同理解之目的，双方同意下列定义适用于本合同。</w:t>
      </w:r>
    </w:p>
    <w:p w14:paraId="761E450B" w14:textId="77777777" w:rsidR="007C568B" w:rsidRPr="00640770" w:rsidRDefault="007C568B" w:rsidP="007C568B">
      <w:pPr>
        <w:widowControl/>
        <w:numPr>
          <w:ilvl w:val="0"/>
          <w:numId w:val="4"/>
        </w:numPr>
        <w:tabs>
          <w:tab w:val="left" w:pos="426"/>
        </w:tabs>
        <w:snapToGrid w:val="0"/>
        <w:spacing w:after="160" w:line="360" w:lineRule="auto"/>
        <w:ind w:left="567" w:hanging="680"/>
        <w:jc w:val="left"/>
        <w:rPr>
          <w:rFonts w:ascii="宋体" w:eastAsia="宋体" w:hAnsi="宋体"/>
        </w:rPr>
      </w:pPr>
      <w:r w:rsidRPr="00640770">
        <w:rPr>
          <w:rFonts w:ascii="宋体" w:eastAsia="宋体" w:hAnsi="宋体" w:hint="eastAsia"/>
          <w:b/>
        </w:rPr>
        <w:t>合同</w:t>
      </w:r>
    </w:p>
    <w:p w14:paraId="024BAC5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指买方与卖方签订的关于设计和供应合同设备及施工、安装、调试、试运行和性能保证考核试验的指导的协议，协议包括所有有关的技术资料，如附件及设计联络会纪要。</w:t>
      </w:r>
    </w:p>
    <w:p w14:paraId="2C1F241A"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买方</w:t>
      </w:r>
    </w:p>
    <w:p w14:paraId="41B8D08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指“潮州深能甘露热电有限公司”，包括其法人，该法人继任人和该法人允许的受让人。</w:t>
      </w:r>
    </w:p>
    <w:p w14:paraId="6A2424FA"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卖方</w:t>
      </w:r>
    </w:p>
    <w:p w14:paraId="07AB8089" w14:textId="5D5EB4EF"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w:t>
      </w:r>
      <w:r w:rsidR="00C70914" w:rsidRPr="00640770">
        <w:rPr>
          <w:rFonts w:ascii="宋体" w:eastAsia="宋体" w:hAnsi="宋体" w:cs="Arial" w:hint="eastAsia"/>
          <w:szCs w:val="21"/>
          <w:u w:val="single"/>
        </w:rPr>
        <w:t>上海电气集团股份有限公司</w:t>
      </w:r>
      <w:r w:rsidRPr="00640770">
        <w:rPr>
          <w:rFonts w:ascii="宋体" w:eastAsia="宋体" w:hAnsi="宋体" w:cs="Arial" w:hint="eastAsia"/>
          <w:szCs w:val="21"/>
        </w:rPr>
        <w:t>”，及其法人、法人继任人和法人允许的受让人。</w:t>
      </w:r>
    </w:p>
    <w:p w14:paraId="596EC8F5"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合同设备</w:t>
      </w:r>
    </w:p>
    <w:p w14:paraId="0A2039E5"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指在潮州深能甘露热电有限公司2×100MW级燃气热电联产工程燃机发电机组、汽轮机发电机组设备（以下简称机岛设备），包括本合同项下由卖方供应的由附件</w:t>
      </w:r>
      <w:r w:rsidRPr="00640770">
        <w:rPr>
          <w:rFonts w:ascii="宋体" w:eastAsia="宋体" w:hAnsi="宋体" w:cs="Arial"/>
          <w:szCs w:val="21"/>
        </w:rPr>
        <w:t>3</w:t>
      </w:r>
      <w:r w:rsidRPr="00640770">
        <w:rPr>
          <w:rFonts w:ascii="宋体" w:eastAsia="宋体" w:hAnsi="宋体" w:cs="Arial" w:hint="eastAsia"/>
          <w:szCs w:val="21"/>
        </w:rPr>
        <w:t>所规定的全部设备、材料、备品备件、专用工具、消耗品及一切其他物品，包括为确保合同设备达到设计能力而应包含的任何部件。</w:t>
      </w:r>
    </w:p>
    <w:p w14:paraId="1159C655"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技术资料</w:t>
      </w:r>
    </w:p>
    <w:p w14:paraId="3C1A70F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是指与合同设备相关的</w:t>
      </w:r>
      <w:r w:rsidRPr="00640770">
        <w:rPr>
          <w:rFonts w:ascii="宋体" w:eastAsia="宋体" w:hAnsi="宋体" w:cs="Arial" w:hint="eastAsia"/>
          <w:szCs w:val="21"/>
          <w:u w:val="single"/>
        </w:rPr>
        <w:t>设计、制造、监理、检验、安装、调试、可靠性运行、性能验收试验、初步验收、最终验收、运行、维护、技术指导及接口等资料文件</w:t>
      </w:r>
      <w:r w:rsidRPr="00640770">
        <w:rPr>
          <w:rFonts w:ascii="宋体" w:eastAsia="宋体" w:hAnsi="宋体" w:cs="Arial"/>
          <w:szCs w:val="21"/>
          <w:u w:val="single"/>
        </w:rPr>
        <w:t>(</w:t>
      </w:r>
      <w:r w:rsidRPr="00640770">
        <w:rPr>
          <w:rFonts w:ascii="宋体" w:eastAsia="宋体" w:hAnsi="宋体" w:cs="Arial" w:hint="eastAsia"/>
          <w:szCs w:val="21"/>
          <w:u w:val="single"/>
        </w:rPr>
        <w:t>包括图纸、各种文字说明、标准、各种电子文件等</w:t>
      </w:r>
      <w:r w:rsidRPr="00640770">
        <w:rPr>
          <w:rFonts w:ascii="宋体" w:eastAsia="宋体" w:hAnsi="宋体" w:cs="Arial"/>
          <w:szCs w:val="21"/>
          <w:u w:val="single"/>
        </w:rPr>
        <w:t>)</w:t>
      </w:r>
      <w:r w:rsidRPr="00640770">
        <w:rPr>
          <w:rFonts w:ascii="宋体" w:eastAsia="宋体" w:hAnsi="宋体" w:cs="Arial" w:hint="eastAsia"/>
          <w:szCs w:val="21"/>
        </w:rPr>
        <w:t>和合同规定的关于设备正常运转和维修的技术资料。</w:t>
      </w:r>
    </w:p>
    <w:p w14:paraId="5D6B7AA8"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u w:val="single"/>
        </w:rPr>
      </w:pPr>
      <w:r w:rsidRPr="00640770">
        <w:rPr>
          <w:rFonts w:ascii="宋体" w:eastAsia="宋体" w:hAnsi="宋体" w:hint="eastAsia"/>
          <w:b/>
          <w:u w:val="single"/>
        </w:rPr>
        <w:t>机组</w:t>
      </w:r>
    </w:p>
    <w:p w14:paraId="7F4D663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指按商务附件</w:t>
      </w:r>
      <w:r w:rsidRPr="00640770">
        <w:rPr>
          <w:rFonts w:ascii="宋体" w:eastAsia="宋体" w:hAnsi="宋体" w:cs="Arial"/>
          <w:szCs w:val="21"/>
        </w:rPr>
        <w:t>3</w:t>
      </w:r>
      <w:r w:rsidRPr="00640770">
        <w:rPr>
          <w:rFonts w:ascii="宋体" w:eastAsia="宋体" w:hAnsi="宋体" w:cs="Arial" w:hint="eastAsia"/>
          <w:szCs w:val="21"/>
        </w:rPr>
        <w:t>的规定，包括燃机、发电机、汽轮机、锅炉及其附属设备组成的一套完整的热电联产机组。</w:t>
      </w:r>
    </w:p>
    <w:p w14:paraId="5756DDAA"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服务</w:t>
      </w:r>
    </w:p>
    <w:p w14:paraId="3A829781"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指按合同规定，卖方在合同设备的设计、制造、检验、施工、安装、调试、试运行、性能保证考核试验和验收，技术培训与指导，直到合同期满的各个阶段提供的所有服务及合同期满后卖方的售后服务。</w:t>
      </w:r>
    </w:p>
    <w:p w14:paraId="3EFAF40C"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监理</w:t>
      </w:r>
    </w:p>
    <w:p w14:paraId="3C715570"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是指在合同设备的制造过程中，由买方或买方委托有资质的监理单位派出代表对卖方提供的合同设备的关键部位进行质量监督，实行文件见证和现场见证。此种质量监理不解除卖方对合同设备质量所负的责任。</w:t>
      </w:r>
    </w:p>
    <w:p w14:paraId="62E784CC"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现场</w:t>
      </w:r>
    </w:p>
    <w:p w14:paraId="66DE818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由买方选定的建造潮州深能甘露热电有限公司2×100MW级燃气热电联产工程的施工工地。</w:t>
      </w:r>
    </w:p>
    <w:p w14:paraId="011B8504"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lastRenderedPageBreak/>
        <w:t>分包商</w:t>
      </w:r>
    </w:p>
    <w:p w14:paraId="17CA98B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指由本合同的卖方将本合同任何部分转包给的任何法人及该法人的继任人和该法人允许的受让人。</w:t>
      </w:r>
    </w:p>
    <w:p w14:paraId="52504E30"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变更通知书</w:t>
      </w:r>
    </w:p>
    <w:p w14:paraId="6DD459E5" w14:textId="15502E70"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指按本合同的规定，由买方向卖方发出的按顺序编号的修改文件。</w:t>
      </w:r>
    </w:p>
    <w:p w14:paraId="06898F3F"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安装</w:t>
      </w:r>
    </w:p>
    <w:p w14:paraId="66490A7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指按照合同设备的所有设计文件对相关设备、系统及材料进行组装、联接和就位的安装工作，其中包括现场加工工作。</w:t>
      </w:r>
    </w:p>
    <w:p w14:paraId="1B23B2B4"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末批货物</w:t>
      </w:r>
    </w:p>
    <w:p w14:paraId="438B68B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是指该批货物交付后，使得该台机组合同设备的已交付的货物总价值达到该台机组合同设备价格</w:t>
      </w:r>
      <w:r w:rsidRPr="00640770">
        <w:rPr>
          <w:rFonts w:ascii="宋体" w:eastAsia="宋体" w:hAnsi="宋体" w:cs="Arial"/>
          <w:szCs w:val="21"/>
        </w:rPr>
        <w:t>98%</w:t>
      </w:r>
      <w:r w:rsidRPr="00640770">
        <w:rPr>
          <w:rFonts w:ascii="宋体" w:eastAsia="宋体" w:hAnsi="宋体" w:cs="Arial" w:hint="eastAsia"/>
          <w:szCs w:val="21"/>
        </w:rPr>
        <w:t>以上，并且余下未交的设备不影响整套机组的安装、调试和性能验收试验等，余下设备还应在不影响项目进度下，在该台机组合同设备初步验收前补齐。</w:t>
      </w:r>
    </w:p>
    <w:p w14:paraId="563C758A"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试运行</w:t>
      </w:r>
    </w:p>
    <w:p w14:paraId="6876192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指对机组或整机，各系统和设备进行的试运行。</w:t>
      </w:r>
    </w:p>
    <w:p w14:paraId="15AFEE33"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性能保证考核试验</w:t>
      </w:r>
    </w:p>
    <w:p w14:paraId="1951C5C3" w14:textId="34AAB34C"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指按本合同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规定的性能保证值的考核试验。</w:t>
      </w:r>
    </w:p>
    <w:p w14:paraId="711C9C42"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初步验收</w:t>
      </w:r>
    </w:p>
    <w:p w14:paraId="71A388AF" w14:textId="13AD4055"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是指当性能验收试验的结果表明已达到了合同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规定的保证值后，买方对该机组合同设备的验收。</w:t>
      </w:r>
    </w:p>
    <w:p w14:paraId="29BF9364"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最终验收</w:t>
      </w:r>
    </w:p>
    <w:p w14:paraId="358639DF"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指对合同设备机组在卖方按合同规定供应的该套机组的设备和材料保证期满后进行的验收。</w:t>
      </w:r>
    </w:p>
    <w:p w14:paraId="7966F1FB"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潜在缺陷</w:t>
      </w:r>
    </w:p>
    <w:p w14:paraId="7D5E1F71"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指卖方在设计、制造过程中已存在，但在合同保证期满内未能发现及在设备寿命期内发现的已存在的设备缺陷。</w:t>
      </w:r>
    </w:p>
    <w:p w14:paraId="1EE93C98"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设备缺陷</w:t>
      </w:r>
    </w:p>
    <w:p w14:paraId="74C6678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是指卖方因设计、制造、材料选用错误或疏忽所引起的本合同设备（包括部件、原材料、铸锻件、元器件等）达不到本合同规定的性能、质量标准要求的情形。</w:t>
      </w:r>
    </w:p>
    <w:p w14:paraId="7A7DF3B0"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参考设备</w:t>
      </w:r>
    </w:p>
    <w:p w14:paraId="4CFAA4B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指与合同设备的工艺系统和布置，设备性能相同或相近的设备（电厂）。</w:t>
      </w:r>
    </w:p>
    <w:p w14:paraId="468EE5F7"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大件</w:t>
      </w:r>
    </w:p>
    <w:p w14:paraId="7318FF82"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lastRenderedPageBreak/>
        <w:t>重量超二十吨</w:t>
      </w:r>
      <w:r w:rsidRPr="00640770">
        <w:rPr>
          <w:rFonts w:ascii="宋体" w:eastAsia="宋体" w:hAnsi="宋体" w:cs="Arial"/>
          <w:szCs w:val="21"/>
        </w:rPr>
        <w:t>/</w:t>
      </w:r>
      <w:r w:rsidRPr="00640770">
        <w:rPr>
          <w:rFonts w:ascii="宋体" w:eastAsia="宋体" w:hAnsi="宋体" w:cs="Arial" w:hint="eastAsia"/>
          <w:szCs w:val="21"/>
        </w:rPr>
        <w:t>或尺寸超过</w:t>
      </w:r>
      <w:r w:rsidRPr="00640770">
        <w:rPr>
          <w:rFonts w:ascii="宋体" w:eastAsia="宋体" w:hAnsi="宋体" w:cs="Arial"/>
          <w:szCs w:val="21"/>
        </w:rPr>
        <w:t>9×3×3</w:t>
      </w:r>
      <w:r w:rsidRPr="00640770">
        <w:rPr>
          <w:rFonts w:ascii="宋体" w:eastAsia="宋体" w:hAnsi="宋体" w:cs="Arial" w:hint="eastAsia"/>
          <w:szCs w:val="21"/>
        </w:rPr>
        <w:t>米的货物。</w:t>
      </w:r>
    </w:p>
    <w:p w14:paraId="210F02B5"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不可抗力</w:t>
      </w:r>
    </w:p>
    <w:p w14:paraId="57E7A38F"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无法预见、不能抗拒、无法避免的自然灾害和灾难</w:t>
      </w:r>
      <w:r w:rsidRPr="00640770">
        <w:rPr>
          <w:rFonts w:ascii="宋体" w:eastAsia="宋体" w:hAnsi="宋体" w:cs="Arial"/>
          <w:szCs w:val="21"/>
        </w:rPr>
        <w:t>(</w:t>
      </w:r>
      <w:r w:rsidRPr="00640770">
        <w:rPr>
          <w:rFonts w:ascii="宋体" w:eastAsia="宋体" w:hAnsi="宋体" w:cs="Arial" w:hint="eastAsia"/>
          <w:szCs w:val="21"/>
        </w:rPr>
        <w:t>如台风、洪水、地震、火灾和爆炸等</w:t>
      </w:r>
      <w:r w:rsidRPr="00640770">
        <w:rPr>
          <w:rFonts w:ascii="宋体" w:eastAsia="宋体" w:hAnsi="宋体" w:cs="Arial"/>
          <w:szCs w:val="21"/>
        </w:rPr>
        <w:t>)</w:t>
      </w:r>
      <w:r w:rsidRPr="00640770">
        <w:rPr>
          <w:rFonts w:ascii="宋体" w:eastAsia="宋体" w:hAnsi="宋体" w:cs="Arial" w:hint="eastAsia"/>
          <w:szCs w:val="21"/>
        </w:rPr>
        <w:t>、战争</w:t>
      </w:r>
      <w:r w:rsidRPr="00640770">
        <w:rPr>
          <w:rFonts w:ascii="宋体" w:eastAsia="宋体" w:hAnsi="宋体" w:cs="Arial"/>
          <w:szCs w:val="21"/>
        </w:rPr>
        <w:t>(</w:t>
      </w:r>
      <w:r w:rsidRPr="00640770">
        <w:rPr>
          <w:rFonts w:ascii="宋体" w:eastAsia="宋体" w:hAnsi="宋体" w:cs="Arial" w:hint="eastAsia"/>
          <w:szCs w:val="21"/>
        </w:rPr>
        <w:t>不论是否宣战</w:t>
      </w:r>
      <w:r w:rsidRPr="00640770">
        <w:rPr>
          <w:rFonts w:ascii="宋体" w:eastAsia="宋体" w:hAnsi="宋体" w:cs="Arial"/>
          <w:szCs w:val="21"/>
        </w:rPr>
        <w:t>)</w:t>
      </w:r>
      <w:r w:rsidRPr="00640770">
        <w:rPr>
          <w:rFonts w:ascii="宋体" w:eastAsia="宋体" w:hAnsi="宋体" w:cs="Arial" w:hint="eastAsia"/>
          <w:szCs w:val="21"/>
        </w:rPr>
        <w:t>等。</w:t>
      </w:r>
    </w:p>
    <w:p w14:paraId="6C7A7B90"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运保费</w:t>
      </w:r>
    </w:p>
    <w:p w14:paraId="31E3429E" w14:textId="40122A99"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指设备由制造厂仓库运至设备交货地点（车板交货）所发生的公路、水路、铁路、航空运费、装卸费、包装费及相关的运杂费与保险费之和。其中保险费是指以</w:t>
      </w:r>
      <w:r w:rsidR="000A545D" w:rsidRPr="00640770">
        <w:rPr>
          <w:rFonts w:ascii="宋体" w:eastAsia="宋体" w:hAnsi="宋体" w:cs="Arial" w:hint="eastAsia"/>
          <w:szCs w:val="21"/>
        </w:rPr>
        <w:t>卖方</w:t>
      </w:r>
      <w:r w:rsidRPr="00640770">
        <w:rPr>
          <w:rFonts w:ascii="宋体" w:eastAsia="宋体" w:hAnsi="宋体" w:cs="Arial" w:hint="eastAsia"/>
          <w:szCs w:val="21"/>
        </w:rPr>
        <w:t>为受益人，投保价值为合同设备总价的</w:t>
      </w:r>
      <w:r w:rsidRPr="00640770">
        <w:rPr>
          <w:rFonts w:ascii="宋体" w:eastAsia="宋体" w:hAnsi="宋体" w:cs="Arial"/>
          <w:szCs w:val="21"/>
        </w:rPr>
        <w:t>110%</w:t>
      </w:r>
      <w:r w:rsidRPr="00640770">
        <w:rPr>
          <w:rFonts w:ascii="宋体" w:eastAsia="宋体" w:hAnsi="宋体" w:cs="Arial" w:hint="eastAsia"/>
          <w:szCs w:val="21"/>
        </w:rPr>
        <w:t>，保险险种为水路</w:t>
      </w:r>
      <w:r w:rsidRPr="00640770">
        <w:rPr>
          <w:rFonts w:ascii="宋体" w:eastAsia="宋体" w:hAnsi="宋体" w:cs="Arial"/>
          <w:szCs w:val="21"/>
        </w:rPr>
        <w:t>/</w:t>
      </w:r>
      <w:r w:rsidRPr="00640770">
        <w:rPr>
          <w:rFonts w:ascii="宋体" w:eastAsia="宋体" w:hAnsi="宋体" w:cs="Arial" w:hint="eastAsia"/>
          <w:szCs w:val="21"/>
        </w:rPr>
        <w:t>陆路货物运输一切险或航空运输一切险的费用。</w:t>
      </w:r>
    </w:p>
    <w:p w14:paraId="767F7240" w14:textId="77777777" w:rsidR="007C568B" w:rsidRPr="00640770" w:rsidRDefault="007C568B" w:rsidP="007C568B">
      <w:pPr>
        <w:widowControl/>
        <w:numPr>
          <w:ilvl w:val="0"/>
          <w:numId w:val="4"/>
        </w:numPr>
        <w:tabs>
          <w:tab w:val="left" w:pos="567"/>
        </w:tabs>
        <w:snapToGrid w:val="0"/>
        <w:spacing w:after="160" w:line="360" w:lineRule="auto"/>
        <w:ind w:left="680" w:hanging="680"/>
        <w:jc w:val="left"/>
        <w:rPr>
          <w:rFonts w:ascii="宋体" w:eastAsia="宋体" w:hAnsi="宋体"/>
          <w:b/>
        </w:rPr>
      </w:pPr>
      <w:r w:rsidRPr="00640770">
        <w:rPr>
          <w:rFonts w:ascii="宋体" w:eastAsia="宋体" w:hAnsi="宋体" w:hint="eastAsia"/>
          <w:b/>
        </w:rPr>
        <w:t>交货地点</w:t>
      </w:r>
    </w:p>
    <w:p w14:paraId="124EECB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潮州深能甘露热电有限公司2×100MW级燃气热电联产工程施工现场或买方指定的地点（车板交货）。</w:t>
      </w:r>
    </w:p>
    <w:p w14:paraId="78DB54C8" w14:textId="77777777" w:rsidR="007C568B" w:rsidRPr="00640770" w:rsidRDefault="007C568B" w:rsidP="007C568B">
      <w:pPr>
        <w:tabs>
          <w:tab w:val="left" w:pos="567"/>
        </w:tabs>
        <w:snapToGrid w:val="0"/>
        <w:spacing w:line="360" w:lineRule="auto"/>
        <w:ind w:firstLineChars="250" w:firstLine="525"/>
        <w:rPr>
          <w:rFonts w:ascii="宋体" w:eastAsia="宋体" w:hAnsi="宋体"/>
        </w:rPr>
        <w:sectPr w:rsidR="007C568B" w:rsidRPr="00640770">
          <w:headerReference w:type="default" r:id="rId12"/>
          <w:pgSz w:w="11907" w:h="16840"/>
          <w:pgMar w:top="1382" w:right="1021" w:bottom="1139" w:left="1588" w:header="651" w:footer="631" w:gutter="0"/>
          <w:cols w:space="720"/>
          <w:docGrid w:linePitch="285"/>
        </w:sectPr>
      </w:pPr>
    </w:p>
    <w:p w14:paraId="115080FC"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sz w:val="24"/>
          <w:szCs w:val="24"/>
        </w:rPr>
      </w:pPr>
      <w:bookmarkStart w:id="32" w:name="_Toc532839858"/>
      <w:r w:rsidRPr="00640770">
        <w:rPr>
          <w:rFonts w:ascii="宋体" w:eastAsia="宋体" w:hAnsi="宋体" w:hint="eastAsia"/>
          <w:bCs w:val="0"/>
          <w:sz w:val="24"/>
          <w:szCs w:val="24"/>
        </w:rPr>
        <w:lastRenderedPageBreak/>
        <w:t>合同标的</w:t>
      </w:r>
      <w:bookmarkEnd w:id="25"/>
      <w:bookmarkEnd w:id="26"/>
      <w:bookmarkEnd w:id="27"/>
      <w:bookmarkEnd w:id="28"/>
      <w:bookmarkEnd w:id="29"/>
      <w:bookmarkEnd w:id="30"/>
      <w:bookmarkEnd w:id="31"/>
      <w:bookmarkEnd w:id="32"/>
    </w:p>
    <w:p w14:paraId="5870EEA1" w14:textId="77777777" w:rsidR="007C568B" w:rsidRPr="00640770" w:rsidRDefault="007C568B" w:rsidP="007C568B">
      <w:pPr>
        <w:tabs>
          <w:tab w:val="left" w:pos="567"/>
        </w:tabs>
        <w:snapToGrid w:val="0"/>
        <w:spacing w:line="360" w:lineRule="auto"/>
        <w:ind w:left="680" w:hanging="680"/>
        <w:rPr>
          <w:rFonts w:ascii="宋体" w:eastAsia="宋体" w:hAnsi="宋体"/>
        </w:rPr>
      </w:pPr>
    </w:p>
    <w:p w14:paraId="7F7F8155"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2.1</w:t>
      </w:r>
      <w:r w:rsidRPr="00640770">
        <w:rPr>
          <w:rFonts w:ascii="宋体" w:eastAsia="宋体" w:hAnsi="宋体" w:cs="Arial" w:hint="eastAsia"/>
          <w:szCs w:val="21"/>
        </w:rPr>
        <w:t>本合同标的为：</w:t>
      </w:r>
    </w:p>
    <w:p w14:paraId="59919AD4" w14:textId="283E7F63"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2.1.1</w:t>
      </w:r>
      <w:r w:rsidRPr="00640770">
        <w:rPr>
          <w:rFonts w:ascii="宋体" w:eastAsia="宋体" w:hAnsi="宋体" w:cs="Arial" w:hint="eastAsia"/>
          <w:szCs w:val="21"/>
        </w:rPr>
        <w:t>买方为潮州深能甘露热电有限公司2×100MW级燃气热电联产工程采购的</w:t>
      </w:r>
      <w:r w:rsidRPr="00640770">
        <w:rPr>
          <w:rFonts w:ascii="宋体" w:eastAsia="宋体" w:hAnsi="宋体" w:cs="Arial" w:hint="eastAsia"/>
          <w:b/>
          <w:bCs/>
          <w:szCs w:val="21"/>
        </w:rPr>
        <w:t>燃机、蒸汽汽轮机、发电机</w:t>
      </w:r>
      <w:r w:rsidRPr="00640770">
        <w:rPr>
          <w:rFonts w:ascii="宋体" w:eastAsia="宋体" w:hAnsi="宋体" w:cs="Arial" w:hint="eastAsia"/>
          <w:szCs w:val="21"/>
        </w:rPr>
        <w:t>设备，包括本合同项下由卖方供应的由附件</w:t>
      </w:r>
      <w:r w:rsidRPr="00640770">
        <w:rPr>
          <w:rFonts w:ascii="宋体" w:eastAsia="宋体" w:hAnsi="宋体" w:cs="Arial"/>
          <w:szCs w:val="21"/>
        </w:rPr>
        <w:t>3</w:t>
      </w:r>
      <w:r w:rsidRPr="00640770">
        <w:rPr>
          <w:rFonts w:ascii="宋体" w:eastAsia="宋体" w:hAnsi="宋体" w:cs="Arial" w:hint="eastAsia"/>
          <w:szCs w:val="21"/>
        </w:rPr>
        <w:t>所规定的全部设备、材料、备品备件、专用工具、消耗品及一切其他物品，包括为确保合同设备达到设计能力而应包含的任何部件（以下称合同设备），该设备应是全新的，技术先进的、成熟的、完整的，并按特定的标准设计的其性能并应符合本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规定的性能保证值要求，卖方具体供货范围按本合同附件</w:t>
      </w:r>
      <w:r w:rsidRPr="00640770">
        <w:rPr>
          <w:rFonts w:ascii="宋体" w:eastAsia="宋体" w:hAnsi="宋体" w:cs="Arial"/>
          <w:szCs w:val="21"/>
        </w:rPr>
        <w:t>3</w:t>
      </w:r>
      <w:r w:rsidRPr="00640770">
        <w:rPr>
          <w:rFonts w:ascii="宋体" w:eastAsia="宋体" w:hAnsi="宋体" w:cs="Arial" w:hint="eastAsia"/>
          <w:szCs w:val="21"/>
        </w:rPr>
        <w:t>；</w:t>
      </w:r>
    </w:p>
    <w:p w14:paraId="41EDA815"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2.1.2</w:t>
      </w:r>
      <w:r w:rsidRPr="00640770">
        <w:rPr>
          <w:rFonts w:ascii="宋体" w:eastAsia="宋体" w:hAnsi="宋体" w:cs="Arial" w:hint="eastAsia"/>
          <w:szCs w:val="21"/>
        </w:rPr>
        <w:t>卖方保证其所售予买方的设备（包括其整体及其所包含的所有组成部分），均已合法地获得并有效适用于买方所在国家和地区的所有有关知识产权，若买方因购买和使用卖方所售予买方的设备而遭受任何第三方的追索、诉讼或仲裁，或受到买方所在国的国家政府部门、行政机关、司法机关的处罚、判决、执行，卖方应补偿买方因此而遭受的一切损失；</w:t>
      </w:r>
    </w:p>
    <w:p w14:paraId="55560B23" w14:textId="00A9CFD0"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2.1.3</w:t>
      </w:r>
      <w:r w:rsidRPr="00640770">
        <w:rPr>
          <w:rFonts w:ascii="宋体" w:eastAsia="宋体" w:hAnsi="宋体" w:cs="Arial" w:hint="eastAsia"/>
          <w:szCs w:val="21"/>
        </w:rPr>
        <w:t>与合同设备相关的设计、制造、监理、检验、安装、调试、可靠性运行、性能验收试验、初步验收、最终验收、运行、维护、技术指导及接口等资料文件</w:t>
      </w:r>
      <w:r w:rsidRPr="00640770">
        <w:rPr>
          <w:rFonts w:ascii="宋体" w:eastAsia="宋体" w:hAnsi="宋体" w:cs="Arial"/>
          <w:szCs w:val="21"/>
        </w:rPr>
        <w:t>(</w:t>
      </w:r>
      <w:r w:rsidRPr="00640770">
        <w:rPr>
          <w:rFonts w:ascii="宋体" w:eastAsia="宋体" w:hAnsi="宋体" w:cs="Arial" w:hint="eastAsia"/>
          <w:szCs w:val="21"/>
        </w:rPr>
        <w:t>包括图纸、各种文字说明、标准、各种电子文件等</w:t>
      </w:r>
      <w:r w:rsidRPr="00640770">
        <w:rPr>
          <w:rFonts w:ascii="宋体" w:eastAsia="宋体" w:hAnsi="宋体" w:cs="Arial"/>
          <w:szCs w:val="21"/>
        </w:rPr>
        <w:t>)</w:t>
      </w:r>
      <w:r w:rsidRPr="00640770">
        <w:rPr>
          <w:rFonts w:ascii="宋体" w:eastAsia="宋体" w:hAnsi="宋体" w:cs="Arial" w:hint="eastAsia"/>
          <w:szCs w:val="21"/>
        </w:rPr>
        <w:t>和合同规定的关于合同设备正常运转和维修的技术资料（以下称“技术资料”），卖方供应的技术资料按本合同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规定提供；</w:t>
      </w:r>
    </w:p>
    <w:p w14:paraId="60F631ED" w14:textId="0D95FFAF"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2.1.4</w:t>
      </w:r>
      <w:r w:rsidRPr="00640770">
        <w:rPr>
          <w:rFonts w:ascii="宋体" w:eastAsia="宋体" w:hAnsi="宋体" w:cs="Arial" w:hint="eastAsia"/>
          <w:szCs w:val="21"/>
        </w:rPr>
        <w:t>卖方在合同设备的设计、制造、检验、施工、安装、调试、试运行、性能保证考核试验和验收，直到合同期满的各个阶段提供的所有服务及合同期满后卖方的售后服务（以下称“服务”），技术服务内容详见本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w:t>
      </w:r>
    </w:p>
    <w:p w14:paraId="5FE646BC" w14:textId="4E7E9AFD"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2.2</w:t>
      </w:r>
      <w:r w:rsidRPr="00640770">
        <w:rPr>
          <w:rFonts w:ascii="宋体" w:eastAsia="宋体" w:hAnsi="宋体" w:cs="Arial" w:hint="eastAsia"/>
          <w:szCs w:val="21"/>
        </w:rPr>
        <w:t>本合同设备的技术规范、技术经济指标、设备性能和有关技术条件按本合同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规定执行。</w:t>
      </w:r>
    </w:p>
    <w:p w14:paraId="20347AE2" w14:textId="0821E03C"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2.3</w:t>
      </w:r>
      <w:r w:rsidRPr="00640770">
        <w:rPr>
          <w:rFonts w:ascii="宋体" w:eastAsia="宋体" w:hAnsi="宋体" w:cs="Arial" w:hint="eastAsia"/>
          <w:szCs w:val="21"/>
        </w:rPr>
        <w:t>卖方将负责本合同设备的工程设计服务，具体内容按本合同</w:t>
      </w:r>
      <w:r w:rsidRPr="00640770">
        <w:rPr>
          <w:rFonts w:ascii="宋体" w:eastAsia="宋体" w:hAnsi="宋体" w:hint="eastAsia"/>
        </w:rPr>
        <w:fldChar w:fldCharType="begin"/>
      </w:r>
      <w:r w:rsidRPr="00640770">
        <w:rPr>
          <w:rFonts w:ascii="宋体" w:eastAsia="宋体" w:hAnsi="宋体"/>
        </w:rPr>
        <w:instrText xml:space="preserve">REF _Ref83830774 \r \h \* MERGEFORMAT </w:instrText>
      </w:r>
      <w:r w:rsidRPr="00640770">
        <w:rPr>
          <w:rFonts w:ascii="宋体" w:eastAsia="宋体" w:hAnsi="宋体" w:hint="eastAsia"/>
        </w:rPr>
      </w:r>
      <w:r w:rsidRPr="00640770">
        <w:rPr>
          <w:rFonts w:ascii="宋体" w:eastAsia="宋体" w:hAnsi="宋体" w:hint="eastAsia"/>
        </w:rPr>
        <w:fldChar w:fldCharType="separate"/>
      </w:r>
      <w:r w:rsidR="00B45866" w:rsidRPr="00B45866">
        <w:rPr>
          <w:rFonts w:ascii="宋体" w:eastAsia="宋体" w:hAnsi="宋体" w:cs="Arial"/>
          <w:szCs w:val="21"/>
        </w:rPr>
        <w:t>第七章</w:t>
      </w:r>
      <w:r w:rsidRPr="00640770">
        <w:rPr>
          <w:rFonts w:ascii="宋体" w:eastAsia="宋体" w:hAnsi="宋体" w:cs="Arial" w:hint="eastAsia"/>
          <w:szCs w:val="21"/>
        </w:rPr>
        <w:fldChar w:fldCharType="end"/>
      </w:r>
      <w:r w:rsidRPr="00640770">
        <w:rPr>
          <w:rFonts w:ascii="宋体" w:eastAsia="宋体" w:hAnsi="宋体" w:cs="Arial" w:hint="eastAsia"/>
          <w:szCs w:val="21"/>
        </w:rPr>
        <w:t>，其费用包括在合同</w:t>
      </w:r>
      <w:r w:rsidRPr="00640770">
        <w:rPr>
          <w:rFonts w:ascii="宋体" w:eastAsia="宋体" w:hAnsi="宋体" w:hint="eastAsia"/>
        </w:rPr>
        <w:fldChar w:fldCharType="begin"/>
      </w:r>
      <w:r w:rsidRPr="00640770">
        <w:rPr>
          <w:rFonts w:ascii="宋体" w:eastAsia="宋体" w:hAnsi="宋体"/>
        </w:rPr>
        <w:instrText xml:space="preserve">REF _Ref83836482 \r \h \* MERGEFORMAT </w:instrText>
      </w:r>
      <w:r w:rsidRPr="00640770">
        <w:rPr>
          <w:rFonts w:ascii="宋体" w:eastAsia="宋体" w:hAnsi="宋体" w:hint="eastAsia"/>
        </w:rPr>
      </w:r>
      <w:r w:rsidRPr="00640770">
        <w:rPr>
          <w:rFonts w:ascii="宋体" w:eastAsia="宋体" w:hAnsi="宋体" w:hint="eastAsia"/>
        </w:rPr>
        <w:fldChar w:fldCharType="separate"/>
      </w:r>
      <w:r w:rsidR="00B45866" w:rsidRPr="00B45866">
        <w:rPr>
          <w:rFonts w:ascii="宋体" w:eastAsia="宋体" w:hAnsi="宋体" w:cs="Arial"/>
          <w:szCs w:val="21"/>
        </w:rPr>
        <w:t>第三章</w:t>
      </w:r>
      <w:r w:rsidRPr="00640770">
        <w:rPr>
          <w:rFonts w:ascii="宋体" w:eastAsia="宋体" w:hAnsi="宋体" w:cs="Arial" w:hint="eastAsia"/>
          <w:szCs w:val="21"/>
        </w:rPr>
        <w:fldChar w:fldCharType="end"/>
      </w:r>
      <w:r w:rsidRPr="00640770">
        <w:rPr>
          <w:rFonts w:ascii="宋体" w:eastAsia="宋体" w:hAnsi="宋体" w:cs="Arial" w:hint="eastAsia"/>
          <w:szCs w:val="21"/>
        </w:rPr>
        <w:t>第</w:t>
      </w:r>
      <w:r w:rsidRPr="00640770">
        <w:rPr>
          <w:rFonts w:ascii="宋体" w:eastAsia="宋体" w:hAnsi="宋体" w:cs="Arial"/>
          <w:szCs w:val="21"/>
        </w:rPr>
        <w:t>3.1</w:t>
      </w:r>
      <w:r w:rsidRPr="00640770">
        <w:rPr>
          <w:rFonts w:ascii="宋体" w:eastAsia="宋体" w:hAnsi="宋体" w:cs="Arial" w:hint="eastAsia"/>
          <w:szCs w:val="21"/>
        </w:rPr>
        <w:t>条总价第（</w:t>
      </w:r>
      <w:r w:rsidRPr="00640770">
        <w:rPr>
          <w:rFonts w:ascii="宋体" w:eastAsia="宋体" w:hAnsi="宋体" w:cs="Arial"/>
          <w:szCs w:val="21"/>
        </w:rPr>
        <w:t>1</w:t>
      </w:r>
      <w:r w:rsidRPr="00640770">
        <w:rPr>
          <w:rFonts w:ascii="宋体" w:eastAsia="宋体" w:hAnsi="宋体" w:cs="Arial" w:hint="eastAsia"/>
          <w:szCs w:val="21"/>
        </w:rPr>
        <w:t>）项设备价格内。</w:t>
      </w:r>
    </w:p>
    <w:p w14:paraId="185AE8C0" w14:textId="3244006C"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2.4</w:t>
      </w:r>
      <w:r w:rsidRPr="00640770">
        <w:rPr>
          <w:rFonts w:ascii="宋体" w:eastAsia="宋体" w:hAnsi="宋体" w:cs="Arial" w:hint="eastAsia"/>
          <w:szCs w:val="21"/>
        </w:rPr>
        <w:t>卖方应自费派遣负责设计服务的代表和验货人员到合同设备的安装现场，其派遣人员的要求、职责范围和有关规定见</w:t>
      </w:r>
      <w:r w:rsidR="00493B94" w:rsidRPr="00640770">
        <w:rPr>
          <w:rFonts w:ascii="宋体" w:eastAsia="宋体" w:hAnsi="宋体" w:cs="Arial" w:hint="eastAsia"/>
          <w:szCs w:val="21"/>
        </w:rPr>
        <w:t>技术规范书</w:t>
      </w:r>
      <w:r w:rsidRPr="00640770">
        <w:rPr>
          <w:rFonts w:ascii="宋体" w:eastAsia="宋体" w:hAnsi="宋体" w:cs="Arial" w:hint="eastAsia"/>
          <w:szCs w:val="21"/>
        </w:rPr>
        <w:t>。卖方还应派遣有经验的、身体健康的、适合现场工作，有</w:t>
      </w:r>
      <w:r w:rsidRPr="00640770">
        <w:rPr>
          <w:rFonts w:ascii="宋体" w:eastAsia="宋体" w:hAnsi="宋体" w:cs="Arial"/>
          <w:szCs w:val="21"/>
        </w:rPr>
        <w:t>10</w:t>
      </w:r>
      <w:r w:rsidRPr="00640770">
        <w:rPr>
          <w:rFonts w:ascii="宋体" w:eastAsia="宋体" w:hAnsi="宋体" w:cs="Arial" w:hint="eastAsia"/>
          <w:szCs w:val="21"/>
        </w:rPr>
        <w:t>年以上工作经验的称职技术人员作为技术指导人员（包括卖方分包商的技术指导人员）赴本合同设备现场对施工、安装、调试、试运行和性能保证考核试验进行正确的技术服务，具体按本合同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的规定执行。卖方派遣的技术人员的要求、专业、人日数、责任范围等按本合同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规定执行。</w:t>
      </w:r>
    </w:p>
    <w:p w14:paraId="729FCD83" w14:textId="75D0F284"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2.5</w:t>
      </w:r>
      <w:r w:rsidRPr="00640770">
        <w:rPr>
          <w:rFonts w:ascii="宋体" w:eastAsia="宋体" w:hAnsi="宋体" w:cs="Arial" w:hint="eastAsia"/>
          <w:szCs w:val="21"/>
        </w:rPr>
        <w:t>卖方应负责对买方派遣的技术人员进行培训，具体规定按本合同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规定执行。</w:t>
      </w:r>
    </w:p>
    <w:p w14:paraId="779C0A88"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2.6</w:t>
      </w:r>
      <w:r w:rsidRPr="00640770">
        <w:rPr>
          <w:rFonts w:ascii="宋体" w:eastAsia="宋体" w:hAnsi="宋体" w:cs="Arial" w:hint="eastAsia"/>
          <w:szCs w:val="21"/>
        </w:rPr>
        <w:t>自本合同生效日起，卖方有义务向买方免费提供与本合同设备有关的最新或经改进的运行经验及技术和安全方面的改进资料，提供这些资料不构成任何专利转让和技术转让。</w:t>
      </w:r>
    </w:p>
    <w:p w14:paraId="384CEBA2"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2.7</w:t>
      </w:r>
      <w:r w:rsidRPr="00640770">
        <w:rPr>
          <w:rFonts w:ascii="宋体" w:eastAsia="宋体" w:hAnsi="宋体" w:cs="Arial" w:hint="eastAsia"/>
          <w:szCs w:val="21"/>
        </w:rPr>
        <w:t>在机组初步验收后，在保证期内</w:t>
      </w:r>
      <w:r w:rsidR="006E5440" w:rsidRPr="00640770">
        <w:rPr>
          <w:rFonts w:ascii="宋体" w:eastAsia="宋体" w:hAnsi="宋体" w:cs="Arial" w:hint="eastAsia"/>
          <w:szCs w:val="21"/>
        </w:rPr>
        <w:t>由于卖方原因</w:t>
      </w:r>
      <w:r w:rsidRPr="00640770">
        <w:rPr>
          <w:rFonts w:ascii="宋体" w:eastAsia="宋体" w:hAnsi="宋体" w:cs="Arial" w:hint="eastAsia"/>
          <w:szCs w:val="21"/>
        </w:rPr>
        <w:t>对机组进行停机检查和修理时，卖方有义务免费根据买方需要随时派出技术人员参加这项工作。</w:t>
      </w:r>
    </w:p>
    <w:p w14:paraId="79F872CD"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2.8</w:t>
      </w:r>
      <w:r w:rsidRPr="00640770">
        <w:rPr>
          <w:rFonts w:ascii="宋体" w:eastAsia="宋体" w:hAnsi="宋体" w:cs="Arial" w:hint="eastAsia"/>
          <w:szCs w:val="21"/>
        </w:rPr>
        <w:t>在本合同设备最终验收后，卖方有义务随时继续以优惠的价格和条件，供应买方为维护本合同设备正常运行所需的备品备件，如在此期间卖方欲停止或不能制造某些备品备件，卖方应提前通知买</w:t>
      </w:r>
      <w:r w:rsidRPr="00640770">
        <w:rPr>
          <w:rFonts w:ascii="宋体" w:eastAsia="宋体" w:hAnsi="宋体" w:cs="Arial" w:hint="eastAsia"/>
          <w:szCs w:val="21"/>
        </w:rPr>
        <w:lastRenderedPageBreak/>
        <w:t>方以便买方有足够的时间可以最后选购一批备品备件或从卖方免费取得制造该项主要设备的备品备件的图纸、样板、工具、模具及技术资料，但买方应在用毕后适当的时候以其收到时的类似状况归还以上各项物品。</w:t>
      </w:r>
    </w:p>
    <w:p w14:paraId="4B591137"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2.9</w:t>
      </w:r>
      <w:r w:rsidRPr="00640770">
        <w:rPr>
          <w:rFonts w:ascii="宋体" w:eastAsia="宋体" w:hAnsi="宋体" w:cs="Arial" w:hint="eastAsia"/>
          <w:szCs w:val="21"/>
        </w:rPr>
        <w:t>双方确认的本合同设备的供货商及分包商，未经买方同意不得改变。</w:t>
      </w:r>
    </w:p>
    <w:p w14:paraId="32F656CE"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2.10</w:t>
      </w:r>
      <w:r w:rsidRPr="00640770">
        <w:rPr>
          <w:rFonts w:ascii="宋体" w:eastAsia="宋体" w:hAnsi="宋体" w:cs="Arial" w:hint="eastAsia"/>
          <w:szCs w:val="21"/>
        </w:rPr>
        <w:t>对卖方选择的设备分包商，必须事先经买方确认。卖方应对分包设备的设计、质量、交货进度、接口、技术服务等技术和商务方面的问题负全责。</w:t>
      </w:r>
    </w:p>
    <w:p w14:paraId="2F6CDEED"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2.11</w:t>
      </w:r>
      <w:r w:rsidRPr="00640770">
        <w:rPr>
          <w:rFonts w:ascii="宋体" w:eastAsia="宋体" w:hAnsi="宋体" w:cs="Arial" w:hint="eastAsia"/>
          <w:szCs w:val="21"/>
        </w:rPr>
        <w:t>卖方应负责提供设备商业运行前所需的备品备件（包括消耗品）及专用工具。</w:t>
      </w:r>
    </w:p>
    <w:p w14:paraId="7EB0E583" w14:textId="6BF4B680"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2.12</w:t>
      </w:r>
      <w:r w:rsidRPr="00640770">
        <w:rPr>
          <w:rFonts w:ascii="宋体" w:eastAsia="宋体" w:hAnsi="宋体" w:cs="Arial" w:hint="eastAsia"/>
          <w:szCs w:val="21"/>
        </w:rPr>
        <w:t>为了满足工期进度要求，合同生效后，卖方应按合同</w:t>
      </w:r>
      <w:r w:rsidR="00493B94" w:rsidRPr="00640770">
        <w:rPr>
          <w:rFonts w:ascii="宋体" w:eastAsia="宋体" w:hAnsi="宋体" w:cs="Arial" w:hint="eastAsia"/>
          <w:szCs w:val="21"/>
        </w:rPr>
        <w:t>技术规范书</w:t>
      </w:r>
      <w:r w:rsidRPr="00640770">
        <w:rPr>
          <w:rFonts w:ascii="宋体" w:eastAsia="宋体" w:hAnsi="宋体" w:cs="Arial" w:hint="eastAsia"/>
          <w:szCs w:val="21"/>
        </w:rPr>
        <w:t>规定的要求及时向买方提供所需技术资料和图纸。</w:t>
      </w:r>
    </w:p>
    <w:p w14:paraId="6361D45D"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2.13</w:t>
      </w:r>
      <w:r w:rsidRPr="00640770">
        <w:rPr>
          <w:rFonts w:ascii="宋体" w:eastAsia="宋体" w:hAnsi="宋体" w:cs="Arial" w:hint="eastAsia"/>
          <w:szCs w:val="21"/>
        </w:rPr>
        <w:t>卖方应履行本合同项下的其他责任和义务。</w:t>
      </w:r>
    </w:p>
    <w:p w14:paraId="3B1CE4B4" w14:textId="77777777" w:rsidR="007C568B" w:rsidRPr="00640770" w:rsidRDefault="007C568B" w:rsidP="007C568B">
      <w:pPr>
        <w:tabs>
          <w:tab w:val="left" w:pos="567"/>
        </w:tabs>
        <w:snapToGrid w:val="0"/>
        <w:spacing w:line="360" w:lineRule="auto"/>
        <w:rPr>
          <w:rFonts w:ascii="宋体" w:eastAsia="宋体" w:hAnsi="宋体"/>
        </w:rPr>
      </w:pPr>
    </w:p>
    <w:p w14:paraId="5E7E9CF7" w14:textId="77777777" w:rsidR="007C568B" w:rsidRPr="00640770" w:rsidRDefault="007C568B" w:rsidP="007C568B">
      <w:pPr>
        <w:tabs>
          <w:tab w:val="left" w:pos="567"/>
        </w:tabs>
        <w:snapToGrid w:val="0"/>
        <w:spacing w:line="360" w:lineRule="auto"/>
        <w:rPr>
          <w:rFonts w:ascii="宋体" w:eastAsia="宋体" w:hAnsi="宋体"/>
        </w:rPr>
        <w:sectPr w:rsidR="007C568B" w:rsidRPr="00640770">
          <w:pgSz w:w="11907" w:h="16840"/>
          <w:pgMar w:top="1382" w:right="1021" w:bottom="1139" w:left="1588" w:header="651" w:footer="631" w:gutter="0"/>
          <w:cols w:space="720"/>
          <w:docGrid w:linePitch="285"/>
        </w:sectPr>
      </w:pPr>
    </w:p>
    <w:p w14:paraId="3A5885D3"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rPr>
      </w:pPr>
      <w:bookmarkStart w:id="33" w:name="_Ref83836482"/>
      <w:bookmarkStart w:id="34" w:name="_Toc12372"/>
      <w:bookmarkStart w:id="35" w:name="_Toc26400"/>
      <w:bookmarkStart w:id="36" w:name="_Toc514587412"/>
      <w:bookmarkStart w:id="37" w:name="_Toc114455782"/>
      <w:bookmarkStart w:id="38" w:name="_Toc84130682"/>
      <w:bookmarkStart w:id="39" w:name="_Toc287"/>
      <w:bookmarkStart w:id="40" w:name="_Toc517512267"/>
      <w:bookmarkStart w:id="41" w:name="_Toc532839859"/>
      <w:r w:rsidRPr="00640770">
        <w:rPr>
          <w:rFonts w:ascii="宋体" w:eastAsia="宋体" w:hAnsi="宋体" w:hint="eastAsia"/>
          <w:bCs w:val="0"/>
          <w:sz w:val="24"/>
          <w:szCs w:val="24"/>
        </w:rPr>
        <w:lastRenderedPageBreak/>
        <w:t>价格</w:t>
      </w:r>
      <w:bookmarkEnd w:id="33"/>
      <w:bookmarkEnd w:id="34"/>
      <w:bookmarkEnd w:id="35"/>
      <w:bookmarkEnd w:id="36"/>
      <w:bookmarkEnd w:id="37"/>
      <w:bookmarkEnd w:id="38"/>
      <w:bookmarkEnd w:id="39"/>
      <w:bookmarkEnd w:id="40"/>
      <w:bookmarkEnd w:id="41"/>
    </w:p>
    <w:p w14:paraId="7112BE2D"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本条款为机岛合同设备的合同价格。</w:t>
      </w:r>
    </w:p>
    <w:p w14:paraId="7716ABF8" w14:textId="3B3D57F2"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3.1</w:t>
      </w:r>
      <w:r w:rsidRPr="00640770">
        <w:rPr>
          <w:rFonts w:ascii="宋体" w:eastAsia="宋体" w:hAnsi="宋体" w:cs="Arial" w:hint="eastAsia"/>
          <w:szCs w:val="21"/>
        </w:rPr>
        <w:t>卖方在本合同项下提供的有关机岛合同设备、设计、技术资料、技术培训及技术服务等的合同总价为</w:t>
      </w:r>
      <w:r w:rsidR="00943005">
        <w:rPr>
          <w:rFonts w:ascii="宋体" w:eastAsia="宋体" w:hAnsi="宋体" w:cs="Arial" w:hint="eastAsia"/>
          <w:szCs w:val="21"/>
        </w:rPr>
        <w:t xml:space="preserve"> </w:t>
      </w:r>
      <w:r w:rsidR="00943005">
        <w:rPr>
          <w:rFonts w:ascii="宋体" w:eastAsia="宋体" w:hAnsi="宋体" w:cs="Arial"/>
          <w:szCs w:val="21"/>
        </w:rPr>
        <w:t xml:space="preserve">    </w:t>
      </w:r>
      <w:r w:rsidR="00494682" w:rsidRPr="00640770">
        <w:rPr>
          <w:rFonts w:ascii="宋体" w:eastAsia="宋体" w:hAnsi="宋体" w:cs="Arial" w:hint="eastAsia"/>
          <w:szCs w:val="21"/>
        </w:rPr>
        <w:t>万</w:t>
      </w:r>
      <w:r w:rsidRPr="00640770">
        <w:rPr>
          <w:rFonts w:ascii="宋体" w:eastAsia="宋体" w:hAnsi="宋体" w:cs="Arial" w:hint="eastAsia"/>
          <w:szCs w:val="21"/>
        </w:rPr>
        <w:t>元人民币</w:t>
      </w:r>
      <w:r w:rsidRPr="00640770">
        <w:rPr>
          <w:rFonts w:ascii="宋体" w:eastAsia="宋体" w:hAnsi="宋体" w:cs="Arial"/>
          <w:szCs w:val="21"/>
        </w:rPr>
        <w:t>(</w:t>
      </w:r>
      <w:r w:rsidRPr="00640770">
        <w:rPr>
          <w:rFonts w:ascii="宋体" w:eastAsia="宋体" w:hAnsi="宋体" w:cs="Arial" w:hint="eastAsia"/>
          <w:szCs w:val="21"/>
        </w:rPr>
        <w:t>大写：</w:t>
      </w:r>
      <w:r w:rsidR="00943005">
        <w:rPr>
          <w:rFonts w:ascii="宋体" w:eastAsia="宋体" w:hAnsi="宋体" w:cs="Arial" w:hint="eastAsia"/>
          <w:szCs w:val="21"/>
        </w:rPr>
        <w:t xml:space="preserve">     </w:t>
      </w:r>
      <w:r w:rsidR="00494682" w:rsidRPr="00640770">
        <w:rPr>
          <w:rFonts w:ascii="宋体" w:eastAsia="宋体" w:hAnsi="宋体" w:cs="Arial" w:hint="eastAsia"/>
          <w:szCs w:val="21"/>
        </w:rPr>
        <w:t>万元</w:t>
      </w:r>
      <w:r w:rsidRPr="00640770">
        <w:rPr>
          <w:rFonts w:ascii="宋体" w:eastAsia="宋体" w:hAnsi="宋体" w:cs="Arial" w:hint="eastAsia"/>
          <w:szCs w:val="21"/>
        </w:rPr>
        <w:t>整</w:t>
      </w:r>
      <w:r w:rsidRPr="00640770">
        <w:rPr>
          <w:rFonts w:ascii="宋体" w:eastAsia="宋体" w:hAnsi="宋体" w:cs="Arial"/>
          <w:szCs w:val="21"/>
        </w:rPr>
        <w:t>)</w:t>
      </w:r>
      <w:r w:rsidRPr="00640770">
        <w:rPr>
          <w:rFonts w:ascii="宋体" w:eastAsia="宋体" w:hAnsi="宋体" w:cs="Arial" w:hint="eastAsia"/>
          <w:szCs w:val="21"/>
        </w:rPr>
        <w:t>。分项价格详见附件</w:t>
      </w:r>
      <w:r w:rsidRPr="00640770">
        <w:rPr>
          <w:rFonts w:ascii="宋体" w:eastAsia="宋体" w:hAnsi="宋体" w:cs="Arial"/>
          <w:szCs w:val="21"/>
        </w:rPr>
        <w:t>1</w:t>
      </w:r>
      <w:r w:rsidRPr="00640770">
        <w:rPr>
          <w:rFonts w:ascii="宋体" w:eastAsia="宋体" w:hAnsi="宋体" w:cs="Arial" w:hint="eastAsia"/>
          <w:szCs w:val="21"/>
        </w:rPr>
        <w:t>。</w:t>
      </w:r>
    </w:p>
    <w:p w14:paraId="3BD0516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3.2</w:t>
      </w:r>
      <w:r w:rsidRPr="00640770">
        <w:rPr>
          <w:rFonts w:ascii="宋体" w:eastAsia="宋体" w:hAnsi="宋体" w:cs="Arial" w:hint="eastAsia"/>
          <w:szCs w:val="21"/>
        </w:rPr>
        <w:t>合同的分项价格如下：</w:t>
      </w:r>
    </w:p>
    <w:p w14:paraId="41CF2C64" w14:textId="7ACAC042"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3.2.1</w:t>
      </w:r>
      <w:r w:rsidRPr="00640770">
        <w:rPr>
          <w:rFonts w:ascii="宋体" w:eastAsia="宋体" w:hAnsi="宋体" w:cs="Arial" w:hint="eastAsia"/>
          <w:szCs w:val="21"/>
        </w:rPr>
        <w:t>合同设备价格</w:t>
      </w:r>
      <w:bookmarkStart w:id="42" w:name="OLE_LINK3"/>
      <w:r w:rsidRPr="00640770">
        <w:rPr>
          <w:rFonts w:ascii="宋体" w:eastAsia="宋体" w:hAnsi="宋体" w:cs="Arial" w:hint="eastAsia"/>
          <w:szCs w:val="21"/>
        </w:rPr>
        <w:t>：</w:t>
      </w:r>
      <w:bookmarkEnd w:id="42"/>
      <w:r w:rsidR="00943005">
        <w:rPr>
          <w:rFonts w:ascii="宋体" w:eastAsia="宋体" w:hAnsi="宋体" w:cs="Arial" w:hint="eastAsia"/>
          <w:szCs w:val="21"/>
        </w:rPr>
        <w:t xml:space="preserve">    </w:t>
      </w:r>
      <w:r w:rsidR="00495D78" w:rsidRPr="00640770">
        <w:rPr>
          <w:rFonts w:ascii="宋体" w:eastAsia="宋体" w:hAnsi="宋体" w:cs="Arial" w:hint="eastAsia"/>
          <w:szCs w:val="21"/>
        </w:rPr>
        <w:t>万元</w:t>
      </w:r>
    </w:p>
    <w:p w14:paraId="43E6C19C" w14:textId="77777777" w:rsidR="007C568B" w:rsidRPr="00640770" w:rsidRDefault="007C568B" w:rsidP="007C568B">
      <w:pPr>
        <w:snapToGrid w:val="0"/>
        <w:spacing w:line="360" w:lineRule="auto"/>
        <w:ind w:leftChars="322" w:left="676" w:firstLine="2"/>
        <w:rPr>
          <w:rFonts w:ascii="宋体" w:eastAsia="宋体" w:hAnsi="宋体" w:cs="Arial"/>
          <w:szCs w:val="21"/>
        </w:rPr>
      </w:pPr>
      <w:r w:rsidRPr="00640770">
        <w:rPr>
          <w:rFonts w:ascii="宋体" w:eastAsia="宋体" w:hAnsi="宋体" w:cs="Arial"/>
          <w:szCs w:val="21"/>
        </w:rPr>
        <w:t>A.</w:t>
      </w:r>
      <w:r w:rsidRPr="00640770">
        <w:rPr>
          <w:rFonts w:ascii="宋体" w:eastAsia="宋体" w:hAnsi="宋体" w:cs="Arial" w:hint="eastAsia"/>
          <w:szCs w:val="21"/>
        </w:rPr>
        <w:t>设备及材料价格：</w:t>
      </w:r>
    </w:p>
    <w:p w14:paraId="069E49E1" w14:textId="77777777" w:rsidR="007C568B" w:rsidRPr="00640770" w:rsidRDefault="007C568B" w:rsidP="007C568B">
      <w:pPr>
        <w:snapToGrid w:val="0"/>
        <w:spacing w:line="360" w:lineRule="auto"/>
        <w:ind w:leftChars="322" w:left="676" w:firstLine="2"/>
        <w:rPr>
          <w:rFonts w:ascii="宋体" w:eastAsia="宋体" w:hAnsi="宋体" w:cs="Arial"/>
          <w:szCs w:val="21"/>
        </w:rPr>
      </w:pPr>
      <w:r w:rsidRPr="00640770">
        <w:rPr>
          <w:rFonts w:ascii="宋体" w:eastAsia="宋体" w:hAnsi="宋体" w:cs="Arial"/>
          <w:szCs w:val="21"/>
        </w:rPr>
        <w:t>B.</w:t>
      </w:r>
      <w:r w:rsidRPr="00640770">
        <w:rPr>
          <w:rFonts w:ascii="宋体" w:eastAsia="宋体" w:hAnsi="宋体" w:cs="Arial" w:hint="eastAsia"/>
          <w:szCs w:val="21"/>
        </w:rPr>
        <w:t>必备的备品备件价格：</w:t>
      </w:r>
    </w:p>
    <w:p w14:paraId="0184E5CE" w14:textId="77777777" w:rsidR="007C568B" w:rsidRPr="00640770" w:rsidRDefault="007C568B" w:rsidP="007C568B">
      <w:pPr>
        <w:snapToGrid w:val="0"/>
        <w:spacing w:line="360" w:lineRule="auto"/>
        <w:ind w:leftChars="322" w:left="676" w:firstLine="2"/>
        <w:rPr>
          <w:rFonts w:ascii="宋体" w:eastAsia="宋体" w:hAnsi="宋体" w:cs="Arial"/>
          <w:szCs w:val="21"/>
        </w:rPr>
      </w:pPr>
      <w:r w:rsidRPr="00640770">
        <w:rPr>
          <w:rFonts w:ascii="宋体" w:eastAsia="宋体" w:hAnsi="宋体" w:cs="Arial"/>
          <w:szCs w:val="21"/>
        </w:rPr>
        <w:t>C.</w:t>
      </w:r>
      <w:r w:rsidRPr="00640770">
        <w:rPr>
          <w:rFonts w:ascii="宋体" w:eastAsia="宋体" w:hAnsi="宋体" w:cs="Arial" w:hint="eastAsia"/>
          <w:szCs w:val="21"/>
        </w:rPr>
        <w:t>专用工具价格：</w:t>
      </w:r>
    </w:p>
    <w:p w14:paraId="6270B1A0" w14:textId="77777777" w:rsidR="007C568B" w:rsidRPr="00640770" w:rsidRDefault="007C568B" w:rsidP="007C568B">
      <w:pPr>
        <w:snapToGrid w:val="0"/>
        <w:spacing w:line="360" w:lineRule="auto"/>
        <w:ind w:leftChars="322" w:left="676" w:firstLine="2"/>
        <w:rPr>
          <w:rFonts w:ascii="宋体" w:eastAsia="宋体" w:hAnsi="宋体" w:cs="Arial"/>
          <w:szCs w:val="21"/>
        </w:rPr>
      </w:pPr>
      <w:r w:rsidRPr="00640770">
        <w:rPr>
          <w:rFonts w:ascii="宋体" w:eastAsia="宋体" w:hAnsi="宋体" w:cs="Arial"/>
          <w:szCs w:val="21"/>
        </w:rPr>
        <w:t>D.</w:t>
      </w:r>
      <w:r w:rsidRPr="00640770">
        <w:rPr>
          <w:rFonts w:ascii="宋体" w:eastAsia="宋体" w:hAnsi="宋体" w:cs="Arial" w:hint="eastAsia"/>
          <w:szCs w:val="21"/>
        </w:rPr>
        <w:t>随机备品备件价格：</w:t>
      </w:r>
      <w:r w:rsidRPr="00640770">
        <w:rPr>
          <w:rFonts w:ascii="宋体" w:eastAsia="宋体" w:hAnsi="宋体" w:cs="Arial"/>
          <w:szCs w:val="21"/>
        </w:rPr>
        <w:t xml:space="preserve">            </w:t>
      </w:r>
    </w:p>
    <w:p w14:paraId="185B4442" w14:textId="77777777" w:rsidR="003139AE" w:rsidRPr="00640770" w:rsidRDefault="007C568B" w:rsidP="007C568B">
      <w:pPr>
        <w:snapToGrid w:val="0"/>
        <w:spacing w:line="360" w:lineRule="auto"/>
        <w:ind w:leftChars="322" w:left="676" w:firstLine="2"/>
        <w:rPr>
          <w:rFonts w:ascii="宋体" w:eastAsia="宋体" w:hAnsi="宋体" w:cs="Arial"/>
          <w:szCs w:val="21"/>
        </w:rPr>
      </w:pPr>
      <w:r w:rsidRPr="00640770">
        <w:rPr>
          <w:rFonts w:ascii="宋体" w:eastAsia="宋体" w:hAnsi="宋体" w:cs="Arial"/>
          <w:szCs w:val="21"/>
        </w:rPr>
        <w:t>E.</w:t>
      </w:r>
      <w:r w:rsidRPr="00640770">
        <w:rPr>
          <w:rFonts w:ascii="宋体" w:eastAsia="宋体" w:hAnsi="宋体" w:cs="Arial" w:hint="eastAsia"/>
          <w:szCs w:val="21"/>
        </w:rPr>
        <w:t>运输、保险价格：</w:t>
      </w:r>
    </w:p>
    <w:p w14:paraId="0D456887" w14:textId="2F643EF2"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3.2.2</w:t>
      </w:r>
      <w:r w:rsidR="00BB1695" w:rsidRPr="00640770">
        <w:rPr>
          <w:rFonts w:ascii="宋体" w:eastAsia="宋体" w:hAnsi="宋体" w:cs="Arial" w:hint="eastAsia"/>
          <w:szCs w:val="21"/>
        </w:rPr>
        <w:t>技术服务费</w:t>
      </w:r>
      <w:r w:rsidR="00916C40" w:rsidRPr="00640770">
        <w:rPr>
          <w:rFonts w:ascii="宋体" w:eastAsia="宋体" w:hAnsi="宋体" w:cs="Arial" w:hint="eastAsia"/>
          <w:szCs w:val="21"/>
        </w:rPr>
        <w:t>：</w:t>
      </w:r>
      <w:r w:rsidR="00943005">
        <w:rPr>
          <w:rFonts w:ascii="宋体" w:eastAsia="宋体" w:hAnsi="宋体" w:cs="Arial" w:hint="eastAsia"/>
          <w:szCs w:val="21"/>
        </w:rPr>
        <w:t xml:space="preserve">   </w:t>
      </w:r>
      <w:r w:rsidR="00495D78" w:rsidRPr="00640770">
        <w:rPr>
          <w:rFonts w:ascii="宋体" w:eastAsia="宋体" w:hAnsi="宋体" w:cs="Arial" w:hint="eastAsia"/>
          <w:szCs w:val="21"/>
        </w:rPr>
        <w:t>万</w:t>
      </w:r>
    </w:p>
    <w:p w14:paraId="3AC7B133" w14:textId="402E9042"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3.2.3</w:t>
      </w:r>
      <w:r w:rsidRPr="00640770">
        <w:rPr>
          <w:rFonts w:ascii="宋体" w:eastAsia="宋体" w:hAnsi="宋体" w:cs="Arial" w:hint="eastAsia"/>
          <w:szCs w:val="21"/>
        </w:rPr>
        <w:t>买方出国人员费：</w:t>
      </w:r>
      <w:r w:rsidR="00943005">
        <w:rPr>
          <w:rFonts w:ascii="宋体" w:eastAsia="宋体" w:hAnsi="宋体" w:cs="Arial" w:hint="eastAsia"/>
          <w:szCs w:val="21"/>
        </w:rPr>
        <w:t xml:space="preserve">   </w:t>
      </w:r>
      <w:r w:rsidR="00494682" w:rsidRPr="00640770">
        <w:rPr>
          <w:rFonts w:ascii="宋体" w:eastAsia="宋体" w:hAnsi="宋体" w:cs="Arial" w:hint="eastAsia"/>
          <w:szCs w:val="21"/>
        </w:rPr>
        <w:t>万元</w:t>
      </w:r>
    </w:p>
    <w:p w14:paraId="09F656E1" w14:textId="08AC2D78" w:rsidR="00BA42E9" w:rsidRPr="00640770" w:rsidRDefault="00BA42E9"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3</w:t>
      </w:r>
      <w:r w:rsidRPr="00640770">
        <w:rPr>
          <w:rFonts w:ascii="宋体" w:eastAsia="宋体" w:hAnsi="宋体" w:cs="Arial"/>
          <w:szCs w:val="21"/>
        </w:rPr>
        <w:t xml:space="preserve">.2.4 </w:t>
      </w:r>
      <w:r w:rsidRPr="00640770">
        <w:rPr>
          <w:rFonts w:ascii="宋体" w:eastAsia="宋体" w:hAnsi="宋体" w:cs="Arial" w:hint="eastAsia"/>
          <w:szCs w:val="21"/>
        </w:rPr>
        <w:t>暂定金额</w:t>
      </w:r>
      <w:r w:rsidR="00A02D01" w:rsidRPr="00640770">
        <w:rPr>
          <w:rFonts w:ascii="宋体" w:eastAsia="宋体" w:hAnsi="宋体" w:cs="Arial" w:hint="eastAsia"/>
          <w:szCs w:val="21"/>
        </w:rPr>
        <w:t>：</w:t>
      </w:r>
      <w:r w:rsidR="00943005">
        <w:rPr>
          <w:rFonts w:ascii="宋体" w:eastAsia="宋体" w:hAnsi="宋体" w:cs="Arial" w:hint="eastAsia"/>
          <w:szCs w:val="21"/>
        </w:rPr>
        <w:t xml:space="preserve">   </w:t>
      </w:r>
      <w:r w:rsidR="00494682" w:rsidRPr="00640770">
        <w:rPr>
          <w:rFonts w:ascii="宋体" w:eastAsia="宋体" w:hAnsi="宋体" w:cs="Arial" w:hint="eastAsia"/>
          <w:szCs w:val="21"/>
        </w:rPr>
        <w:t>万元</w:t>
      </w:r>
    </w:p>
    <w:p w14:paraId="19E5D58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3.3</w:t>
      </w:r>
      <w:r w:rsidRPr="00640770">
        <w:rPr>
          <w:rFonts w:ascii="宋体" w:eastAsia="宋体" w:hAnsi="宋体" w:cs="Arial" w:hint="eastAsia"/>
          <w:szCs w:val="21"/>
        </w:rPr>
        <w:t>合同第</w:t>
      </w:r>
      <w:r w:rsidRPr="00640770">
        <w:rPr>
          <w:rFonts w:ascii="宋体" w:eastAsia="宋体" w:hAnsi="宋体" w:cs="Arial"/>
          <w:szCs w:val="21"/>
        </w:rPr>
        <w:t>3.1</w:t>
      </w:r>
      <w:r w:rsidRPr="00640770">
        <w:rPr>
          <w:rFonts w:ascii="宋体" w:eastAsia="宋体" w:hAnsi="宋体" w:cs="Arial" w:hint="eastAsia"/>
          <w:szCs w:val="21"/>
        </w:rPr>
        <w:t>条规定的合同总价是固定价格。</w:t>
      </w:r>
    </w:p>
    <w:p w14:paraId="213E3939" w14:textId="4DE2FA21"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3.4</w:t>
      </w:r>
      <w:r w:rsidRPr="00640770">
        <w:rPr>
          <w:rFonts w:ascii="宋体" w:eastAsia="宋体" w:hAnsi="宋体" w:cs="Arial" w:hint="eastAsia"/>
          <w:szCs w:val="21"/>
        </w:rPr>
        <w:t>上述技术服务费是卖方履行本合同所需的所有技术服务的封顶价格。如果卖方实际提供的服务少于预计的服务，或由于买方原因需增加技术服务，买方将按照本合同附件</w:t>
      </w:r>
      <w:r w:rsidR="000358EB" w:rsidRPr="00640770">
        <w:rPr>
          <w:rFonts w:ascii="宋体" w:eastAsia="宋体" w:hAnsi="宋体" w:cs="Arial" w:hint="eastAsia"/>
          <w:szCs w:val="21"/>
        </w:rPr>
        <w:t>3</w:t>
      </w:r>
      <w:r w:rsidRPr="00640770">
        <w:rPr>
          <w:rFonts w:ascii="宋体" w:eastAsia="宋体" w:hAnsi="宋体" w:cs="Arial" w:hint="eastAsia"/>
          <w:szCs w:val="21"/>
        </w:rPr>
        <w:t>所规定的费用标准计算的实际数额向卖方支付；如果由于卖方原因，实际提供的服务多于预计的服务，买方将不再另行支付任何技术服务费。</w:t>
      </w:r>
    </w:p>
    <w:p w14:paraId="6B25FF9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3.5</w:t>
      </w:r>
      <w:r w:rsidRPr="00640770">
        <w:rPr>
          <w:rFonts w:ascii="宋体" w:eastAsia="宋体" w:hAnsi="宋体" w:cs="Arial" w:hint="eastAsia"/>
          <w:szCs w:val="21"/>
        </w:rPr>
        <w:t>合同第</w:t>
      </w:r>
      <w:r w:rsidRPr="00640770">
        <w:rPr>
          <w:rFonts w:ascii="宋体" w:eastAsia="宋体" w:hAnsi="宋体" w:cs="Arial"/>
          <w:szCs w:val="21"/>
        </w:rPr>
        <w:t>3.2.1</w:t>
      </w:r>
      <w:r w:rsidRPr="00640770">
        <w:rPr>
          <w:rFonts w:ascii="宋体" w:eastAsia="宋体" w:hAnsi="宋体" w:cs="Arial" w:hint="eastAsia"/>
          <w:szCs w:val="21"/>
        </w:rPr>
        <w:t>条所规定合同设备价格为工作现场交货价。</w:t>
      </w:r>
    </w:p>
    <w:p w14:paraId="2BCC4E48"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工作现场交货价：包括卖方将货物交至工作现场、买方指定地点后之前的全部费用，不包括卸货费。</w:t>
      </w:r>
    </w:p>
    <w:p w14:paraId="57E3D9A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技术资料在交付到工作现场以前发生的一切费用已含在合同总价中。</w:t>
      </w:r>
    </w:p>
    <w:p w14:paraId="5B20B52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3.6 </w:t>
      </w:r>
      <w:r w:rsidRPr="00640770">
        <w:rPr>
          <w:rFonts w:ascii="宋体" w:eastAsia="宋体" w:hAnsi="宋体" w:cs="Arial" w:hint="eastAsia"/>
          <w:szCs w:val="21"/>
        </w:rPr>
        <w:t>买方出国人员人日费率如附件</w:t>
      </w:r>
      <w:r w:rsidRPr="00640770">
        <w:rPr>
          <w:rFonts w:ascii="宋体" w:eastAsia="宋体" w:hAnsi="宋体" w:cs="Arial"/>
          <w:szCs w:val="21"/>
        </w:rPr>
        <w:t>3</w:t>
      </w:r>
      <w:r w:rsidRPr="00640770">
        <w:rPr>
          <w:rFonts w:ascii="宋体" w:eastAsia="宋体" w:hAnsi="宋体" w:cs="Arial" w:hint="eastAsia"/>
          <w:szCs w:val="21"/>
        </w:rPr>
        <w:t>中规定应为固定价格。如买方实际出国人员数与原定数目不同，双方应根据此固定费率通过友好协商确定最终的买方出国人员费用。</w:t>
      </w:r>
    </w:p>
    <w:p w14:paraId="10D36853" w14:textId="77777777" w:rsidR="003139AE" w:rsidRPr="00640770" w:rsidRDefault="003139AE"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3.7</w:t>
      </w:r>
      <w:r w:rsidRPr="00640770">
        <w:rPr>
          <w:rFonts w:ascii="宋体" w:eastAsia="宋体" w:hAnsi="宋体" w:cs="Arial"/>
          <w:szCs w:val="21"/>
        </w:rPr>
        <w:t xml:space="preserve"> </w:t>
      </w:r>
      <w:r w:rsidRPr="00640770">
        <w:rPr>
          <w:rFonts w:ascii="宋体" w:eastAsia="宋体" w:hAnsi="宋体" w:cs="Arial" w:hint="eastAsia"/>
          <w:szCs w:val="21"/>
        </w:rPr>
        <w:t>暂定金额为买方支付的，用于项目执行过程中可能发生的供货范围增加、材料等级调整等，具体的范围及其金额在</w:t>
      </w:r>
      <w:r w:rsidR="002A2A98" w:rsidRPr="00640770">
        <w:rPr>
          <w:rFonts w:ascii="宋体" w:eastAsia="宋体" w:hAnsi="宋体" w:cs="Arial" w:hint="eastAsia"/>
          <w:szCs w:val="21"/>
        </w:rPr>
        <w:t>发生时，由买方和卖方商议确定。若不发生，暂定金额不予支付给卖方</w:t>
      </w:r>
      <w:r w:rsidRPr="00640770">
        <w:rPr>
          <w:rFonts w:ascii="宋体" w:eastAsia="宋体" w:hAnsi="宋体" w:cs="Arial" w:hint="eastAsia"/>
          <w:szCs w:val="21"/>
        </w:rPr>
        <w:t>。</w:t>
      </w:r>
    </w:p>
    <w:p w14:paraId="1955FDF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上述</w:t>
      </w:r>
      <w:r w:rsidR="00425CA5" w:rsidRPr="00640770">
        <w:rPr>
          <w:rFonts w:ascii="宋体" w:eastAsia="宋体" w:hAnsi="宋体" w:cs="Arial" w:hint="eastAsia"/>
          <w:szCs w:val="21"/>
        </w:rPr>
        <w:t>第</w:t>
      </w:r>
      <w:r w:rsidR="000B7927" w:rsidRPr="00640770">
        <w:rPr>
          <w:rFonts w:ascii="宋体" w:eastAsia="宋体" w:hAnsi="宋体" w:cs="Arial" w:hint="eastAsia"/>
          <w:szCs w:val="21"/>
        </w:rPr>
        <w:t>3.2.1</w:t>
      </w:r>
      <w:r w:rsidR="00425CA5" w:rsidRPr="00640770">
        <w:rPr>
          <w:rFonts w:ascii="宋体" w:eastAsia="宋体" w:hAnsi="宋体" w:cs="Arial" w:hint="eastAsia"/>
          <w:szCs w:val="21"/>
        </w:rPr>
        <w:t>条</w:t>
      </w:r>
      <w:r w:rsidRPr="00640770">
        <w:rPr>
          <w:rFonts w:ascii="宋体" w:eastAsia="宋体" w:hAnsi="宋体" w:cs="Arial" w:hint="eastAsia"/>
          <w:szCs w:val="21"/>
        </w:rPr>
        <w:t>合同</w:t>
      </w:r>
      <w:r w:rsidR="003139AE" w:rsidRPr="00640770">
        <w:rPr>
          <w:rFonts w:ascii="宋体" w:eastAsia="宋体" w:hAnsi="宋体" w:cs="Arial" w:hint="eastAsia"/>
          <w:szCs w:val="21"/>
        </w:rPr>
        <w:t>设备</w:t>
      </w:r>
      <w:r w:rsidRPr="00640770">
        <w:rPr>
          <w:rFonts w:ascii="宋体" w:eastAsia="宋体" w:hAnsi="宋体" w:cs="Arial" w:hint="eastAsia"/>
          <w:szCs w:val="21"/>
        </w:rPr>
        <w:t>价格是合同设备和技术文件交货时的固定不变价格，卖方在报价时已充分考虑合同签订后供货期调整、原材料涨价、运输方式的改变、政策性调整等可能导致成本上涨的各种因素所带来的风险，在合同执行期间，不得因任何理由提出涨价要求。</w:t>
      </w:r>
    </w:p>
    <w:p w14:paraId="12FD917A" w14:textId="77777777" w:rsidR="007C568B" w:rsidRPr="00640770" w:rsidRDefault="007C568B" w:rsidP="007C568B">
      <w:pPr>
        <w:spacing w:line="360" w:lineRule="auto"/>
        <w:rPr>
          <w:rFonts w:ascii="宋体" w:eastAsia="宋体" w:hAnsi="宋体"/>
        </w:rPr>
      </w:pPr>
    </w:p>
    <w:p w14:paraId="24C2C280" w14:textId="77777777" w:rsidR="007C568B" w:rsidRPr="00640770" w:rsidRDefault="007C568B" w:rsidP="007C568B">
      <w:pPr>
        <w:tabs>
          <w:tab w:val="left" w:pos="600"/>
        </w:tabs>
        <w:snapToGrid w:val="0"/>
        <w:spacing w:line="360" w:lineRule="auto"/>
        <w:rPr>
          <w:rFonts w:ascii="宋体" w:eastAsia="宋体" w:hAnsi="宋体"/>
        </w:rPr>
        <w:sectPr w:rsidR="007C568B" w:rsidRPr="00640770">
          <w:headerReference w:type="default" r:id="rId13"/>
          <w:pgSz w:w="11907" w:h="16840"/>
          <w:pgMar w:top="1382" w:right="1021" w:bottom="1139" w:left="1588" w:header="651" w:footer="631" w:gutter="0"/>
          <w:cols w:space="720"/>
          <w:docGrid w:linePitch="285"/>
        </w:sectPr>
      </w:pPr>
    </w:p>
    <w:p w14:paraId="5EAC5F6C"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sz w:val="24"/>
          <w:szCs w:val="24"/>
        </w:rPr>
      </w:pPr>
      <w:bookmarkStart w:id="43" w:name="_Toc114455783"/>
      <w:bookmarkStart w:id="44" w:name="_Toc29718"/>
      <w:bookmarkStart w:id="45" w:name="_Toc514587413"/>
      <w:bookmarkStart w:id="46" w:name="_Toc84130683"/>
      <w:bookmarkStart w:id="47" w:name="_Toc21712"/>
      <w:bookmarkStart w:id="48" w:name="_Toc13101"/>
      <w:bookmarkStart w:id="49" w:name="_Toc517512268"/>
      <w:bookmarkStart w:id="50" w:name="_Toc532839860"/>
      <w:r w:rsidRPr="00640770">
        <w:rPr>
          <w:rFonts w:ascii="宋体" w:eastAsia="宋体" w:hAnsi="宋体" w:hint="eastAsia"/>
          <w:bCs w:val="0"/>
          <w:sz w:val="24"/>
          <w:szCs w:val="24"/>
        </w:rPr>
        <w:lastRenderedPageBreak/>
        <w:t>支付与支付条件</w:t>
      </w:r>
      <w:bookmarkEnd w:id="43"/>
      <w:bookmarkEnd w:id="44"/>
      <w:bookmarkEnd w:id="45"/>
      <w:bookmarkEnd w:id="46"/>
      <w:bookmarkEnd w:id="47"/>
      <w:bookmarkEnd w:id="48"/>
      <w:bookmarkEnd w:id="49"/>
      <w:bookmarkEnd w:id="50"/>
    </w:p>
    <w:p w14:paraId="15D5918C" w14:textId="77777777" w:rsidR="007C568B" w:rsidRPr="00640770" w:rsidRDefault="007C568B" w:rsidP="00640770">
      <w:pPr>
        <w:snapToGrid w:val="0"/>
        <w:spacing w:line="276" w:lineRule="auto"/>
        <w:ind w:firstLineChars="200" w:firstLine="420"/>
        <w:rPr>
          <w:rFonts w:ascii="宋体" w:eastAsia="宋体" w:hAnsi="宋体" w:cs="Arial"/>
          <w:szCs w:val="21"/>
        </w:rPr>
      </w:pPr>
      <w:r w:rsidRPr="00640770">
        <w:rPr>
          <w:rFonts w:ascii="宋体" w:eastAsia="宋体" w:hAnsi="宋体" w:cs="Arial" w:hint="eastAsia"/>
          <w:szCs w:val="21"/>
        </w:rPr>
        <w:t>本合同项下的一切支付，买方均以人民币用电汇方式汇入卖方的账户。卖方应支付给买方的任何费用，将由卖方通过电汇方式汇入买方的账户。</w:t>
      </w:r>
    </w:p>
    <w:p w14:paraId="3D3D5D22" w14:textId="480675F6" w:rsidR="007C568B" w:rsidRPr="00640770" w:rsidRDefault="007C568B" w:rsidP="00640770">
      <w:pPr>
        <w:snapToGrid w:val="0"/>
        <w:spacing w:line="276" w:lineRule="auto"/>
        <w:ind w:firstLineChars="200" w:firstLine="420"/>
        <w:rPr>
          <w:rFonts w:ascii="宋体" w:eastAsia="宋体" w:hAnsi="宋体" w:cs="Arial"/>
          <w:szCs w:val="21"/>
        </w:rPr>
      </w:pPr>
      <w:r w:rsidRPr="00640770">
        <w:rPr>
          <w:rFonts w:ascii="宋体" w:eastAsia="宋体" w:hAnsi="宋体" w:cs="Arial" w:hint="eastAsia"/>
          <w:szCs w:val="21"/>
        </w:rPr>
        <w:t>买方在本合同生效后，将对本合同项下</w:t>
      </w:r>
      <w:r w:rsidRPr="00640770">
        <w:rPr>
          <w:rFonts w:ascii="宋体" w:eastAsia="宋体" w:hAnsi="宋体"/>
        </w:rPr>
        <w:t>3.</w:t>
      </w:r>
      <w:r w:rsidR="00425CA5" w:rsidRPr="00640770">
        <w:rPr>
          <w:rFonts w:ascii="宋体" w:eastAsia="宋体" w:hAnsi="宋体" w:hint="eastAsia"/>
        </w:rPr>
        <w:t>2.</w:t>
      </w:r>
      <w:r w:rsidRPr="00640770">
        <w:rPr>
          <w:rFonts w:ascii="宋体" w:eastAsia="宋体" w:hAnsi="宋体"/>
        </w:rPr>
        <w:t>1</w:t>
      </w:r>
      <w:r w:rsidRPr="00640770">
        <w:rPr>
          <w:rFonts w:ascii="宋体" w:eastAsia="宋体" w:hAnsi="宋体" w:cs="Arial" w:hint="eastAsia"/>
          <w:szCs w:val="21"/>
        </w:rPr>
        <w:t>条中规定的合同</w:t>
      </w:r>
      <w:r w:rsidR="00425CA5" w:rsidRPr="00640770">
        <w:rPr>
          <w:rFonts w:ascii="宋体" w:eastAsia="宋体" w:hAnsi="宋体" w:cs="Arial" w:hint="eastAsia"/>
          <w:szCs w:val="21"/>
        </w:rPr>
        <w:t>设备价格</w:t>
      </w:r>
      <w:r w:rsidRPr="00640770">
        <w:rPr>
          <w:rFonts w:ascii="宋体" w:eastAsia="宋体" w:hAnsi="宋体" w:cs="Arial" w:hint="eastAsia"/>
          <w:szCs w:val="21"/>
        </w:rPr>
        <w:t>按下列办法及比例支付给卖方。</w:t>
      </w:r>
    </w:p>
    <w:p w14:paraId="762AC0CF" w14:textId="3AE83F06"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4.1 </w:t>
      </w:r>
      <w:r w:rsidRPr="00640770">
        <w:rPr>
          <w:rFonts w:ascii="宋体" w:eastAsia="宋体" w:hAnsi="宋体" w:cs="Arial" w:hint="eastAsia"/>
          <w:szCs w:val="21"/>
        </w:rPr>
        <w:t>合同项下的所有款项的支付采用电汇或者承兑汇票方式。</w:t>
      </w:r>
    </w:p>
    <w:p w14:paraId="6133AEC6" w14:textId="77777777" w:rsidR="007C568B" w:rsidRPr="00640770" w:rsidRDefault="007C568B" w:rsidP="007C568B">
      <w:pPr>
        <w:snapToGrid w:val="0"/>
        <w:spacing w:line="360" w:lineRule="auto"/>
        <w:ind w:firstLineChars="200" w:firstLine="422"/>
        <w:rPr>
          <w:rFonts w:ascii="宋体" w:eastAsia="宋体" w:hAnsi="宋体" w:cs="Arial"/>
          <w:b/>
          <w:szCs w:val="21"/>
        </w:rPr>
      </w:pPr>
      <w:r w:rsidRPr="00640770">
        <w:rPr>
          <w:rFonts w:ascii="宋体" w:eastAsia="宋体" w:hAnsi="宋体" w:cs="Arial"/>
          <w:b/>
          <w:szCs w:val="21"/>
        </w:rPr>
        <w:t xml:space="preserve">4.2 </w:t>
      </w:r>
      <w:r w:rsidRPr="00640770">
        <w:rPr>
          <w:rFonts w:ascii="宋体" w:eastAsia="宋体" w:hAnsi="宋体" w:cs="Arial" w:hint="eastAsia"/>
          <w:b/>
          <w:szCs w:val="21"/>
        </w:rPr>
        <w:t>合同设备款的支付：</w:t>
      </w:r>
      <w:r w:rsidRPr="00640770">
        <w:rPr>
          <w:rFonts w:ascii="宋体" w:eastAsia="宋体" w:hAnsi="宋体" w:cs="Arial"/>
          <w:b/>
          <w:szCs w:val="21"/>
        </w:rPr>
        <w:t>1：2：2：3：1：1</w:t>
      </w:r>
    </w:p>
    <w:p w14:paraId="16C4B939" w14:textId="77777777" w:rsidR="007C568B" w:rsidRPr="00640770" w:rsidRDefault="007C568B" w:rsidP="007C568B">
      <w:pPr>
        <w:snapToGrid w:val="0"/>
        <w:spacing w:line="360" w:lineRule="auto"/>
        <w:ind w:firstLineChars="200" w:firstLine="422"/>
        <w:rPr>
          <w:rFonts w:ascii="宋体" w:eastAsia="宋体" w:hAnsi="宋体" w:cs="Arial"/>
          <w:b/>
          <w:szCs w:val="21"/>
        </w:rPr>
      </w:pPr>
      <w:r w:rsidRPr="00640770">
        <w:rPr>
          <w:rFonts w:ascii="宋体" w:eastAsia="宋体" w:hAnsi="宋体" w:cs="Arial"/>
          <w:b/>
          <w:szCs w:val="21"/>
        </w:rPr>
        <w:t>4.2.1</w:t>
      </w:r>
      <w:r w:rsidRPr="00640770">
        <w:rPr>
          <w:rFonts w:ascii="宋体" w:eastAsia="宋体" w:hAnsi="宋体" w:cs="Arial" w:hint="eastAsia"/>
          <w:b/>
          <w:szCs w:val="21"/>
        </w:rPr>
        <w:t>预付款（</w:t>
      </w:r>
      <w:r w:rsidRPr="00640770">
        <w:rPr>
          <w:rFonts w:ascii="宋体" w:eastAsia="宋体" w:hAnsi="宋体" w:cs="Arial"/>
          <w:b/>
          <w:szCs w:val="21"/>
        </w:rPr>
        <w:t>10%）</w:t>
      </w:r>
    </w:p>
    <w:p w14:paraId="14028AA3" w14:textId="3A25CF8C"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合同第</w:t>
      </w:r>
      <w:r w:rsidRPr="00640770">
        <w:rPr>
          <w:rFonts w:ascii="宋体" w:eastAsia="宋体" w:hAnsi="宋体" w:cs="Arial"/>
          <w:szCs w:val="21"/>
        </w:rPr>
        <w:t>3.2.1</w:t>
      </w:r>
      <w:r w:rsidRPr="00640770">
        <w:rPr>
          <w:rFonts w:ascii="宋体" w:eastAsia="宋体" w:hAnsi="宋体" w:cs="Arial" w:hint="eastAsia"/>
          <w:szCs w:val="21"/>
        </w:rPr>
        <w:t>条规定的合同设备价格的百分之十</w:t>
      </w:r>
      <w:r w:rsidRPr="00640770">
        <w:rPr>
          <w:rFonts w:ascii="宋体" w:eastAsia="宋体" w:hAnsi="宋体" w:cs="Arial"/>
          <w:szCs w:val="21"/>
        </w:rPr>
        <w:t>(10％)</w:t>
      </w:r>
      <w:r w:rsidRPr="00640770">
        <w:rPr>
          <w:rFonts w:ascii="宋体" w:eastAsia="宋体" w:hAnsi="宋体" w:cs="Arial" w:hint="eastAsia"/>
          <w:szCs w:val="21"/>
        </w:rPr>
        <w:t>，</w:t>
      </w:r>
      <w:r w:rsidR="002026A8" w:rsidRPr="00640770">
        <w:rPr>
          <w:rFonts w:ascii="宋体" w:eastAsia="宋体" w:hAnsi="宋体" w:cs="Arial" w:hint="eastAsia"/>
          <w:szCs w:val="21"/>
        </w:rPr>
        <w:t>两台套共计</w:t>
      </w:r>
      <w:r w:rsidR="00943005">
        <w:rPr>
          <w:rFonts w:ascii="宋体" w:eastAsia="宋体" w:hAnsi="宋体" w:cs="Arial" w:hint="eastAsia"/>
          <w:szCs w:val="21"/>
        </w:rPr>
        <w:t xml:space="preserve">   </w:t>
      </w:r>
      <w:r w:rsidR="00495D78" w:rsidRPr="00640770">
        <w:rPr>
          <w:rFonts w:ascii="宋体" w:eastAsia="宋体" w:hAnsi="宋体" w:cs="Arial" w:hint="eastAsia"/>
          <w:szCs w:val="21"/>
        </w:rPr>
        <w:t>万元</w:t>
      </w:r>
      <w:r w:rsidRPr="00640770">
        <w:rPr>
          <w:rFonts w:ascii="宋体" w:eastAsia="宋体" w:hAnsi="宋体" w:cs="Arial"/>
          <w:szCs w:val="21"/>
        </w:rPr>
        <w:t xml:space="preserve">( </w:t>
      </w:r>
      <w:r w:rsidRPr="00640770">
        <w:rPr>
          <w:rFonts w:ascii="宋体" w:eastAsia="宋体" w:hAnsi="宋体" w:cs="Arial" w:hint="eastAsia"/>
          <w:szCs w:val="21"/>
        </w:rPr>
        <w:t>大写：</w:t>
      </w:r>
      <w:r w:rsidR="00943005">
        <w:rPr>
          <w:rFonts w:ascii="宋体" w:eastAsia="宋体" w:hAnsi="宋体" w:cs="Arial" w:hint="eastAsia"/>
          <w:szCs w:val="21"/>
        </w:rPr>
        <w:t xml:space="preserve">   </w:t>
      </w:r>
      <w:r w:rsidR="00495D78" w:rsidRPr="00640770">
        <w:rPr>
          <w:rFonts w:ascii="宋体" w:eastAsia="宋体" w:hAnsi="宋体" w:cs="Arial" w:hint="eastAsia"/>
          <w:szCs w:val="21"/>
        </w:rPr>
        <w:t>元整</w:t>
      </w:r>
      <w:r w:rsidRPr="00640770">
        <w:rPr>
          <w:rFonts w:ascii="宋体" w:eastAsia="宋体" w:hAnsi="宋体" w:cs="Arial"/>
          <w:szCs w:val="21"/>
        </w:rPr>
        <w:t>)</w:t>
      </w:r>
      <w:r w:rsidRPr="00640770">
        <w:rPr>
          <w:rFonts w:ascii="宋体" w:eastAsia="宋体" w:hAnsi="宋体" w:cs="Arial" w:hint="eastAsia"/>
          <w:szCs w:val="21"/>
        </w:rPr>
        <w:t>，应当由买方在本合同生效后并收到下列文件经审核无误后</w:t>
      </w:r>
      <w:r w:rsidRPr="00640770">
        <w:rPr>
          <w:rFonts w:ascii="宋体" w:eastAsia="宋体" w:hAnsi="宋体" w:cs="Arial"/>
          <w:szCs w:val="21"/>
        </w:rPr>
        <w:t>30天内支付给卖方：</w:t>
      </w:r>
    </w:p>
    <w:p w14:paraId="408D5B44" w14:textId="5FE59F59"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A.卖方银行开立的以买方为受益人的、金额为</w:t>
      </w:r>
      <w:r w:rsidR="00943005">
        <w:rPr>
          <w:rFonts w:ascii="宋体" w:eastAsia="宋体" w:hAnsi="宋体" w:cs="Arial" w:hint="eastAsia"/>
          <w:szCs w:val="21"/>
        </w:rPr>
        <w:t xml:space="preserve">  </w:t>
      </w:r>
      <w:r w:rsidR="00495D78" w:rsidRPr="00640770">
        <w:rPr>
          <w:rFonts w:ascii="宋体" w:eastAsia="宋体" w:hAnsi="宋体" w:cs="Arial" w:hint="eastAsia"/>
          <w:szCs w:val="21"/>
        </w:rPr>
        <w:t>万元( 大写：</w:t>
      </w:r>
      <w:r w:rsidR="00943005">
        <w:rPr>
          <w:rFonts w:ascii="宋体" w:eastAsia="宋体" w:hAnsi="宋体" w:cs="Arial" w:hint="eastAsia"/>
          <w:szCs w:val="21"/>
        </w:rPr>
        <w:t xml:space="preserve">  </w:t>
      </w:r>
      <w:r w:rsidR="00495D78" w:rsidRPr="00640770">
        <w:rPr>
          <w:rFonts w:ascii="宋体" w:eastAsia="宋体" w:hAnsi="宋体" w:cs="Arial" w:hint="eastAsia"/>
          <w:szCs w:val="21"/>
        </w:rPr>
        <w:t>整)</w:t>
      </w:r>
      <w:r w:rsidRPr="00640770">
        <w:rPr>
          <w:rFonts w:ascii="宋体" w:eastAsia="宋体" w:hAnsi="宋体" w:cs="Arial"/>
          <w:szCs w:val="21"/>
        </w:rPr>
        <w:t xml:space="preserve"> </w:t>
      </w:r>
      <w:r w:rsidRPr="00640770">
        <w:rPr>
          <w:rFonts w:ascii="宋体" w:eastAsia="宋体" w:hAnsi="宋体" w:cs="Arial" w:hint="eastAsia"/>
          <w:szCs w:val="21"/>
        </w:rPr>
        <w:t>的不可撤销的履约保函正本一份和副本一份。保函格式见附件</w:t>
      </w:r>
      <w:r w:rsidR="0031522D" w:rsidRPr="00640770">
        <w:rPr>
          <w:rFonts w:ascii="宋体" w:eastAsia="宋体" w:hAnsi="宋体" w:cs="Arial"/>
          <w:szCs w:val="21"/>
        </w:rPr>
        <w:t>2</w:t>
      </w:r>
      <w:r w:rsidRPr="00640770">
        <w:rPr>
          <w:rFonts w:ascii="宋体" w:eastAsia="宋体" w:hAnsi="宋体" w:cs="Arial" w:hint="eastAsia"/>
          <w:szCs w:val="21"/>
        </w:rPr>
        <w:t>；</w:t>
      </w:r>
    </w:p>
    <w:p w14:paraId="09F3278F" w14:textId="26E6675C"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B. </w:t>
      </w:r>
      <w:r w:rsidRPr="00640770">
        <w:rPr>
          <w:rFonts w:ascii="宋体" w:eastAsia="宋体" w:hAnsi="宋体" w:cs="Arial" w:hint="eastAsia"/>
          <w:szCs w:val="21"/>
        </w:rPr>
        <w:t>金额为合同第</w:t>
      </w:r>
      <w:r w:rsidRPr="00640770">
        <w:rPr>
          <w:rFonts w:ascii="宋体" w:eastAsia="宋体" w:hAnsi="宋体" w:cs="Arial"/>
          <w:szCs w:val="21"/>
        </w:rPr>
        <w:t>3.2.1</w:t>
      </w:r>
      <w:r w:rsidRPr="00640770">
        <w:rPr>
          <w:rFonts w:ascii="宋体" w:eastAsia="宋体" w:hAnsi="宋体" w:cs="Arial" w:hint="eastAsia"/>
          <w:szCs w:val="21"/>
        </w:rPr>
        <w:t>条规定的合同设备价格的</w:t>
      </w:r>
      <w:r w:rsidRPr="00640770">
        <w:rPr>
          <w:rFonts w:ascii="宋体" w:eastAsia="宋体" w:hAnsi="宋体" w:cs="Arial"/>
          <w:szCs w:val="21"/>
        </w:rPr>
        <w:t>10%的</w:t>
      </w:r>
      <w:r w:rsidR="005D1C91" w:rsidRPr="00640770">
        <w:rPr>
          <w:rFonts w:ascii="宋体" w:eastAsia="宋体" w:hAnsi="宋体" w:cs="Arial" w:hint="eastAsia"/>
          <w:szCs w:val="21"/>
        </w:rPr>
        <w:t>、以买方为抬头的增值税专用发票原件正本一份</w:t>
      </w:r>
      <w:r w:rsidRPr="00640770">
        <w:rPr>
          <w:rFonts w:ascii="宋体" w:eastAsia="宋体" w:hAnsi="宋体" w:cs="Arial" w:hint="eastAsia"/>
          <w:szCs w:val="21"/>
        </w:rPr>
        <w:t>；</w:t>
      </w:r>
    </w:p>
    <w:p w14:paraId="504142F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C.按照本合同技术规范书所规定的时间和要求提供满足初步设计的基础资料。</w:t>
      </w:r>
    </w:p>
    <w:p w14:paraId="72B39390" w14:textId="77777777" w:rsidR="007C568B" w:rsidRPr="00640770" w:rsidRDefault="007C568B" w:rsidP="007C568B">
      <w:pPr>
        <w:snapToGrid w:val="0"/>
        <w:spacing w:line="360" w:lineRule="auto"/>
        <w:ind w:firstLineChars="200" w:firstLine="422"/>
        <w:rPr>
          <w:rFonts w:ascii="宋体" w:eastAsia="宋体" w:hAnsi="宋体" w:cs="Arial"/>
          <w:b/>
          <w:szCs w:val="21"/>
        </w:rPr>
      </w:pPr>
      <w:r w:rsidRPr="00640770">
        <w:rPr>
          <w:rFonts w:ascii="宋体" w:eastAsia="宋体" w:hAnsi="宋体" w:cs="Arial"/>
          <w:b/>
          <w:szCs w:val="21"/>
        </w:rPr>
        <w:t xml:space="preserve">4.2.2  </w:t>
      </w:r>
      <w:r w:rsidRPr="00640770">
        <w:rPr>
          <w:rFonts w:ascii="宋体" w:eastAsia="宋体" w:hAnsi="宋体" w:cs="Arial" w:hint="eastAsia"/>
          <w:b/>
          <w:szCs w:val="21"/>
        </w:rPr>
        <w:t>投料款的支付（</w:t>
      </w:r>
      <w:r w:rsidRPr="00640770">
        <w:rPr>
          <w:rFonts w:ascii="宋体" w:eastAsia="宋体" w:hAnsi="宋体" w:cs="Arial"/>
          <w:b/>
          <w:szCs w:val="21"/>
        </w:rPr>
        <w:t>20%）</w:t>
      </w:r>
    </w:p>
    <w:p w14:paraId="6E30E93B" w14:textId="6E0A3F2A"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当卖方完成每台套合同燃气轮机热部件、汽轮机转子锻件订货合同签订；发电机机座开始焊接、转子开始加工，并经买方驻厂代表签字确认后，卖方向买方提交下列单据并经买方审核无误后</w:t>
      </w:r>
      <w:r w:rsidRPr="00640770">
        <w:rPr>
          <w:rFonts w:ascii="宋体" w:eastAsia="宋体" w:hAnsi="宋体" w:cs="Arial"/>
          <w:szCs w:val="21"/>
        </w:rPr>
        <w:t>30</w:t>
      </w:r>
      <w:r w:rsidRPr="00640770">
        <w:rPr>
          <w:rFonts w:ascii="宋体" w:eastAsia="宋体" w:hAnsi="宋体" w:cs="Arial" w:hint="eastAsia"/>
          <w:szCs w:val="21"/>
        </w:rPr>
        <w:t>天内，买方支付给卖方合同第</w:t>
      </w:r>
      <w:r w:rsidRPr="00640770">
        <w:rPr>
          <w:rFonts w:ascii="宋体" w:eastAsia="宋体" w:hAnsi="宋体" w:cs="Arial"/>
          <w:szCs w:val="21"/>
        </w:rPr>
        <w:t>3.2.1</w:t>
      </w:r>
      <w:r w:rsidRPr="00640770">
        <w:rPr>
          <w:rFonts w:ascii="宋体" w:eastAsia="宋体" w:hAnsi="宋体" w:cs="Arial" w:hint="eastAsia"/>
          <w:szCs w:val="21"/>
        </w:rPr>
        <w:t>条规定的合同设备价格</w:t>
      </w:r>
      <w:r w:rsidR="00A1559A" w:rsidRPr="00640770">
        <w:rPr>
          <w:rFonts w:ascii="宋体" w:eastAsia="宋体" w:hAnsi="宋体" w:cs="Arial" w:hint="eastAsia"/>
          <w:szCs w:val="21"/>
        </w:rPr>
        <w:t>中</w:t>
      </w:r>
      <w:r w:rsidR="000F3461" w:rsidRPr="00640770">
        <w:rPr>
          <w:rFonts w:ascii="宋体" w:eastAsia="宋体" w:hAnsi="宋体" w:cs="Arial" w:hint="eastAsia"/>
          <w:szCs w:val="21"/>
        </w:rPr>
        <w:t>该</w:t>
      </w:r>
      <w:r w:rsidR="001F4044" w:rsidRPr="00640770">
        <w:rPr>
          <w:rFonts w:ascii="宋体" w:eastAsia="宋体" w:hAnsi="宋体" w:cs="Arial" w:hint="eastAsia"/>
          <w:szCs w:val="21"/>
        </w:rPr>
        <w:t>台套</w:t>
      </w:r>
      <w:r w:rsidR="000F3461" w:rsidRPr="00640770">
        <w:rPr>
          <w:rFonts w:ascii="宋体" w:eastAsia="宋体" w:hAnsi="宋体" w:cs="Arial" w:hint="eastAsia"/>
          <w:szCs w:val="21"/>
        </w:rPr>
        <w:t>设备价格</w:t>
      </w:r>
      <w:r w:rsidRPr="00640770">
        <w:rPr>
          <w:rFonts w:ascii="宋体" w:eastAsia="宋体" w:hAnsi="宋体" w:cs="Arial" w:hint="eastAsia"/>
          <w:szCs w:val="21"/>
        </w:rPr>
        <w:t>的</w:t>
      </w:r>
      <w:r w:rsidR="002026A8" w:rsidRPr="00640770">
        <w:rPr>
          <w:rFonts w:ascii="宋体" w:eastAsia="宋体" w:hAnsi="宋体" w:cs="Arial" w:hint="eastAsia"/>
          <w:szCs w:val="21"/>
        </w:rPr>
        <w:t>百分之二十（</w:t>
      </w:r>
      <w:r w:rsidRPr="00640770">
        <w:rPr>
          <w:rFonts w:ascii="宋体" w:eastAsia="宋体" w:hAnsi="宋体" w:cs="Arial"/>
          <w:szCs w:val="21"/>
        </w:rPr>
        <w:t>20%</w:t>
      </w:r>
      <w:r w:rsidR="002026A8" w:rsidRPr="00640770">
        <w:rPr>
          <w:rFonts w:ascii="宋体" w:eastAsia="宋体" w:hAnsi="宋体" w:cs="Arial" w:hint="eastAsia"/>
          <w:szCs w:val="21"/>
        </w:rPr>
        <w:t>）</w:t>
      </w:r>
      <w:r w:rsidR="00D27AE5" w:rsidRPr="00640770">
        <w:rPr>
          <w:rFonts w:ascii="宋体" w:eastAsia="宋体" w:hAnsi="宋体" w:cs="Arial" w:hint="eastAsia"/>
          <w:szCs w:val="21"/>
        </w:rPr>
        <w:t>，</w:t>
      </w:r>
      <w:r w:rsidR="002026A8" w:rsidRPr="00640770">
        <w:rPr>
          <w:rFonts w:ascii="宋体" w:eastAsia="宋体" w:hAnsi="宋体" w:cs="Arial" w:hint="eastAsia"/>
          <w:szCs w:val="21"/>
        </w:rPr>
        <w:t>两台套共计</w:t>
      </w:r>
      <w:r w:rsidR="00943005">
        <w:rPr>
          <w:rFonts w:ascii="宋体" w:eastAsia="宋体" w:hAnsi="宋体" w:cs="Arial" w:hint="eastAsia"/>
          <w:szCs w:val="21"/>
        </w:rPr>
        <w:t xml:space="preserve">   </w:t>
      </w:r>
      <w:r w:rsidR="00D27AE5" w:rsidRPr="00640770">
        <w:rPr>
          <w:rFonts w:ascii="宋体" w:eastAsia="宋体" w:hAnsi="宋体" w:cs="Arial" w:hint="eastAsia"/>
          <w:szCs w:val="21"/>
        </w:rPr>
        <w:t>万元( 大写：</w:t>
      </w:r>
      <w:r w:rsidR="00943005">
        <w:rPr>
          <w:rFonts w:ascii="宋体" w:eastAsia="宋体" w:hAnsi="宋体" w:cs="Arial" w:hint="eastAsia"/>
          <w:szCs w:val="21"/>
        </w:rPr>
        <w:t xml:space="preserve">   </w:t>
      </w:r>
      <w:r w:rsidR="002026A8" w:rsidRPr="00640770">
        <w:rPr>
          <w:rFonts w:ascii="宋体" w:eastAsia="宋体" w:hAnsi="宋体" w:cs="Arial" w:hint="eastAsia"/>
          <w:szCs w:val="21"/>
        </w:rPr>
        <w:t>元整</w:t>
      </w:r>
      <w:r w:rsidR="00D27AE5" w:rsidRPr="00640770">
        <w:rPr>
          <w:rFonts w:ascii="宋体" w:eastAsia="宋体" w:hAnsi="宋体" w:cs="Arial" w:hint="eastAsia"/>
          <w:szCs w:val="21"/>
        </w:rPr>
        <w:t>)</w:t>
      </w:r>
      <w:r w:rsidRPr="00640770">
        <w:rPr>
          <w:rFonts w:ascii="宋体" w:eastAsia="宋体" w:hAnsi="宋体" w:cs="Arial"/>
          <w:szCs w:val="21"/>
        </w:rPr>
        <w:t>作为投料款：</w:t>
      </w:r>
    </w:p>
    <w:p w14:paraId="65706841" w14:textId="77777777" w:rsidR="007C568B" w:rsidRPr="00640770" w:rsidRDefault="007C568B" w:rsidP="007C568B">
      <w:pPr>
        <w:snapToGrid w:val="0"/>
        <w:spacing w:line="360" w:lineRule="auto"/>
        <w:ind w:firstLineChars="200" w:firstLine="420"/>
        <w:rPr>
          <w:rFonts w:ascii="宋体" w:eastAsia="宋体" w:hAnsi="宋体" w:cs="Arial"/>
          <w:szCs w:val="21"/>
        </w:rPr>
      </w:pPr>
      <w:proofErr w:type="gramStart"/>
      <w:r w:rsidRPr="00640770">
        <w:rPr>
          <w:rFonts w:ascii="宋体" w:eastAsia="宋体" w:hAnsi="宋体" w:cs="Arial"/>
          <w:szCs w:val="21"/>
        </w:rPr>
        <w:t xml:space="preserve">A.  </w:t>
      </w:r>
      <w:r w:rsidRPr="00640770">
        <w:rPr>
          <w:rFonts w:ascii="宋体" w:eastAsia="宋体" w:hAnsi="宋体" w:cs="Arial" w:hint="eastAsia"/>
          <w:szCs w:val="21"/>
        </w:rPr>
        <w:t>由卖方开具的并经买方驻厂代表确认以上工作的证明</w:t>
      </w:r>
      <w:proofErr w:type="gramEnd"/>
      <w:r w:rsidRPr="00640770">
        <w:rPr>
          <w:rFonts w:ascii="宋体" w:eastAsia="宋体" w:hAnsi="宋体" w:cs="Arial" w:hint="eastAsia"/>
          <w:szCs w:val="21"/>
        </w:rPr>
        <w:t>；</w:t>
      </w:r>
    </w:p>
    <w:p w14:paraId="245C6E24" w14:textId="3F381C33"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B. </w:t>
      </w:r>
      <w:r w:rsidRPr="00640770">
        <w:rPr>
          <w:rFonts w:ascii="宋体" w:eastAsia="宋体" w:hAnsi="宋体" w:cs="Arial" w:hint="eastAsia"/>
          <w:szCs w:val="21"/>
        </w:rPr>
        <w:t>金额为合同第</w:t>
      </w:r>
      <w:r w:rsidRPr="00640770">
        <w:rPr>
          <w:rFonts w:ascii="宋体" w:eastAsia="宋体" w:hAnsi="宋体" w:cs="Arial"/>
          <w:szCs w:val="21"/>
        </w:rPr>
        <w:t>3.2.1</w:t>
      </w:r>
      <w:r w:rsidRPr="00640770">
        <w:rPr>
          <w:rFonts w:ascii="宋体" w:eastAsia="宋体" w:hAnsi="宋体" w:cs="Arial" w:hint="eastAsia"/>
          <w:szCs w:val="21"/>
        </w:rPr>
        <w:t>条规定的合同设备价格</w:t>
      </w:r>
      <w:r w:rsidR="00E2390B" w:rsidRPr="00640770">
        <w:rPr>
          <w:rFonts w:ascii="宋体" w:eastAsia="宋体" w:hAnsi="宋体" w:cs="Arial" w:hint="eastAsia"/>
          <w:szCs w:val="21"/>
        </w:rPr>
        <w:t>中该台套设备价格的</w:t>
      </w:r>
      <w:r w:rsidRPr="00640770">
        <w:rPr>
          <w:rFonts w:ascii="宋体" w:eastAsia="宋体" w:hAnsi="宋体" w:cs="Arial"/>
          <w:szCs w:val="21"/>
        </w:rPr>
        <w:t>20%的</w:t>
      </w:r>
      <w:r w:rsidR="005D1C91" w:rsidRPr="00640770">
        <w:rPr>
          <w:rFonts w:ascii="宋体" w:eastAsia="宋体" w:hAnsi="宋体" w:cs="Arial" w:hint="eastAsia"/>
          <w:szCs w:val="21"/>
        </w:rPr>
        <w:t>、以买方为抬头的增值税专用发票原件正本一份</w:t>
      </w:r>
      <w:r w:rsidRPr="00640770">
        <w:rPr>
          <w:rFonts w:ascii="宋体" w:eastAsia="宋体" w:hAnsi="宋体" w:cs="Arial" w:hint="eastAsia"/>
          <w:szCs w:val="21"/>
        </w:rPr>
        <w:t>。</w:t>
      </w:r>
    </w:p>
    <w:p w14:paraId="08FA1D78" w14:textId="77777777" w:rsidR="007C568B" w:rsidRPr="00640770" w:rsidRDefault="007C568B" w:rsidP="007C568B">
      <w:pPr>
        <w:snapToGrid w:val="0"/>
        <w:spacing w:line="360" w:lineRule="auto"/>
        <w:ind w:firstLineChars="200" w:firstLine="422"/>
        <w:rPr>
          <w:rFonts w:ascii="宋体" w:eastAsia="宋体" w:hAnsi="宋体" w:cs="Arial"/>
          <w:b/>
          <w:szCs w:val="21"/>
        </w:rPr>
      </w:pPr>
      <w:r w:rsidRPr="00640770">
        <w:rPr>
          <w:rFonts w:ascii="宋体" w:eastAsia="宋体" w:hAnsi="宋体" w:cs="Arial"/>
          <w:b/>
          <w:szCs w:val="21"/>
        </w:rPr>
        <w:t xml:space="preserve">4.2.3  </w:t>
      </w:r>
      <w:r w:rsidRPr="00640770">
        <w:rPr>
          <w:rFonts w:ascii="宋体" w:eastAsia="宋体" w:hAnsi="宋体" w:cs="Arial" w:hint="eastAsia"/>
          <w:b/>
          <w:szCs w:val="21"/>
        </w:rPr>
        <w:t>进度款的支付（</w:t>
      </w:r>
      <w:r w:rsidRPr="00640770">
        <w:rPr>
          <w:rFonts w:ascii="宋体" w:eastAsia="宋体" w:hAnsi="宋体" w:cs="Arial"/>
          <w:b/>
          <w:szCs w:val="21"/>
        </w:rPr>
        <w:t>20%）</w:t>
      </w:r>
    </w:p>
    <w:p w14:paraId="7E493585" w14:textId="35B3B96F"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当每台套合同设备的低压缸精加工完毕、高中压缸精加工完毕、低压转子精加工完毕、高中压转子精加工完毕、高中压主汽阀粗加工完毕、燃机轴及热通道叶片加工完毕，并经买方驻厂代表签字确认后，卖方提交下列单据经买方审核无误后</w:t>
      </w:r>
      <w:r w:rsidRPr="00640770">
        <w:rPr>
          <w:rFonts w:ascii="宋体" w:eastAsia="宋体" w:hAnsi="宋体" w:cs="Arial"/>
          <w:szCs w:val="21"/>
        </w:rPr>
        <w:t>30天内，买方支付给卖方合同第3.2.1</w:t>
      </w:r>
      <w:r w:rsidRPr="00640770">
        <w:rPr>
          <w:rFonts w:ascii="宋体" w:eastAsia="宋体" w:hAnsi="宋体" w:cs="Arial" w:hint="eastAsia"/>
          <w:szCs w:val="21"/>
        </w:rPr>
        <w:t>条规定的合同设备价格</w:t>
      </w:r>
      <w:r w:rsidR="001F4044" w:rsidRPr="00640770">
        <w:rPr>
          <w:rFonts w:ascii="宋体" w:eastAsia="宋体" w:hAnsi="宋体" w:cs="Arial" w:hint="eastAsia"/>
          <w:szCs w:val="21"/>
        </w:rPr>
        <w:t>中该台套设备价格</w:t>
      </w:r>
      <w:r w:rsidRPr="00640770">
        <w:rPr>
          <w:rFonts w:ascii="宋体" w:eastAsia="宋体" w:hAnsi="宋体" w:cs="Arial" w:hint="eastAsia"/>
          <w:szCs w:val="21"/>
        </w:rPr>
        <w:t>的</w:t>
      </w:r>
      <w:r w:rsidR="002026A8" w:rsidRPr="00640770">
        <w:rPr>
          <w:rFonts w:ascii="宋体" w:eastAsia="宋体" w:hAnsi="宋体" w:cs="Arial" w:hint="eastAsia"/>
          <w:szCs w:val="21"/>
        </w:rPr>
        <w:t>百分之二十（20%），两台套共计</w:t>
      </w:r>
      <w:r w:rsidR="00943005">
        <w:rPr>
          <w:rFonts w:ascii="宋体" w:eastAsia="宋体" w:hAnsi="宋体" w:cs="Arial" w:hint="eastAsia"/>
          <w:szCs w:val="21"/>
        </w:rPr>
        <w:t xml:space="preserve">   </w:t>
      </w:r>
      <w:r w:rsidR="002026A8" w:rsidRPr="00640770">
        <w:rPr>
          <w:rFonts w:ascii="宋体" w:eastAsia="宋体" w:hAnsi="宋体" w:cs="Arial" w:hint="eastAsia"/>
          <w:szCs w:val="21"/>
        </w:rPr>
        <w:t>万元( 大写：</w:t>
      </w:r>
      <w:r w:rsidR="00943005">
        <w:rPr>
          <w:rFonts w:ascii="宋体" w:eastAsia="宋体" w:hAnsi="宋体" w:cs="Arial" w:hint="eastAsia"/>
          <w:szCs w:val="21"/>
        </w:rPr>
        <w:t xml:space="preserve">   </w:t>
      </w:r>
      <w:r w:rsidR="002026A8" w:rsidRPr="00640770">
        <w:rPr>
          <w:rFonts w:ascii="宋体" w:eastAsia="宋体" w:hAnsi="宋体" w:cs="Arial" w:hint="eastAsia"/>
          <w:szCs w:val="21"/>
        </w:rPr>
        <w:t>元整)</w:t>
      </w:r>
      <w:r w:rsidRPr="00640770">
        <w:rPr>
          <w:rFonts w:ascii="宋体" w:eastAsia="宋体" w:hAnsi="宋体" w:cs="Arial" w:hint="eastAsia"/>
          <w:szCs w:val="21"/>
        </w:rPr>
        <w:t>作为进度款：</w:t>
      </w:r>
    </w:p>
    <w:p w14:paraId="5997209B" w14:textId="77777777" w:rsidR="007C568B" w:rsidRPr="00640770" w:rsidRDefault="007C568B" w:rsidP="007C568B">
      <w:pPr>
        <w:snapToGrid w:val="0"/>
        <w:spacing w:line="360" w:lineRule="auto"/>
        <w:ind w:firstLineChars="200" w:firstLine="420"/>
        <w:rPr>
          <w:rFonts w:ascii="宋体" w:eastAsia="宋体" w:hAnsi="宋体" w:cs="Arial"/>
          <w:szCs w:val="21"/>
        </w:rPr>
      </w:pPr>
      <w:proofErr w:type="gramStart"/>
      <w:r w:rsidRPr="00640770">
        <w:rPr>
          <w:rFonts w:ascii="宋体" w:eastAsia="宋体" w:hAnsi="宋体" w:cs="Arial"/>
          <w:szCs w:val="21"/>
        </w:rPr>
        <w:t xml:space="preserve">A.  </w:t>
      </w:r>
      <w:r w:rsidRPr="00640770">
        <w:rPr>
          <w:rFonts w:ascii="宋体" w:eastAsia="宋体" w:hAnsi="宋体" w:cs="Arial" w:hint="eastAsia"/>
          <w:szCs w:val="21"/>
        </w:rPr>
        <w:t>由卖方开具的并经买方驻厂代表确认的以上进度已完成的证明</w:t>
      </w:r>
      <w:proofErr w:type="gramEnd"/>
      <w:r w:rsidRPr="00640770">
        <w:rPr>
          <w:rFonts w:ascii="宋体" w:eastAsia="宋体" w:hAnsi="宋体" w:cs="Arial" w:hint="eastAsia"/>
          <w:szCs w:val="21"/>
        </w:rPr>
        <w:t>；</w:t>
      </w:r>
    </w:p>
    <w:p w14:paraId="15CACCBA" w14:textId="395D747E" w:rsidR="007C568B" w:rsidRPr="00640770" w:rsidRDefault="007C568B" w:rsidP="007C568B">
      <w:pPr>
        <w:snapToGrid w:val="0"/>
        <w:spacing w:line="360" w:lineRule="auto"/>
        <w:ind w:firstLineChars="200" w:firstLine="420"/>
        <w:rPr>
          <w:rFonts w:ascii="宋体" w:eastAsia="宋体" w:hAnsi="宋体" w:cs="Arial"/>
          <w:szCs w:val="21"/>
        </w:rPr>
      </w:pPr>
      <w:proofErr w:type="gramStart"/>
      <w:r w:rsidRPr="00640770">
        <w:rPr>
          <w:rFonts w:ascii="宋体" w:eastAsia="宋体" w:hAnsi="宋体" w:cs="Arial"/>
          <w:szCs w:val="21"/>
        </w:rPr>
        <w:t xml:space="preserve">B.  </w:t>
      </w:r>
      <w:r w:rsidRPr="00640770">
        <w:rPr>
          <w:rFonts w:ascii="宋体" w:eastAsia="宋体" w:hAnsi="宋体" w:cs="Arial" w:hint="eastAsia"/>
          <w:szCs w:val="21"/>
        </w:rPr>
        <w:t>金额为合同第</w:t>
      </w:r>
      <w:r w:rsidRPr="00640770">
        <w:rPr>
          <w:rFonts w:ascii="宋体" w:eastAsia="宋体" w:hAnsi="宋体" w:cs="Arial"/>
          <w:szCs w:val="21"/>
        </w:rPr>
        <w:t>3.2.1</w:t>
      </w:r>
      <w:r w:rsidRPr="00640770">
        <w:rPr>
          <w:rFonts w:ascii="宋体" w:eastAsia="宋体" w:hAnsi="宋体" w:cs="Arial" w:hint="eastAsia"/>
          <w:szCs w:val="21"/>
        </w:rPr>
        <w:t>条规定的合同设备价格</w:t>
      </w:r>
      <w:r w:rsidR="004E3C25" w:rsidRPr="00640770">
        <w:rPr>
          <w:rFonts w:ascii="宋体" w:eastAsia="宋体" w:hAnsi="宋体" w:cs="Arial" w:hint="eastAsia"/>
          <w:szCs w:val="21"/>
        </w:rPr>
        <w:t>中该台套设备价格</w:t>
      </w:r>
      <w:r w:rsidRPr="00640770">
        <w:rPr>
          <w:rFonts w:ascii="宋体" w:eastAsia="宋体" w:hAnsi="宋体" w:cs="Arial" w:hint="eastAsia"/>
          <w:szCs w:val="21"/>
        </w:rPr>
        <w:t>的</w:t>
      </w:r>
      <w:r w:rsidRPr="00640770">
        <w:rPr>
          <w:rFonts w:ascii="宋体" w:eastAsia="宋体" w:hAnsi="宋体" w:cs="Arial"/>
          <w:szCs w:val="21"/>
        </w:rPr>
        <w:t>20</w:t>
      </w:r>
      <w:proofErr w:type="gramEnd"/>
      <w:r w:rsidRPr="00640770">
        <w:rPr>
          <w:rFonts w:ascii="宋体" w:eastAsia="宋体" w:hAnsi="宋体" w:cs="Arial"/>
          <w:szCs w:val="21"/>
        </w:rPr>
        <w:t>％</w:t>
      </w:r>
      <w:r w:rsidR="005D1C91" w:rsidRPr="00640770">
        <w:rPr>
          <w:rFonts w:ascii="宋体" w:eastAsia="宋体" w:hAnsi="宋体" w:cs="Arial" w:hint="eastAsia"/>
          <w:szCs w:val="21"/>
        </w:rPr>
        <w:t>、以买方为抬头的增值税专用发票原件正本一份</w:t>
      </w:r>
      <w:r w:rsidRPr="00640770">
        <w:rPr>
          <w:rFonts w:ascii="宋体" w:eastAsia="宋体" w:hAnsi="宋体" w:cs="Arial" w:hint="eastAsia"/>
          <w:szCs w:val="21"/>
        </w:rPr>
        <w:t>。</w:t>
      </w:r>
    </w:p>
    <w:p w14:paraId="201CBD0F" w14:textId="77777777" w:rsidR="007C568B" w:rsidRPr="00640770" w:rsidRDefault="007C568B" w:rsidP="007C568B">
      <w:pPr>
        <w:snapToGrid w:val="0"/>
        <w:spacing w:line="360" w:lineRule="auto"/>
        <w:ind w:firstLineChars="200" w:firstLine="422"/>
        <w:rPr>
          <w:rFonts w:ascii="宋体" w:eastAsia="宋体" w:hAnsi="宋体" w:cs="Arial"/>
          <w:b/>
          <w:szCs w:val="21"/>
        </w:rPr>
      </w:pPr>
      <w:r w:rsidRPr="00640770">
        <w:rPr>
          <w:rFonts w:ascii="宋体" w:eastAsia="宋体" w:hAnsi="宋体" w:cs="Arial"/>
          <w:b/>
          <w:szCs w:val="21"/>
        </w:rPr>
        <w:t xml:space="preserve">4.2.4  </w:t>
      </w:r>
      <w:r w:rsidRPr="00640770">
        <w:rPr>
          <w:rFonts w:ascii="宋体" w:eastAsia="宋体" w:hAnsi="宋体" w:cs="Arial" w:hint="eastAsia"/>
          <w:b/>
          <w:szCs w:val="21"/>
        </w:rPr>
        <w:t>发货款的支付（</w:t>
      </w:r>
      <w:r w:rsidRPr="00640770">
        <w:rPr>
          <w:rFonts w:ascii="宋体" w:eastAsia="宋体" w:hAnsi="宋体" w:cs="Arial"/>
          <w:b/>
          <w:szCs w:val="21"/>
        </w:rPr>
        <w:t>30%）</w:t>
      </w:r>
    </w:p>
    <w:p w14:paraId="098DB8DA" w14:textId="097F6B51" w:rsidR="007C568B" w:rsidRPr="00640770" w:rsidRDefault="00644D03"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每台套</w:t>
      </w:r>
      <w:r w:rsidR="007C568B" w:rsidRPr="00640770">
        <w:rPr>
          <w:rFonts w:ascii="宋体" w:eastAsia="宋体" w:hAnsi="宋体" w:cs="Arial" w:hint="eastAsia"/>
          <w:szCs w:val="21"/>
        </w:rPr>
        <w:t>合同设备到货后，由买方在交货后按卖方该</w:t>
      </w:r>
      <w:r w:rsidRPr="00640770">
        <w:rPr>
          <w:rFonts w:ascii="宋体" w:eastAsia="宋体" w:hAnsi="宋体" w:cs="Arial" w:hint="eastAsia"/>
          <w:szCs w:val="21"/>
        </w:rPr>
        <w:t>每台套合同</w:t>
      </w:r>
      <w:r w:rsidR="007C568B" w:rsidRPr="00640770">
        <w:rPr>
          <w:rFonts w:ascii="宋体" w:eastAsia="宋体" w:hAnsi="宋体" w:cs="Arial" w:hint="eastAsia"/>
          <w:szCs w:val="21"/>
        </w:rPr>
        <w:t>设备价格的百分之三十（</w:t>
      </w:r>
      <w:r w:rsidR="007C568B" w:rsidRPr="00640770">
        <w:rPr>
          <w:rFonts w:ascii="宋体" w:eastAsia="宋体" w:hAnsi="宋体" w:cs="Arial"/>
          <w:szCs w:val="21"/>
        </w:rPr>
        <w:t>30%）</w:t>
      </w:r>
      <w:r w:rsidR="002026A8" w:rsidRPr="00640770">
        <w:rPr>
          <w:rFonts w:ascii="宋体" w:eastAsia="宋体" w:hAnsi="宋体" w:cs="Arial" w:hint="eastAsia"/>
          <w:szCs w:val="21"/>
        </w:rPr>
        <w:t>作为发货款</w:t>
      </w:r>
      <w:r w:rsidR="007C568B" w:rsidRPr="00640770">
        <w:rPr>
          <w:rFonts w:ascii="宋体" w:eastAsia="宋体" w:hAnsi="宋体" w:cs="Arial"/>
          <w:szCs w:val="21"/>
        </w:rPr>
        <w:t>并且在收到下列文件经审核无误后30个工作日内按比例支付给卖方</w:t>
      </w:r>
      <w:r w:rsidRPr="00640770">
        <w:rPr>
          <w:rFonts w:ascii="宋体" w:eastAsia="宋体" w:hAnsi="宋体" w:cs="Arial" w:hint="eastAsia"/>
          <w:szCs w:val="21"/>
        </w:rPr>
        <w:t>，两台套共计</w:t>
      </w:r>
      <w:r w:rsidR="00943005">
        <w:rPr>
          <w:rFonts w:ascii="宋体" w:eastAsia="宋体" w:hAnsi="宋体" w:cs="Arial" w:hint="eastAsia"/>
          <w:szCs w:val="21"/>
        </w:rPr>
        <w:t xml:space="preserve">   </w:t>
      </w:r>
      <w:r w:rsidRPr="00640770">
        <w:rPr>
          <w:rFonts w:ascii="宋体" w:eastAsia="宋体" w:hAnsi="宋体" w:cs="Arial" w:hint="eastAsia"/>
          <w:szCs w:val="21"/>
        </w:rPr>
        <w:t>万元（大写：</w:t>
      </w:r>
      <w:r w:rsidR="00943005">
        <w:rPr>
          <w:rFonts w:ascii="宋体" w:eastAsia="宋体" w:hAnsi="宋体" w:cs="Arial" w:hint="eastAsia"/>
          <w:szCs w:val="21"/>
        </w:rPr>
        <w:t xml:space="preserve">     </w:t>
      </w:r>
      <w:r w:rsidRPr="00640770">
        <w:rPr>
          <w:rFonts w:ascii="宋体" w:eastAsia="宋体" w:hAnsi="宋体" w:cs="Arial" w:hint="eastAsia"/>
          <w:szCs w:val="21"/>
        </w:rPr>
        <w:t>元整）</w:t>
      </w:r>
      <w:r w:rsidR="007C568B" w:rsidRPr="00640770">
        <w:rPr>
          <w:rFonts w:ascii="宋体" w:eastAsia="宋体" w:hAnsi="宋体" w:cs="Arial"/>
          <w:szCs w:val="21"/>
        </w:rPr>
        <w:t>：</w:t>
      </w:r>
    </w:p>
    <w:p w14:paraId="1CF932D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lastRenderedPageBreak/>
        <w:t>A.买方授权代表签署的该批设备的收货凭证；</w:t>
      </w:r>
    </w:p>
    <w:p w14:paraId="1F209CC1" w14:textId="7D257666"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B.提交</w:t>
      </w:r>
      <w:r w:rsidR="005D1C91" w:rsidRPr="00640770">
        <w:rPr>
          <w:rFonts w:ascii="宋体" w:eastAsia="宋体" w:hAnsi="宋体" w:cs="Arial" w:hint="eastAsia"/>
          <w:szCs w:val="21"/>
        </w:rPr>
        <w:t>金额为合同第3.2.1条规定的合同设备价格中该台套设备价格的30％的、以买方为抬头的增值税专用发票原件正本一份。</w:t>
      </w:r>
      <w:r w:rsidRPr="00640770">
        <w:rPr>
          <w:rFonts w:ascii="宋体" w:eastAsia="宋体" w:hAnsi="宋体" w:cs="Arial" w:hint="eastAsia"/>
          <w:szCs w:val="21"/>
        </w:rPr>
        <w:t>；</w:t>
      </w:r>
    </w:p>
    <w:p w14:paraId="412A5D7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C.装箱明细单正本两份和副本四份；</w:t>
      </w:r>
    </w:p>
    <w:p w14:paraId="1151B29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D.制造厂商出具的出厂质量证书正本两份和副本四份；</w:t>
      </w:r>
    </w:p>
    <w:p w14:paraId="063E3D4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E.制造商国家有关当局或机构出具的原产地证明正本一份、副本四份及报关单副本四份（适用于国外供货部分）；</w:t>
      </w:r>
    </w:p>
    <w:p w14:paraId="1CC28E0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F.分包商出具的产品合格证。</w:t>
      </w:r>
    </w:p>
    <w:p w14:paraId="6ECED72A" w14:textId="77777777" w:rsidR="007C568B" w:rsidRPr="00640770" w:rsidRDefault="007C568B" w:rsidP="007C568B">
      <w:pPr>
        <w:snapToGrid w:val="0"/>
        <w:spacing w:line="360" w:lineRule="auto"/>
        <w:ind w:firstLineChars="200" w:firstLine="422"/>
        <w:rPr>
          <w:rFonts w:ascii="宋体" w:eastAsia="宋体" w:hAnsi="宋体" w:cs="Arial"/>
          <w:b/>
          <w:szCs w:val="21"/>
        </w:rPr>
      </w:pPr>
      <w:r w:rsidRPr="00640770">
        <w:rPr>
          <w:rFonts w:ascii="宋体" w:eastAsia="宋体" w:hAnsi="宋体" w:cs="Arial"/>
          <w:b/>
          <w:szCs w:val="21"/>
        </w:rPr>
        <w:t xml:space="preserve">4.2.5  </w:t>
      </w:r>
      <w:r w:rsidRPr="00640770">
        <w:rPr>
          <w:rFonts w:ascii="宋体" w:eastAsia="宋体" w:hAnsi="宋体" w:cs="Arial" w:hint="eastAsia"/>
          <w:b/>
          <w:szCs w:val="21"/>
        </w:rPr>
        <w:t>初步验收通过款的支付（</w:t>
      </w:r>
      <w:r w:rsidRPr="00640770">
        <w:rPr>
          <w:rFonts w:ascii="宋体" w:eastAsia="宋体" w:hAnsi="宋体" w:cs="Arial"/>
          <w:b/>
          <w:szCs w:val="21"/>
        </w:rPr>
        <w:t>10%）</w:t>
      </w:r>
    </w:p>
    <w:p w14:paraId="10214A71" w14:textId="0FA0C720"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当每台套合同设备安装调试完毕后进行整套试验运行，完成可靠性运行及性能验收试验，买方已经签发合同初步验收证书后，并将下列单据提供给买方，买方审核无误后</w:t>
      </w:r>
      <w:r w:rsidRPr="00640770">
        <w:rPr>
          <w:rFonts w:ascii="宋体" w:eastAsia="宋体" w:hAnsi="宋体" w:cs="Arial"/>
          <w:szCs w:val="21"/>
        </w:rPr>
        <w:t>30天内支付{合同第3.2.1</w:t>
      </w:r>
      <w:r w:rsidRPr="00640770">
        <w:rPr>
          <w:rFonts w:ascii="宋体" w:eastAsia="宋体" w:hAnsi="宋体" w:cs="Arial" w:hint="eastAsia"/>
          <w:szCs w:val="21"/>
        </w:rPr>
        <w:t>条规定的合同设备价格</w:t>
      </w:r>
      <w:r w:rsidR="001F4044" w:rsidRPr="00640770">
        <w:rPr>
          <w:rFonts w:ascii="宋体" w:eastAsia="宋体" w:hAnsi="宋体" w:cs="Arial" w:hint="eastAsia"/>
          <w:szCs w:val="21"/>
        </w:rPr>
        <w:t>中该台套设备价格</w:t>
      </w:r>
      <w:r w:rsidRPr="00640770">
        <w:rPr>
          <w:rFonts w:ascii="宋体" w:eastAsia="宋体" w:hAnsi="宋体" w:cs="Arial" w:hint="eastAsia"/>
          <w:szCs w:val="21"/>
        </w:rPr>
        <w:t>百分之十</w:t>
      </w:r>
      <w:r w:rsidRPr="00640770">
        <w:rPr>
          <w:rFonts w:ascii="宋体" w:eastAsia="宋体" w:hAnsi="宋体" w:cs="Arial"/>
          <w:szCs w:val="21"/>
        </w:rPr>
        <w:t>(10％) -当次应扣考核金}</w:t>
      </w:r>
      <w:r w:rsidR="002026A8" w:rsidRPr="00640770">
        <w:rPr>
          <w:rFonts w:ascii="宋体" w:eastAsia="宋体" w:hAnsi="宋体" w:cs="Arial" w:hint="eastAsia"/>
          <w:szCs w:val="21"/>
        </w:rPr>
        <w:t>，两台套共计</w:t>
      </w:r>
      <w:r w:rsidR="00943005">
        <w:rPr>
          <w:rFonts w:ascii="宋体" w:eastAsia="宋体" w:hAnsi="宋体" w:cs="Arial" w:hint="eastAsia"/>
          <w:szCs w:val="21"/>
        </w:rPr>
        <w:t xml:space="preserve">  </w:t>
      </w:r>
      <w:r w:rsidR="002026A8" w:rsidRPr="00640770">
        <w:rPr>
          <w:rFonts w:ascii="宋体" w:eastAsia="宋体" w:hAnsi="宋体" w:cs="Arial" w:hint="eastAsia"/>
          <w:szCs w:val="21"/>
        </w:rPr>
        <w:t>万元 ( 大写：</w:t>
      </w:r>
      <w:r w:rsidR="00943005">
        <w:rPr>
          <w:rFonts w:ascii="宋体" w:eastAsia="宋体" w:hAnsi="宋体" w:cs="Arial" w:hint="eastAsia"/>
          <w:szCs w:val="21"/>
        </w:rPr>
        <w:t xml:space="preserve">   </w:t>
      </w:r>
      <w:r w:rsidR="002026A8" w:rsidRPr="00640770">
        <w:rPr>
          <w:rFonts w:ascii="宋体" w:eastAsia="宋体" w:hAnsi="宋体" w:cs="Arial" w:hint="eastAsia"/>
          <w:szCs w:val="21"/>
        </w:rPr>
        <w:t>元整)</w:t>
      </w:r>
      <w:r w:rsidRPr="00640770">
        <w:rPr>
          <w:rFonts w:ascii="宋体" w:eastAsia="宋体" w:hAnsi="宋体" w:cs="Arial" w:hint="eastAsia"/>
          <w:szCs w:val="21"/>
        </w:rPr>
        <w:t>作为初步验收款：</w:t>
      </w:r>
    </w:p>
    <w:p w14:paraId="68317EF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A.</w:t>
      </w:r>
      <w:r w:rsidRPr="00640770">
        <w:rPr>
          <w:rFonts w:ascii="宋体" w:eastAsia="宋体" w:hAnsi="宋体" w:cs="Arial" w:hint="eastAsia"/>
          <w:szCs w:val="21"/>
        </w:rPr>
        <w:t>可靠性运行验收证书（正本一份，复印件四份）；</w:t>
      </w:r>
    </w:p>
    <w:p w14:paraId="4DE14A4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B.</w:t>
      </w:r>
      <w:r w:rsidRPr="00640770">
        <w:rPr>
          <w:rFonts w:ascii="宋体" w:eastAsia="宋体" w:hAnsi="宋体" w:cs="Arial" w:hint="eastAsia"/>
          <w:szCs w:val="21"/>
        </w:rPr>
        <w:t>初步验收证书（正本一份，复印件四份）；</w:t>
      </w:r>
    </w:p>
    <w:p w14:paraId="56EBA9F6" w14:textId="1D46874A"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C.</w:t>
      </w:r>
      <w:r w:rsidRPr="00640770">
        <w:rPr>
          <w:rFonts w:ascii="宋体" w:eastAsia="宋体" w:hAnsi="宋体" w:cs="Arial" w:hint="eastAsia"/>
          <w:szCs w:val="21"/>
        </w:rPr>
        <w:t>金额为</w:t>
      </w:r>
      <w:r w:rsidRPr="00640770">
        <w:rPr>
          <w:rFonts w:ascii="宋体" w:eastAsia="宋体" w:hAnsi="宋体" w:cs="Arial"/>
          <w:szCs w:val="21"/>
        </w:rPr>
        <w:t>{合同第3.2.1</w:t>
      </w:r>
      <w:r w:rsidRPr="00640770">
        <w:rPr>
          <w:rFonts w:ascii="宋体" w:eastAsia="宋体" w:hAnsi="宋体" w:cs="Arial" w:hint="eastAsia"/>
          <w:szCs w:val="21"/>
        </w:rPr>
        <w:t>条规定的合同设备价格</w:t>
      </w:r>
      <w:r w:rsidR="001342B5" w:rsidRPr="00640770">
        <w:rPr>
          <w:rFonts w:ascii="宋体" w:eastAsia="宋体" w:hAnsi="宋体" w:cs="Arial" w:hint="eastAsia"/>
          <w:szCs w:val="21"/>
        </w:rPr>
        <w:t>中该台套设备价格</w:t>
      </w:r>
      <w:r w:rsidRPr="00640770">
        <w:rPr>
          <w:rFonts w:ascii="宋体" w:eastAsia="宋体" w:hAnsi="宋体" w:cs="Arial" w:hint="eastAsia"/>
          <w:szCs w:val="21"/>
        </w:rPr>
        <w:t>百分之十</w:t>
      </w:r>
      <w:r w:rsidRPr="00640770">
        <w:rPr>
          <w:rFonts w:ascii="宋体" w:eastAsia="宋体" w:hAnsi="宋体" w:cs="Arial"/>
          <w:szCs w:val="21"/>
        </w:rPr>
        <w:t>(10％) -当次应扣考核金}的</w:t>
      </w:r>
      <w:r w:rsidR="00C35804" w:rsidRPr="00640770">
        <w:rPr>
          <w:rFonts w:ascii="宋体" w:eastAsia="宋体" w:hAnsi="宋体" w:cs="Arial" w:hint="eastAsia"/>
          <w:szCs w:val="21"/>
        </w:rPr>
        <w:t>、以买方为抬头的增值税专用发票原件正本一份</w:t>
      </w:r>
      <w:r w:rsidRPr="00640770">
        <w:rPr>
          <w:rFonts w:ascii="宋体" w:eastAsia="宋体" w:hAnsi="宋体" w:cs="Arial" w:hint="eastAsia"/>
          <w:szCs w:val="21"/>
        </w:rPr>
        <w:t>。</w:t>
      </w:r>
    </w:p>
    <w:p w14:paraId="29E41B3C" w14:textId="77777777" w:rsidR="007C568B" w:rsidRPr="00640770" w:rsidRDefault="007C568B" w:rsidP="007C568B">
      <w:pPr>
        <w:snapToGrid w:val="0"/>
        <w:spacing w:line="360" w:lineRule="auto"/>
        <w:ind w:firstLineChars="200" w:firstLine="422"/>
        <w:rPr>
          <w:rFonts w:ascii="宋体" w:eastAsia="宋体" w:hAnsi="宋体" w:cs="Arial"/>
          <w:b/>
          <w:szCs w:val="21"/>
        </w:rPr>
      </w:pPr>
      <w:r w:rsidRPr="00640770">
        <w:rPr>
          <w:rFonts w:ascii="宋体" w:eastAsia="宋体" w:hAnsi="宋体" w:cs="Arial"/>
          <w:b/>
          <w:szCs w:val="21"/>
        </w:rPr>
        <w:t xml:space="preserve">4.2.6 </w:t>
      </w:r>
      <w:r w:rsidR="00AC672A" w:rsidRPr="00640770">
        <w:rPr>
          <w:rFonts w:ascii="宋体" w:eastAsia="宋体" w:hAnsi="宋体" w:cs="Arial"/>
          <w:b/>
          <w:szCs w:val="21"/>
        </w:rPr>
        <w:t xml:space="preserve"> </w:t>
      </w:r>
      <w:r w:rsidRPr="00640770">
        <w:rPr>
          <w:rFonts w:ascii="宋体" w:eastAsia="宋体" w:hAnsi="宋体" w:cs="Arial" w:hint="eastAsia"/>
          <w:b/>
          <w:szCs w:val="21"/>
        </w:rPr>
        <w:t>保证期满后的付款（</w:t>
      </w:r>
      <w:r w:rsidRPr="00640770">
        <w:rPr>
          <w:rFonts w:ascii="宋体" w:eastAsia="宋体" w:hAnsi="宋体" w:cs="Arial"/>
          <w:b/>
          <w:szCs w:val="21"/>
        </w:rPr>
        <w:t>10%</w:t>
      </w:r>
      <w:r w:rsidRPr="00640770">
        <w:rPr>
          <w:rFonts w:ascii="宋体" w:eastAsia="宋体" w:hAnsi="宋体" w:cs="Arial" w:hint="eastAsia"/>
          <w:b/>
          <w:szCs w:val="21"/>
        </w:rPr>
        <w:t>）</w:t>
      </w:r>
    </w:p>
    <w:p w14:paraId="2EF5909C" w14:textId="64792DFA"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保证期满后卖方提交下列单据经买方审核无误后</w:t>
      </w:r>
      <w:r w:rsidRPr="00640770">
        <w:rPr>
          <w:rFonts w:ascii="宋体" w:eastAsia="宋体" w:hAnsi="宋体" w:cs="Arial"/>
          <w:szCs w:val="21"/>
        </w:rPr>
        <w:t>30天内免息支付{合同第3.2.1</w:t>
      </w:r>
      <w:r w:rsidRPr="00640770">
        <w:rPr>
          <w:rFonts w:ascii="宋体" w:eastAsia="宋体" w:hAnsi="宋体" w:cs="Arial" w:hint="eastAsia"/>
          <w:szCs w:val="21"/>
        </w:rPr>
        <w:t>条规定的合同设备价格百分之十</w:t>
      </w:r>
      <w:r w:rsidRPr="00640770">
        <w:rPr>
          <w:rFonts w:ascii="宋体" w:eastAsia="宋体" w:hAnsi="宋体" w:cs="Arial"/>
          <w:szCs w:val="21"/>
        </w:rPr>
        <w:t>(10％)-当次应扣考核金}，</w:t>
      </w:r>
      <w:r w:rsidR="002026A8" w:rsidRPr="00640770">
        <w:rPr>
          <w:rFonts w:ascii="宋体" w:eastAsia="宋体" w:hAnsi="宋体" w:cs="Arial" w:hint="eastAsia"/>
          <w:szCs w:val="21"/>
        </w:rPr>
        <w:t>两台套共计</w:t>
      </w:r>
      <w:r w:rsidR="00943005">
        <w:rPr>
          <w:rFonts w:ascii="宋体" w:eastAsia="宋体" w:hAnsi="宋体" w:cs="Arial" w:hint="eastAsia"/>
          <w:szCs w:val="21"/>
        </w:rPr>
        <w:t xml:space="preserve">    </w:t>
      </w:r>
      <w:r w:rsidR="002026A8" w:rsidRPr="00640770">
        <w:rPr>
          <w:rFonts w:ascii="宋体" w:eastAsia="宋体" w:hAnsi="宋体" w:cs="Arial" w:hint="eastAsia"/>
          <w:szCs w:val="21"/>
        </w:rPr>
        <w:t>万元 ( 大写：</w:t>
      </w:r>
      <w:r w:rsidR="00943005">
        <w:rPr>
          <w:rFonts w:ascii="宋体" w:eastAsia="宋体" w:hAnsi="宋体" w:cs="Arial" w:hint="eastAsia"/>
          <w:szCs w:val="21"/>
        </w:rPr>
        <w:t xml:space="preserve">    </w:t>
      </w:r>
      <w:bookmarkStart w:id="51" w:name="_GoBack"/>
      <w:bookmarkEnd w:id="51"/>
      <w:r w:rsidR="002026A8" w:rsidRPr="00640770">
        <w:rPr>
          <w:rFonts w:ascii="宋体" w:eastAsia="宋体" w:hAnsi="宋体" w:cs="Arial" w:hint="eastAsia"/>
          <w:szCs w:val="21"/>
        </w:rPr>
        <w:t>元整)</w:t>
      </w:r>
      <w:r w:rsidR="000B4824" w:rsidRPr="00640770">
        <w:rPr>
          <w:rFonts w:ascii="宋体" w:eastAsia="宋体" w:hAnsi="宋体" w:cs="Arial" w:hint="eastAsia"/>
          <w:szCs w:val="21"/>
        </w:rPr>
        <w:t>，</w:t>
      </w:r>
      <w:r w:rsidRPr="00640770">
        <w:rPr>
          <w:rFonts w:ascii="宋体" w:eastAsia="宋体" w:hAnsi="宋体" w:cs="Arial" w:hint="eastAsia"/>
          <w:szCs w:val="21"/>
        </w:rPr>
        <w:t>应在所有</w:t>
      </w:r>
      <w:r w:rsidRPr="00640770">
        <w:rPr>
          <w:rFonts w:ascii="宋体" w:eastAsia="宋体" w:hAnsi="宋体" w:cs="Arial" w:hint="eastAsia"/>
          <w:strike/>
          <w:szCs w:val="21"/>
        </w:rPr>
        <w:t>合同</w:t>
      </w:r>
      <w:r w:rsidRPr="00640770">
        <w:rPr>
          <w:rFonts w:ascii="宋体" w:eastAsia="宋体" w:hAnsi="宋体" w:cs="Arial" w:hint="eastAsia"/>
          <w:szCs w:val="21"/>
        </w:rPr>
        <w:t>机岛的合同设备保证期满后并由买方在收到下列文件经审核无误后</w:t>
      </w:r>
      <w:r w:rsidRPr="00640770">
        <w:rPr>
          <w:rFonts w:ascii="宋体" w:eastAsia="宋体" w:hAnsi="宋体" w:cs="Arial"/>
          <w:szCs w:val="21"/>
        </w:rPr>
        <w:t>30天内支付给卖方：</w:t>
      </w:r>
    </w:p>
    <w:p w14:paraId="1DB972E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A.双方现场代表签署的所有合同机岛合同设备保证期满证书正本一份副本三份；</w:t>
      </w:r>
    </w:p>
    <w:p w14:paraId="6E7A1DFF" w14:textId="4AEB3FE8"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B.金额为{合同第3.2.1</w:t>
      </w:r>
      <w:r w:rsidRPr="00640770">
        <w:rPr>
          <w:rFonts w:ascii="宋体" w:eastAsia="宋体" w:hAnsi="宋体" w:cs="Arial" w:hint="eastAsia"/>
          <w:szCs w:val="21"/>
        </w:rPr>
        <w:t>条规定的合同设备价格百分之十</w:t>
      </w:r>
      <w:r w:rsidRPr="00640770">
        <w:rPr>
          <w:rFonts w:ascii="宋体" w:eastAsia="宋体" w:hAnsi="宋体" w:cs="Arial"/>
          <w:szCs w:val="21"/>
        </w:rPr>
        <w:t>(10％)-当次应扣考核金}的</w:t>
      </w:r>
      <w:r w:rsidR="00C35804" w:rsidRPr="00640770">
        <w:rPr>
          <w:rFonts w:ascii="宋体" w:eastAsia="宋体" w:hAnsi="宋体" w:cs="Arial" w:hint="eastAsia"/>
          <w:szCs w:val="21"/>
        </w:rPr>
        <w:t>、以买方为抬头的增值税专用发票原件正本一份</w:t>
      </w:r>
      <w:r w:rsidRPr="00640770">
        <w:rPr>
          <w:rFonts w:ascii="宋体" w:eastAsia="宋体" w:hAnsi="宋体" w:cs="Arial" w:hint="eastAsia"/>
          <w:szCs w:val="21"/>
        </w:rPr>
        <w:t>；</w:t>
      </w:r>
    </w:p>
    <w:p w14:paraId="5DDDB92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C.注明应付金额的收据正本一份副本三份。</w:t>
      </w:r>
    </w:p>
    <w:p w14:paraId="1E159871" w14:textId="77777777" w:rsidR="007C568B" w:rsidRPr="00640770" w:rsidRDefault="007C568B" w:rsidP="007C568B">
      <w:pPr>
        <w:snapToGrid w:val="0"/>
        <w:spacing w:line="360" w:lineRule="auto"/>
        <w:ind w:firstLineChars="200" w:firstLine="422"/>
        <w:rPr>
          <w:rFonts w:ascii="宋体" w:eastAsia="宋体" w:hAnsi="宋体" w:cs="Arial"/>
          <w:b/>
          <w:szCs w:val="21"/>
        </w:rPr>
      </w:pPr>
      <w:r w:rsidRPr="00640770">
        <w:rPr>
          <w:rFonts w:ascii="宋体" w:eastAsia="宋体" w:hAnsi="宋体" w:cs="Arial"/>
          <w:b/>
          <w:szCs w:val="21"/>
        </w:rPr>
        <w:t>4.3</w:t>
      </w:r>
      <w:r w:rsidRPr="00640770">
        <w:rPr>
          <w:rFonts w:ascii="宋体" w:eastAsia="宋体" w:hAnsi="宋体" w:cs="Arial" w:hint="eastAsia"/>
          <w:b/>
          <w:szCs w:val="21"/>
        </w:rPr>
        <w:t>卖方人员技术服务费的支付</w:t>
      </w:r>
    </w:p>
    <w:p w14:paraId="3D85D728"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每台套合同设备第一批交货后，在买方收到卖方提交的下列文件并审核无误后</w:t>
      </w:r>
      <w:r w:rsidRPr="00640770">
        <w:rPr>
          <w:rFonts w:ascii="宋体" w:eastAsia="宋体" w:hAnsi="宋体" w:cs="Arial"/>
          <w:szCs w:val="21"/>
        </w:rPr>
        <w:t>30天内支付给卖方该台套合同设备相关的卖方现场技术服务费的50%：</w:t>
      </w:r>
    </w:p>
    <w:p w14:paraId="529BE489" w14:textId="51E00AE6"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A.</w:t>
      </w:r>
      <w:r w:rsidRPr="00640770">
        <w:rPr>
          <w:rFonts w:ascii="宋体" w:eastAsia="宋体" w:hAnsi="宋体" w:cs="Arial" w:hint="eastAsia"/>
          <w:szCs w:val="21"/>
        </w:rPr>
        <w:t>金额为该台套合同设备卖方现场技术服务费</w:t>
      </w:r>
      <w:r w:rsidRPr="00640770">
        <w:rPr>
          <w:rFonts w:ascii="宋体" w:eastAsia="宋体" w:hAnsi="宋体" w:cs="Arial"/>
          <w:szCs w:val="21"/>
        </w:rPr>
        <w:t>50%的增值税</w:t>
      </w:r>
      <w:r w:rsidR="00300AE1" w:rsidRPr="00640770">
        <w:rPr>
          <w:rFonts w:ascii="宋体" w:eastAsia="宋体" w:hAnsi="宋体" w:cs="Arial" w:hint="eastAsia"/>
          <w:szCs w:val="21"/>
        </w:rPr>
        <w:t>专用</w:t>
      </w:r>
      <w:r w:rsidRPr="00640770">
        <w:rPr>
          <w:rFonts w:ascii="宋体" w:eastAsia="宋体" w:hAnsi="宋体" w:cs="Arial"/>
          <w:szCs w:val="21"/>
        </w:rPr>
        <w:t>发票；</w:t>
      </w:r>
    </w:p>
    <w:p w14:paraId="419B2EC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B.</w:t>
      </w:r>
      <w:r w:rsidRPr="00640770">
        <w:rPr>
          <w:rFonts w:ascii="宋体" w:eastAsia="宋体" w:hAnsi="宋体" w:cs="Arial" w:hint="eastAsia"/>
          <w:szCs w:val="21"/>
        </w:rPr>
        <w:t>买方代表签署的“每台套合同设备第一批设备收货证明”。</w:t>
      </w:r>
    </w:p>
    <w:p w14:paraId="795EDF1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在每台套合同设备的初步验收证书签署后，买方收到卖方提交的下列文件并审核无误后</w:t>
      </w:r>
      <w:r w:rsidRPr="00640770">
        <w:rPr>
          <w:rFonts w:ascii="宋体" w:eastAsia="宋体" w:hAnsi="宋体" w:cs="Arial"/>
          <w:szCs w:val="21"/>
        </w:rPr>
        <w:t>30天内支付给卖方该台套合同设备卖方现场技术服务费的50%：</w:t>
      </w:r>
    </w:p>
    <w:p w14:paraId="47A22C4F" w14:textId="755104C3"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A.</w:t>
      </w:r>
      <w:r w:rsidRPr="00640770">
        <w:rPr>
          <w:rFonts w:ascii="宋体" w:eastAsia="宋体" w:hAnsi="宋体" w:cs="Arial" w:hint="eastAsia"/>
          <w:szCs w:val="21"/>
        </w:rPr>
        <w:t>金额为该套合同设备卖方现场技术服务费</w:t>
      </w:r>
      <w:r w:rsidRPr="00640770">
        <w:rPr>
          <w:rFonts w:ascii="宋体" w:eastAsia="宋体" w:hAnsi="宋体" w:cs="Arial"/>
          <w:szCs w:val="21"/>
        </w:rPr>
        <w:t>50%的增值税</w:t>
      </w:r>
      <w:r w:rsidR="00A91549" w:rsidRPr="00640770">
        <w:rPr>
          <w:rFonts w:ascii="宋体" w:eastAsia="宋体" w:hAnsi="宋体" w:cs="Arial" w:hint="eastAsia"/>
          <w:szCs w:val="21"/>
        </w:rPr>
        <w:t>专用</w:t>
      </w:r>
      <w:r w:rsidRPr="00640770">
        <w:rPr>
          <w:rFonts w:ascii="宋体" w:eastAsia="宋体" w:hAnsi="宋体" w:cs="Arial"/>
          <w:szCs w:val="21"/>
        </w:rPr>
        <w:t>发票；</w:t>
      </w:r>
    </w:p>
    <w:p w14:paraId="338AA55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B.</w:t>
      </w:r>
      <w:r w:rsidRPr="00640770">
        <w:rPr>
          <w:rFonts w:ascii="宋体" w:eastAsia="宋体" w:hAnsi="宋体" w:cs="Arial" w:hint="eastAsia"/>
          <w:szCs w:val="21"/>
        </w:rPr>
        <w:t>买方代表签署的该台套合同设备的“初步验收证书”。</w:t>
      </w:r>
    </w:p>
    <w:p w14:paraId="68F60838" w14:textId="77777777" w:rsidR="007C568B" w:rsidRPr="00640770" w:rsidRDefault="007C568B" w:rsidP="007C568B">
      <w:pPr>
        <w:snapToGrid w:val="0"/>
        <w:spacing w:line="360" w:lineRule="auto"/>
        <w:ind w:firstLineChars="200" w:firstLine="422"/>
        <w:rPr>
          <w:rFonts w:ascii="宋体" w:eastAsia="宋体" w:hAnsi="宋体" w:cs="Arial"/>
          <w:b/>
          <w:szCs w:val="21"/>
        </w:rPr>
      </w:pPr>
      <w:r w:rsidRPr="00640770">
        <w:rPr>
          <w:rFonts w:ascii="宋体" w:eastAsia="宋体" w:hAnsi="宋体" w:cs="Arial"/>
          <w:b/>
          <w:szCs w:val="21"/>
        </w:rPr>
        <w:t>4.4设计联络、技术培训和出厂检验的中方出国人员费用的支付</w:t>
      </w:r>
    </w:p>
    <w:p w14:paraId="41A631B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lastRenderedPageBreak/>
        <w:t>4.4.1本合同第3.2.3条规定的设计联络、技术培训和出厂检验的中方出国人员费用的百分之四十（40%），应当第一批买方出国人员出发之前三个月内并在买方收到下列文件，经审核无误后30天内支付给卖方：</w:t>
      </w:r>
    </w:p>
    <w:p w14:paraId="1FCE56D5" w14:textId="18D84602"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A.合格的</w:t>
      </w:r>
      <w:r w:rsidR="001217AD" w:rsidRPr="00640770">
        <w:rPr>
          <w:rFonts w:ascii="宋体" w:eastAsia="宋体" w:hAnsi="宋体" w:cs="Arial" w:hint="eastAsia"/>
          <w:szCs w:val="21"/>
        </w:rPr>
        <w:t>增值税专用</w:t>
      </w:r>
      <w:r w:rsidRPr="00640770">
        <w:rPr>
          <w:rFonts w:ascii="宋体" w:eastAsia="宋体" w:hAnsi="宋体" w:cs="Arial"/>
          <w:szCs w:val="21"/>
        </w:rPr>
        <w:t>发票正本一份；</w:t>
      </w:r>
    </w:p>
    <w:p w14:paraId="49E5EDF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B.由业主授权代表签署的证明第一批出国人员出发的证明一份</w:t>
      </w:r>
      <w:r w:rsidRPr="00640770">
        <w:rPr>
          <w:rFonts w:ascii="宋体" w:eastAsia="宋体" w:hAnsi="宋体" w:cs="Arial" w:hint="eastAsia"/>
          <w:szCs w:val="21"/>
        </w:rPr>
        <w:t>。</w:t>
      </w:r>
    </w:p>
    <w:p w14:paraId="14E5F1B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4.4.2 </w:t>
      </w:r>
      <w:r w:rsidRPr="00640770">
        <w:rPr>
          <w:rFonts w:ascii="宋体" w:eastAsia="宋体" w:hAnsi="宋体" w:cs="Arial" w:hint="eastAsia"/>
          <w:szCs w:val="21"/>
        </w:rPr>
        <w:t>本合同第</w:t>
      </w:r>
      <w:r w:rsidRPr="00640770">
        <w:rPr>
          <w:rFonts w:ascii="宋体" w:eastAsia="宋体" w:hAnsi="宋体" w:cs="Arial"/>
          <w:szCs w:val="21"/>
        </w:rPr>
        <w:t>3.2.3条规定的设计联络、技术培训和出厂检验的中方出国人员费用的百分之六十（60%），应当在最后一批买方出国人员返回后三个月内并在买方收到下列文件，经审核无误后30天内支付给卖方：</w:t>
      </w:r>
    </w:p>
    <w:p w14:paraId="5477F2E5" w14:textId="3C027E50"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A.合格的</w:t>
      </w:r>
      <w:r w:rsidR="00DE5280" w:rsidRPr="00640770">
        <w:rPr>
          <w:rFonts w:hint="eastAsia"/>
        </w:rPr>
        <w:t>增值税专用发票</w:t>
      </w:r>
      <w:r w:rsidRPr="00640770">
        <w:rPr>
          <w:rFonts w:ascii="宋体" w:eastAsia="宋体" w:hAnsi="宋体" w:cs="Arial"/>
          <w:szCs w:val="21"/>
        </w:rPr>
        <w:t>正本一份；</w:t>
      </w:r>
    </w:p>
    <w:p w14:paraId="18AE121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B.由业主授权代表签署的证明最后一批出国人员返回的证明文件</w:t>
      </w:r>
      <w:r w:rsidRPr="00640770">
        <w:rPr>
          <w:rFonts w:ascii="宋体" w:eastAsia="宋体" w:hAnsi="宋体" w:cs="Arial" w:hint="eastAsia"/>
          <w:szCs w:val="21"/>
        </w:rPr>
        <w:t>。</w:t>
      </w:r>
    </w:p>
    <w:p w14:paraId="68F98A9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4.5如果卖方未能及时提交本合同第4条规定的支付文件，由此引起的所有费用，包括但不限于仓储费用及滞纳金，均应由卖方承担。当卖方违约时，买方有权从上述任何一笔应付款或履约保函中扣除合同项下的违约金和/</w:t>
      </w:r>
      <w:r w:rsidRPr="00640770">
        <w:rPr>
          <w:rFonts w:ascii="宋体" w:eastAsia="宋体" w:hAnsi="宋体" w:cs="Arial" w:hint="eastAsia"/>
          <w:szCs w:val="21"/>
        </w:rPr>
        <w:t>或赔偿金。</w:t>
      </w:r>
    </w:p>
    <w:p w14:paraId="4847D66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4.6  </w:t>
      </w:r>
      <w:r w:rsidRPr="00640770">
        <w:rPr>
          <w:rFonts w:ascii="宋体" w:eastAsia="宋体" w:hAnsi="宋体" w:cs="Arial" w:hint="eastAsia"/>
          <w:szCs w:val="21"/>
        </w:rPr>
        <w:t>主要分包和外购设备的付款</w:t>
      </w:r>
    </w:p>
    <w:p w14:paraId="06F9ACD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4.6.1  </w:t>
      </w:r>
      <w:r w:rsidRPr="00640770">
        <w:rPr>
          <w:rFonts w:ascii="宋体" w:eastAsia="宋体" w:hAnsi="宋体" w:cs="Arial" w:hint="eastAsia"/>
          <w:szCs w:val="21"/>
        </w:rPr>
        <w:t>由于买方与卖方的合同分包商和外购设备供货商没有直接的合同关系，故本合同设备的卖方的分包和外购设备的付款由卖方负责。但如果发生由于个别原因</w:t>
      </w:r>
      <w:r w:rsidRPr="00640770">
        <w:rPr>
          <w:rFonts w:ascii="宋体" w:eastAsia="宋体" w:hAnsi="宋体" w:cs="Arial"/>
          <w:szCs w:val="21"/>
        </w:rPr>
        <w:t>(买方虽按时向卖方付款而卖方没有按时向其分包商或外购设备供货商付款)导致卖方的分包和外购设备有可能不被按时交货以至于影响施工进度的情况，买方有权暂时中止向卖方付款。在卖方向其分包商或外购设备供货商支付相关款项后，买方将继续向卖方付款，但此时买方将追究卖方延误工期的责任。</w:t>
      </w:r>
    </w:p>
    <w:p w14:paraId="3368E2D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4.6.2  </w:t>
      </w:r>
      <w:r w:rsidRPr="00640770">
        <w:rPr>
          <w:rFonts w:ascii="宋体" w:eastAsia="宋体" w:hAnsi="宋体" w:cs="Arial" w:hint="eastAsia"/>
          <w:szCs w:val="21"/>
        </w:rPr>
        <w:t>如果卖方仍未向其分包商或外购设备供货商付款，买方将出于保障工程进度的目的，有权直接向其分包商或外购设备供货商付款。但在此情况下，卖方必须协助买方同卖方的分包商或外购设备供货商另行签订转付款协议书，同时该协议书中此转付款连同买方发生的贷款利息将从下一笔买方向卖方的付款中扣除。</w:t>
      </w:r>
    </w:p>
    <w:p w14:paraId="59D31C0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4.7  </w:t>
      </w:r>
      <w:r w:rsidRPr="00640770">
        <w:rPr>
          <w:rFonts w:ascii="宋体" w:eastAsia="宋体" w:hAnsi="宋体" w:cs="Arial" w:hint="eastAsia"/>
          <w:szCs w:val="21"/>
        </w:rPr>
        <w:t>违约金的扣除与支付</w:t>
      </w:r>
    </w:p>
    <w:p w14:paraId="12E85002"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如果发生卖方的合同履行违约，违约中产生的有关款项及罚款将由卖方在接到买方的书面通知和此类赔偿的证明文件且由卖方认可后</w:t>
      </w:r>
      <w:r w:rsidRPr="00640770">
        <w:rPr>
          <w:rFonts w:ascii="宋体" w:eastAsia="宋体" w:hAnsi="宋体" w:cs="Arial"/>
          <w:szCs w:val="21"/>
        </w:rPr>
        <w:t>30天内向买方支付，或从履约保函和/或任何一笔买方向卖方的付款中扣除。</w:t>
      </w:r>
    </w:p>
    <w:p w14:paraId="7552070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4.8  </w:t>
      </w:r>
      <w:r w:rsidRPr="00640770">
        <w:rPr>
          <w:rFonts w:ascii="宋体" w:eastAsia="宋体" w:hAnsi="宋体" w:cs="Arial" w:hint="eastAsia"/>
          <w:szCs w:val="21"/>
        </w:rPr>
        <w:t>买方与银行发生的与执行合同有关的银行费用由买方负担，卖方与银行发生的与执行合同有关的银行费用由卖方负担。</w:t>
      </w:r>
    </w:p>
    <w:p w14:paraId="66E5BC5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4.9  </w:t>
      </w:r>
      <w:r w:rsidRPr="00640770">
        <w:rPr>
          <w:rFonts w:ascii="宋体" w:eastAsia="宋体" w:hAnsi="宋体" w:cs="Arial" w:hint="eastAsia"/>
          <w:szCs w:val="21"/>
        </w:rPr>
        <w:t>如设备到货后经现场安装调试时发现制造厂责任的缺陷，经卖方代表确认，应由卖方及时进行消缺。如卖方代表在</w:t>
      </w:r>
      <w:r w:rsidRPr="00640770">
        <w:rPr>
          <w:rFonts w:ascii="宋体" w:eastAsia="宋体" w:hAnsi="宋体" w:cs="Arial"/>
          <w:szCs w:val="21"/>
        </w:rPr>
        <w:t>48小时内不能明确答复，为不影响消缺工作的正常进行，买方有权委托安装单位消缺，其所需费用由监理公司审定后交卖方现场工代存档，买方在支付设备款中扣除。</w:t>
      </w:r>
    </w:p>
    <w:p w14:paraId="1677330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4.10  </w:t>
      </w:r>
      <w:r w:rsidRPr="00640770">
        <w:rPr>
          <w:rFonts w:ascii="宋体" w:eastAsia="宋体" w:hAnsi="宋体" w:cs="Arial" w:hint="eastAsia"/>
          <w:szCs w:val="21"/>
        </w:rPr>
        <w:t>对于中国政府对卖方燃机税赋的减免，买方为受益人并将从支付中扣除相应税收减免价款，但办理相关税收减免手续的责任由卖方承担。如卖方怠于办理相关税收减免手续，买方仍有权从支付中扣除相应税收减免价款。如由于卖方违约，导致中国政府取消对其原应享受的国家有关税</w:t>
      </w:r>
      <w:r w:rsidRPr="00640770">
        <w:rPr>
          <w:rFonts w:ascii="宋体" w:eastAsia="宋体" w:hAnsi="宋体" w:cs="Arial" w:hint="eastAsia"/>
          <w:szCs w:val="21"/>
        </w:rPr>
        <w:lastRenderedPageBreak/>
        <w:t>收优惠政策和</w:t>
      </w:r>
      <w:r w:rsidRPr="00640770">
        <w:rPr>
          <w:rFonts w:ascii="宋体" w:eastAsia="宋体" w:hAnsi="宋体" w:cs="Arial"/>
          <w:szCs w:val="21"/>
        </w:rPr>
        <w:t>/或对其进行处罚，由此产生的责任由卖方承担。</w:t>
      </w:r>
    </w:p>
    <w:p w14:paraId="75EDF3E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4.11  </w:t>
      </w:r>
      <w:r w:rsidRPr="00640770">
        <w:rPr>
          <w:rFonts w:ascii="宋体" w:eastAsia="宋体" w:hAnsi="宋体" w:cs="Arial" w:hint="eastAsia"/>
          <w:szCs w:val="21"/>
        </w:rPr>
        <w:t>买方银行发生的银行费用由买方负担，而买方银行以外发生的银行费用均应由卖方负担。</w:t>
      </w:r>
    </w:p>
    <w:p w14:paraId="44B1D222" w14:textId="77777777" w:rsidR="007C568B" w:rsidRPr="00640770" w:rsidRDefault="007C568B" w:rsidP="007C568B">
      <w:pPr>
        <w:snapToGrid w:val="0"/>
        <w:spacing w:line="360" w:lineRule="auto"/>
        <w:rPr>
          <w:rFonts w:ascii="宋体" w:eastAsia="宋体" w:hAnsi="宋体" w:cs="Arial"/>
          <w:szCs w:val="21"/>
        </w:rPr>
      </w:pPr>
    </w:p>
    <w:p w14:paraId="74D742A2" w14:textId="77777777" w:rsidR="007C568B" w:rsidRPr="00640770" w:rsidRDefault="007C568B" w:rsidP="007C568B">
      <w:pPr>
        <w:snapToGrid w:val="0"/>
        <w:spacing w:line="360" w:lineRule="auto"/>
        <w:ind w:firstLineChars="200" w:firstLine="420"/>
        <w:rPr>
          <w:rFonts w:ascii="宋体" w:eastAsia="宋体" w:hAnsi="宋体" w:cs="Arial"/>
          <w:szCs w:val="21"/>
        </w:rPr>
        <w:sectPr w:rsidR="007C568B" w:rsidRPr="00640770">
          <w:headerReference w:type="default" r:id="rId14"/>
          <w:footerReference w:type="default" r:id="rId15"/>
          <w:pgSz w:w="11907" w:h="16840"/>
          <w:pgMar w:top="1387" w:right="1418" w:bottom="1077" w:left="1418" w:header="651" w:footer="961" w:gutter="0"/>
          <w:cols w:space="720"/>
          <w:docGrid w:linePitch="326"/>
        </w:sectPr>
      </w:pPr>
    </w:p>
    <w:p w14:paraId="01242A5B"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sz w:val="24"/>
          <w:szCs w:val="24"/>
        </w:rPr>
      </w:pPr>
      <w:bookmarkStart w:id="52" w:name="_Toc513647309"/>
      <w:bookmarkStart w:id="53" w:name="_Toc513647310"/>
      <w:bookmarkStart w:id="54" w:name="_Toc513647311"/>
      <w:bookmarkStart w:id="55" w:name="_Toc398375553"/>
      <w:bookmarkStart w:id="56" w:name="_Toc396960559"/>
      <w:bookmarkStart w:id="57" w:name="_Toc396298485"/>
      <w:bookmarkStart w:id="58" w:name="_Toc398375338"/>
      <w:bookmarkStart w:id="59" w:name="_Toc398375452"/>
      <w:bookmarkStart w:id="60" w:name="_Toc397169299"/>
      <w:bookmarkStart w:id="61" w:name="_Toc396960351"/>
      <w:bookmarkStart w:id="62" w:name="_Toc397169254"/>
      <w:bookmarkStart w:id="63" w:name="_Toc396295904"/>
      <w:bookmarkStart w:id="64" w:name="_Toc396295796"/>
      <w:bookmarkStart w:id="65" w:name="_Toc398374921"/>
      <w:bookmarkStart w:id="66" w:name="_Toc397169199"/>
      <w:bookmarkStart w:id="67" w:name="_Toc396298680"/>
      <w:bookmarkStart w:id="68" w:name="_Toc396986812"/>
      <w:bookmarkStart w:id="69" w:name="_Toc397169055"/>
      <w:bookmarkStart w:id="70" w:name="_Toc397162585"/>
      <w:bookmarkStart w:id="71" w:name="_Toc395923687"/>
      <w:bookmarkStart w:id="72" w:name="_Toc398375694"/>
      <w:bookmarkStart w:id="73" w:name="_Toc396298255"/>
      <w:bookmarkStart w:id="74" w:name="_Toc397168912"/>
      <w:bookmarkStart w:id="75" w:name="_Toc24446045"/>
      <w:bookmarkStart w:id="76" w:name="_Toc399318751"/>
      <w:bookmarkStart w:id="77" w:name="_Toc402767020"/>
      <w:bookmarkStart w:id="78" w:name="_Toc432522625"/>
      <w:bookmarkStart w:id="79" w:name="_Toc79988909"/>
      <w:bookmarkStart w:id="80" w:name="_Toc509910654"/>
      <w:bookmarkStart w:id="81" w:name="_Toc399326495"/>
      <w:bookmarkStart w:id="82" w:name="_Toc55904288"/>
      <w:bookmarkStart w:id="83" w:name="_Toc402766608"/>
      <w:bookmarkStart w:id="84" w:name="_交货和运输"/>
      <w:bookmarkEnd w:id="52"/>
      <w:bookmarkEnd w:id="53"/>
      <w:bookmarkEnd w:id="54"/>
      <w:r w:rsidRPr="00640770">
        <w:rPr>
          <w:rFonts w:ascii="宋体" w:eastAsia="宋体" w:hAnsi="宋体"/>
          <w:sz w:val="24"/>
          <w:szCs w:val="24"/>
        </w:rPr>
        <w:lastRenderedPageBreak/>
        <w:t xml:space="preserve"> </w:t>
      </w:r>
      <w:r w:rsidRPr="00640770">
        <w:rPr>
          <w:rFonts w:ascii="宋体" w:eastAsia="宋体" w:hAnsi="宋体"/>
          <w:b w:val="0"/>
          <w:bCs w:val="0"/>
          <w:sz w:val="24"/>
          <w:szCs w:val="24"/>
        </w:rPr>
        <w:t xml:space="preserve"> </w:t>
      </w:r>
      <w:bookmarkStart w:id="85" w:name="_Toc28840"/>
      <w:bookmarkStart w:id="86" w:name="_Toc12144"/>
      <w:bookmarkStart w:id="87" w:name="_Toc3763"/>
      <w:bookmarkStart w:id="88" w:name="_Toc514587414"/>
      <w:bookmarkStart w:id="89" w:name="_Toc517512269"/>
      <w:bookmarkStart w:id="90" w:name="_Toc532839861"/>
      <w:r w:rsidRPr="00640770">
        <w:rPr>
          <w:rFonts w:ascii="宋体" w:eastAsia="宋体" w:hAnsi="宋体" w:hint="eastAsia"/>
          <w:bCs w:val="0"/>
          <w:sz w:val="24"/>
          <w:szCs w:val="24"/>
        </w:rPr>
        <w:t>交货</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r w:rsidRPr="00640770">
        <w:rPr>
          <w:rFonts w:ascii="宋体" w:eastAsia="宋体" w:hAnsi="宋体" w:hint="eastAsia"/>
          <w:bCs w:val="0"/>
          <w:sz w:val="24"/>
          <w:szCs w:val="24"/>
        </w:rPr>
        <w:t>和运输</w:t>
      </w:r>
      <w:bookmarkEnd w:id="75"/>
      <w:bookmarkEnd w:id="76"/>
      <w:bookmarkEnd w:id="77"/>
      <w:bookmarkEnd w:id="78"/>
      <w:bookmarkEnd w:id="79"/>
      <w:bookmarkEnd w:id="80"/>
      <w:bookmarkEnd w:id="81"/>
      <w:bookmarkEnd w:id="82"/>
      <w:bookmarkEnd w:id="83"/>
      <w:bookmarkEnd w:id="85"/>
      <w:bookmarkEnd w:id="86"/>
      <w:bookmarkEnd w:id="87"/>
      <w:bookmarkEnd w:id="88"/>
      <w:bookmarkEnd w:id="89"/>
      <w:bookmarkEnd w:id="90"/>
    </w:p>
    <w:bookmarkEnd w:id="84"/>
    <w:p w14:paraId="63798EF1" w14:textId="333A738A"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5.1</w:t>
      </w:r>
      <w:r w:rsidRPr="00640770">
        <w:rPr>
          <w:rFonts w:ascii="宋体" w:eastAsia="宋体" w:hAnsi="宋体" w:cs="Arial" w:hint="eastAsia"/>
          <w:szCs w:val="21"/>
        </w:rPr>
        <w:t>本合同设备的交货期及交货顺序应满足工程建设设备安装进度和顺序的要求，卖方应保证交货及时和部套的完整性，分部套交货时间见</w:t>
      </w:r>
      <w:r w:rsidR="008B3309" w:rsidRPr="00640770">
        <w:rPr>
          <w:rFonts w:ascii="宋体" w:eastAsia="宋体" w:hAnsi="宋体" w:cs="Arial" w:hint="eastAsia"/>
          <w:szCs w:val="21"/>
        </w:rPr>
        <w:t>附件</w:t>
      </w:r>
      <w:r w:rsidR="008B3309" w:rsidRPr="00640770">
        <w:rPr>
          <w:rFonts w:ascii="宋体" w:eastAsia="宋体" w:hAnsi="宋体" w:cs="Arial"/>
          <w:szCs w:val="21"/>
        </w:rPr>
        <w:t>4</w:t>
      </w:r>
      <w:r w:rsidRPr="00640770">
        <w:rPr>
          <w:rFonts w:ascii="宋体" w:eastAsia="宋体" w:hAnsi="宋体" w:cs="Arial" w:hint="eastAsia"/>
          <w:szCs w:val="21"/>
        </w:rPr>
        <w:t>。卖方特此认可，买方有权根据工程进度调整交货期，卖方不应以交货期调整为由要求涨价或提出其它要求。</w:t>
      </w:r>
    </w:p>
    <w:p w14:paraId="496DA1F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5.2 </w:t>
      </w:r>
      <w:r w:rsidRPr="00640770">
        <w:rPr>
          <w:rFonts w:ascii="宋体" w:eastAsia="宋体" w:hAnsi="宋体" w:cs="Arial" w:hint="eastAsia"/>
          <w:szCs w:val="21"/>
        </w:rPr>
        <w:t>合同设备的交货地点</w:t>
      </w:r>
    </w:p>
    <w:p w14:paraId="0DEC8EE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合同设备的交货地点为工程现场车板上。</w:t>
      </w:r>
    </w:p>
    <w:p w14:paraId="4732F08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除合同另有规定外，合同设备所有权自合同设备通过开箱验收交付时起由卖方转移给买方。合同设备毁损、灭失的风险，在合同设备交付之前由卖方承担，交付之后由买方承担。</w:t>
      </w:r>
    </w:p>
    <w:p w14:paraId="08428F9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5.3 </w:t>
      </w:r>
      <w:r w:rsidRPr="00640770">
        <w:rPr>
          <w:rFonts w:ascii="宋体" w:eastAsia="宋体" w:hAnsi="宋体" w:cs="Arial" w:hint="eastAsia"/>
          <w:szCs w:val="21"/>
        </w:rPr>
        <w:t>卖方应在合同生效后</w:t>
      </w:r>
      <w:r w:rsidRPr="00640770">
        <w:rPr>
          <w:rFonts w:ascii="宋体" w:eastAsia="宋体" w:hAnsi="宋体" w:cs="Arial"/>
          <w:szCs w:val="21"/>
        </w:rPr>
        <w:t>1</w:t>
      </w:r>
      <w:r w:rsidRPr="00640770">
        <w:rPr>
          <w:rFonts w:ascii="宋体" w:eastAsia="宋体" w:hAnsi="宋体" w:cs="Arial" w:hint="eastAsia"/>
          <w:szCs w:val="21"/>
        </w:rPr>
        <w:t>个月内按照规定向买方提供货物名称、总重量、总体积和交货日期的初步交货计划及本合同项下的货物总清单和装箱总清单。在每批货物预计启运</w:t>
      </w:r>
      <w:r w:rsidRPr="00640770">
        <w:rPr>
          <w:rFonts w:ascii="宋体" w:eastAsia="宋体" w:hAnsi="宋体" w:cs="Arial"/>
          <w:szCs w:val="21"/>
        </w:rPr>
        <w:t>15</w:t>
      </w:r>
      <w:r w:rsidRPr="00640770">
        <w:rPr>
          <w:rFonts w:ascii="宋体" w:eastAsia="宋体" w:hAnsi="宋体" w:cs="Arial" w:hint="eastAsia"/>
          <w:szCs w:val="21"/>
        </w:rPr>
        <w:t>天前，卖方应将下列各项内容各</w:t>
      </w:r>
      <w:r w:rsidRPr="00640770">
        <w:rPr>
          <w:rFonts w:ascii="宋体" w:eastAsia="宋体" w:hAnsi="宋体" w:cs="Arial"/>
          <w:szCs w:val="21"/>
        </w:rPr>
        <w:t>4</w:t>
      </w:r>
      <w:r w:rsidRPr="00640770">
        <w:rPr>
          <w:rFonts w:ascii="宋体" w:eastAsia="宋体" w:hAnsi="宋体" w:cs="Arial" w:hint="eastAsia"/>
          <w:szCs w:val="21"/>
        </w:rPr>
        <w:t>份以快递邮寄至买方，同时以电子邮件方式将该批货物可编辑的装箱明细的电子文档通知买方。</w:t>
      </w:r>
    </w:p>
    <w:p w14:paraId="7C8B42D5"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1</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合同号，机组号；</w:t>
      </w:r>
    </w:p>
    <w:p w14:paraId="058FE15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2</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货物名称及编号（本批货物的装箱清单）；</w:t>
      </w:r>
    </w:p>
    <w:p w14:paraId="7BC37E52"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3</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价格（单价和总金额）；</w:t>
      </w:r>
    </w:p>
    <w:p w14:paraId="15D1FBD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4</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货物备妥发运日；</w:t>
      </w:r>
    </w:p>
    <w:p w14:paraId="33B717E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5</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货物总毛重；</w:t>
      </w:r>
    </w:p>
    <w:p w14:paraId="121C1C7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6</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货物总体积；</w:t>
      </w:r>
    </w:p>
    <w:p w14:paraId="5B7C88C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7</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总包装件数；</w:t>
      </w:r>
    </w:p>
    <w:p w14:paraId="5398E13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8</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发运地、交运地，运输工具计划；</w:t>
      </w:r>
    </w:p>
    <w:p w14:paraId="2B04AC0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9</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重量超过</w:t>
      </w:r>
      <w:r w:rsidRPr="00640770">
        <w:rPr>
          <w:rFonts w:ascii="宋体" w:eastAsia="宋体" w:hAnsi="宋体" w:cs="Arial"/>
          <w:szCs w:val="21"/>
        </w:rPr>
        <w:t>20</w:t>
      </w:r>
      <w:r w:rsidRPr="00640770">
        <w:rPr>
          <w:rFonts w:ascii="宋体" w:eastAsia="宋体" w:hAnsi="宋体" w:cs="Arial" w:hint="eastAsia"/>
          <w:szCs w:val="21"/>
        </w:rPr>
        <w:t>吨（包括</w:t>
      </w:r>
      <w:r w:rsidRPr="00640770">
        <w:rPr>
          <w:rFonts w:ascii="宋体" w:eastAsia="宋体" w:hAnsi="宋体" w:cs="Arial"/>
          <w:szCs w:val="21"/>
        </w:rPr>
        <w:t>20</w:t>
      </w:r>
      <w:r w:rsidRPr="00640770">
        <w:rPr>
          <w:rFonts w:ascii="宋体" w:eastAsia="宋体" w:hAnsi="宋体" w:cs="Arial" w:hint="eastAsia"/>
          <w:szCs w:val="21"/>
        </w:rPr>
        <w:t>吨）或尺寸超过</w:t>
      </w:r>
      <w:r w:rsidRPr="00640770">
        <w:rPr>
          <w:rFonts w:ascii="宋体" w:eastAsia="宋体" w:hAnsi="宋体" w:cs="Arial"/>
          <w:szCs w:val="21"/>
        </w:rPr>
        <w:t>9m</w:t>
      </w:r>
      <w:r w:rsidRPr="00640770">
        <w:rPr>
          <w:rFonts w:ascii="宋体" w:eastAsia="宋体" w:hAnsi="宋体" w:cs="Arial" w:hint="eastAsia"/>
          <w:szCs w:val="21"/>
        </w:rPr>
        <w:t>×</w:t>
      </w:r>
      <w:r w:rsidRPr="00640770">
        <w:rPr>
          <w:rFonts w:ascii="宋体" w:eastAsia="宋体" w:hAnsi="宋体" w:cs="Arial"/>
          <w:szCs w:val="21"/>
        </w:rPr>
        <w:t>3m</w:t>
      </w:r>
      <w:r w:rsidRPr="00640770">
        <w:rPr>
          <w:rFonts w:ascii="宋体" w:eastAsia="宋体" w:hAnsi="宋体" w:cs="Arial" w:hint="eastAsia"/>
          <w:szCs w:val="21"/>
        </w:rPr>
        <w:t>×</w:t>
      </w:r>
      <w:r w:rsidRPr="00640770">
        <w:rPr>
          <w:rFonts w:ascii="宋体" w:eastAsia="宋体" w:hAnsi="宋体" w:cs="Arial"/>
          <w:szCs w:val="21"/>
        </w:rPr>
        <w:t>3m</w:t>
      </w:r>
      <w:r w:rsidRPr="00640770">
        <w:rPr>
          <w:rFonts w:ascii="宋体" w:eastAsia="宋体" w:hAnsi="宋体" w:cs="Arial" w:hint="eastAsia"/>
          <w:szCs w:val="21"/>
        </w:rPr>
        <w:t>的每件货物的名称、重量、体积和件数。对每件该类设备（部件）必须标明重心和吊点位置，并附有草图；</w:t>
      </w:r>
    </w:p>
    <w:p w14:paraId="6D49945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对于特殊物品（易燃、易爆、有毒物品及其它危险品和运输过程中对温度等环境因素和震动有特殊要求的设备或物品）必须特别标明其品名、性质、特殊保护措施、保存方法以及处理意外情况的方法。</w:t>
      </w:r>
    </w:p>
    <w:p w14:paraId="3ACBAB3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5.4</w:t>
      </w:r>
      <w:r w:rsidRPr="00640770">
        <w:rPr>
          <w:rFonts w:ascii="宋体" w:eastAsia="宋体" w:hAnsi="宋体" w:cs="Arial" w:hint="eastAsia"/>
          <w:szCs w:val="21"/>
        </w:rPr>
        <w:t>货物运抵合同交货地点并经买方授权代表签发收货证明的日期为实际交付日期，此日期即本合同</w:t>
      </w:r>
      <w:r w:rsidRPr="00640770">
        <w:rPr>
          <w:rFonts w:ascii="宋体" w:eastAsia="宋体" w:hAnsi="宋体" w:cs="Arial"/>
          <w:szCs w:val="21"/>
        </w:rPr>
        <w:t>11.2</w:t>
      </w:r>
      <w:r w:rsidRPr="00640770">
        <w:rPr>
          <w:rFonts w:ascii="宋体" w:eastAsia="宋体" w:hAnsi="宋体" w:cs="Arial" w:hint="eastAsia"/>
          <w:szCs w:val="21"/>
        </w:rPr>
        <w:t>款计算迟交货物违约金的根据。</w:t>
      </w:r>
    </w:p>
    <w:p w14:paraId="3275057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5.5</w:t>
      </w:r>
      <w:r w:rsidRPr="00640770">
        <w:rPr>
          <w:rFonts w:ascii="宋体" w:eastAsia="宋体" w:hAnsi="宋体" w:cs="Arial" w:hint="eastAsia"/>
          <w:szCs w:val="21"/>
        </w:rPr>
        <w:t>卖方应安排发运设备所需要的运输工具计划，负责合同设备从卖方制造厂到交货地点的运输。</w:t>
      </w:r>
    </w:p>
    <w:p w14:paraId="4E5FC348"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5.6</w:t>
      </w:r>
      <w:r w:rsidRPr="00640770">
        <w:rPr>
          <w:rFonts w:ascii="宋体" w:eastAsia="宋体" w:hAnsi="宋体" w:cs="Arial" w:hint="eastAsia"/>
          <w:szCs w:val="21"/>
        </w:rPr>
        <w:t>在每批货物备妥及运输工具发出前</w:t>
      </w:r>
      <w:r w:rsidRPr="00640770">
        <w:rPr>
          <w:rFonts w:ascii="宋体" w:eastAsia="宋体" w:hAnsi="宋体" w:cs="Arial"/>
          <w:szCs w:val="21"/>
        </w:rPr>
        <w:t>24</w:t>
      </w:r>
      <w:r w:rsidRPr="00640770">
        <w:rPr>
          <w:rFonts w:ascii="宋体" w:eastAsia="宋体" w:hAnsi="宋体" w:cs="Arial" w:hint="eastAsia"/>
          <w:szCs w:val="21"/>
        </w:rPr>
        <w:t>小时内，卖方还应以传真将该批货物的如下内容通知买方。</w:t>
      </w:r>
    </w:p>
    <w:p w14:paraId="4AD37035"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除</w:t>
      </w:r>
      <w:r w:rsidRPr="00640770">
        <w:rPr>
          <w:rFonts w:ascii="宋体" w:eastAsia="宋体" w:hAnsi="宋体" w:cs="Arial"/>
          <w:szCs w:val="21"/>
        </w:rPr>
        <w:t>5.3</w:t>
      </w:r>
      <w:r w:rsidRPr="00640770">
        <w:rPr>
          <w:rFonts w:ascii="宋体" w:eastAsia="宋体" w:hAnsi="宋体" w:cs="Arial" w:hint="eastAsia"/>
          <w:szCs w:val="21"/>
        </w:rPr>
        <w:t>条规定的内容外，还包括运输工具、车（船）号、运单号、货物预计抵达时间等。</w:t>
      </w:r>
    </w:p>
    <w:p w14:paraId="2C846CE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5.7 </w:t>
      </w:r>
      <w:r w:rsidRPr="00640770">
        <w:rPr>
          <w:rFonts w:ascii="宋体" w:eastAsia="宋体" w:hAnsi="宋体" w:cs="Arial" w:hint="eastAsia"/>
          <w:szCs w:val="21"/>
        </w:rPr>
        <w:t>本合同及其附件中没有开列的货物应配合安装进度交付。</w:t>
      </w:r>
    </w:p>
    <w:p w14:paraId="6F53D1D5"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5.8 </w:t>
      </w:r>
      <w:r w:rsidRPr="00640770">
        <w:rPr>
          <w:rFonts w:ascii="宋体" w:eastAsia="宋体" w:hAnsi="宋体" w:cs="Arial" w:hint="eastAsia"/>
          <w:szCs w:val="21"/>
        </w:rPr>
        <w:t>买方可派遣代表到卖方工厂及装货车站</w:t>
      </w:r>
      <w:r w:rsidRPr="00640770">
        <w:rPr>
          <w:rFonts w:ascii="宋体" w:eastAsia="宋体" w:hAnsi="宋体" w:cs="Arial"/>
          <w:szCs w:val="21"/>
        </w:rPr>
        <w:t>/</w:t>
      </w:r>
      <w:r w:rsidRPr="00640770">
        <w:rPr>
          <w:rFonts w:ascii="宋体" w:eastAsia="宋体" w:hAnsi="宋体" w:cs="Arial" w:hint="eastAsia"/>
          <w:szCs w:val="21"/>
        </w:rPr>
        <w:t>码头</w:t>
      </w:r>
      <w:r w:rsidRPr="00640770">
        <w:rPr>
          <w:rFonts w:ascii="宋体" w:eastAsia="宋体" w:hAnsi="宋体" w:cs="Arial"/>
          <w:szCs w:val="21"/>
        </w:rPr>
        <w:t>/</w:t>
      </w:r>
      <w:r w:rsidRPr="00640770">
        <w:rPr>
          <w:rFonts w:ascii="宋体" w:eastAsia="宋体" w:hAnsi="宋体" w:cs="Arial" w:hint="eastAsia"/>
          <w:szCs w:val="21"/>
        </w:rPr>
        <w:t>机场检查包装质量和监督装车情况。卖方应提前</w:t>
      </w:r>
      <w:r w:rsidRPr="00640770">
        <w:rPr>
          <w:rFonts w:ascii="宋体" w:eastAsia="宋体" w:hAnsi="宋体" w:cs="Arial"/>
          <w:szCs w:val="21"/>
        </w:rPr>
        <w:t>15</w:t>
      </w:r>
      <w:r w:rsidRPr="00640770">
        <w:rPr>
          <w:rFonts w:ascii="宋体" w:eastAsia="宋体" w:hAnsi="宋体" w:cs="Arial" w:hint="eastAsia"/>
          <w:szCs w:val="21"/>
        </w:rPr>
        <w:t>天通知买方交运日期。如果买方代表不能及时参加检验时，卖方有权发货。上述买方代表的</w:t>
      </w:r>
      <w:r w:rsidRPr="00640770">
        <w:rPr>
          <w:rFonts w:ascii="宋体" w:eastAsia="宋体" w:hAnsi="宋体" w:cs="Arial" w:hint="eastAsia"/>
          <w:szCs w:val="21"/>
        </w:rPr>
        <w:lastRenderedPageBreak/>
        <w:t>检查与监督不免除卖方应负的责任。</w:t>
      </w:r>
    </w:p>
    <w:p w14:paraId="7DA5BD61"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5.9</w:t>
      </w:r>
      <w:r w:rsidRPr="00640770">
        <w:rPr>
          <w:rFonts w:ascii="宋体" w:eastAsia="宋体" w:hAnsi="宋体" w:cs="Arial" w:hint="eastAsia"/>
          <w:szCs w:val="21"/>
        </w:rPr>
        <w:t>在每批设备到货后，买方将通知卖方共同进行现场开箱检验。在确定所交货物完整无误后，买方的授权代表将与卖方的现场代表签署该批设备的“验货证明”一式四份，双方各持两份。直接运到现场的进口配套设备开箱检验时，卖方的现场代表应向买方提供进口配套设备的商检局商检证明复印件两份。</w:t>
      </w:r>
    </w:p>
    <w:p w14:paraId="5A5F2CB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如果发生运输过程中的包装破损，买方的授权代表将会同卖方的现场代表对包装破损的设备</w:t>
      </w:r>
      <w:r w:rsidRPr="00640770">
        <w:rPr>
          <w:rFonts w:ascii="宋体" w:eastAsia="宋体" w:hAnsi="宋体" w:cs="Arial"/>
          <w:szCs w:val="21"/>
        </w:rPr>
        <w:t>/</w:t>
      </w:r>
      <w:r w:rsidRPr="00640770">
        <w:rPr>
          <w:rFonts w:ascii="宋体" w:eastAsia="宋体" w:hAnsi="宋体" w:cs="Arial" w:hint="eastAsia"/>
          <w:szCs w:val="21"/>
        </w:rPr>
        <w:t>部件进行核查。如果确信该设备</w:t>
      </w:r>
      <w:r w:rsidRPr="00640770">
        <w:rPr>
          <w:rFonts w:ascii="宋体" w:eastAsia="宋体" w:hAnsi="宋体" w:cs="Arial"/>
          <w:szCs w:val="21"/>
        </w:rPr>
        <w:t>/</w:t>
      </w:r>
      <w:r w:rsidRPr="00640770">
        <w:rPr>
          <w:rFonts w:ascii="宋体" w:eastAsia="宋体" w:hAnsi="宋体" w:cs="Arial" w:hint="eastAsia"/>
          <w:szCs w:val="21"/>
        </w:rPr>
        <w:t>部件完好无损，可签署“验货证明”。一旦发现该设备</w:t>
      </w:r>
      <w:r w:rsidRPr="00640770">
        <w:rPr>
          <w:rFonts w:ascii="宋体" w:eastAsia="宋体" w:hAnsi="宋体" w:cs="Arial"/>
          <w:szCs w:val="21"/>
        </w:rPr>
        <w:t>/</w:t>
      </w:r>
      <w:r w:rsidRPr="00640770">
        <w:rPr>
          <w:rFonts w:ascii="宋体" w:eastAsia="宋体" w:hAnsi="宋体" w:cs="Arial" w:hint="eastAsia"/>
          <w:szCs w:val="21"/>
        </w:rPr>
        <w:t>部件发生丢失或损坏的现象，卖方应及时通知保险公司和承运部门，并应尽快补齐所缺货物和损坏的货物，且不影响买方工程进度。</w:t>
      </w:r>
    </w:p>
    <w:p w14:paraId="104474A1"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如果发现实际所交货物与交货清单不符，双方应视情节轻重协商解决。在上述问题解决前，买方有权拒签“验货证明”。</w:t>
      </w:r>
    </w:p>
    <w:p w14:paraId="2D3B04C7"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5.1</w:t>
      </w:r>
      <w:r w:rsidRPr="00640770">
        <w:rPr>
          <w:rFonts w:ascii="宋体" w:eastAsia="宋体" w:hAnsi="宋体" w:cs="Arial" w:hint="eastAsia"/>
          <w:szCs w:val="21"/>
        </w:rPr>
        <w:t>0在保证期内由于卖方过失或疏忽造成的其供应的设备存在缺陷或在保证期满后三年内由于卖方供应的设备的潜在缺陷，而动用了买方库存中的备品备件以调换损坏的部件或设备，则卖方应负责将动用的备品备件补齐，最迟不得超过使用后</w:t>
      </w:r>
      <w:r w:rsidRPr="00640770">
        <w:rPr>
          <w:rFonts w:ascii="宋体" w:eastAsia="宋体" w:hAnsi="宋体" w:cs="Arial"/>
          <w:szCs w:val="21"/>
        </w:rPr>
        <w:t>1</w:t>
      </w:r>
      <w:r w:rsidRPr="00640770">
        <w:rPr>
          <w:rFonts w:ascii="宋体" w:eastAsia="宋体" w:hAnsi="宋体" w:cs="Arial" w:hint="eastAsia"/>
          <w:szCs w:val="21"/>
        </w:rPr>
        <w:t>个月运到现场，并通知买方验货。</w:t>
      </w:r>
    </w:p>
    <w:p w14:paraId="4C331A4A" w14:textId="41CB5ED9"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5.11</w:t>
      </w:r>
      <w:r w:rsidRPr="00640770">
        <w:rPr>
          <w:rFonts w:ascii="宋体" w:eastAsia="宋体" w:hAnsi="宋体" w:cs="Arial" w:hint="eastAsia"/>
          <w:szCs w:val="21"/>
        </w:rPr>
        <w:t>卖方应按</w:t>
      </w:r>
      <w:r w:rsidR="001E5B10" w:rsidRPr="00640770">
        <w:rPr>
          <w:rFonts w:ascii="宋体" w:eastAsia="宋体" w:hAnsi="宋体" w:cs="Arial" w:hint="eastAsia"/>
          <w:szCs w:val="21"/>
        </w:rPr>
        <w:t>合同规定</w:t>
      </w:r>
      <w:r w:rsidRPr="00640770">
        <w:rPr>
          <w:rFonts w:ascii="宋体" w:eastAsia="宋体" w:hAnsi="宋体" w:cs="Arial" w:hint="eastAsia"/>
          <w:szCs w:val="21"/>
        </w:rPr>
        <w:t>，向买方分批提供满足电厂设计、监造、施工、调试、试验、检验、培训、运行和维修所需的技术资料，并应分别列出上述技术资料的清单。卖方保证根据</w:t>
      </w:r>
      <w:r w:rsidR="001E5B10" w:rsidRPr="00640770">
        <w:rPr>
          <w:rFonts w:ascii="宋体" w:eastAsia="宋体" w:hAnsi="宋体" w:cs="Arial" w:hint="eastAsia"/>
          <w:szCs w:val="21"/>
        </w:rPr>
        <w:t>合同规定</w:t>
      </w:r>
      <w:r w:rsidRPr="00640770">
        <w:rPr>
          <w:rFonts w:ascii="宋体" w:eastAsia="宋体" w:hAnsi="宋体" w:cs="Arial" w:hint="eastAsia"/>
          <w:szCs w:val="21"/>
        </w:rPr>
        <w:t>所交付的技术资料是完整统一的、内容正确的，能够满足合同设备的设计、安装、调试、运行和维修的要求。</w:t>
      </w:r>
    </w:p>
    <w:p w14:paraId="5F84541C" w14:textId="19086632"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5.12</w:t>
      </w:r>
      <w:r w:rsidRPr="00640770">
        <w:rPr>
          <w:rFonts w:ascii="宋体" w:eastAsia="宋体" w:hAnsi="宋体" w:cs="Arial" w:hint="eastAsia"/>
          <w:szCs w:val="21"/>
        </w:rPr>
        <w:t>技术资料以快递邮寄方式递交，每批技术资料交邮后，卖方应在</w:t>
      </w:r>
      <w:r w:rsidRPr="00640770">
        <w:rPr>
          <w:rFonts w:ascii="宋体" w:eastAsia="宋体" w:hAnsi="宋体" w:cs="Arial"/>
          <w:szCs w:val="21"/>
        </w:rPr>
        <w:t>24</w:t>
      </w:r>
      <w:r w:rsidRPr="00640770">
        <w:rPr>
          <w:rFonts w:ascii="宋体" w:eastAsia="宋体" w:hAnsi="宋体" w:cs="Arial" w:hint="eastAsia"/>
          <w:szCs w:val="21"/>
        </w:rPr>
        <w:t>小时内将技术资料的交邮日期、邮单号、技术资料的详细清单、件数及重量、合同号等</w:t>
      </w:r>
      <w:r w:rsidR="00DE5280" w:rsidRPr="00640770">
        <w:rPr>
          <w:rFonts w:ascii="宋体" w:eastAsia="宋体" w:hAnsi="宋体" w:cs="Arial" w:hint="eastAsia"/>
          <w:szCs w:val="21"/>
        </w:rPr>
        <w:t>信息</w:t>
      </w:r>
      <w:r w:rsidRPr="00640770">
        <w:rPr>
          <w:rFonts w:ascii="宋体" w:eastAsia="宋体" w:hAnsi="宋体" w:cs="Arial" w:hint="eastAsia"/>
          <w:szCs w:val="21"/>
        </w:rPr>
        <w:t>通知买方。</w:t>
      </w:r>
    </w:p>
    <w:p w14:paraId="729B9E18" w14:textId="1DC45C2F"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5.13</w:t>
      </w:r>
      <w:r w:rsidRPr="00640770">
        <w:rPr>
          <w:rFonts w:ascii="宋体" w:eastAsia="宋体" w:hAnsi="宋体" w:cs="Arial" w:hint="eastAsia"/>
          <w:szCs w:val="21"/>
        </w:rPr>
        <w:t>技术资料以邮</w:t>
      </w:r>
      <w:r w:rsidR="00DE5280" w:rsidRPr="00640770">
        <w:rPr>
          <w:rFonts w:ascii="宋体" w:eastAsia="宋体" w:hAnsi="宋体" w:cs="Arial" w:hint="eastAsia"/>
          <w:szCs w:val="21"/>
        </w:rPr>
        <w:t>寄公司</w:t>
      </w:r>
      <w:r w:rsidRPr="00640770">
        <w:rPr>
          <w:rFonts w:ascii="宋体" w:eastAsia="宋体" w:hAnsi="宋体" w:cs="Arial" w:hint="eastAsia"/>
          <w:szCs w:val="21"/>
        </w:rPr>
        <w:t>提货通知单时间戳记为技术资料的实际交付日期。此日期将作为按合同第</w:t>
      </w:r>
      <w:r w:rsidRPr="00640770">
        <w:rPr>
          <w:rFonts w:ascii="宋体" w:eastAsia="宋体" w:hAnsi="宋体" w:cs="Arial"/>
          <w:szCs w:val="21"/>
        </w:rPr>
        <w:t>11.3</w:t>
      </w:r>
      <w:r w:rsidRPr="00640770">
        <w:rPr>
          <w:rFonts w:ascii="宋体" w:eastAsia="宋体" w:hAnsi="宋体" w:cs="Arial" w:hint="eastAsia"/>
          <w:szCs w:val="21"/>
        </w:rPr>
        <w:t>条对任何延期交付资料进行延期违约金计算的依据。</w:t>
      </w:r>
    </w:p>
    <w:p w14:paraId="570CFC7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如果技术资料经买方或买方代表检查后发现有缺少、丢失或损坏，且非买方原因，卖方应在收到买方通知后</w:t>
      </w:r>
      <w:r w:rsidRPr="00640770">
        <w:rPr>
          <w:rFonts w:ascii="宋体" w:eastAsia="宋体" w:hAnsi="宋体" w:cs="Arial"/>
          <w:szCs w:val="21"/>
        </w:rPr>
        <w:t>14</w:t>
      </w:r>
      <w:r w:rsidRPr="00640770">
        <w:rPr>
          <w:rFonts w:ascii="宋体" w:eastAsia="宋体" w:hAnsi="宋体" w:cs="Arial" w:hint="eastAsia"/>
          <w:szCs w:val="21"/>
        </w:rPr>
        <w:t>天内（对急用者应在</w:t>
      </w:r>
      <w:r w:rsidRPr="00640770">
        <w:rPr>
          <w:rFonts w:ascii="宋体" w:eastAsia="宋体" w:hAnsi="宋体" w:cs="Arial"/>
          <w:szCs w:val="21"/>
        </w:rPr>
        <w:t>3</w:t>
      </w:r>
      <w:r w:rsidRPr="00640770">
        <w:rPr>
          <w:rFonts w:ascii="宋体" w:eastAsia="宋体" w:hAnsi="宋体" w:cs="Arial" w:hint="eastAsia"/>
          <w:szCs w:val="21"/>
        </w:rPr>
        <w:t>天内）免费向现场补充提供缺少、丢失或损坏的部分。延迟补充视同技术资料交付违约。</w:t>
      </w:r>
    </w:p>
    <w:p w14:paraId="283D99D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如因买方原因发生缺少、丢失或损坏，卖方应在接到买方通知后</w:t>
      </w:r>
      <w:r w:rsidRPr="00640770">
        <w:rPr>
          <w:rFonts w:ascii="宋体" w:eastAsia="宋体" w:hAnsi="宋体" w:cs="Arial"/>
          <w:szCs w:val="21"/>
        </w:rPr>
        <w:t>14</w:t>
      </w:r>
      <w:r w:rsidRPr="00640770">
        <w:rPr>
          <w:rFonts w:ascii="宋体" w:eastAsia="宋体" w:hAnsi="宋体" w:cs="Arial" w:hint="eastAsia"/>
          <w:szCs w:val="21"/>
        </w:rPr>
        <w:t>天内（对急用者应在</w:t>
      </w:r>
      <w:r w:rsidRPr="00640770">
        <w:rPr>
          <w:rFonts w:ascii="宋体" w:eastAsia="宋体" w:hAnsi="宋体" w:cs="Arial"/>
          <w:szCs w:val="21"/>
        </w:rPr>
        <w:t>3</w:t>
      </w:r>
      <w:r w:rsidRPr="00640770">
        <w:rPr>
          <w:rFonts w:ascii="宋体" w:eastAsia="宋体" w:hAnsi="宋体" w:cs="Arial" w:hint="eastAsia"/>
          <w:szCs w:val="21"/>
        </w:rPr>
        <w:t>天内），向现场补充提供缺少、丢失或损坏部分，费用由买方承担。</w:t>
      </w:r>
    </w:p>
    <w:p w14:paraId="5E430985"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5.14 </w:t>
      </w:r>
      <w:r w:rsidRPr="00640770">
        <w:rPr>
          <w:rFonts w:ascii="宋体" w:eastAsia="宋体" w:hAnsi="宋体" w:cs="Arial" w:hint="eastAsia"/>
          <w:szCs w:val="21"/>
        </w:rPr>
        <w:t>卖方应严格按合同交货进度交货。如果由于买方原因要求卖方提前交货，卖方应尽力予以合作，但买方必须提前通知卖方，以便卖方有必要的生产和运输时间来满足实际交货。但如果确实因为所需设备的实际生产周期和运输原因无法满足买方提前交货的要求，买方应予以谅解，并应按实际到货时间予以付款。</w:t>
      </w:r>
    </w:p>
    <w:p w14:paraId="4CD1134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5.15</w:t>
      </w:r>
      <w:r w:rsidRPr="00640770">
        <w:rPr>
          <w:rFonts w:ascii="宋体" w:eastAsia="宋体" w:hAnsi="宋体" w:cs="Arial" w:hint="eastAsia"/>
          <w:szCs w:val="21"/>
        </w:rPr>
        <w:t>在没有满足合同第八章规定的检查和试验前，卖方不得发出任何货物；在没有取得买方同意前，卖方不得超前发货计划进行发货。</w:t>
      </w:r>
    </w:p>
    <w:p w14:paraId="0BDE3E9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5.16</w:t>
      </w:r>
      <w:r w:rsidRPr="00640770">
        <w:rPr>
          <w:rFonts w:ascii="宋体" w:eastAsia="宋体" w:hAnsi="宋体" w:cs="Arial" w:hint="eastAsia"/>
          <w:szCs w:val="21"/>
        </w:rPr>
        <w:t>接收单位：买方。</w:t>
      </w:r>
      <w:bookmarkStart w:id="91" w:name="_bookmark143"/>
      <w:bookmarkStart w:id="92" w:name="_Hlt55643362"/>
      <w:bookmarkStart w:id="93" w:name="_Hlt55804772"/>
      <w:bookmarkStart w:id="94" w:name="_bookmark142"/>
      <w:bookmarkEnd w:id="91"/>
      <w:bookmarkEnd w:id="92"/>
      <w:bookmarkEnd w:id="93"/>
      <w:bookmarkEnd w:id="94"/>
    </w:p>
    <w:p w14:paraId="68145450" w14:textId="77777777" w:rsidR="007C568B" w:rsidRPr="00640770" w:rsidRDefault="007C568B" w:rsidP="007C568B">
      <w:pPr>
        <w:snapToGrid w:val="0"/>
        <w:spacing w:line="360" w:lineRule="auto"/>
        <w:rPr>
          <w:rFonts w:ascii="宋体" w:eastAsia="宋体" w:hAnsi="宋体"/>
        </w:rPr>
        <w:sectPr w:rsidR="007C568B" w:rsidRPr="00640770">
          <w:headerReference w:type="default" r:id="rId16"/>
          <w:pgSz w:w="11907" w:h="16840"/>
          <w:pgMar w:top="1387" w:right="1418" w:bottom="1077" w:left="1418" w:header="651" w:footer="961" w:gutter="0"/>
          <w:cols w:space="720"/>
          <w:docGrid w:linePitch="326"/>
        </w:sectPr>
      </w:pPr>
    </w:p>
    <w:p w14:paraId="6EF36E01"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rPr>
      </w:pPr>
      <w:bookmarkStart w:id="95" w:name="_Toc84130685"/>
      <w:bookmarkStart w:id="96" w:name="_Toc25651"/>
      <w:bookmarkStart w:id="97" w:name="_Toc114455785"/>
      <w:bookmarkStart w:id="98" w:name="_Toc514587415"/>
      <w:bookmarkStart w:id="99" w:name="_Toc7702"/>
      <w:bookmarkStart w:id="100" w:name="_Toc7679"/>
      <w:bookmarkStart w:id="101" w:name="_Toc517512270"/>
      <w:bookmarkStart w:id="102" w:name="_Toc532839862"/>
      <w:r w:rsidRPr="00640770">
        <w:rPr>
          <w:rFonts w:ascii="宋体" w:eastAsia="宋体" w:hAnsi="宋体" w:hint="eastAsia"/>
          <w:bCs w:val="0"/>
          <w:sz w:val="24"/>
          <w:szCs w:val="24"/>
        </w:rPr>
        <w:lastRenderedPageBreak/>
        <w:t>包装与标记</w:t>
      </w:r>
      <w:bookmarkEnd w:id="95"/>
      <w:bookmarkEnd w:id="96"/>
      <w:bookmarkEnd w:id="97"/>
      <w:bookmarkEnd w:id="98"/>
      <w:bookmarkEnd w:id="99"/>
      <w:bookmarkEnd w:id="100"/>
      <w:bookmarkEnd w:id="101"/>
      <w:bookmarkEnd w:id="102"/>
    </w:p>
    <w:p w14:paraId="0BD0209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6.1 </w:t>
      </w:r>
      <w:r w:rsidRPr="00640770">
        <w:rPr>
          <w:rFonts w:ascii="宋体" w:eastAsia="宋体" w:hAnsi="宋体" w:cs="Arial" w:hint="eastAsia"/>
          <w:szCs w:val="21"/>
        </w:rPr>
        <w:t>卖方交付的所有货物要符合国家标准中关于包装、储运指示标志的规定及货物承运部门的规定，具有适合长途运输、多次搬运和装卸的坚固包装，以确保合同设备安全、无损地运抵现场。</w:t>
      </w:r>
    </w:p>
    <w:p w14:paraId="4A7FF17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包装应保证设备在运输、装卸过程中完好无损，并有减振、防冲击的措施。若包装无法防止运输、装卸过程中垂直、水平加速度引起的设备损坏，卖方应在设备的设计结构上予以解决。</w:t>
      </w:r>
    </w:p>
    <w:p w14:paraId="295E3DB1"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卖方应根据合同设备不同的形状及特性进行包装，所有开口</w:t>
      </w:r>
      <w:r w:rsidRPr="00640770">
        <w:rPr>
          <w:rFonts w:ascii="宋体" w:eastAsia="宋体" w:hAnsi="宋体" w:cs="Arial"/>
          <w:szCs w:val="21"/>
        </w:rPr>
        <w:t>/</w:t>
      </w:r>
      <w:r w:rsidRPr="00640770">
        <w:rPr>
          <w:rFonts w:ascii="宋体" w:eastAsia="宋体" w:hAnsi="宋体" w:cs="Arial" w:hint="eastAsia"/>
          <w:szCs w:val="21"/>
        </w:rPr>
        <w:t>孔应有封堵，并采取防潮、防雨、防霉、防锈、防腐蚀和防震等保护措施，对设备进行妥善的油漆，以适应远途海上、陆上运输条件和大量的吊装、卸货以及长期露天堆放的需要，从而防止雨雪、受潮、生锈、腐蚀、受震以及机械和化学引起的损坏，以保证货物在没有任何损坏和腐蚀的情况下安全运抵合同设备安装现场。</w:t>
      </w:r>
    </w:p>
    <w:p w14:paraId="1F71674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产品包装前，卖方负责按部套进行检查清理，不留异物，并保证零部件齐全。</w:t>
      </w:r>
    </w:p>
    <w:p w14:paraId="5C93B63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6.2 </w:t>
      </w:r>
      <w:r w:rsidRPr="00640770">
        <w:rPr>
          <w:rFonts w:ascii="宋体" w:eastAsia="宋体" w:hAnsi="宋体" w:cs="Arial" w:hint="eastAsia"/>
          <w:szCs w:val="21"/>
        </w:rPr>
        <w:t>卖方对包装箱内和捆内的各散装部件在装配图中的部件号、零件号应标记清楚。</w:t>
      </w:r>
    </w:p>
    <w:p w14:paraId="29C1D79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6.3 </w:t>
      </w:r>
      <w:r w:rsidRPr="00640770">
        <w:rPr>
          <w:rFonts w:ascii="宋体" w:eastAsia="宋体" w:hAnsi="宋体" w:cs="Arial" w:hint="eastAsia"/>
          <w:szCs w:val="21"/>
        </w:rPr>
        <w:t>卖方应在每件包装箱的四个侧面上，用不褪色的油漆以明显易见的中文字样印刷以下标记：</w:t>
      </w:r>
    </w:p>
    <w:p w14:paraId="0C776DA8"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1</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合同号；</w:t>
      </w:r>
    </w:p>
    <w:p w14:paraId="5CB67E4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2</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目的地；</w:t>
      </w:r>
    </w:p>
    <w:p w14:paraId="6018399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3</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供货、收货单位名称、收货单位代码；</w:t>
      </w:r>
    </w:p>
    <w:p w14:paraId="1C6766F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4</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设备名称、机组号、组装图上的部件位置号；</w:t>
      </w:r>
    </w:p>
    <w:p w14:paraId="45E5381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5</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箱号</w:t>
      </w:r>
      <w:r w:rsidRPr="00640770">
        <w:rPr>
          <w:rFonts w:ascii="宋体" w:eastAsia="宋体" w:hAnsi="宋体" w:cs="Arial"/>
          <w:szCs w:val="21"/>
        </w:rPr>
        <w:t>/</w:t>
      </w:r>
      <w:r w:rsidRPr="00640770">
        <w:rPr>
          <w:rFonts w:ascii="宋体" w:eastAsia="宋体" w:hAnsi="宋体" w:cs="Arial" w:hint="eastAsia"/>
          <w:szCs w:val="21"/>
        </w:rPr>
        <w:t>件号；</w:t>
      </w:r>
    </w:p>
    <w:p w14:paraId="05A6A77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6</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毛重</w:t>
      </w:r>
      <w:r w:rsidRPr="00640770">
        <w:rPr>
          <w:rFonts w:ascii="宋体" w:eastAsia="宋体" w:hAnsi="宋体" w:cs="Arial"/>
          <w:szCs w:val="21"/>
        </w:rPr>
        <w:t>/</w:t>
      </w:r>
      <w:r w:rsidRPr="00640770">
        <w:rPr>
          <w:rFonts w:ascii="宋体" w:eastAsia="宋体" w:hAnsi="宋体" w:cs="Arial" w:hint="eastAsia"/>
          <w:szCs w:val="21"/>
        </w:rPr>
        <w:t>净重（公斤）；</w:t>
      </w:r>
    </w:p>
    <w:p w14:paraId="6572A45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7</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体积（长×宽×高，以毫米表示）；</w:t>
      </w:r>
    </w:p>
    <w:p w14:paraId="7A188FD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8</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唛头；</w:t>
      </w:r>
    </w:p>
    <w:p w14:paraId="1B527E2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9</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生产日期；</w:t>
      </w:r>
    </w:p>
    <w:p w14:paraId="46BE523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w:t>
      </w: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 xml:space="preserve"> </w:t>
      </w:r>
      <w:r w:rsidRPr="00640770">
        <w:rPr>
          <w:rFonts w:ascii="宋体" w:eastAsia="宋体" w:hAnsi="宋体" w:cs="Arial" w:hint="eastAsia"/>
          <w:szCs w:val="21"/>
        </w:rPr>
        <w:t>生产工厂。</w:t>
      </w:r>
    </w:p>
    <w:p w14:paraId="0E65F795"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凡重量为二吨或超过二吨的货物，应在包装箱的侧面以运输常用的标记和图案标明重心位置及起吊点，以便于装卸和搬运。</w:t>
      </w:r>
    </w:p>
    <w:p w14:paraId="78D7C78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卖方应按照设备特性和不同的运输及装卸要求，在箱上明显位置标上“小心”“向上”、“防潮”、“勿倒”、“怕热”、“远离放射源及热源”、“由此起吊”、“重心点”、“堆码重量极限”、“堆码层数极限”、“温度极限”等通用标志，并应符合</w:t>
      </w:r>
      <w:r w:rsidRPr="00640770">
        <w:rPr>
          <w:rFonts w:ascii="宋体" w:eastAsia="宋体" w:hAnsi="宋体" w:cs="Arial"/>
          <w:szCs w:val="21"/>
        </w:rPr>
        <w:t>GB191</w:t>
      </w:r>
      <w:r w:rsidRPr="00640770">
        <w:rPr>
          <w:rFonts w:ascii="宋体" w:eastAsia="宋体" w:hAnsi="宋体" w:cs="Arial" w:hint="eastAsia"/>
          <w:szCs w:val="21"/>
        </w:rPr>
        <w:t>和</w:t>
      </w:r>
      <w:r w:rsidRPr="00640770">
        <w:rPr>
          <w:rFonts w:ascii="宋体" w:eastAsia="宋体" w:hAnsi="宋体" w:cs="Arial"/>
          <w:szCs w:val="21"/>
        </w:rPr>
        <w:t>GB6388</w:t>
      </w:r>
      <w:r w:rsidRPr="00640770">
        <w:rPr>
          <w:rFonts w:ascii="宋体" w:eastAsia="宋体" w:hAnsi="宋体" w:cs="Arial" w:hint="eastAsia"/>
          <w:szCs w:val="21"/>
        </w:rPr>
        <w:t>的规定。</w:t>
      </w:r>
    </w:p>
    <w:p w14:paraId="090F3D7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6.4 </w:t>
      </w:r>
      <w:r w:rsidRPr="00640770">
        <w:rPr>
          <w:rFonts w:ascii="宋体" w:eastAsia="宋体" w:hAnsi="宋体" w:cs="Arial" w:hint="eastAsia"/>
          <w:szCs w:val="21"/>
        </w:rPr>
        <w:t>对裸装货物应以金属标签或直接在设备本身上注明上述有关内容。大件货物应带有足够的货物支架或包装垫木，所需费用由卖方承担。</w:t>
      </w:r>
    </w:p>
    <w:p w14:paraId="28B5145C" w14:textId="3202942F" w:rsidR="007C568B" w:rsidRPr="00640770" w:rsidRDefault="007C568B" w:rsidP="007C568B">
      <w:pPr>
        <w:snapToGrid w:val="0"/>
        <w:spacing w:line="360" w:lineRule="auto"/>
        <w:ind w:firstLineChars="200" w:firstLine="420"/>
        <w:rPr>
          <w:rFonts w:ascii="宋体" w:eastAsia="宋体" w:hAnsi="宋体"/>
          <w:bCs/>
          <w:szCs w:val="21"/>
        </w:rPr>
      </w:pPr>
      <w:r w:rsidRPr="00640770">
        <w:rPr>
          <w:rFonts w:ascii="宋体" w:eastAsia="宋体" w:hAnsi="宋体" w:cs="Arial"/>
          <w:szCs w:val="21"/>
        </w:rPr>
        <w:t xml:space="preserve">6.5 </w:t>
      </w:r>
      <w:r w:rsidRPr="00640770">
        <w:rPr>
          <w:rFonts w:ascii="宋体" w:eastAsia="宋体" w:hAnsi="宋体" w:cs="Arial" w:hint="eastAsia"/>
          <w:szCs w:val="21"/>
        </w:rPr>
        <w:t>除按</w:t>
      </w:r>
      <w:r w:rsidR="001E5B10" w:rsidRPr="00640770">
        <w:rPr>
          <w:rFonts w:ascii="宋体" w:eastAsia="宋体" w:hAnsi="宋体" w:cs="Arial" w:hint="eastAsia"/>
          <w:szCs w:val="21"/>
        </w:rPr>
        <w:t>合同规定</w:t>
      </w:r>
      <w:r w:rsidRPr="00640770">
        <w:rPr>
          <w:rFonts w:ascii="宋体" w:eastAsia="宋体" w:hAnsi="宋体" w:cs="Arial" w:hint="eastAsia"/>
          <w:szCs w:val="21"/>
        </w:rPr>
        <w:t>规定的方式递交技术资料外，每件包装箱内，应附有包括分部件名称、数量、机组号、图号的详细装箱单、质量合格证明书、操作手册和</w:t>
      </w:r>
      <w:r w:rsidRPr="00640770">
        <w:rPr>
          <w:rFonts w:ascii="宋体" w:eastAsia="宋体" w:hAnsi="宋体" w:cs="Arial"/>
          <w:szCs w:val="21"/>
        </w:rPr>
        <w:t>/</w:t>
      </w:r>
      <w:r w:rsidRPr="00640770">
        <w:rPr>
          <w:rFonts w:ascii="宋体" w:eastAsia="宋体" w:hAnsi="宋体" w:cs="Arial" w:hint="eastAsia"/>
          <w:szCs w:val="21"/>
        </w:rPr>
        <w:t>或技术资料一份；外购件包装箱内应有产品出厂质量合格证明书、技术说明一式二份。</w:t>
      </w:r>
    </w:p>
    <w:p w14:paraId="45DACE0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6.6</w:t>
      </w:r>
      <w:r w:rsidRPr="00640770">
        <w:rPr>
          <w:rFonts w:ascii="宋体" w:eastAsia="宋体" w:hAnsi="宋体" w:cs="Arial" w:hint="eastAsia"/>
          <w:szCs w:val="21"/>
        </w:rPr>
        <w:t>备品备件、专用工具应按每套设备分别包装，并在包装箱外按第</w:t>
      </w:r>
      <w:r w:rsidRPr="00640770">
        <w:rPr>
          <w:rFonts w:ascii="宋体" w:eastAsia="宋体" w:hAnsi="宋体" w:cs="Arial"/>
          <w:szCs w:val="21"/>
        </w:rPr>
        <w:t>6.3</w:t>
      </w:r>
      <w:r w:rsidRPr="00640770">
        <w:rPr>
          <w:rFonts w:ascii="宋体" w:eastAsia="宋体" w:hAnsi="宋体" w:cs="Arial" w:hint="eastAsia"/>
          <w:szCs w:val="21"/>
        </w:rPr>
        <w:t>条注明上述内容，并标明“备品备件”或“专用工具”的字样，一次性发货。</w:t>
      </w:r>
    </w:p>
    <w:p w14:paraId="761E129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6.7 </w:t>
      </w:r>
      <w:r w:rsidRPr="00640770">
        <w:rPr>
          <w:rFonts w:ascii="宋体" w:eastAsia="宋体" w:hAnsi="宋体" w:cs="Arial" w:hint="eastAsia"/>
          <w:szCs w:val="21"/>
        </w:rPr>
        <w:t>卖方应在成包的或成捆的散装附件上贴注标签，标签应以清晰的中文印刷体书写，注明第</w:t>
      </w:r>
      <w:r w:rsidRPr="00640770">
        <w:rPr>
          <w:rFonts w:ascii="宋体" w:eastAsia="宋体" w:hAnsi="宋体" w:cs="Arial"/>
          <w:szCs w:val="21"/>
        </w:rPr>
        <w:lastRenderedPageBreak/>
        <w:t>6.3</w:t>
      </w:r>
      <w:r w:rsidRPr="00640770">
        <w:rPr>
          <w:rFonts w:ascii="宋体" w:eastAsia="宋体" w:hAnsi="宋体" w:cs="Arial" w:hint="eastAsia"/>
          <w:szCs w:val="21"/>
        </w:rPr>
        <w:t>条相关内容。</w:t>
      </w:r>
    </w:p>
    <w:p w14:paraId="7ABC325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6.8 </w:t>
      </w:r>
      <w:r w:rsidRPr="00640770">
        <w:rPr>
          <w:rFonts w:ascii="宋体" w:eastAsia="宋体" w:hAnsi="宋体" w:cs="Arial" w:hint="eastAsia"/>
          <w:szCs w:val="21"/>
        </w:rPr>
        <w:t>各种材料及设备的松散零星部件应采用合适的包装方式，装入尺寸适当的箱内，并尽可能整车发运以减少运输费用。</w:t>
      </w:r>
    </w:p>
    <w:p w14:paraId="20E3839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6.9 </w:t>
      </w:r>
      <w:r w:rsidRPr="00640770">
        <w:rPr>
          <w:rFonts w:ascii="宋体" w:eastAsia="宋体" w:hAnsi="宋体" w:cs="Arial" w:hint="eastAsia"/>
          <w:szCs w:val="21"/>
        </w:rPr>
        <w:t>栅格式箱子和</w:t>
      </w:r>
      <w:r w:rsidRPr="00640770">
        <w:rPr>
          <w:rFonts w:ascii="宋体" w:eastAsia="宋体" w:hAnsi="宋体" w:cs="Arial"/>
          <w:szCs w:val="21"/>
        </w:rPr>
        <w:t>/</w:t>
      </w:r>
      <w:r w:rsidRPr="00640770">
        <w:rPr>
          <w:rFonts w:ascii="宋体" w:eastAsia="宋体" w:hAnsi="宋体" w:cs="Arial" w:hint="eastAsia"/>
          <w:szCs w:val="21"/>
        </w:rPr>
        <w:t>或类似的包装，只能用于盛装不至于被偷窃或被其它物品或雨水造成损坏的设备及零部件。</w:t>
      </w:r>
    </w:p>
    <w:p w14:paraId="533B8E1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6.10 </w:t>
      </w:r>
      <w:r w:rsidRPr="00640770">
        <w:rPr>
          <w:rFonts w:ascii="宋体" w:eastAsia="宋体" w:hAnsi="宋体" w:cs="Arial" w:hint="eastAsia"/>
          <w:szCs w:val="21"/>
        </w:rPr>
        <w:t>所有管道、管件、阀门及其它设备的端口必须用保护盖或其它方式妥善防护。对需要充氮气（</w:t>
      </w:r>
      <w:r w:rsidRPr="00640770">
        <w:rPr>
          <w:rFonts w:ascii="宋体" w:eastAsia="宋体" w:hAnsi="宋体" w:cs="Arial"/>
          <w:szCs w:val="21"/>
        </w:rPr>
        <w:t>N</w:t>
      </w:r>
      <w:r w:rsidRPr="00640770">
        <w:rPr>
          <w:rFonts w:ascii="宋体" w:eastAsia="宋体" w:hAnsi="宋体" w:cs="Arial"/>
          <w:szCs w:val="21"/>
          <w:vertAlign w:val="subscript"/>
        </w:rPr>
        <w:t>2</w:t>
      </w:r>
      <w:r w:rsidRPr="00640770">
        <w:rPr>
          <w:rFonts w:ascii="宋体" w:eastAsia="宋体" w:hAnsi="宋体" w:cs="Arial" w:hint="eastAsia"/>
          <w:szCs w:val="21"/>
        </w:rPr>
        <w:t>）保护运输的设备则应充氮气保护，并配备带有指示仪表的氮气瓶。</w:t>
      </w:r>
    </w:p>
    <w:p w14:paraId="2EC80E6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6.11 </w:t>
      </w:r>
      <w:r w:rsidRPr="00640770">
        <w:rPr>
          <w:rFonts w:ascii="宋体" w:eastAsia="宋体" w:hAnsi="宋体" w:cs="Arial" w:hint="eastAsia"/>
          <w:szCs w:val="21"/>
        </w:rPr>
        <w:t>卖方和</w:t>
      </w:r>
      <w:r w:rsidRPr="00640770">
        <w:rPr>
          <w:rFonts w:ascii="宋体" w:eastAsia="宋体" w:hAnsi="宋体" w:cs="Arial"/>
          <w:szCs w:val="21"/>
        </w:rPr>
        <w:t>/</w:t>
      </w:r>
      <w:r w:rsidRPr="00640770">
        <w:rPr>
          <w:rFonts w:ascii="宋体" w:eastAsia="宋体" w:hAnsi="宋体" w:cs="Arial" w:hint="eastAsia"/>
          <w:szCs w:val="21"/>
        </w:rPr>
        <w:t>或其分包商不得用同一箱号标明任何两个箱件，包装箱应连续编号，而且在全部装运的过程中，装箱编号的顺序始终是连贯的。</w:t>
      </w:r>
    </w:p>
    <w:p w14:paraId="4BDE83A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6.12 </w:t>
      </w:r>
      <w:r w:rsidRPr="00640770">
        <w:rPr>
          <w:rFonts w:ascii="宋体" w:eastAsia="宋体" w:hAnsi="宋体" w:cs="Arial" w:hint="eastAsia"/>
          <w:szCs w:val="21"/>
        </w:rPr>
        <w:t>对于需要保证精确装配的明亮洁净加工面的货物，加工面应采用优良、耐久的保护层（不得用油漆）以防止在安装前发生锈蚀和损坏。</w:t>
      </w:r>
    </w:p>
    <w:p w14:paraId="326C8005"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6.13 </w:t>
      </w:r>
      <w:r w:rsidRPr="00640770">
        <w:rPr>
          <w:rFonts w:ascii="宋体" w:eastAsia="宋体" w:hAnsi="宋体" w:cs="Arial" w:hint="eastAsia"/>
          <w:szCs w:val="21"/>
        </w:rPr>
        <w:t>卖方交付的技术资料应使用适合于长途运输、多次搬运、防雨和防潮的包装，并应防止潮气和海水的侵蚀。</w:t>
      </w:r>
    </w:p>
    <w:p w14:paraId="07781311"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每一包资料内应附有技术资料的详细清单一式二份，标明技术资料的序号、文件项号、名称和页数。</w:t>
      </w:r>
    </w:p>
    <w:p w14:paraId="24801F1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6.14 </w:t>
      </w:r>
      <w:r w:rsidRPr="00640770">
        <w:rPr>
          <w:rFonts w:ascii="宋体" w:eastAsia="宋体" w:hAnsi="宋体" w:cs="Arial" w:hint="eastAsia"/>
          <w:szCs w:val="21"/>
        </w:rPr>
        <w:t>凡由于卖方包装不当、包装不充分或保管不善致使货物遭到损坏或丢失时，不论在何时何地发现，卖方应在证实属卖方责任之日起的</w:t>
      </w:r>
      <w:r w:rsidRPr="00640770">
        <w:rPr>
          <w:rFonts w:ascii="宋体" w:eastAsia="宋体" w:hAnsi="宋体" w:cs="Arial"/>
          <w:szCs w:val="21"/>
        </w:rPr>
        <w:t>7</w:t>
      </w:r>
      <w:r w:rsidRPr="00640770">
        <w:rPr>
          <w:rFonts w:ascii="宋体" w:eastAsia="宋体" w:hAnsi="宋体" w:cs="Arial" w:hint="eastAsia"/>
          <w:szCs w:val="21"/>
        </w:rPr>
        <w:t>天内补供、修理或更换，并承担由此产生的一切费用。如果卖方未在上述时间内补供、修理或更换，还应按第</w:t>
      </w:r>
      <w:r w:rsidRPr="00640770">
        <w:rPr>
          <w:rFonts w:ascii="宋体" w:eastAsia="宋体" w:hAnsi="宋体" w:cs="Arial"/>
          <w:szCs w:val="21"/>
        </w:rPr>
        <w:t>11.2</w:t>
      </w:r>
      <w:r w:rsidRPr="00640770">
        <w:rPr>
          <w:rFonts w:ascii="宋体" w:eastAsia="宋体" w:hAnsi="宋体" w:cs="Arial" w:hint="eastAsia"/>
          <w:szCs w:val="21"/>
        </w:rPr>
        <w:t>条的规定向买方支付违约金，违约金自该</w:t>
      </w:r>
      <w:r w:rsidRPr="00640770">
        <w:rPr>
          <w:rFonts w:ascii="宋体" w:eastAsia="宋体" w:hAnsi="宋体" w:cs="Arial"/>
          <w:szCs w:val="21"/>
        </w:rPr>
        <w:t>7</w:t>
      </w:r>
      <w:r w:rsidRPr="00640770">
        <w:rPr>
          <w:rFonts w:ascii="宋体" w:eastAsia="宋体" w:hAnsi="宋体" w:cs="Arial" w:hint="eastAsia"/>
          <w:szCs w:val="21"/>
        </w:rPr>
        <w:t>天届满时起算。</w:t>
      </w:r>
    </w:p>
    <w:p w14:paraId="6235536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在运输中如发生货物损坏或丢失时，卖方应负责与承运人及保险公司交涉，同时尽快向买方补供货物以满足工程工期需要。</w:t>
      </w:r>
    </w:p>
    <w:p w14:paraId="32CD6A0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6.15 </w:t>
      </w:r>
      <w:r w:rsidRPr="00640770">
        <w:rPr>
          <w:rFonts w:ascii="宋体" w:eastAsia="宋体" w:hAnsi="宋体" w:cs="Arial" w:hint="eastAsia"/>
          <w:szCs w:val="21"/>
        </w:rPr>
        <w:t>卖方应避免过多装载，使设备发生挤压、碰撞导致包装破损的现象。如发生类似情况，卖方应按照第</w:t>
      </w:r>
      <w:r w:rsidRPr="00640770">
        <w:rPr>
          <w:rFonts w:ascii="宋体" w:eastAsia="宋体" w:hAnsi="宋体" w:cs="Arial"/>
          <w:szCs w:val="21"/>
        </w:rPr>
        <w:t>6.14</w:t>
      </w:r>
      <w:r w:rsidRPr="00640770">
        <w:rPr>
          <w:rFonts w:ascii="宋体" w:eastAsia="宋体" w:hAnsi="宋体" w:cs="Arial" w:hint="eastAsia"/>
          <w:szCs w:val="21"/>
        </w:rPr>
        <w:t>条第一款的规定承担相应责任。</w:t>
      </w:r>
    </w:p>
    <w:p w14:paraId="0D69D06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6.16 </w:t>
      </w:r>
      <w:r w:rsidRPr="00640770">
        <w:rPr>
          <w:rFonts w:ascii="宋体" w:eastAsia="宋体" w:hAnsi="宋体" w:cs="Arial" w:hint="eastAsia"/>
          <w:szCs w:val="21"/>
        </w:rPr>
        <w:t>卖方应对多次使用的专用包装箱、包装架等做出专门标记。在卖方要求并提供相应费用时，买方应在相关部件到货清点之后</w:t>
      </w:r>
      <w:r w:rsidRPr="00640770">
        <w:rPr>
          <w:rFonts w:ascii="宋体" w:eastAsia="宋体" w:hAnsi="宋体" w:cs="Arial"/>
          <w:szCs w:val="21"/>
        </w:rPr>
        <w:t>6</w:t>
      </w:r>
      <w:r w:rsidRPr="00640770">
        <w:rPr>
          <w:rFonts w:ascii="宋体" w:eastAsia="宋体" w:hAnsi="宋体" w:cs="Arial" w:hint="eastAsia"/>
          <w:szCs w:val="21"/>
        </w:rPr>
        <w:t>个月内将专用包装箱、包装架返还卖方。</w:t>
      </w:r>
    </w:p>
    <w:p w14:paraId="2F6C15C5" w14:textId="77777777" w:rsidR="007C568B" w:rsidRPr="00640770" w:rsidRDefault="007C568B" w:rsidP="007C568B">
      <w:pPr>
        <w:tabs>
          <w:tab w:val="left" w:pos="600"/>
        </w:tabs>
        <w:snapToGrid w:val="0"/>
        <w:spacing w:line="440" w:lineRule="atLeast"/>
        <w:rPr>
          <w:rFonts w:ascii="宋体" w:eastAsia="宋体" w:hAnsi="宋体"/>
        </w:rPr>
        <w:sectPr w:rsidR="007C568B" w:rsidRPr="00640770">
          <w:headerReference w:type="default" r:id="rId17"/>
          <w:pgSz w:w="11907" w:h="16840"/>
          <w:pgMar w:top="1542" w:right="1418" w:bottom="1077" w:left="1418" w:header="651" w:footer="961" w:gutter="0"/>
          <w:cols w:space="720"/>
          <w:docGrid w:linePitch="326"/>
        </w:sectPr>
      </w:pPr>
    </w:p>
    <w:p w14:paraId="608BFC0F"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rPr>
      </w:pPr>
      <w:bookmarkStart w:id="103" w:name="_Toc24929"/>
      <w:bookmarkStart w:id="104" w:name="_Toc26037"/>
      <w:bookmarkStart w:id="105" w:name="_Toc114455786"/>
      <w:bookmarkStart w:id="106" w:name="_Toc30123"/>
      <w:bookmarkStart w:id="107" w:name="_Toc514587416"/>
      <w:bookmarkStart w:id="108" w:name="_Ref83830774"/>
      <w:bookmarkStart w:id="109" w:name="_Toc84130686"/>
      <w:bookmarkStart w:id="110" w:name="_Toc517512271"/>
      <w:bookmarkStart w:id="111" w:name="_Toc532839863"/>
      <w:r w:rsidRPr="00640770">
        <w:rPr>
          <w:rFonts w:ascii="宋体" w:eastAsia="宋体" w:hAnsi="宋体" w:hint="eastAsia"/>
          <w:bCs w:val="0"/>
          <w:sz w:val="24"/>
          <w:szCs w:val="24"/>
        </w:rPr>
        <w:lastRenderedPageBreak/>
        <w:t>设计服务、技术指导和联络</w:t>
      </w:r>
      <w:bookmarkEnd w:id="103"/>
      <w:bookmarkEnd w:id="104"/>
      <w:bookmarkEnd w:id="105"/>
      <w:bookmarkEnd w:id="106"/>
      <w:bookmarkEnd w:id="107"/>
      <w:bookmarkEnd w:id="108"/>
      <w:bookmarkEnd w:id="109"/>
      <w:bookmarkEnd w:id="110"/>
      <w:bookmarkEnd w:id="111"/>
    </w:p>
    <w:p w14:paraId="7551AEF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7.1 </w:t>
      </w:r>
      <w:r w:rsidRPr="00640770">
        <w:rPr>
          <w:rFonts w:ascii="宋体" w:eastAsia="宋体" w:hAnsi="宋体" w:cs="Arial" w:hint="eastAsia"/>
          <w:szCs w:val="21"/>
        </w:rPr>
        <w:t>卖方应及时提供与本合同设备有关的工程设计、设备监造、检验、土建、安装、调试、验收、性能验收试验、运行、检修等相应的技术监督、技术指导、技术配合、技术培训等全过程的服务。</w:t>
      </w:r>
    </w:p>
    <w:p w14:paraId="59B1A8D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7.2 </w:t>
      </w:r>
      <w:r w:rsidRPr="00640770">
        <w:rPr>
          <w:rFonts w:ascii="宋体" w:eastAsia="宋体" w:hAnsi="宋体" w:cs="Arial" w:hint="eastAsia"/>
          <w:szCs w:val="21"/>
        </w:rPr>
        <w:t>卖方需派代表到现场进行技术服务，指导买方按卖方的技术资料、图纸进行安装、分部试运、调试、启动和试运行，并负责按买方要求及时解决合同设备在安装调试、试运行中发现的制造质量及性能等有关问题。在合同设备运行后的质保期内买方可以以电话、邮件、传真等方式通知卖方，卖方必须在接到通知的</w:t>
      </w:r>
      <w:r w:rsidRPr="00640770">
        <w:rPr>
          <w:rFonts w:ascii="宋体" w:eastAsia="宋体" w:hAnsi="宋体" w:cs="Arial"/>
          <w:szCs w:val="21"/>
        </w:rPr>
        <w:t>24</w:t>
      </w:r>
      <w:r w:rsidRPr="00640770">
        <w:rPr>
          <w:rFonts w:ascii="宋体" w:eastAsia="宋体" w:hAnsi="宋体" w:cs="Arial" w:hint="eastAsia"/>
          <w:szCs w:val="21"/>
        </w:rPr>
        <w:t>小时内提出解决方案或派人到现场，否则按第</w:t>
      </w:r>
      <w:r w:rsidRPr="00640770">
        <w:rPr>
          <w:rFonts w:ascii="宋体" w:eastAsia="宋体" w:hAnsi="宋体" w:cs="Arial"/>
          <w:szCs w:val="21"/>
        </w:rPr>
        <w:t>11.4</w:t>
      </w:r>
      <w:r w:rsidRPr="00640770">
        <w:rPr>
          <w:rFonts w:ascii="宋体" w:eastAsia="宋体" w:hAnsi="宋体" w:cs="Arial" w:hint="eastAsia"/>
          <w:szCs w:val="21"/>
        </w:rPr>
        <w:t>条执行。</w:t>
      </w:r>
    </w:p>
    <w:p w14:paraId="0FA851F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7.3 </w:t>
      </w:r>
      <w:r w:rsidRPr="00640770">
        <w:rPr>
          <w:rFonts w:ascii="宋体" w:eastAsia="宋体" w:hAnsi="宋体" w:cs="Arial" w:hint="eastAsia"/>
          <w:szCs w:val="21"/>
        </w:rPr>
        <w:t>卖方应在合同生效后</w:t>
      </w:r>
      <w:r w:rsidRPr="00640770">
        <w:rPr>
          <w:rFonts w:ascii="宋体" w:eastAsia="宋体" w:hAnsi="宋体"/>
          <w:snapToGrid w:val="0"/>
          <w:szCs w:val="21"/>
        </w:rPr>
        <w:t>1</w:t>
      </w:r>
      <w:r w:rsidRPr="00640770">
        <w:rPr>
          <w:rFonts w:ascii="宋体" w:eastAsia="宋体" w:hAnsi="宋体" w:cs="Arial" w:hint="eastAsia"/>
          <w:szCs w:val="21"/>
        </w:rPr>
        <w:t>个月内以书面形式向买方提交执行第</w:t>
      </w:r>
      <w:r w:rsidRPr="00640770">
        <w:rPr>
          <w:rFonts w:ascii="宋体" w:eastAsia="宋体" w:hAnsi="宋体" w:cs="Arial"/>
          <w:szCs w:val="21"/>
        </w:rPr>
        <w:t>7.1</w:t>
      </w:r>
      <w:r w:rsidRPr="00640770">
        <w:rPr>
          <w:rFonts w:ascii="宋体" w:eastAsia="宋体" w:hAnsi="宋体" w:cs="Arial" w:hint="eastAsia"/>
          <w:szCs w:val="21"/>
        </w:rPr>
        <w:t>和第</w:t>
      </w:r>
      <w:r w:rsidRPr="00640770">
        <w:rPr>
          <w:rFonts w:ascii="宋体" w:eastAsia="宋体" w:hAnsi="宋体" w:cs="Arial"/>
          <w:szCs w:val="21"/>
        </w:rPr>
        <w:t>7.2</w:t>
      </w:r>
      <w:r w:rsidRPr="00640770">
        <w:rPr>
          <w:rFonts w:ascii="宋体" w:eastAsia="宋体" w:hAnsi="宋体" w:cs="Arial" w:hint="eastAsia"/>
          <w:szCs w:val="21"/>
        </w:rPr>
        <w:t>条中规定的服务工作的组织计划一式两份。</w:t>
      </w:r>
    </w:p>
    <w:p w14:paraId="475C9013" w14:textId="27FBA864"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7.4 </w:t>
      </w:r>
      <w:r w:rsidRPr="00640770">
        <w:rPr>
          <w:rFonts w:ascii="宋体" w:eastAsia="宋体" w:hAnsi="宋体" w:cs="Arial" w:hint="eastAsia"/>
          <w:szCs w:val="21"/>
        </w:rPr>
        <w:t>双方应在</w:t>
      </w:r>
      <w:r w:rsidR="00AB17DE" w:rsidRPr="00640770">
        <w:rPr>
          <w:rFonts w:ascii="宋体" w:eastAsia="宋体" w:hAnsi="宋体" w:cs="Arial" w:hint="eastAsia"/>
          <w:szCs w:val="21"/>
        </w:rPr>
        <w:t>技术规范书</w:t>
      </w:r>
      <w:r w:rsidRPr="00640770">
        <w:rPr>
          <w:rFonts w:ascii="宋体" w:eastAsia="宋体" w:hAnsi="宋体" w:cs="Arial" w:hint="eastAsia"/>
          <w:szCs w:val="21"/>
        </w:rPr>
        <w:t>签字后</w:t>
      </w:r>
      <w:r w:rsidRPr="00640770">
        <w:rPr>
          <w:rFonts w:ascii="宋体" w:eastAsia="宋体" w:hAnsi="宋体" w:cs="Arial"/>
          <w:szCs w:val="21"/>
        </w:rPr>
        <w:t>15</w:t>
      </w:r>
      <w:r w:rsidRPr="00640770">
        <w:rPr>
          <w:rFonts w:ascii="宋体" w:eastAsia="宋体" w:hAnsi="宋体" w:cs="Arial" w:hint="eastAsia"/>
          <w:szCs w:val="21"/>
        </w:rPr>
        <w:t>日内，确定技术联络会的次数、时间和地点。</w:t>
      </w:r>
    </w:p>
    <w:p w14:paraId="450FF69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7.5 </w:t>
      </w:r>
      <w:r w:rsidRPr="00640770">
        <w:rPr>
          <w:rFonts w:ascii="宋体" w:eastAsia="宋体" w:hAnsi="宋体" w:cs="Arial" w:hint="eastAsia"/>
          <w:szCs w:val="21"/>
        </w:rPr>
        <w:t>卖方有义务在必要时邀请买方参与卖方的技术设计，并向买方解释技术设计。</w:t>
      </w:r>
    </w:p>
    <w:p w14:paraId="107459A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7.6 </w:t>
      </w:r>
      <w:r w:rsidRPr="00640770">
        <w:rPr>
          <w:rFonts w:ascii="宋体" w:eastAsia="宋体" w:hAnsi="宋体" w:cs="Arial" w:hint="eastAsia"/>
          <w:szCs w:val="21"/>
        </w:rPr>
        <w:t>如遇有重大问题需要双方立即研究协商时，任何一方均可建议召开会议，另一方必须参加。</w:t>
      </w:r>
    </w:p>
    <w:p w14:paraId="5A9FF7C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7.7 </w:t>
      </w:r>
      <w:r w:rsidRPr="00640770">
        <w:rPr>
          <w:rFonts w:ascii="宋体" w:eastAsia="宋体" w:hAnsi="宋体" w:cs="Arial" w:hint="eastAsia"/>
          <w:szCs w:val="21"/>
        </w:rPr>
        <w:t>各次会议及其它联络方式双方均应签订会议或联络纪要，所签纪要作为合同不可分割的一部分双方均应执行。如涉及合同条款有修改时，相关纪要须经双方法定代表人或授权代表签字批准，以修改本为准。</w:t>
      </w:r>
    </w:p>
    <w:p w14:paraId="45F0F87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7.8 </w:t>
      </w:r>
      <w:r w:rsidRPr="00640770">
        <w:rPr>
          <w:rFonts w:ascii="宋体" w:eastAsia="宋体" w:hAnsi="宋体" w:cs="Arial" w:hint="eastAsia"/>
          <w:szCs w:val="21"/>
        </w:rPr>
        <w:t>卖方提出并经双方在会议上确定的安装、调试、验收和运行技术服务方案，卖方如有修改，须以书面形式通知买方，经买方确认后方可进行。为适应现场条件的要求，买方有权提出变更或修改意见，并书面通知卖方，卖方应给予充分考虑，尽量满足买方要求。</w:t>
      </w:r>
    </w:p>
    <w:p w14:paraId="4878B40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7.9</w:t>
      </w:r>
      <w:r w:rsidRPr="00640770">
        <w:rPr>
          <w:rFonts w:ascii="宋体" w:eastAsia="宋体" w:hAnsi="宋体" w:cs="Arial" w:hint="eastAsia"/>
          <w:szCs w:val="21"/>
        </w:rPr>
        <w:t>卖方或买方提供并要求保密的资料，双方都有为其保密的义务。</w:t>
      </w:r>
    </w:p>
    <w:p w14:paraId="599FB00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7</w:t>
      </w:r>
      <w:r w:rsidRPr="00640770">
        <w:rPr>
          <w:rFonts w:ascii="宋体" w:eastAsia="宋体" w:hAnsi="宋体" w:cs="Arial"/>
          <w:szCs w:val="21"/>
        </w:rPr>
        <w:t xml:space="preserve">.10 </w:t>
      </w:r>
      <w:r w:rsidRPr="00640770">
        <w:rPr>
          <w:rFonts w:ascii="宋体" w:eastAsia="宋体" w:hAnsi="宋体" w:cs="Arial" w:hint="eastAsia"/>
          <w:szCs w:val="21"/>
        </w:rPr>
        <w:t>买方有权将卖方所提供的一切与本合同设备有关的资料分发给与本工程有关的各方，并不由此而构成任何侵权，但不得向任何与本工程无关的第三方提供。</w:t>
      </w:r>
    </w:p>
    <w:p w14:paraId="5E3213C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7.11</w:t>
      </w:r>
      <w:r w:rsidRPr="00640770">
        <w:rPr>
          <w:rFonts w:ascii="宋体" w:eastAsia="宋体" w:hAnsi="宋体" w:cs="Arial" w:hint="eastAsia"/>
          <w:szCs w:val="21"/>
        </w:rPr>
        <w:t>卖方有义务在现场自备图纸和安装说明书。卖方技术人员应负责对现场发生的经买方代表确认的任何改变和</w:t>
      </w:r>
      <w:r w:rsidRPr="00640770">
        <w:rPr>
          <w:rFonts w:ascii="宋体" w:eastAsia="宋体" w:hAnsi="宋体" w:cs="Arial"/>
          <w:szCs w:val="21"/>
        </w:rPr>
        <w:t>/</w:t>
      </w:r>
      <w:r w:rsidRPr="00640770">
        <w:rPr>
          <w:rFonts w:ascii="宋体" w:eastAsia="宋体" w:hAnsi="宋体" w:cs="Arial" w:hint="eastAsia"/>
          <w:szCs w:val="21"/>
        </w:rPr>
        <w:t>或更正作出标记、记录，并将与卖方所供货物有关联的工程施工的资料列入这种图纸和电子版本。在初步验收结束后</w:t>
      </w:r>
      <w:r w:rsidRPr="00640770">
        <w:rPr>
          <w:rFonts w:ascii="宋体" w:eastAsia="宋体" w:hAnsi="宋体" w:cs="Arial"/>
          <w:szCs w:val="21"/>
        </w:rPr>
        <w:t>30</w:t>
      </w:r>
      <w:r w:rsidRPr="00640770">
        <w:rPr>
          <w:rFonts w:ascii="宋体" w:eastAsia="宋体" w:hAnsi="宋体" w:cs="Arial" w:hint="eastAsia"/>
          <w:szCs w:val="21"/>
        </w:rPr>
        <w:t>天内移交给买方。</w:t>
      </w:r>
    </w:p>
    <w:p w14:paraId="422D9B7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7.12 </w:t>
      </w:r>
      <w:r w:rsidRPr="00640770">
        <w:rPr>
          <w:rFonts w:ascii="宋体" w:eastAsia="宋体" w:hAnsi="宋体" w:cs="Arial" w:hint="eastAsia"/>
          <w:szCs w:val="21"/>
        </w:rPr>
        <w:t>卖方的分包商对合同设备的部分技术服务或去现场工作，应由卖方统一组织并征得买方同意，费用应由卖方负担。</w:t>
      </w:r>
    </w:p>
    <w:p w14:paraId="3223166F" w14:textId="624A47EF" w:rsidR="007C568B" w:rsidRPr="00B45866" w:rsidRDefault="007C568B" w:rsidP="00B45866">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对于卖方主要部件的所有订货合同的分包合同，卖方应对与分包供货商或分包商的一切有关供货范围、技术安排的接口工作和技术服务等问题负责，卖方应将本合同附件</w:t>
      </w:r>
      <w:r w:rsidRPr="00640770">
        <w:rPr>
          <w:rFonts w:ascii="宋体" w:eastAsia="宋体" w:hAnsi="宋体" w:cs="Arial"/>
          <w:szCs w:val="21"/>
        </w:rPr>
        <w:t>3</w:t>
      </w:r>
      <w:r w:rsidRPr="00640770">
        <w:rPr>
          <w:rFonts w:ascii="宋体" w:eastAsia="宋体" w:hAnsi="宋体" w:cs="Arial" w:hint="eastAsia"/>
          <w:szCs w:val="21"/>
        </w:rPr>
        <w:t>中所有设备供货商的名单提交买方，在卖方签订分包合同之前，由买方确认最后供货商。</w:t>
      </w:r>
    </w:p>
    <w:p w14:paraId="072071C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卖方须对一切与本合同有关的供货、设备及技术接口、技术服务等问题负全部责任。</w:t>
      </w:r>
    </w:p>
    <w:p w14:paraId="02B97D6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7.1</w:t>
      </w:r>
      <w:r w:rsidRPr="00640770">
        <w:rPr>
          <w:rFonts w:ascii="宋体" w:eastAsia="宋体" w:hAnsi="宋体" w:cs="Arial" w:hint="eastAsia"/>
          <w:szCs w:val="21"/>
        </w:rPr>
        <w:t>3凡与本合同设备相连接的其它设备装置，卖方有提供接口和技术配合的义务，与此相关的所有费用已包含在合同总价中。</w:t>
      </w:r>
    </w:p>
    <w:p w14:paraId="210D261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7.1</w:t>
      </w:r>
      <w:r w:rsidRPr="00640770">
        <w:rPr>
          <w:rFonts w:ascii="宋体" w:eastAsia="宋体" w:hAnsi="宋体" w:cs="Arial" w:hint="eastAsia"/>
          <w:szCs w:val="21"/>
        </w:rPr>
        <w:t>4卖方派到现场服务的技术人员应是有实践经验、可胜任此项工作的人员。卖方派到现场服务的技术人员名单在本合同生效后</w:t>
      </w:r>
      <w:r w:rsidRPr="00640770">
        <w:rPr>
          <w:rFonts w:ascii="宋体" w:eastAsia="宋体" w:hAnsi="宋体" w:cs="Arial"/>
          <w:szCs w:val="21"/>
        </w:rPr>
        <w:t>5</w:t>
      </w:r>
      <w:r w:rsidRPr="00640770">
        <w:rPr>
          <w:rFonts w:ascii="宋体" w:eastAsia="宋体" w:hAnsi="宋体" w:cs="Arial" w:hint="eastAsia"/>
          <w:szCs w:val="21"/>
        </w:rPr>
        <w:t>个月内提交买方予以确认。</w:t>
      </w:r>
    </w:p>
    <w:p w14:paraId="107B57B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lastRenderedPageBreak/>
        <w:t>买方有权根据现场情况对卖方提出增加现场服务人员的要求，同时有权提出更换不符合要求的卖方现场服务人员，卖方均应予以满足，并确保增加和重新选派人员符合买方的要求。如果在买方书面提出该项要求后</w:t>
      </w:r>
      <w:r w:rsidRPr="00640770">
        <w:rPr>
          <w:rFonts w:ascii="宋体" w:eastAsia="宋体" w:hAnsi="宋体" w:cs="Arial"/>
          <w:szCs w:val="21"/>
        </w:rPr>
        <w:t>7</w:t>
      </w:r>
      <w:r w:rsidRPr="00640770">
        <w:rPr>
          <w:rFonts w:ascii="宋体" w:eastAsia="宋体" w:hAnsi="宋体" w:cs="Arial" w:hint="eastAsia"/>
          <w:szCs w:val="21"/>
        </w:rPr>
        <w:t>天内卖方没有答复，将视为延误工期处理，并按第</w:t>
      </w:r>
      <w:r w:rsidRPr="00640770">
        <w:rPr>
          <w:rFonts w:ascii="宋体" w:eastAsia="宋体" w:hAnsi="宋体" w:cs="Arial"/>
          <w:szCs w:val="21"/>
        </w:rPr>
        <w:t>11.4</w:t>
      </w:r>
      <w:r w:rsidRPr="00640770">
        <w:rPr>
          <w:rFonts w:ascii="宋体" w:eastAsia="宋体" w:hAnsi="宋体" w:cs="Arial" w:hint="eastAsia"/>
          <w:szCs w:val="21"/>
        </w:rPr>
        <w:t>条支付违约金，违约金自</w:t>
      </w:r>
      <w:r w:rsidRPr="00640770">
        <w:rPr>
          <w:rFonts w:ascii="宋体" w:eastAsia="宋体" w:hAnsi="宋体" w:cs="Arial"/>
          <w:szCs w:val="21"/>
        </w:rPr>
        <w:t>7</w:t>
      </w:r>
      <w:r w:rsidRPr="00640770">
        <w:rPr>
          <w:rFonts w:ascii="宋体" w:eastAsia="宋体" w:hAnsi="宋体" w:cs="Arial" w:hint="eastAsia"/>
          <w:szCs w:val="21"/>
        </w:rPr>
        <w:t>天届满后起算。</w:t>
      </w:r>
    </w:p>
    <w:p w14:paraId="66E0CEA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卖方派到现场的服务人员应具有现场处理问题的决定权，现场服务人员如无法在现场决定，则在发现问题后</w:t>
      </w:r>
      <w:r w:rsidRPr="00640770">
        <w:rPr>
          <w:rFonts w:ascii="宋体" w:eastAsia="宋体" w:hAnsi="宋体" w:cs="Arial"/>
          <w:szCs w:val="21"/>
        </w:rPr>
        <w:t>3</w:t>
      </w:r>
      <w:r w:rsidRPr="00640770">
        <w:rPr>
          <w:rFonts w:ascii="宋体" w:eastAsia="宋体" w:hAnsi="宋体" w:cs="Arial" w:hint="eastAsia"/>
          <w:szCs w:val="21"/>
        </w:rPr>
        <w:t>天内应给予买方答复。如果没有答复，将按</w:t>
      </w:r>
      <w:r w:rsidRPr="00640770">
        <w:rPr>
          <w:rFonts w:ascii="宋体" w:eastAsia="宋体" w:hAnsi="宋体" w:cs="Arial"/>
          <w:szCs w:val="21"/>
        </w:rPr>
        <w:t>11.4</w:t>
      </w:r>
      <w:r w:rsidRPr="00640770">
        <w:rPr>
          <w:rFonts w:ascii="宋体" w:eastAsia="宋体" w:hAnsi="宋体" w:cs="Arial" w:hint="eastAsia"/>
          <w:szCs w:val="21"/>
        </w:rPr>
        <w:t>条视为延误工期处理。</w:t>
      </w:r>
    </w:p>
    <w:p w14:paraId="596518A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7.1</w:t>
      </w:r>
      <w:r w:rsidRPr="00640770">
        <w:rPr>
          <w:rFonts w:ascii="宋体" w:eastAsia="宋体" w:hAnsi="宋体" w:cs="Arial" w:hint="eastAsia"/>
          <w:szCs w:val="21"/>
        </w:rPr>
        <w:t>5</w:t>
      </w:r>
      <w:r w:rsidRPr="00640770">
        <w:rPr>
          <w:rFonts w:ascii="宋体" w:eastAsia="宋体" w:hAnsi="宋体" w:cs="Arial"/>
          <w:szCs w:val="21"/>
        </w:rPr>
        <w:t xml:space="preserve"> </w:t>
      </w:r>
      <w:r w:rsidRPr="00640770">
        <w:rPr>
          <w:rFonts w:ascii="宋体" w:eastAsia="宋体" w:hAnsi="宋体" w:cs="Arial" w:hint="eastAsia"/>
          <w:szCs w:val="21"/>
        </w:rPr>
        <w:t>由于卖方技术服务人员对安装、调试、试运行的技术指导的疏忽和错误以及卖方未按要求派人指导或卖方提供的技术资料错误或不完整而造成的损失应由卖方负责。</w:t>
      </w:r>
    </w:p>
    <w:p w14:paraId="1670017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7.1</w:t>
      </w:r>
      <w:r w:rsidRPr="00640770">
        <w:rPr>
          <w:rFonts w:ascii="宋体" w:eastAsia="宋体" w:hAnsi="宋体" w:cs="Arial" w:hint="eastAsia"/>
          <w:szCs w:val="21"/>
        </w:rPr>
        <w:t>6</w:t>
      </w:r>
      <w:r w:rsidRPr="00640770">
        <w:rPr>
          <w:rFonts w:ascii="宋体" w:eastAsia="宋体" w:hAnsi="宋体" w:cs="Arial"/>
          <w:szCs w:val="21"/>
        </w:rPr>
        <w:t xml:space="preserve"> </w:t>
      </w:r>
      <w:r w:rsidRPr="00640770">
        <w:rPr>
          <w:rFonts w:ascii="宋体" w:eastAsia="宋体" w:hAnsi="宋体" w:cs="Arial" w:hint="eastAsia"/>
          <w:szCs w:val="21"/>
        </w:rPr>
        <w:t>卖方应负责对买方从事电厂运行和维护的人员进行培训，使被培训人员熟练掌握设备性能，系统运行、操作和维护。卖方应为培训提供足够的培训资料和必要的设备，为被培训人员提供</w:t>
      </w:r>
      <w:r w:rsidR="0096620B" w:rsidRPr="00640770">
        <w:rPr>
          <w:rFonts w:ascii="宋体" w:eastAsia="宋体" w:hAnsi="宋体" w:cs="Arial" w:hint="eastAsia"/>
          <w:szCs w:val="21"/>
        </w:rPr>
        <w:t>国外</w:t>
      </w:r>
      <w:r w:rsidRPr="00640770">
        <w:rPr>
          <w:rFonts w:ascii="宋体" w:eastAsia="宋体" w:hAnsi="宋体" w:cs="Arial" w:hint="eastAsia"/>
          <w:szCs w:val="21"/>
        </w:rPr>
        <w:t>往来交通、提供食宿以及生活和必要的办公条件，并承担相关费用。</w:t>
      </w:r>
    </w:p>
    <w:p w14:paraId="61F5AFB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7.1</w:t>
      </w:r>
      <w:r w:rsidRPr="00640770">
        <w:rPr>
          <w:rFonts w:ascii="宋体" w:eastAsia="宋体" w:hAnsi="宋体" w:cs="Arial" w:hint="eastAsia"/>
          <w:szCs w:val="21"/>
        </w:rPr>
        <w:t>7卖方应在合同生效</w:t>
      </w:r>
      <w:r w:rsidRPr="00640770">
        <w:rPr>
          <w:rFonts w:ascii="宋体" w:eastAsia="宋体" w:hAnsi="宋体" w:cs="Arial"/>
          <w:szCs w:val="21"/>
        </w:rPr>
        <w:t>2</w:t>
      </w:r>
      <w:r w:rsidRPr="00640770">
        <w:rPr>
          <w:rFonts w:ascii="宋体" w:eastAsia="宋体" w:hAnsi="宋体" w:cs="Arial" w:hint="eastAsia"/>
          <w:szCs w:val="21"/>
        </w:rPr>
        <w:t>个月内向买方提供培训计划（包括培训内容、课时安排、授课人简历等）供买方确认。买方有权提出建议或要求更换不适合的授课人员。</w:t>
      </w:r>
    </w:p>
    <w:p w14:paraId="2962C5C4" w14:textId="7C77CB95"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7.</w:t>
      </w:r>
      <w:r w:rsidRPr="00640770">
        <w:rPr>
          <w:rFonts w:ascii="宋体" w:eastAsia="宋体" w:hAnsi="宋体" w:cs="Arial" w:hint="eastAsia"/>
          <w:szCs w:val="21"/>
        </w:rPr>
        <w:t>18技术服务和联络的具体要求见技术规范书。</w:t>
      </w:r>
    </w:p>
    <w:p w14:paraId="4D49B237" w14:textId="77777777" w:rsidR="007C568B" w:rsidRPr="00640770" w:rsidRDefault="007C568B" w:rsidP="007C568B">
      <w:pPr>
        <w:tabs>
          <w:tab w:val="left" w:pos="420"/>
          <w:tab w:val="left" w:pos="600"/>
        </w:tabs>
        <w:snapToGrid w:val="0"/>
        <w:spacing w:line="360" w:lineRule="auto"/>
        <w:rPr>
          <w:rFonts w:ascii="宋体" w:eastAsia="宋体" w:hAnsi="宋体"/>
        </w:rPr>
      </w:pPr>
    </w:p>
    <w:p w14:paraId="1F46C2CC" w14:textId="77777777" w:rsidR="007C568B" w:rsidRPr="00640770" w:rsidRDefault="007C568B" w:rsidP="007C568B">
      <w:pPr>
        <w:tabs>
          <w:tab w:val="left" w:pos="420"/>
          <w:tab w:val="left" w:pos="600"/>
        </w:tabs>
        <w:snapToGrid w:val="0"/>
        <w:spacing w:line="360" w:lineRule="auto"/>
        <w:rPr>
          <w:rFonts w:ascii="宋体" w:eastAsia="宋体" w:hAnsi="宋体"/>
        </w:rPr>
      </w:pPr>
    </w:p>
    <w:p w14:paraId="78ABC547" w14:textId="77777777" w:rsidR="007C568B" w:rsidRPr="00640770" w:rsidRDefault="007C568B" w:rsidP="007C568B">
      <w:pPr>
        <w:tabs>
          <w:tab w:val="left" w:pos="420"/>
          <w:tab w:val="left" w:pos="600"/>
        </w:tabs>
        <w:snapToGrid w:val="0"/>
        <w:spacing w:line="360" w:lineRule="auto"/>
        <w:rPr>
          <w:rFonts w:ascii="宋体" w:eastAsia="宋体" w:hAnsi="宋体"/>
        </w:rPr>
        <w:sectPr w:rsidR="007C568B" w:rsidRPr="00640770">
          <w:headerReference w:type="default" r:id="rId18"/>
          <w:pgSz w:w="11907" w:h="16840"/>
          <w:pgMar w:top="1379" w:right="1418" w:bottom="1077" w:left="1418" w:header="651" w:footer="961" w:gutter="0"/>
          <w:cols w:space="720"/>
          <w:docGrid w:linePitch="326"/>
        </w:sectPr>
      </w:pPr>
    </w:p>
    <w:p w14:paraId="70BC2555" w14:textId="77777777" w:rsidR="007C568B" w:rsidRPr="00640770" w:rsidRDefault="007C568B" w:rsidP="007C568B">
      <w:pPr>
        <w:tabs>
          <w:tab w:val="left" w:pos="420"/>
          <w:tab w:val="left" w:pos="600"/>
        </w:tabs>
        <w:snapToGrid w:val="0"/>
        <w:spacing w:line="360" w:lineRule="auto"/>
        <w:rPr>
          <w:rFonts w:ascii="宋体" w:eastAsia="宋体" w:hAnsi="宋体"/>
        </w:rPr>
      </w:pPr>
    </w:p>
    <w:p w14:paraId="7CF1277C"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sz w:val="24"/>
          <w:szCs w:val="24"/>
        </w:rPr>
      </w:pPr>
      <w:bookmarkStart w:id="112" w:name="_Toc12131"/>
      <w:bookmarkStart w:id="113" w:name="_Toc26533"/>
      <w:bookmarkStart w:id="114" w:name="_Toc514587417"/>
      <w:bookmarkStart w:id="115" w:name="_Toc23607"/>
      <w:bookmarkStart w:id="116" w:name="_Toc517512272"/>
      <w:bookmarkStart w:id="117" w:name="_Toc532839864"/>
      <w:r w:rsidRPr="00640770">
        <w:rPr>
          <w:rFonts w:ascii="宋体" w:eastAsia="宋体" w:hAnsi="宋体" w:hint="eastAsia"/>
          <w:bCs w:val="0"/>
          <w:sz w:val="24"/>
          <w:szCs w:val="24"/>
        </w:rPr>
        <w:t>质量监造与检验</w:t>
      </w:r>
      <w:bookmarkEnd w:id="112"/>
      <w:bookmarkEnd w:id="113"/>
      <w:bookmarkEnd w:id="114"/>
      <w:bookmarkEnd w:id="115"/>
      <w:bookmarkEnd w:id="116"/>
      <w:bookmarkEnd w:id="117"/>
    </w:p>
    <w:p w14:paraId="4A84B8C2"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8.1</w:t>
      </w:r>
      <w:r w:rsidRPr="00640770">
        <w:rPr>
          <w:rFonts w:ascii="宋体" w:eastAsia="宋体" w:hAnsi="宋体" w:cs="Arial" w:hint="eastAsia"/>
          <w:szCs w:val="21"/>
        </w:rPr>
        <w:t>监造</w:t>
      </w:r>
    </w:p>
    <w:p w14:paraId="60B0B5ED" w14:textId="53D626E6"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8.1.1 </w:t>
      </w:r>
      <w:r w:rsidRPr="00640770">
        <w:rPr>
          <w:rFonts w:ascii="宋体" w:eastAsia="宋体" w:hAnsi="宋体" w:cs="Arial" w:hint="eastAsia"/>
          <w:szCs w:val="21"/>
        </w:rPr>
        <w:t>卖方应在本合同生效日期起</w:t>
      </w:r>
      <w:r w:rsidRPr="00640770">
        <w:rPr>
          <w:rFonts w:ascii="宋体" w:eastAsia="宋体" w:hAnsi="宋体"/>
          <w:snapToGrid w:val="0"/>
          <w:szCs w:val="21"/>
        </w:rPr>
        <w:t>1</w:t>
      </w:r>
      <w:r w:rsidRPr="00640770">
        <w:rPr>
          <w:rFonts w:ascii="宋体" w:eastAsia="宋体" w:hAnsi="宋体" w:cs="Arial" w:hint="eastAsia"/>
          <w:szCs w:val="21"/>
        </w:rPr>
        <w:t>个月内，向买方提供本合同设备的设计、制造和检验标准的目录。设计、制造和检验标准应符合技术规范书的规定，卖方不得以任何理由要求降低标准。</w:t>
      </w:r>
    </w:p>
    <w:p w14:paraId="764041E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8.1.2 </w:t>
      </w:r>
      <w:r w:rsidRPr="00640770">
        <w:rPr>
          <w:rFonts w:ascii="宋体" w:eastAsia="宋体" w:hAnsi="宋体" w:cs="Arial" w:hint="eastAsia"/>
          <w:szCs w:val="21"/>
        </w:rPr>
        <w:t>买方将派人或委托有监造资质的监造单位进行设备监造和出厂前的检验，并了解设备组装、检验、试验和设备包装质量情况并签字。</w:t>
      </w:r>
      <w:r w:rsidRPr="00640770">
        <w:rPr>
          <w:rFonts w:ascii="宋体" w:eastAsia="宋体" w:hAnsi="宋体" w:cs="Arial"/>
          <w:szCs w:val="21"/>
        </w:rPr>
        <w:t xml:space="preserve"> </w:t>
      </w:r>
    </w:p>
    <w:p w14:paraId="1A2E1278" w14:textId="4C302D13"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监造检验的标准为技术规范书所列的相应标准。卖方应配合买方的监造工作，在监造中及时提供相应资料和标准，并承担由此而发生的费用。</w:t>
      </w:r>
    </w:p>
    <w:p w14:paraId="74873253" w14:textId="398932E1"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8.1.3 </w:t>
      </w:r>
      <w:r w:rsidRPr="00640770">
        <w:rPr>
          <w:rFonts w:ascii="宋体" w:eastAsia="宋体" w:hAnsi="宋体" w:cs="Arial" w:hint="eastAsia"/>
          <w:szCs w:val="21"/>
        </w:rPr>
        <w:t>监造的范围及具体监造检验</w:t>
      </w:r>
      <w:r w:rsidRPr="00640770">
        <w:rPr>
          <w:rFonts w:ascii="宋体" w:eastAsia="宋体" w:hAnsi="宋体" w:cs="Arial"/>
          <w:szCs w:val="21"/>
        </w:rPr>
        <w:t>/</w:t>
      </w:r>
      <w:r w:rsidRPr="00640770">
        <w:rPr>
          <w:rFonts w:ascii="宋体" w:eastAsia="宋体" w:hAnsi="宋体" w:cs="Arial" w:hint="eastAsia"/>
          <w:szCs w:val="21"/>
        </w:rPr>
        <w:t>见证项目见技术规范书。</w:t>
      </w:r>
    </w:p>
    <w:p w14:paraId="01A284D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8.1.4 </w:t>
      </w:r>
      <w:r w:rsidRPr="00640770">
        <w:rPr>
          <w:rFonts w:ascii="宋体" w:eastAsia="宋体" w:hAnsi="宋体" w:cs="Arial" w:hint="eastAsia"/>
          <w:szCs w:val="21"/>
        </w:rPr>
        <w:t>为方便监造检验，卖方必须向监造代表提供：</w:t>
      </w:r>
    </w:p>
    <w:p w14:paraId="52CF6BD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8.1.4.1 </w:t>
      </w:r>
      <w:r w:rsidRPr="00640770">
        <w:rPr>
          <w:rFonts w:ascii="宋体" w:eastAsia="宋体" w:hAnsi="宋体" w:cs="Arial" w:hint="eastAsia"/>
          <w:szCs w:val="21"/>
        </w:rPr>
        <w:t>在本合同设备投料时，提供整套设备的生产计划及每个月度实际生产进度和月度检验计划。</w:t>
      </w:r>
    </w:p>
    <w:p w14:paraId="7A6936B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8.1.4.2</w:t>
      </w:r>
      <w:r w:rsidRPr="00640770">
        <w:rPr>
          <w:rFonts w:ascii="宋体" w:eastAsia="宋体" w:hAnsi="宋体" w:cs="Arial" w:hint="eastAsia"/>
          <w:szCs w:val="21"/>
        </w:rPr>
        <w:t>提前</w:t>
      </w:r>
      <w:r w:rsidRPr="00640770">
        <w:rPr>
          <w:rFonts w:ascii="宋体" w:eastAsia="宋体" w:hAnsi="宋体" w:cs="Arial"/>
          <w:szCs w:val="21"/>
        </w:rPr>
        <w:t>15</w:t>
      </w:r>
      <w:r w:rsidRPr="00640770">
        <w:rPr>
          <w:rFonts w:ascii="宋体" w:eastAsia="宋体" w:hAnsi="宋体" w:cs="Arial" w:hint="eastAsia"/>
          <w:szCs w:val="21"/>
        </w:rPr>
        <w:t>天提供设备的监造内容和检验时间。</w:t>
      </w:r>
    </w:p>
    <w:p w14:paraId="316478A6" w14:textId="270287CA"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8.1.4.3</w:t>
      </w:r>
      <w:r w:rsidRPr="00640770">
        <w:rPr>
          <w:rFonts w:ascii="宋体" w:eastAsia="宋体" w:hAnsi="宋体" w:cs="Arial" w:hint="eastAsia"/>
          <w:szCs w:val="21"/>
        </w:rPr>
        <w:t>提供或提供查阅与本合同设备监造有关的标准（包括工厂标准）、图纸、资料、工艺及实际工艺过程和检验记录（包括中间检验记录和</w:t>
      </w:r>
      <w:r w:rsidRPr="00640770">
        <w:rPr>
          <w:rFonts w:ascii="宋体" w:eastAsia="宋体" w:hAnsi="宋体" w:cs="Arial"/>
          <w:szCs w:val="21"/>
        </w:rPr>
        <w:t>/</w:t>
      </w:r>
      <w:r w:rsidRPr="00640770">
        <w:rPr>
          <w:rFonts w:ascii="宋体" w:eastAsia="宋体" w:hAnsi="宋体" w:cs="Arial" w:hint="eastAsia"/>
          <w:szCs w:val="21"/>
        </w:rPr>
        <w:t>或不一致性报告）及技术规范书规定的有关文件以及复印件。</w:t>
      </w:r>
    </w:p>
    <w:p w14:paraId="7675497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8.1.4.4</w:t>
      </w:r>
      <w:r w:rsidRPr="00640770">
        <w:rPr>
          <w:rFonts w:ascii="宋体" w:eastAsia="宋体" w:hAnsi="宋体" w:cs="Arial" w:hint="eastAsia"/>
          <w:szCs w:val="21"/>
        </w:rPr>
        <w:t>向监造代表提供工作、生活方便。</w:t>
      </w:r>
    </w:p>
    <w:p w14:paraId="0C8FB61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8.1.5 </w:t>
      </w:r>
      <w:r w:rsidRPr="00640770">
        <w:rPr>
          <w:rFonts w:ascii="宋体" w:eastAsia="宋体" w:hAnsi="宋体" w:cs="Arial" w:hint="eastAsia"/>
          <w:szCs w:val="21"/>
        </w:rPr>
        <w:t>监造检验</w:t>
      </w:r>
      <w:r w:rsidRPr="00640770">
        <w:rPr>
          <w:rFonts w:ascii="宋体" w:eastAsia="宋体" w:hAnsi="宋体" w:cs="Arial"/>
          <w:szCs w:val="21"/>
        </w:rPr>
        <w:t>/</w:t>
      </w:r>
      <w:r w:rsidRPr="00640770">
        <w:rPr>
          <w:rFonts w:ascii="宋体" w:eastAsia="宋体" w:hAnsi="宋体" w:cs="Arial" w:hint="eastAsia"/>
          <w:szCs w:val="21"/>
        </w:rPr>
        <w:t>见证（一般为现场见证）一般不得影响工厂的正常生产进度（不包括发现重大问题时的停工检验），应尽量结合卖方工厂实际生产过程。</w:t>
      </w:r>
    </w:p>
    <w:p w14:paraId="004A61C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若监造代表不能按卖方通知时间及时到场，卖方工厂的试验工作可正常进行，试验结果有效，但是监造代表有权事后了解、查阅、复制检查试验报告和结果（转为文件见证）。</w:t>
      </w:r>
    </w:p>
    <w:p w14:paraId="4095268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若卖方未及时通知监造代表而单独检验，买方将不承认该检验结果，卖方应在买方代表在场的情况下重新进行该项试验。</w:t>
      </w:r>
    </w:p>
    <w:p w14:paraId="34F47EE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8.1.6 </w:t>
      </w:r>
      <w:r w:rsidRPr="00640770">
        <w:rPr>
          <w:rFonts w:ascii="宋体" w:eastAsia="宋体" w:hAnsi="宋体" w:cs="Arial" w:hint="eastAsia"/>
          <w:szCs w:val="21"/>
        </w:rPr>
        <w:t>监造代表在监造中如发现设备和材料存在质量问题或不符合本合同规定的标准或包装要求时，有权提出意见并暂不予以签字，卖方须采取相应改进措施，以保证交货质量。</w:t>
      </w:r>
    </w:p>
    <w:p w14:paraId="22B48AE8"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无论监造代表是否要求和是否知道，卖方均有义务主动及时地向其提供合同设备制造过程中出现的较大的质量缺陷和问题，不得隐瞒，在监造代表不知道的情况下卖方不得擅自处理。</w:t>
      </w:r>
    </w:p>
    <w:p w14:paraId="0341A1D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8.1.7 </w:t>
      </w:r>
      <w:r w:rsidRPr="00640770">
        <w:rPr>
          <w:rFonts w:ascii="宋体" w:eastAsia="宋体" w:hAnsi="宋体" w:cs="Arial" w:hint="eastAsia"/>
          <w:szCs w:val="21"/>
        </w:rPr>
        <w:t>不论监造代表是否参与监造与检验或者监造代表参加了监造与检验并且签署了监造与检验报告，均不能被视为卖方按合同第</w:t>
      </w: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A</w:t>
      </w:r>
      <w:r w:rsidRPr="00640770">
        <w:rPr>
          <w:rFonts w:ascii="宋体" w:eastAsia="宋体" w:hAnsi="宋体" w:cs="Arial" w:hint="eastAsia"/>
          <w:szCs w:val="21"/>
        </w:rPr>
        <w:t>）和</w:t>
      </w: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B</w:t>
      </w:r>
      <w:r w:rsidRPr="00640770">
        <w:rPr>
          <w:rFonts w:ascii="宋体" w:eastAsia="宋体" w:hAnsi="宋体" w:cs="Arial" w:hint="eastAsia"/>
          <w:szCs w:val="21"/>
        </w:rPr>
        <w:t>）条规定应承担的责任的解除，也不能免除卖方对设备质量应负的责任。</w:t>
      </w:r>
    </w:p>
    <w:p w14:paraId="07EAEB2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8.2 </w:t>
      </w:r>
      <w:r w:rsidRPr="00640770">
        <w:rPr>
          <w:rFonts w:ascii="宋体" w:eastAsia="宋体" w:hAnsi="宋体" w:cs="Arial" w:hint="eastAsia"/>
          <w:szCs w:val="21"/>
        </w:rPr>
        <w:t>工厂检验与现场到货检验</w:t>
      </w:r>
    </w:p>
    <w:p w14:paraId="5A4D2C6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8.2.1 </w:t>
      </w:r>
      <w:r w:rsidRPr="00640770">
        <w:rPr>
          <w:rFonts w:ascii="宋体" w:eastAsia="宋体" w:hAnsi="宋体" w:cs="Arial" w:hint="eastAsia"/>
          <w:szCs w:val="21"/>
        </w:rPr>
        <w:t>卖方供应的所有合同设备</w:t>
      </w:r>
      <w:r w:rsidRPr="00640770">
        <w:rPr>
          <w:rFonts w:ascii="宋体" w:eastAsia="宋体" w:hAnsi="宋体" w:cs="Arial"/>
          <w:szCs w:val="21"/>
        </w:rPr>
        <w:t>/</w:t>
      </w:r>
      <w:r w:rsidRPr="00640770">
        <w:rPr>
          <w:rFonts w:ascii="宋体" w:eastAsia="宋体" w:hAnsi="宋体" w:cs="Arial" w:hint="eastAsia"/>
          <w:szCs w:val="21"/>
        </w:rPr>
        <w:t>部件（包括分包与外购），在生产过程中都须进行严格的检验和试验，出厂前须进行部套、整机总装和相应的试验。所有检验、试验和总装（装配）必须有正式的记录文件。以上工作完成之后，合格的才能出厂发运。</w:t>
      </w:r>
    </w:p>
    <w:p w14:paraId="5DACB948"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lastRenderedPageBreak/>
        <w:t>所有这些正式的记录文件及合格证作为技术资料的一部分卖方应以快递方式邮寄给买方存档。此外，卖方还应在随机文件中提供合格证和质量证明文件。</w:t>
      </w:r>
    </w:p>
    <w:p w14:paraId="464CDC38"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分包商提供的设备在出厂验收前应提前</w:t>
      </w:r>
      <w:r w:rsidRPr="00640770">
        <w:rPr>
          <w:rFonts w:ascii="宋体" w:eastAsia="宋体" w:hAnsi="宋体" w:cs="Arial"/>
          <w:szCs w:val="21"/>
        </w:rPr>
        <w:t>15</w:t>
      </w:r>
      <w:r w:rsidRPr="00640770">
        <w:rPr>
          <w:rFonts w:ascii="宋体" w:eastAsia="宋体" w:hAnsi="宋体" w:cs="Arial" w:hint="eastAsia"/>
          <w:szCs w:val="21"/>
        </w:rPr>
        <w:t>天以书面形式通知买方，由买方决定是否派人参与出厂验收。</w:t>
      </w:r>
    </w:p>
    <w:p w14:paraId="0DA91AC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如果发生运输过程中的包装破损，买方的授权代表将会同卖方的现场代表对包装破损的设备</w:t>
      </w:r>
      <w:r w:rsidRPr="00640770">
        <w:rPr>
          <w:rFonts w:ascii="宋体" w:eastAsia="宋体" w:hAnsi="宋体" w:cs="Arial"/>
          <w:szCs w:val="21"/>
        </w:rPr>
        <w:t>/</w:t>
      </w:r>
      <w:r w:rsidRPr="00640770">
        <w:rPr>
          <w:rFonts w:ascii="宋体" w:eastAsia="宋体" w:hAnsi="宋体" w:cs="Arial" w:hint="eastAsia"/>
          <w:szCs w:val="21"/>
        </w:rPr>
        <w:t>部件进行核查，必要时请商检部门进行检验。如果包装破损导致设备</w:t>
      </w:r>
      <w:r w:rsidRPr="00640770">
        <w:rPr>
          <w:rFonts w:ascii="宋体" w:eastAsia="宋体" w:hAnsi="宋体" w:cs="Arial"/>
          <w:szCs w:val="21"/>
        </w:rPr>
        <w:t>/</w:t>
      </w:r>
      <w:r w:rsidRPr="00640770">
        <w:rPr>
          <w:rFonts w:ascii="宋体" w:eastAsia="宋体" w:hAnsi="宋体" w:cs="Arial" w:hint="eastAsia"/>
          <w:szCs w:val="21"/>
        </w:rPr>
        <w:t>部件丢失或损坏，则由卖方负责向其投保的保险公司理赔，买方予以配合。无论保险公司赔付与否，卖方都应及时补齐所缺和损坏货物，并不得影响合同设备的安装工期，否则将承担有关的工期延误赔偿责任。</w:t>
      </w:r>
    </w:p>
    <w:p w14:paraId="2B73F96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8.2.2 </w:t>
      </w:r>
      <w:r w:rsidRPr="00640770">
        <w:rPr>
          <w:rFonts w:ascii="宋体" w:eastAsia="宋体" w:hAnsi="宋体" w:cs="Arial" w:hint="eastAsia"/>
          <w:szCs w:val="21"/>
        </w:rPr>
        <w:t>货物到达现场后，由货物接收方、工程监理单位、卖方和买方一起根据发运清单及装箱清单对货物的包装、外观及件数进行清点。</w:t>
      </w:r>
    </w:p>
    <w:p w14:paraId="1B33294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如发现有任何不符之处经双方代表确认属卖方责任后，由卖方处理解决。</w:t>
      </w:r>
    </w:p>
    <w:p w14:paraId="14C43CC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当货物运到现场后，买方应尽快开箱检验，</w:t>
      </w:r>
      <w:r w:rsidRPr="00640770">
        <w:rPr>
          <w:rFonts w:ascii="宋体" w:eastAsia="宋体" w:hAnsi="宋体" w:hint="eastAsia"/>
          <w:szCs w:val="21"/>
        </w:rPr>
        <w:t>买方授权代表将与卖方的现场代表共同签署该批设备的“验货证明”，</w:t>
      </w:r>
      <w:r w:rsidRPr="00640770">
        <w:rPr>
          <w:rFonts w:ascii="宋体" w:eastAsia="宋体" w:hAnsi="宋体" w:cs="Arial" w:hint="eastAsia"/>
          <w:szCs w:val="21"/>
        </w:rPr>
        <w:t>检验货物的数量，规格和质量。买方应在开箱检查前</w:t>
      </w:r>
      <w:r w:rsidRPr="00640770">
        <w:rPr>
          <w:rFonts w:ascii="宋体" w:eastAsia="宋体" w:hAnsi="宋体" w:cs="Arial"/>
          <w:szCs w:val="21"/>
        </w:rPr>
        <w:t>3</w:t>
      </w:r>
      <w:r w:rsidRPr="00640770">
        <w:rPr>
          <w:rFonts w:ascii="宋体" w:eastAsia="宋体" w:hAnsi="宋体" w:cs="Arial" w:hint="eastAsia"/>
          <w:szCs w:val="21"/>
        </w:rPr>
        <w:t>天通知卖方到货检验日期，卖方应派遣检验人员参加现场检验工作，买方应为卖方检验人员提供工作和生活方便，费用由卖方自理。</w:t>
      </w:r>
    </w:p>
    <w:p w14:paraId="475B5A0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在现场开箱检验时，如果卖方人员未按时到现场，买方有权自行开箱检验，检验结果和记录对双方同样有效，并可作为买方向卖方提出索赔的有效证据。</w:t>
      </w:r>
    </w:p>
    <w:p w14:paraId="169AAFCB" w14:textId="77777777" w:rsidR="007C568B" w:rsidRPr="00640770" w:rsidRDefault="007C568B" w:rsidP="007C568B">
      <w:pPr>
        <w:numPr>
          <w:ilvl w:val="255"/>
          <w:numId w:val="0"/>
        </w:numPr>
        <w:tabs>
          <w:tab w:val="left" w:pos="360"/>
        </w:tabs>
        <w:snapToGrid w:val="0"/>
        <w:spacing w:line="360" w:lineRule="auto"/>
        <w:ind w:firstLineChars="200" w:firstLine="420"/>
        <w:rPr>
          <w:rFonts w:ascii="宋体" w:eastAsia="宋体" w:hAnsi="宋体"/>
        </w:rPr>
      </w:pPr>
      <w:r w:rsidRPr="00640770">
        <w:rPr>
          <w:rFonts w:ascii="宋体" w:eastAsia="宋体" w:hAnsi="宋体" w:cs="Arial" w:hint="eastAsia"/>
          <w:szCs w:val="21"/>
        </w:rPr>
        <w:t>如买方未通知卖方而自行开箱或在每一批设备到达现场</w:t>
      </w:r>
      <w:r w:rsidRPr="00640770">
        <w:rPr>
          <w:rFonts w:ascii="宋体" w:eastAsia="宋体" w:hAnsi="宋体" w:cs="Arial"/>
          <w:szCs w:val="21"/>
        </w:rPr>
        <w:t>6</w:t>
      </w:r>
      <w:r w:rsidRPr="00640770">
        <w:rPr>
          <w:rFonts w:ascii="宋体" w:eastAsia="宋体" w:hAnsi="宋体" w:cs="Arial" w:hint="eastAsia"/>
          <w:szCs w:val="21"/>
        </w:rPr>
        <w:t>个月后由于买方原因仍不开箱，视为该批设备通过开箱检验，但并不免除卖方依据本合同对质量应承担的责任。</w:t>
      </w:r>
    </w:p>
    <w:p w14:paraId="4756B70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8.2.3 </w:t>
      </w:r>
      <w:r w:rsidRPr="00640770">
        <w:rPr>
          <w:rFonts w:ascii="宋体" w:eastAsia="宋体" w:hAnsi="宋体" w:cs="Arial" w:hint="eastAsia"/>
          <w:szCs w:val="21"/>
        </w:rPr>
        <w:t>现场检验时，如发现设备由于卖方原因（包括运输）有任何损坏、缺陷、短少或不符合合同中规定的质量标准和规范时，各方应共同记录并签字，该记录将作为买方向卖方提出补发、修理、更换、索赔的依据。</w:t>
      </w:r>
    </w:p>
    <w:p w14:paraId="64B7FE1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如果卖方委托买方修理损坏的设备，所有修理设备的费用由卖方承担。</w:t>
      </w:r>
    </w:p>
    <w:p w14:paraId="019C09A2"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如果由于买方原因，发生损坏或短缺，卖方在接到买方通知后，应尽快提供或替换相应的部件，但费用由买方自负。</w:t>
      </w:r>
    </w:p>
    <w:p w14:paraId="5A2A4BB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8.2.4 </w:t>
      </w:r>
      <w:r w:rsidRPr="00640770">
        <w:rPr>
          <w:rFonts w:ascii="宋体" w:eastAsia="宋体" w:hAnsi="宋体" w:cs="Arial" w:hint="eastAsia"/>
          <w:szCs w:val="21"/>
        </w:rPr>
        <w:t>卖方如对上述买方提出补发、修理、更换、索赔的要求有异议，应在接到买方书面通知后</w:t>
      </w:r>
      <w:r w:rsidRPr="00640770">
        <w:rPr>
          <w:rFonts w:ascii="宋体" w:eastAsia="宋体" w:hAnsi="宋体"/>
          <w:snapToGrid w:val="0"/>
          <w:szCs w:val="21"/>
        </w:rPr>
        <w:t>3</w:t>
      </w:r>
      <w:r w:rsidRPr="00640770">
        <w:rPr>
          <w:rFonts w:ascii="宋体" w:eastAsia="宋体" w:hAnsi="宋体" w:cs="Arial" w:hint="eastAsia"/>
          <w:szCs w:val="21"/>
        </w:rPr>
        <w:t>天内提出，否则上述要求即告成立。如有异议，卖方在接到通知后</w:t>
      </w:r>
      <w:r w:rsidRPr="00640770">
        <w:rPr>
          <w:rFonts w:ascii="宋体" w:eastAsia="宋体" w:hAnsi="宋体" w:cs="Arial"/>
          <w:szCs w:val="21"/>
        </w:rPr>
        <w:t>5</w:t>
      </w:r>
      <w:r w:rsidRPr="00640770">
        <w:rPr>
          <w:rFonts w:ascii="宋体" w:eastAsia="宋体" w:hAnsi="宋体" w:cs="Arial" w:hint="eastAsia"/>
          <w:szCs w:val="21"/>
        </w:rPr>
        <w:t>天内，自费派代表赴现场同买方代表共同复验。若仍有异议时由双方认可的国内第三方权威机构最终确认，检验结果对双方都有约束力，检验费用由责任方负担。</w:t>
      </w:r>
    </w:p>
    <w:p w14:paraId="23A695D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8.2.5 </w:t>
      </w:r>
      <w:r w:rsidRPr="00640770">
        <w:rPr>
          <w:rFonts w:ascii="宋体" w:eastAsia="宋体" w:hAnsi="宋体" w:cs="Arial" w:hint="eastAsia"/>
          <w:szCs w:val="21"/>
        </w:rPr>
        <w:t>卖方在接到买方按本合同</w:t>
      </w:r>
      <w:r w:rsidRPr="00640770">
        <w:rPr>
          <w:rFonts w:ascii="宋体" w:eastAsia="宋体" w:hAnsi="宋体" w:cs="Arial"/>
          <w:szCs w:val="21"/>
        </w:rPr>
        <w:t>8.2.2</w:t>
      </w:r>
      <w:r w:rsidRPr="00640770">
        <w:rPr>
          <w:rFonts w:ascii="宋体" w:eastAsia="宋体" w:hAnsi="宋体" w:cs="Arial" w:hint="eastAsia"/>
          <w:szCs w:val="21"/>
        </w:rPr>
        <w:t>至</w:t>
      </w:r>
      <w:r w:rsidRPr="00640770">
        <w:rPr>
          <w:rFonts w:ascii="宋体" w:eastAsia="宋体" w:hAnsi="宋体" w:cs="Arial"/>
          <w:szCs w:val="21"/>
        </w:rPr>
        <w:t>8.2.4</w:t>
      </w:r>
      <w:r w:rsidRPr="00640770">
        <w:rPr>
          <w:rFonts w:ascii="宋体" w:eastAsia="宋体" w:hAnsi="宋体" w:cs="Arial" w:hint="eastAsia"/>
          <w:szCs w:val="21"/>
        </w:rPr>
        <w:t>款规定提出的索赔后，应尽快修理，更换或补发短缺部分，由此产生的制造、修理和运费及保险费等相关费用均应由责任方负担。对于上述索赔，由买方从下次付款中扣除；如无下次付款或下次付款不足以支付，卖方应向买方另行支付。</w:t>
      </w:r>
    </w:p>
    <w:p w14:paraId="48CF954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8.2.6 </w:t>
      </w:r>
      <w:r w:rsidRPr="00640770">
        <w:rPr>
          <w:rFonts w:ascii="宋体" w:eastAsia="宋体" w:hAnsi="宋体" w:cs="Arial" w:hint="eastAsia"/>
          <w:szCs w:val="21"/>
        </w:rPr>
        <w:t>由于卖方原因而引起的设备或部件的补发、修理或更换的时间，以不影响电厂建设进度为原则，但最迟不得晚于发现缺陷、损坏或短缺等之后</w:t>
      </w:r>
      <w:r w:rsidRPr="00640770">
        <w:rPr>
          <w:rFonts w:ascii="宋体" w:eastAsia="宋体" w:hAnsi="宋体" w:cs="Arial"/>
          <w:szCs w:val="21"/>
        </w:rPr>
        <w:t>7</w:t>
      </w:r>
      <w:r w:rsidRPr="00640770">
        <w:rPr>
          <w:rFonts w:ascii="宋体" w:eastAsia="宋体" w:hAnsi="宋体" w:cs="Arial" w:hint="eastAsia"/>
          <w:szCs w:val="21"/>
        </w:rPr>
        <w:t>天，否则按第</w:t>
      </w:r>
      <w:r w:rsidRPr="00640770">
        <w:rPr>
          <w:rFonts w:ascii="宋体" w:eastAsia="宋体" w:hAnsi="宋体" w:cs="Arial"/>
          <w:szCs w:val="21"/>
        </w:rPr>
        <w:t>11.2</w:t>
      </w:r>
      <w:r w:rsidRPr="00640770">
        <w:rPr>
          <w:rFonts w:ascii="宋体" w:eastAsia="宋体" w:hAnsi="宋体" w:cs="Arial" w:hint="eastAsia"/>
          <w:szCs w:val="21"/>
        </w:rPr>
        <w:t>条支付违约金，违约金自该</w:t>
      </w:r>
      <w:r w:rsidRPr="00640770">
        <w:rPr>
          <w:rFonts w:ascii="宋体" w:eastAsia="宋体" w:hAnsi="宋体" w:cs="Arial"/>
          <w:szCs w:val="21"/>
        </w:rPr>
        <w:t>7</w:t>
      </w:r>
      <w:r w:rsidRPr="00640770">
        <w:rPr>
          <w:rFonts w:ascii="宋体" w:eastAsia="宋体" w:hAnsi="宋体" w:cs="Arial" w:hint="eastAsia"/>
          <w:szCs w:val="21"/>
        </w:rPr>
        <w:t>天届满时起算。</w:t>
      </w:r>
    </w:p>
    <w:p w14:paraId="5E9D95E9"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lastRenderedPageBreak/>
        <w:t xml:space="preserve">8.2.7 </w:t>
      </w:r>
      <w:r w:rsidRPr="00640770">
        <w:rPr>
          <w:rFonts w:ascii="宋体" w:eastAsia="宋体" w:hAnsi="宋体" w:cs="Arial" w:hint="eastAsia"/>
          <w:szCs w:val="21"/>
        </w:rPr>
        <w:t>买方对开箱检验的货物提出索赔的时间，不迟于开箱检验后</w:t>
      </w:r>
      <w:r w:rsidRPr="00640770">
        <w:rPr>
          <w:rFonts w:ascii="宋体" w:eastAsia="宋体" w:hAnsi="宋体" w:cs="Arial"/>
          <w:szCs w:val="21"/>
        </w:rPr>
        <w:t>6</w:t>
      </w:r>
      <w:r w:rsidRPr="00640770">
        <w:rPr>
          <w:rFonts w:ascii="宋体" w:eastAsia="宋体" w:hAnsi="宋体" w:cs="Arial" w:hint="eastAsia"/>
          <w:szCs w:val="21"/>
        </w:rPr>
        <w:t>个月。</w:t>
      </w:r>
    </w:p>
    <w:p w14:paraId="5E8CE76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8.2.8</w:t>
      </w:r>
      <w:r w:rsidRPr="00640770">
        <w:rPr>
          <w:rFonts w:ascii="宋体" w:eastAsia="宋体" w:hAnsi="宋体" w:cs="Arial" w:hint="eastAsia"/>
          <w:szCs w:val="21"/>
        </w:rPr>
        <w:t>上述第</w:t>
      </w:r>
      <w:r w:rsidRPr="00640770">
        <w:rPr>
          <w:rFonts w:ascii="宋体" w:eastAsia="宋体" w:hAnsi="宋体" w:cs="Arial"/>
          <w:szCs w:val="21"/>
        </w:rPr>
        <w:t>8.2.2</w:t>
      </w:r>
      <w:r w:rsidRPr="00640770">
        <w:rPr>
          <w:rFonts w:ascii="宋体" w:eastAsia="宋体" w:hAnsi="宋体" w:cs="Arial" w:hint="eastAsia"/>
          <w:szCs w:val="21"/>
        </w:rPr>
        <w:t>至</w:t>
      </w:r>
      <w:r w:rsidRPr="00640770">
        <w:rPr>
          <w:rFonts w:ascii="宋体" w:eastAsia="宋体" w:hAnsi="宋体" w:cs="Arial"/>
          <w:szCs w:val="21"/>
        </w:rPr>
        <w:t>8.2.7</w:t>
      </w:r>
      <w:r w:rsidRPr="00640770">
        <w:rPr>
          <w:rFonts w:ascii="宋体" w:eastAsia="宋体" w:hAnsi="宋体" w:cs="Arial" w:hint="eastAsia"/>
          <w:szCs w:val="21"/>
        </w:rPr>
        <w:t>条所述的各项检验仅是现场的到货检验，尽管没发现问题或卖方已按索赔要求予以补发、更换或修理，均不能被视为卖方按合同规定对质量应承担的责任的解除。</w:t>
      </w:r>
    </w:p>
    <w:p w14:paraId="5E97545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8.2.9 </w:t>
      </w:r>
      <w:r w:rsidRPr="00640770">
        <w:rPr>
          <w:rFonts w:ascii="宋体" w:eastAsia="宋体" w:hAnsi="宋体" w:cs="Arial" w:hint="eastAsia"/>
          <w:szCs w:val="21"/>
        </w:rPr>
        <w:t>进口配套设备的国外验收（如有）</w:t>
      </w:r>
    </w:p>
    <w:p w14:paraId="6E8C0863" w14:textId="77777777" w:rsidR="007C568B" w:rsidRPr="00640770" w:rsidRDefault="007C568B" w:rsidP="007C568B">
      <w:pPr>
        <w:snapToGrid w:val="0"/>
        <w:spacing w:line="360" w:lineRule="auto"/>
        <w:ind w:firstLine="480"/>
        <w:rPr>
          <w:rFonts w:ascii="宋体" w:eastAsia="宋体" w:hAnsi="宋体" w:cs="Arial"/>
          <w:szCs w:val="21"/>
        </w:rPr>
      </w:pPr>
      <w:r w:rsidRPr="00640770">
        <w:rPr>
          <w:rFonts w:ascii="宋体" w:eastAsia="宋体" w:hAnsi="宋体" w:cs="Arial" w:hint="eastAsia"/>
          <w:szCs w:val="21"/>
        </w:rPr>
        <w:t>出于对本合同设备所需进口配套设备质量严格控制的目的，在进口配套设备出厂发货前，买方将派相关人员赴配套设备生产厂对进口配套设备进行出厂检验。本合同规定的验收不少于两次，人数为</w:t>
      </w:r>
      <w:r w:rsidRPr="00640770">
        <w:rPr>
          <w:rFonts w:ascii="宋体" w:eastAsia="宋体" w:hAnsi="宋体" w:cs="Arial"/>
          <w:szCs w:val="21"/>
          <w:u w:val="single"/>
        </w:rPr>
        <w:t xml:space="preserve">   </w:t>
      </w:r>
      <w:r w:rsidRPr="00640770">
        <w:rPr>
          <w:rFonts w:ascii="宋体" w:eastAsia="宋体" w:hAnsi="宋体" w:cs="Arial" w:hint="eastAsia"/>
          <w:szCs w:val="21"/>
        </w:rPr>
        <w:t>人</w:t>
      </w:r>
      <w:r w:rsidRPr="00640770">
        <w:rPr>
          <w:rFonts w:ascii="宋体" w:eastAsia="宋体" w:hAnsi="宋体" w:cs="Arial"/>
          <w:szCs w:val="21"/>
        </w:rPr>
        <w:t>/</w:t>
      </w:r>
      <w:r w:rsidRPr="00640770">
        <w:rPr>
          <w:rFonts w:ascii="宋体" w:eastAsia="宋体" w:hAnsi="宋体" w:cs="Arial" w:hint="eastAsia"/>
          <w:szCs w:val="21"/>
        </w:rPr>
        <w:t>次、</w:t>
      </w:r>
      <w:r w:rsidRPr="00640770">
        <w:rPr>
          <w:rFonts w:ascii="宋体" w:eastAsia="宋体" w:hAnsi="宋体" w:cs="Arial"/>
          <w:szCs w:val="21"/>
        </w:rPr>
        <w:t xml:space="preserve"> </w:t>
      </w:r>
      <w:r w:rsidRPr="00640770">
        <w:rPr>
          <w:rFonts w:ascii="宋体" w:eastAsia="宋体" w:hAnsi="宋体" w:cs="Arial" w:hint="eastAsia"/>
          <w:szCs w:val="21"/>
        </w:rPr>
        <w:t>费率为</w:t>
      </w:r>
      <w:r w:rsidRPr="00640770">
        <w:rPr>
          <w:rFonts w:ascii="宋体" w:eastAsia="宋体" w:hAnsi="宋体" w:cs="Arial"/>
          <w:szCs w:val="21"/>
        </w:rPr>
        <w:t xml:space="preserve"> </w:t>
      </w:r>
      <w:r w:rsidRPr="00640770">
        <w:rPr>
          <w:rFonts w:ascii="宋体" w:eastAsia="宋体" w:hAnsi="宋体" w:cs="Arial"/>
          <w:szCs w:val="21"/>
          <w:u w:val="single"/>
        </w:rPr>
        <w:t xml:space="preserve">   </w:t>
      </w:r>
      <w:r w:rsidRPr="00640770">
        <w:rPr>
          <w:rFonts w:ascii="宋体" w:eastAsia="宋体" w:hAnsi="宋体" w:cs="Arial" w:hint="eastAsia"/>
          <w:szCs w:val="21"/>
        </w:rPr>
        <w:t>万元</w:t>
      </w:r>
      <w:r w:rsidRPr="00640770">
        <w:rPr>
          <w:rFonts w:ascii="宋体" w:eastAsia="宋体" w:hAnsi="宋体" w:cs="Arial"/>
          <w:szCs w:val="21"/>
        </w:rPr>
        <w:t>/</w:t>
      </w:r>
      <w:r w:rsidRPr="00640770">
        <w:rPr>
          <w:rFonts w:ascii="宋体" w:eastAsia="宋体" w:hAnsi="宋体" w:cs="Arial" w:hint="eastAsia"/>
          <w:szCs w:val="21"/>
        </w:rPr>
        <w:t>人</w:t>
      </w:r>
      <w:r w:rsidRPr="00640770">
        <w:rPr>
          <w:rFonts w:ascii="宋体" w:eastAsia="宋体" w:hAnsi="宋体" w:cs="Arial"/>
          <w:szCs w:val="21"/>
        </w:rPr>
        <w:t xml:space="preserve"> </w:t>
      </w:r>
      <w:r w:rsidRPr="00640770">
        <w:rPr>
          <w:rFonts w:ascii="宋体" w:eastAsia="宋体" w:hAnsi="宋体" w:cs="Arial" w:hint="eastAsia"/>
          <w:szCs w:val="21"/>
        </w:rPr>
        <w:t>、时间为</w:t>
      </w:r>
      <w:r w:rsidRPr="00640770">
        <w:rPr>
          <w:rFonts w:ascii="宋体" w:eastAsia="宋体" w:hAnsi="宋体" w:cs="Arial"/>
          <w:szCs w:val="21"/>
          <w:u w:val="single"/>
        </w:rPr>
        <w:t xml:space="preserve">   </w:t>
      </w:r>
      <w:r w:rsidRPr="00640770">
        <w:rPr>
          <w:rFonts w:ascii="宋体" w:eastAsia="宋体" w:hAnsi="宋体" w:cs="Arial"/>
          <w:szCs w:val="21"/>
        </w:rPr>
        <w:t xml:space="preserve"> 2</w:t>
      </w:r>
      <w:r w:rsidRPr="00640770">
        <w:rPr>
          <w:rFonts w:ascii="宋体" w:eastAsia="宋体" w:hAnsi="宋体" w:cs="Arial" w:hint="eastAsia"/>
          <w:szCs w:val="21"/>
        </w:rPr>
        <w:t>周</w:t>
      </w:r>
      <w:r w:rsidRPr="00640770">
        <w:rPr>
          <w:rFonts w:ascii="宋体" w:eastAsia="宋体" w:hAnsi="宋体" w:cs="Arial"/>
          <w:szCs w:val="21"/>
        </w:rPr>
        <w:t>/</w:t>
      </w:r>
      <w:r w:rsidRPr="00640770">
        <w:rPr>
          <w:rFonts w:ascii="宋体" w:eastAsia="宋体" w:hAnsi="宋体" w:cs="Arial" w:hint="eastAsia"/>
          <w:szCs w:val="21"/>
        </w:rPr>
        <w:t>次，国外验收费用由卖方承担，并已含在合同总价中。如未发生（或只发生部分），买方从合同总价中扣回未发生相应费用。</w:t>
      </w:r>
    </w:p>
    <w:p w14:paraId="0D2ABC4C" w14:textId="77777777" w:rsidR="007C568B" w:rsidRPr="00640770" w:rsidRDefault="007C568B" w:rsidP="007C568B">
      <w:pPr>
        <w:rPr>
          <w:rFonts w:ascii="宋体" w:eastAsia="宋体" w:hAnsi="宋体"/>
        </w:rPr>
        <w:sectPr w:rsidR="007C568B" w:rsidRPr="00640770">
          <w:headerReference w:type="default" r:id="rId19"/>
          <w:pgSz w:w="11907" w:h="16840"/>
          <w:pgMar w:top="1379" w:right="1418" w:bottom="1077" w:left="1418" w:header="651" w:footer="961" w:gutter="0"/>
          <w:cols w:space="720"/>
          <w:docGrid w:linePitch="326"/>
        </w:sectPr>
      </w:pPr>
    </w:p>
    <w:p w14:paraId="3B866CAD"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rPr>
      </w:pPr>
      <w:bookmarkStart w:id="118" w:name="_Toc11081"/>
      <w:bookmarkStart w:id="119" w:name="_Toc10976"/>
      <w:bookmarkStart w:id="120" w:name="_Toc514587418"/>
      <w:bookmarkStart w:id="121" w:name="_Toc114455788"/>
      <w:bookmarkStart w:id="122" w:name="_Toc17521"/>
      <w:bookmarkStart w:id="123" w:name="_Toc84130688"/>
      <w:bookmarkStart w:id="124" w:name="_Toc517512273"/>
      <w:bookmarkStart w:id="125" w:name="_Toc532839865"/>
      <w:r w:rsidRPr="00640770">
        <w:rPr>
          <w:rFonts w:ascii="宋体" w:eastAsia="宋体" w:hAnsi="宋体" w:hint="eastAsia"/>
          <w:bCs w:val="0"/>
          <w:sz w:val="24"/>
          <w:szCs w:val="24"/>
        </w:rPr>
        <w:lastRenderedPageBreak/>
        <w:t>安装、调试、可靠性运行、性能考核试验和验收</w:t>
      </w:r>
      <w:bookmarkEnd w:id="118"/>
      <w:bookmarkEnd w:id="119"/>
      <w:bookmarkEnd w:id="120"/>
      <w:bookmarkEnd w:id="121"/>
      <w:bookmarkEnd w:id="122"/>
      <w:bookmarkEnd w:id="123"/>
      <w:bookmarkEnd w:id="124"/>
      <w:bookmarkEnd w:id="125"/>
    </w:p>
    <w:p w14:paraId="2F04041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9.1</w:t>
      </w:r>
      <w:r w:rsidRPr="00640770">
        <w:rPr>
          <w:rFonts w:ascii="宋体" w:eastAsia="宋体" w:hAnsi="宋体" w:cs="Arial" w:hint="eastAsia"/>
          <w:szCs w:val="21"/>
        </w:rPr>
        <w:t>本合同设备由买方根据卖方提供的技术资料、检验标准、图纸及说明书进行安装、调试、运行和维修。</w:t>
      </w:r>
    </w:p>
    <w:p w14:paraId="481E892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卖方现场技术服务人员应对整个安装、调试过程进行指导。重要工序须经卖方现场技术服务人员签字确认。</w:t>
      </w:r>
    </w:p>
    <w:p w14:paraId="568074F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在合同设备安装、调试及质保期内，如果因卖方提供的合同设备有缺陷和技术资料有错误或不完整，或者卖方技术人员指导错误和疏忽，造成工程返工、报废，卖方应无偿进行更换或修理并负担由此产生的到现场更换和修理的一切费用，同时应赔偿买方因此造成的损失。更换或修理应在证实属卖方责任之日起的</w:t>
      </w:r>
      <w:r w:rsidRPr="00640770">
        <w:rPr>
          <w:rFonts w:ascii="宋体" w:eastAsia="宋体" w:hAnsi="宋体" w:cs="Arial"/>
          <w:szCs w:val="21"/>
        </w:rPr>
        <w:t>7</w:t>
      </w:r>
      <w:r w:rsidRPr="00640770">
        <w:rPr>
          <w:rFonts w:ascii="宋体" w:eastAsia="宋体" w:hAnsi="宋体" w:cs="Arial" w:hint="eastAsia"/>
          <w:szCs w:val="21"/>
        </w:rPr>
        <w:t>天内完成，否则卖方除应负担上述到现场更换和修理的一切费用及赔偿买方因此遭受的损失外，还应按第</w:t>
      </w:r>
      <w:r w:rsidRPr="00640770">
        <w:rPr>
          <w:rFonts w:ascii="宋体" w:eastAsia="宋体" w:hAnsi="宋体" w:cs="Arial"/>
          <w:szCs w:val="21"/>
        </w:rPr>
        <w:t>11.2</w:t>
      </w:r>
      <w:r w:rsidRPr="00640770">
        <w:rPr>
          <w:rFonts w:ascii="宋体" w:eastAsia="宋体" w:hAnsi="宋体" w:cs="Arial" w:hint="eastAsia"/>
          <w:szCs w:val="21"/>
        </w:rPr>
        <w:t>条（适用于合同设备存在的缺陷情形）或第</w:t>
      </w:r>
      <w:r w:rsidRPr="00640770">
        <w:rPr>
          <w:rFonts w:ascii="宋体" w:eastAsia="宋体" w:hAnsi="宋体" w:cs="Arial"/>
          <w:szCs w:val="21"/>
        </w:rPr>
        <w:t>11.4</w:t>
      </w:r>
      <w:r w:rsidRPr="00640770">
        <w:rPr>
          <w:rFonts w:ascii="宋体" w:eastAsia="宋体" w:hAnsi="宋体" w:cs="Arial" w:hint="eastAsia"/>
          <w:szCs w:val="21"/>
        </w:rPr>
        <w:t>条（适用于技术资料有错误、不完整及卖方技术人员指导错误和疏忽的情形）支付违约金，违约金自上述</w:t>
      </w:r>
      <w:r w:rsidRPr="00640770">
        <w:rPr>
          <w:rFonts w:ascii="宋体" w:eastAsia="宋体" w:hAnsi="宋体" w:cs="Arial"/>
          <w:szCs w:val="21"/>
        </w:rPr>
        <w:t>7</w:t>
      </w:r>
      <w:r w:rsidRPr="00640770">
        <w:rPr>
          <w:rFonts w:ascii="宋体" w:eastAsia="宋体" w:hAnsi="宋体" w:cs="Arial" w:hint="eastAsia"/>
          <w:szCs w:val="21"/>
        </w:rPr>
        <w:t>天届满时起算。</w:t>
      </w:r>
    </w:p>
    <w:p w14:paraId="1914BCE5"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由于买方未按卖方所提供的技术资料、图纸、说明书和卖方现场技术服务人员的指导而进行施工、安装、调试造成的设备损坏，由买方负责修理、更换，但卖方有义务尽快提供所需更换的部件，所有费用均由买方负担。</w:t>
      </w:r>
    </w:p>
    <w:p w14:paraId="4B9F4C65"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9.2 </w:t>
      </w:r>
      <w:r w:rsidRPr="00640770">
        <w:rPr>
          <w:rFonts w:ascii="宋体" w:eastAsia="宋体" w:hAnsi="宋体" w:cs="Arial" w:hint="eastAsia"/>
          <w:szCs w:val="21"/>
        </w:rPr>
        <w:t>在合同设备安装之前，卖方技术人员应讲解安装方法和要求。在安装过程中，卖方技术人员应对安装工作给予技术指导和监督服务，并参加为满足保证指标和安全稳定运行所需的合同设备的安装质量的检验和测试。</w:t>
      </w:r>
    </w:p>
    <w:p w14:paraId="3942A92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在单套合同设备安装完毕后，买卖双方代表将进一步核实、确认安装工作，并共同签署安装完毕证书一式二份，买卖双方各执一份。但此证书不能解除卖方在试运行、性能验收试验、质保期内和对潜在缺陷的责任，以及技术性能和保证与合同规定不相符的责任。</w:t>
      </w:r>
    </w:p>
    <w:p w14:paraId="4D608E5E" w14:textId="12801DC0"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本合同设备安装完毕后的验收工作按照技术规范书的要求进行。</w:t>
      </w:r>
    </w:p>
    <w:p w14:paraId="0C428B6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9.3</w:t>
      </w:r>
      <w:r w:rsidRPr="00640770">
        <w:rPr>
          <w:rFonts w:ascii="宋体" w:eastAsia="宋体" w:hAnsi="宋体" w:cs="Arial" w:hint="eastAsia"/>
          <w:szCs w:val="21"/>
        </w:rPr>
        <w:t>合同设备安装完毕后，卖方应派人参加调试并对合同设备的调试进行指导，并应尽快解决调试中出现的设备和技术问题，其解决时间应满足现场调试的需要，在发现影响调试的设备或技术问题后</w:t>
      </w:r>
      <w:r w:rsidRPr="00640770">
        <w:rPr>
          <w:rFonts w:ascii="宋体" w:eastAsia="宋体" w:hAnsi="宋体" w:cs="Arial"/>
          <w:szCs w:val="21"/>
        </w:rPr>
        <w:t>3</w:t>
      </w:r>
      <w:r w:rsidRPr="00640770">
        <w:rPr>
          <w:rFonts w:ascii="宋体" w:eastAsia="宋体" w:hAnsi="宋体" w:cs="Arial" w:hint="eastAsia"/>
          <w:szCs w:val="21"/>
        </w:rPr>
        <w:t>天内，卖方应提出解决问题所需的方案，若因以上原因影响调试进度的，将视为延误工期，并按第</w:t>
      </w:r>
      <w:r w:rsidRPr="00640770">
        <w:rPr>
          <w:rFonts w:ascii="宋体" w:eastAsia="宋体" w:hAnsi="宋体" w:cs="Arial"/>
          <w:szCs w:val="21"/>
        </w:rPr>
        <w:t>11.2</w:t>
      </w:r>
      <w:r w:rsidRPr="00640770">
        <w:rPr>
          <w:rFonts w:ascii="宋体" w:eastAsia="宋体" w:hAnsi="宋体" w:cs="Arial" w:hint="eastAsia"/>
          <w:szCs w:val="21"/>
        </w:rPr>
        <w:t>条支付违约金，违约金自上述</w:t>
      </w:r>
      <w:r w:rsidRPr="00640770">
        <w:rPr>
          <w:rFonts w:ascii="宋体" w:eastAsia="宋体" w:hAnsi="宋体" w:cs="Arial"/>
          <w:szCs w:val="21"/>
        </w:rPr>
        <w:t>3</w:t>
      </w:r>
      <w:r w:rsidRPr="00640770">
        <w:rPr>
          <w:rFonts w:ascii="宋体" w:eastAsia="宋体" w:hAnsi="宋体" w:cs="Arial" w:hint="eastAsia"/>
          <w:szCs w:val="21"/>
        </w:rPr>
        <w:t>天届满时起算。</w:t>
      </w:r>
    </w:p>
    <w:p w14:paraId="6FEA0345"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9.4</w:t>
      </w:r>
      <w:r w:rsidRPr="00640770">
        <w:rPr>
          <w:rFonts w:ascii="宋体" w:eastAsia="宋体" w:hAnsi="宋体" w:cs="Arial" w:hint="eastAsia"/>
          <w:szCs w:val="21"/>
        </w:rPr>
        <w:t>性能验收试验应在合同设备所属机组全部设备运转稳定，达到额定出力连续稳定运行</w:t>
      </w:r>
      <w:r w:rsidRPr="00640770">
        <w:rPr>
          <w:rFonts w:ascii="宋体" w:eastAsia="宋体" w:hAnsi="宋体" w:cs="Arial"/>
          <w:szCs w:val="21"/>
        </w:rPr>
        <w:t>72+24</w:t>
      </w:r>
      <w:r w:rsidRPr="00640770">
        <w:rPr>
          <w:rFonts w:ascii="宋体" w:eastAsia="宋体" w:hAnsi="宋体" w:cs="Arial" w:hint="eastAsia"/>
          <w:szCs w:val="21"/>
        </w:rPr>
        <w:t>小时完毕后</w:t>
      </w:r>
      <w:r w:rsidRPr="00640770">
        <w:rPr>
          <w:rFonts w:ascii="宋体" w:eastAsia="宋体" w:hAnsi="宋体"/>
          <w:snapToGrid w:val="0"/>
          <w:szCs w:val="21"/>
        </w:rPr>
        <w:t>6</w:t>
      </w:r>
      <w:r w:rsidRPr="00640770">
        <w:rPr>
          <w:rFonts w:ascii="宋体" w:eastAsia="宋体" w:hAnsi="宋体" w:cs="Arial" w:hint="eastAsia"/>
          <w:szCs w:val="21"/>
        </w:rPr>
        <w:t>个月</w:t>
      </w:r>
      <w:r w:rsidRPr="00640770">
        <w:rPr>
          <w:rFonts w:ascii="宋体" w:eastAsia="宋体" w:hAnsi="宋体" w:hint="eastAsia"/>
          <w:snapToGrid w:val="0"/>
          <w:szCs w:val="21"/>
        </w:rPr>
        <w:t>（此</w:t>
      </w:r>
      <w:r w:rsidRPr="00640770">
        <w:rPr>
          <w:rFonts w:ascii="宋体" w:eastAsia="宋体" w:hAnsi="宋体"/>
          <w:snapToGrid w:val="0"/>
          <w:szCs w:val="21"/>
        </w:rPr>
        <w:t>6</w:t>
      </w:r>
      <w:r w:rsidRPr="00640770">
        <w:rPr>
          <w:rFonts w:ascii="宋体" w:eastAsia="宋体" w:hAnsi="宋体" w:hint="eastAsia"/>
          <w:snapToGrid w:val="0"/>
          <w:szCs w:val="21"/>
        </w:rPr>
        <w:t>个月不包括停机时间</w:t>
      </w:r>
      <w:r w:rsidRPr="00640770">
        <w:rPr>
          <w:rStyle w:val="af4"/>
          <w:rFonts w:ascii="宋体" w:eastAsia="宋体" w:hAnsi="宋体" w:hint="eastAsia"/>
        </w:rPr>
        <w:t>，如有停机，相应时间顺延）</w:t>
      </w:r>
      <w:r w:rsidRPr="00640770">
        <w:rPr>
          <w:rFonts w:ascii="宋体" w:eastAsia="宋体" w:hAnsi="宋体" w:cs="Arial" w:hint="eastAsia"/>
          <w:szCs w:val="21"/>
        </w:rPr>
        <w:t>内进行，如果此性能验收试验由于卖方原因没有按计划进行，此试验时间相应顺延。</w:t>
      </w:r>
    </w:p>
    <w:p w14:paraId="7F8C51A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性能验收试验的目的是为验证合同设备是否能达到各项技术性能和保证指标。验收试验由买方负责，卖方参加并提供相应的技术指导和监督。</w:t>
      </w:r>
    </w:p>
    <w:p w14:paraId="4525103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性能验收试验完毕，每套合同设备达到本合同技术规范所规定的各项性能保证值指标，并且卖方已将剩余部件及相关资料全部交完后，买方应在</w:t>
      </w:r>
      <w:r w:rsidRPr="00640770">
        <w:rPr>
          <w:rFonts w:ascii="宋体" w:eastAsia="宋体" w:hAnsi="宋体" w:cs="Arial"/>
          <w:szCs w:val="21"/>
        </w:rPr>
        <w:t>30</w:t>
      </w:r>
      <w:r w:rsidRPr="00640770">
        <w:rPr>
          <w:rFonts w:ascii="宋体" w:eastAsia="宋体" w:hAnsi="宋体" w:cs="Arial" w:hint="eastAsia"/>
          <w:szCs w:val="21"/>
        </w:rPr>
        <w:t>天内签署并由卖方会签本合同设备初步验收证书一式二份，双方各执一份。</w:t>
      </w:r>
    </w:p>
    <w:p w14:paraId="39EBEFC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除合同中另有规定外，性能验收试验过程中各方发生的所有人员费用均自行负担。</w:t>
      </w:r>
    </w:p>
    <w:p w14:paraId="2B59E741" w14:textId="63B4135B"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lastRenderedPageBreak/>
        <w:t>如果合同设备不能达到本合同和技术规范书所规定的一项或多项保证指标时，按第</w:t>
      </w:r>
      <w:r w:rsidRPr="00640770">
        <w:rPr>
          <w:rFonts w:ascii="宋体" w:eastAsia="宋体" w:hAnsi="宋体" w:cs="Arial"/>
          <w:szCs w:val="21"/>
        </w:rPr>
        <w:t>9.6</w:t>
      </w:r>
      <w:r w:rsidRPr="00640770">
        <w:rPr>
          <w:rFonts w:ascii="宋体" w:eastAsia="宋体" w:hAnsi="宋体" w:cs="Arial" w:hint="eastAsia"/>
          <w:szCs w:val="21"/>
        </w:rPr>
        <w:t>条和第</w:t>
      </w:r>
      <w:r w:rsidRPr="00640770">
        <w:rPr>
          <w:rFonts w:ascii="宋体" w:eastAsia="宋体" w:hAnsi="宋体" w:cs="Arial"/>
          <w:szCs w:val="21"/>
        </w:rPr>
        <w:t>11.1</w:t>
      </w:r>
      <w:r w:rsidRPr="00640770">
        <w:rPr>
          <w:rFonts w:ascii="宋体" w:eastAsia="宋体" w:hAnsi="宋体" w:cs="Arial" w:hint="eastAsia"/>
          <w:szCs w:val="21"/>
        </w:rPr>
        <w:t>条办理。</w:t>
      </w:r>
    </w:p>
    <w:p w14:paraId="3309732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9.5</w:t>
      </w:r>
      <w:r w:rsidRPr="00640770">
        <w:rPr>
          <w:rFonts w:ascii="宋体" w:eastAsia="宋体" w:hAnsi="宋体" w:cs="Arial" w:hint="eastAsia"/>
          <w:szCs w:val="21"/>
        </w:rPr>
        <w:t>在不影响本合同设备安全、可靠运行的条件下，如有个别微小缺陷，且此缺陷按本合同条款被定为卖方责任，卖方在双方商定的时间内免费修理上述的缺陷，买方则可同意签署初步验收证书。</w:t>
      </w:r>
    </w:p>
    <w:p w14:paraId="0C94083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9.6 </w:t>
      </w:r>
      <w:r w:rsidRPr="00640770">
        <w:rPr>
          <w:rFonts w:ascii="宋体" w:eastAsia="宋体" w:hAnsi="宋体" w:cs="Arial" w:hint="eastAsia"/>
          <w:szCs w:val="21"/>
        </w:rPr>
        <w:t>如果第一次性能验收试验表明合同设备达不到本合同技术规范和规定的一项或多项性能保证值，则双方应共同分析原因，澄清责任，由责任一方采取措施，并在第一次验收试验结束后</w:t>
      </w:r>
      <w:r w:rsidRPr="00640770">
        <w:rPr>
          <w:rFonts w:ascii="宋体" w:eastAsia="宋体" w:hAnsi="宋体" w:cs="Arial"/>
          <w:szCs w:val="21"/>
        </w:rPr>
        <w:t>2</w:t>
      </w:r>
      <w:r w:rsidRPr="00640770">
        <w:rPr>
          <w:rFonts w:ascii="宋体" w:eastAsia="宋体" w:hAnsi="宋体" w:cs="Arial" w:hint="eastAsia"/>
          <w:szCs w:val="21"/>
        </w:rPr>
        <w:t>个月内进行第二次验收试验。</w:t>
      </w:r>
    </w:p>
    <w:p w14:paraId="260B3C42"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如合同设备在第一次性能验收试验中未能达到合同规定的一项或多项性能保证值系卖方责任所致，卖方需自费采取有效措施以使第二次性能验收试验能达到技术性能和</w:t>
      </w:r>
      <w:r w:rsidRPr="00640770">
        <w:rPr>
          <w:rFonts w:ascii="宋体" w:eastAsia="宋体" w:hAnsi="宋体" w:cs="Arial"/>
          <w:szCs w:val="21"/>
        </w:rPr>
        <w:t>/</w:t>
      </w:r>
      <w:r w:rsidRPr="00640770">
        <w:rPr>
          <w:rFonts w:ascii="宋体" w:eastAsia="宋体" w:hAnsi="宋体" w:cs="Arial" w:hint="eastAsia"/>
          <w:szCs w:val="21"/>
        </w:rPr>
        <w:t>或保证指标，并负担由此而发生的所有费用，包括但不限于：</w:t>
      </w:r>
    </w:p>
    <w:p w14:paraId="18137E81"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替换和</w:t>
      </w:r>
      <w:r w:rsidRPr="00640770">
        <w:rPr>
          <w:rFonts w:ascii="宋体" w:eastAsia="宋体" w:hAnsi="宋体" w:cs="Arial"/>
          <w:szCs w:val="21"/>
        </w:rPr>
        <w:t>/</w:t>
      </w:r>
      <w:r w:rsidRPr="00640770">
        <w:rPr>
          <w:rFonts w:ascii="宋体" w:eastAsia="宋体" w:hAnsi="宋体" w:cs="Arial" w:hint="eastAsia"/>
          <w:szCs w:val="21"/>
        </w:rPr>
        <w:t>或修理的设备和材料的费用；</w:t>
      </w:r>
    </w:p>
    <w:p w14:paraId="3EE8DC2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参与第二次性能验收试验的双方技术人员的费用；</w:t>
      </w:r>
    </w:p>
    <w:p w14:paraId="0651997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参加修理的双方人员的费用；</w:t>
      </w:r>
    </w:p>
    <w:p w14:paraId="767BE09B" w14:textId="1AD4138C"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第二次性能验收试验所使用的工具和设备的费用；</w:t>
      </w:r>
    </w:p>
    <w:p w14:paraId="096490A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所更换和</w:t>
      </w:r>
      <w:r w:rsidRPr="00640770">
        <w:rPr>
          <w:rFonts w:ascii="宋体" w:eastAsia="宋体" w:hAnsi="宋体" w:cs="Arial"/>
          <w:szCs w:val="21"/>
        </w:rPr>
        <w:t>/</w:t>
      </w:r>
      <w:r w:rsidRPr="00640770">
        <w:rPr>
          <w:rFonts w:ascii="宋体" w:eastAsia="宋体" w:hAnsi="宋体" w:cs="Arial" w:hint="eastAsia"/>
          <w:szCs w:val="21"/>
        </w:rPr>
        <w:t>或修理的设备和材料运离</w:t>
      </w:r>
      <w:r w:rsidRPr="00640770">
        <w:rPr>
          <w:rFonts w:ascii="宋体" w:eastAsia="宋体" w:hAnsi="宋体" w:cs="Arial"/>
          <w:szCs w:val="21"/>
        </w:rPr>
        <w:t>/</w:t>
      </w:r>
      <w:r w:rsidRPr="00640770">
        <w:rPr>
          <w:rFonts w:ascii="宋体" w:eastAsia="宋体" w:hAnsi="宋体" w:cs="Arial" w:hint="eastAsia"/>
          <w:szCs w:val="21"/>
        </w:rPr>
        <w:t>运抵工程现场的所有运输和保险费用。</w:t>
      </w:r>
    </w:p>
    <w:p w14:paraId="720CF668" w14:textId="4D26D79E"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9.7</w:t>
      </w:r>
      <w:r w:rsidRPr="00640770">
        <w:rPr>
          <w:rFonts w:ascii="宋体" w:eastAsia="宋体" w:hAnsi="宋体" w:cs="Arial" w:hint="eastAsia"/>
          <w:szCs w:val="21"/>
        </w:rPr>
        <w:t>在第二次性能验收试验后，如合同设备仍有一项或多项指标未能达到本合同技术规范</w:t>
      </w:r>
      <w:r w:rsidR="00B768E6" w:rsidRPr="00640770">
        <w:rPr>
          <w:rFonts w:ascii="宋体" w:eastAsia="宋体" w:hAnsi="宋体" w:cs="Arial" w:hint="eastAsia"/>
          <w:szCs w:val="21"/>
        </w:rPr>
        <w:t>书</w:t>
      </w:r>
      <w:r w:rsidRPr="00640770">
        <w:rPr>
          <w:rFonts w:ascii="宋体" w:eastAsia="宋体" w:hAnsi="宋体" w:cs="Arial" w:hint="eastAsia"/>
          <w:szCs w:val="21"/>
        </w:rPr>
        <w:t>所规定的性能保证值，则：</w:t>
      </w:r>
    </w:p>
    <w:p w14:paraId="7655DB08"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如属卖方原因，应按本合同第</w:t>
      </w:r>
      <w:r w:rsidRPr="00640770">
        <w:rPr>
          <w:rFonts w:ascii="宋体" w:eastAsia="宋体" w:hAnsi="宋体" w:cs="Arial"/>
          <w:szCs w:val="21"/>
        </w:rPr>
        <w:t>11</w:t>
      </w:r>
      <w:r w:rsidRPr="00640770">
        <w:rPr>
          <w:rFonts w:ascii="宋体" w:eastAsia="宋体" w:hAnsi="宋体" w:cs="Arial" w:hint="eastAsia"/>
          <w:szCs w:val="21"/>
        </w:rPr>
        <w:t>条执行。</w:t>
      </w:r>
    </w:p>
    <w:p w14:paraId="56C0A76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如属买方原因，本合同设备应被认为初步验收通过，此后</w:t>
      </w:r>
      <w:r w:rsidRPr="00640770">
        <w:rPr>
          <w:rFonts w:ascii="宋体" w:eastAsia="宋体" w:hAnsi="宋体" w:cs="Arial"/>
          <w:szCs w:val="21"/>
        </w:rPr>
        <w:t>30</w:t>
      </w:r>
      <w:r w:rsidRPr="00640770">
        <w:rPr>
          <w:rFonts w:ascii="宋体" w:eastAsia="宋体" w:hAnsi="宋体" w:cs="Arial" w:hint="eastAsia"/>
          <w:szCs w:val="21"/>
        </w:rPr>
        <w:t>天内买方代表应签署并由卖方代表会签本合同设备初步验收证书一式二份，双方各执一份。但卖方仍有义务向买方提供技术帮助，与买方一起采取各种措施，使合同设备达到本合同规定的技术性能和保证指标。</w:t>
      </w:r>
    </w:p>
    <w:p w14:paraId="37E42BF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9.8</w:t>
      </w:r>
      <w:r w:rsidRPr="00640770">
        <w:rPr>
          <w:rFonts w:ascii="宋体" w:eastAsia="宋体" w:hAnsi="宋体" w:cs="Arial" w:hint="eastAsia"/>
          <w:szCs w:val="21"/>
        </w:rPr>
        <w:t>在每套合同设备稳定运行</w:t>
      </w:r>
      <w:r w:rsidRPr="00640770">
        <w:rPr>
          <w:rFonts w:ascii="宋体" w:eastAsia="宋体" w:hAnsi="宋体" w:cs="Arial"/>
          <w:szCs w:val="21"/>
        </w:rPr>
        <w:t>72+24</w:t>
      </w:r>
      <w:r w:rsidRPr="00640770">
        <w:rPr>
          <w:rFonts w:ascii="宋体" w:eastAsia="宋体" w:hAnsi="宋体" w:cs="Arial" w:hint="eastAsia"/>
          <w:szCs w:val="21"/>
        </w:rPr>
        <w:t>小时后，如果由于买方原因造成的性能验收试验的延误超过</w:t>
      </w:r>
      <w:r w:rsidRPr="00640770">
        <w:rPr>
          <w:rFonts w:ascii="宋体" w:eastAsia="宋体" w:hAnsi="宋体" w:cs="Arial"/>
          <w:szCs w:val="21"/>
        </w:rPr>
        <w:t xml:space="preserve"> 6 </w:t>
      </w:r>
      <w:r w:rsidRPr="00640770">
        <w:rPr>
          <w:rFonts w:ascii="宋体" w:eastAsia="宋体" w:hAnsi="宋体" w:cs="Arial" w:hint="eastAsia"/>
          <w:szCs w:val="21"/>
        </w:rPr>
        <w:t>个月（不包括停机时间），则此后</w:t>
      </w:r>
      <w:r w:rsidRPr="00640770">
        <w:rPr>
          <w:rFonts w:ascii="宋体" w:eastAsia="宋体" w:hAnsi="宋体" w:cs="Arial"/>
          <w:szCs w:val="21"/>
        </w:rPr>
        <w:t>30</w:t>
      </w:r>
      <w:r w:rsidRPr="00640770">
        <w:rPr>
          <w:rFonts w:ascii="宋体" w:eastAsia="宋体" w:hAnsi="宋体" w:cs="Arial" w:hint="eastAsia"/>
          <w:szCs w:val="21"/>
        </w:rPr>
        <w:t>天内买方应签署并由卖方会签的该套合同设备初步验收证书。</w:t>
      </w:r>
    </w:p>
    <w:p w14:paraId="47773FA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9.9</w:t>
      </w:r>
      <w:r w:rsidRPr="00640770">
        <w:rPr>
          <w:rFonts w:ascii="宋体" w:eastAsia="宋体" w:hAnsi="宋体" w:cs="Arial" w:hint="eastAsia"/>
          <w:szCs w:val="21"/>
        </w:rPr>
        <w:t>不管每套合同设备性能验收试验进行一次或二次，买方将于初步验收证书签发之日起至质保期届满并完成索赔后止</w:t>
      </w:r>
      <w:r w:rsidRPr="00640770">
        <w:rPr>
          <w:rFonts w:ascii="宋体" w:eastAsia="宋体" w:hAnsi="宋体" w:cs="Arial"/>
          <w:szCs w:val="21"/>
        </w:rPr>
        <w:t>30</w:t>
      </w:r>
      <w:r w:rsidRPr="00640770">
        <w:rPr>
          <w:rFonts w:ascii="宋体" w:eastAsia="宋体" w:hAnsi="宋体" w:cs="Arial" w:hint="eastAsia"/>
          <w:szCs w:val="21"/>
        </w:rPr>
        <w:t>天内按照第</w:t>
      </w: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A</w:t>
      </w:r>
      <w:r w:rsidRPr="00640770">
        <w:rPr>
          <w:rFonts w:ascii="宋体" w:eastAsia="宋体" w:hAnsi="宋体" w:cs="Arial" w:hint="eastAsia"/>
          <w:szCs w:val="21"/>
        </w:rPr>
        <w:t>）</w:t>
      </w:r>
      <w:r w:rsidRPr="00640770">
        <w:rPr>
          <w:rFonts w:ascii="宋体" w:eastAsia="宋体" w:hAnsi="宋体" w:cs="Arial"/>
          <w:szCs w:val="21"/>
        </w:rPr>
        <w:t>.4</w:t>
      </w:r>
      <w:r w:rsidRPr="00640770">
        <w:rPr>
          <w:rFonts w:ascii="宋体" w:eastAsia="宋体" w:hAnsi="宋体" w:cs="Arial" w:hint="eastAsia"/>
          <w:szCs w:val="21"/>
        </w:rPr>
        <w:t>款的规定签发最终验收证明书。</w:t>
      </w:r>
    </w:p>
    <w:p w14:paraId="44D1C7DA" w14:textId="0E1A3EC4"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在每套合同设备最后一批货物到达交货地点之日起</w:t>
      </w:r>
      <w:r w:rsidRPr="00640770">
        <w:rPr>
          <w:rFonts w:ascii="宋体" w:eastAsia="宋体" w:hAnsi="宋体" w:cs="Arial"/>
          <w:szCs w:val="21"/>
        </w:rPr>
        <w:t>36</w:t>
      </w:r>
      <w:r w:rsidRPr="00640770">
        <w:rPr>
          <w:rFonts w:ascii="宋体" w:eastAsia="宋体" w:hAnsi="宋体" w:cs="Arial" w:hint="eastAsia"/>
          <w:szCs w:val="21"/>
        </w:rPr>
        <w:t>个月内，如因买方原因该合同设备未能进行试运行和性能验收试验，期满后即视为通过最终验收，此后</w:t>
      </w:r>
      <w:r w:rsidRPr="00640770">
        <w:rPr>
          <w:rFonts w:ascii="宋体" w:eastAsia="宋体" w:hAnsi="宋体" w:cs="Arial"/>
          <w:szCs w:val="21"/>
        </w:rPr>
        <w:t>30</w:t>
      </w:r>
      <w:r w:rsidRPr="00640770">
        <w:rPr>
          <w:rFonts w:ascii="宋体" w:eastAsia="宋体" w:hAnsi="宋体" w:cs="Arial" w:hint="eastAsia"/>
          <w:szCs w:val="21"/>
        </w:rPr>
        <w:t>天内，应由买方签署并由卖方会签本合同设备最终验收证书。但在此情况下卖方仍有义务使合同设备满足合同技术规范书中规定的技术性能和保证指标。</w:t>
      </w:r>
    </w:p>
    <w:p w14:paraId="3EECDC6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9.10 </w:t>
      </w:r>
      <w:r w:rsidRPr="00640770">
        <w:rPr>
          <w:rFonts w:ascii="宋体" w:eastAsia="宋体" w:hAnsi="宋体" w:cs="Arial" w:hint="eastAsia"/>
          <w:szCs w:val="21"/>
        </w:rPr>
        <w:t>按第</w:t>
      </w:r>
      <w:r w:rsidRPr="00640770">
        <w:rPr>
          <w:rFonts w:ascii="宋体" w:eastAsia="宋体" w:hAnsi="宋体" w:cs="Arial"/>
          <w:szCs w:val="21"/>
        </w:rPr>
        <w:t>9.4</w:t>
      </w:r>
      <w:r w:rsidRPr="00640770">
        <w:rPr>
          <w:rFonts w:ascii="宋体" w:eastAsia="宋体" w:hAnsi="宋体" w:cs="Arial" w:hint="eastAsia"/>
          <w:szCs w:val="21"/>
        </w:rPr>
        <w:t>条、</w:t>
      </w:r>
      <w:r w:rsidRPr="00640770">
        <w:rPr>
          <w:rFonts w:ascii="宋体" w:eastAsia="宋体" w:hAnsi="宋体" w:cs="Arial"/>
          <w:szCs w:val="21"/>
        </w:rPr>
        <w:t>9.5</w:t>
      </w:r>
      <w:r w:rsidRPr="00640770">
        <w:rPr>
          <w:rFonts w:ascii="宋体" w:eastAsia="宋体" w:hAnsi="宋体" w:cs="Arial" w:hint="eastAsia"/>
          <w:szCs w:val="21"/>
        </w:rPr>
        <w:t>条、</w:t>
      </w:r>
      <w:r w:rsidRPr="00640770">
        <w:rPr>
          <w:rFonts w:ascii="宋体" w:eastAsia="宋体" w:hAnsi="宋体" w:cs="Arial"/>
          <w:szCs w:val="21"/>
        </w:rPr>
        <w:t>9.6</w:t>
      </w:r>
      <w:r w:rsidRPr="00640770">
        <w:rPr>
          <w:rFonts w:ascii="宋体" w:eastAsia="宋体" w:hAnsi="宋体" w:cs="Arial" w:hint="eastAsia"/>
          <w:szCs w:val="21"/>
        </w:rPr>
        <w:t>条、</w:t>
      </w:r>
      <w:r w:rsidRPr="00640770">
        <w:rPr>
          <w:rFonts w:ascii="宋体" w:eastAsia="宋体" w:hAnsi="宋体" w:cs="Arial"/>
          <w:szCs w:val="21"/>
        </w:rPr>
        <w:t>9.7</w:t>
      </w:r>
      <w:r w:rsidRPr="00640770">
        <w:rPr>
          <w:rFonts w:ascii="宋体" w:eastAsia="宋体" w:hAnsi="宋体" w:cs="Arial" w:hint="eastAsia"/>
          <w:szCs w:val="21"/>
        </w:rPr>
        <w:t>条及</w:t>
      </w:r>
      <w:r w:rsidRPr="00640770">
        <w:rPr>
          <w:rFonts w:ascii="宋体" w:eastAsia="宋体" w:hAnsi="宋体" w:cs="Arial"/>
          <w:szCs w:val="21"/>
        </w:rPr>
        <w:t>9.8</w:t>
      </w:r>
      <w:r w:rsidRPr="00640770">
        <w:rPr>
          <w:rFonts w:ascii="宋体" w:eastAsia="宋体" w:hAnsi="宋体" w:cs="Arial" w:hint="eastAsia"/>
          <w:szCs w:val="21"/>
        </w:rPr>
        <w:t>条出具的初步验收证书只是证明卖方所提供的合同设备性能和参数截至出具初步验收证明时可以按合同要求予以接受，但不能视为卖方对合同设备中存在的可能引起合同设备损坏的设备缺陷及潜在缺陷所应负的责任解除的依据；同样，最终验收证书也不能被视为卖方对合同设备中存在可能引起合同设备损坏的潜在缺陷应负责任的解除的依据。</w:t>
      </w:r>
    </w:p>
    <w:p w14:paraId="1FD0059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lastRenderedPageBreak/>
        <w:t xml:space="preserve">9.11 </w:t>
      </w:r>
      <w:r w:rsidRPr="00640770">
        <w:rPr>
          <w:rFonts w:ascii="宋体" w:eastAsia="宋体" w:hAnsi="宋体" w:cs="Arial" w:hint="eastAsia"/>
          <w:szCs w:val="21"/>
        </w:rPr>
        <w:t>在合同执行过程中的任何时候，对由于卖方责任需要进行的检查、试验、再试验、修理或调换，在卖方提出请求时，买方应进行配合以便进行上述工作。卖方应负担修理或调换及其人员的费用。如果卖方委托买方施工人员进行加工和</w:t>
      </w:r>
      <w:r w:rsidRPr="00640770">
        <w:rPr>
          <w:rFonts w:ascii="宋体" w:eastAsia="宋体" w:hAnsi="宋体" w:cs="Arial"/>
          <w:szCs w:val="21"/>
        </w:rPr>
        <w:t>/</w:t>
      </w:r>
      <w:r w:rsidRPr="00640770">
        <w:rPr>
          <w:rFonts w:ascii="宋体" w:eastAsia="宋体" w:hAnsi="宋体" w:cs="Arial" w:hint="eastAsia"/>
          <w:szCs w:val="21"/>
        </w:rPr>
        <w:t>或修理、更换设备，或由于卖方设计图纸错误或卖方技术服务人员的指导错误造成返工，卖方应按下列公式向买方支付费用：（所有费用按发生时的工程所在地费率水平计费）</w:t>
      </w:r>
    </w:p>
    <w:p w14:paraId="0A73C8E7" w14:textId="77777777" w:rsidR="007C568B" w:rsidRPr="00640770" w:rsidRDefault="007C568B" w:rsidP="007C568B">
      <w:pPr>
        <w:snapToGrid w:val="0"/>
        <w:spacing w:line="360" w:lineRule="auto"/>
        <w:ind w:firstLineChars="400" w:firstLine="840"/>
        <w:rPr>
          <w:rFonts w:ascii="宋体" w:eastAsia="宋体" w:hAnsi="宋体" w:cs="Arial"/>
          <w:szCs w:val="21"/>
        </w:rPr>
      </w:pPr>
      <w:r w:rsidRPr="00640770">
        <w:rPr>
          <w:rFonts w:ascii="宋体" w:eastAsia="宋体" w:hAnsi="宋体" w:cs="Arial" w:hint="eastAsia"/>
          <w:szCs w:val="21"/>
        </w:rPr>
        <w:t>Ｐ＝ａ</w:t>
      </w:r>
      <w:proofErr w:type="spellStart"/>
      <w:r w:rsidRPr="00640770">
        <w:rPr>
          <w:rFonts w:ascii="宋体" w:eastAsia="宋体" w:hAnsi="宋体" w:cs="Arial"/>
          <w:szCs w:val="21"/>
        </w:rPr>
        <w:t>h+M+cm</w:t>
      </w:r>
      <w:proofErr w:type="spellEnd"/>
    </w:p>
    <w:p w14:paraId="16EF053C" w14:textId="77777777" w:rsidR="007C568B" w:rsidRPr="00640770" w:rsidRDefault="007C568B" w:rsidP="007C568B">
      <w:pPr>
        <w:snapToGrid w:val="0"/>
        <w:spacing w:line="360" w:lineRule="auto"/>
        <w:ind w:firstLineChars="700" w:firstLine="1470"/>
        <w:rPr>
          <w:rFonts w:ascii="宋体" w:eastAsia="宋体" w:hAnsi="宋体" w:cs="Arial"/>
          <w:szCs w:val="21"/>
        </w:rPr>
      </w:pPr>
      <w:r w:rsidRPr="00640770">
        <w:rPr>
          <w:rFonts w:ascii="宋体" w:eastAsia="宋体" w:hAnsi="宋体" w:cs="Arial" w:hint="eastAsia"/>
          <w:szCs w:val="21"/>
        </w:rPr>
        <w:t>其中：</w:t>
      </w:r>
    </w:p>
    <w:tbl>
      <w:tblPr>
        <w:tblW w:w="5510" w:type="dxa"/>
        <w:tblInd w:w="1908" w:type="dxa"/>
        <w:tblLayout w:type="fixed"/>
        <w:tblLook w:val="04A0" w:firstRow="1" w:lastRow="0" w:firstColumn="1" w:lastColumn="0" w:noHBand="0" w:noVBand="1"/>
      </w:tblPr>
      <w:tblGrid>
        <w:gridCol w:w="517"/>
        <w:gridCol w:w="689"/>
        <w:gridCol w:w="4304"/>
      </w:tblGrid>
      <w:tr w:rsidR="007C568B" w:rsidRPr="00640770" w14:paraId="6E2A7974" w14:textId="77777777" w:rsidTr="007C568B">
        <w:trPr>
          <w:cantSplit/>
        </w:trPr>
        <w:tc>
          <w:tcPr>
            <w:tcW w:w="517" w:type="dxa"/>
          </w:tcPr>
          <w:p w14:paraId="6AA894ED"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hint="eastAsia"/>
                <w:szCs w:val="21"/>
              </w:rPr>
              <w:t>Ｐ</w:t>
            </w:r>
          </w:p>
        </w:tc>
        <w:tc>
          <w:tcPr>
            <w:tcW w:w="689" w:type="dxa"/>
          </w:tcPr>
          <w:p w14:paraId="606648E6"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w:t>
            </w:r>
          </w:p>
        </w:tc>
        <w:tc>
          <w:tcPr>
            <w:tcW w:w="4304" w:type="dxa"/>
          </w:tcPr>
          <w:p w14:paraId="4F07829C"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hint="eastAsia"/>
                <w:szCs w:val="21"/>
              </w:rPr>
              <w:t>总费用（元）</w:t>
            </w:r>
          </w:p>
        </w:tc>
      </w:tr>
      <w:tr w:rsidR="007C568B" w:rsidRPr="00640770" w14:paraId="753888DE" w14:textId="77777777" w:rsidTr="007C568B">
        <w:trPr>
          <w:cantSplit/>
        </w:trPr>
        <w:tc>
          <w:tcPr>
            <w:tcW w:w="517" w:type="dxa"/>
          </w:tcPr>
          <w:p w14:paraId="6E824EB9"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a</w:t>
            </w:r>
          </w:p>
        </w:tc>
        <w:tc>
          <w:tcPr>
            <w:tcW w:w="689" w:type="dxa"/>
          </w:tcPr>
          <w:p w14:paraId="18130B84"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w:t>
            </w:r>
          </w:p>
        </w:tc>
        <w:tc>
          <w:tcPr>
            <w:tcW w:w="4304" w:type="dxa"/>
          </w:tcPr>
          <w:p w14:paraId="2DAD879E"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hint="eastAsia"/>
                <w:szCs w:val="21"/>
              </w:rPr>
              <w:t>人工费（元</w:t>
            </w:r>
            <w:r w:rsidRPr="00640770">
              <w:rPr>
                <w:rFonts w:ascii="宋体" w:eastAsia="宋体" w:hAnsi="宋体" w:cs="Arial"/>
                <w:szCs w:val="21"/>
              </w:rPr>
              <w:t>/</w:t>
            </w:r>
            <w:r w:rsidRPr="00640770">
              <w:rPr>
                <w:rFonts w:ascii="宋体" w:eastAsia="宋体" w:hAnsi="宋体" w:cs="Arial" w:hint="eastAsia"/>
                <w:szCs w:val="21"/>
              </w:rPr>
              <w:t>小时</w:t>
            </w:r>
            <w:r w:rsidRPr="00640770">
              <w:rPr>
                <w:rFonts w:ascii="宋体" w:eastAsia="宋体" w:hAnsi="宋体" w:cs="Arial"/>
                <w:szCs w:val="21"/>
              </w:rPr>
              <w:t>·</w:t>
            </w:r>
            <w:r w:rsidRPr="00640770">
              <w:rPr>
                <w:rFonts w:ascii="宋体" w:eastAsia="宋体" w:hAnsi="宋体" w:cs="Arial" w:hint="eastAsia"/>
                <w:szCs w:val="21"/>
              </w:rPr>
              <w:t>人）</w:t>
            </w:r>
          </w:p>
        </w:tc>
      </w:tr>
      <w:tr w:rsidR="007C568B" w:rsidRPr="00640770" w14:paraId="66377E43" w14:textId="77777777" w:rsidTr="007C568B">
        <w:trPr>
          <w:cantSplit/>
        </w:trPr>
        <w:tc>
          <w:tcPr>
            <w:tcW w:w="517" w:type="dxa"/>
          </w:tcPr>
          <w:p w14:paraId="14E7B000"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h</w:t>
            </w:r>
          </w:p>
        </w:tc>
        <w:tc>
          <w:tcPr>
            <w:tcW w:w="689" w:type="dxa"/>
          </w:tcPr>
          <w:p w14:paraId="1757B383"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w:t>
            </w:r>
          </w:p>
        </w:tc>
        <w:tc>
          <w:tcPr>
            <w:tcW w:w="4304" w:type="dxa"/>
          </w:tcPr>
          <w:p w14:paraId="1A8E7552"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hint="eastAsia"/>
                <w:szCs w:val="21"/>
              </w:rPr>
              <w:t>人时（小时</w:t>
            </w:r>
            <w:r w:rsidRPr="00640770">
              <w:rPr>
                <w:rFonts w:ascii="宋体" w:eastAsia="宋体" w:hAnsi="宋体" w:cs="Arial"/>
                <w:szCs w:val="21"/>
              </w:rPr>
              <w:t>·</w:t>
            </w:r>
            <w:r w:rsidRPr="00640770">
              <w:rPr>
                <w:rFonts w:ascii="宋体" w:eastAsia="宋体" w:hAnsi="宋体" w:cs="Arial" w:hint="eastAsia"/>
                <w:szCs w:val="21"/>
              </w:rPr>
              <w:t>人）</w:t>
            </w:r>
          </w:p>
        </w:tc>
      </w:tr>
      <w:tr w:rsidR="007C568B" w:rsidRPr="00640770" w14:paraId="31F2A016" w14:textId="77777777" w:rsidTr="007C568B">
        <w:trPr>
          <w:cantSplit/>
        </w:trPr>
        <w:tc>
          <w:tcPr>
            <w:tcW w:w="517" w:type="dxa"/>
          </w:tcPr>
          <w:p w14:paraId="79F3C85F"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M</w:t>
            </w:r>
          </w:p>
        </w:tc>
        <w:tc>
          <w:tcPr>
            <w:tcW w:w="689" w:type="dxa"/>
          </w:tcPr>
          <w:p w14:paraId="185AE444"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w:t>
            </w:r>
          </w:p>
        </w:tc>
        <w:tc>
          <w:tcPr>
            <w:tcW w:w="4304" w:type="dxa"/>
          </w:tcPr>
          <w:p w14:paraId="71F3D300"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hint="eastAsia"/>
                <w:szCs w:val="21"/>
              </w:rPr>
              <w:t>材料费（元）</w:t>
            </w:r>
          </w:p>
        </w:tc>
      </w:tr>
      <w:tr w:rsidR="007C568B" w:rsidRPr="00640770" w14:paraId="7384D018" w14:textId="77777777" w:rsidTr="007C568B">
        <w:trPr>
          <w:cantSplit/>
        </w:trPr>
        <w:tc>
          <w:tcPr>
            <w:tcW w:w="517" w:type="dxa"/>
          </w:tcPr>
          <w:p w14:paraId="43F433D9"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c</w:t>
            </w:r>
          </w:p>
        </w:tc>
        <w:tc>
          <w:tcPr>
            <w:tcW w:w="689" w:type="dxa"/>
          </w:tcPr>
          <w:p w14:paraId="0A75ED18"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w:t>
            </w:r>
          </w:p>
        </w:tc>
        <w:tc>
          <w:tcPr>
            <w:tcW w:w="4304" w:type="dxa"/>
          </w:tcPr>
          <w:p w14:paraId="69155C5A"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hint="eastAsia"/>
                <w:szCs w:val="21"/>
              </w:rPr>
              <w:t>台班数（台</w:t>
            </w:r>
            <w:r w:rsidRPr="00640770">
              <w:rPr>
                <w:rFonts w:ascii="宋体" w:eastAsia="宋体" w:hAnsi="宋体" w:cs="Arial"/>
                <w:szCs w:val="21"/>
              </w:rPr>
              <w:t>·</w:t>
            </w:r>
            <w:r w:rsidRPr="00640770">
              <w:rPr>
                <w:rFonts w:ascii="宋体" w:eastAsia="宋体" w:hAnsi="宋体" w:cs="Arial" w:hint="eastAsia"/>
                <w:szCs w:val="21"/>
              </w:rPr>
              <w:t>班）</w:t>
            </w:r>
          </w:p>
        </w:tc>
      </w:tr>
      <w:tr w:rsidR="007C568B" w:rsidRPr="00640770" w14:paraId="659AEF39" w14:textId="77777777" w:rsidTr="007C568B">
        <w:trPr>
          <w:cantSplit/>
        </w:trPr>
        <w:tc>
          <w:tcPr>
            <w:tcW w:w="517" w:type="dxa"/>
          </w:tcPr>
          <w:p w14:paraId="49301C08"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m</w:t>
            </w:r>
          </w:p>
        </w:tc>
        <w:tc>
          <w:tcPr>
            <w:tcW w:w="689" w:type="dxa"/>
          </w:tcPr>
          <w:p w14:paraId="55B04DB9"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szCs w:val="21"/>
              </w:rPr>
              <w:t>——</w:t>
            </w:r>
          </w:p>
        </w:tc>
        <w:tc>
          <w:tcPr>
            <w:tcW w:w="4304" w:type="dxa"/>
          </w:tcPr>
          <w:p w14:paraId="67A2A4D8" w14:textId="77777777" w:rsidR="007C568B" w:rsidRPr="00640770" w:rsidRDefault="007C568B" w:rsidP="007C568B">
            <w:pPr>
              <w:snapToGrid w:val="0"/>
              <w:spacing w:line="360" w:lineRule="auto"/>
              <w:rPr>
                <w:rFonts w:ascii="宋体" w:eastAsia="宋体" w:hAnsi="宋体" w:cs="Arial"/>
                <w:szCs w:val="21"/>
              </w:rPr>
            </w:pPr>
            <w:r w:rsidRPr="00640770">
              <w:rPr>
                <w:rFonts w:ascii="宋体" w:eastAsia="宋体" w:hAnsi="宋体" w:cs="Arial" w:hint="eastAsia"/>
                <w:szCs w:val="21"/>
              </w:rPr>
              <w:t>每台设备的台班费（元</w:t>
            </w:r>
            <w:r w:rsidRPr="00640770">
              <w:rPr>
                <w:rFonts w:ascii="宋体" w:eastAsia="宋体" w:hAnsi="宋体" w:cs="Arial"/>
                <w:szCs w:val="21"/>
              </w:rPr>
              <w:t>/</w:t>
            </w:r>
            <w:r w:rsidRPr="00640770">
              <w:rPr>
                <w:rFonts w:ascii="宋体" w:eastAsia="宋体" w:hAnsi="宋体" w:cs="Arial" w:hint="eastAsia"/>
                <w:szCs w:val="21"/>
              </w:rPr>
              <w:t>台</w:t>
            </w:r>
            <w:r w:rsidRPr="00640770">
              <w:rPr>
                <w:rFonts w:ascii="宋体" w:eastAsia="宋体" w:hAnsi="宋体" w:cs="Arial"/>
                <w:szCs w:val="21"/>
              </w:rPr>
              <w:t>·</w:t>
            </w:r>
            <w:r w:rsidRPr="00640770">
              <w:rPr>
                <w:rFonts w:ascii="宋体" w:eastAsia="宋体" w:hAnsi="宋体" w:cs="Arial" w:hint="eastAsia"/>
                <w:szCs w:val="21"/>
              </w:rPr>
              <w:t>班）</w:t>
            </w:r>
          </w:p>
        </w:tc>
      </w:tr>
    </w:tbl>
    <w:p w14:paraId="03D8481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9.12 </w:t>
      </w:r>
      <w:r w:rsidRPr="00640770">
        <w:rPr>
          <w:rFonts w:ascii="宋体" w:eastAsia="宋体" w:hAnsi="宋体" w:cs="Arial" w:hint="eastAsia"/>
          <w:szCs w:val="21"/>
        </w:rPr>
        <w:t>无论在什么情况下，在合同设备的损失或损坏的责任澄清之前，卖方均应首先承担由此发生的一切费用并尽快交付更换或补充此损失或损坏的设备，费用由最终澄清后的责任方承担。如对责任界定有争议，由双方认可的国内第三方权威机构最终裁定。买方有权从卖方的合同设备款或履约保函中扣除应由卖方承担的相关费用。</w:t>
      </w:r>
    </w:p>
    <w:p w14:paraId="1B530AF4" w14:textId="77777777" w:rsidR="007C568B" w:rsidRPr="00640770" w:rsidRDefault="007C568B" w:rsidP="007C568B">
      <w:pPr>
        <w:tabs>
          <w:tab w:val="left" w:pos="720"/>
        </w:tabs>
        <w:snapToGrid w:val="0"/>
        <w:spacing w:line="360" w:lineRule="auto"/>
        <w:rPr>
          <w:rFonts w:ascii="宋体" w:eastAsia="宋体" w:hAnsi="宋体"/>
        </w:rPr>
      </w:pPr>
    </w:p>
    <w:p w14:paraId="5BD7EFA2" w14:textId="77777777" w:rsidR="007C568B" w:rsidRPr="00640770" w:rsidRDefault="007C568B" w:rsidP="007C568B">
      <w:pPr>
        <w:tabs>
          <w:tab w:val="left" w:pos="567"/>
        </w:tabs>
        <w:snapToGrid w:val="0"/>
        <w:spacing w:line="360" w:lineRule="auto"/>
        <w:ind w:left="680" w:hanging="680"/>
        <w:rPr>
          <w:rFonts w:ascii="宋体" w:eastAsia="宋体" w:hAnsi="宋体"/>
        </w:rPr>
        <w:sectPr w:rsidR="007C568B" w:rsidRPr="00640770">
          <w:headerReference w:type="default" r:id="rId20"/>
          <w:pgSz w:w="11907" w:h="16840"/>
          <w:pgMar w:top="1379" w:right="1418" w:bottom="1077" w:left="1418" w:header="651" w:footer="961" w:gutter="0"/>
          <w:cols w:space="720"/>
          <w:docGrid w:linePitch="326"/>
        </w:sectPr>
      </w:pPr>
    </w:p>
    <w:p w14:paraId="0610EE26"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sz w:val="24"/>
          <w:szCs w:val="24"/>
        </w:rPr>
      </w:pPr>
      <w:bookmarkStart w:id="126" w:name="_Toc114455789"/>
      <w:bookmarkStart w:id="127" w:name="_Toc19061"/>
      <w:bookmarkStart w:id="128" w:name="_Toc12486"/>
      <w:bookmarkStart w:id="129" w:name="_Toc14428"/>
      <w:bookmarkStart w:id="130" w:name="_Toc84130689"/>
      <w:bookmarkStart w:id="131" w:name="_Ref83976974"/>
      <w:bookmarkStart w:id="132" w:name="_Toc514587419"/>
      <w:bookmarkStart w:id="133" w:name="_Ref83841505"/>
      <w:bookmarkStart w:id="134" w:name="_Toc517512274"/>
      <w:bookmarkStart w:id="135" w:name="_Toc532839866"/>
      <w:r w:rsidRPr="00640770">
        <w:rPr>
          <w:rFonts w:ascii="宋体" w:eastAsia="宋体" w:hAnsi="宋体" w:hint="eastAsia"/>
          <w:bCs w:val="0"/>
          <w:sz w:val="24"/>
          <w:szCs w:val="24"/>
        </w:rPr>
        <w:lastRenderedPageBreak/>
        <w:t>质量保证期和设备寿命期</w:t>
      </w:r>
      <w:bookmarkEnd w:id="126"/>
      <w:bookmarkEnd w:id="127"/>
      <w:bookmarkEnd w:id="128"/>
      <w:bookmarkEnd w:id="129"/>
      <w:bookmarkEnd w:id="130"/>
      <w:bookmarkEnd w:id="131"/>
      <w:bookmarkEnd w:id="132"/>
      <w:bookmarkEnd w:id="133"/>
      <w:bookmarkEnd w:id="134"/>
      <w:bookmarkEnd w:id="135"/>
    </w:p>
    <w:p w14:paraId="528CE88B" w14:textId="77777777" w:rsidR="007C568B" w:rsidRPr="00640770" w:rsidRDefault="007C568B" w:rsidP="007C568B">
      <w:pPr>
        <w:rPr>
          <w:rFonts w:ascii="宋体" w:eastAsia="宋体" w:hAnsi="宋体"/>
          <w:b/>
        </w:rPr>
      </w:pPr>
      <w:r w:rsidRPr="00640770">
        <w:rPr>
          <w:rFonts w:ascii="宋体" w:eastAsia="宋体" w:hAnsi="宋体" w:hint="eastAsia"/>
          <w:b/>
        </w:rPr>
        <w:t>第1</w:t>
      </w:r>
      <w:r w:rsidRPr="00640770">
        <w:rPr>
          <w:rFonts w:ascii="宋体" w:eastAsia="宋体" w:hAnsi="宋体"/>
          <w:b/>
        </w:rPr>
        <w:t>0</w:t>
      </w:r>
      <w:r w:rsidRPr="00640770">
        <w:rPr>
          <w:rFonts w:ascii="宋体" w:eastAsia="宋体" w:hAnsi="宋体" w:hint="eastAsia"/>
          <w:b/>
        </w:rPr>
        <w:t>（</w:t>
      </w:r>
      <w:r w:rsidRPr="00640770">
        <w:rPr>
          <w:rFonts w:ascii="宋体" w:eastAsia="宋体" w:hAnsi="宋体"/>
          <w:b/>
        </w:rPr>
        <w:t>A</w:t>
      </w:r>
      <w:r w:rsidRPr="00640770">
        <w:rPr>
          <w:rFonts w:ascii="宋体" w:eastAsia="宋体" w:hAnsi="宋体" w:hint="eastAsia"/>
          <w:b/>
        </w:rPr>
        <w:t>）条</w:t>
      </w:r>
      <w:r w:rsidRPr="00640770">
        <w:rPr>
          <w:rFonts w:ascii="宋体" w:eastAsia="宋体" w:hAnsi="宋体"/>
          <w:b/>
        </w:rPr>
        <w:t xml:space="preserve">  </w:t>
      </w:r>
      <w:r w:rsidRPr="00640770">
        <w:rPr>
          <w:rFonts w:ascii="宋体" w:eastAsia="宋体" w:hAnsi="宋体" w:hint="eastAsia"/>
          <w:b/>
        </w:rPr>
        <w:t>质量保证期</w:t>
      </w:r>
    </w:p>
    <w:p w14:paraId="02C1F3F1"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A</w:t>
      </w:r>
      <w:r w:rsidRPr="00640770">
        <w:rPr>
          <w:rFonts w:ascii="宋体" w:eastAsia="宋体" w:hAnsi="宋体" w:cs="Arial" w:hint="eastAsia"/>
          <w:szCs w:val="21"/>
        </w:rPr>
        <w:t>）</w:t>
      </w:r>
      <w:r w:rsidRPr="00640770">
        <w:rPr>
          <w:rFonts w:ascii="宋体" w:eastAsia="宋体" w:hAnsi="宋体" w:cs="Arial"/>
          <w:szCs w:val="21"/>
        </w:rPr>
        <w:t>.1</w:t>
      </w:r>
      <w:r w:rsidRPr="00640770">
        <w:rPr>
          <w:rFonts w:ascii="宋体" w:eastAsia="宋体" w:hAnsi="宋体" w:cs="Arial" w:hint="eastAsia"/>
          <w:szCs w:val="21"/>
        </w:rPr>
        <w:t>本合同中每套合同设备的质保期为从该套合同设备初步验收证书签发之日起二年（签最终验收证书）或由于买方原因导致该套合同设备未能如期进行初步验收时，为自卖方发运的该套合同设备最后一批货物到货之日起</w:t>
      </w:r>
      <w:r w:rsidRPr="00640770">
        <w:rPr>
          <w:rFonts w:ascii="宋体" w:eastAsia="宋体" w:hAnsi="宋体" w:cs="Arial"/>
          <w:szCs w:val="21"/>
        </w:rPr>
        <w:t>36</w:t>
      </w:r>
      <w:r w:rsidRPr="00640770">
        <w:rPr>
          <w:rFonts w:ascii="宋体" w:eastAsia="宋体" w:hAnsi="宋体" w:cs="Arial" w:hint="eastAsia"/>
          <w:szCs w:val="21"/>
        </w:rPr>
        <w:t>个月（签最终验收证书）。该质保期的具体内容按第</w:t>
      </w:r>
      <w:r w:rsidRPr="00640770">
        <w:rPr>
          <w:rFonts w:ascii="宋体" w:eastAsia="宋体" w:hAnsi="宋体" w:cs="Arial"/>
          <w:szCs w:val="21"/>
        </w:rPr>
        <w:t>9</w:t>
      </w:r>
      <w:r w:rsidRPr="00640770">
        <w:rPr>
          <w:rFonts w:ascii="宋体" w:eastAsia="宋体" w:hAnsi="宋体" w:cs="Arial" w:hint="eastAsia"/>
          <w:szCs w:val="21"/>
        </w:rPr>
        <w:t>条和第</w:t>
      </w:r>
      <w:r w:rsidRPr="00640770">
        <w:rPr>
          <w:rFonts w:ascii="宋体" w:eastAsia="宋体" w:hAnsi="宋体" w:cs="Arial"/>
          <w:szCs w:val="21"/>
        </w:rPr>
        <w:t>10</w:t>
      </w:r>
      <w:r w:rsidRPr="00640770">
        <w:rPr>
          <w:rFonts w:ascii="宋体" w:eastAsia="宋体" w:hAnsi="宋体" w:cs="Arial" w:hint="eastAsia"/>
          <w:szCs w:val="21"/>
        </w:rPr>
        <w:t>条有关条款执行。</w:t>
      </w:r>
    </w:p>
    <w:p w14:paraId="65B8170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合同设备的公用设备的质保期应与最后届满的合同设备的质保期届满时间相同。</w:t>
      </w:r>
    </w:p>
    <w:p w14:paraId="625937E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A</w:t>
      </w:r>
      <w:r w:rsidRPr="00640770">
        <w:rPr>
          <w:rFonts w:ascii="宋体" w:eastAsia="宋体" w:hAnsi="宋体" w:cs="Arial" w:hint="eastAsia"/>
          <w:szCs w:val="21"/>
        </w:rPr>
        <w:t>）</w:t>
      </w:r>
      <w:r w:rsidRPr="00640770">
        <w:rPr>
          <w:rFonts w:ascii="宋体" w:eastAsia="宋体" w:hAnsi="宋体" w:cs="Arial"/>
          <w:szCs w:val="21"/>
        </w:rPr>
        <w:t>.2</w:t>
      </w:r>
      <w:r w:rsidRPr="00640770">
        <w:rPr>
          <w:rFonts w:ascii="宋体" w:eastAsia="宋体" w:hAnsi="宋体" w:cs="Arial" w:hint="eastAsia"/>
          <w:szCs w:val="21"/>
        </w:rPr>
        <w:t>卖方保证其供应的本合同设备是完整的、全新的，技术水平是先进的、成熟的、质量优良的，设备的选型均符合安全可靠、经济运行和易于维护的要求。</w:t>
      </w:r>
    </w:p>
    <w:p w14:paraId="13C24BC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卖方保证根据所交付的技术资料完整统一和内容正确、准确的并能满足合同设备的设计、安装、调试、运行和维修的要求。</w:t>
      </w:r>
    </w:p>
    <w:p w14:paraId="1FE2916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卖方为每套合同设备承担的保证期应到买方出具该套合同设备的最终验收证书时止。</w:t>
      </w:r>
    </w:p>
    <w:p w14:paraId="51F0CA0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A</w:t>
      </w:r>
      <w:r w:rsidRPr="00640770">
        <w:rPr>
          <w:rFonts w:ascii="宋体" w:eastAsia="宋体" w:hAnsi="宋体" w:cs="Arial" w:hint="eastAsia"/>
          <w:szCs w:val="21"/>
        </w:rPr>
        <w:t>）</w:t>
      </w:r>
      <w:r w:rsidRPr="00640770">
        <w:rPr>
          <w:rFonts w:ascii="宋体" w:eastAsia="宋体" w:hAnsi="宋体" w:cs="Arial"/>
          <w:szCs w:val="21"/>
        </w:rPr>
        <w:t>.3</w:t>
      </w:r>
      <w:r w:rsidRPr="00640770">
        <w:rPr>
          <w:rFonts w:ascii="宋体" w:eastAsia="宋体" w:hAnsi="宋体" w:cs="Arial" w:hint="eastAsia"/>
          <w:szCs w:val="21"/>
        </w:rPr>
        <w:t>合同规定的每套合同设备的保证期满后，由买方在</w:t>
      </w:r>
      <w:r w:rsidRPr="00640770">
        <w:rPr>
          <w:rFonts w:ascii="宋体" w:eastAsia="宋体" w:hAnsi="宋体" w:cs="Arial"/>
          <w:szCs w:val="21"/>
        </w:rPr>
        <w:t>30</w:t>
      </w:r>
      <w:r w:rsidRPr="00640770">
        <w:rPr>
          <w:rFonts w:ascii="宋体" w:eastAsia="宋体" w:hAnsi="宋体" w:cs="Arial" w:hint="eastAsia"/>
          <w:szCs w:val="21"/>
        </w:rPr>
        <w:t>天内出具该套合同设备保证期满最终验收证书交给卖方。条件是：在此期间卖方应完成买方在保证期满前提出的索赔和赔偿，但卖方对买方的非正常维修和误操作以及由于正常磨损造成的损失不负责任。</w:t>
      </w:r>
    </w:p>
    <w:p w14:paraId="1D841FF4"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A</w:t>
      </w:r>
      <w:r w:rsidRPr="00640770">
        <w:rPr>
          <w:rFonts w:ascii="宋体" w:eastAsia="宋体" w:hAnsi="宋体" w:cs="Arial" w:hint="eastAsia"/>
          <w:szCs w:val="21"/>
        </w:rPr>
        <w:t>）</w:t>
      </w:r>
      <w:r w:rsidRPr="00640770">
        <w:rPr>
          <w:rFonts w:ascii="宋体" w:eastAsia="宋体" w:hAnsi="宋体" w:cs="Arial"/>
          <w:szCs w:val="21"/>
        </w:rPr>
        <w:t xml:space="preserve">.4 </w:t>
      </w:r>
      <w:r w:rsidRPr="00640770">
        <w:rPr>
          <w:rFonts w:ascii="宋体" w:eastAsia="宋体" w:hAnsi="宋体" w:cs="Arial" w:hint="eastAsia"/>
          <w:szCs w:val="21"/>
        </w:rPr>
        <w:t>在质保期内，如发现合同设备有缺陷、设备发生故障或出现不符合本合同规定的现象时，卖方在接到买方书面通知后，不论责任方是谁，应立即根据买方的要求安排修理、更换。由此发生的所有费用先由卖方承担。如卖方拒绝承担费用，买方有权从卖方的质保金中扣除相应费用。当最终责任认定属卖方责任时，由此产生的一切费用如设备费用、到安装现场的更换修理费用、运输费及保险费等由卖方承担。如最终认定属买方责任，则上述费用由买方承担。经更换或修理后的设备或部件的质保期应重新计算。缺陷的责任认定由双方协商确定，若有异议时由双方认可的国内第三方权威机构最终确认。</w:t>
      </w:r>
    </w:p>
    <w:p w14:paraId="70CA953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A</w:t>
      </w:r>
      <w:r w:rsidRPr="00640770">
        <w:rPr>
          <w:rFonts w:ascii="宋体" w:eastAsia="宋体" w:hAnsi="宋体" w:cs="Arial" w:hint="eastAsia"/>
          <w:szCs w:val="21"/>
        </w:rPr>
        <w:t>）</w:t>
      </w:r>
      <w:r w:rsidRPr="00640770">
        <w:rPr>
          <w:rFonts w:ascii="宋体" w:eastAsia="宋体" w:hAnsi="宋体" w:cs="Arial"/>
          <w:szCs w:val="21"/>
        </w:rPr>
        <w:t xml:space="preserve">.5 </w:t>
      </w:r>
      <w:r w:rsidRPr="00640770">
        <w:rPr>
          <w:rFonts w:ascii="宋体" w:eastAsia="宋体" w:hAnsi="宋体" w:cs="Arial" w:hint="eastAsia"/>
          <w:szCs w:val="21"/>
        </w:rPr>
        <w:t>如由于卖方责任需要更换、修理有缺陷的设备，而使合同设备停运，则整套合同设备的质保期应按实际修理或更换所延误的时间做相应的延长。</w:t>
      </w:r>
    </w:p>
    <w:p w14:paraId="26CAC342"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A</w:t>
      </w:r>
      <w:r w:rsidRPr="00640770">
        <w:rPr>
          <w:rFonts w:ascii="宋体" w:eastAsia="宋体" w:hAnsi="宋体" w:cs="Arial" w:hint="eastAsia"/>
          <w:szCs w:val="21"/>
        </w:rPr>
        <w:t>）</w:t>
      </w:r>
      <w:r w:rsidRPr="00640770">
        <w:rPr>
          <w:rFonts w:ascii="宋体" w:eastAsia="宋体" w:hAnsi="宋体" w:cs="Arial"/>
          <w:szCs w:val="21"/>
        </w:rPr>
        <w:t xml:space="preserve">.6 </w:t>
      </w:r>
      <w:r w:rsidRPr="00640770">
        <w:rPr>
          <w:rFonts w:ascii="宋体" w:eastAsia="宋体" w:hAnsi="宋体" w:cs="Arial" w:hint="eastAsia"/>
          <w:szCs w:val="21"/>
        </w:rPr>
        <w:t>买方将在合同规定的质保期满且其在质保期满前提出的索赔和赔偿全部得以满足后</w:t>
      </w:r>
      <w:r w:rsidRPr="00640770">
        <w:rPr>
          <w:rFonts w:ascii="宋体" w:eastAsia="宋体" w:hAnsi="宋体" w:cs="Arial"/>
          <w:szCs w:val="21"/>
        </w:rPr>
        <w:t>30</w:t>
      </w:r>
      <w:r w:rsidRPr="00640770">
        <w:rPr>
          <w:rFonts w:ascii="宋体" w:eastAsia="宋体" w:hAnsi="宋体" w:cs="Arial" w:hint="eastAsia"/>
          <w:szCs w:val="21"/>
        </w:rPr>
        <w:t>天内，向卖方签发合同设备最终验收证书。</w:t>
      </w:r>
    </w:p>
    <w:p w14:paraId="4BB18D0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A</w:t>
      </w:r>
      <w:r w:rsidRPr="00640770">
        <w:rPr>
          <w:rFonts w:ascii="宋体" w:eastAsia="宋体" w:hAnsi="宋体" w:cs="Arial" w:hint="eastAsia"/>
          <w:szCs w:val="21"/>
        </w:rPr>
        <w:t>）</w:t>
      </w:r>
      <w:r w:rsidRPr="00640770">
        <w:rPr>
          <w:rFonts w:ascii="宋体" w:eastAsia="宋体" w:hAnsi="宋体" w:cs="Arial"/>
          <w:szCs w:val="21"/>
        </w:rPr>
        <w:t xml:space="preserve">.7 </w:t>
      </w:r>
      <w:r w:rsidRPr="00640770">
        <w:rPr>
          <w:rFonts w:ascii="宋体" w:eastAsia="宋体" w:hAnsi="宋体" w:cs="Arial" w:hint="eastAsia"/>
          <w:szCs w:val="21"/>
        </w:rPr>
        <w:t>如每套合同设备在其保证期内发现属卖方责任的十分严重的缺陷（如设备性能达不到要求等）则其该套合同设备的保证期将为自该缺陷修正后开始计算的二年。</w:t>
      </w:r>
    </w:p>
    <w:p w14:paraId="757BF50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A</w:t>
      </w:r>
      <w:r w:rsidRPr="00640770">
        <w:rPr>
          <w:rFonts w:ascii="宋体" w:eastAsia="宋体" w:hAnsi="宋体" w:cs="Arial" w:hint="eastAsia"/>
          <w:szCs w:val="21"/>
        </w:rPr>
        <w:t>）</w:t>
      </w:r>
      <w:r w:rsidRPr="00640770">
        <w:rPr>
          <w:rFonts w:ascii="宋体" w:eastAsia="宋体" w:hAnsi="宋体" w:cs="Arial"/>
          <w:szCs w:val="21"/>
        </w:rPr>
        <w:t xml:space="preserve">.8 </w:t>
      </w:r>
      <w:r w:rsidRPr="00640770">
        <w:rPr>
          <w:rFonts w:ascii="宋体" w:eastAsia="宋体" w:hAnsi="宋体" w:cs="Arial" w:hint="eastAsia"/>
          <w:szCs w:val="21"/>
        </w:rPr>
        <w:t>对调试及试运行期间的耗用品或买方选订的备品，卖方承诺质保期为二年，时间起始点从该套耗用品或备品开始使用时计算或交货后</w:t>
      </w:r>
      <w:r w:rsidRPr="00640770">
        <w:rPr>
          <w:rFonts w:ascii="宋体" w:eastAsia="宋体" w:hAnsi="宋体" w:cs="Arial"/>
          <w:szCs w:val="21"/>
        </w:rPr>
        <w:t>36</w:t>
      </w:r>
      <w:r w:rsidRPr="00640770">
        <w:rPr>
          <w:rFonts w:ascii="宋体" w:eastAsia="宋体" w:hAnsi="宋体" w:cs="Arial" w:hint="eastAsia"/>
          <w:szCs w:val="21"/>
        </w:rPr>
        <w:t>个月。</w:t>
      </w:r>
    </w:p>
    <w:p w14:paraId="2F74AD58" w14:textId="77777777" w:rsidR="007C568B" w:rsidRPr="00640770" w:rsidRDefault="007C568B" w:rsidP="007C568B">
      <w:pPr>
        <w:rPr>
          <w:rFonts w:ascii="宋体" w:eastAsia="宋体" w:hAnsi="宋体"/>
          <w:b/>
        </w:rPr>
      </w:pPr>
      <w:bookmarkStart w:id="136" w:name="_Toc509910660"/>
      <w:bookmarkStart w:id="137" w:name="_Toc432522631"/>
      <w:r w:rsidRPr="00640770">
        <w:rPr>
          <w:rFonts w:ascii="宋体" w:eastAsia="宋体" w:hAnsi="宋体" w:hint="eastAsia"/>
          <w:b/>
        </w:rPr>
        <w:t>第10（</w:t>
      </w:r>
      <w:r w:rsidRPr="00640770">
        <w:rPr>
          <w:rFonts w:ascii="宋体" w:eastAsia="宋体" w:hAnsi="宋体"/>
          <w:b/>
        </w:rPr>
        <w:t>B</w:t>
      </w:r>
      <w:r w:rsidRPr="00640770">
        <w:rPr>
          <w:rFonts w:ascii="宋体" w:eastAsia="宋体" w:hAnsi="宋体" w:hint="eastAsia"/>
          <w:b/>
        </w:rPr>
        <w:t>）条</w:t>
      </w:r>
      <w:r w:rsidRPr="00640770">
        <w:rPr>
          <w:rFonts w:ascii="宋体" w:eastAsia="宋体" w:hAnsi="宋体"/>
          <w:b/>
        </w:rPr>
        <w:t xml:space="preserve">  </w:t>
      </w:r>
      <w:r w:rsidRPr="00640770">
        <w:rPr>
          <w:rFonts w:ascii="宋体" w:eastAsia="宋体" w:hAnsi="宋体" w:hint="eastAsia"/>
          <w:b/>
        </w:rPr>
        <w:t>设备寿命期</w:t>
      </w:r>
      <w:bookmarkEnd w:id="136"/>
      <w:bookmarkEnd w:id="137"/>
    </w:p>
    <w:p w14:paraId="2A2AD6A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B</w:t>
      </w:r>
      <w:r w:rsidRPr="00640770">
        <w:rPr>
          <w:rFonts w:ascii="宋体" w:eastAsia="宋体" w:hAnsi="宋体" w:cs="Arial" w:hint="eastAsia"/>
          <w:szCs w:val="21"/>
        </w:rPr>
        <w:t>）</w:t>
      </w:r>
      <w:r w:rsidRPr="00640770">
        <w:rPr>
          <w:rFonts w:ascii="宋体" w:eastAsia="宋体" w:hAnsi="宋体" w:cs="Arial"/>
          <w:szCs w:val="21"/>
        </w:rPr>
        <w:t xml:space="preserve">.1 </w:t>
      </w:r>
      <w:r w:rsidRPr="00640770">
        <w:rPr>
          <w:rFonts w:ascii="宋体" w:eastAsia="宋体" w:hAnsi="宋体" w:cs="Arial" w:hint="eastAsia"/>
          <w:szCs w:val="21"/>
        </w:rPr>
        <w:t>在合同设备寿命期内，卖方保证以优惠的价格满足买方所需的备品备件的要求，并向买方承诺二年的质保期（以开始使用为质保起始点）或交货后</w:t>
      </w:r>
      <w:r w:rsidRPr="00640770">
        <w:rPr>
          <w:rFonts w:ascii="宋体" w:eastAsia="宋体" w:hAnsi="宋体" w:cs="Arial"/>
          <w:szCs w:val="21"/>
        </w:rPr>
        <w:t>36</w:t>
      </w:r>
      <w:r w:rsidRPr="00640770">
        <w:rPr>
          <w:rFonts w:ascii="宋体" w:eastAsia="宋体" w:hAnsi="宋体" w:cs="Arial" w:hint="eastAsia"/>
          <w:szCs w:val="21"/>
        </w:rPr>
        <w:t>个月。上述备品备件的价格详见投标文件，并在机组第一次大修完成之前保持不变；对于不包含在投标文件内的备品备件，其价格由双方协商确定，卖方应给予不低于通常售价</w:t>
      </w:r>
      <w:r w:rsidRPr="00640770">
        <w:rPr>
          <w:rFonts w:ascii="宋体" w:eastAsia="宋体" w:hAnsi="宋体" w:cs="Arial"/>
          <w:szCs w:val="21"/>
        </w:rPr>
        <w:t>10%</w:t>
      </w:r>
      <w:r w:rsidRPr="00640770">
        <w:rPr>
          <w:rFonts w:ascii="宋体" w:eastAsia="宋体" w:hAnsi="宋体" w:cs="Arial" w:hint="eastAsia"/>
          <w:szCs w:val="21"/>
        </w:rPr>
        <w:t>的优惠。如卖方欲停止或不能制造某些备品备件，</w:t>
      </w:r>
      <w:r w:rsidRPr="00640770">
        <w:rPr>
          <w:rFonts w:ascii="宋体" w:eastAsia="宋体" w:hAnsi="宋体" w:cs="Arial" w:hint="eastAsia"/>
          <w:szCs w:val="21"/>
        </w:rPr>
        <w:lastRenderedPageBreak/>
        <w:t>卖方保证提前通知买方，并有责任向买方推荐此类备品备件的升级和替代产品。但如果无升级和替代产品，卖方必须提前通知买方，以便买方有足够时间从卖方处对所需的备品备件做最后一批订货。同时卖方有义务向买方免费提供制造这些备品备件的一切技术支持，如图纸、样板、工具、模具、技术说明及技术指导等，从而保证买方能够为合同设备制造出所需的合格的备品备件。卖方同意买方制造这些备品备件不构成对专利及工业设计权等知识产权的侵权。</w:t>
      </w:r>
    </w:p>
    <w:p w14:paraId="487A45D2"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B</w:t>
      </w:r>
      <w:r w:rsidRPr="00640770">
        <w:rPr>
          <w:rFonts w:ascii="宋体" w:eastAsia="宋体" w:hAnsi="宋体" w:cs="Arial" w:hint="eastAsia"/>
          <w:szCs w:val="21"/>
        </w:rPr>
        <w:t>）</w:t>
      </w:r>
      <w:r w:rsidRPr="00640770">
        <w:rPr>
          <w:rFonts w:ascii="宋体" w:eastAsia="宋体" w:hAnsi="宋体" w:cs="Arial"/>
          <w:szCs w:val="21"/>
        </w:rPr>
        <w:t xml:space="preserve">.2 </w:t>
      </w:r>
      <w:r w:rsidRPr="00640770">
        <w:rPr>
          <w:rFonts w:ascii="宋体" w:eastAsia="宋体" w:hAnsi="宋体" w:cs="Arial" w:hint="eastAsia"/>
          <w:szCs w:val="21"/>
        </w:rPr>
        <w:t>自本合同生效日起设备寿命期内，卖方有义务免费提供与本合同设备有关的所有新的或经改进的运行经验、技术和安全方面的改进资料并对买方作必要的指导。买方为合同设备目的使用上述技术和资料不构成任何侵权，卖方披露的这些文件不构成任何专利、许可证、技术等的转让。</w:t>
      </w:r>
    </w:p>
    <w:p w14:paraId="15D5721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B</w:t>
      </w:r>
      <w:r w:rsidRPr="00640770">
        <w:rPr>
          <w:rFonts w:ascii="宋体" w:eastAsia="宋体" w:hAnsi="宋体" w:cs="Arial" w:hint="eastAsia"/>
          <w:szCs w:val="21"/>
        </w:rPr>
        <w:t>）</w:t>
      </w:r>
      <w:r w:rsidRPr="00640770">
        <w:rPr>
          <w:rFonts w:ascii="宋体" w:eastAsia="宋体" w:hAnsi="宋体" w:cs="Arial"/>
          <w:szCs w:val="21"/>
        </w:rPr>
        <w:t>.3</w:t>
      </w:r>
      <w:r w:rsidRPr="00640770">
        <w:rPr>
          <w:rFonts w:ascii="宋体" w:eastAsia="宋体" w:hAnsi="宋体" w:cs="Arial" w:hint="eastAsia"/>
          <w:szCs w:val="21"/>
        </w:rPr>
        <w:t>合同设备在寿命期内如发现属卖方责任的潜在缺陷，卖方应根据买方的要求尽快修复该缺陷，如该缺陷造成合同设备或其任何部分的故障或损坏，卖方还应进行修理或更换。因上述修复、修理或更换发生的所有费用由卖方承担。如该缺陷造成买方其它设备或设施损坏，卖方应承担由此给买方造成的损失。</w:t>
      </w:r>
    </w:p>
    <w:p w14:paraId="3887A0C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其它相同型号的机组发生因设备潜在缺陷引发故障，并且类似的事故在两台及以上同类型机组上重复发生，证明此潜在缺陷在此类型机组上具有普遍性。此时买方有权要求卖方在买方规定的时间内完成潜在缺陷的彻底消除工作（通过修理、改进、更换），由此发生的所有费用由卖方负责。</w:t>
      </w:r>
    </w:p>
    <w:p w14:paraId="463078E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B</w:t>
      </w:r>
      <w:r w:rsidRPr="00640770">
        <w:rPr>
          <w:rFonts w:ascii="宋体" w:eastAsia="宋体" w:hAnsi="宋体" w:cs="Arial" w:hint="eastAsia"/>
          <w:szCs w:val="21"/>
        </w:rPr>
        <w:t>）</w:t>
      </w:r>
      <w:r w:rsidRPr="00640770">
        <w:rPr>
          <w:rFonts w:ascii="宋体" w:eastAsia="宋体" w:hAnsi="宋体" w:cs="Arial"/>
          <w:szCs w:val="21"/>
        </w:rPr>
        <w:t>.4</w:t>
      </w:r>
      <w:r w:rsidRPr="00640770">
        <w:rPr>
          <w:rFonts w:ascii="宋体" w:eastAsia="宋体" w:hAnsi="宋体" w:cs="Arial" w:hint="eastAsia"/>
          <w:szCs w:val="21"/>
        </w:rPr>
        <w:t>合同设备在寿命期内出现属买方责任而造成的严重缺陷，卖方有义务尽快提供所需更换的部件及相应的技术支持，对于买方要求的紧急部件或需卖方负责送国外修复的设备，卖方应尽快给予解决，所有费用卖方承诺按正常收费，不收加急费。</w:t>
      </w:r>
    </w:p>
    <w:p w14:paraId="4C9B9BC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10</w:t>
      </w:r>
      <w:r w:rsidRPr="00640770">
        <w:rPr>
          <w:rFonts w:ascii="宋体" w:eastAsia="宋体" w:hAnsi="宋体" w:cs="Arial" w:hint="eastAsia"/>
          <w:szCs w:val="21"/>
        </w:rPr>
        <w:t>（</w:t>
      </w:r>
      <w:r w:rsidRPr="00640770">
        <w:rPr>
          <w:rFonts w:ascii="宋体" w:eastAsia="宋体" w:hAnsi="宋体" w:cs="Arial"/>
          <w:szCs w:val="21"/>
        </w:rPr>
        <w:t>B</w:t>
      </w:r>
      <w:r w:rsidRPr="00640770">
        <w:rPr>
          <w:rFonts w:ascii="宋体" w:eastAsia="宋体" w:hAnsi="宋体" w:cs="Arial" w:hint="eastAsia"/>
          <w:szCs w:val="21"/>
        </w:rPr>
        <w:t>）</w:t>
      </w:r>
      <w:r w:rsidRPr="00640770">
        <w:rPr>
          <w:rFonts w:ascii="宋体" w:eastAsia="宋体" w:hAnsi="宋体" w:cs="Arial"/>
          <w:szCs w:val="21"/>
        </w:rPr>
        <w:t xml:space="preserve">.5 </w:t>
      </w:r>
      <w:r w:rsidRPr="00640770">
        <w:rPr>
          <w:rFonts w:ascii="宋体" w:eastAsia="宋体" w:hAnsi="宋体" w:cs="Arial" w:hint="eastAsia"/>
          <w:szCs w:val="21"/>
        </w:rPr>
        <w:t>在设备寿命期内，如设备发生严重故障并且责任方一时又难以确定的情况下，卖方应根据买方的进度要求尽最大努力安排设备的缺陷消除工作。买卖双方应通力合作，由此发生的一切费用在责任方确定之前由买卖双方各自承担。双方保证不发生因责任的认定而影响设备的抢修工作，待责任最终澄清后由责任方承担相应的费用。缺陷的责任认定由双方协商确定，若有异议时由双方认可的国内第三方权威机构最终确认。</w:t>
      </w:r>
    </w:p>
    <w:p w14:paraId="08B4C571" w14:textId="77777777" w:rsidR="007C568B" w:rsidRPr="00640770" w:rsidRDefault="007C568B" w:rsidP="007C568B">
      <w:pPr>
        <w:snapToGrid w:val="0"/>
        <w:spacing w:line="360" w:lineRule="auto"/>
        <w:ind w:firstLineChars="200" w:firstLine="420"/>
        <w:rPr>
          <w:rFonts w:ascii="宋体" w:eastAsia="宋体" w:hAnsi="宋体" w:cs="Arial"/>
          <w:b/>
          <w:szCs w:val="21"/>
        </w:rPr>
      </w:pPr>
      <w:r w:rsidRPr="00640770">
        <w:rPr>
          <w:rFonts w:ascii="宋体" w:eastAsia="宋体" w:hAnsi="宋体" w:cs="Arial"/>
          <w:szCs w:val="21"/>
        </w:rPr>
        <w:t>10 (B).6</w:t>
      </w:r>
      <w:bookmarkStart w:id="138" w:name="_Toc233439903"/>
      <w:r w:rsidRPr="00640770">
        <w:rPr>
          <w:rFonts w:ascii="宋体" w:eastAsia="宋体" w:hAnsi="宋体" w:cs="Arial"/>
          <w:szCs w:val="21"/>
        </w:rPr>
        <w:t xml:space="preserve"> </w:t>
      </w:r>
      <w:r w:rsidRPr="00640770">
        <w:rPr>
          <w:rFonts w:ascii="宋体" w:eastAsia="宋体" w:hAnsi="宋体" w:cs="Arial" w:hint="eastAsia"/>
          <w:szCs w:val="21"/>
        </w:rPr>
        <w:t>买方在机组投产以后严格按照卖方的运行维护规程执行的前提下，卖方在寿命期内要对燃机、汽轮机及配套附属设备等的缺陷负全责。</w:t>
      </w:r>
      <w:bookmarkEnd w:id="138"/>
    </w:p>
    <w:p w14:paraId="1A073BD9" w14:textId="77777777" w:rsidR="007C568B" w:rsidRPr="00640770" w:rsidRDefault="007C568B" w:rsidP="007C568B">
      <w:pPr>
        <w:tabs>
          <w:tab w:val="left" w:pos="840"/>
        </w:tabs>
        <w:snapToGrid w:val="0"/>
        <w:spacing w:line="360" w:lineRule="auto"/>
        <w:rPr>
          <w:rFonts w:ascii="宋体" w:eastAsia="宋体" w:hAnsi="宋体"/>
        </w:rPr>
        <w:sectPr w:rsidR="007C568B" w:rsidRPr="00640770">
          <w:headerReference w:type="default" r:id="rId21"/>
          <w:pgSz w:w="11907" w:h="16840"/>
          <w:pgMar w:top="1702" w:right="1418" w:bottom="1077" w:left="1418" w:header="651" w:footer="961" w:gutter="0"/>
          <w:cols w:space="720"/>
          <w:docGrid w:linePitch="326"/>
        </w:sectPr>
      </w:pPr>
    </w:p>
    <w:p w14:paraId="228FA55D"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sz w:val="24"/>
          <w:szCs w:val="24"/>
        </w:rPr>
      </w:pPr>
      <w:bookmarkStart w:id="139" w:name="_Toc83834070"/>
      <w:bookmarkStart w:id="140" w:name="_Toc83838304"/>
      <w:bookmarkStart w:id="141" w:name="_Toc83834390"/>
      <w:bookmarkStart w:id="142" w:name="_Toc83836468"/>
      <w:bookmarkStart w:id="143" w:name="_Toc83838042"/>
      <w:bookmarkStart w:id="144" w:name="_Toc83834412"/>
      <w:bookmarkStart w:id="145" w:name="_Toc83834423"/>
      <w:bookmarkStart w:id="146" w:name="_Toc83838097"/>
      <w:bookmarkStart w:id="147" w:name="_Toc83836424"/>
      <w:bookmarkStart w:id="148" w:name="_Toc83836402"/>
      <w:bookmarkStart w:id="149" w:name="_Toc83838337"/>
      <w:bookmarkStart w:id="150" w:name="_Toc83834183"/>
      <w:bookmarkStart w:id="151" w:name="_Toc83836457"/>
      <w:bookmarkStart w:id="152" w:name="_Toc83838282"/>
      <w:bookmarkStart w:id="153" w:name="_Toc83838238"/>
      <w:bookmarkStart w:id="154" w:name="_Toc83836347"/>
      <w:bookmarkStart w:id="155" w:name="_Toc83838293"/>
      <w:bookmarkStart w:id="156" w:name="_Toc83838075"/>
      <w:bookmarkStart w:id="157" w:name="_Toc83834205"/>
      <w:bookmarkStart w:id="158" w:name="_Toc83834071"/>
      <w:bookmarkStart w:id="159" w:name="_Toc83836391"/>
      <w:bookmarkStart w:id="160" w:name="_Toc83837995"/>
      <w:bookmarkStart w:id="161" w:name="_Toc83834313"/>
      <w:bookmarkStart w:id="162" w:name="_Toc83834368"/>
      <w:bookmarkStart w:id="163" w:name="_Toc83838260"/>
      <w:bookmarkStart w:id="164" w:name="_Toc83838119"/>
      <w:bookmarkStart w:id="165" w:name="_Toc83838086"/>
      <w:bookmarkStart w:id="166" w:name="_Toc83836380"/>
      <w:bookmarkStart w:id="167" w:name="_Toc83836446"/>
      <w:bookmarkStart w:id="168" w:name="_Toc83838224"/>
      <w:bookmarkStart w:id="169" w:name="_Toc83834106"/>
      <w:bookmarkStart w:id="170" w:name="_Toc83838130"/>
      <w:bookmarkStart w:id="171" w:name="_Toc83834095"/>
      <w:bookmarkStart w:id="172" w:name="_Toc83834434"/>
      <w:bookmarkStart w:id="173" w:name="_Toc83838108"/>
      <w:bookmarkStart w:id="174" w:name="_Toc83838009"/>
      <w:bookmarkStart w:id="175" w:name="_Toc83834194"/>
      <w:bookmarkStart w:id="176" w:name="_Toc83834150"/>
      <w:bookmarkStart w:id="177" w:name="_Toc83837996"/>
      <w:bookmarkStart w:id="178" w:name="_Toc83834300"/>
      <w:bookmarkStart w:id="179" w:name="_Toc83834117"/>
      <w:bookmarkStart w:id="180" w:name="_Toc83838064"/>
      <w:bookmarkStart w:id="181" w:name="_Toc83838053"/>
      <w:bookmarkStart w:id="182" w:name="_Toc83838315"/>
      <w:bookmarkStart w:id="183" w:name="_Toc83838249"/>
      <w:bookmarkStart w:id="184" w:name="_Toc83834357"/>
      <w:bookmarkStart w:id="185" w:name="_Toc83838020"/>
      <w:bookmarkStart w:id="186" w:name="_Toc83834161"/>
      <w:bookmarkStart w:id="187" w:name="_Toc83834128"/>
      <w:bookmarkStart w:id="188" w:name="_Toc83838326"/>
      <w:bookmarkStart w:id="189" w:name="_Toc83836333"/>
      <w:bookmarkStart w:id="190" w:name="_Toc83834084"/>
      <w:bookmarkStart w:id="191" w:name="_Toc83836413"/>
      <w:bookmarkStart w:id="192" w:name="_Toc83836435"/>
      <w:bookmarkStart w:id="193" w:name="_Toc83838031"/>
      <w:bookmarkStart w:id="194" w:name="_Toc83834139"/>
      <w:bookmarkStart w:id="195" w:name="_Toc83838359"/>
      <w:bookmarkStart w:id="196" w:name="_Toc83834172"/>
      <w:bookmarkStart w:id="197" w:name="_Toc83838225"/>
      <w:bookmarkStart w:id="198" w:name="_Toc83836334"/>
      <w:bookmarkStart w:id="199" w:name="_Toc83834335"/>
      <w:bookmarkStart w:id="200" w:name="_Toc83838271"/>
      <w:bookmarkStart w:id="201" w:name="_Toc83834401"/>
      <w:bookmarkStart w:id="202" w:name="_Toc83834324"/>
      <w:bookmarkStart w:id="203" w:name="_Toc83834299"/>
      <w:bookmarkStart w:id="204" w:name="_Toc83834346"/>
      <w:bookmarkStart w:id="205" w:name="_Toc83836358"/>
      <w:bookmarkStart w:id="206" w:name="_Toc83834379"/>
      <w:bookmarkStart w:id="207" w:name="_Toc83838348"/>
      <w:bookmarkStart w:id="208" w:name="_Toc83836369"/>
      <w:bookmarkStart w:id="209" w:name="_Toc514587420"/>
      <w:bookmarkStart w:id="210" w:name="_Toc31554"/>
      <w:bookmarkStart w:id="211" w:name="_Toc23298"/>
      <w:bookmarkStart w:id="212" w:name="_Toc22149"/>
      <w:bookmarkStart w:id="213" w:name="_Toc517512275"/>
      <w:bookmarkStart w:id="214" w:name="_Toc532839867"/>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r w:rsidRPr="00640770">
        <w:rPr>
          <w:rFonts w:ascii="宋体" w:eastAsia="宋体" w:hAnsi="宋体" w:hint="eastAsia"/>
          <w:bCs w:val="0"/>
          <w:sz w:val="24"/>
          <w:szCs w:val="24"/>
        </w:rPr>
        <w:lastRenderedPageBreak/>
        <w:t>违约责任</w:t>
      </w:r>
      <w:bookmarkEnd w:id="209"/>
      <w:bookmarkEnd w:id="210"/>
      <w:bookmarkEnd w:id="211"/>
      <w:bookmarkEnd w:id="212"/>
      <w:bookmarkEnd w:id="213"/>
      <w:bookmarkEnd w:id="214"/>
    </w:p>
    <w:p w14:paraId="7BC796B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11.1 </w:t>
      </w:r>
      <w:r w:rsidRPr="00640770">
        <w:rPr>
          <w:rFonts w:ascii="宋体" w:eastAsia="宋体" w:hAnsi="宋体" w:cs="Arial" w:hint="eastAsia"/>
          <w:szCs w:val="21"/>
        </w:rPr>
        <w:t>如果由于卖方责任，在经第二次性能验收试验后，合同设备仍不能达到规定的一项或多项保证指标时，卖方应按下述规定向买方支付性能保证违约金，其计算方法如下：</w:t>
      </w:r>
    </w:p>
    <w:p w14:paraId="32EE7BB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按设备性能及技术参数确定</w:t>
      </w:r>
    </w:p>
    <w:p w14:paraId="020E12F3" w14:textId="77777777" w:rsidR="007C568B" w:rsidRPr="00640770" w:rsidRDefault="007C568B" w:rsidP="007C568B">
      <w:pPr>
        <w:snapToGrid w:val="0"/>
        <w:ind w:firstLineChars="200" w:firstLine="420"/>
        <w:rPr>
          <w:rFonts w:ascii="宋体" w:eastAsia="宋体" w:hAnsi="宋体" w:cs="宋体"/>
          <w:szCs w:val="21"/>
        </w:rPr>
      </w:pPr>
      <w:r w:rsidRPr="00640770">
        <w:rPr>
          <w:rFonts w:ascii="宋体" w:eastAsia="宋体" w:hAnsi="宋体" w:cs="宋体"/>
          <w:szCs w:val="21"/>
        </w:rPr>
        <w:t>(1)</w:t>
      </w:r>
      <w:r w:rsidRPr="00640770">
        <w:rPr>
          <w:rFonts w:ascii="宋体" w:eastAsia="宋体" w:hAnsi="宋体" w:cs="宋体" w:hint="eastAsia"/>
          <w:szCs w:val="21"/>
        </w:rPr>
        <w:t>纯凝工况机组出力（违约赔偿项目）</w:t>
      </w:r>
    </w:p>
    <w:p w14:paraId="70F9AF78" w14:textId="77777777" w:rsidR="007C568B" w:rsidRPr="00640770" w:rsidRDefault="007C568B" w:rsidP="007C568B">
      <w:pPr>
        <w:snapToGrid w:val="0"/>
        <w:ind w:firstLineChars="200" w:firstLine="420"/>
        <w:rPr>
          <w:rFonts w:ascii="宋体" w:eastAsia="宋体" w:hAnsi="宋体" w:cs="宋体"/>
          <w:szCs w:val="21"/>
        </w:rPr>
      </w:pPr>
      <w:r w:rsidRPr="00640770">
        <w:rPr>
          <w:rFonts w:ascii="宋体" w:eastAsia="宋体" w:hAnsi="宋体" w:cs="宋体"/>
          <w:szCs w:val="21"/>
        </w:rPr>
        <w:t>每套联合循环</w:t>
      </w:r>
      <w:r w:rsidRPr="00640770">
        <w:rPr>
          <w:rFonts w:ascii="宋体" w:eastAsia="宋体" w:hAnsi="宋体" w:cs="宋体" w:hint="eastAsia"/>
          <w:szCs w:val="21"/>
          <w:u w:val="single"/>
        </w:rPr>
        <w:t>机组发电出力中规定的</w:t>
      </w:r>
      <w:r w:rsidRPr="00640770">
        <w:rPr>
          <w:rFonts w:ascii="宋体" w:eastAsia="宋体" w:hAnsi="宋体" w:cs="宋体"/>
          <w:b/>
          <w:szCs w:val="21"/>
          <w:u w:val="single"/>
        </w:rPr>
        <w:t>100%</w:t>
      </w:r>
      <w:r w:rsidRPr="00640770">
        <w:rPr>
          <w:rFonts w:ascii="宋体" w:eastAsia="宋体" w:hAnsi="宋体" w:cs="宋体" w:hint="eastAsia"/>
          <w:b/>
          <w:szCs w:val="21"/>
          <w:u w:val="single"/>
        </w:rPr>
        <w:t>或</w:t>
      </w:r>
      <w:r w:rsidRPr="00640770">
        <w:rPr>
          <w:rFonts w:ascii="宋体" w:eastAsia="宋体" w:hAnsi="宋体" w:cs="宋体"/>
          <w:b/>
          <w:szCs w:val="21"/>
          <w:u w:val="single"/>
        </w:rPr>
        <w:t>75%两种负荷</w:t>
      </w:r>
      <w:r w:rsidRPr="00640770">
        <w:rPr>
          <w:rFonts w:ascii="宋体" w:eastAsia="宋体" w:hAnsi="宋体" w:cs="宋体" w:hint="eastAsia"/>
          <w:szCs w:val="21"/>
          <w:u w:val="single"/>
        </w:rPr>
        <w:t>性能保证工况下出力任一项降低</w:t>
      </w:r>
      <w:r w:rsidRPr="00640770">
        <w:rPr>
          <w:rFonts w:ascii="宋体" w:eastAsia="宋体" w:hAnsi="宋体" w:cs="宋体"/>
          <w:szCs w:val="21"/>
          <w:u w:val="single"/>
        </w:rPr>
        <w:t>3000</w:t>
      </w:r>
      <w:r w:rsidRPr="00640770">
        <w:rPr>
          <w:rFonts w:ascii="宋体" w:eastAsia="宋体" w:hAnsi="宋体" w:cs="宋体" w:hint="eastAsia"/>
          <w:szCs w:val="21"/>
          <w:u w:val="single"/>
        </w:rPr>
        <w:t>元</w:t>
      </w:r>
      <w:r w:rsidRPr="00640770">
        <w:rPr>
          <w:rFonts w:ascii="宋体" w:eastAsia="宋体" w:hAnsi="宋体" w:cs="宋体"/>
          <w:szCs w:val="21"/>
          <w:u w:val="single"/>
        </w:rPr>
        <w:t>/KW(</w:t>
      </w:r>
      <w:r w:rsidRPr="00640770">
        <w:rPr>
          <w:rFonts w:ascii="宋体" w:eastAsia="宋体" w:hAnsi="宋体" w:cs="宋体" w:hint="eastAsia"/>
          <w:szCs w:val="21"/>
          <w:u w:val="single"/>
        </w:rPr>
        <w:t>每台机组</w:t>
      </w:r>
      <w:r w:rsidRPr="00640770">
        <w:rPr>
          <w:rFonts w:ascii="宋体" w:eastAsia="宋体" w:hAnsi="宋体" w:cs="宋体"/>
          <w:szCs w:val="21"/>
          <w:u w:val="single"/>
        </w:rPr>
        <w:t>)</w:t>
      </w:r>
      <w:r w:rsidRPr="00640770">
        <w:rPr>
          <w:rFonts w:ascii="宋体" w:eastAsia="宋体" w:hAnsi="宋体" w:cs="宋体" w:hint="eastAsia"/>
          <w:szCs w:val="21"/>
          <w:u w:val="single"/>
        </w:rPr>
        <w:t>。</w:t>
      </w:r>
      <w:r w:rsidR="004C191F" w:rsidRPr="00640770">
        <w:rPr>
          <w:rFonts w:ascii="宋体" w:eastAsia="宋体" w:hAnsi="宋体" w:cs="宋体" w:hint="eastAsia"/>
          <w:szCs w:val="21"/>
          <w:u w:val="single"/>
        </w:rPr>
        <w:t>两种工况</w:t>
      </w:r>
      <w:r w:rsidR="004C191F" w:rsidRPr="00640770">
        <w:rPr>
          <w:rFonts w:ascii="宋体" w:eastAsia="宋体" w:hAnsi="宋体" w:cs="宋体" w:hint="eastAsia"/>
          <w:szCs w:val="21"/>
        </w:rPr>
        <w:t>不重复罚款</w:t>
      </w:r>
    </w:p>
    <w:p w14:paraId="35CD7B78" w14:textId="77777777" w:rsidR="007C568B" w:rsidRPr="00640770" w:rsidRDefault="007C568B" w:rsidP="007C568B">
      <w:pPr>
        <w:snapToGrid w:val="0"/>
        <w:ind w:firstLineChars="200" w:firstLine="420"/>
        <w:rPr>
          <w:rFonts w:ascii="宋体" w:eastAsia="宋体" w:hAnsi="宋体" w:cs="宋体"/>
          <w:szCs w:val="21"/>
        </w:rPr>
      </w:pPr>
      <w:r w:rsidRPr="00640770">
        <w:rPr>
          <w:rFonts w:ascii="宋体" w:eastAsia="宋体" w:hAnsi="宋体" w:cs="宋体"/>
          <w:szCs w:val="21"/>
        </w:rPr>
        <w:t>(2)机组热耗率(违约赔偿项目)</w:t>
      </w:r>
    </w:p>
    <w:p w14:paraId="27067227" w14:textId="77777777" w:rsidR="007C568B" w:rsidRPr="00640770" w:rsidRDefault="007C568B" w:rsidP="007C568B">
      <w:pPr>
        <w:snapToGrid w:val="0"/>
        <w:ind w:firstLineChars="200" w:firstLine="420"/>
        <w:rPr>
          <w:rFonts w:ascii="宋体" w:eastAsia="宋体" w:hAnsi="宋体" w:cs="宋体"/>
          <w:szCs w:val="21"/>
        </w:rPr>
      </w:pPr>
      <w:r w:rsidRPr="00640770">
        <w:rPr>
          <w:rFonts w:ascii="宋体" w:eastAsia="宋体" w:hAnsi="宋体" w:cs="宋体"/>
          <w:szCs w:val="21"/>
        </w:rPr>
        <w:t>每套联合循环机组</w:t>
      </w:r>
      <w:r w:rsidRPr="00640770">
        <w:rPr>
          <w:rFonts w:ascii="宋体" w:eastAsia="宋体" w:hAnsi="宋体" w:cs="宋体" w:hint="eastAsia"/>
          <w:szCs w:val="21"/>
          <w:u w:val="single"/>
        </w:rPr>
        <w:t>热耗率中规定的</w:t>
      </w:r>
      <w:r w:rsidRPr="00640770">
        <w:rPr>
          <w:rFonts w:ascii="宋体" w:eastAsia="宋体" w:hAnsi="宋体" w:cs="宋体"/>
          <w:b/>
          <w:szCs w:val="21"/>
          <w:u w:val="single"/>
        </w:rPr>
        <w:t>100%</w:t>
      </w:r>
      <w:r w:rsidRPr="00640770">
        <w:rPr>
          <w:rFonts w:ascii="宋体" w:eastAsia="宋体" w:hAnsi="宋体" w:cs="宋体" w:hint="eastAsia"/>
          <w:b/>
          <w:szCs w:val="21"/>
          <w:u w:val="single"/>
        </w:rPr>
        <w:t>或</w:t>
      </w:r>
      <w:r w:rsidRPr="00640770">
        <w:rPr>
          <w:rFonts w:ascii="宋体" w:eastAsia="宋体" w:hAnsi="宋体" w:cs="宋体"/>
          <w:b/>
          <w:szCs w:val="21"/>
          <w:u w:val="single"/>
        </w:rPr>
        <w:t>75%两种负荷</w:t>
      </w:r>
      <w:r w:rsidRPr="00640770">
        <w:rPr>
          <w:rFonts w:ascii="宋体" w:eastAsia="宋体" w:hAnsi="宋体" w:cs="宋体" w:hint="eastAsia"/>
          <w:szCs w:val="21"/>
          <w:u w:val="single"/>
        </w:rPr>
        <w:t>性能保证工况下热耗率任一项升高</w:t>
      </w:r>
      <w:r w:rsidRPr="00640770">
        <w:rPr>
          <w:rFonts w:ascii="宋体" w:eastAsia="宋体" w:hAnsi="宋体" w:cs="宋体"/>
          <w:szCs w:val="21"/>
          <w:u w:val="single"/>
        </w:rPr>
        <w:t>30</w:t>
      </w:r>
      <w:r w:rsidRPr="00640770">
        <w:rPr>
          <w:rFonts w:ascii="宋体" w:eastAsia="宋体" w:hAnsi="宋体" w:cs="宋体" w:hint="eastAsia"/>
          <w:szCs w:val="21"/>
          <w:u w:val="single"/>
        </w:rPr>
        <w:t>万元</w:t>
      </w:r>
      <w:r w:rsidRPr="00640770">
        <w:rPr>
          <w:rFonts w:ascii="宋体" w:eastAsia="宋体" w:hAnsi="宋体" w:cs="宋体"/>
          <w:szCs w:val="21"/>
          <w:u w:val="single"/>
        </w:rPr>
        <w:t>/kJ/</w:t>
      </w:r>
      <w:proofErr w:type="spellStart"/>
      <w:r w:rsidRPr="00640770">
        <w:rPr>
          <w:rFonts w:ascii="宋体" w:eastAsia="宋体" w:hAnsi="宋体" w:cs="宋体"/>
          <w:szCs w:val="21"/>
          <w:u w:val="single"/>
        </w:rPr>
        <w:t>kW.h</w:t>
      </w:r>
      <w:proofErr w:type="spellEnd"/>
      <w:r w:rsidRPr="00640770">
        <w:rPr>
          <w:rFonts w:ascii="宋体" w:eastAsia="宋体" w:hAnsi="宋体" w:cs="宋体"/>
          <w:szCs w:val="21"/>
          <w:u w:val="single"/>
        </w:rPr>
        <w:t xml:space="preserve"> (</w:t>
      </w:r>
      <w:r w:rsidRPr="00640770">
        <w:rPr>
          <w:rFonts w:ascii="宋体" w:eastAsia="宋体" w:hAnsi="宋体" w:cs="宋体" w:hint="eastAsia"/>
          <w:szCs w:val="21"/>
          <w:u w:val="single"/>
        </w:rPr>
        <w:t>每台机组</w:t>
      </w:r>
      <w:r w:rsidRPr="00640770">
        <w:rPr>
          <w:rFonts w:ascii="宋体" w:eastAsia="宋体" w:hAnsi="宋体" w:cs="宋体"/>
          <w:szCs w:val="21"/>
          <w:u w:val="single"/>
        </w:rPr>
        <w:t>)</w:t>
      </w:r>
      <w:r w:rsidRPr="00640770">
        <w:rPr>
          <w:rFonts w:ascii="宋体" w:eastAsia="宋体" w:hAnsi="宋体" w:cs="宋体" w:hint="eastAsia"/>
          <w:szCs w:val="21"/>
          <w:u w:val="single"/>
        </w:rPr>
        <w:t>。</w:t>
      </w:r>
      <w:r w:rsidR="004C191F" w:rsidRPr="00640770">
        <w:rPr>
          <w:rFonts w:ascii="宋体" w:eastAsia="宋体" w:hAnsi="宋体" w:cs="宋体" w:hint="eastAsia"/>
          <w:szCs w:val="21"/>
          <w:u w:val="single"/>
        </w:rPr>
        <w:t>两种工况</w:t>
      </w:r>
      <w:r w:rsidR="004C191F" w:rsidRPr="00640770">
        <w:rPr>
          <w:rFonts w:ascii="宋体" w:eastAsia="宋体" w:hAnsi="宋体" w:cs="宋体" w:hint="eastAsia"/>
          <w:szCs w:val="21"/>
        </w:rPr>
        <w:t>不重复罚款</w:t>
      </w:r>
    </w:p>
    <w:p w14:paraId="3D56078D" w14:textId="77777777" w:rsidR="007C568B" w:rsidRPr="00640770" w:rsidRDefault="007C568B" w:rsidP="007C568B">
      <w:pPr>
        <w:snapToGrid w:val="0"/>
        <w:ind w:firstLineChars="200" w:firstLine="420"/>
        <w:rPr>
          <w:rFonts w:ascii="宋体" w:eastAsia="宋体" w:hAnsi="宋体" w:cs="宋体"/>
          <w:szCs w:val="21"/>
        </w:rPr>
      </w:pPr>
      <w:r w:rsidRPr="00640770">
        <w:rPr>
          <w:rFonts w:ascii="宋体" w:eastAsia="宋体" w:hAnsi="宋体" w:cs="宋体"/>
          <w:szCs w:val="21"/>
        </w:rPr>
        <w:t>(3)污染物排放(违约赔偿项目)</w:t>
      </w:r>
    </w:p>
    <w:p w14:paraId="286C8DB5" w14:textId="77777777" w:rsidR="007C568B" w:rsidRPr="00640770" w:rsidRDefault="007C568B" w:rsidP="007C568B">
      <w:pPr>
        <w:snapToGrid w:val="0"/>
        <w:spacing w:line="360" w:lineRule="auto"/>
        <w:ind w:firstLineChars="202" w:firstLine="424"/>
        <w:rPr>
          <w:rFonts w:ascii="宋体" w:eastAsia="宋体" w:hAnsi="宋体" w:cs="宋体"/>
          <w:szCs w:val="21"/>
        </w:rPr>
      </w:pPr>
      <w:r w:rsidRPr="00640770">
        <w:rPr>
          <w:rFonts w:ascii="宋体" w:eastAsia="宋体" w:hAnsi="宋体" w:cs="宋体" w:hint="eastAsia"/>
          <w:szCs w:val="21"/>
        </w:rPr>
        <w:t>燃用天然气燃料时，在</w:t>
      </w:r>
      <w:r w:rsidRPr="00640770">
        <w:rPr>
          <w:rFonts w:ascii="宋体" w:eastAsia="宋体" w:hAnsi="宋体" w:cs="宋体"/>
          <w:szCs w:val="21"/>
        </w:rPr>
        <w:t>50%</w:t>
      </w:r>
      <w:r w:rsidRPr="00640770">
        <w:rPr>
          <w:rFonts w:ascii="宋体" w:eastAsia="宋体" w:hAnsi="宋体" w:cs="宋体" w:hint="eastAsia"/>
          <w:szCs w:val="21"/>
        </w:rPr>
        <w:t>～</w:t>
      </w:r>
      <w:r w:rsidRPr="00640770">
        <w:rPr>
          <w:rFonts w:ascii="宋体" w:eastAsia="宋体" w:hAnsi="宋体" w:cs="宋体"/>
          <w:szCs w:val="21"/>
        </w:rPr>
        <w:t>100%</w:t>
      </w:r>
      <w:r w:rsidRPr="00640770">
        <w:rPr>
          <w:rFonts w:ascii="宋体" w:eastAsia="宋体" w:hAnsi="宋体" w:cs="宋体" w:hint="eastAsia"/>
          <w:szCs w:val="21"/>
        </w:rPr>
        <w:t>负荷条件下，</w:t>
      </w:r>
      <w:proofErr w:type="spellStart"/>
      <w:r w:rsidRPr="00640770">
        <w:rPr>
          <w:rFonts w:ascii="宋体" w:eastAsia="宋体" w:hAnsi="宋体" w:cs="宋体"/>
          <w:szCs w:val="21"/>
        </w:rPr>
        <w:t>NOx</w:t>
      </w:r>
      <w:proofErr w:type="spellEnd"/>
      <w:r w:rsidRPr="00640770">
        <w:rPr>
          <w:rFonts w:ascii="宋体" w:eastAsia="宋体" w:hAnsi="宋体" w:cs="宋体" w:hint="eastAsia"/>
          <w:szCs w:val="21"/>
        </w:rPr>
        <w:t>＜</w:t>
      </w:r>
      <w:r w:rsidRPr="00640770">
        <w:rPr>
          <w:rFonts w:ascii="宋体" w:eastAsia="宋体" w:hAnsi="宋体" w:cs="宋体"/>
          <w:szCs w:val="21"/>
        </w:rPr>
        <w:t>50mg/m3</w:t>
      </w:r>
      <w:r w:rsidRPr="00640770">
        <w:rPr>
          <w:rFonts w:ascii="宋体" w:eastAsia="宋体" w:hAnsi="宋体" w:cs="宋体" w:hint="eastAsia"/>
          <w:szCs w:val="21"/>
        </w:rPr>
        <w:t>（</w:t>
      </w:r>
      <w:r w:rsidRPr="00640770">
        <w:rPr>
          <w:rFonts w:ascii="宋体" w:eastAsia="宋体" w:hAnsi="宋体" w:cs="宋体"/>
          <w:szCs w:val="21"/>
        </w:rPr>
        <w:t>15%O2</w:t>
      </w:r>
      <w:r w:rsidRPr="00640770">
        <w:rPr>
          <w:rFonts w:ascii="宋体" w:eastAsia="宋体" w:hAnsi="宋体" w:cs="宋体" w:hint="eastAsia"/>
          <w:szCs w:val="21"/>
        </w:rPr>
        <w:t>含量）；</w:t>
      </w:r>
      <w:r w:rsidRPr="00640770">
        <w:rPr>
          <w:rFonts w:ascii="宋体" w:eastAsia="宋体" w:hAnsi="宋体" w:cs="宋体"/>
          <w:szCs w:val="21"/>
        </w:rPr>
        <w:t>CO</w:t>
      </w:r>
      <w:r w:rsidRPr="00640770">
        <w:rPr>
          <w:rFonts w:ascii="宋体" w:eastAsia="宋体" w:hAnsi="宋体" w:cs="宋体" w:hint="eastAsia"/>
          <w:szCs w:val="21"/>
        </w:rPr>
        <w:t>≤</w:t>
      </w:r>
      <w:r w:rsidRPr="00640770">
        <w:rPr>
          <w:rFonts w:ascii="宋体" w:eastAsia="宋体" w:hAnsi="宋体" w:cs="宋体"/>
          <w:szCs w:val="21"/>
        </w:rPr>
        <w:t xml:space="preserve">15ppmvd(15%O2 </w:t>
      </w:r>
      <w:r w:rsidRPr="00640770">
        <w:rPr>
          <w:rFonts w:ascii="宋体" w:eastAsia="宋体" w:hAnsi="宋体" w:cs="宋体" w:hint="eastAsia"/>
          <w:szCs w:val="21"/>
        </w:rPr>
        <w:t>含量</w:t>
      </w:r>
      <w:r w:rsidRPr="00640770">
        <w:rPr>
          <w:rFonts w:ascii="宋体" w:eastAsia="宋体" w:hAnsi="宋体" w:cs="宋体"/>
          <w:szCs w:val="21"/>
        </w:rPr>
        <w:t>)</w:t>
      </w:r>
      <w:r w:rsidRPr="00640770">
        <w:rPr>
          <w:rFonts w:ascii="宋体" w:eastAsia="宋体" w:hAnsi="宋体" w:cs="宋体" w:hint="eastAsia"/>
          <w:szCs w:val="21"/>
        </w:rPr>
        <w:t>；挥发性有机物</w:t>
      </w:r>
      <w:proofErr w:type="spellStart"/>
      <w:r w:rsidRPr="00640770">
        <w:rPr>
          <w:rFonts w:ascii="宋体" w:eastAsia="宋体" w:hAnsi="宋体" w:cs="宋体"/>
          <w:szCs w:val="21"/>
        </w:rPr>
        <w:t>VoC</w:t>
      </w:r>
      <w:proofErr w:type="spellEnd"/>
      <w:r w:rsidRPr="00640770">
        <w:rPr>
          <w:rFonts w:ascii="宋体" w:eastAsia="宋体" w:hAnsi="宋体" w:cs="宋体"/>
          <w:szCs w:val="21"/>
        </w:rPr>
        <w:t>&lt;2ppmvd</w:t>
      </w:r>
      <w:r w:rsidRPr="00640770">
        <w:rPr>
          <w:rFonts w:ascii="宋体" w:eastAsia="宋体" w:hAnsi="宋体" w:cs="宋体" w:hint="eastAsia"/>
          <w:szCs w:val="21"/>
        </w:rPr>
        <w:t>（</w:t>
      </w:r>
      <w:r w:rsidRPr="00640770">
        <w:rPr>
          <w:rFonts w:ascii="宋体" w:eastAsia="宋体" w:hAnsi="宋体" w:cs="宋体"/>
          <w:szCs w:val="21"/>
        </w:rPr>
        <w:t>15%O2</w:t>
      </w:r>
      <w:r w:rsidRPr="00640770">
        <w:rPr>
          <w:rFonts w:ascii="宋体" w:eastAsia="宋体" w:hAnsi="宋体" w:cs="宋体" w:hint="eastAsia"/>
          <w:szCs w:val="21"/>
        </w:rPr>
        <w:t>含量）；</w:t>
      </w:r>
      <w:r w:rsidRPr="00640770">
        <w:rPr>
          <w:rFonts w:ascii="宋体" w:eastAsia="宋体" w:hAnsi="宋体" w:cs="宋体"/>
          <w:szCs w:val="21"/>
        </w:rPr>
        <w:t>SO2</w:t>
      </w:r>
      <w:r w:rsidRPr="00640770">
        <w:rPr>
          <w:rFonts w:ascii="宋体" w:eastAsia="宋体" w:hAnsi="宋体" w:cs="宋体" w:hint="eastAsia"/>
          <w:szCs w:val="21"/>
        </w:rPr>
        <w:t>＜</w:t>
      </w:r>
      <w:r w:rsidRPr="00640770">
        <w:rPr>
          <w:rFonts w:ascii="宋体" w:eastAsia="宋体" w:hAnsi="宋体" w:cs="宋体"/>
          <w:szCs w:val="21"/>
        </w:rPr>
        <w:t>35mg/m3</w:t>
      </w:r>
      <w:r w:rsidRPr="00640770">
        <w:rPr>
          <w:rFonts w:ascii="宋体" w:eastAsia="宋体" w:hAnsi="宋体" w:cs="宋体" w:hint="eastAsia"/>
          <w:szCs w:val="21"/>
        </w:rPr>
        <w:t>（</w:t>
      </w:r>
      <w:r w:rsidRPr="00640770">
        <w:rPr>
          <w:rFonts w:ascii="宋体" w:eastAsia="宋体" w:hAnsi="宋体" w:cs="宋体"/>
          <w:szCs w:val="21"/>
        </w:rPr>
        <w:t>15%O2</w:t>
      </w:r>
      <w:r w:rsidRPr="00640770">
        <w:rPr>
          <w:rFonts w:ascii="宋体" w:eastAsia="宋体" w:hAnsi="宋体" w:cs="宋体" w:hint="eastAsia"/>
          <w:szCs w:val="21"/>
        </w:rPr>
        <w:t>含量）。</w:t>
      </w:r>
    </w:p>
    <w:p w14:paraId="6785184A" w14:textId="1FE69157" w:rsidR="007C568B" w:rsidRPr="00640770" w:rsidRDefault="007C568B" w:rsidP="007C568B">
      <w:pPr>
        <w:snapToGrid w:val="0"/>
        <w:spacing w:line="360" w:lineRule="auto"/>
        <w:ind w:firstLineChars="200" w:firstLine="420"/>
        <w:rPr>
          <w:rFonts w:ascii="宋体" w:eastAsia="宋体" w:hAnsi="宋体" w:cs="宋体"/>
          <w:szCs w:val="21"/>
        </w:rPr>
      </w:pPr>
      <w:r w:rsidRPr="00640770">
        <w:rPr>
          <w:rFonts w:ascii="宋体" w:eastAsia="宋体" w:hAnsi="宋体" w:cs="宋体" w:hint="eastAsia"/>
          <w:szCs w:val="21"/>
          <w:u w:val="single"/>
        </w:rPr>
        <w:t>每台机组</w:t>
      </w:r>
      <w:r w:rsidRPr="00640770">
        <w:rPr>
          <w:rFonts w:ascii="宋体" w:eastAsia="宋体" w:hAnsi="宋体" w:cs="宋体"/>
          <w:szCs w:val="21"/>
          <w:u w:val="single"/>
        </w:rPr>
        <w:t>NO</w:t>
      </w:r>
      <w:r w:rsidRPr="00640770">
        <w:rPr>
          <w:rFonts w:ascii="宋体" w:eastAsia="宋体" w:hAnsi="宋体" w:cs="宋体"/>
          <w:szCs w:val="21"/>
          <w:u w:val="single"/>
          <w:vertAlign w:val="subscript"/>
        </w:rPr>
        <w:t>X</w:t>
      </w:r>
      <w:r w:rsidRPr="00640770">
        <w:rPr>
          <w:rFonts w:ascii="宋体" w:eastAsia="宋体" w:hAnsi="宋体" w:cs="宋体" w:hint="eastAsia"/>
          <w:szCs w:val="21"/>
          <w:u w:val="single"/>
        </w:rPr>
        <w:t>排放浓度达不到</w:t>
      </w:r>
      <w:r w:rsidR="00493B94" w:rsidRPr="00640770">
        <w:rPr>
          <w:rFonts w:ascii="宋体" w:eastAsia="宋体" w:hAnsi="宋体" w:cs="宋体" w:hint="eastAsia"/>
          <w:szCs w:val="21"/>
          <w:u w:val="single"/>
        </w:rPr>
        <w:t>技术规范书</w:t>
      </w:r>
      <w:r w:rsidRPr="00640770">
        <w:rPr>
          <w:rFonts w:ascii="宋体" w:eastAsia="宋体" w:hAnsi="宋体" w:cs="宋体" w:hint="eastAsia"/>
          <w:szCs w:val="21"/>
          <w:u w:val="single"/>
        </w:rPr>
        <w:t>保证值时，整改发生的所有费用及</w:t>
      </w:r>
      <w:r w:rsidRPr="00640770">
        <w:rPr>
          <w:rFonts w:ascii="宋体" w:eastAsia="宋体" w:hAnsi="宋体" w:cs="宋体"/>
          <w:szCs w:val="21"/>
          <w:u w:val="single"/>
        </w:rPr>
        <w:t>NOx</w:t>
      </w:r>
      <w:r w:rsidRPr="00640770">
        <w:rPr>
          <w:rFonts w:ascii="宋体" w:eastAsia="宋体" w:hAnsi="宋体" w:cs="宋体" w:hint="eastAsia"/>
          <w:szCs w:val="21"/>
          <w:u w:val="single"/>
        </w:rPr>
        <w:t>超标造成的环保罚款由卖方承担。</w:t>
      </w:r>
    </w:p>
    <w:p w14:paraId="7801D048" w14:textId="77777777" w:rsidR="007C568B" w:rsidRPr="00640770" w:rsidRDefault="007C568B" w:rsidP="007C568B">
      <w:pPr>
        <w:snapToGrid w:val="0"/>
        <w:ind w:firstLineChars="200" w:firstLine="420"/>
        <w:rPr>
          <w:rFonts w:ascii="宋体" w:eastAsia="宋体" w:hAnsi="宋体" w:cs="宋体"/>
          <w:szCs w:val="21"/>
        </w:rPr>
      </w:pPr>
      <w:r w:rsidRPr="00640770">
        <w:rPr>
          <w:rFonts w:ascii="宋体" w:eastAsia="宋体" w:hAnsi="宋体" w:cs="宋体"/>
          <w:szCs w:val="21"/>
        </w:rPr>
        <w:t>(4)噪声(违约赔偿项目)</w:t>
      </w:r>
    </w:p>
    <w:p w14:paraId="78A04E97" w14:textId="77777777" w:rsidR="007C568B" w:rsidRPr="00640770" w:rsidRDefault="007C568B" w:rsidP="007C568B">
      <w:pPr>
        <w:snapToGrid w:val="0"/>
        <w:ind w:firstLineChars="200" w:firstLine="420"/>
        <w:rPr>
          <w:rFonts w:ascii="宋体" w:eastAsia="宋体" w:hAnsi="宋体" w:cs="宋体"/>
          <w:szCs w:val="21"/>
        </w:rPr>
      </w:pPr>
      <w:r w:rsidRPr="00640770">
        <w:rPr>
          <w:rFonts w:ascii="宋体" w:eastAsia="宋体" w:hAnsi="宋体" w:cs="宋体"/>
          <w:szCs w:val="21"/>
        </w:rPr>
        <w:t>每套联合循环机组</w:t>
      </w:r>
      <w:r w:rsidRPr="00640770">
        <w:rPr>
          <w:rFonts w:ascii="宋体" w:eastAsia="宋体" w:hAnsi="宋体" w:cs="宋体" w:hint="eastAsia"/>
          <w:szCs w:val="21"/>
          <w:u w:val="single"/>
        </w:rPr>
        <w:t>噪声升高</w:t>
      </w:r>
      <w:r w:rsidRPr="00640770">
        <w:rPr>
          <w:rFonts w:ascii="宋体" w:eastAsia="宋体" w:hAnsi="宋体" w:cs="宋体"/>
          <w:szCs w:val="21"/>
          <w:u w:val="single"/>
        </w:rPr>
        <w:t>20</w:t>
      </w:r>
      <w:r w:rsidRPr="00640770">
        <w:rPr>
          <w:rFonts w:ascii="宋体" w:eastAsia="宋体" w:hAnsi="宋体" w:cs="宋体" w:hint="eastAsia"/>
          <w:szCs w:val="21"/>
          <w:u w:val="single"/>
        </w:rPr>
        <w:t>万元</w:t>
      </w:r>
      <w:r w:rsidRPr="00640770">
        <w:rPr>
          <w:rFonts w:ascii="宋体" w:eastAsia="宋体" w:hAnsi="宋体" w:cs="宋体"/>
          <w:szCs w:val="21"/>
          <w:u w:val="single"/>
        </w:rPr>
        <w:t>/dB</w:t>
      </w:r>
    </w:p>
    <w:p w14:paraId="38F4018C" w14:textId="77777777" w:rsidR="007C568B" w:rsidRPr="00640770" w:rsidRDefault="007C568B" w:rsidP="007C568B">
      <w:pPr>
        <w:snapToGrid w:val="0"/>
        <w:ind w:firstLineChars="200" w:firstLine="420"/>
        <w:rPr>
          <w:rFonts w:ascii="宋体" w:eastAsia="宋体" w:hAnsi="宋体" w:cs="宋体"/>
          <w:szCs w:val="21"/>
        </w:rPr>
      </w:pPr>
      <w:r w:rsidRPr="00640770">
        <w:rPr>
          <w:rFonts w:ascii="宋体" w:eastAsia="宋体" w:hAnsi="宋体" w:cs="宋体"/>
          <w:szCs w:val="21"/>
        </w:rPr>
        <w:t>(5)振动(违约赔偿项目)</w:t>
      </w:r>
    </w:p>
    <w:p w14:paraId="03EC3A18" w14:textId="77777777" w:rsidR="007C568B" w:rsidRPr="00640770" w:rsidRDefault="007C568B" w:rsidP="007C568B">
      <w:pPr>
        <w:snapToGrid w:val="0"/>
        <w:spacing w:line="360" w:lineRule="auto"/>
        <w:ind w:firstLineChars="200" w:firstLine="420"/>
        <w:rPr>
          <w:rFonts w:ascii="宋体" w:eastAsia="宋体" w:hAnsi="宋体" w:cs="宋体"/>
          <w:szCs w:val="21"/>
          <w:u w:val="single"/>
        </w:rPr>
      </w:pPr>
      <w:r w:rsidRPr="00640770">
        <w:rPr>
          <w:rFonts w:ascii="宋体" w:eastAsia="宋体" w:hAnsi="宋体" w:cs="宋体" w:hint="eastAsia"/>
          <w:szCs w:val="21"/>
        </w:rPr>
        <w:t>燃机与汽机</w:t>
      </w:r>
      <w:r w:rsidRPr="00640770">
        <w:rPr>
          <w:rFonts w:ascii="宋体" w:eastAsia="宋体" w:hAnsi="宋体" w:cs="宋体" w:hint="eastAsia"/>
          <w:szCs w:val="21"/>
          <w:u w:val="single"/>
        </w:rPr>
        <w:t>机组轴振动值升高</w:t>
      </w:r>
      <w:r w:rsidRPr="00640770">
        <w:rPr>
          <w:rFonts w:ascii="宋体" w:eastAsia="宋体" w:hAnsi="宋体" w:cs="宋体"/>
          <w:szCs w:val="21"/>
          <w:u w:val="single"/>
        </w:rPr>
        <w:t>20</w:t>
      </w:r>
      <w:r w:rsidRPr="00640770">
        <w:rPr>
          <w:rFonts w:ascii="宋体" w:eastAsia="宋体" w:hAnsi="宋体" w:cs="宋体" w:hint="eastAsia"/>
          <w:szCs w:val="21"/>
          <w:u w:val="single"/>
        </w:rPr>
        <w:t>万元</w:t>
      </w:r>
      <w:r w:rsidRPr="00640770">
        <w:rPr>
          <w:rFonts w:ascii="宋体" w:eastAsia="宋体" w:hAnsi="宋体" w:cs="宋体"/>
          <w:szCs w:val="21"/>
          <w:u w:val="single"/>
        </w:rPr>
        <w:t>/</w:t>
      </w:r>
      <w:r w:rsidRPr="00640770">
        <w:rPr>
          <w:rFonts w:ascii="宋体" w:eastAsia="宋体" w:hAnsi="宋体" w:cs="宋体" w:hint="eastAsia"/>
          <w:szCs w:val="21"/>
          <w:u w:val="single"/>
        </w:rPr>
        <w:t>μ</w:t>
      </w:r>
      <w:r w:rsidRPr="00640770">
        <w:rPr>
          <w:rFonts w:ascii="宋体" w:eastAsia="宋体" w:hAnsi="宋体" w:cs="宋体"/>
          <w:szCs w:val="21"/>
          <w:u w:val="single"/>
        </w:rPr>
        <w:t>m (</w:t>
      </w:r>
      <w:r w:rsidRPr="00640770">
        <w:rPr>
          <w:rFonts w:ascii="宋体" w:eastAsia="宋体" w:hAnsi="宋体" w:cs="宋体" w:hint="eastAsia"/>
          <w:szCs w:val="21"/>
          <w:u w:val="single"/>
        </w:rPr>
        <w:t>每台机组</w:t>
      </w:r>
      <w:r w:rsidRPr="00640770">
        <w:rPr>
          <w:rFonts w:ascii="宋体" w:eastAsia="宋体" w:hAnsi="宋体" w:cs="宋体"/>
          <w:szCs w:val="21"/>
          <w:u w:val="single"/>
        </w:rPr>
        <w:t>)</w:t>
      </w:r>
      <w:r w:rsidRPr="00640770">
        <w:rPr>
          <w:rFonts w:ascii="宋体" w:eastAsia="宋体" w:hAnsi="宋体" w:cs="宋体" w:hint="eastAsia"/>
          <w:szCs w:val="21"/>
          <w:u w:val="single"/>
        </w:rPr>
        <w:t>，瓦振值升高</w:t>
      </w:r>
      <w:r w:rsidRPr="00640770">
        <w:rPr>
          <w:rFonts w:ascii="宋体" w:eastAsia="宋体" w:hAnsi="宋体" w:cs="宋体"/>
          <w:szCs w:val="21"/>
          <w:u w:val="single"/>
        </w:rPr>
        <w:t>50</w:t>
      </w:r>
      <w:r w:rsidRPr="00640770">
        <w:rPr>
          <w:rFonts w:ascii="宋体" w:eastAsia="宋体" w:hAnsi="宋体" w:cs="宋体" w:hint="eastAsia"/>
          <w:szCs w:val="21"/>
          <w:u w:val="single"/>
        </w:rPr>
        <w:t>万元</w:t>
      </w:r>
      <w:r w:rsidRPr="00640770">
        <w:rPr>
          <w:rFonts w:ascii="宋体" w:eastAsia="宋体" w:hAnsi="宋体" w:cs="宋体"/>
          <w:szCs w:val="21"/>
          <w:u w:val="single"/>
        </w:rPr>
        <w:t>/(mm/s)(</w:t>
      </w:r>
      <w:r w:rsidRPr="00640770">
        <w:rPr>
          <w:rFonts w:ascii="宋体" w:eastAsia="宋体" w:hAnsi="宋体" w:cs="宋体" w:hint="eastAsia"/>
          <w:szCs w:val="21"/>
          <w:u w:val="single"/>
        </w:rPr>
        <w:t>每台机组</w:t>
      </w:r>
      <w:r w:rsidRPr="00640770">
        <w:rPr>
          <w:rFonts w:ascii="宋体" w:eastAsia="宋体" w:hAnsi="宋体" w:cs="宋体"/>
          <w:szCs w:val="21"/>
          <w:u w:val="single"/>
        </w:rPr>
        <w:t>)</w:t>
      </w:r>
      <w:r w:rsidRPr="00640770">
        <w:rPr>
          <w:rFonts w:ascii="宋体" w:eastAsia="宋体" w:hAnsi="宋体" w:cs="宋体" w:hint="eastAsia"/>
          <w:szCs w:val="21"/>
          <w:u w:val="single"/>
        </w:rPr>
        <w:t>。</w:t>
      </w:r>
    </w:p>
    <w:p w14:paraId="1A66202A" w14:textId="77777777" w:rsidR="007C568B" w:rsidRPr="00640770" w:rsidRDefault="007C568B" w:rsidP="007C568B">
      <w:pPr>
        <w:snapToGrid w:val="0"/>
        <w:spacing w:line="360" w:lineRule="auto"/>
        <w:rPr>
          <w:rFonts w:ascii="宋体" w:eastAsia="宋体" w:hAnsi="宋体" w:cs="宋体"/>
          <w:szCs w:val="21"/>
        </w:rPr>
      </w:pPr>
      <w:r w:rsidRPr="00640770">
        <w:rPr>
          <w:rFonts w:ascii="宋体" w:eastAsia="宋体" w:hAnsi="宋体" w:cs="Arial"/>
          <w:szCs w:val="21"/>
        </w:rPr>
        <w:t xml:space="preserve">   </w:t>
      </w:r>
      <w:r w:rsidRPr="00640770">
        <w:rPr>
          <w:rFonts w:ascii="宋体" w:eastAsia="宋体" w:hAnsi="宋体" w:cs="宋体"/>
          <w:szCs w:val="21"/>
        </w:rPr>
        <w:t xml:space="preserve"> </w:t>
      </w:r>
      <w:r w:rsidRPr="00640770">
        <w:rPr>
          <w:rFonts w:ascii="宋体" w:eastAsia="宋体" w:hAnsi="宋体" w:cs="宋体" w:hint="eastAsia"/>
          <w:szCs w:val="21"/>
        </w:rPr>
        <w:t>不满一个违约金计算单位的，按实际比例计算。如上述任何一项的违约金比率超过以上条款指出的违约金比率的五倍时，买方有权要求卖方以更大的违约金比率来支付违约金，其具体违约金比率可由双方协商决定。如果达不成协议，卖方应在买方同意的时间内尽快提供买方满意的替换件。</w:t>
      </w:r>
    </w:p>
    <w:p w14:paraId="5AECB13D" w14:textId="77777777" w:rsidR="007C568B" w:rsidRPr="00640770" w:rsidRDefault="007C568B" w:rsidP="007C568B">
      <w:pPr>
        <w:snapToGrid w:val="0"/>
        <w:spacing w:line="360" w:lineRule="auto"/>
        <w:ind w:firstLineChars="200" w:firstLine="420"/>
        <w:rPr>
          <w:rFonts w:ascii="宋体" w:eastAsia="宋体" w:hAnsi="宋体" w:cs="宋体"/>
          <w:szCs w:val="21"/>
        </w:rPr>
      </w:pPr>
      <w:r w:rsidRPr="00640770">
        <w:rPr>
          <w:rFonts w:ascii="宋体" w:eastAsia="宋体" w:hAnsi="宋体" w:cs="宋体" w:hint="eastAsia"/>
          <w:szCs w:val="21"/>
        </w:rPr>
        <w:t>卖方提交违约金后，仍有义务向买方提供技术帮助，采取各种措施以使设备达到各项经济指标。</w:t>
      </w:r>
    </w:p>
    <w:p w14:paraId="45586406" w14:textId="77777777" w:rsidR="007C568B" w:rsidRPr="00640770" w:rsidRDefault="007C568B" w:rsidP="007C568B">
      <w:pPr>
        <w:snapToGrid w:val="0"/>
        <w:spacing w:line="360" w:lineRule="auto"/>
        <w:ind w:firstLineChars="200" w:firstLine="420"/>
        <w:rPr>
          <w:rFonts w:ascii="宋体" w:eastAsia="宋体" w:hAnsi="宋体" w:cs="Arial"/>
          <w:b/>
          <w:szCs w:val="21"/>
        </w:rPr>
      </w:pPr>
      <w:r w:rsidRPr="00640770">
        <w:rPr>
          <w:rFonts w:ascii="宋体" w:eastAsia="宋体" w:hAnsi="宋体" w:cs="宋体" w:hint="eastAsia"/>
          <w:szCs w:val="21"/>
        </w:rPr>
        <w:t>每套合同设备按照以上几项累积计算的最大违约金总金额将不超过该套合同</w:t>
      </w:r>
      <w:r w:rsidRPr="00640770">
        <w:rPr>
          <w:rFonts w:ascii="宋体" w:eastAsia="宋体" w:hAnsi="宋体" w:cs="宋体" w:hint="eastAsia"/>
          <w:szCs w:val="21"/>
          <w:u w:val="single"/>
        </w:rPr>
        <w:t>设备总价的</w:t>
      </w:r>
      <w:r w:rsidRPr="00640770">
        <w:rPr>
          <w:rFonts w:ascii="宋体" w:eastAsia="宋体" w:hAnsi="宋体" w:cs="宋体"/>
          <w:szCs w:val="21"/>
          <w:u w:val="single"/>
        </w:rPr>
        <w:t>10%</w:t>
      </w:r>
      <w:r w:rsidRPr="00640770">
        <w:rPr>
          <w:rFonts w:ascii="宋体" w:eastAsia="宋体" w:hAnsi="宋体" w:cs="宋体" w:hint="eastAsia"/>
          <w:szCs w:val="21"/>
        </w:rPr>
        <w:t>。卖方支付全部违约金之日，即为买方承认该套合同设备可以通过初步验收并出具初步验收证书之日</w:t>
      </w:r>
      <w:r w:rsidRPr="00640770">
        <w:rPr>
          <w:rFonts w:ascii="宋体" w:eastAsia="宋体" w:hAnsi="宋体" w:cs="Arial" w:hint="eastAsia"/>
          <w:szCs w:val="21"/>
        </w:rPr>
        <w:t>。</w:t>
      </w:r>
    </w:p>
    <w:p w14:paraId="6B02257A" w14:textId="39785A35"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11.2 </w:t>
      </w:r>
      <w:r w:rsidRPr="00640770">
        <w:rPr>
          <w:rFonts w:ascii="宋体" w:eastAsia="宋体" w:hAnsi="宋体" w:cs="Arial" w:hint="eastAsia"/>
          <w:szCs w:val="21"/>
        </w:rPr>
        <w:t>如果非因买方原因，卖方未能按技术规范书规定的交货期交货时（不可抗力除外），买方有权按下列比例向卖方收取迟交货物违约金：</w:t>
      </w:r>
    </w:p>
    <w:p w14:paraId="4C64975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迟交</w:t>
      </w:r>
      <w:r w:rsidRPr="00640770">
        <w:rPr>
          <w:rFonts w:ascii="宋体" w:eastAsia="宋体" w:hAnsi="宋体" w:cs="Arial"/>
          <w:szCs w:val="21"/>
        </w:rPr>
        <w:t>1</w:t>
      </w:r>
      <w:r w:rsidRPr="00640770">
        <w:rPr>
          <w:rFonts w:ascii="宋体" w:eastAsia="宋体" w:hAnsi="宋体" w:cs="Arial" w:hint="eastAsia"/>
          <w:szCs w:val="21"/>
        </w:rPr>
        <w:t>－</w:t>
      </w:r>
      <w:r w:rsidRPr="00640770">
        <w:rPr>
          <w:rFonts w:ascii="宋体" w:eastAsia="宋体" w:hAnsi="宋体" w:cs="Arial"/>
          <w:szCs w:val="21"/>
        </w:rPr>
        <w:t>4</w:t>
      </w:r>
      <w:r w:rsidRPr="00640770">
        <w:rPr>
          <w:rFonts w:ascii="宋体" w:eastAsia="宋体" w:hAnsi="宋体" w:cs="Arial" w:hint="eastAsia"/>
          <w:szCs w:val="21"/>
        </w:rPr>
        <w:t>周，每周违约金金额为迟交货物金额的</w:t>
      </w:r>
      <w:r w:rsidRPr="00640770">
        <w:rPr>
          <w:rFonts w:ascii="宋体" w:eastAsia="宋体" w:hAnsi="宋体" w:cs="Arial"/>
          <w:szCs w:val="21"/>
          <w:u w:val="single"/>
        </w:rPr>
        <w:t>0.5%</w:t>
      </w:r>
      <w:r w:rsidRPr="00640770">
        <w:rPr>
          <w:rFonts w:ascii="宋体" w:eastAsia="宋体" w:hAnsi="宋体" w:cs="Arial" w:hint="eastAsia"/>
          <w:szCs w:val="21"/>
        </w:rPr>
        <w:t>；</w:t>
      </w:r>
    </w:p>
    <w:p w14:paraId="4A0F566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迟交</w:t>
      </w:r>
      <w:r w:rsidRPr="00640770">
        <w:rPr>
          <w:rFonts w:ascii="宋体" w:eastAsia="宋体" w:hAnsi="宋体" w:cs="Arial"/>
          <w:szCs w:val="21"/>
        </w:rPr>
        <w:t>5</w:t>
      </w:r>
      <w:r w:rsidRPr="00640770">
        <w:rPr>
          <w:rFonts w:ascii="宋体" w:eastAsia="宋体" w:hAnsi="宋体" w:cs="Arial" w:hint="eastAsia"/>
          <w:szCs w:val="21"/>
        </w:rPr>
        <w:t>－</w:t>
      </w:r>
      <w:r w:rsidRPr="00640770">
        <w:rPr>
          <w:rFonts w:ascii="宋体" w:eastAsia="宋体" w:hAnsi="宋体" w:cs="Arial"/>
          <w:szCs w:val="21"/>
        </w:rPr>
        <w:t>8</w:t>
      </w:r>
      <w:r w:rsidRPr="00640770">
        <w:rPr>
          <w:rFonts w:ascii="宋体" w:eastAsia="宋体" w:hAnsi="宋体" w:cs="Arial" w:hint="eastAsia"/>
          <w:szCs w:val="21"/>
        </w:rPr>
        <w:t>周，每周违约金金额为迟交货物金额的</w:t>
      </w:r>
      <w:r w:rsidRPr="00640770">
        <w:rPr>
          <w:rFonts w:ascii="宋体" w:eastAsia="宋体" w:hAnsi="宋体" w:cs="Arial"/>
          <w:szCs w:val="21"/>
          <w:u w:val="single"/>
        </w:rPr>
        <w:t>1%</w:t>
      </w:r>
      <w:r w:rsidRPr="00640770">
        <w:rPr>
          <w:rFonts w:ascii="宋体" w:eastAsia="宋体" w:hAnsi="宋体" w:cs="Arial" w:hint="eastAsia"/>
          <w:szCs w:val="21"/>
        </w:rPr>
        <w:t>；</w:t>
      </w:r>
    </w:p>
    <w:p w14:paraId="497266D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迟交</w:t>
      </w:r>
      <w:r w:rsidRPr="00640770">
        <w:rPr>
          <w:rFonts w:ascii="宋体" w:eastAsia="宋体" w:hAnsi="宋体" w:cs="Arial"/>
          <w:szCs w:val="21"/>
        </w:rPr>
        <w:t>9</w:t>
      </w:r>
      <w:r w:rsidRPr="00640770">
        <w:rPr>
          <w:rFonts w:ascii="宋体" w:eastAsia="宋体" w:hAnsi="宋体" w:cs="Arial" w:hint="eastAsia"/>
          <w:szCs w:val="21"/>
        </w:rPr>
        <w:t>周以上，每周违约金金额为迟交货物金额的</w:t>
      </w:r>
      <w:r w:rsidRPr="00640770">
        <w:rPr>
          <w:rFonts w:ascii="宋体" w:eastAsia="宋体" w:hAnsi="宋体" w:cs="Arial"/>
          <w:szCs w:val="21"/>
          <w:u w:val="single"/>
        </w:rPr>
        <w:t>1.5%</w:t>
      </w:r>
      <w:r w:rsidRPr="00640770">
        <w:rPr>
          <w:rFonts w:ascii="宋体" w:eastAsia="宋体" w:hAnsi="宋体" w:cs="Arial" w:hint="eastAsia"/>
          <w:szCs w:val="21"/>
        </w:rPr>
        <w:t>；</w:t>
      </w:r>
    </w:p>
    <w:p w14:paraId="44DF18A6"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不满一周按一周计算。</w:t>
      </w:r>
    </w:p>
    <w:p w14:paraId="3DC15F0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每套合同设备迟交货物的违约金总金额不超过该套合同设备总价的</w:t>
      </w:r>
      <w:r w:rsidRPr="00640770">
        <w:rPr>
          <w:rFonts w:ascii="宋体" w:eastAsia="宋体" w:hAnsi="宋体" w:cs="Arial"/>
          <w:szCs w:val="21"/>
          <w:u w:val="single"/>
        </w:rPr>
        <w:t>10%</w:t>
      </w:r>
      <w:r w:rsidRPr="00640770">
        <w:rPr>
          <w:rFonts w:ascii="宋体" w:eastAsia="宋体" w:hAnsi="宋体" w:cs="Arial" w:hint="eastAsia"/>
          <w:szCs w:val="21"/>
        </w:rPr>
        <w:t>。</w:t>
      </w:r>
    </w:p>
    <w:p w14:paraId="3E67C817"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卖方支付迟交违约金，并不解除卖方按照合同继续交货的义务。</w:t>
      </w:r>
    </w:p>
    <w:p w14:paraId="2E7402C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对安装有</w:t>
      </w:r>
      <w:r w:rsidRPr="00640770">
        <w:rPr>
          <w:rFonts w:ascii="宋体" w:eastAsia="宋体" w:hAnsi="宋体" w:cs="Arial" w:hint="eastAsia"/>
          <w:b/>
          <w:szCs w:val="21"/>
        </w:rPr>
        <w:t>重大影响</w:t>
      </w:r>
      <w:r w:rsidRPr="00640770">
        <w:rPr>
          <w:rFonts w:ascii="宋体" w:eastAsia="宋体" w:hAnsi="宋体" w:cs="Arial" w:hint="eastAsia"/>
          <w:szCs w:val="21"/>
        </w:rPr>
        <w:t>的设备迟交超过</w:t>
      </w:r>
      <w:r w:rsidRPr="00640770">
        <w:rPr>
          <w:rFonts w:ascii="宋体" w:eastAsia="宋体" w:hAnsi="宋体" w:cs="Arial"/>
          <w:szCs w:val="21"/>
        </w:rPr>
        <w:t xml:space="preserve"> 3 </w:t>
      </w:r>
      <w:r w:rsidRPr="00640770">
        <w:rPr>
          <w:rFonts w:ascii="宋体" w:eastAsia="宋体" w:hAnsi="宋体" w:cs="Arial" w:hint="eastAsia"/>
          <w:szCs w:val="21"/>
        </w:rPr>
        <w:t>个月时，买方有权终止部分或全部合同。</w:t>
      </w:r>
    </w:p>
    <w:p w14:paraId="339C7A9E" w14:textId="263564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11.3 </w:t>
      </w:r>
      <w:r w:rsidRPr="00640770">
        <w:rPr>
          <w:rFonts w:ascii="宋体" w:eastAsia="宋体" w:hAnsi="宋体" w:cs="Arial" w:hint="eastAsia"/>
          <w:szCs w:val="21"/>
        </w:rPr>
        <w:t>如果卖方因自身原因，未能按技术规范书的规定按时交付技术资料导致合同设备安装受到延误时，每迟交一周，卖方应就每种图纸或每个图号向买方支付</w:t>
      </w:r>
      <w:r w:rsidRPr="00640770">
        <w:rPr>
          <w:rFonts w:ascii="宋体" w:eastAsia="宋体" w:hAnsi="宋体" w:cs="Arial"/>
          <w:szCs w:val="21"/>
        </w:rPr>
        <w:t>1</w:t>
      </w:r>
      <w:r w:rsidRPr="00640770">
        <w:rPr>
          <w:rFonts w:ascii="宋体" w:eastAsia="宋体" w:hAnsi="宋体" w:cs="Arial" w:hint="eastAsia"/>
          <w:szCs w:val="21"/>
        </w:rPr>
        <w:t>万元人民币的违约金。技术资料</w:t>
      </w:r>
      <w:r w:rsidRPr="00640770">
        <w:rPr>
          <w:rFonts w:ascii="宋体" w:eastAsia="宋体" w:hAnsi="宋体" w:cs="Arial" w:hint="eastAsia"/>
          <w:szCs w:val="21"/>
        </w:rPr>
        <w:lastRenderedPageBreak/>
        <w:t>迟交的违约金总价不得超过该套合同设备价格的</w:t>
      </w:r>
      <w:r w:rsidRPr="00640770">
        <w:rPr>
          <w:rFonts w:ascii="宋体" w:eastAsia="宋体" w:hAnsi="宋体" w:cs="Arial"/>
          <w:szCs w:val="21"/>
        </w:rPr>
        <w:t>1%</w:t>
      </w:r>
      <w:r w:rsidRPr="00640770">
        <w:rPr>
          <w:rFonts w:ascii="宋体" w:eastAsia="宋体" w:hAnsi="宋体" w:cs="Arial" w:hint="eastAsia"/>
          <w:szCs w:val="21"/>
        </w:rPr>
        <w:t>。</w:t>
      </w:r>
    </w:p>
    <w:p w14:paraId="1518DAD0"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11.4 </w:t>
      </w:r>
      <w:r w:rsidRPr="00640770">
        <w:rPr>
          <w:rFonts w:ascii="宋体" w:eastAsia="宋体" w:hAnsi="宋体" w:cs="Arial" w:hint="eastAsia"/>
          <w:szCs w:val="21"/>
        </w:rPr>
        <w:t>如果由于卖方所提供技术资料的错误或不完整或技术服务的延误、疏忽和</w:t>
      </w:r>
      <w:r w:rsidRPr="00640770">
        <w:rPr>
          <w:rFonts w:ascii="宋体" w:eastAsia="宋体" w:hAnsi="宋体" w:cs="Arial"/>
          <w:szCs w:val="21"/>
        </w:rPr>
        <w:t>/</w:t>
      </w:r>
      <w:r w:rsidRPr="00640770">
        <w:rPr>
          <w:rFonts w:ascii="宋体" w:eastAsia="宋体" w:hAnsi="宋体" w:cs="Arial" w:hint="eastAsia"/>
          <w:szCs w:val="21"/>
        </w:rPr>
        <w:t>或错误，造成合同设备安装进度延误，每延误工期一周卖方将向买方支付每套合同设备价格</w:t>
      </w:r>
      <w:r w:rsidRPr="00640770">
        <w:rPr>
          <w:rFonts w:ascii="宋体" w:eastAsia="宋体" w:hAnsi="宋体" w:cs="Arial"/>
          <w:szCs w:val="21"/>
        </w:rPr>
        <w:t>0.5%</w:t>
      </w:r>
      <w:r w:rsidRPr="00640770">
        <w:rPr>
          <w:rFonts w:ascii="宋体" w:eastAsia="宋体" w:hAnsi="宋体" w:cs="Arial" w:hint="eastAsia"/>
          <w:szCs w:val="21"/>
        </w:rPr>
        <w:t>的违约金，每套合同设备此部分违约金最多不应超过该套合同设备价格的</w:t>
      </w:r>
      <w:r w:rsidRPr="00640770">
        <w:rPr>
          <w:rFonts w:ascii="宋体" w:eastAsia="宋体" w:hAnsi="宋体" w:cs="Arial"/>
          <w:szCs w:val="21"/>
        </w:rPr>
        <w:t>5%</w:t>
      </w:r>
      <w:r w:rsidRPr="00640770">
        <w:rPr>
          <w:rFonts w:ascii="宋体" w:eastAsia="宋体" w:hAnsi="宋体" w:cs="Arial" w:hint="eastAsia"/>
          <w:szCs w:val="21"/>
        </w:rPr>
        <w:t>。同时卖方须支付因此给买方造成的损失。质保期内在设备运行期间，由于卖方所提供技术资料的错误或不完整或技术服务的延误、疏忽和</w:t>
      </w:r>
      <w:r w:rsidRPr="00640770">
        <w:rPr>
          <w:rFonts w:ascii="宋体" w:eastAsia="宋体" w:hAnsi="宋体" w:cs="Arial"/>
          <w:szCs w:val="21"/>
        </w:rPr>
        <w:t>/</w:t>
      </w:r>
      <w:r w:rsidRPr="00640770">
        <w:rPr>
          <w:rFonts w:ascii="宋体" w:eastAsia="宋体" w:hAnsi="宋体" w:cs="Arial" w:hint="eastAsia"/>
          <w:szCs w:val="21"/>
        </w:rPr>
        <w:t>或错误造成设备停运或设备损坏，每停运一天扣卖方</w:t>
      </w:r>
      <w:r w:rsidRPr="00640770">
        <w:rPr>
          <w:rFonts w:ascii="宋体" w:eastAsia="宋体" w:hAnsi="宋体" w:cs="Arial"/>
          <w:szCs w:val="21"/>
        </w:rPr>
        <w:t>10</w:t>
      </w:r>
      <w:r w:rsidRPr="00640770">
        <w:rPr>
          <w:rFonts w:ascii="宋体" w:eastAsia="宋体" w:hAnsi="宋体" w:cs="Arial" w:hint="eastAsia"/>
          <w:szCs w:val="21"/>
        </w:rPr>
        <w:t>万元违约金，对由此造成的设备损坏卖方必须承担全部赔偿责任。上述违约金或设备损坏引起的所有修复费用买方有权在卖方的质保金中扣除。</w:t>
      </w:r>
    </w:p>
    <w:p w14:paraId="758F281D" w14:textId="6445AD19"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11.5 </w:t>
      </w:r>
      <w:r w:rsidRPr="00640770">
        <w:rPr>
          <w:rFonts w:ascii="宋体" w:eastAsia="宋体" w:hAnsi="宋体" w:cs="Arial" w:hint="eastAsia"/>
          <w:szCs w:val="21"/>
        </w:rPr>
        <w:t>除本合同另有规定外，卖方根据第</w:t>
      </w:r>
      <w:r w:rsidR="0096620B" w:rsidRPr="00640770">
        <w:rPr>
          <w:rFonts w:ascii="宋体" w:eastAsia="宋体" w:hAnsi="宋体" w:cs="Arial" w:hint="eastAsia"/>
          <w:szCs w:val="21"/>
        </w:rPr>
        <w:t>11.1、</w:t>
      </w:r>
      <w:r w:rsidRPr="00640770">
        <w:rPr>
          <w:rFonts w:ascii="宋体" w:eastAsia="宋体" w:hAnsi="宋体" w:cs="Arial"/>
          <w:szCs w:val="21"/>
        </w:rPr>
        <w:t>11.2</w:t>
      </w:r>
      <w:r w:rsidRPr="00640770">
        <w:rPr>
          <w:rFonts w:ascii="宋体" w:eastAsia="宋体" w:hAnsi="宋体" w:cs="Arial" w:hint="eastAsia"/>
          <w:szCs w:val="21"/>
        </w:rPr>
        <w:t>、</w:t>
      </w:r>
      <w:r w:rsidRPr="00640770">
        <w:rPr>
          <w:rFonts w:ascii="宋体" w:eastAsia="宋体" w:hAnsi="宋体" w:cs="Arial"/>
          <w:szCs w:val="21"/>
        </w:rPr>
        <w:t>11.3</w:t>
      </w:r>
      <w:r w:rsidRPr="00640770">
        <w:rPr>
          <w:rFonts w:ascii="宋体" w:eastAsia="宋体" w:hAnsi="宋体" w:cs="Arial" w:hint="eastAsia"/>
          <w:szCs w:val="21"/>
        </w:rPr>
        <w:t>和</w:t>
      </w:r>
      <w:r w:rsidRPr="00640770">
        <w:rPr>
          <w:rFonts w:ascii="宋体" w:eastAsia="宋体" w:hAnsi="宋体" w:cs="Arial"/>
          <w:szCs w:val="21"/>
        </w:rPr>
        <w:t>11.4</w:t>
      </w:r>
      <w:r w:rsidRPr="00640770">
        <w:rPr>
          <w:rFonts w:ascii="宋体" w:eastAsia="宋体" w:hAnsi="宋体" w:cs="Arial" w:hint="eastAsia"/>
          <w:szCs w:val="21"/>
        </w:rPr>
        <w:t>条承担的每套合同设备的违约金总价累计不应超过该套合同设备价格的</w:t>
      </w:r>
      <w:r w:rsidR="00A27631" w:rsidRPr="00640770">
        <w:rPr>
          <w:rFonts w:ascii="宋体" w:eastAsia="宋体" w:hAnsi="宋体" w:cs="Arial" w:hint="eastAsia"/>
          <w:szCs w:val="21"/>
          <w:u w:val="single"/>
        </w:rPr>
        <w:t>15</w:t>
      </w:r>
      <w:r w:rsidRPr="00640770">
        <w:rPr>
          <w:rFonts w:ascii="宋体" w:eastAsia="宋体" w:hAnsi="宋体" w:cs="Arial"/>
          <w:szCs w:val="21"/>
          <w:u w:val="single"/>
        </w:rPr>
        <w:t>%</w:t>
      </w:r>
      <w:r w:rsidRPr="00640770">
        <w:rPr>
          <w:rFonts w:ascii="宋体" w:eastAsia="宋体" w:hAnsi="宋体" w:cs="Arial" w:hint="eastAsia"/>
          <w:szCs w:val="21"/>
        </w:rPr>
        <w:t>。</w:t>
      </w:r>
    </w:p>
    <w:p w14:paraId="1002D67A"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11.6</w:t>
      </w:r>
      <w:r w:rsidRPr="00640770">
        <w:rPr>
          <w:rFonts w:ascii="宋体" w:eastAsia="宋体" w:hAnsi="宋体" w:cs="Arial" w:hint="eastAsia"/>
          <w:szCs w:val="21"/>
        </w:rPr>
        <w:t>卖方支付上述违约金并不解除按合同规定应承担的其它义务。</w:t>
      </w:r>
    </w:p>
    <w:p w14:paraId="57EAB633"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11.7 </w:t>
      </w:r>
      <w:r w:rsidRPr="00640770">
        <w:rPr>
          <w:rFonts w:ascii="宋体" w:eastAsia="宋体" w:hAnsi="宋体" w:cs="Arial" w:hint="eastAsia"/>
          <w:szCs w:val="21"/>
        </w:rPr>
        <w:t>每套合同设备最后一批货物交付完毕后的剩余部件，应按合理进度交付，但在任何情况下应在该机组初步验收证书签发之前全部交完。</w:t>
      </w:r>
    </w:p>
    <w:p w14:paraId="625C9EFD"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11.8</w:t>
      </w:r>
      <w:r w:rsidRPr="00640770">
        <w:rPr>
          <w:rFonts w:ascii="宋体" w:eastAsia="宋体" w:hAnsi="宋体" w:cs="Arial" w:hint="eastAsia"/>
          <w:szCs w:val="21"/>
        </w:rPr>
        <w:t>若卖方为联合体，出现违约联合体双方成员各自均需按上述约定向买方支付违约金。待联合体双方根据联合体共同投标协议明确责任，并向买方提交联合体双方签字盖章的违约责任确认材料后，买方将退还无责一方支付的违约金。</w:t>
      </w:r>
    </w:p>
    <w:p w14:paraId="164C2F4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11.9</w:t>
      </w:r>
      <w:r w:rsidRPr="00640770">
        <w:rPr>
          <w:rFonts w:ascii="宋体" w:eastAsia="宋体" w:hAnsi="宋体" w:cs="Arial" w:hint="eastAsia"/>
          <w:szCs w:val="21"/>
        </w:rPr>
        <w:t>如果由于买方原因迟付货款，买方须按下列方式支付违约金：</w:t>
      </w:r>
    </w:p>
    <w:p w14:paraId="03BF32D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迟付</w:t>
      </w:r>
      <w:r w:rsidRPr="00640770">
        <w:rPr>
          <w:rFonts w:ascii="宋体" w:eastAsia="宋体" w:hAnsi="宋体" w:cs="Arial"/>
          <w:szCs w:val="21"/>
        </w:rPr>
        <w:t>1- 4</w:t>
      </w:r>
      <w:r w:rsidRPr="00640770">
        <w:rPr>
          <w:rFonts w:ascii="宋体" w:eastAsia="宋体" w:hAnsi="宋体" w:cs="Arial" w:hint="eastAsia"/>
          <w:szCs w:val="21"/>
        </w:rPr>
        <w:t>周，每周违约金金额为迟付金额的</w:t>
      </w:r>
      <w:r w:rsidRPr="00640770">
        <w:rPr>
          <w:rFonts w:ascii="宋体" w:eastAsia="宋体" w:hAnsi="宋体" w:cs="Arial"/>
          <w:szCs w:val="21"/>
        </w:rPr>
        <w:t>0.1%</w:t>
      </w:r>
      <w:r w:rsidRPr="00640770">
        <w:rPr>
          <w:rFonts w:ascii="宋体" w:eastAsia="宋体" w:hAnsi="宋体" w:cs="Arial" w:hint="eastAsia"/>
          <w:szCs w:val="21"/>
        </w:rPr>
        <w:t>；</w:t>
      </w:r>
      <w:r w:rsidRPr="00640770">
        <w:rPr>
          <w:rFonts w:ascii="宋体" w:eastAsia="宋体" w:hAnsi="宋体" w:cs="Arial"/>
          <w:szCs w:val="21"/>
        </w:rPr>
        <w:t xml:space="preserve"> </w:t>
      </w:r>
    </w:p>
    <w:p w14:paraId="590EB088"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迟付</w:t>
      </w:r>
      <w:r w:rsidRPr="00640770">
        <w:rPr>
          <w:rFonts w:ascii="宋体" w:eastAsia="宋体" w:hAnsi="宋体" w:cs="Arial"/>
          <w:szCs w:val="21"/>
        </w:rPr>
        <w:t>4</w:t>
      </w:r>
      <w:r w:rsidRPr="00640770">
        <w:rPr>
          <w:rFonts w:ascii="宋体" w:eastAsia="宋体" w:hAnsi="宋体" w:cs="Arial" w:hint="eastAsia"/>
          <w:szCs w:val="21"/>
        </w:rPr>
        <w:t>周以上，每周违约金金额为迟付金额的</w:t>
      </w:r>
      <w:r w:rsidRPr="00640770">
        <w:rPr>
          <w:rFonts w:ascii="宋体" w:eastAsia="宋体" w:hAnsi="宋体" w:cs="Arial"/>
          <w:szCs w:val="21"/>
        </w:rPr>
        <w:t>0.15%</w:t>
      </w:r>
      <w:r w:rsidRPr="00640770">
        <w:rPr>
          <w:rFonts w:ascii="宋体" w:eastAsia="宋体" w:hAnsi="宋体" w:cs="Arial" w:hint="eastAsia"/>
          <w:szCs w:val="21"/>
        </w:rPr>
        <w:t>；</w:t>
      </w:r>
    </w:p>
    <w:p w14:paraId="23973B5B"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hint="eastAsia"/>
          <w:szCs w:val="21"/>
        </w:rPr>
        <w:t>不足一周按比例计算。</w:t>
      </w:r>
    </w:p>
    <w:p w14:paraId="7BCCE5C0"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11.10</w:t>
      </w:r>
      <w:r w:rsidRPr="00640770">
        <w:rPr>
          <w:rFonts w:ascii="宋体" w:eastAsia="宋体" w:hAnsi="宋体" w:cs="Arial" w:hint="eastAsia"/>
          <w:szCs w:val="21"/>
        </w:rPr>
        <w:t>每套合同设备迟付款违约金总价不应超过每套合同设备价格的</w:t>
      </w:r>
      <w:r w:rsidRPr="00640770">
        <w:rPr>
          <w:rFonts w:ascii="宋体" w:eastAsia="宋体" w:hAnsi="宋体" w:cs="Arial"/>
          <w:szCs w:val="21"/>
        </w:rPr>
        <w:t>5%</w:t>
      </w:r>
      <w:r w:rsidRPr="00640770">
        <w:rPr>
          <w:rFonts w:ascii="宋体" w:eastAsia="宋体" w:hAnsi="宋体" w:cs="Arial" w:hint="eastAsia"/>
          <w:szCs w:val="21"/>
        </w:rPr>
        <w:t>。</w:t>
      </w:r>
    </w:p>
    <w:p w14:paraId="7E96F2D4"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11.11</w:t>
      </w:r>
      <w:r w:rsidRPr="00640770">
        <w:rPr>
          <w:rFonts w:ascii="宋体" w:eastAsia="宋体" w:hAnsi="宋体" w:cs="Arial" w:hint="eastAsia"/>
          <w:szCs w:val="21"/>
        </w:rPr>
        <w:t>合同在双方签字盖章并由买方签发合同生效通知书后</w:t>
      </w:r>
      <w:r w:rsidRPr="00640770">
        <w:rPr>
          <w:rFonts w:ascii="宋体" w:eastAsia="宋体" w:hAnsi="宋体" w:cs="Arial"/>
          <w:szCs w:val="21"/>
        </w:rPr>
        <w:t>30</w:t>
      </w:r>
      <w:r w:rsidRPr="00640770">
        <w:rPr>
          <w:rFonts w:ascii="宋体" w:eastAsia="宋体" w:hAnsi="宋体" w:cs="Arial" w:hint="eastAsia"/>
          <w:szCs w:val="21"/>
        </w:rPr>
        <w:t>天内，卖方应在买方支付预付款前向买方提交不可撤销的、以买方为受益人的合同总价</w:t>
      </w:r>
      <w:r w:rsidRPr="00640770">
        <w:rPr>
          <w:rFonts w:ascii="宋体" w:eastAsia="宋体" w:hAnsi="宋体" w:cs="Arial"/>
          <w:szCs w:val="21"/>
        </w:rPr>
        <w:t>10%</w:t>
      </w:r>
      <w:r w:rsidRPr="00640770">
        <w:rPr>
          <w:rFonts w:ascii="宋体" w:eastAsia="宋体" w:hAnsi="宋体" w:cs="Arial" w:hint="eastAsia"/>
          <w:szCs w:val="21"/>
        </w:rPr>
        <w:t>的履约保函，格式样本见本合同商务附件</w:t>
      </w:r>
      <w:r w:rsidRPr="00640770">
        <w:rPr>
          <w:rFonts w:ascii="宋体" w:eastAsia="宋体" w:hAnsi="宋体" w:cs="Arial"/>
          <w:szCs w:val="21"/>
        </w:rPr>
        <w:t>2</w:t>
      </w:r>
      <w:r w:rsidRPr="00640770">
        <w:rPr>
          <w:rFonts w:ascii="宋体" w:eastAsia="宋体" w:hAnsi="宋体" w:cs="Arial" w:hint="eastAsia"/>
          <w:szCs w:val="21"/>
        </w:rPr>
        <w:t>或买方可以接受的其它格式。</w:t>
      </w:r>
    </w:p>
    <w:p w14:paraId="7FEEA76C"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11.12</w:t>
      </w:r>
      <w:r w:rsidRPr="00640770">
        <w:rPr>
          <w:rFonts w:ascii="宋体" w:eastAsia="宋体" w:hAnsi="宋体" w:cs="Arial" w:hint="eastAsia"/>
          <w:szCs w:val="21"/>
        </w:rPr>
        <w:t>履约保函有效期为自开立之日起至设备保证期满一个月止。但合同争端并且未能得到解决，履约保证金的有效期应延长至上述争端最终解决且所有理赔完毕。</w:t>
      </w:r>
    </w:p>
    <w:p w14:paraId="0199D68B"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11.13</w:t>
      </w:r>
      <w:r w:rsidRPr="00640770">
        <w:rPr>
          <w:rFonts w:ascii="宋体" w:eastAsia="宋体" w:hAnsi="宋体" w:cs="Arial" w:hint="eastAsia"/>
          <w:szCs w:val="21"/>
        </w:rPr>
        <w:t>卖方在履约保函的有效期内没有履行本合同项下的责任和义务，买方有权从履约保函中追索。</w:t>
      </w:r>
    </w:p>
    <w:p w14:paraId="05C8532A"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rPr>
        <w:sectPr w:rsidR="007C568B" w:rsidRPr="00640770">
          <w:headerReference w:type="default" r:id="rId22"/>
          <w:pgSz w:w="11907" w:h="16840"/>
          <w:pgMar w:top="1702" w:right="1418" w:bottom="1077" w:left="1418" w:header="651" w:footer="961" w:gutter="0"/>
          <w:cols w:space="720"/>
          <w:docGrid w:linePitch="326"/>
        </w:sectPr>
      </w:pPr>
      <w:r w:rsidRPr="00640770">
        <w:rPr>
          <w:rFonts w:ascii="宋体" w:eastAsia="宋体" w:hAnsi="宋体" w:cs="Arial"/>
          <w:szCs w:val="21"/>
        </w:rPr>
        <w:t>11.14</w:t>
      </w:r>
      <w:r w:rsidRPr="00640770">
        <w:rPr>
          <w:rFonts w:ascii="宋体" w:eastAsia="宋体" w:hAnsi="宋体" w:cs="Arial" w:hint="eastAsia"/>
          <w:szCs w:val="21"/>
        </w:rPr>
        <w:t>卖方开立的履约保函银行须为中国工商银行、中国银行、中国建设银行、交通银行的市级分行或其他信用等级相当的银行，且应以卖方基本账户开户行。</w:t>
      </w:r>
    </w:p>
    <w:p w14:paraId="712B1C5E"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szCs w:val="24"/>
        </w:rPr>
      </w:pPr>
      <w:bookmarkStart w:id="215" w:name="_Toc28896"/>
      <w:bookmarkStart w:id="216" w:name="_Toc26229"/>
      <w:bookmarkStart w:id="217" w:name="_Toc514587421"/>
      <w:bookmarkStart w:id="218" w:name="_Toc2411"/>
      <w:bookmarkStart w:id="219" w:name="_Toc517512276"/>
      <w:bookmarkStart w:id="220" w:name="_Toc532839868"/>
      <w:r w:rsidRPr="00640770">
        <w:rPr>
          <w:rFonts w:ascii="宋体" w:eastAsia="宋体" w:hAnsi="宋体" w:hint="eastAsia"/>
          <w:bCs w:val="0"/>
          <w:sz w:val="24"/>
          <w:szCs w:val="24"/>
        </w:rPr>
        <w:lastRenderedPageBreak/>
        <w:t>履约保证金</w:t>
      </w:r>
      <w:bookmarkEnd w:id="215"/>
      <w:bookmarkEnd w:id="216"/>
      <w:bookmarkEnd w:id="217"/>
      <w:bookmarkEnd w:id="218"/>
      <w:bookmarkEnd w:id="219"/>
      <w:bookmarkEnd w:id="220"/>
    </w:p>
    <w:p w14:paraId="1DEC2AA2"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12.1 </w:t>
      </w:r>
      <w:r w:rsidRPr="00640770">
        <w:rPr>
          <w:rFonts w:ascii="宋体" w:eastAsia="宋体" w:hAnsi="宋体" w:cs="Arial" w:hint="eastAsia"/>
          <w:szCs w:val="21"/>
        </w:rPr>
        <w:t>卖方应在合同签属后</w:t>
      </w:r>
      <w:r w:rsidRPr="00640770">
        <w:rPr>
          <w:rFonts w:ascii="宋体" w:eastAsia="宋体" w:hAnsi="宋体" w:cs="Arial"/>
          <w:szCs w:val="21"/>
        </w:rPr>
        <w:t>10</w:t>
      </w:r>
      <w:r w:rsidRPr="00640770">
        <w:rPr>
          <w:rFonts w:ascii="宋体" w:eastAsia="宋体" w:hAnsi="宋体" w:cs="Arial" w:hint="eastAsia"/>
          <w:szCs w:val="21"/>
        </w:rPr>
        <w:t>个工作日内，向买方提供一份由国内商业银行开具的、以买方为受益人的不可撤销的履约保函一份。履约保函的金额为合同总价的</w:t>
      </w:r>
      <w:r w:rsidRPr="00640770">
        <w:rPr>
          <w:rFonts w:ascii="宋体" w:eastAsia="宋体" w:hAnsi="宋体" w:cs="Arial"/>
          <w:szCs w:val="21"/>
        </w:rPr>
        <w:t>1</w:t>
      </w:r>
      <w:r w:rsidRPr="00640770">
        <w:rPr>
          <w:rFonts w:ascii="宋体" w:eastAsia="宋体" w:hAnsi="宋体" w:cs="Arial" w:hint="eastAsia"/>
          <w:szCs w:val="21"/>
        </w:rPr>
        <w:t>0%。格式样本见本合同商务附件2或买方可以接受的其它格式。</w:t>
      </w:r>
    </w:p>
    <w:p w14:paraId="082C5369" w14:textId="77777777" w:rsidR="007C568B" w:rsidRPr="00640770" w:rsidRDefault="007C568B" w:rsidP="007C568B">
      <w:pPr>
        <w:tabs>
          <w:tab w:val="left" w:pos="840"/>
        </w:tabs>
        <w:snapToGrid w:val="0"/>
        <w:spacing w:afterLines="50" w:after="120" w:line="360" w:lineRule="exact"/>
        <w:rPr>
          <w:rFonts w:ascii="宋体" w:eastAsia="宋体" w:hAnsi="宋体"/>
        </w:rPr>
        <w:sectPr w:rsidR="007C568B" w:rsidRPr="00640770">
          <w:headerReference w:type="default" r:id="rId23"/>
          <w:pgSz w:w="11907" w:h="16840"/>
          <w:pgMar w:top="1702" w:right="1418" w:bottom="1077" w:left="1418" w:header="651" w:footer="961" w:gutter="0"/>
          <w:cols w:space="720"/>
          <w:docGrid w:linePitch="326"/>
        </w:sectPr>
      </w:pPr>
    </w:p>
    <w:p w14:paraId="27888C5B" w14:textId="77777777" w:rsidR="007C568B" w:rsidRPr="00640770" w:rsidRDefault="007C568B" w:rsidP="007C568B">
      <w:pPr>
        <w:pStyle w:val="2"/>
        <w:widowControl/>
        <w:numPr>
          <w:ilvl w:val="0"/>
          <w:numId w:val="3"/>
        </w:numPr>
        <w:spacing w:before="40" w:after="0" w:line="240" w:lineRule="auto"/>
        <w:jc w:val="center"/>
        <w:rPr>
          <w:rFonts w:ascii="宋体" w:eastAsia="宋体" w:hAnsi="宋体"/>
          <w:bCs w:val="0"/>
          <w:sz w:val="24"/>
          <w:szCs w:val="24"/>
        </w:rPr>
      </w:pPr>
      <w:bookmarkStart w:id="221" w:name="_Toc25479"/>
      <w:bookmarkStart w:id="222" w:name="_Toc49844143"/>
      <w:bookmarkStart w:id="223" w:name="_Toc59593107"/>
      <w:bookmarkStart w:id="224" w:name="_Toc82492698"/>
      <w:bookmarkStart w:id="225" w:name="_Toc82493070"/>
      <w:bookmarkStart w:id="226" w:name="_Toc49754073"/>
      <w:bookmarkStart w:id="227" w:name="_Toc84130691"/>
      <w:bookmarkStart w:id="228" w:name="_Toc26456"/>
      <w:bookmarkStart w:id="229" w:name="_Toc114455791"/>
      <w:bookmarkStart w:id="230" w:name="_Toc514587422"/>
      <w:bookmarkStart w:id="231" w:name="_Toc5925"/>
      <w:bookmarkStart w:id="232" w:name="_Toc517512277"/>
      <w:bookmarkStart w:id="233" w:name="_Toc532839869"/>
      <w:r w:rsidRPr="00640770">
        <w:rPr>
          <w:rFonts w:ascii="宋体" w:eastAsia="宋体" w:hAnsi="宋体" w:hint="eastAsia"/>
          <w:bCs w:val="0"/>
          <w:sz w:val="24"/>
          <w:szCs w:val="24"/>
        </w:rPr>
        <w:lastRenderedPageBreak/>
        <w:t>税费</w:t>
      </w:r>
      <w:bookmarkEnd w:id="221"/>
      <w:bookmarkEnd w:id="222"/>
      <w:bookmarkEnd w:id="223"/>
      <w:bookmarkEnd w:id="224"/>
      <w:bookmarkEnd w:id="225"/>
      <w:bookmarkEnd w:id="226"/>
      <w:bookmarkEnd w:id="227"/>
      <w:bookmarkEnd w:id="228"/>
      <w:bookmarkEnd w:id="229"/>
      <w:bookmarkEnd w:id="230"/>
      <w:bookmarkEnd w:id="231"/>
      <w:bookmarkEnd w:id="232"/>
      <w:bookmarkEnd w:id="233"/>
    </w:p>
    <w:p w14:paraId="3C7D5527"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13.1</w:t>
      </w:r>
      <w:r w:rsidRPr="00640770">
        <w:rPr>
          <w:rFonts w:ascii="宋体" w:eastAsia="宋体" w:hAnsi="宋体" w:cs="Arial" w:hint="eastAsia"/>
          <w:szCs w:val="21"/>
        </w:rPr>
        <w:t>根据国家有关税务的法律、法规和规定，卖方应该交纳的与本合同有关的税费，由卖方承担。</w:t>
      </w:r>
    </w:p>
    <w:p w14:paraId="2F3887B2"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13.2</w:t>
      </w:r>
      <w:r w:rsidRPr="00640770">
        <w:rPr>
          <w:rFonts w:ascii="宋体" w:eastAsia="宋体" w:hAnsi="宋体" w:cs="Arial" w:hint="eastAsia"/>
          <w:szCs w:val="21"/>
        </w:rPr>
        <w:t>在中国境外发生的与执行本合同有关的一切税费均由卖方承担。</w:t>
      </w:r>
    </w:p>
    <w:p w14:paraId="26BA78EE"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13.3</w:t>
      </w:r>
      <w:r w:rsidRPr="00640770">
        <w:rPr>
          <w:rFonts w:ascii="宋体" w:eastAsia="宋体" w:hAnsi="宋体" w:cs="Arial" w:hint="eastAsia"/>
          <w:szCs w:val="21"/>
        </w:rPr>
        <w:t>本合同所有价格为含</w:t>
      </w:r>
      <w:r w:rsidRPr="00640770">
        <w:rPr>
          <w:rFonts w:ascii="宋体" w:eastAsia="宋体" w:hAnsi="宋体" w:cs="Arial"/>
          <w:szCs w:val="21"/>
        </w:rPr>
        <w:t>16%</w:t>
      </w:r>
      <w:r w:rsidRPr="00640770">
        <w:rPr>
          <w:rFonts w:ascii="宋体" w:eastAsia="宋体" w:hAnsi="宋体" w:cs="Arial" w:hint="eastAsia"/>
          <w:szCs w:val="21"/>
        </w:rPr>
        <w:t>增值税价。若国家调整税率，合同（含税）价格按原不含税（增值税）价格进行调整，保证调整后不含税价格与调整前相同。卖方提供的技术资料、服务（也包括运输）、进口设备</w:t>
      </w:r>
      <w:r w:rsidRPr="00640770">
        <w:rPr>
          <w:rFonts w:ascii="宋体" w:eastAsia="宋体" w:hAnsi="宋体" w:cs="Arial"/>
          <w:szCs w:val="21"/>
        </w:rPr>
        <w:t>/</w:t>
      </w:r>
      <w:r w:rsidRPr="00640770">
        <w:rPr>
          <w:rFonts w:ascii="宋体" w:eastAsia="宋体" w:hAnsi="宋体" w:cs="Arial" w:hint="eastAsia"/>
          <w:szCs w:val="21"/>
        </w:rPr>
        <w:t>部件等所有税费（包括保险费）已全部包含在合同价格内，由卖方承担。</w:t>
      </w:r>
    </w:p>
    <w:p w14:paraId="5ABDFDF4" w14:textId="77777777" w:rsidR="007C568B" w:rsidRPr="00640770" w:rsidRDefault="007C568B" w:rsidP="007C568B">
      <w:p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 xml:space="preserve">13.4  </w:t>
      </w:r>
      <w:r w:rsidRPr="00640770">
        <w:rPr>
          <w:rFonts w:ascii="宋体" w:eastAsia="宋体" w:hAnsi="宋体" w:cs="Arial" w:hint="eastAsia"/>
          <w:szCs w:val="21"/>
        </w:rPr>
        <w:t>燃机设备价格中国内供货部分的增值税和国外供货部分中的关税和进口环节增值税将根据国家有关税收优惠政策适时调整。</w:t>
      </w:r>
    </w:p>
    <w:p w14:paraId="45C45C05" w14:textId="77777777" w:rsidR="007C568B" w:rsidRPr="00640770" w:rsidRDefault="007C568B" w:rsidP="007C568B">
      <w:pPr>
        <w:snapToGrid w:val="0"/>
        <w:spacing w:after="120" w:line="360" w:lineRule="auto"/>
        <w:ind w:firstLineChars="200" w:firstLine="420"/>
        <w:rPr>
          <w:rFonts w:ascii="宋体" w:eastAsia="宋体" w:hAnsi="宋体"/>
        </w:rPr>
      </w:pPr>
      <w:r w:rsidRPr="00640770">
        <w:rPr>
          <w:rFonts w:ascii="宋体" w:eastAsia="宋体" w:hAnsi="宋体" w:cs="Arial"/>
          <w:szCs w:val="21"/>
        </w:rPr>
        <w:t xml:space="preserve">13.5  </w:t>
      </w:r>
      <w:r w:rsidRPr="00640770">
        <w:rPr>
          <w:rFonts w:ascii="宋体" w:eastAsia="宋体" w:hAnsi="宋体" w:cs="Arial" w:hint="eastAsia"/>
          <w:szCs w:val="21"/>
        </w:rPr>
        <w:t>对于中国政府对卖方燃机税赋的减免，买方为受益人并将从支付中扣除相应税收减免价款，办理相关税收减免手续的责任由卖方承担。如卖方怠于办理相关税收减免手续，买方仍有权从支付中扣除相应税收减免价款。如卖方违约，导致中国政府取消对其原应享受的国家有关税收优惠政策和</w:t>
      </w:r>
      <w:r w:rsidRPr="00640770">
        <w:rPr>
          <w:rFonts w:ascii="宋体" w:eastAsia="宋体" w:hAnsi="宋体" w:cs="Arial"/>
          <w:szCs w:val="21"/>
        </w:rPr>
        <w:t>/</w:t>
      </w:r>
      <w:r w:rsidRPr="00640770">
        <w:rPr>
          <w:rFonts w:ascii="宋体" w:eastAsia="宋体" w:hAnsi="宋体" w:cs="Arial" w:hint="eastAsia"/>
          <w:szCs w:val="21"/>
        </w:rPr>
        <w:t>或对其进行处罚，由此产生的责任由卖方承担。</w:t>
      </w:r>
    </w:p>
    <w:p w14:paraId="190B189D" w14:textId="77777777" w:rsidR="007C568B" w:rsidRPr="00640770" w:rsidRDefault="007C568B" w:rsidP="007C568B">
      <w:pPr>
        <w:snapToGrid w:val="0"/>
        <w:spacing w:after="120" w:line="360" w:lineRule="auto"/>
        <w:ind w:firstLineChars="200" w:firstLine="420"/>
        <w:rPr>
          <w:rFonts w:ascii="宋体" w:eastAsia="宋体" w:hAnsi="宋体"/>
        </w:rPr>
        <w:sectPr w:rsidR="007C568B" w:rsidRPr="00640770">
          <w:headerReference w:type="default" r:id="rId24"/>
          <w:pgSz w:w="11907" w:h="16840"/>
          <w:pgMar w:top="1702" w:right="1418" w:bottom="1077" w:left="1418" w:header="651" w:footer="961" w:gutter="0"/>
          <w:cols w:space="720"/>
          <w:docGrid w:linePitch="326"/>
        </w:sectPr>
      </w:pPr>
      <w:r w:rsidRPr="00640770">
        <w:rPr>
          <w:rFonts w:ascii="宋体" w:eastAsia="宋体" w:hAnsi="宋体" w:cs="Arial"/>
          <w:szCs w:val="21"/>
        </w:rPr>
        <w:t xml:space="preserve">13.6  </w:t>
      </w:r>
      <w:r w:rsidRPr="00640770">
        <w:rPr>
          <w:rFonts w:ascii="宋体" w:eastAsia="宋体" w:hAnsi="宋体" w:cs="Arial" w:hint="eastAsia"/>
          <w:szCs w:val="21"/>
        </w:rPr>
        <w:t>其他未约定事项的税务问题，按照国家税收相关规定处理。</w:t>
      </w:r>
    </w:p>
    <w:p w14:paraId="59BC0EFB" w14:textId="77777777" w:rsidR="007C568B" w:rsidRPr="00640770" w:rsidRDefault="007C568B" w:rsidP="007C568B">
      <w:pPr>
        <w:pStyle w:val="2"/>
        <w:widowControl/>
        <w:numPr>
          <w:ilvl w:val="0"/>
          <w:numId w:val="3"/>
        </w:numPr>
        <w:spacing w:before="40" w:after="0" w:line="240" w:lineRule="auto"/>
        <w:ind w:left="0" w:firstLine="0"/>
        <w:jc w:val="center"/>
        <w:rPr>
          <w:rFonts w:ascii="宋体" w:eastAsia="宋体" w:hAnsi="宋体"/>
          <w:bCs w:val="0"/>
          <w:sz w:val="24"/>
          <w:szCs w:val="24"/>
        </w:rPr>
      </w:pPr>
      <w:bookmarkStart w:id="234" w:name="_Ref114395685"/>
      <w:bookmarkStart w:id="235" w:name="_Toc30180"/>
      <w:bookmarkStart w:id="236" w:name="_Toc82493071"/>
      <w:bookmarkStart w:id="237" w:name="_Toc9661"/>
      <w:bookmarkStart w:id="238" w:name="_Toc84130692"/>
      <w:bookmarkStart w:id="239" w:name="_Toc59593108"/>
      <w:bookmarkStart w:id="240" w:name="_Toc14246"/>
      <w:bookmarkStart w:id="241" w:name="_Toc514587423"/>
      <w:bookmarkStart w:id="242" w:name="_Toc82492699"/>
      <w:bookmarkStart w:id="243" w:name="_Toc114455792"/>
      <w:bookmarkStart w:id="244" w:name="_Ref114395668"/>
      <w:bookmarkStart w:id="245" w:name="_Toc517512278"/>
      <w:bookmarkStart w:id="246" w:name="_Toc532839870"/>
      <w:r w:rsidRPr="00640770">
        <w:rPr>
          <w:rFonts w:ascii="宋体" w:eastAsia="宋体" w:hAnsi="宋体" w:hint="eastAsia"/>
          <w:bCs w:val="0"/>
          <w:sz w:val="24"/>
          <w:szCs w:val="24"/>
        </w:rPr>
        <w:lastRenderedPageBreak/>
        <w:t>分包与外购</w:t>
      </w:r>
      <w:bookmarkEnd w:id="234"/>
      <w:bookmarkEnd w:id="235"/>
      <w:bookmarkEnd w:id="236"/>
      <w:bookmarkEnd w:id="237"/>
      <w:bookmarkEnd w:id="238"/>
      <w:bookmarkEnd w:id="239"/>
      <w:bookmarkEnd w:id="240"/>
      <w:bookmarkEnd w:id="241"/>
      <w:bookmarkEnd w:id="242"/>
      <w:bookmarkEnd w:id="243"/>
      <w:bookmarkEnd w:id="244"/>
      <w:bookmarkEnd w:id="245"/>
      <w:bookmarkEnd w:id="246"/>
    </w:p>
    <w:p w14:paraId="1E97AC1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w:t>
      </w:r>
      <w:r w:rsidRPr="00640770">
        <w:rPr>
          <w:rFonts w:ascii="宋体" w:eastAsia="宋体" w:hAnsi="宋体" w:cs="Arial" w:hint="eastAsia"/>
          <w:szCs w:val="21"/>
        </w:rPr>
        <w:t>4</w:t>
      </w:r>
      <w:r w:rsidRPr="00640770">
        <w:rPr>
          <w:rFonts w:ascii="宋体" w:eastAsia="宋体" w:hAnsi="宋体" w:cs="Arial"/>
          <w:szCs w:val="21"/>
        </w:rPr>
        <w:t>.1</w:t>
      </w:r>
      <w:r w:rsidRPr="00640770">
        <w:rPr>
          <w:rFonts w:ascii="宋体" w:eastAsia="宋体" w:hAnsi="宋体" w:cs="Arial" w:hint="eastAsia"/>
          <w:szCs w:val="21"/>
        </w:rPr>
        <w:t>卖方未经买方同意不得将本合同范围内的设备</w:t>
      </w:r>
      <w:r w:rsidRPr="00640770">
        <w:rPr>
          <w:rFonts w:ascii="宋体" w:eastAsia="宋体" w:hAnsi="宋体" w:cs="Arial"/>
          <w:szCs w:val="21"/>
        </w:rPr>
        <w:t>/</w:t>
      </w:r>
      <w:r w:rsidRPr="00640770">
        <w:rPr>
          <w:rFonts w:ascii="宋体" w:eastAsia="宋体" w:hAnsi="宋体" w:cs="Arial" w:hint="eastAsia"/>
          <w:szCs w:val="21"/>
        </w:rPr>
        <w:t>部件进行分包（包括主要部件外购）。卖方需分包的内容和比例应事先征得买方同意，否则不得分包。</w:t>
      </w:r>
    </w:p>
    <w:p w14:paraId="3BB2DB2F"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w:t>
      </w:r>
      <w:r w:rsidRPr="00640770">
        <w:rPr>
          <w:rFonts w:ascii="宋体" w:eastAsia="宋体" w:hAnsi="宋体" w:cs="Arial" w:hint="eastAsia"/>
          <w:szCs w:val="21"/>
        </w:rPr>
        <w:t>4</w:t>
      </w:r>
      <w:r w:rsidRPr="00640770">
        <w:rPr>
          <w:rFonts w:ascii="宋体" w:eastAsia="宋体" w:hAnsi="宋体" w:cs="Arial"/>
          <w:szCs w:val="21"/>
        </w:rPr>
        <w:t>.2</w:t>
      </w:r>
      <w:r w:rsidRPr="00640770">
        <w:rPr>
          <w:rFonts w:ascii="宋体" w:eastAsia="宋体" w:hAnsi="宋体" w:cs="Arial" w:hint="eastAsia"/>
          <w:szCs w:val="21"/>
        </w:rPr>
        <w:t>卖方将本合同范围内的需分包与外购的设备</w:t>
      </w:r>
      <w:r w:rsidRPr="00640770">
        <w:rPr>
          <w:rFonts w:ascii="宋体" w:eastAsia="宋体" w:hAnsi="宋体" w:cs="Arial"/>
          <w:szCs w:val="21"/>
        </w:rPr>
        <w:t>/</w:t>
      </w:r>
      <w:r w:rsidRPr="00640770">
        <w:rPr>
          <w:rFonts w:ascii="宋体" w:eastAsia="宋体" w:hAnsi="宋体" w:cs="Arial" w:hint="eastAsia"/>
          <w:szCs w:val="21"/>
        </w:rPr>
        <w:t>部件的内容和比例提交买方同意后，在本合同生效</w:t>
      </w:r>
      <w:r w:rsidRPr="00640770">
        <w:rPr>
          <w:rFonts w:ascii="宋体" w:eastAsia="宋体" w:hAnsi="宋体" w:cs="Arial"/>
          <w:szCs w:val="21"/>
        </w:rPr>
        <w:t>1</w:t>
      </w:r>
      <w:r w:rsidRPr="00640770">
        <w:rPr>
          <w:rFonts w:ascii="宋体" w:eastAsia="宋体" w:hAnsi="宋体" w:cs="Arial" w:hint="eastAsia"/>
          <w:szCs w:val="21"/>
        </w:rPr>
        <w:t>个月内，将此部分设备</w:t>
      </w:r>
      <w:r w:rsidRPr="00640770">
        <w:rPr>
          <w:rFonts w:ascii="宋体" w:eastAsia="宋体" w:hAnsi="宋体" w:cs="Arial"/>
          <w:szCs w:val="21"/>
        </w:rPr>
        <w:t>/</w:t>
      </w:r>
      <w:r w:rsidRPr="00640770">
        <w:rPr>
          <w:rFonts w:ascii="宋体" w:eastAsia="宋体" w:hAnsi="宋体" w:cs="Arial" w:hint="eastAsia"/>
          <w:szCs w:val="21"/>
        </w:rPr>
        <w:t>部件的分包商和外购设备供货商预选名单、资质材料，提交给买方。买方收到卖方提交的分包商和外购设备供货商的文件后</w:t>
      </w:r>
      <w:r w:rsidRPr="00640770">
        <w:rPr>
          <w:rFonts w:ascii="宋体" w:eastAsia="宋体" w:hAnsi="宋体" w:cs="Arial"/>
          <w:szCs w:val="21"/>
        </w:rPr>
        <w:t>1</w:t>
      </w:r>
      <w:r w:rsidRPr="00640770">
        <w:rPr>
          <w:rFonts w:ascii="宋体" w:eastAsia="宋体" w:hAnsi="宋体" w:cs="Arial" w:hint="eastAsia"/>
          <w:szCs w:val="21"/>
        </w:rPr>
        <w:t>个月内进行审查，审查同意后，以书面形式予以答复。卖方须在买方同意的名单中选定分包商和外购设备供货商，并以书面形式报买方最终确定。卖方擅自向未经买方确认的厂商分包设备或部件的，买方有权拒付分包部分设备或服务的价款。</w:t>
      </w:r>
    </w:p>
    <w:p w14:paraId="578F5D35" w14:textId="0526124F"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napToGrid w:val="0"/>
          <w:szCs w:val="21"/>
        </w:rPr>
        <w:t>14.3</w:t>
      </w:r>
      <w:r w:rsidRPr="00640770">
        <w:rPr>
          <w:rFonts w:ascii="宋体" w:eastAsia="宋体" w:hAnsi="宋体" w:cs="Arial" w:hint="eastAsia"/>
          <w:snapToGrid w:val="0"/>
          <w:szCs w:val="21"/>
        </w:rPr>
        <w:t>在合同执行阶段，因买方以外的任何原因需更换为其它品牌或分包商，必须是实质上相当（或优）于技术规范书</w:t>
      </w:r>
      <w:r w:rsidRPr="00640770">
        <w:rPr>
          <w:rFonts w:ascii="宋体" w:eastAsia="宋体" w:hAnsi="宋体" w:cs="Arial" w:hint="eastAsia"/>
          <w:szCs w:val="21"/>
        </w:rPr>
        <w:t>要求及技术规范书的品牌或分包商，同</w:t>
      </w:r>
      <w:r w:rsidRPr="00640770">
        <w:rPr>
          <w:rFonts w:ascii="宋体" w:eastAsia="宋体" w:hAnsi="宋体" w:cs="Arial" w:hint="eastAsia"/>
          <w:snapToGrid w:val="0"/>
          <w:szCs w:val="21"/>
        </w:rPr>
        <w:t>时经买方同意后方可选择更换，但更换后仍按原价格执行，不作调整。</w:t>
      </w:r>
    </w:p>
    <w:p w14:paraId="31F7B0D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w:t>
      </w:r>
      <w:r w:rsidRPr="00640770">
        <w:rPr>
          <w:rFonts w:ascii="宋体" w:eastAsia="宋体" w:hAnsi="宋体" w:cs="Arial" w:hint="eastAsia"/>
          <w:szCs w:val="21"/>
        </w:rPr>
        <w:t>4</w:t>
      </w:r>
      <w:r w:rsidRPr="00640770">
        <w:rPr>
          <w:rFonts w:ascii="宋体" w:eastAsia="宋体" w:hAnsi="宋体" w:cs="Arial"/>
          <w:szCs w:val="21"/>
        </w:rPr>
        <w:t>.4</w:t>
      </w:r>
      <w:r w:rsidRPr="00640770">
        <w:rPr>
          <w:rFonts w:ascii="宋体" w:eastAsia="宋体" w:hAnsi="宋体" w:cs="Arial" w:hint="eastAsia"/>
          <w:szCs w:val="21"/>
        </w:rPr>
        <w:t>卖方具有独立、自主的材料和设备采购权利，可以采取各种适合自己的采购方式，但在分包与外购的设备</w:t>
      </w:r>
      <w:r w:rsidRPr="00640770">
        <w:rPr>
          <w:rFonts w:ascii="宋体" w:eastAsia="宋体" w:hAnsi="宋体" w:cs="Arial"/>
          <w:szCs w:val="21"/>
        </w:rPr>
        <w:t>/</w:t>
      </w:r>
      <w:r w:rsidRPr="00640770">
        <w:rPr>
          <w:rFonts w:ascii="宋体" w:eastAsia="宋体" w:hAnsi="宋体" w:cs="Arial" w:hint="eastAsia"/>
          <w:szCs w:val="21"/>
        </w:rPr>
        <w:t>部件的问题上应充分采纳买方根据实际运行经验以及实地考察、调研所提出的意见和建议，为买方提供既符合买卖双方的技术要求且价格合理的产品。</w:t>
      </w:r>
    </w:p>
    <w:p w14:paraId="0648FCBC"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w:t>
      </w:r>
      <w:r w:rsidRPr="00640770">
        <w:rPr>
          <w:rFonts w:ascii="宋体" w:eastAsia="宋体" w:hAnsi="宋体" w:cs="Arial" w:hint="eastAsia"/>
          <w:szCs w:val="21"/>
        </w:rPr>
        <w:t>4</w:t>
      </w:r>
      <w:r w:rsidRPr="00640770">
        <w:rPr>
          <w:rFonts w:ascii="宋体" w:eastAsia="宋体" w:hAnsi="宋体" w:cs="Arial"/>
          <w:szCs w:val="21"/>
        </w:rPr>
        <w:t>.5</w:t>
      </w:r>
      <w:r w:rsidRPr="00640770">
        <w:rPr>
          <w:rFonts w:ascii="宋体" w:eastAsia="宋体" w:hAnsi="宋体" w:cs="Arial" w:hint="eastAsia"/>
          <w:szCs w:val="21"/>
        </w:rPr>
        <w:t>分包设备</w:t>
      </w:r>
      <w:r w:rsidRPr="00640770">
        <w:rPr>
          <w:rFonts w:ascii="宋体" w:eastAsia="宋体" w:hAnsi="宋体" w:cs="Arial"/>
          <w:szCs w:val="21"/>
        </w:rPr>
        <w:t>/</w:t>
      </w:r>
      <w:r w:rsidRPr="00640770">
        <w:rPr>
          <w:rFonts w:ascii="宋体" w:eastAsia="宋体" w:hAnsi="宋体" w:cs="Arial" w:hint="eastAsia"/>
          <w:szCs w:val="21"/>
        </w:rPr>
        <w:t>部件的技术服务、技术配合按第</w:t>
      </w:r>
      <w:r w:rsidRPr="00640770">
        <w:rPr>
          <w:rFonts w:ascii="宋体" w:eastAsia="宋体" w:hAnsi="宋体" w:cs="Arial"/>
          <w:szCs w:val="21"/>
        </w:rPr>
        <w:t>7.11</w:t>
      </w:r>
      <w:r w:rsidRPr="00640770">
        <w:rPr>
          <w:rFonts w:ascii="宋体" w:eastAsia="宋体" w:hAnsi="宋体" w:cs="Arial" w:hint="eastAsia"/>
          <w:szCs w:val="21"/>
        </w:rPr>
        <w:t>、</w:t>
      </w:r>
      <w:r w:rsidRPr="00640770">
        <w:rPr>
          <w:rFonts w:ascii="宋体" w:eastAsia="宋体" w:hAnsi="宋体" w:cs="Arial"/>
          <w:szCs w:val="21"/>
        </w:rPr>
        <w:t>7.12</w:t>
      </w:r>
      <w:r w:rsidRPr="00640770">
        <w:rPr>
          <w:rFonts w:ascii="宋体" w:eastAsia="宋体" w:hAnsi="宋体" w:cs="Arial" w:hint="eastAsia"/>
          <w:szCs w:val="21"/>
        </w:rPr>
        <w:t>条的规定办理。</w:t>
      </w:r>
    </w:p>
    <w:p w14:paraId="391461BC"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hint="eastAsia"/>
          <w:szCs w:val="21"/>
        </w:rPr>
        <w:t>货物到达后，如果买方发现分包商货物不是由经买方确认的分包商提供，或卖方将不应分包的货物转由分包商提供，买方保留拒收和</w:t>
      </w:r>
      <w:r w:rsidRPr="00640770">
        <w:rPr>
          <w:rFonts w:ascii="宋体" w:eastAsia="宋体" w:hAnsi="宋体" w:cs="Arial"/>
          <w:szCs w:val="21"/>
        </w:rPr>
        <w:t>/</w:t>
      </w:r>
      <w:r w:rsidRPr="00640770">
        <w:rPr>
          <w:rFonts w:ascii="宋体" w:eastAsia="宋体" w:hAnsi="宋体" w:cs="Arial" w:hint="eastAsia"/>
          <w:szCs w:val="21"/>
        </w:rPr>
        <w:t>或折价接受的权利，同时买方将追究卖方延误工期的责任。</w:t>
      </w:r>
    </w:p>
    <w:p w14:paraId="5DF62DEE" w14:textId="77777777" w:rsidR="007C568B" w:rsidRPr="00640770" w:rsidRDefault="007C568B" w:rsidP="007C568B">
      <w:p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w:t>
      </w:r>
      <w:r w:rsidRPr="00640770">
        <w:rPr>
          <w:rFonts w:ascii="宋体" w:eastAsia="宋体" w:hAnsi="宋体" w:cs="Arial" w:hint="eastAsia"/>
          <w:szCs w:val="21"/>
        </w:rPr>
        <w:t>4</w:t>
      </w:r>
      <w:r w:rsidRPr="00640770">
        <w:rPr>
          <w:rFonts w:ascii="宋体" w:eastAsia="宋体" w:hAnsi="宋体" w:cs="Arial"/>
          <w:szCs w:val="21"/>
        </w:rPr>
        <w:t>.6</w:t>
      </w:r>
      <w:r w:rsidRPr="00640770">
        <w:rPr>
          <w:rFonts w:ascii="宋体" w:eastAsia="宋体" w:hAnsi="宋体" w:cs="Arial" w:hint="eastAsia"/>
          <w:szCs w:val="21"/>
        </w:rPr>
        <w:t>卖方应对所有分包设备、部件承担本合同项下的全部责任。买方对分包商的确认与否并不免除卖方本应承担的任何责任，也不增加买方的责任。</w:t>
      </w:r>
    </w:p>
    <w:p w14:paraId="484CEBFC" w14:textId="77777777" w:rsidR="007C568B" w:rsidRPr="00640770" w:rsidRDefault="007C568B" w:rsidP="007C568B">
      <w:pPr>
        <w:snapToGrid w:val="0"/>
        <w:spacing w:afterLines="50" w:after="120" w:line="360" w:lineRule="exact"/>
        <w:rPr>
          <w:rFonts w:ascii="宋体" w:eastAsia="宋体" w:hAnsi="宋体"/>
        </w:rPr>
        <w:sectPr w:rsidR="007C568B" w:rsidRPr="00640770">
          <w:headerReference w:type="default" r:id="rId25"/>
          <w:pgSz w:w="11907" w:h="16840"/>
          <w:pgMar w:top="1702" w:right="1418" w:bottom="1077" w:left="1418" w:header="651" w:footer="961" w:gutter="0"/>
          <w:cols w:space="720"/>
          <w:docGrid w:linePitch="326"/>
        </w:sectPr>
      </w:pPr>
    </w:p>
    <w:p w14:paraId="4A060B4C" w14:textId="77777777" w:rsidR="007C568B" w:rsidRPr="00640770" w:rsidRDefault="007C568B" w:rsidP="007C568B">
      <w:pPr>
        <w:pStyle w:val="2"/>
        <w:widowControl/>
        <w:numPr>
          <w:ilvl w:val="0"/>
          <w:numId w:val="3"/>
        </w:numPr>
        <w:spacing w:before="40" w:after="0" w:line="240" w:lineRule="auto"/>
        <w:ind w:left="0" w:firstLine="0"/>
        <w:jc w:val="center"/>
        <w:rPr>
          <w:rFonts w:ascii="宋体" w:eastAsia="宋体" w:hAnsi="宋体"/>
          <w:bCs w:val="0"/>
          <w:sz w:val="24"/>
          <w:szCs w:val="24"/>
        </w:rPr>
      </w:pPr>
      <w:bookmarkStart w:id="247" w:name="_Toc514587424"/>
      <w:bookmarkStart w:id="248" w:name="_Toc11204"/>
      <w:bookmarkStart w:id="249" w:name="_Toc114455793"/>
      <w:bookmarkStart w:id="250" w:name="_Toc579"/>
      <w:bookmarkStart w:id="251" w:name="_Toc19602"/>
      <w:bookmarkStart w:id="252" w:name="_Toc84130693"/>
      <w:bookmarkStart w:id="253" w:name="_Toc517512279"/>
      <w:bookmarkStart w:id="254" w:name="_Toc532839871"/>
      <w:r w:rsidRPr="00640770">
        <w:rPr>
          <w:rFonts w:ascii="宋体" w:eastAsia="宋体" w:hAnsi="宋体" w:hint="eastAsia"/>
          <w:bCs w:val="0"/>
          <w:sz w:val="24"/>
          <w:szCs w:val="24"/>
        </w:rPr>
        <w:lastRenderedPageBreak/>
        <w:t>保险</w:t>
      </w:r>
      <w:bookmarkEnd w:id="247"/>
      <w:bookmarkEnd w:id="248"/>
      <w:bookmarkEnd w:id="249"/>
      <w:bookmarkEnd w:id="250"/>
      <w:bookmarkEnd w:id="251"/>
      <w:bookmarkEnd w:id="252"/>
      <w:bookmarkEnd w:id="253"/>
      <w:bookmarkEnd w:id="254"/>
    </w:p>
    <w:p w14:paraId="64EC39E6" w14:textId="600E7298"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15.1</w:t>
      </w:r>
      <w:r w:rsidRPr="00640770">
        <w:rPr>
          <w:rFonts w:ascii="宋体" w:eastAsia="宋体" w:hAnsi="宋体" w:cs="Arial" w:hint="eastAsia"/>
          <w:szCs w:val="21"/>
        </w:rPr>
        <w:t>卖方须对合同设备，根据水运、陆运和空运等运输方式，向保险公司投保以</w:t>
      </w:r>
      <w:r w:rsidR="00DC52D9" w:rsidRPr="00640770">
        <w:rPr>
          <w:rFonts w:ascii="宋体" w:eastAsia="宋体" w:hAnsi="宋体" w:cs="Arial" w:hint="eastAsia"/>
          <w:szCs w:val="21"/>
        </w:rPr>
        <w:t>卖</w:t>
      </w:r>
      <w:r w:rsidRPr="00640770">
        <w:rPr>
          <w:rFonts w:ascii="宋体" w:eastAsia="宋体" w:hAnsi="宋体" w:cs="Arial" w:hint="eastAsia"/>
          <w:szCs w:val="21"/>
        </w:rPr>
        <w:t>方为受益人的发运合同设备价格</w:t>
      </w:r>
      <w:r w:rsidRPr="00640770">
        <w:rPr>
          <w:rFonts w:ascii="宋体" w:eastAsia="宋体" w:hAnsi="宋体" w:cs="Arial"/>
          <w:szCs w:val="21"/>
        </w:rPr>
        <w:t>110%</w:t>
      </w:r>
      <w:r w:rsidRPr="00640770">
        <w:rPr>
          <w:rFonts w:ascii="宋体" w:eastAsia="宋体" w:hAnsi="宋体" w:cs="Arial" w:hint="eastAsia"/>
          <w:szCs w:val="21"/>
        </w:rPr>
        <w:t>的水路</w:t>
      </w:r>
      <w:r w:rsidRPr="00640770">
        <w:rPr>
          <w:rFonts w:ascii="宋体" w:eastAsia="宋体" w:hAnsi="宋体" w:cs="Arial"/>
          <w:szCs w:val="21"/>
        </w:rPr>
        <w:t>/</w:t>
      </w:r>
      <w:r w:rsidRPr="00640770">
        <w:rPr>
          <w:rFonts w:ascii="宋体" w:eastAsia="宋体" w:hAnsi="宋体" w:cs="Arial" w:hint="eastAsia"/>
          <w:szCs w:val="21"/>
        </w:rPr>
        <w:t>陆路货物运输一切险或航空运输一切险，保险区段为卖方仓库到买方仓库（包括卸货）后所有权发生转移后</w:t>
      </w:r>
      <w:r w:rsidRPr="00640770">
        <w:rPr>
          <w:rFonts w:ascii="宋体" w:eastAsia="宋体" w:hAnsi="宋体" w:cs="Arial"/>
          <w:szCs w:val="21"/>
        </w:rPr>
        <w:t>10</w:t>
      </w:r>
      <w:r w:rsidRPr="00640770">
        <w:rPr>
          <w:rFonts w:ascii="宋体" w:eastAsia="宋体" w:hAnsi="宋体" w:cs="Arial" w:hint="eastAsia"/>
          <w:szCs w:val="21"/>
        </w:rPr>
        <w:t>天止。</w:t>
      </w:r>
    </w:p>
    <w:p w14:paraId="55761DD8"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15.2</w:t>
      </w:r>
      <w:r w:rsidRPr="00640770">
        <w:rPr>
          <w:rFonts w:ascii="宋体" w:eastAsia="宋体" w:hAnsi="宋体" w:cs="Arial" w:hint="eastAsia"/>
          <w:szCs w:val="21"/>
        </w:rPr>
        <w:t>如条件允许，卖方应对每套合同设备的关键部件的加工制造过程向保险公司投保该套合同设备关键部件价格</w:t>
      </w:r>
      <w:r w:rsidRPr="00640770">
        <w:rPr>
          <w:rFonts w:ascii="宋体" w:eastAsia="宋体" w:hAnsi="宋体" w:cs="Arial"/>
          <w:szCs w:val="21"/>
        </w:rPr>
        <w:t>110%</w:t>
      </w:r>
      <w:r w:rsidRPr="00640770">
        <w:rPr>
          <w:rFonts w:ascii="宋体" w:eastAsia="宋体" w:hAnsi="宋体" w:cs="Arial" w:hint="eastAsia"/>
          <w:szCs w:val="21"/>
        </w:rPr>
        <w:t>的，以卖方为受益人的设备制造质量险，投保范围为制造过程中该套合同设备发生制造质量问题和</w:t>
      </w:r>
      <w:r w:rsidRPr="00640770">
        <w:rPr>
          <w:rFonts w:ascii="宋体" w:eastAsia="宋体" w:hAnsi="宋体" w:cs="Arial"/>
          <w:szCs w:val="21"/>
        </w:rPr>
        <w:t>/</w:t>
      </w:r>
      <w:r w:rsidRPr="00640770">
        <w:rPr>
          <w:rFonts w:ascii="宋体" w:eastAsia="宋体" w:hAnsi="宋体" w:cs="Arial" w:hint="eastAsia"/>
          <w:szCs w:val="21"/>
        </w:rPr>
        <w:t>或车间内搬运等损坏。</w:t>
      </w:r>
    </w:p>
    <w:p w14:paraId="2F63D9E3"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bookmarkStart w:id="255" w:name="_Ref83830883"/>
      <w:r w:rsidRPr="00640770">
        <w:rPr>
          <w:rFonts w:ascii="宋体" w:eastAsia="宋体" w:hAnsi="宋体" w:cs="Arial"/>
          <w:szCs w:val="21"/>
        </w:rPr>
        <w:t>15.3</w:t>
      </w:r>
      <w:r w:rsidRPr="00640770">
        <w:rPr>
          <w:rFonts w:ascii="宋体" w:eastAsia="宋体" w:hAnsi="宋体" w:cs="Arial" w:hint="eastAsia"/>
          <w:szCs w:val="21"/>
        </w:rPr>
        <w:t>如果发生卖方未对每台机组合同设备进行投保，买方有权将这部分保险费从该台机组合同总价中扣除。而且，与其发生的连带责任，将全部由卖方承担。</w:t>
      </w:r>
      <w:bookmarkEnd w:id="255"/>
    </w:p>
    <w:p w14:paraId="24AA9AF4" w14:textId="77777777"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15.4</w:t>
      </w:r>
      <w:r w:rsidRPr="00640770">
        <w:rPr>
          <w:rFonts w:ascii="宋体" w:eastAsia="宋体" w:hAnsi="宋体" w:cs="Arial" w:hint="eastAsia"/>
          <w:szCs w:val="21"/>
        </w:rPr>
        <w:t>卖方根据合同应交付的合同设备和</w:t>
      </w:r>
      <w:r w:rsidRPr="00640770">
        <w:rPr>
          <w:rFonts w:ascii="宋体" w:eastAsia="宋体" w:hAnsi="宋体" w:cs="Arial"/>
          <w:szCs w:val="21"/>
        </w:rPr>
        <w:t>/</w:t>
      </w:r>
      <w:r w:rsidRPr="00640770">
        <w:rPr>
          <w:rFonts w:ascii="宋体" w:eastAsia="宋体" w:hAnsi="宋体" w:cs="Arial" w:hint="eastAsia"/>
          <w:szCs w:val="21"/>
        </w:rPr>
        <w:t>或文件在运输途中发生丢失或损坏，卖方应与保险公司联系进行索赔</w:t>
      </w:r>
      <w:r w:rsidRPr="00640770">
        <w:rPr>
          <w:rFonts w:ascii="宋体" w:eastAsia="宋体" w:hAnsi="宋体" w:cs="Arial"/>
          <w:szCs w:val="21"/>
        </w:rPr>
        <w:t>,</w:t>
      </w:r>
      <w:r w:rsidRPr="00640770">
        <w:rPr>
          <w:rFonts w:ascii="宋体" w:eastAsia="宋体" w:hAnsi="宋体" w:cs="Arial" w:hint="eastAsia"/>
          <w:szCs w:val="21"/>
        </w:rPr>
        <w:t>同时应及时补供合同设备和</w:t>
      </w:r>
      <w:r w:rsidRPr="00640770">
        <w:rPr>
          <w:rFonts w:ascii="宋体" w:eastAsia="宋体" w:hAnsi="宋体" w:cs="Arial"/>
          <w:szCs w:val="21"/>
        </w:rPr>
        <w:t>/</w:t>
      </w:r>
      <w:r w:rsidRPr="00640770">
        <w:rPr>
          <w:rFonts w:ascii="宋体" w:eastAsia="宋体" w:hAnsi="宋体" w:cs="Arial" w:hint="eastAsia"/>
          <w:szCs w:val="21"/>
        </w:rPr>
        <w:t>或文件。如果此种丢失或损坏不属于保险公司的赔偿范围，则卖方应负责及时补供合同设备和</w:t>
      </w:r>
      <w:r w:rsidRPr="00640770">
        <w:rPr>
          <w:rFonts w:ascii="宋体" w:eastAsia="宋体" w:hAnsi="宋体" w:cs="Arial"/>
          <w:szCs w:val="21"/>
        </w:rPr>
        <w:t>/</w:t>
      </w:r>
      <w:r w:rsidRPr="00640770">
        <w:rPr>
          <w:rFonts w:ascii="宋体" w:eastAsia="宋体" w:hAnsi="宋体" w:cs="Arial" w:hint="eastAsia"/>
          <w:szCs w:val="21"/>
        </w:rPr>
        <w:t>或文件以及对买方进行赔偿。</w:t>
      </w:r>
    </w:p>
    <w:p w14:paraId="4007530A" w14:textId="12A8A70A" w:rsidR="007C568B" w:rsidRPr="00640770" w:rsidRDefault="007C568B" w:rsidP="007C568B">
      <w:pPr>
        <w:numPr>
          <w:ilvl w:val="255"/>
          <w:numId w:val="0"/>
        </w:numPr>
        <w:snapToGrid w:val="0"/>
        <w:spacing w:after="120" w:line="360" w:lineRule="auto"/>
        <w:ind w:firstLineChars="200" w:firstLine="420"/>
        <w:rPr>
          <w:rFonts w:ascii="宋体" w:eastAsia="宋体" w:hAnsi="宋体" w:cs="Arial"/>
          <w:szCs w:val="21"/>
        </w:rPr>
      </w:pPr>
      <w:r w:rsidRPr="00640770">
        <w:rPr>
          <w:rFonts w:ascii="宋体" w:eastAsia="宋体" w:hAnsi="宋体" w:cs="Arial"/>
          <w:szCs w:val="21"/>
        </w:rPr>
        <w:t>15.5</w:t>
      </w:r>
      <w:r w:rsidRPr="00640770">
        <w:rPr>
          <w:rFonts w:ascii="宋体" w:eastAsia="宋体" w:hAnsi="宋体" w:cs="Arial" w:hint="eastAsia"/>
          <w:szCs w:val="21"/>
        </w:rPr>
        <w:t>卖方应将保险合同的副本于每批货物交货前</w:t>
      </w:r>
      <w:r w:rsidRPr="00640770">
        <w:rPr>
          <w:rFonts w:ascii="宋体" w:eastAsia="宋体" w:hAnsi="宋体" w:cs="Arial"/>
          <w:szCs w:val="21"/>
        </w:rPr>
        <w:t>20</w:t>
      </w:r>
      <w:r w:rsidRPr="00640770">
        <w:rPr>
          <w:rFonts w:ascii="宋体" w:eastAsia="宋体" w:hAnsi="宋体" w:cs="Arial" w:hint="eastAsia"/>
          <w:szCs w:val="21"/>
        </w:rPr>
        <w:t>天提供给买方，如卖方未能及时提供，买方将认为卖方未对该批货物进行投保，并按</w:t>
      </w:r>
      <w:r w:rsidR="00DC52D9" w:rsidRPr="00640770">
        <w:rPr>
          <w:rFonts w:ascii="宋体" w:eastAsia="宋体" w:hAnsi="宋体" w:cs="Arial"/>
          <w:szCs w:val="21"/>
        </w:rPr>
        <w:t>15.3</w:t>
      </w:r>
      <w:r w:rsidRPr="00640770">
        <w:rPr>
          <w:rFonts w:ascii="宋体" w:eastAsia="宋体" w:hAnsi="宋体" w:cs="Arial" w:hint="eastAsia"/>
          <w:szCs w:val="21"/>
        </w:rPr>
        <w:t>处理。</w:t>
      </w:r>
    </w:p>
    <w:p w14:paraId="74097CA6" w14:textId="77777777" w:rsidR="007C568B" w:rsidRPr="00640770" w:rsidRDefault="007C568B" w:rsidP="007C568B">
      <w:pPr>
        <w:snapToGrid w:val="0"/>
        <w:spacing w:afterLines="50" w:after="120"/>
        <w:ind w:right="11"/>
        <w:rPr>
          <w:rFonts w:ascii="宋体" w:eastAsia="宋体" w:hAnsi="宋体"/>
        </w:rPr>
        <w:sectPr w:rsidR="007C568B" w:rsidRPr="00640770">
          <w:headerReference w:type="default" r:id="rId26"/>
          <w:pgSz w:w="11907" w:h="16840"/>
          <w:pgMar w:top="1702" w:right="1418" w:bottom="1077" w:left="1418" w:header="651" w:footer="961" w:gutter="0"/>
          <w:cols w:space="720"/>
          <w:docGrid w:linePitch="326"/>
        </w:sectPr>
      </w:pPr>
    </w:p>
    <w:p w14:paraId="2AFFDA3A" w14:textId="77777777" w:rsidR="007C568B" w:rsidRPr="00640770" w:rsidRDefault="007C568B" w:rsidP="007C568B">
      <w:pPr>
        <w:pStyle w:val="2"/>
        <w:widowControl/>
        <w:numPr>
          <w:ilvl w:val="0"/>
          <w:numId w:val="3"/>
        </w:numPr>
        <w:spacing w:before="40" w:after="0" w:line="240" w:lineRule="auto"/>
        <w:ind w:left="0" w:firstLine="0"/>
        <w:jc w:val="center"/>
        <w:rPr>
          <w:rFonts w:ascii="宋体" w:eastAsia="宋体" w:hAnsi="宋体"/>
          <w:bCs w:val="0"/>
          <w:sz w:val="24"/>
          <w:szCs w:val="24"/>
        </w:rPr>
      </w:pPr>
      <w:bookmarkStart w:id="256" w:name="_Toc114455794"/>
      <w:bookmarkStart w:id="257" w:name="_Toc24515"/>
      <w:bookmarkStart w:id="258" w:name="_Toc84130694"/>
      <w:bookmarkStart w:id="259" w:name="_Ref114395734"/>
      <w:bookmarkStart w:id="260" w:name="_Toc17024"/>
      <w:bookmarkStart w:id="261" w:name="_Toc8741"/>
      <w:bookmarkStart w:id="262" w:name="_Toc514587425"/>
      <w:bookmarkStart w:id="263" w:name="_Ref114395719"/>
      <w:bookmarkStart w:id="264" w:name="_Toc517512280"/>
      <w:bookmarkStart w:id="265" w:name="_Toc532839872"/>
      <w:r w:rsidRPr="00640770">
        <w:rPr>
          <w:rFonts w:ascii="宋体" w:eastAsia="宋体" w:hAnsi="宋体" w:hint="eastAsia"/>
          <w:bCs w:val="0"/>
          <w:sz w:val="24"/>
          <w:szCs w:val="24"/>
        </w:rPr>
        <w:lastRenderedPageBreak/>
        <w:t>不可抗力</w:t>
      </w:r>
      <w:bookmarkEnd w:id="256"/>
      <w:bookmarkEnd w:id="257"/>
      <w:bookmarkEnd w:id="258"/>
      <w:bookmarkEnd w:id="259"/>
      <w:bookmarkEnd w:id="260"/>
      <w:bookmarkEnd w:id="261"/>
      <w:bookmarkEnd w:id="262"/>
      <w:bookmarkEnd w:id="263"/>
      <w:bookmarkEnd w:id="264"/>
      <w:bookmarkEnd w:id="265"/>
    </w:p>
    <w:p w14:paraId="3463A888"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16.1</w:t>
      </w:r>
      <w:r w:rsidRPr="00640770">
        <w:rPr>
          <w:rFonts w:ascii="宋体" w:eastAsia="宋体" w:hAnsi="宋体" w:cs="Arial" w:hint="eastAsia"/>
          <w:szCs w:val="21"/>
        </w:rPr>
        <w:t>签约双方中的任何一方，由于战争及严重火灾和水灾，台风、地震以及双方同意的其他不可抗力事故，而影响合同的执行时，则延迟履行合同义务的期限应与不可抗力影响的期限一致，但不能因为不可抗力造成的交货延迟而调整合同价格。</w:t>
      </w:r>
    </w:p>
    <w:p w14:paraId="6E452B7E"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16.2</w:t>
      </w:r>
      <w:r w:rsidRPr="00640770">
        <w:rPr>
          <w:rFonts w:ascii="宋体" w:eastAsia="宋体" w:hAnsi="宋体" w:cs="Arial" w:hint="eastAsia"/>
          <w:szCs w:val="21"/>
        </w:rPr>
        <w:t>遭受不可抗力事件的一方应尽其一切合理努力减轻或避免不可抗力事件所造成的损失或损害。同时，该方应在不可抗力事件发生后</w:t>
      </w:r>
      <w:r w:rsidRPr="00640770">
        <w:rPr>
          <w:rFonts w:ascii="宋体" w:eastAsia="宋体" w:hAnsi="宋体" w:cs="Arial"/>
          <w:szCs w:val="21"/>
        </w:rPr>
        <w:t>14</w:t>
      </w:r>
      <w:r w:rsidRPr="00640770">
        <w:rPr>
          <w:rFonts w:ascii="宋体" w:eastAsia="宋体" w:hAnsi="宋体" w:cs="Arial" w:hint="eastAsia"/>
          <w:szCs w:val="21"/>
        </w:rPr>
        <w:t>天内将此事件书面通知对方，详细叙述不可抗力事件影响的程度，对其履行合同能力的影响程度，并附有有关部门出具的不可抗力事件发生的有效证明文件。</w:t>
      </w:r>
    </w:p>
    <w:p w14:paraId="6EA2628D"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16.3</w:t>
      </w:r>
      <w:r w:rsidRPr="00640770">
        <w:rPr>
          <w:rFonts w:ascii="宋体" w:eastAsia="宋体" w:hAnsi="宋体" w:cs="Arial" w:hint="eastAsia"/>
          <w:szCs w:val="21"/>
        </w:rPr>
        <w:t>在不可抗力事件的影响消除后，受影响的一方应书面通知另一方并应及时重新开始履行其在本合同项下的义务。</w:t>
      </w:r>
    </w:p>
    <w:p w14:paraId="66ABBD12"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16.4</w:t>
      </w:r>
      <w:r w:rsidRPr="00640770">
        <w:rPr>
          <w:rFonts w:ascii="宋体" w:eastAsia="宋体" w:hAnsi="宋体" w:cs="Arial" w:hint="eastAsia"/>
          <w:szCs w:val="21"/>
        </w:rPr>
        <w:t>发生不可抗力事件时，中止履行合同部分的范围和持续的时间不得超过受不可抗力事件影响的合理范围和时间及消除该影响所合理需要的时间；</w:t>
      </w:r>
    </w:p>
    <w:p w14:paraId="6581537F"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16.5</w:t>
      </w:r>
      <w:r w:rsidRPr="00640770">
        <w:rPr>
          <w:rFonts w:ascii="宋体" w:eastAsia="宋体" w:hAnsi="宋体" w:cs="Arial" w:hint="eastAsia"/>
          <w:szCs w:val="21"/>
        </w:rPr>
        <w:t>不得因导致中止履行的不可抗力事件的发生而免除任何一方在不可抗力事件发生之前产生的任何责任，包括任何支付到期应付款项的义务；</w:t>
      </w:r>
    </w:p>
    <w:p w14:paraId="2D6D27EC"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16.6</w:t>
      </w:r>
      <w:r w:rsidRPr="00640770">
        <w:rPr>
          <w:rFonts w:ascii="宋体" w:eastAsia="宋体" w:hAnsi="宋体" w:cs="Arial" w:hint="eastAsia"/>
          <w:szCs w:val="21"/>
        </w:rPr>
        <w:t>如双方对不可抗力事件的影响估计将延续至</w:t>
      </w:r>
      <w:r w:rsidRPr="00640770">
        <w:rPr>
          <w:rFonts w:ascii="宋体" w:eastAsia="宋体" w:hAnsi="宋体" w:cs="Arial"/>
          <w:szCs w:val="21"/>
        </w:rPr>
        <w:t>120</w:t>
      </w:r>
      <w:r w:rsidRPr="00640770">
        <w:rPr>
          <w:rFonts w:ascii="宋体" w:eastAsia="宋体" w:hAnsi="宋体" w:cs="Arial" w:hint="eastAsia"/>
          <w:szCs w:val="21"/>
        </w:rPr>
        <w:t>天以上时，则任何一方均有权提出终止本合同或通过友好协商解决本合同的执行问题（包括交货、安装、调试和验收等问题）。</w:t>
      </w:r>
    </w:p>
    <w:p w14:paraId="4FA15B14" w14:textId="77777777" w:rsidR="007C568B" w:rsidRPr="00640770" w:rsidRDefault="007C568B" w:rsidP="007C568B">
      <w:pPr>
        <w:tabs>
          <w:tab w:val="left" w:pos="567"/>
          <w:tab w:val="left" w:pos="1080"/>
        </w:tabs>
        <w:snapToGrid w:val="0"/>
        <w:spacing w:line="360" w:lineRule="auto"/>
        <w:ind w:left="680" w:hanging="680"/>
        <w:rPr>
          <w:rFonts w:ascii="宋体" w:eastAsia="宋体" w:hAnsi="宋体"/>
        </w:rPr>
        <w:sectPr w:rsidR="007C568B" w:rsidRPr="00640770">
          <w:headerReference w:type="default" r:id="rId27"/>
          <w:pgSz w:w="11907" w:h="16840"/>
          <w:pgMar w:top="1702" w:right="1418" w:bottom="1077" w:left="1418" w:header="651" w:footer="961" w:gutter="0"/>
          <w:cols w:space="720"/>
          <w:docGrid w:linePitch="326"/>
        </w:sectPr>
      </w:pPr>
    </w:p>
    <w:p w14:paraId="584ECF3C" w14:textId="0D226A54" w:rsidR="000151DA" w:rsidRPr="00640770" w:rsidRDefault="000151DA" w:rsidP="000151DA">
      <w:pPr>
        <w:pStyle w:val="2"/>
        <w:widowControl/>
        <w:numPr>
          <w:ilvl w:val="0"/>
          <w:numId w:val="3"/>
        </w:numPr>
        <w:spacing w:before="40" w:after="0" w:line="240" w:lineRule="auto"/>
        <w:ind w:left="0" w:firstLine="0"/>
        <w:jc w:val="center"/>
        <w:rPr>
          <w:rFonts w:ascii="宋体" w:eastAsia="宋体" w:hAnsi="宋体"/>
          <w:bCs w:val="0"/>
          <w:sz w:val="24"/>
          <w:szCs w:val="24"/>
        </w:rPr>
      </w:pPr>
      <w:bookmarkStart w:id="266" w:name="_Toc532839873"/>
      <w:r w:rsidRPr="00640770">
        <w:rPr>
          <w:rFonts w:ascii="宋体" w:eastAsia="宋体" w:hAnsi="宋体" w:hint="eastAsia"/>
          <w:bCs w:val="0"/>
          <w:sz w:val="24"/>
          <w:szCs w:val="24"/>
        </w:rPr>
        <w:lastRenderedPageBreak/>
        <w:t>争议解决方式</w:t>
      </w:r>
      <w:bookmarkEnd w:id="266"/>
    </w:p>
    <w:p w14:paraId="52B0AC45" w14:textId="296F15D3" w:rsidR="007C568B" w:rsidRPr="00640770" w:rsidRDefault="007C568B" w:rsidP="000151DA">
      <w:pPr>
        <w:numPr>
          <w:ilvl w:val="255"/>
          <w:numId w:val="0"/>
        </w:numPr>
        <w:snapToGrid w:val="0"/>
        <w:spacing w:line="360" w:lineRule="auto"/>
        <w:ind w:leftChars="191" w:left="831" w:hangingChars="205" w:hanging="430"/>
        <w:rPr>
          <w:rFonts w:ascii="宋体" w:eastAsia="宋体" w:hAnsi="宋体" w:cs="Arial"/>
          <w:szCs w:val="21"/>
        </w:rPr>
      </w:pPr>
      <w:r w:rsidRPr="00640770">
        <w:rPr>
          <w:rFonts w:ascii="宋体" w:eastAsia="宋体" w:hAnsi="宋体" w:cs="Arial"/>
          <w:szCs w:val="21"/>
        </w:rPr>
        <w:t>17.1</w:t>
      </w:r>
      <w:r w:rsidRPr="00640770">
        <w:rPr>
          <w:rFonts w:ascii="宋体" w:eastAsia="宋体" w:hAnsi="宋体" w:cs="Arial" w:hint="eastAsia"/>
          <w:szCs w:val="21"/>
        </w:rPr>
        <w:t>凡与本合同有关的争议，双方应友好协商解决，若协商不成，则应提交</w:t>
      </w:r>
      <w:r w:rsidR="0096620B" w:rsidRPr="00640770">
        <w:rPr>
          <w:rFonts w:ascii="宋体" w:eastAsia="宋体" w:hAnsi="宋体" w:cs="Arial" w:hint="eastAsia"/>
          <w:szCs w:val="21"/>
        </w:rPr>
        <w:t>原告方所在</w:t>
      </w:r>
      <w:r w:rsidRPr="00640770">
        <w:rPr>
          <w:rFonts w:ascii="宋体" w:eastAsia="宋体" w:hAnsi="宋体" w:cs="Arial" w:hint="eastAsia"/>
          <w:szCs w:val="21"/>
        </w:rPr>
        <w:t>人民法院诉讼解决。</w:t>
      </w:r>
    </w:p>
    <w:p w14:paraId="5ECDACAE" w14:textId="77777777" w:rsidR="007C568B" w:rsidRPr="00640770" w:rsidRDefault="007C568B" w:rsidP="007C568B">
      <w:pPr>
        <w:numPr>
          <w:ilvl w:val="255"/>
          <w:numId w:val="0"/>
        </w:numPr>
        <w:snapToGrid w:val="0"/>
        <w:spacing w:line="360" w:lineRule="auto"/>
        <w:ind w:leftChars="191" w:left="831" w:hangingChars="205" w:hanging="430"/>
        <w:rPr>
          <w:rFonts w:ascii="宋体" w:eastAsia="宋体" w:hAnsi="宋体" w:cs="Arial"/>
          <w:szCs w:val="21"/>
        </w:rPr>
      </w:pPr>
      <w:r w:rsidRPr="00640770">
        <w:rPr>
          <w:rFonts w:ascii="宋体" w:eastAsia="宋体" w:hAnsi="宋体" w:cs="Arial"/>
          <w:szCs w:val="21"/>
        </w:rPr>
        <w:t>17.2</w:t>
      </w:r>
      <w:r w:rsidRPr="00640770">
        <w:rPr>
          <w:rFonts w:ascii="宋体" w:eastAsia="宋体" w:hAnsi="宋体" w:cs="Arial" w:hint="eastAsia"/>
          <w:szCs w:val="21"/>
        </w:rPr>
        <w:t>诉讼费用除上述法院判决中另有决定外，应由败诉一方负担。</w:t>
      </w:r>
    </w:p>
    <w:p w14:paraId="13667258" w14:textId="77777777" w:rsidR="007C568B" w:rsidRPr="00640770" w:rsidRDefault="007C568B" w:rsidP="007C568B">
      <w:pPr>
        <w:numPr>
          <w:ilvl w:val="255"/>
          <w:numId w:val="0"/>
        </w:numPr>
        <w:snapToGrid w:val="0"/>
        <w:spacing w:line="360" w:lineRule="auto"/>
        <w:ind w:leftChars="191" w:left="831" w:hangingChars="205" w:hanging="430"/>
        <w:rPr>
          <w:rFonts w:ascii="宋体" w:eastAsia="宋体" w:hAnsi="宋体" w:cs="Arial"/>
          <w:szCs w:val="21"/>
        </w:rPr>
      </w:pPr>
      <w:r w:rsidRPr="00640770">
        <w:rPr>
          <w:rFonts w:ascii="宋体" w:eastAsia="宋体" w:hAnsi="宋体" w:cs="Arial"/>
          <w:szCs w:val="21"/>
        </w:rPr>
        <w:t>17.3</w:t>
      </w:r>
      <w:r w:rsidRPr="00640770">
        <w:rPr>
          <w:rFonts w:ascii="宋体" w:eastAsia="宋体" w:hAnsi="宋体" w:cs="Arial" w:hint="eastAsia"/>
          <w:szCs w:val="21"/>
        </w:rPr>
        <w:t>在进行诉讼期间，除提交诉讼的事项外，双方应对合同中的其他事项继续履行。</w:t>
      </w:r>
    </w:p>
    <w:p w14:paraId="5C3D595B" w14:textId="77777777" w:rsidR="007C568B" w:rsidRPr="00640770" w:rsidRDefault="007C568B" w:rsidP="007C568B">
      <w:pPr>
        <w:rPr>
          <w:rFonts w:ascii="宋体" w:eastAsia="宋体" w:hAnsi="宋体"/>
        </w:rPr>
      </w:pPr>
      <w:bookmarkStart w:id="267" w:name="_Toc514587427"/>
      <w:bookmarkStart w:id="268" w:name="_Ref83952140"/>
      <w:bookmarkStart w:id="269" w:name="_Toc17366"/>
      <w:bookmarkStart w:id="270" w:name="_Toc114455796"/>
      <w:bookmarkStart w:id="271" w:name="_Toc20392"/>
      <w:bookmarkStart w:id="272" w:name="_Toc84130696"/>
      <w:bookmarkStart w:id="273" w:name="_Toc459"/>
      <w:r w:rsidRPr="00640770">
        <w:rPr>
          <w:rFonts w:ascii="宋体" w:eastAsia="宋体" w:hAnsi="宋体"/>
        </w:rPr>
        <w:br w:type="page"/>
      </w:r>
    </w:p>
    <w:p w14:paraId="3899EB86" w14:textId="77777777" w:rsidR="007C568B" w:rsidRPr="00640770" w:rsidRDefault="007C568B" w:rsidP="007C568B">
      <w:pPr>
        <w:pStyle w:val="2"/>
        <w:widowControl/>
        <w:numPr>
          <w:ilvl w:val="0"/>
          <w:numId w:val="3"/>
        </w:numPr>
        <w:spacing w:before="40" w:after="0" w:line="240" w:lineRule="auto"/>
        <w:ind w:left="0" w:firstLine="0"/>
        <w:jc w:val="center"/>
        <w:rPr>
          <w:rFonts w:ascii="宋体" w:eastAsia="宋体" w:hAnsi="宋体"/>
          <w:bCs w:val="0"/>
          <w:sz w:val="24"/>
          <w:szCs w:val="24"/>
        </w:rPr>
      </w:pPr>
      <w:bookmarkStart w:id="274" w:name="_Toc517512282"/>
      <w:bookmarkStart w:id="275" w:name="_Toc532839874"/>
      <w:r w:rsidRPr="00640770">
        <w:rPr>
          <w:rFonts w:ascii="宋体" w:eastAsia="宋体" w:hAnsi="宋体" w:hint="eastAsia"/>
          <w:bCs w:val="0"/>
          <w:sz w:val="24"/>
          <w:szCs w:val="24"/>
        </w:rPr>
        <w:lastRenderedPageBreak/>
        <w:t>合同生效、变更、暂停、终止及其它</w:t>
      </w:r>
      <w:bookmarkEnd w:id="267"/>
      <w:bookmarkEnd w:id="268"/>
      <w:bookmarkEnd w:id="269"/>
      <w:bookmarkEnd w:id="270"/>
      <w:bookmarkEnd w:id="271"/>
      <w:bookmarkEnd w:id="272"/>
      <w:bookmarkEnd w:id="273"/>
      <w:bookmarkEnd w:id="274"/>
      <w:bookmarkEnd w:id="275"/>
    </w:p>
    <w:p w14:paraId="03ED4A00"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 xml:space="preserve">18.1 </w:t>
      </w:r>
      <w:r w:rsidRPr="00640770">
        <w:rPr>
          <w:rFonts w:ascii="宋体" w:eastAsia="宋体" w:hAnsi="宋体" w:cs="Arial" w:hint="eastAsia"/>
          <w:szCs w:val="21"/>
        </w:rPr>
        <w:t>合同生效条件见合同协议书第1</w:t>
      </w:r>
      <w:r w:rsidRPr="00640770">
        <w:rPr>
          <w:rFonts w:ascii="宋体" w:eastAsia="宋体" w:hAnsi="宋体" w:cs="Arial"/>
          <w:szCs w:val="21"/>
        </w:rPr>
        <w:t>4</w:t>
      </w:r>
      <w:r w:rsidRPr="00640770">
        <w:rPr>
          <w:rFonts w:ascii="宋体" w:eastAsia="宋体" w:hAnsi="宋体" w:cs="Arial" w:hint="eastAsia"/>
          <w:szCs w:val="21"/>
        </w:rPr>
        <w:t>条。</w:t>
      </w:r>
    </w:p>
    <w:p w14:paraId="413C9F11" w14:textId="513F9211"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18.2</w:t>
      </w:r>
      <w:r w:rsidRPr="00640770">
        <w:rPr>
          <w:rFonts w:ascii="宋体" w:eastAsia="宋体" w:hAnsi="宋体" w:cs="Arial" w:hint="eastAsia"/>
          <w:szCs w:val="21"/>
        </w:rPr>
        <w:t>本合同附件</w:t>
      </w:r>
      <w:r w:rsidR="00631C4F" w:rsidRPr="00640770">
        <w:rPr>
          <w:rFonts w:ascii="宋体" w:eastAsia="宋体" w:hAnsi="宋体" w:cs="Arial"/>
          <w:szCs w:val="21"/>
        </w:rPr>
        <w:t>1</w:t>
      </w:r>
      <w:r w:rsidR="00631C4F" w:rsidRPr="00640770">
        <w:rPr>
          <w:rFonts w:ascii="宋体" w:eastAsia="宋体" w:hAnsi="宋体" w:cs="Arial" w:hint="eastAsia"/>
          <w:szCs w:val="21"/>
        </w:rPr>
        <w:t>至</w:t>
      </w:r>
      <w:r w:rsidR="00631C4F" w:rsidRPr="00640770">
        <w:rPr>
          <w:rFonts w:ascii="宋体" w:eastAsia="宋体" w:hAnsi="宋体" w:cs="Arial"/>
          <w:szCs w:val="21"/>
        </w:rPr>
        <w:t>5</w:t>
      </w:r>
      <w:r w:rsidRPr="00640770">
        <w:rPr>
          <w:rFonts w:ascii="宋体" w:eastAsia="宋体" w:hAnsi="宋体" w:cs="Arial" w:hint="eastAsia"/>
          <w:szCs w:val="21"/>
        </w:rPr>
        <w:t>均为合同不可分割的组成部分，与合同条款具有同等效力，如果合同条款与附件条款有矛盾或不清之处，应以合同条款为准。</w:t>
      </w:r>
    </w:p>
    <w:p w14:paraId="4DAF2A70"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18.3</w:t>
      </w:r>
      <w:r w:rsidRPr="00640770">
        <w:rPr>
          <w:rFonts w:ascii="宋体" w:eastAsia="宋体" w:hAnsi="宋体" w:cs="Arial" w:hint="eastAsia"/>
          <w:szCs w:val="21"/>
        </w:rPr>
        <w:t>双方举行的联络会议或其他会谈所作的纪要，经双方签字并同意后可作为合同的一部分。</w:t>
      </w:r>
    </w:p>
    <w:p w14:paraId="53FBEDAB"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18.4</w:t>
      </w:r>
      <w:r w:rsidRPr="00640770">
        <w:rPr>
          <w:rFonts w:ascii="宋体" w:eastAsia="宋体" w:hAnsi="宋体" w:cs="Arial" w:hint="eastAsia"/>
          <w:szCs w:val="21"/>
        </w:rPr>
        <w:t>双方任何一方未取得另一方事先书面同意，不得将本合同项下的部分或全部权利或义务转让给第三方。卖方在取得买方同意后而选定的分包商应被视为同卖方一样为履行本合同对买方承担责任，卖方应对其分包商的行为、疏忽、违约（如有）承担责任。</w:t>
      </w:r>
    </w:p>
    <w:p w14:paraId="02D990F1"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18.5</w:t>
      </w:r>
      <w:r w:rsidRPr="00640770">
        <w:rPr>
          <w:rFonts w:ascii="宋体" w:eastAsia="宋体" w:hAnsi="宋体" w:cs="Arial" w:hint="eastAsia"/>
          <w:szCs w:val="21"/>
        </w:rPr>
        <w:t>本合同项下双方相互提供的文件、资料、通讯内容双方除为履行合同的目的外，均不得泄露给与合同设备无关的第三方，除非合同双方认为有此需要。</w:t>
      </w:r>
    </w:p>
    <w:p w14:paraId="6F9A1C87"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18.6</w:t>
      </w:r>
      <w:r w:rsidRPr="00640770">
        <w:rPr>
          <w:rFonts w:ascii="宋体" w:eastAsia="宋体" w:hAnsi="宋体" w:cs="Arial" w:hint="eastAsia"/>
          <w:szCs w:val="21"/>
        </w:rPr>
        <w:t>买方将指定一名授权代表，负责直接处理本合同设备的技术和商务问题，买方授权代表的名称和通信地址将由买方于合同生效后的两周内通知卖方。</w:t>
      </w:r>
    </w:p>
    <w:p w14:paraId="064562FB"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18.7</w:t>
      </w:r>
      <w:r w:rsidRPr="00640770">
        <w:rPr>
          <w:rFonts w:ascii="宋体" w:eastAsia="宋体" w:hAnsi="宋体" w:cs="Arial" w:hint="eastAsia"/>
          <w:szCs w:val="21"/>
        </w:rPr>
        <w:t>合同生效后，双方均不得擅自对合同的内容（包括招标文件、投标文件）作任何单方的修改。任何一方均可以对合同内容提出变更、修改、取消或补充的建议，均应以书面形式通知对方，并经双方签字确认。</w:t>
      </w:r>
    </w:p>
    <w:p w14:paraId="2EF2EC02" w14:textId="20990A96"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18.8</w:t>
      </w:r>
      <w:r w:rsidRPr="00640770">
        <w:rPr>
          <w:rFonts w:ascii="宋体" w:eastAsia="宋体" w:hAnsi="宋体" w:cs="Arial" w:hint="eastAsia"/>
          <w:szCs w:val="21"/>
        </w:rPr>
        <w:t>如果任何建议的修改改变了合同价格和交货进度，卖方应在发出上述修改建议或在收到上述修改建议通知书后</w:t>
      </w:r>
      <w:r w:rsidRPr="00640770">
        <w:rPr>
          <w:rFonts w:ascii="宋体" w:eastAsia="宋体" w:hAnsi="宋体" w:cs="Arial"/>
          <w:szCs w:val="21"/>
        </w:rPr>
        <w:t>14</w:t>
      </w:r>
      <w:r w:rsidRPr="00640770">
        <w:rPr>
          <w:rFonts w:ascii="宋体" w:eastAsia="宋体" w:hAnsi="宋体" w:cs="Arial" w:hint="eastAsia"/>
          <w:szCs w:val="21"/>
        </w:rPr>
        <w:t>天内，提出影响合同价格和</w:t>
      </w:r>
      <w:r w:rsidRPr="00640770">
        <w:rPr>
          <w:rFonts w:ascii="宋体" w:eastAsia="宋体" w:hAnsi="宋体" w:cs="Arial"/>
          <w:szCs w:val="21"/>
        </w:rPr>
        <w:t>/</w:t>
      </w:r>
      <w:r w:rsidRPr="00640770">
        <w:rPr>
          <w:rFonts w:ascii="宋体" w:eastAsia="宋体" w:hAnsi="宋体" w:cs="Arial" w:hint="eastAsia"/>
          <w:szCs w:val="21"/>
        </w:rPr>
        <w:t>或交货期的详细说明。对合同任何内容的修改在经双方同意并由其法定代表人或授权代表（须经法定代表人书面授权委托）签字后方能生效。</w:t>
      </w:r>
    </w:p>
    <w:p w14:paraId="3854E4BD"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18.9</w:t>
      </w:r>
      <w:r w:rsidRPr="00640770">
        <w:rPr>
          <w:rFonts w:ascii="宋体" w:eastAsia="宋体" w:hAnsi="宋体" w:cs="Arial" w:hint="eastAsia"/>
          <w:szCs w:val="21"/>
        </w:rPr>
        <w:t>如果卖方有违反或拒绝执行本合同规定的行为时，买方将用书面通知卖方加以纠正。卖方在接到通知后三十天内应对该项违反或拒绝作出修正，或者认为在三十天内来不及纠正时，应提出修正计划，如果得不到纠正或提不出修正计划，买方有权立即宣布暂停本合同的部分或全部，对于这种暂停，买方将不出具变更通知书，由此而发生的一切费用和损失将由卖方负担。</w:t>
      </w:r>
    </w:p>
    <w:p w14:paraId="2BD80299"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18.10</w:t>
      </w:r>
      <w:r w:rsidRPr="00640770">
        <w:rPr>
          <w:rFonts w:ascii="宋体" w:eastAsia="宋体" w:hAnsi="宋体" w:cs="Arial" w:hint="eastAsia"/>
          <w:szCs w:val="21"/>
        </w:rPr>
        <w:t>如由于买方的原因而又非卖方的意愿，卖方执行合同被阻碍连续一个月以上，双方将互相协商，如有必要，买方可以暂停本合同，买方应承担双方同意的在暂停期间卖方所发生的费用。</w:t>
      </w:r>
    </w:p>
    <w:p w14:paraId="18E87C8E"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18.11</w:t>
      </w:r>
      <w:r w:rsidRPr="00640770">
        <w:rPr>
          <w:rFonts w:ascii="宋体" w:eastAsia="宋体" w:hAnsi="宋体" w:cs="Arial" w:hint="eastAsia"/>
          <w:szCs w:val="21"/>
        </w:rPr>
        <w:t>只有买方有权随时终止本合同的部分或全部，但应以书面通知卖方，说明终止的内容和有效日期，这时买方应与卖方谈判经协商后承付下列费用（但由于卖方的违约或破产引起的终止除外）；</w:t>
      </w:r>
    </w:p>
    <w:p w14:paraId="29FF0650" w14:textId="77777777" w:rsidR="007C568B" w:rsidRPr="00640770" w:rsidRDefault="007C568B" w:rsidP="007C568B">
      <w:pPr>
        <w:tabs>
          <w:tab w:val="left" w:pos="960"/>
        </w:tabs>
        <w:snapToGrid w:val="0"/>
        <w:spacing w:line="360" w:lineRule="auto"/>
        <w:ind w:firstLine="480"/>
        <w:rPr>
          <w:rFonts w:ascii="宋体" w:eastAsia="宋体" w:hAnsi="宋体"/>
          <w:szCs w:val="21"/>
        </w:rPr>
      </w:pPr>
      <w:r w:rsidRPr="00640770">
        <w:rPr>
          <w:rFonts w:ascii="宋体" w:eastAsia="宋体" w:hAnsi="宋体"/>
          <w:szCs w:val="21"/>
        </w:rPr>
        <w:t>(1)</w:t>
      </w:r>
      <w:r w:rsidRPr="00640770">
        <w:rPr>
          <w:rFonts w:ascii="宋体" w:eastAsia="宋体" w:hAnsi="宋体"/>
          <w:szCs w:val="21"/>
        </w:rPr>
        <w:tab/>
      </w:r>
      <w:r w:rsidRPr="00640770">
        <w:rPr>
          <w:rFonts w:ascii="宋体" w:eastAsia="宋体" w:hAnsi="宋体" w:hint="eastAsia"/>
          <w:szCs w:val="21"/>
        </w:rPr>
        <w:t>终止日期前卖方已执行的全部或一部分合同价款和有关费用；</w:t>
      </w:r>
    </w:p>
    <w:p w14:paraId="37A203C7" w14:textId="77777777" w:rsidR="007C568B" w:rsidRPr="00640770" w:rsidRDefault="007C568B" w:rsidP="007C568B">
      <w:pPr>
        <w:tabs>
          <w:tab w:val="left" w:pos="960"/>
        </w:tabs>
        <w:snapToGrid w:val="0"/>
        <w:spacing w:line="360" w:lineRule="auto"/>
        <w:ind w:firstLine="480"/>
        <w:rPr>
          <w:rFonts w:ascii="宋体" w:eastAsia="宋体" w:hAnsi="宋体"/>
          <w:szCs w:val="21"/>
        </w:rPr>
      </w:pPr>
      <w:r w:rsidRPr="00640770">
        <w:rPr>
          <w:rFonts w:ascii="宋体" w:eastAsia="宋体" w:hAnsi="宋体"/>
          <w:szCs w:val="21"/>
        </w:rPr>
        <w:t>(2)</w:t>
      </w:r>
      <w:r w:rsidRPr="00640770">
        <w:rPr>
          <w:rFonts w:ascii="宋体" w:eastAsia="宋体" w:hAnsi="宋体"/>
          <w:szCs w:val="21"/>
        </w:rPr>
        <w:tab/>
      </w:r>
      <w:r w:rsidRPr="00640770">
        <w:rPr>
          <w:rFonts w:ascii="宋体" w:eastAsia="宋体" w:hAnsi="宋体" w:hint="eastAsia"/>
          <w:szCs w:val="21"/>
        </w:rPr>
        <w:t>卖方为执行合同而合理订购的材料设备费，这些材料及设备在买方付款后应成为买方的财产。</w:t>
      </w:r>
    </w:p>
    <w:p w14:paraId="5D77C587" w14:textId="77777777" w:rsidR="007C568B" w:rsidRPr="00640770" w:rsidRDefault="007C568B" w:rsidP="007C568B">
      <w:pPr>
        <w:tabs>
          <w:tab w:val="left" w:pos="960"/>
        </w:tabs>
        <w:snapToGrid w:val="0"/>
        <w:spacing w:line="360" w:lineRule="auto"/>
        <w:ind w:firstLine="480"/>
        <w:rPr>
          <w:rFonts w:ascii="宋体" w:eastAsia="宋体" w:hAnsi="宋体"/>
        </w:rPr>
      </w:pPr>
      <w:r w:rsidRPr="00640770">
        <w:rPr>
          <w:rFonts w:ascii="宋体" w:eastAsia="宋体" w:hAnsi="宋体"/>
          <w:szCs w:val="21"/>
        </w:rPr>
        <w:t>(3)</w:t>
      </w:r>
      <w:r w:rsidRPr="00640770">
        <w:rPr>
          <w:rFonts w:ascii="宋体" w:eastAsia="宋体" w:hAnsi="宋体"/>
          <w:szCs w:val="21"/>
        </w:rPr>
        <w:tab/>
      </w:r>
      <w:r w:rsidRPr="00640770">
        <w:rPr>
          <w:rFonts w:ascii="宋体" w:eastAsia="宋体" w:hAnsi="宋体" w:hint="eastAsia"/>
          <w:szCs w:val="21"/>
        </w:rPr>
        <w:t>终止合同而直接引起并已由卖方付出与合同有关的合同必需的费用。</w:t>
      </w:r>
    </w:p>
    <w:p w14:paraId="56E1BCE2"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18.12</w:t>
      </w:r>
      <w:r w:rsidRPr="00640770">
        <w:rPr>
          <w:rFonts w:ascii="宋体" w:eastAsia="宋体" w:hAnsi="宋体" w:cs="Arial" w:hint="eastAsia"/>
          <w:szCs w:val="21"/>
        </w:rPr>
        <w:t>如果买方为执行合同而向卖方予先支付的金额（包括预付款和生产进度款）大于根据上述条款应向卖方支付的金额，买方有权收回其差额及利息。</w:t>
      </w:r>
    </w:p>
    <w:p w14:paraId="2D181912"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18.13</w:t>
      </w:r>
      <w:r w:rsidRPr="00640770">
        <w:rPr>
          <w:rFonts w:ascii="宋体" w:eastAsia="宋体" w:hAnsi="宋体" w:cs="Arial" w:hint="eastAsia"/>
          <w:szCs w:val="21"/>
        </w:rPr>
        <w:t>在合同执行过程中，若因国家计划调整而引起本合同无法正常执行时，卖方和</w:t>
      </w:r>
      <w:r w:rsidRPr="00640770">
        <w:rPr>
          <w:rFonts w:ascii="宋体" w:eastAsia="宋体" w:hAnsi="宋体" w:cs="Arial"/>
          <w:szCs w:val="21"/>
        </w:rPr>
        <w:t>/</w:t>
      </w:r>
      <w:r w:rsidRPr="00640770">
        <w:rPr>
          <w:rFonts w:ascii="宋体" w:eastAsia="宋体" w:hAnsi="宋体" w:cs="Arial" w:hint="eastAsia"/>
          <w:szCs w:val="21"/>
        </w:rPr>
        <w:t>或买方可以向对方提出中止执行合同或修改合同有关条款的建议，协商办理与之有关的事宜。</w:t>
      </w:r>
    </w:p>
    <w:p w14:paraId="1086A1C2"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lastRenderedPageBreak/>
        <w:t>18.14</w:t>
      </w:r>
      <w:r w:rsidRPr="00640770">
        <w:rPr>
          <w:rFonts w:ascii="宋体" w:eastAsia="宋体" w:hAnsi="宋体" w:cs="Arial" w:hint="eastAsia"/>
          <w:szCs w:val="21"/>
        </w:rPr>
        <w:t>如果卖方破产、产权变更（被兼并、合并）或无履约能力，或为了债权人的利益在破产管理下经营其业务，买方有权立即书面通知卖方或破产清算管理人或合同继受人终止合同，或向该破产管理人、清算人或该合同继受人提供选择，视其给出合理忠实履行合同的保证情况，执行经过买方同意的一部分合同。</w:t>
      </w:r>
    </w:p>
    <w:p w14:paraId="17F83744"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18.15</w:t>
      </w:r>
      <w:r w:rsidRPr="00640770">
        <w:rPr>
          <w:rFonts w:ascii="宋体" w:eastAsia="宋体" w:hAnsi="宋体" w:cs="Arial" w:hint="eastAsia"/>
          <w:szCs w:val="21"/>
        </w:rPr>
        <w:t>在发生合同终止的情况下：</w:t>
      </w:r>
    </w:p>
    <w:p w14:paraId="286CF07D" w14:textId="77777777" w:rsidR="007C568B" w:rsidRPr="00640770" w:rsidRDefault="007C568B" w:rsidP="007C568B">
      <w:pPr>
        <w:tabs>
          <w:tab w:val="left" w:pos="960"/>
        </w:tabs>
        <w:snapToGrid w:val="0"/>
        <w:spacing w:line="360" w:lineRule="auto"/>
        <w:ind w:firstLineChars="200" w:firstLine="420"/>
        <w:rPr>
          <w:rFonts w:ascii="宋体" w:eastAsia="宋体" w:hAnsi="宋体"/>
          <w:szCs w:val="21"/>
        </w:rPr>
      </w:pPr>
      <w:r w:rsidRPr="00640770">
        <w:rPr>
          <w:rFonts w:ascii="宋体" w:eastAsia="宋体" w:hAnsi="宋体"/>
          <w:szCs w:val="21"/>
        </w:rPr>
        <w:t>(1)</w:t>
      </w:r>
      <w:r w:rsidRPr="00640770">
        <w:rPr>
          <w:rFonts w:ascii="宋体" w:eastAsia="宋体" w:hAnsi="宋体"/>
          <w:szCs w:val="21"/>
        </w:rPr>
        <w:tab/>
      </w:r>
      <w:r w:rsidRPr="00640770">
        <w:rPr>
          <w:rFonts w:ascii="宋体" w:eastAsia="宋体" w:hAnsi="宋体" w:hint="eastAsia"/>
          <w:szCs w:val="21"/>
        </w:rPr>
        <w:t>卖方应把一切与合同有关的文件、资料、设备（成品或半成品）、材料，在买方未取走之前卖方应负责存放，费用由买方负责。</w:t>
      </w:r>
    </w:p>
    <w:p w14:paraId="7652BB81" w14:textId="77777777" w:rsidR="007C568B" w:rsidRPr="00640770" w:rsidRDefault="007C568B" w:rsidP="007C568B">
      <w:pPr>
        <w:tabs>
          <w:tab w:val="left" w:pos="960"/>
        </w:tabs>
        <w:snapToGrid w:val="0"/>
        <w:spacing w:line="360" w:lineRule="auto"/>
        <w:ind w:firstLineChars="200" w:firstLine="420"/>
        <w:rPr>
          <w:rFonts w:ascii="宋体" w:eastAsia="宋体" w:hAnsi="宋体"/>
          <w:szCs w:val="21"/>
        </w:rPr>
      </w:pPr>
      <w:r w:rsidRPr="00640770">
        <w:rPr>
          <w:rFonts w:ascii="宋体" w:eastAsia="宋体" w:hAnsi="宋体"/>
          <w:szCs w:val="21"/>
        </w:rPr>
        <w:t>(2)</w:t>
      </w:r>
      <w:r w:rsidRPr="00640770">
        <w:rPr>
          <w:rFonts w:ascii="宋体" w:eastAsia="宋体" w:hAnsi="宋体"/>
          <w:szCs w:val="21"/>
        </w:rPr>
        <w:tab/>
      </w:r>
      <w:r w:rsidRPr="00640770">
        <w:rPr>
          <w:rFonts w:ascii="宋体" w:eastAsia="宋体" w:hAnsi="宋体" w:hint="eastAsia"/>
          <w:szCs w:val="21"/>
        </w:rPr>
        <w:t>买卖双方不承担任何由于终止合同一部或全部而由第三方向对方提出的各项不论直接的或间接的索赔，该等索赔由买卖双方各自负责承担。</w:t>
      </w:r>
    </w:p>
    <w:p w14:paraId="5EF04ABC" w14:textId="77777777" w:rsidR="007C568B" w:rsidRPr="00640770" w:rsidRDefault="007C568B" w:rsidP="007C568B">
      <w:pPr>
        <w:tabs>
          <w:tab w:val="left" w:pos="960"/>
        </w:tabs>
        <w:snapToGrid w:val="0"/>
        <w:spacing w:line="360" w:lineRule="auto"/>
        <w:ind w:firstLineChars="200" w:firstLine="420"/>
        <w:rPr>
          <w:rFonts w:ascii="宋体" w:eastAsia="宋体" w:hAnsi="宋体"/>
          <w:szCs w:val="21"/>
        </w:rPr>
      </w:pPr>
      <w:r w:rsidRPr="00640770">
        <w:rPr>
          <w:rFonts w:ascii="宋体" w:eastAsia="宋体" w:hAnsi="宋体"/>
          <w:szCs w:val="21"/>
        </w:rPr>
        <w:t>(3)</w:t>
      </w:r>
      <w:r w:rsidRPr="00640770">
        <w:rPr>
          <w:rFonts w:ascii="宋体" w:eastAsia="宋体" w:hAnsi="宋体"/>
          <w:szCs w:val="21"/>
        </w:rPr>
        <w:tab/>
      </w:r>
      <w:r w:rsidRPr="00640770">
        <w:rPr>
          <w:rFonts w:ascii="宋体" w:eastAsia="宋体" w:hAnsi="宋体" w:hint="eastAsia"/>
          <w:szCs w:val="21"/>
        </w:rPr>
        <w:t>合同的一部分被终止，其他部分仍应继续执行不受影响。</w:t>
      </w:r>
    </w:p>
    <w:p w14:paraId="436FE656"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18.16</w:t>
      </w:r>
      <w:r w:rsidRPr="00640770">
        <w:rPr>
          <w:rFonts w:ascii="宋体" w:eastAsia="宋体" w:hAnsi="宋体" w:cs="Arial" w:hint="eastAsia"/>
          <w:szCs w:val="21"/>
        </w:rPr>
        <w:t>在执行合同中，卖方（包括其指派或指定的任何人）应被认为是一个独立的承包商而不是买方的代理人或雇员。</w:t>
      </w:r>
    </w:p>
    <w:p w14:paraId="36E45B7E"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18.17</w:t>
      </w:r>
      <w:r w:rsidRPr="00640770">
        <w:rPr>
          <w:rFonts w:ascii="宋体" w:eastAsia="宋体" w:hAnsi="宋体" w:cs="Arial" w:hint="eastAsia"/>
          <w:szCs w:val="21"/>
        </w:rPr>
        <w:t>合同各方承担的合同义务都不得超过合同的规定，合同各方均不得对另一方作出超出合同规定义务的有约束力的声明，陈述，许诺或行动。</w:t>
      </w:r>
    </w:p>
    <w:p w14:paraId="7196B9FA" w14:textId="77777777" w:rsidR="007C568B" w:rsidRPr="00640770" w:rsidRDefault="007C568B" w:rsidP="007C568B">
      <w:pPr>
        <w:numPr>
          <w:ilvl w:val="255"/>
          <w:numId w:val="0"/>
        </w:numPr>
        <w:snapToGrid w:val="0"/>
        <w:spacing w:line="360" w:lineRule="auto"/>
        <w:ind w:firstLineChars="200" w:firstLine="420"/>
        <w:rPr>
          <w:rFonts w:ascii="宋体" w:eastAsia="宋体" w:hAnsi="宋体" w:cs="Arial"/>
          <w:szCs w:val="21"/>
        </w:rPr>
      </w:pPr>
      <w:r w:rsidRPr="00640770">
        <w:rPr>
          <w:rFonts w:ascii="宋体" w:eastAsia="宋体" w:hAnsi="宋体" w:cs="Arial"/>
          <w:szCs w:val="21"/>
        </w:rPr>
        <w:t>18.18</w:t>
      </w:r>
      <w:r w:rsidRPr="00640770">
        <w:rPr>
          <w:rFonts w:ascii="宋体" w:eastAsia="宋体" w:hAnsi="宋体" w:cs="Arial" w:hint="eastAsia"/>
          <w:szCs w:val="21"/>
        </w:rPr>
        <w:t>本合同列明了双方全部的责任、义务、补偿和补救，任何一方不承担合同规定以外的责任、义务、补偿和补救。</w:t>
      </w:r>
    </w:p>
    <w:p w14:paraId="3E69976B" w14:textId="77777777" w:rsidR="007C568B" w:rsidRPr="00640770" w:rsidRDefault="007C568B" w:rsidP="007C568B">
      <w:pPr>
        <w:tabs>
          <w:tab w:val="left" w:pos="567"/>
        </w:tabs>
        <w:snapToGrid w:val="0"/>
        <w:spacing w:line="360" w:lineRule="auto"/>
        <w:ind w:left="680" w:hanging="680"/>
        <w:rPr>
          <w:rFonts w:ascii="宋体" w:eastAsia="宋体" w:hAnsi="宋体"/>
        </w:rPr>
        <w:sectPr w:rsidR="007C568B" w:rsidRPr="00640770">
          <w:headerReference w:type="default" r:id="rId28"/>
          <w:pgSz w:w="11907" w:h="16840"/>
          <w:pgMar w:top="1702" w:right="1418" w:bottom="1077" w:left="1418" w:header="651" w:footer="961" w:gutter="0"/>
          <w:cols w:space="720"/>
          <w:docGrid w:linePitch="326"/>
        </w:sectPr>
      </w:pPr>
    </w:p>
    <w:p w14:paraId="73E2B76A" w14:textId="77777777" w:rsidR="007C568B" w:rsidRPr="00640770" w:rsidRDefault="007C568B" w:rsidP="007C568B">
      <w:pPr>
        <w:pStyle w:val="2"/>
        <w:widowControl/>
        <w:numPr>
          <w:ilvl w:val="0"/>
          <w:numId w:val="3"/>
        </w:numPr>
        <w:spacing w:before="40" w:after="0" w:line="240" w:lineRule="auto"/>
        <w:ind w:left="0" w:firstLine="0"/>
        <w:jc w:val="center"/>
        <w:rPr>
          <w:rFonts w:ascii="宋体" w:eastAsia="宋体" w:hAnsi="宋体"/>
          <w:bCs w:val="0"/>
          <w:sz w:val="24"/>
          <w:szCs w:val="24"/>
        </w:rPr>
      </w:pPr>
      <w:bookmarkStart w:id="276" w:name="_Toc21433"/>
      <w:bookmarkStart w:id="277" w:name="_Toc18888"/>
      <w:bookmarkStart w:id="278" w:name="_Toc30096"/>
      <w:bookmarkStart w:id="279" w:name="_Toc514587428"/>
      <w:bookmarkStart w:id="280" w:name="_Toc114455797"/>
      <w:bookmarkStart w:id="281" w:name="_Toc517512283"/>
      <w:bookmarkStart w:id="282" w:name="_Toc532839875"/>
      <w:bookmarkStart w:id="283" w:name="_Toc84130697"/>
      <w:r w:rsidRPr="00640770">
        <w:rPr>
          <w:rFonts w:ascii="宋体" w:eastAsia="宋体" w:hAnsi="宋体" w:hint="eastAsia"/>
          <w:bCs w:val="0"/>
          <w:sz w:val="24"/>
          <w:szCs w:val="24"/>
        </w:rPr>
        <w:lastRenderedPageBreak/>
        <w:t>商务附件</w:t>
      </w:r>
      <w:bookmarkEnd w:id="276"/>
      <w:bookmarkEnd w:id="277"/>
      <w:bookmarkEnd w:id="278"/>
      <w:bookmarkEnd w:id="279"/>
      <w:bookmarkEnd w:id="280"/>
      <w:bookmarkEnd w:id="281"/>
      <w:bookmarkEnd w:id="282"/>
    </w:p>
    <w:p w14:paraId="5BA34BA7" w14:textId="77777777" w:rsidR="007C568B" w:rsidRPr="00640770" w:rsidRDefault="007C568B" w:rsidP="007C568B">
      <w:pPr>
        <w:rPr>
          <w:rFonts w:ascii="宋体" w:eastAsia="宋体" w:hAnsi="宋体"/>
        </w:rPr>
      </w:pPr>
    </w:p>
    <w:p w14:paraId="229A201C" w14:textId="77777777" w:rsidR="00094746" w:rsidRPr="00640770" w:rsidRDefault="00094746" w:rsidP="00094746">
      <w:pPr>
        <w:tabs>
          <w:tab w:val="left" w:pos="567"/>
        </w:tabs>
        <w:snapToGrid w:val="0"/>
        <w:spacing w:line="360" w:lineRule="auto"/>
        <w:ind w:firstLineChars="49" w:firstLine="103"/>
        <w:rPr>
          <w:rFonts w:ascii="宋体" w:eastAsia="宋体" w:hAnsi="宋体"/>
          <w:b/>
        </w:rPr>
      </w:pPr>
      <w:r w:rsidRPr="00640770">
        <w:rPr>
          <w:rFonts w:ascii="宋体" w:eastAsia="宋体" w:hAnsi="宋体" w:hint="eastAsia"/>
          <w:b/>
        </w:rPr>
        <w:t>商务附件1</w:t>
      </w:r>
      <w:r w:rsidRPr="00640770">
        <w:rPr>
          <w:rFonts w:ascii="宋体" w:eastAsia="宋体" w:hAnsi="宋体"/>
          <w:b/>
        </w:rPr>
        <w:t xml:space="preserve">  </w:t>
      </w:r>
      <w:r w:rsidRPr="00640770">
        <w:rPr>
          <w:rFonts w:ascii="宋体" w:eastAsia="宋体" w:hAnsi="宋体" w:hint="eastAsia"/>
          <w:b/>
        </w:rPr>
        <w:t>技术规范书</w:t>
      </w:r>
    </w:p>
    <w:p w14:paraId="0DCE8EDE" w14:textId="77777777" w:rsidR="00094746" w:rsidRPr="00640770" w:rsidRDefault="00094746">
      <w:pPr>
        <w:widowControl/>
        <w:jc w:val="left"/>
        <w:rPr>
          <w:rFonts w:ascii="宋体" w:eastAsia="宋体" w:hAnsi="宋体"/>
          <w:b/>
        </w:rPr>
      </w:pPr>
      <w:r w:rsidRPr="00640770">
        <w:rPr>
          <w:rFonts w:ascii="宋体" w:eastAsia="宋体" w:hAnsi="宋体"/>
          <w:b/>
        </w:rPr>
        <w:br w:type="page"/>
      </w:r>
    </w:p>
    <w:p w14:paraId="484B9312" w14:textId="77777777" w:rsidR="00094746" w:rsidRPr="00640770" w:rsidRDefault="00094746" w:rsidP="00094746">
      <w:pPr>
        <w:tabs>
          <w:tab w:val="left" w:pos="567"/>
        </w:tabs>
        <w:snapToGrid w:val="0"/>
        <w:spacing w:line="360" w:lineRule="auto"/>
        <w:ind w:firstLineChars="49" w:firstLine="103"/>
        <w:rPr>
          <w:rFonts w:ascii="宋体" w:eastAsia="宋体" w:hAnsi="宋体"/>
          <w:b/>
        </w:rPr>
      </w:pPr>
    </w:p>
    <w:p w14:paraId="1655EAC4" w14:textId="77777777" w:rsidR="00094746" w:rsidRPr="00640770" w:rsidRDefault="00094746" w:rsidP="00094746">
      <w:pPr>
        <w:tabs>
          <w:tab w:val="left" w:pos="567"/>
        </w:tabs>
        <w:snapToGrid w:val="0"/>
        <w:spacing w:line="360" w:lineRule="auto"/>
        <w:ind w:firstLineChars="49" w:firstLine="103"/>
        <w:rPr>
          <w:rFonts w:ascii="宋体" w:eastAsia="宋体" w:hAnsi="宋体"/>
          <w:b/>
        </w:rPr>
      </w:pPr>
      <w:r w:rsidRPr="00640770">
        <w:rPr>
          <w:rFonts w:ascii="宋体" w:eastAsia="宋体" w:hAnsi="宋体" w:hint="eastAsia"/>
          <w:b/>
        </w:rPr>
        <w:t>商务附件2　卖方银行开立的履约保函格式</w:t>
      </w:r>
    </w:p>
    <w:p w14:paraId="37BE466E" w14:textId="0ED36D05" w:rsidR="00952906" w:rsidRPr="00640770" w:rsidRDefault="00952906">
      <w:pPr>
        <w:jc w:val="center"/>
        <w:rPr>
          <w:b/>
          <w:sz w:val="24"/>
        </w:rPr>
      </w:pPr>
      <w:r w:rsidRPr="00640770">
        <w:rPr>
          <w:b/>
          <w:sz w:val="24"/>
        </w:rPr>
        <w:t>履约保</w:t>
      </w:r>
      <w:r w:rsidRPr="00640770">
        <w:rPr>
          <w:rFonts w:hint="eastAsia"/>
          <w:b/>
          <w:sz w:val="24"/>
        </w:rPr>
        <w:t>函</w:t>
      </w:r>
    </w:p>
    <w:p w14:paraId="19A0BE8F" w14:textId="77777777" w:rsidR="00952906" w:rsidRPr="00640770" w:rsidRDefault="00952906" w:rsidP="00952906">
      <w:pPr>
        <w:widowControl/>
        <w:jc w:val="left"/>
        <w:rPr>
          <w:rFonts w:ascii="宋体" w:hAnsi="宋体" w:cs="宋体"/>
          <w:sz w:val="24"/>
        </w:rPr>
      </w:pPr>
      <w:r w:rsidRPr="00640770">
        <w:rPr>
          <w:rFonts w:ascii="宋体" w:hAnsi="宋体" w:cs="宋体" w:hint="eastAsia"/>
          <w:sz w:val="24"/>
        </w:rPr>
        <w:t>我行编号：GC060111800</w:t>
      </w:r>
    </w:p>
    <w:p w14:paraId="46BB2A32" w14:textId="260296E9" w:rsidR="00952906" w:rsidRPr="00640770" w:rsidRDefault="00952906" w:rsidP="00952906">
      <w:pPr>
        <w:widowControl/>
        <w:jc w:val="left"/>
        <w:rPr>
          <w:rFonts w:ascii="宋体" w:hAnsi="宋体" w:cs="宋体"/>
          <w:sz w:val="24"/>
        </w:rPr>
      </w:pPr>
      <w:r w:rsidRPr="00640770">
        <w:rPr>
          <w:rFonts w:ascii="宋体" w:hAnsi="宋体" w:cs="宋体" w:hint="eastAsia"/>
          <w:sz w:val="24"/>
        </w:rPr>
        <w:t>开立日期：</w:t>
      </w:r>
      <w:r w:rsidRPr="00640770">
        <w:rPr>
          <w:rFonts w:ascii="宋体" w:hAnsi="宋体" w:cs="宋体" w:hint="eastAsia"/>
          <w:sz w:val="24"/>
        </w:rPr>
        <w:fldChar w:fldCharType="begin"/>
      </w:r>
      <w:r w:rsidRPr="00640770">
        <w:rPr>
          <w:rFonts w:ascii="宋体" w:hAnsi="宋体" w:cs="宋体" w:hint="eastAsia"/>
          <w:sz w:val="24"/>
        </w:rPr>
        <w:instrText>Time \@ "yyyy年M月d日"</w:instrText>
      </w:r>
      <w:r w:rsidRPr="00640770">
        <w:rPr>
          <w:rFonts w:ascii="宋体" w:hAnsi="宋体" w:cs="宋体" w:hint="eastAsia"/>
          <w:sz w:val="24"/>
        </w:rPr>
        <w:fldChar w:fldCharType="separate"/>
      </w:r>
      <w:r w:rsidR="00943005">
        <w:rPr>
          <w:rFonts w:ascii="宋体" w:hAnsi="宋体" w:cs="宋体"/>
          <w:noProof/>
          <w:sz w:val="24"/>
        </w:rPr>
        <w:t>2019年1月8日</w:t>
      </w:r>
      <w:r w:rsidRPr="00640770">
        <w:rPr>
          <w:rFonts w:ascii="宋体" w:hAnsi="宋体" w:cs="宋体" w:hint="eastAsia"/>
          <w:sz w:val="24"/>
        </w:rPr>
        <w:fldChar w:fldCharType="end"/>
      </w:r>
    </w:p>
    <w:p w14:paraId="154EAD7D" w14:textId="77777777" w:rsidR="00952906" w:rsidRPr="00640770" w:rsidRDefault="00952906" w:rsidP="00952906">
      <w:pPr>
        <w:spacing w:beforeLines="50" w:before="120"/>
        <w:ind w:rightChars="1256" w:right="2638"/>
        <w:rPr>
          <w:rFonts w:ascii="宋体" w:hAnsi="宋体"/>
          <w:sz w:val="24"/>
        </w:rPr>
      </w:pPr>
    </w:p>
    <w:p w14:paraId="0662486A" w14:textId="77777777" w:rsidR="00952906" w:rsidRPr="00640770" w:rsidRDefault="00952906" w:rsidP="00952906">
      <w:pPr>
        <w:spacing w:beforeLines="50" w:before="120"/>
        <w:ind w:rightChars="1256" w:right="2638"/>
        <w:rPr>
          <w:rFonts w:ascii="宋体" w:hAnsi="宋体"/>
          <w:sz w:val="24"/>
        </w:rPr>
      </w:pPr>
      <w:r w:rsidRPr="00640770">
        <w:rPr>
          <w:rFonts w:ascii="宋体" w:hAnsi="宋体" w:hint="eastAsia"/>
          <w:sz w:val="24"/>
        </w:rPr>
        <w:t xml:space="preserve">致： </w:t>
      </w:r>
      <w:r w:rsidRPr="00640770">
        <w:rPr>
          <w:rFonts w:ascii="宋体" w:hAnsi="宋体"/>
          <w:sz w:val="24"/>
        </w:rPr>
        <w:t xml:space="preserve">       </w:t>
      </w:r>
      <w:r w:rsidRPr="00640770">
        <w:rPr>
          <w:rFonts w:ascii="宋体" w:hAnsi="宋体" w:hint="eastAsia"/>
          <w:sz w:val="24"/>
        </w:rPr>
        <w:t>（买方）</w:t>
      </w:r>
    </w:p>
    <w:p w14:paraId="0380C03C" w14:textId="77777777" w:rsidR="00952906" w:rsidRPr="00640770" w:rsidRDefault="00952906" w:rsidP="00952906">
      <w:pPr>
        <w:spacing w:beforeLines="50" w:before="120"/>
        <w:ind w:rightChars="1256" w:right="2638"/>
        <w:rPr>
          <w:rFonts w:ascii="宋体" w:hAnsi="宋体"/>
          <w:sz w:val="24"/>
        </w:rPr>
      </w:pPr>
      <w:r w:rsidRPr="00640770">
        <w:rPr>
          <w:rFonts w:ascii="宋体" w:hAnsi="宋体" w:hint="eastAsia"/>
          <w:sz w:val="24"/>
        </w:rPr>
        <w:t>地  址：</w:t>
      </w:r>
    </w:p>
    <w:p w14:paraId="7D5B7A56" w14:textId="77777777" w:rsidR="00952906" w:rsidRPr="00640770" w:rsidRDefault="00952906" w:rsidP="00952906">
      <w:pPr>
        <w:spacing w:beforeLines="50" w:before="120" w:line="400" w:lineRule="exact"/>
        <w:ind w:firstLineChars="200" w:firstLine="480"/>
        <w:rPr>
          <w:rFonts w:ascii="宋体" w:hAnsi="宋体"/>
          <w:sz w:val="24"/>
        </w:rPr>
      </w:pPr>
      <w:r w:rsidRPr="00640770">
        <w:rPr>
          <w:rFonts w:ascii="宋体" w:hAnsi="宋体" w:hint="eastAsia"/>
          <w:sz w:val="24"/>
        </w:rPr>
        <w:t>本保函作为</w:t>
      </w:r>
      <w:r w:rsidRPr="00640770">
        <w:rPr>
          <w:rFonts w:ascii="宋体" w:hAnsi="宋体" w:cs="宋体" w:hint="eastAsia"/>
          <w:sz w:val="24"/>
        </w:rPr>
        <w:t>上海电气集团股份有限公司</w:t>
      </w:r>
      <w:r w:rsidRPr="00640770">
        <w:rPr>
          <w:rFonts w:ascii="宋体" w:hAnsi="宋体" w:hint="eastAsia"/>
          <w:sz w:val="24"/>
        </w:rPr>
        <w:t>（以下简称“卖方”）的履约保函，系为贵公司和卖方就</w:t>
      </w:r>
      <w:r w:rsidRPr="00640770">
        <w:rPr>
          <w:rFonts w:ascii="宋体" w:hAnsi="宋体" w:cs="宋体" w:hint="eastAsia"/>
          <w:sz w:val="24"/>
          <w:u w:val="single"/>
        </w:rPr>
        <w:t>潮州深能甘露2×100MW级燃气热电联产工程</w:t>
      </w:r>
      <w:r w:rsidRPr="00640770">
        <w:rPr>
          <w:rFonts w:ascii="宋体" w:hAnsi="宋体" w:hint="eastAsia"/>
          <w:sz w:val="24"/>
        </w:rPr>
        <w:t>（以下简称“项目”）订立的第</w:t>
      </w:r>
      <w:r w:rsidRPr="00640770">
        <w:rPr>
          <w:rFonts w:ascii="宋体" w:hAnsi="宋体" w:hint="eastAsia"/>
          <w:sz w:val="24"/>
          <w:u w:val="single"/>
        </w:rPr>
        <w:t xml:space="preserve">           </w:t>
      </w:r>
      <w:r w:rsidRPr="00640770">
        <w:rPr>
          <w:rFonts w:ascii="宋体" w:hAnsi="宋体" w:hint="eastAsia"/>
          <w:sz w:val="24"/>
        </w:rPr>
        <w:t>号合同（以下简称“合同”）出具。</w:t>
      </w:r>
    </w:p>
    <w:p w14:paraId="39712C74" w14:textId="77777777" w:rsidR="00952906" w:rsidRPr="00640770" w:rsidRDefault="00952906" w:rsidP="00952906">
      <w:pPr>
        <w:spacing w:beforeLines="50" w:before="120" w:line="400" w:lineRule="exact"/>
        <w:ind w:firstLine="420"/>
        <w:rPr>
          <w:rFonts w:ascii="宋体" w:hAnsi="宋体"/>
          <w:sz w:val="24"/>
        </w:rPr>
      </w:pPr>
      <w:r w:rsidRPr="00640770">
        <w:rPr>
          <w:rFonts w:ascii="宋体" w:hAnsi="宋体" w:hint="eastAsia"/>
          <w:sz w:val="24"/>
        </w:rPr>
        <w:t xml:space="preserve"> 我行，</w:t>
      </w:r>
      <w:r w:rsidRPr="00640770">
        <w:rPr>
          <w:rFonts w:ascii="宋体" w:hAnsi="宋体" w:cs="宋体" w:hint="eastAsia"/>
          <w:sz w:val="24"/>
        </w:rPr>
        <w:t>中国银行股份有限公司上海市分行(注册地址：上海市中山东一路23号)(以下简称“</w:t>
      </w:r>
      <w:r w:rsidRPr="00640770">
        <w:rPr>
          <w:rFonts w:ascii="宋体" w:hAnsi="宋体" w:hint="eastAsia"/>
          <w:sz w:val="24"/>
        </w:rPr>
        <w:t>我行</w:t>
      </w:r>
      <w:r w:rsidRPr="00640770">
        <w:rPr>
          <w:rFonts w:ascii="宋体" w:hAnsi="宋体" w:cs="宋体" w:hint="eastAsia"/>
          <w:sz w:val="24"/>
        </w:rPr>
        <w:t>”)</w:t>
      </w:r>
      <w:r w:rsidRPr="00640770">
        <w:rPr>
          <w:rFonts w:ascii="宋体" w:hAnsi="宋体" w:hint="eastAsia"/>
          <w:sz w:val="24"/>
        </w:rPr>
        <w:t>在此无条件且不可撤销地保证以</w:t>
      </w:r>
      <w:r w:rsidRPr="00640770">
        <w:rPr>
          <w:rFonts w:ascii="宋体" w:hAnsi="宋体" w:hint="eastAsia"/>
          <w:sz w:val="24"/>
          <w:u w:val="single"/>
        </w:rPr>
        <w:t>人民币</w:t>
      </w:r>
      <w:r w:rsidRPr="00640770">
        <w:rPr>
          <w:rFonts w:ascii="宋体" w:hAnsi="宋体" w:hint="eastAsia"/>
          <w:sz w:val="24"/>
        </w:rPr>
        <w:t>向贵公司支付</w:t>
      </w:r>
      <w:r w:rsidRPr="00640770">
        <w:rPr>
          <w:rFonts w:ascii="宋体" w:hAnsi="宋体" w:cs="宋体" w:hint="eastAsia"/>
          <w:sz w:val="24"/>
        </w:rPr>
        <w:t>累计总额不超过</w:t>
      </w:r>
      <w:r w:rsidRPr="00640770">
        <w:rPr>
          <w:rFonts w:ascii="宋体" w:hAnsi="宋体" w:hint="eastAsia"/>
          <w:sz w:val="24"/>
        </w:rPr>
        <w:t>合同价格的百分之十（10%），即</w:t>
      </w:r>
      <w:r w:rsidRPr="00640770">
        <w:rPr>
          <w:rFonts w:ascii="宋体" w:hAnsi="宋体" w:hint="eastAsia"/>
          <w:sz w:val="24"/>
          <w:u w:val="single"/>
        </w:rPr>
        <w:t xml:space="preserve">     </w:t>
      </w:r>
      <w:r w:rsidRPr="00640770">
        <w:rPr>
          <w:rFonts w:ascii="宋体" w:hAnsi="宋体" w:hint="eastAsia"/>
          <w:sz w:val="24"/>
        </w:rPr>
        <w:t>的金额。我行保证不以任何理由追索。我行的权利义务的继承人和受让人亦受同样的约束。我行同意下述条件：</w:t>
      </w:r>
    </w:p>
    <w:p w14:paraId="45C337AE" w14:textId="77777777" w:rsidR="00952906" w:rsidRPr="00640770" w:rsidRDefault="00952906" w:rsidP="00952906">
      <w:pPr>
        <w:numPr>
          <w:ilvl w:val="0"/>
          <w:numId w:val="5"/>
        </w:numPr>
        <w:spacing w:beforeLines="50" w:before="120" w:line="400" w:lineRule="exact"/>
        <w:rPr>
          <w:rFonts w:ascii="宋体" w:hAnsi="宋体"/>
          <w:sz w:val="24"/>
        </w:rPr>
      </w:pPr>
      <w:r w:rsidRPr="00640770">
        <w:rPr>
          <w:rFonts w:ascii="宋体" w:hAnsi="宋体" w:hint="eastAsia"/>
          <w:sz w:val="24"/>
        </w:rPr>
        <w:t>我行向贵公司保证卖方根据合同履行义务并承担责任。</w:t>
      </w:r>
    </w:p>
    <w:p w14:paraId="6D3BEA5F" w14:textId="77777777" w:rsidR="00952906" w:rsidRPr="00640770" w:rsidRDefault="00952906" w:rsidP="00952906">
      <w:pPr>
        <w:spacing w:beforeLines="50" w:before="120" w:line="400" w:lineRule="exact"/>
        <w:rPr>
          <w:rFonts w:ascii="宋体" w:hAnsi="宋体"/>
          <w:sz w:val="24"/>
        </w:rPr>
      </w:pPr>
      <w:r w:rsidRPr="00640770">
        <w:rPr>
          <w:rFonts w:ascii="宋体" w:hAnsi="宋体" w:hint="eastAsia"/>
          <w:sz w:val="24"/>
        </w:rPr>
        <w:t>2．我行将在收到贵公司签署的声明卖方未能履行或者承担由合同引起的或与合同有关的合同项下的任何义务或任何责任的书面索赔通知纸质原件</w:t>
      </w:r>
      <w:r w:rsidRPr="00640770">
        <w:rPr>
          <w:rFonts w:hint="eastAsia"/>
          <w:sz w:val="24"/>
        </w:rPr>
        <w:t>、本保函正本原件和第三方机构证明文件</w:t>
      </w:r>
      <w:r w:rsidRPr="00640770">
        <w:rPr>
          <w:rFonts w:ascii="宋体" w:hAnsi="宋体" w:hint="eastAsia"/>
          <w:sz w:val="24"/>
        </w:rPr>
        <w:t>后立即以通知中规定的方式支付贵方要求的合计不超过</w:t>
      </w:r>
      <w:r w:rsidRPr="00640770">
        <w:rPr>
          <w:rFonts w:ascii="宋体" w:hAnsi="宋体" w:hint="eastAsia"/>
          <w:sz w:val="24"/>
          <w:u w:val="single"/>
        </w:rPr>
        <w:t xml:space="preserve">       </w:t>
      </w:r>
      <w:r w:rsidRPr="00640770">
        <w:rPr>
          <w:rFonts w:ascii="宋体" w:hAnsi="宋体" w:hint="eastAsia"/>
          <w:sz w:val="24"/>
        </w:rPr>
        <w:t>的款项。</w:t>
      </w:r>
    </w:p>
    <w:p w14:paraId="2E9B2863" w14:textId="77777777" w:rsidR="00952906" w:rsidRPr="00640770" w:rsidRDefault="00952906" w:rsidP="00952906">
      <w:pPr>
        <w:spacing w:beforeLines="50" w:before="120" w:line="400" w:lineRule="exact"/>
        <w:rPr>
          <w:rFonts w:ascii="宋体" w:hAnsi="宋体"/>
          <w:sz w:val="24"/>
        </w:rPr>
      </w:pPr>
      <w:r w:rsidRPr="00640770">
        <w:rPr>
          <w:rFonts w:ascii="宋体" w:hAnsi="宋体" w:hint="eastAsia"/>
          <w:sz w:val="24"/>
        </w:rPr>
        <w:t>3．合同以及在合同项下作出的、给予的或同意的所有修订、更改或附加部分，不改变本保函项下我行责任。我行放弃取得有关上述修订、更改或附加部分的通知的权利。</w:t>
      </w:r>
    </w:p>
    <w:p w14:paraId="11692AC5" w14:textId="77777777" w:rsidR="00952906" w:rsidRPr="00640770" w:rsidRDefault="00952906" w:rsidP="00952906">
      <w:pPr>
        <w:spacing w:beforeLines="50" w:before="120" w:line="400" w:lineRule="exact"/>
        <w:rPr>
          <w:rFonts w:ascii="宋体" w:hAnsi="宋体"/>
          <w:sz w:val="24"/>
        </w:rPr>
      </w:pPr>
      <w:r w:rsidRPr="00640770">
        <w:rPr>
          <w:rFonts w:ascii="宋体" w:hAnsi="宋体" w:hint="eastAsia"/>
          <w:sz w:val="24"/>
        </w:rPr>
        <w:t xml:space="preserve">4．对于现在或将来的产生的税收、税费、收费、扣减费用或预提款项，不论这些款项是何种性质和由谁征收，都不应从本保函项下的支付中扣除。 </w:t>
      </w:r>
    </w:p>
    <w:p w14:paraId="0A9A8204" w14:textId="77777777" w:rsidR="00952906" w:rsidRPr="00640770" w:rsidRDefault="00952906" w:rsidP="00952906">
      <w:pPr>
        <w:spacing w:beforeLines="50" w:before="120" w:line="400" w:lineRule="exact"/>
        <w:rPr>
          <w:rFonts w:ascii="宋体" w:hAnsi="宋体"/>
          <w:sz w:val="24"/>
        </w:rPr>
      </w:pPr>
      <w:r w:rsidRPr="00640770">
        <w:rPr>
          <w:rFonts w:ascii="宋体" w:hAnsi="宋体" w:hint="eastAsia"/>
          <w:sz w:val="24"/>
        </w:rPr>
        <w:t>5．本保函条款构成我行无条件的不可撤销的直接责任。有关即将履行的合同条款的任何变更及贵方同意的时间的宽限或其他延长或特许或贵方的其他作为或不作为都不能改变我行在本保函项下的责任。</w:t>
      </w:r>
    </w:p>
    <w:p w14:paraId="647A7AA4" w14:textId="77777777" w:rsidR="00952906" w:rsidRPr="00640770" w:rsidRDefault="00952906" w:rsidP="00952906">
      <w:pPr>
        <w:spacing w:beforeLines="50" w:before="120" w:line="400" w:lineRule="exact"/>
        <w:rPr>
          <w:rFonts w:ascii="宋体" w:hAnsi="宋体" w:cs="宋体"/>
          <w:sz w:val="24"/>
        </w:rPr>
      </w:pPr>
      <w:r w:rsidRPr="00640770">
        <w:rPr>
          <w:rFonts w:ascii="宋体" w:hAnsi="宋体" w:hint="eastAsia"/>
          <w:sz w:val="24"/>
        </w:rPr>
        <w:t>6、本保函自开立之日起生效，至第二台机组保证期满后60天止失效；但如果此时合同双方存在合同纠纷并且尚未完全得到解决，那么本保函的有效期应延长到上述纠纷最终解决且双方所有债权债务结清时止。但无论如何，本保函最晚不迟于20XX年XX月XX日止失效（以下简称“有效期”）。</w:t>
      </w:r>
      <w:r w:rsidRPr="00640770">
        <w:rPr>
          <w:rFonts w:ascii="宋体" w:hAnsi="宋体" w:cs="宋体" w:hint="eastAsia"/>
          <w:sz w:val="24"/>
        </w:rPr>
        <w:t>本保函项下任何书面索赔通知纸质原件、本保函正本原件均应在上述保函有效期内我行营业时间结束前送达我行上述地址。</w:t>
      </w:r>
    </w:p>
    <w:p w14:paraId="49BFBF58" w14:textId="77777777" w:rsidR="00952906" w:rsidRPr="00640770" w:rsidRDefault="00952906" w:rsidP="00952906">
      <w:pPr>
        <w:spacing w:beforeLines="50" w:before="120" w:line="400" w:lineRule="exact"/>
        <w:ind w:firstLine="420"/>
        <w:rPr>
          <w:rFonts w:ascii="宋体" w:hAnsi="宋体"/>
          <w:sz w:val="24"/>
        </w:rPr>
      </w:pPr>
      <w:r w:rsidRPr="00640770">
        <w:rPr>
          <w:rFonts w:ascii="宋体" w:hAnsi="宋体" w:hint="eastAsia"/>
          <w:sz w:val="24"/>
        </w:rPr>
        <w:t>未经我行事先书面同意，本保函不可转让。</w:t>
      </w:r>
    </w:p>
    <w:p w14:paraId="5C1C5DAC" w14:textId="77777777" w:rsidR="00952906" w:rsidRPr="00640770" w:rsidRDefault="00952906" w:rsidP="00952906">
      <w:pPr>
        <w:spacing w:beforeLines="50" w:before="120" w:line="400" w:lineRule="exact"/>
        <w:rPr>
          <w:rFonts w:ascii="宋体" w:hAnsi="宋体"/>
          <w:sz w:val="24"/>
        </w:rPr>
      </w:pPr>
      <w:r w:rsidRPr="00640770">
        <w:rPr>
          <w:rFonts w:ascii="宋体" w:hAnsi="宋体" w:hint="eastAsia"/>
          <w:sz w:val="24"/>
        </w:rPr>
        <w:lastRenderedPageBreak/>
        <w:t xml:space="preserve">    本保函项下所有权利和义务均受中华人民共和国法律管辖和制约。</w:t>
      </w:r>
    </w:p>
    <w:p w14:paraId="47426CFF" w14:textId="77777777" w:rsidR="00952906" w:rsidRPr="00640770" w:rsidRDefault="00952906" w:rsidP="00952906">
      <w:pPr>
        <w:spacing w:beforeLines="50" w:before="120" w:line="400" w:lineRule="exact"/>
        <w:ind w:firstLine="420"/>
        <w:rPr>
          <w:rFonts w:ascii="宋体" w:hAnsi="宋体" w:cs="宋体"/>
          <w:sz w:val="24"/>
        </w:rPr>
      </w:pPr>
    </w:p>
    <w:p w14:paraId="5A5C407C" w14:textId="77777777" w:rsidR="00952906" w:rsidRPr="00640770" w:rsidRDefault="00952906" w:rsidP="00952906">
      <w:pPr>
        <w:spacing w:beforeLines="50" w:before="120" w:line="400" w:lineRule="exact"/>
        <w:ind w:firstLine="420"/>
        <w:rPr>
          <w:rFonts w:ascii="宋体" w:hAnsi="宋体" w:cs="宋体"/>
          <w:sz w:val="24"/>
        </w:rPr>
      </w:pPr>
    </w:p>
    <w:p w14:paraId="2022CAB0" w14:textId="77777777" w:rsidR="00952906" w:rsidRPr="00640770" w:rsidRDefault="00952906" w:rsidP="00952906">
      <w:pPr>
        <w:spacing w:beforeLines="50" w:before="120" w:line="400" w:lineRule="exact"/>
        <w:ind w:left="180" w:right="480" w:hangingChars="75" w:hanging="180"/>
        <w:rPr>
          <w:rFonts w:ascii="宋体" w:hAnsi="宋体"/>
          <w:sz w:val="24"/>
        </w:rPr>
      </w:pPr>
      <w:r w:rsidRPr="00640770">
        <w:rPr>
          <w:rFonts w:ascii="宋体" w:hAnsi="宋体" w:hint="eastAsia"/>
          <w:sz w:val="24"/>
        </w:rPr>
        <w:t>中国银行股份有限公司上海市分行</w:t>
      </w:r>
    </w:p>
    <w:p w14:paraId="71C67C27" w14:textId="77777777" w:rsidR="00952906" w:rsidRPr="00640770" w:rsidRDefault="00952906" w:rsidP="00952906">
      <w:pPr>
        <w:spacing w:beforeLines="50" w:before="120" w:line="400" w:lineRule="exact"/>
        <w:ind w:left="180" w:right="480" w:hangingChars="75" w:hanging="180"/>
        <w:rPr>
          <w:rFonts w:ascii="宋体" w:hAnsi="宋体"/>
          <w:sz w:val="24"/>
        </w:rPr>
      </w:pPr>
      <w:r w:rsidRPr="00640770">
        <w:rPr>
          <w:rFonts w:ascii="宋体" w:hAnsi="宋体" w:hint="eastAsia"/>
          <w:sz w:val="24"/>
        </w:rPr>
        <w:t>法定代表人或其委托代理人：（签字）</w:t>
      </w:r>
    </w:p>
    <w:p w14:paraId="6695E98A" w14:textId="77777777" w:rsidR="00952906" w:rsidRPr="00640770" w:rsidRDefault="00952906" w:rsidP="00952906">
      <w:pPr>
        <w:spacing w:beforeLines="50" w:before="120" w:line="400" w:lineRule="exact"/>
        <w:ind w:left="180" w:right="480" w:hangingChars="75" w:hanging="180"/>
        <w:rPr>
          <w:rFonts w:ascii="宋体" w:hAnsi="宋体"/>
          <w:b/>
          <w:sz w:val="24"/>
        </w:rPr>
      </w:pPr>
      <w:r w:rsidRPr="00640770">
        <w:rPr>
          <w:rFonts w:ascii="宋体" w:hAnsi="宋体" w:hint="eastAsia"/>
          <w:sz w:val="24"/>
        </w:rPr>
        <w:t>（盖  章）</w:t>
      </w:r>
    </w:p>
    <w:p w14:paraId="791C10C8" w14:textId="77777777" w:rsidR="00094746" w:rsidRPr="00640770" w:rsidRDefault="00094746">
      <w:pPr>
        <w:widowControl/>
        <w:jc w:val="left"/>
        <w:rPr>
          <w:rFonts w:ascii="宋体" w:eastAsia="宋体" w:hAnsi="宋体"/>
          <w:b/>
        </w:rPr>
      </w:pPr>
    </w:p>
    <w:p w14:paraId="44BCAF9C" w14:textId="29980705" w:rsidR="00631C4F" w:rsidRPr="00640770" w:rsidRDefault="00631C4F">
      <w:pPr>
        <w:widowControl/>
        <w:jc w:val="left"/>
        <w:rPr>
          <w:rFonts w:ascii="宋体" w:eastAsia="宋体" w:hAnsi="宋体"/>
          <w:b/>
        </w:rPr>
      </w:pPr>
      <w:r w:rsidRPr="00640770">
        <w:rPr>
          <w:rFonts w:ascii="宋体" w:eastAsia="宋体" w:hAnsi="宋体"/>
          <w:b/>
        </w:rPr>
        <w:br w:type="page"/>
      </w:r>
    </w:p>
    <w:p w14:paraId="15A9BD54" w14:textId="77777777" w:rsidR="00094746" w:rsidRPr="00640770" w:rsidRDefault="00094746" w:rsidP="00094746">
      <w:pPr>
        <w:tabs>
          <w:tab w:val="left" w:pos="567"/>
        </w:tabs>
        <w:snapToGrid w:val="0"/>
        <w:spacing w:line="360" w:lineRule="auto"/>
        <w:ind w:leftChars="49" w:left="103"/>
        <w:rPr>
          <w:rFonts w:ascii="宋体" w:eastAsia="宋体" w:hAnsi="宋体"/>
          <w:b/>
        </w:rPr>
      </w:pPr>
      <w:r w:rsidRPr="00640770">
        <w:rPr>
          <w:rFonts w:ascii="宋体" w:eastAsia="宋体" w:hAnsi="宋体" w:hint="eastAsia"/>
          <w:b/>
        </w:rPr>
        <w:lastRenderedPageBreak/>
        <w:t>商务附件3　合同价格表</w:t>
      </w:r>
    </w:p>
    <w:p w14:paraId="2BD10833" w14:textId="77777777" w:rsidR="00094746" w:rsidRPr="00640770" w:rsidRDefault="00094746">
      <w:pPr>
        <w:widowControl/>
        <w:jc w:val="left"/>
        <w:rPr>
          <w:rFonts w:ascii="宋体" w:eastAsia="宋体" w:hAnsi="宋体"/>
          <w:b/>
        </w:rPr>
      </w:pPr>
      <w:r w:rsidRPr="00640770">
        <w:rPr>
          <w:rFonts w:ascii="宋体" w:eastAsia="宋体" w:hAnsi="宋体"/>
          <w:b/>
        </w:rPr>
        <w:br w:type="page"/>
      </w:r>
    </w:p>
    <w:p w14:paraId="29A1EB5D" w14:textId="77777777" w:rsidR="00094746" w:rsidRPr="00640770" w:rsidRDefault="00094746" w:rsidP="00094746">
      <w:pPr>
        <w:tabs>
          <w:tab w:val="left" w:pos="567"/>
        </w:tabs>
        <w:snapToGrid w:val="0"/>
        <w:spacing w:line="360" w:lineRule="auto"/>
        <w:ind w:firstLineChars="49" w:firstLine="103"/>
        <w:rPr>
          <w:rFonts w:ascii="宋体" w:eastAsia="宋体" w:hAnsi="宋体"/>
          <w:b/>
        </w:rPr>
      </w:pPr>
      <w:r w:rsidRPr="00640770">
        <w:rPr>
          <w:rFonts w:ascii="宋体" w:eastAsia="宋体" w:hAnsi="宋体" w:hint="eastAsia"/>
          <w:b/>
        </w:rPr>
        <w:lastRenderedPageBreak/>
        <w:t>商务附件4  交货进度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8"/>
        <w:gridCol w:w="2098"/>
        <w:gridCol w:w="1325"/>
        <w:gridCol w:w="1325"/>
        <w:gridCol w:w="1751"/>
        <w:gridCol w:w="1834"/>
      </w:tblGrid>
      <w:tr w:rsidR="00AC672A" w:rsidRPr="00640770" w14:paraId="081D2572" w14:textId="77777777" w:rsidTr="00585A60">
        <w:trPr>
          <w:trHeight w:val="368"/>
        </w:trPr>
        <w:tc>
          <w:tcPr>
            <w:tcW w:w="402" w:type="pct"/>
            <w:tcBorders>
              <w:top w:val="single" w:sz="4" w:space="0" w:color="auto"/>
              <w:left w:val="single" w:sz="4" w:space="0" w:color="auto"/>
              <w:bottom w:val="single" w:sz="4" w:space="0" w:color="auto"/>
              <w:right w:val="single" w:sz="4" w:space="0" w:color="auto"/>
            </w:tcBorders>
            <w:vAlign w:val="center"/>
            <w:hideMark/>
          </w:tcPr>
          <w:p w14:paraId="43CF13F2" w14:textId="77777777" w:rsidR="00AC672A" w:rsidRPr="00640770" w:rsidRDefault="00AC672A">
            <w:pPr>
              <w:rPr>
                <w:rFonts w:ascii="宋体" w:hAnsi="宋体" w:cs="宋体"/>
                <w:kern w:val="0"/>
              </w:rPr>
            </w:pPr>
            <w:r w:rsidRPr="00640770">
              <w:rPr>
                <w:rFonts w:ascii="宋体" w:hAnsi="宋体" w:cs="宋体" w:hint="eastAsia"/>
                <w:kern w:val="0"/>
              </w:rPr>
              <w:t>序号</w:t>
            </w:r>
          </w:p>
        </w:tc>
        <w:tc>
          <w:tcPr>
            <w:tcW w:w="1158" w:type="pct"/>
            <w:tcBorders>
              <w:top w:val="single" w:sz="4" w:space="0" w:color="auto"/>
              <w:left w:val="single" w:sz="4" w:space="0" w:color="auto"/>
              <w:bottom w:val="single" w:sz="4" w:space="0" w:color="auto"/>
              <w:right w:val="single" w:sz="4" w:space="0" w:color="auto"/>
            </w:tcBorders>
            <w:vAlign w:val="center"/>
            <w:hideMark/>
          </w:tcPr>
          <w:p w14:paraId="7A3CF77D" w14:textId="77777777" w:rsidR="00AC672A" w:rsidRPr="00640770" w:rsidRDefault="00AC672A">
            <w:pPr>
              <w:rPr>
                <w:rFonts w:ascii="宋体" w:hAnsi="宋体" w:cs="宋体"/>
                <w:kern w:val="0"/>
              </w:rPr>
            </w:pPr>
            <w:r w:rsidRPr="00640770">
              <w:rPr>
                <w:rFonts w:ascii="宋体" w:hAnsi="宋体" w:cs="宋体" w:hint="eastAsia"/>
                <w:kern w:val="0"/>
              </w:rPr>
              <w:t>设备/部件名称、型号</w:t>
            </w:r>
          </w:p>
        </w:tc>
        <w:tc>
          <w:tcPr>
            <w:tcW w:w="731" w:type="pct"/>
            <w:tcBorders>
              <w:top w:val="single" w:sz="4" w:space="0" w:color="auto"/>
              <w:left w:val="single" w:sz="4" w:space="0" w:color="auto"/>
              <w:bottom w:val="single" w:sz="4" w:space="0" w:color="auto"/>
              <w:right w:val="single" w:sz="4" w:space="0" w:color="auto"/>
            </w:tcBorders>
            <w:vAlign w:val="center"/>
            <w:hideMark/>
          </w:tcPr>
          <w:p w14:paraId="0FEF68AE" w14:textId="77777777" w:rsidR="00AC672A" w:rsidRPr="00640770" w:rsidRDefault="00AC672A">
            <w:pPr>
              <w:rPr>
                <w:rFonts w:ascii="宋体" w:hAnsi="宋体" w:cs="宋体"/>
                <w:kern w:val="0"/>
              </w:rPr>
            </w:pPr>
            <w:r w:rsidRPr="00640770">
              <w:rPr>
                <w:rFonts w:ascii="宋体" w:hAnsi="宋体" w:cs="宋体" w:hint="eastAsia"/>
                <w:kern w:val="0"/>
              </w:rPr>
              <w:t>发运地点</w:t>
            </w:r>
          </w:p>
        </w:tc>
        <w:tc>
          <w:tcPr>
            <w:tcW w:w="731" w:type="pct"/>
            <w:tcBorders>
              <w:top w:val="single" w:sz="4" w:space="0" w:color="auto"/>
              <w:left w:val="single" w:sz="4" w:space="0" w:color="auto"/>
              <w:bottom w:val="single" w:sz="4" w:space="0" w:color="auto"/>
              <w:right w:val="single" w:sz="4" w:space="0" w:color="auto"/>
            </w:tcBorders>
            <w:vAlign w:val="center"/>
            <w:hideMark/>
          </w:tcPr>
          <w:p w14:paraId="6E8F8ED6" w14:textId="77777777" w:rsidR="00AC672A" w:rsidRPr="00640770" w:rsidRDefault="00AC672A">
            <w:pPr>
              <w:rPr>
                <w:rFonts w:ascii="宋体" w:hAnsi="宋体" w:cs="宋体"/>
                <w:kern w:val="0"/>
              </w:rPr>
            </w:pPr>
            <w:r w:rsidRPr="00640770">
              <w:rPr>
                <w:rFonts w:ascii="宋体" w:hAnsi="宋体" w:cs="宋体" w:hint="eastAsia"/>
                <w:kern w:val="0"/>
              </w:rPr>
              <w:t>到货地点</w:t>
            </w:r>
          </w:p>
        </w:tc>
        <w:tc>
          <w:tcPr>
            <w:tcW w:w="966" w:type="pct"/>
            <w:tcBorders>
              <w:top w:val="single" w:sz="4" w:space="0" w:color="auto"/>
              <w:left w:val="single" w:sz="4" w:space="0" w:color="auto"/>
              <w:bottom w:val="single" w:sz="4" w:space="0" w:color="auto"/>
              <w:right w:val="single" w:sz="4" w:space="0" w:color="auto"/>
            </w:tcBorders>
            <w:vAlign w:val="center"/>
            <w:hideMark/>
          </w:tcPr>
          <w:p w14:paraId="1467875B" w14:textId="77777777" w:rsidR="00AC672A" w:rsidRPr="00640770" w:rsidRDefault="00AC672A">
            <w:pPr>
              <w:rPr>
                <w:rFonts w:ascii="宋体" w:hAnsi="宋体" w:cs="宋体"/>
                <w:kern w:val="0"/>
              </w:rPr>
            </w:pPr>
            <w:r w:rsidRPr="00640770">
              <w:rPr>
                <w:rFonts w:ascii="宋体" w:hAnsi="宋体" w:cs="宋体" w:hint="eastAsia"/>
                <w:kern w:val="0"/>
              </w:rPr>
              <w:t>#1机组到货时间</w:t>
            </w:r>
          </w:p>
        </w:tc>
        <w:tc>
          <w:tcPr>
            <w:tcW w:w="1012" w:type="pct"/>
            <w:tcBorders>
              <w:top w:val="single" w:sz="4" w:space="0" w:color="auto"/>
              <w:left w:val="single" w:sz="4" w:space="0" w:color="auto"/>
              <w:bottom w:val="single" w:sz="4" w:space="0" w:color="auto"/>
              <w:right w:val="single" w:sz="4" w:space="0" w:color="auto"/>
            </w:tcBorders>
            <w:vAlign w:val="center"/>
            <w:hideMark/>
          </w:tcPr>
          <w:p w14:paraId="62C058D7" w14:textId="77777777" w:rsidR="00AC672A" w:rsidRPr="00640770" w:rsidRDefault="00AC672A">
            <w:pPr>
              <w:rPr>
                <w:rFonts w:ascii="宋体" w:hAnsi="宋体" w:cs="宋体"/>
                <w:kern w:val="0"/>
              </w:rPr>
            </w:pPr>
            <w:r w:rsidRPr="00640770">
              <w:rPr>
                <w:rFonts w:ascii="宋体" w:hAnsi="宋体" w:cs="宋体" w:hint="eastAsia"/>
                <w:kern w:val="0"/>
              </w:rPr>
              <w:t>#2机组到货时间</w:t>
            </w:r>
          </w:p>
        </w:tc>
      </w:tr>
      <w:tr w:rsidR="00AC672A" w:rsidRPr="00640770" w14:paraId="2D6966D2" w14:textId="77777777" w:rsidTr="00585A60">
        <w:trPr>
          <w:trHeight w:val="334"/>
        </w:trPr>
        <w:tc>
          <w:tcPr>
            <w:tcW w:w="402" w:type="pct"/>
            <w:tcBorders>
              <w:top w:val="single" w:sz="4" w:space="0" w:color="auto"/>
              <w:left w:val="single" w:sz="4" w:space="0" w:color="auto"/>
              <w:bottom w:val="single" w:sz="4" w:space="0" w:color="auto"/>
              <w:right w:val="single" w:sz="4" w:space="0" w:color="auto"/>
            </w:tcBorders>
            <w:vAlign w:val="center"/>
            <w:hideMark/>
          </w:tcPr>
          <w:p w14:paraId="61324B1F" w14:textId="77777777" w:rsidR="00AC672A" w:rsidRPr="00640770" w:rsidRDefault="00AC672A">
            <w:pPr>
              <w:rPr>
                <w:rFonts w:ascii="宋体" w:hAnsi="宋体" w:cs="宋体"/>
                <w:kern w:val="0"/>
              </w:rPr>
            </w:pPr>
            <w:r w:rsidRPr="00640770">
              <w:rPr>
                <w:rFonts w:ascii="宋体" w:hAnsi="宋体" w:cs="宋体" w:hint="eastAsia"/>
                <w:kern w:val="0"/>
              </w:rPr>
              <w:t>1</w:t>
            </w:r>
          </w:p>
        </w:tc>
        <w:tc>
          <w:tcPr>
            <w:tcW w:w="1158" w:type="pct"/>
            <w:tcBorders>
              <w:top w:val="single" w:sz="4" w:space="0" w:color="auto"/>
              <w:left w:val="single" w:sz="4" w:space="0" w:color="auto"/>
              <w:bottom w:val="single" w:sz="4" w:space="0" w:color="auto"/>
              <w:right w:val="single" w:sz="4" w:space="0" w:color="auto"/>
            </w:tcBorders>
            <w:vAlign w:val="center"/>
            <w:hideMark/>
          </w:tcPr>
          <w:p w14:paraId="6178D3C1" w14:textId="77777777" w:rsidR="00AC672A" w:rsidRPr="00640770" w:rsidRDefault="00AC672A">
            <w:pPr>
              <w:rPr>
                <w:rFonts w:ascii="宋体" w:hAnsi="宋体" w:cs="宋体"/>
                <w:kern w:val="0"/>
              </w:rPr>
            </w:pPr>
            <w:r w:rsidRPr="00640770">
              <w:rPr>
                <w:rFonts w:ascii="宋体" w:hAnsi="宋体" w:cs="宋体" w:hint="eastAsia"/>
                <w:kern w:val="0"/>
              </w:rPr>
              <w:t>主机设备基础埋件</w:t>
            </w:r>
          </w:p>
        </w:tc>
        <w:tc>
          <w:tcPr>
            <w:tcW w:w="731" w:type="pct"/>
            <w:tcBorders>
              <w:top w:val="single" w:sz="4" w:space="0" w:color="auto"/>
              <w:left w:val="single" w:sz="4" w:space="0" w:color="auto"/>
              <w:bottom w:val="single" w:sz="4" w:space="0" w:color="auto"/>
              <w:right w:val="single" w:sz="4" w:space="0" w:color="auto"/>
            </w:tcBorders>
            <w:vAlign w:val="center"/>
            <w:hideMark/>
          </w:tcPr>
          <w:p w14:paraId="736077BD"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vAlign w:val="center"/>
            <w:hideMark/>
          </w:tcPr>
          <w:p w14:paraId="56DE8BB0"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32A1CCDC"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收到预付款后6个月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043CD94F"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收到预付款后6个月</w:t>
            </w:r>
          </w:p>
        </w:tc>
      </w:tr>
      <w:tr w:rsidR="00AC672A" w:rsidRPr="00640770" w14:paraId="4BB2C541" w14:textId="77777777" w:rsidTr="00585A60">
        <w:trPr>
          <w:trHeight w:val="335"/>
        </w:trPr>
        <w:tc>
          <w:tcPr>
            <w:tcW w:w="402" w:type="pct"/>
            <w:tcBorders>
              <w:top w:val="single" w:sz="4" w:space="0" w:color="auto"/>
              <w:left w:val="single" w:sz="4" w:space="0" w:color="auto"/>
              <w:bottom w:val="single" w:sz="4" w:space="0" w:color="auto"/>
              <w:right w:val="single" w:sz="4" w:space="0" w:color="auto"/>
            </w:tcBorders>
            <w:vAlign w:val="center"/>
            <w:hideMark/>
          </w:tcPr>
          <w:p w14:paraId="3F9A45D4" w14:textId="77777777" w:rsidR="00AC672A" w:rsidRPr="00640770" w:rsidRDefault="00AC672A">
            <w:pPr>
              <w:rPr>
                <w:rFonts w:ascii="宋体" w:hAnsi="宋体" w:cs="宋体"/>
                <w:kern w:val="0"/>
              </w:rPr>
            </w:pPr>
            <w:r w:rsidRPr="00640770">
              <w:rPr>
                <w:rFonts w:ascii="宋体" w:hAnsi="宋体" w:cs="宋体" w:hint="eastAsia"/>
                <w:kern w:val="0"/>
              </w:rPr>
              <w:t>2</w:t>
            </w:r>
          </w:p>
        </w:tc>
        <w:tc>
          <w:tcPr>
            <w:tcW w:w="1158" w:type="pct"/>
            <w:tcBorders>
              <w:top w:val="single" w:sz="4" w:space="0" w:color="auto"/>
              <w:left w:val="single" w:sz="4" w:space="0" w:color="auto"/>
              <w:bottom w:val="single" w:sz="4" w:space="0" w:color="auto"/>
              <w:right w:val="single" w:sz="4" w:space="0" w:color="auto"/>
            </w:tcBorders>
            <w:vAlign w:val="center"/>
            <w:hideMark/>
          </w:tcPr>
          <w:p w14:paraId="1C75B10E" w14:textId="77777777" w:rsidR="00AC672A" w:rsidRPr="00640770" w:rsidRDefault="00AC672A">
            <w:pPr>
              <w:rPr>
                <w:rFonts w:ascii="宋体" w:hAnsi="宋体" w:cs="宋体"/>
                <w:kern w:val="0"/>
              </w:rPr>
            </w:pPr>
            <w:r w:rsidRPr="00640770">
              <w:rPr>
                <w:rFonts w:ascii="宋体" w:hAnsi="宋体" w:cs="宋体" w:hint="eastAsia"/>
                <w:kern w:val="0"/>
              </w:rPr>
              <w:t>燃气轮机本体</w:t>
            </w:r>
          </w:p>
        </w:tc>
        <w:tc>
          <w:tcPr>
            <w:tcW w:w="731" w:type="pct"/>
            <w:tcBorders>
              <w:top w:val="single" w:sz="4" w:space="0" w:color="auto"/>
              <w:left w:val="single" w:sz="4" w:space="0" w:color="auto"/>
              <w:bottom w:val="single" w:sz="4" w:space="0" w:color="auto"/>
              <w:right w:val="single" w:sz="4" w:space="0" w:color="auto"/>
            </w:tcBorders>
            <w:vAlign w:val="center"/>
            <w:hideMark/>
          </w:tcPr>
          <w:p w14:paraId="6A163429"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hideMark/>
          </w:tcPr>
          <w:p w14:paraId="70DBED12"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4022C61F"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收到预付款后11个月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11177366"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收到预付款后14个月</w:t>
            </w:r>
          </w:p>
        </w:tc>
      </w:tr>
      <w:tr w:rsidR="00AC672A" w:rsidRPr="00640770" w14:paraId="0459B8CC" w14:textId="77777777" w:rsidTr="00585A60">
        <w:trPr>
          <w:trHeight w:val="335"/>
        </w:trPr>
        <w:tc>
          <w:tcPr>
            <w:tcW w:w="402" w:type="pct"/>
            <w:tcBorders>
              <w:top w:val="single" w:sz="4" w:space="0" w:color="auto"/>
              <w:left w:val="single" w:sz="4" w:space="0" w:color="auto"/>
              <w:bottom w:val="single" w:sz="4" w:space="0" w:color="auto"/>
              <w:right w:val="single" w:sz="4" w:space="0" w:color="auto"/>
            </w:tcBorders>
            <w:vAlign w:val="center"/>
            <w:hideMark/>
          </w:tcPr>
          <w:p w14:paraId="2446271B" w14:textId="77777777" w:rsidR="00AC672A" w:rsidRPr="00640770" w:rsidRDefault="00AC672A">
            <w:pPr>
              <w:rPr>
                <w:rFonts w:ascii="宋体" w:hAnsi="宋体" w:cs="宋体"/>
                <w:kern w:val="0"/>
              </w:rPr>
            </w:pPr>
            <w:r w:rsidRPr="00640770">
              <w:rPr>
                <w:rFonts w:ascii="宋体" w:hAnsi="宋体" w:cs="宋体" w:hint="eastAsia"/>
                <w:kern w:val="0"/>
              </w:rPr>
              <w:t>3</w:t>
            </w:r>
          </w:p>
        </w:tc>
        <w:tc>
          <w:tcPr>
            <w:tcW w:w="1158" w:type="pct"/>
            <w:tcBorders>
              <w:top w:val="single" w:sz="4" w:space="0" w:color="auto"/>
              <w:left w:val="single" w:sz="4" w:space="0" w:color="auto"/>
              <w:bottom w:val="single" w:sz="4" w:space="0" w:color="auto"/>
              <w:right w:val="single" w:sz="4" w:space="0" w:color="auto"/>
            </w:tcBorders>
            <w:vAlign w:val="center"/>
            <w:hideMark/>
          </w:tcPr>
          <w:p w14:paraId="3256FE24" w14:textId="77777777" w:rsidR="00AC672A" w:rsidRPr="00640770" w:rsidRDefault="00AC672A">
            <w:pPr>
              <w:rPr>
                <w:rFonts w:ascii="宋体" w:hAnsi="宋体" w:cs="宋体"/>
                <w:kern w:val="0"/>
              </w:rPr>
            </w:pPr>
            <w:r w:rsidRPr="00640770">
              <w:rPr>
                <w:rFonts w:ascii="宋体" w:hAnsi="宋体" w:cs="宋体" w:hint="eastAsia"/>
                <w:kern w:val="0"/>
              </w:rPr>
              <w:t>燃气轮机辅助设备</w:t>
            </w:r>
          </w:p>
        </w:tc>
        <w:tc>
          <w:tcPr>
            <w:tcW w:w="731" w:type="pct"/>
            <w:tcBorders>
              <w:top w:val="single" w:sz="4" w:space="0" w:color="auto"/>
              <w:left w:val="single" w:sz="4" w:space="0" w:color="auto"/>
              <w:bottom w:val="single" w:sz="4" w:space="0" w:color="auto"/>
              <w:right w:val="single" w:sz="4" w:space="0" w:color="auto"/>
            </w:tcBorders>
            <w:vAlign w:val="center"/>
            <w:hideMark/>
          </w:tcPr>
          <w:p w14:paraId="4E6081EB"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hideMark/>
          </w:tcPr>
          <w:p w14:paraId="67650237"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2912DCC3"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收到预付款后11个月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53ABE414"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收到预付款后14个月</w:t>
            </w:r>
          </w:p>
        </w:tc>
      </w:tr>
      <w:tr w:rsidR="00AC672A" w:rsidRPr="00640770" w14:paraId="786004A5" w14:textId="77777777" w:rsidTr="00585A60">
        <w:trPr>
          <w:trHeight w:val="335"/>
        </w:trPr>
        <w:tc>
          <w:tcPr>
            <w:tcW w:w="402" w:type="pct"/>
            <w:tcBorders>
              <w:top w:val="single" w:sz="4" w:space="0" w:color="auto"/>
              <w:left w:val="single" w:sz="4" w:space="0" w:color="auto"/>
              <w:bottom w:val="single" w:sz="4" w:space="0" w:color="auto"/>
              <w:right w:val="single" w:sz="4" w:space="0" w:color="auto"/>
            </w:tcBorders>
            <w:vAlign w:val="center"/>
            <w:hideMark/>
          </w:tcPr>
          <w:p w14:paraId="0113224F" w14:textId="77777777" w:rsidR="00AC672A" w:rsidRPr="00640770" w:rsidRDefault="00AC672A">
            <w:pPr>
              <w:rPr>
                <w:rFonts w:ascii="宋体" w:hAnsi="宋体" w:cs="宋体"/>
                <w:kern w:val="0"/>
              </w:rPr>
            </w:pPr>
            <w:r w:rsidRPr="00640770">
              <w:rPr>
                <w:rFonts w:ascii="宋体" w:hAnsi="宋体" w:cs="宋体" w:hint="eastAsia"/>
                <w:kern w:val="0"/>
              </w:rPr>
              <w:t>4</w:t>
            </w:r>
          </w:p>
        </w:tc>
        <w:tc>
          <w:tcPr>
            <w:tcW w:w="1158" w:type="pct"/>
            <w:tcBorders>
              <w:top w:val="single" w:sz="4" w:space="0" w:color="auto"/>
              <w:left w:val="single" w:sz="4" w:space="0" w:color="auto"/>
              <w:bottom w:val="single" w:sz="4" w:space="0" w:color="auto"/>
              <w:right w:val="single" w:sz="4" w:space="0" w:color="auto"/>
            </w:tcBorders>
            <w:vAlign w:val="center"/>
            <w:hideMark/>
          </w:tcPr>
          <w:p w14:paraId="5617ED04" w14:textId="77777777" w:rsidR="00AC672A" w:rsidRPr="00640770" w:rsidRDefault="00AC672A">
            <w:pPr>
              <w:rPr>
                <w:rFonts w:ascii="宋体" w:hAnsi="宋体" w:cs="宋体"/>
                <w:kern w:val="0"/>
              </w:rPr>
            </w:pPr>
            <w:r w:rsidRPr="00640770">
              <w:rPr>
                <w:rFonts w:ascii="宋体" w:hAnsi="宋体" w:cs="宋体" w:hint="eastAsia"/>
                <w:kern w:val="0"/>
              </w:rPr>
              <w:t>燃机发电机本体</w:t>
            </w:r>
          </w:p>
        </w:tc>
        <w:tc>
          <w:tcPr>
            <w:tcW w:w="731" w:type="pct"/>
            <w:tcBorders>
              <w:top w:val="single" w:sz="4" w:space="0" w:color="auto"/>
              <w:left w:val="single" w:sz="4" w:space="0" w:color="auto"/>
              <w:bottom w:val="single" w:sz="4" w:space="0" w:color="auto"/>
              <w:right w:val="single" w:sz="4" w:space="0" w:color="auto"/>
            </w:tcBorders>
            <w:vAlign w:val="center"/>
            <w:hideMark/>
          </w:tcPr>
          <w:p w14:paraId="6EEC94C2"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hideMark/>
          </w:tcPr>
          <w:p w14:paraId="0513C7C6"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62E39C9E"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收到预付款后11个月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50FC4140"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收到预付款后14个月</w:t>
            </w:r>
          </w:p>
        </w:tc>
      </w:tr>
      <w:tr w:rsidR="00AC672A" w:rsidRPr="00640770" w14:paraId="2D8BF263" w14:textId="77777777" w:rsidTr="00585A60">
        <w:trPr>
          <w:trHeight w:val="164"/>
        </w:trPr>
        <w:tc>
          <w:tcPr>
            <w:tcW w:w="402" w:type="pct"/>
            <w:tcBorders>
              <w:top w:val="single" w:sz="4" w:space="0" w:color="auto"/>
              <w:left w:val="single" w:sz="4" w:space="0" w:color="auto"/>
              <w:bottom w:val="single" w:sz="4" w:space="0" w:color="auto"/>
              <w:right w:val="single" w:sz="4" w:space="0" w:color="auto"/>
            </w:tcBorders>
            <w:vAlign w:val="center"/>
            <w:hideMark/>
          </w:tcPr>
          <w:p w14:paraId="169F2A53" w14:textId="77777777" w:rsidR="00AC672A" w:rsidRPr="00640770" w:rsidRDefault="00AC672A">
            <w:pPr>
              <w:rPr>
                <w:rFonts w:ascii="宋体" w:hAnsi="宋体" w:cs="宋体"/>
                <w:kern w:val="0"/>
              </w:rPr>
            </w:pPr>
            <w:r w:rsidRPr="00640770">
              <w:rPr>
                <w:rFonts w:ascii="宋体" w:hAnsi="宋体" w:cs="宋体" w:hint="eastAsia"/>
                <w:kern w:val="0"/>
              </w:rPr>
              <w:t>5</w:t>
            </w:r>
          </w:p>
        </w:tc>
        <w:tc>
          <w:tcPr>
            <w:tcW w:w="1158" w:type="pct"/>
            <w:tcBorders>
              <w:top w:val="single" w:sz="4" w:space="0" w:color="auto"/>
              <w:left w:val="single" w:sz="4" w:space="0" w:color="auto"/>
              <w:bottom w:val="single" w:sz="4" w:space="0" w:color="auto"/>
              <w:right w:val="single" w:sz="4" w:space="0" w:color="auto"/>
            </w:tcBorders>
            <w:vAlign w:val="center"/>
            <w:hideMark/>
          </w:tcPr>
          <w:p w14:paraId="732779B5" w14:textId="77777777" w:rsidR="00AC672A" w:rsidRPr="00640770" w:rsidRDefault="00AC672A">
            <w:pPr>
              <w:rPr>
                <w:rFonts w:ascii="宋体" w:hAnsi="宋体" w:cs="宋体"/>
                <w:kern w:val="0"/>
              </w:rPr>
            </w:pPr>
            <w:r w:rsidRPr="00640770">
              <w:rPr>
                <w:rFonts w:ascii="宋体" w:hAnsi="宋体" w:cs="宋体" w:hint="eastAsia"/>
                <w:kern w:val="0"/>
              </w:rPr>
              <w:t>燃机发电机辅助设备</w:t>
            </w:r>
          </w:p>
        </w:tc>
        <w:tc>
          <w:tcPr>
            <w:tcW w:w="731" w:type="pct"/>
            <w:tcBorders>
              <w:top w:val="single" w:sz="4" w:space="0" w:color="auto"/>
              <w:left w:val="single" w:sz="4" w:space="0" w:color="auto"/>
              <w:bottom w:val="single" w:sz="4" w:space="0" w:color="auto"/>
              <w:right w:val="single" w:sz="4" w:space="0" w:color="auto"/>
            </w:tcBorders>
            <w:vAlign w:val="center"/>
            <w:hideMark/>
          </w:tcPr>
          <w:p w14:paraId="4C750080"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hideMark/>
          </w:tcPr>
          <w:p w14:paraId="3FA11022"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20F4B5D4"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收到预付款后11个月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66F058CF"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收到预付款后14个月</w:t>
            </w:r>
          </w:p>
        </w:tc>
      </w:tr>
      <w:tr w:rsidR="00AC672A" w:rsidRPr="00640770" w14:paraId="6F6022E6" w14:textId="77777777" w:rsidTr="00585A60">
        <w:trPr>
          <w:trHeight w:val="164"/>
        </w:trPr>
        <w:tc>
          <w:tcPr>
            <w:tcW w:w="402" w:type="pct"/>
            <w:tcBorders>
              <w:top w:val="single" w:sz="4" w:space="0" w:color="auto"/>
              <w:left w:val="single" w:sz="4" w:space="0" w:color="auto"/>
              <w:bottom w:val="single" w:sz="4" w:space="0" w:color="auto"/>
              <w:right w:val="single" w:sz="4" w:space="0" w:color="auto"/>
            </w:tcBorders>
            <w:vAlign w:val="center"/>
            <w:hideMark/>
          </w:tcPr>
          <w:p w14:paraId="6CDE9D19" w14:textId="77777777" w:rsidR="00AC672A" w:rsidRPr="00640770" w:rsidRDefault="00AC672A">
            <w:pPr>
              <w:rPr>
                <w:rFonts w:ascii="宋体" w:hAnsi="宋体" w:cs="宋体"/>
                <w:kern w:val="0"/>
              </w:rPr>
            </w:pPr>
            <w:r w:rsidRPr="00640770">
              <w:rPr>
                <w:rFonts w:ascii="宋体" w:hAnsi="宋体" w:cs="宋体" w:hint="eastAsia"/>
                <w:kern w:val="0"/>
              </w:rPr>
              <w:t>6</w:t>
            </w:r>
          </w:p>
        </w:tc>
        <w:tc>
          <w:tcPr>
            <w:tcW w:w="1158" w:type="pct"/>
            <w:tcBorders>
              <w:top w:val="single" w:sz="4" w:space="0" w:color="auto"/>
              <w:left w:val="single" w:sz="4" w:space="0" w:color="auto"/>
              <w:bottom w:val="single" w:sz="4" w:space="0" w:color="auto"/>
              <w:right w:val="single" w:sz="4" w:space="0" w:color="auto"/>
            </w:tcBorders>
            <w:vAlign w:val="center"/>
            <w:hideMark/>
          </w:tcPr>
          <w:p w14:paraId="333DBFD2" w14:textId="77777777" w:rsidR="00AC672A" w:rsidRPr="00640770" w:rsidRDefault="00AC672A">
            <w:pPr>
              <w:rPr>
                <w:rFonts w:ascii="宋体" w:hAnsi="宋体" w:cs="宋体"/>
                <w:kern w:val="0"/>
              </w:rPr>
            </w:pPr>
            <w:r w:rsidRPr="00640770">
              <w:rPr>
                <w:rFonts w:ascii="宋体" w:hAnsi="宋体" w:cs="宋体" w:hint="eastAsia"/>
                <w:kern w:val="0"/>
              </w:rPr>
              <w:t>联合循环汽轮机</w:t>
            </w:r>
          </w:p>
        </w:tc>
        <w:tc>
          <w:tcPr>
            <w:tcW w:w="731" w:type="pct"/>
            <w:tcBorders>
              <w:top w:val="single" w:sz="4" w:space="0" w:color="auto"/>
              <w:left w:val="single" w:sz="4" w:space="0" w:color="auto"/>
              <w:bottom w:val="single" w:sz="4" w:space="0" w:color="auto"/>
              <w:right w:val="single" w:sz="4" w:space="0" w:color="auto"/>
            </w:tcBorders>
            <w:vAlign w:val="center"/>
            <w:hideMark/>
          </w:tcPr>
          <w:p w14:paraId="62F498F4"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hideMark/>
          </w:tcPr>
          <w:p w14:paraId="5C9CB549"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02E399E6"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收到预付款后12个月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7093C100"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收到预付款后15个月</w:t>
            </w:r>
          </w:p>
        </w:tc>
      </w:tr>
      <w:tr w:rsidR="00AC672A" w:rsidRPr="00640770" w14:paraId="3EC5A727" w14:textId="77777777" w:rsidTr="00585A60">
        <w:trPr>
          <w:trHeight w:val="164"/>
        </w:trPr>
        <w:tc>
          <w:tcPr>
            <w:tcW w:w="402" w:type="pct"/>
            <w:tcBorders>
              <w:top w:val="single" w:sz="4" w:space="0" w:color="auto"/>
              <w:left w:val="single" w:sz="4" w:space="0" w:color="auto"/>
              <w:bottom w:val="single" w:sz="4" w:space="0" w:color="auto"/>
              <w:right w:val="single" w:sz="4" w:space="0" w:color="auto"/>
            </w:tcBorders>
            <w:vAlign w:val="center"/>
            <w:hideMark/>
          </w:tcPr>
          <w:p w14:paraId="5627B2BC" w14:textId="77777777" w:rsidR="00AC672A" w:rsidRPr="00640770" w:rsidRDefault="00AC672A">
            <w:pPr>
              <w:rPr>
                <w:rFonts w:ascii="宋体" w:hAnsi="宋体" w:cs="宋体"/>
                <w:kern w:val="0"/>
              </w:rPr>
            </w:pPr>
            <w:r w:rsidRPr="00640770">
              <w:rPr>
                <w:rFonts w:ascii="宋体" w:hAnsi="宋体" w:cs="宋体" w:hint="eastAsia"/>
                <w:kern w:val="0"/>
              </w:rPr>
              <w:t>7</w:t>
            </w:r>
          </w:p>
        </w:tc>
        <w:tc>
          <w:tcPr>
            <w:tcW w:w="1158" w:type="pct"/>
            <w:tcBorders>
              <w:top w:val="single" w:sz="4" w:space="0" w:color="auto"/>
              <w:left w:val="single" w:sz="4" w:space="0" w:color="auto"/>
              <w:bottom w:val="single" w:sz="4" w:space="0" w:color="auto"/>
              <w:right w:val="single" w:sz="4" w:space="0" w:color="auto"/>
            </w:tcBorders>
            <w:vAlign w:val="center"/>
            <w:hideMark/>
          </w:tcPr>
          <w:p w14:paraId="4C00C6C4" w14:textId="77777777" w:rsidR="00AC672A" w:rsidRPr="00640770" w:rsidRDefault="00AC672A">
            <w:pPr>
              <w:rPr>
                <w:rFonts w:ascii="宋体" w:hAnsi="宋体" w:cs="宋体"/>
                <w:kern w:val="0"/>
              </w:rPr>
            </w:pPr>
            <w:r w:rsidRPr="00640770">
              <w:rPr>
                <w:rFonts w:ascii="宋体" w:hAnsi="宋体" w:cs="宋体" w:hint="eastAsia"/>
                <w:kern w:val="0"/>
              </w:rPr>
              <w:t>汽轮发电机</w:t>
            </w:r>
          </w:p>
        </w:tc>
        <w:tc>
          <w:tcPr>
            <w:tcW w:w="731" w:type="pct"/>
            <w:tcBorders>
              <w:top w:val="single" w:sz="4" w:space="0" w:color="auto"/>
              <w:left w:val="single" w:sz="4" w:space="0" w:color="auto"/>
              <w:bottom w:val="single" w:sz="4" w:space="0" w:color="auto"/>
              <w:right w:val="single" w:sz="4" w:space="0" w:color="auto"/>
            </w:tcBorders>
            <w:vAlign w:val="center"/>
            <w:hideMark/>
          </w:tcPr>
          <w:p w14:paraId="54D61954"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hideMark/>
          </w:tcPr>
          <w:p w14:paraId="34969A56"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10ABA186"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收到预付款后12个月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236041B6" w14:textId="77777777" w:rsidR="00AC672A" w:rsidRPr="00640770" w:rsidRDefault="00AC672A">
            <w:pPr>
              <w:ind w:firstLineChars="100" w:firstLine="210"/>
              <w:rPr>
                <w:rFonts w:ascii="宋体" w:hAnsi="宋体" w:cs="宋体"/>
                <w:kern w:val="0"/>
              </w:rPr>
            </w:pPr>
            <w:r w:rsidRPr="00640770">
              <w:rPr>
                <w:rFonts w:ascii="宋体" w:hAnsi="宋体" w:cs="宋体" w:hint="eastAsia"/>
                <w:kern w:val="0"/>
              </w:rPr>
              <w:t>收到预付款后15个月</w:t>
            </w:r>
          </w:p>
        </w:tc>
      </w:tr>
      <w:tr w:rsidR="00AC672A" w:rsidRPr="00640770" w14:paraId="6A2997C0" w14:textId="77777777" w:rsidTr="00585A60">
        <w:trPr>
          <w:trHeight w:val="335"/>
        </w:trPr>
        <w:tc>
          <w:tcPr>
            <w:tcW w:w="402" w:type="pct"/>
            <w:tcBorders>
              <w:top w:val="single" w:sz="4" w:space="0" w:color="auto"/>
              <w:left w:val="single" w:sz="4" w:space="0" w:color="auto"/>
              <w:bottom w:val="single" w:sz="4" w:space="0" w:color="auto"/>
              <w:right w:val="single" w:sz="4" w:space="0" w:color="auto"/>
            </w:tcBorders>
            <w:vAlign w:val="center"/>
            <w:hideMark/>
          </w:tcPr>
          <w:p w14:paraId="3FAA5A4F" w14:textId="77777777" w:rsidR="00AC672A" w:rsidRPr="00640770" w:rsidRDefault="00AC672A">
            <w:pPr>
              <w:rPr>
                <w:rFonts w:ascii="宋体" w:hAnsi="宋体" w:cs="宋体"/>
                <w:kern w:val="0"/>
              </w:rPr>
            </w:pPr>
            <w:r w:rsidRPr="00640770">
              <w:rPr>
                <w:rFonts w:ascii="宋体" w:hAnsi="宋体" w:cs="宋体" w:hint="eastAsia"/>
                <w:kern w:val="0"/>
              </w:rPr>
              <w:t>6</w:t>
            </w:r>
          </w:p>
        </w:tc>
        <w:tc>
          <w:tcPr>
            <w:tcW w:w="1158" w:type="pct"/>
            <w:tcBorders>
              <w:top w:val="single" w:sz="4" w:space="0" w:color="auto"/>
              <w:left w:val="single" w:sz="4" w:space="0" w:color="auto"/>
              <w:bottom w:val="single" w:sz="4" w:space="0" w:color="auto"/>
              <w:right w:val="single" w:sz="4" w:space="0" w:color="auto"/>
            </w:tcBorders>
            <w:vAlign w:val="center"/>
            <w:hideMark/>
          </w:tcPr>
          <w:p w14:paraId="05576C0F" w14:textId="77777777" w:rsidR="00AC672A" w:rsidRPr="00640770" w:rsidRDefault="00AC672A">
            <w:pPr>
              <w:rPr>
                <w:rFonts w:ascii="宋体" w:hAnsi="宋体" w:cs="宋体"/>
                <w:kern w:val="0"/>
              </w:rPr>
            </w:pPr>
            <w:r w:rsidRPr="00640770">
              <w:rPr>
                <w:rFonts w:ascii="宋体" w:hAnsi="宋体" w:cs="宋体" w:hint="eastAsia"/>
                <w:kern w:val="0"/>
              </w:rPr>
              <w:t>最后一批货物交货时间</w:t>
            </w:r>
          </w:p>
        </w:tc>
        <w:tc>
          <w:tcPr>
            <w:tcW w:w="731" w:type="pct"/>
            <w:tcBorders>
              <w:top w:val="single" w:sz="4" w:space="0" w:color="auto"/>
              <w:left w:val="single" w:sz="4" w:space="0" w:color="auto"/>
              <w:bottom w:val="single" w:sz="4" w:space="0" w:color="auto"/>
              <w:right w:val="single" w:sz="4" w:space="0" w:color="auto"/>
            </w:tcBorders>
            <w:vAlign w:val="center"/>
            <w:hideMark/>
          </w:tcPr>
          <w:p w14:paraId="05D92962"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hideMark/>
          </w:tcPr>
          <w:p w14:paraId="77155556"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0877C20D"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收到预付款后12个月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755C1F4C"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收到预付款后15个月</w:t>
            </w:r>
          </w:p>
        </w:tc>
      </w:tr>
      <w:tr w:rsidR="00AC672A" w:rsidRPr="00640770" w14:paraId="28AFC73C" w14:textId="77777777" w:rsidTr="00585A60">
        <w:trPr>
          <w:trHeight w:val="335"/>
        </w:trPr>
        <w:tc>
          <w:tcPr>
            <w:tcW w:w="402" w:type="pct"/>
            <w:tcBorders>
              <w:top w:val="single" w:sz="4" w:space="0" w:color="auto"/>
              <w:left w:val="single" w:sz="4" w:space="0" w:color="auto"/>
              <w:bottom w:val="single" w:sz="4" w:space="0" w:color="auto"/>
              <w:right w:val="single" w:sz="4" w:space="0" w:color="auto"/>
            </w:tcBorders>
            <w:vAlign w:val="center"/>
            <w:hideMark/>
          </w:tcPr>
          <w:p w14:paraId="58AF8561" w14:textId="77777777" w:rsidR="00AC672A" w:rsidRPr="00640770" w:rsidRDefault="00AC672A">
            <w:pPr>
              <w:rPr>
                <w:rFonts w:ascii="宋体" w:hAnsi="宋体" w:cs="宋体"/>
                <w:kern w:val="0"/>
              </w:rPr>
            </w:pPr>
            <w:r w:rsidRPr="00640770">
              <w:rPr>
                <w:rFonts w:ascii="宋体" w:hAnsi="宋体" w:cs="宋体" w:hint="eastAsia"/>
                <w:kern w:val="0"/>
              </w:rPr>
              <w:t>7</w:t>
            </w:r>
          </w:p>
        </w:tc>
        <w:tc>
          <w:tcPr>
            <w:tcW w:w="1158" w:type="pct"/>
            <w:tcBorders>
              <w:top w:val="single" w:sz="4" w:space="0" w:color="auto"/>
              <w:left w:val="single" w:sz="4" w:space="0" w:color="auto"/>
              <w:bottom w:val="single" w:sz="4" w:space="0" w:color="auto"/>
              <w:right w:val="single" w:sz="4" w:space="0" w:color="auto"/>
            </w:tcBorders>
            <w:vAlign w:val="center"/>
            <w:hideMark/>
          </w:tcPr>
          <w:p w14:paraId="609CB1E7" w14:textId="77777777" w:rsidR="00AC672A" w:rsidRPr="00640770" w:rsidRDefault="00AC672A">
            <w:pPr>
              <w:rPr>
                <w:rFonts w:ascii="宋体" w:hAnsi="宋体" w:cs="宋体"/>
                <w:kern w:val="0"/>
              </w:rPr>
            </w:pPr>
            <w:r w:rsidRPr="00640770">
              <w:rPr>
                <w:rFonts w:ascii="宋体" w:hAnsi="宋体" w:cs="宋体" w:hint="eastAsia"/>
                <w:kern w:val="0"/>
              </w:rPr>
              <w:t>备品备件</w:t>
            </w:r>
          </w:p>
        </w:tc>
        <w:tc>
          <w:tcPr>
            <w:tcW w:w="731" w:type="pct"/>
            <w:tcBorders>
              <w:top w:val="single" w:sz="4" w:space="0" w:color="auto"/>
              <w:left w:val="single" w:sz="4" w:space="0" w:color="auto"/>
              <w:bottom w:val="single" w:sz="4" w:space="0" w:color="auto"/>
              <w:right w:val="single" w:sz="4" w:space="0" w:color="auto"/>
            </w:tcBorders>
            <w:vAlign w:val="center"/>
            <w:hideMark/>
          </w:tcPr>
          <w:p w14:paraId="7661D8AF"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hideMark/>
          </w:tcPr>
          <w:p w14:paraId="22C2B5C0"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22C34A1D"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收到预付款后12个月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38FEF953"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收到预付款后15个月</w:t>
            </w:r>
          </w:p>
        </w:tc>
      </w:tr>
      <w:tr w:rsidR="00AC672A" w:rsidRPr="00640770" w14:paraId="60A85F27" w14:textId="77777777" w:rsidTr="00585A60">
        <w:trPr>
          <w:trHeight w:val="335"/>
        </w:trPr>
        <w:tc>
          <w:tcPr>
            <w:tcW w:w="402" w:type="pct"/>
            <w:tcBorders>
              <w:top w:val="single" w:sz="4" w:space="0" w:color="auto"/>
              <w:left w:val="single" w:sz="4" w:space="0" w:color="auto"/>
              <w:bottom w:val="single" w:sz="4" w:space="0" w:color="auto"/>
              <w:right w:val="single" w:sz="4" w:space="0" w:color="auto"/>
            </w:tcBorders>
            <w:vAlign w:val="center"/>
            <w:hideMark/>
          </w:tcPr>
          <w:p w14:paraId="7A7B19B7" w14:textId="77777777" w:rsidR="00AC672A" w:rsidRPr="00640770" w:rsidRDefault="00AC672A">
            <w:pPr>
              <w:rPr>
                <w:rFonts w:ascii="宋体" w:hAnsi="宋体" w:cs="宋体"/>
                <w:kern w:val="0"/>
              </w:rPr>
            </w:pPr>
            <w:r w:rsidRPr="00640770">
              <w:rPr>
                <w:rFonts w:ascii="宋体" w:hAnsi="宋体" w:cs="宋体" w:hint="eastAsia"/>
                <w:kern w:val="0"/>
              </w:rPr>
              <w:t>8</w:t>
            </w:r>
          </w:p>
        </w:tc>
        <w:tc>
          <w:tcPr>
            <w:tcW w:w="1158" w:type="pct"/>
            <w:tcBorders>
              <w:top w:val="single" w:sz="4" w:space="0" w:color="auto"/>
              <w:left w:val="single" w:sz="4" w:space="0" w:color="auto"/>
              <w:bottom w:val="single" w:sz="4" w:space="0" w:color="auto"/>
              <w:right w:val="single" w:sz="4" w:space="0" w:color="auto"/>
            </w:tcBorders>
            <w:vAlign w:val="center"/>
            <w:hideMark/>
          </w:tcPr>
          <w:p w14:paraId="5F968846" w14:textId="77777777" w:rsidR="00AC672A" w:rsidRPr="00640770" w:rsidRDefault="00AC672A">
            <w:pPr>
              <w:rPr>
                <w:rFonts w:ascii="宋体" w:hAnsi="宋体" w:cs="宋体"/>
                <w:kern w:val="0"/>
              </w:rPr>
            </w:pPr>
            <w:r w:rsidRPr="00640770">
              <w:rPr>
                <w:rFonts w:ascii="宋体" w:hAnsi="宋体" w:cs="宋体" w:hint="eastAsia"/>
                <w:kern w:val="0"/>
              </w:rPr>
              <w:t>专用工具</w:t>
            </w:r>
          </w:p>
        </w:tc>
        <w:tc>
          <w:tcPr>
            <w:tcW w:w="731" w:type="pct"/>
            <w:tcBorders>
              <w:top w:val="single" w:sz="4" w:space="0" w:color="auto"/>
              <w:left w:val="single" w:sz="4" w:space="0" w:color="auto"/>
              <w:bottom w:val="single" w:sz="4" w:space="0" w:color="auto"/>
              <w:right w:val="single" w:sz="4" w:space="0" w:color="auto"/>
            </w:tcBorders>
            <w:vAlign w:val="center"/>
            <w:hideMark/>
          </w:tcPr>
          <w:p w14:paraId="2CF6DCF1"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hideMark/>
          </w:tcPr>
          <w:p w14:paraId="1586D887"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712D77C0"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收到预付款后12个月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7857F03D"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收到预付款后15个月</w:t>
            </w:r>
          </w:p>
        </w:tc>
      </w:tr>
      <w:tr w:rsidR="00AC672A" w:rsidRPr="00640770" w14:paraId="0130B0FE" w14:textId="77777777" w:rsidTr="00585A60">
        <w:trPr>
          <w:trHeight w:val="172"/>
        </w:trPr>
        <w:tc>
          <w:tcPr>
            <w:tcW w:w="402" w:type="pct"/>
            <w:tcBorders>
              <w:top w:val="single" w:sz="4" w:space="0" w:color="auto"/>
              <w:left w:val="single" w:sz="4" w:space="0" w:color="auto"/>
              <w:bottom w:val="single" w:sz="4" w:space="0" w:color="auto"/>
              <w:right w:val="single" w:sz="4" w:space="0" w:color="auto"/>
            </w:tcBorders>
            <w:vAlign w:val="center"/>
            <w:hideMark/>
          </w:tcPr>
          <w:p w14:paraId="365732E9" w14:textId="77777777" w:rsidR="00AC672A" w:rsidRPr="00640770" w:rsidRDefault="00AC672A">
            <w:pPr>
              <w:rPr>
                <w:rFonts w:ascii="宋体" w:hAnsi="宋体" w:cs="宋体"/>
                <w:kern w:val="0"/>
              </w:rPr>
            </w:pPr>
            <w:r w:rsidRPr="00640770">
              <w:rPr>
                <w:rFonts w:ascii="宋体" w:hAnsi="宋体" w:cs="宋体" w:hint="eastAsia"/>
                <w:kern w:val="0"/>
              </w:rPr>
              <w:t>9</w:t>
            </w:r>
          </w:p>
        </w:tc>
        <w:tc>
          <w:tcPr>
            <w:tcW w:w="1158" w:type="pct"/>
            <w:tcBorders>
              <w:top w:val="single" w:sz="4" w:space="0" w:color="auto"/>
              <w:left w:val="single" w:sz="4" w:space="0" w:color="auto"/>
              <w:bottom w:val="single" w:sz="4" w:space="0" w:color="auto"/>
              <w:right w:val="single" w:sz="4" w:space="0" w:color="auto"/>
            </w:tcBorders>
            <w:vAlign w:val="center"/>
            <w:hideMark/>
          </w:tcPr>
          <w:p w14:paraId="4A48E305" w14:textId="77777777" w:rsidR="00AC672A" w:rsidRPr="00640770" w:rsidRDefault="00AC672A">
            <w:pPr>
              <w:rPr>
                <w:rFonts w:ascii="宋体" w:hAnsi="宋体" w:cs="宋体"/>
                <w:kern w:val="0"/>
              </w:rPr>
            </w:pPr>
            <w:r w:rsidRPr="00640770">
              <w:rPr>
                <w:rFonts w:ascii="宋体" w:hAnsi="宋体" w:cs="宋体" w:hint="eastAsia"/>
                <w:kern w:val="0"/>
              </w:rPr>
              <w:t>其它</w:t>
            </w:r>
          </w:p>
        </w:tc>
        <w:tc>
          <w:tcPr>
            <w:tcW w:w="731" w:type="pct"/>
            <w:tcBorders>
              <w:top w:val="single" w:sz="4" w:space="0" w:color="auto"/>
              <w:left w:val="single" w:sz="4" w:space="0" w:color="auto"/>
              <w:bottom w:val="single" w:sz="4" w:space="0" w:color="auto"/>
              <w:right w:val="single" w:sz="4" w:space="0" w:color="auto"/>
            </w:tcBorders>
            <w:vAlign w:val="center"/>
            <w:hideMark/>
          </w:tcPr>
          <w:p w14:paraId="693A1081" w14:textId="77777777" w:rsidR="00AC672A" w:rsidRPr="00640770" w:rsidRDefault="00AC672A">
            <w:pPr>
              <w:jc w:val="center"/>
              <w:rPr>
                <w:rFonts w:ascii="宋体" w:hAnsi="宋体" w:cs="宋体"/>
                <w:kern w:val="0"/>
              </w:rPr>
            </w:pPr>
            <w:r w:rsidRPr="00640770">
              <w:rPr>
                <w:rFonts w:ascii="宋体" w:hAnsi="宋体" w:cs="宋体" w:hint="eastAsia"/>
                <w:kern w:val="0"/>
              </w:rPr>
              <w:t>上海</w:t>
            </w:r>
          </w:p>
        </w:tc>
        <w:tc>
          <w:tcPr>
            <w:tcW w:w="731" w:type="pct"/>
            <w:tcBorders>
              <w:top w:val="single" w:sz="4" w:space="0" w:color="auto"/>
              <w:left w:val="single" w:sz="4" w:space="0" w:color="auto"/>
              <w:bottom w:val="single" w:sz="4" w:space="0" w:color="auto"/>
              <w:right w:val="single" w:sz="4" w:space="0" w:color="auto"/>
            </w:tcBorders>
            <w:hideMark/>
          </w:tcPr>
          <w:p w14:paraId="73980EF5" w14:textId="77777777" w:rsidR="00AC672A" w:rsidRPr="00640770" w:rsidRDefault="00AC672A">
            <w:pPr>
              <w:jc w:val="center"/>
              <w:rPr>
                <w:rFonts w:ascii="宋体" w:hAnsi="宋体" w:cs="宋体"/>
                <w:kern w:val="0"/>
              </w:rPr>
            </w:pPr>
            <w:r w:rsidRPr="00640770">
              <w:rPr>
                <w:rFonts w:ascii="宋体" w:hAnsi="宋体" w:cs="宋体" w:hint="eastAsia"/>
                <w:kern w:val="0"/>
              </w:rPr>
              <w:t>潮州</w:t>
            </w:r>
          </w:p>
        </w:tc>
        <w:tc>
          <w:tcPr>
            <w:tcW w:w="966" w:type="pct"/>
            <w:tcBorders>
              <w:top w:val="single" w:sz="4" w:space="0" w:color="auto"/>
              <w:left w:val="single" w:sz="4" w:space="0" w:color="auto"/>
              <w:bottom w:val="single" w:sz="4" w:space="0" w:color="auto"/>
              <w:right w:val="single" w:sz="4" w:space="0" w:color="auto"/>
            </w:tcBorders>
            <w:vAlign w:val="center"/>
            <w:hideMark/>
          </w:tcPr>
          <w:p w14:paraId="2B82D500"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收到预付款后12个月</w:t>
            </w:r>
          </w:p>
        </w:tc>
        <w:tc>
          <w:tcPr>
            <w:tcW w:w="1012" w:type="pct"/>
            <w:tcBorders>
              <w:top w:val="single" w:sz="4" w:space="0" w:color="auto"/>
              <w:left w:val="single" w:sz="4" w:space="0" w:color="auto"/>
              <w:bottom w:val="single" w:sz="4" w:space="0" w:color="auto"/>
              <w:right w:val="single" w:sz="4" w:space="0" w:color="auto"/>
            </w:tcBorders>
            <w:vAlign w:val="center"/>
            <w:hideMark/>
          </w:tcPr>
          <w:p w14:paraId="55322E8D" w14:textId="77777777" w:rsidR="00AC672A" w:rsidRPr="00640770" w:rsidRDefault="00AC672A">
            <w:pPr>
              <w:jc w:val="center"/>
              <w:rPr>
                <w:rFonts w:ascii="宋体" w:hAnsi="宋体" w:cs="宋体"/>
                <w:kern w:val="0"/>
              </w:rPr>
            </w:pPr>
            <w:r w:rsidRPr="00640770">
              <w:rPr>
                <w:rFonts w:ascii="宋体" w:hAnsi="宋体" w:cs="宋体" w:hint="eastAsia"/>
                <w:kern w:val="0"/>
              </w:rPr>
              <w:t>收到预付款后15个月</w:t>
            </w:r>
          </w:p>
        </w:tc>
      </w:tr>
    </w:tbl>
    <w:p w14:paraId="4402A49D" w14:textId="77777777" w:rsidR="00AC672A" w:rsidRPr="00640770" w:rsidRDefault="00AC672A" w:rsidP="00585A60">
      <w:pPr>
        <w:spacing w:beforeLines="50" w:before="120" w:afterLines="50" w:after="120" w:line="360" w:lineRule="auto"/>
        <w:ind w:firstLineChars="200" w:firstLine="420"/>
        <w:rPr>
          <w:rFonts w:ascii="宋体" w:hAnsi="宋体"/>
        </w:rPr>
      </w:pPr>
      <w:r w:rsidRPr="00640770">
        <w:rPr>
          <w:rFonts w:ascii="宋体" w:hAnsi="宋体"/>
        </w:rPr>
        <w:t xml:space="preserve">1. </w:t>
      </w:r>
      <w:r w:rsidRPr="00640770">
        <w:rPr>
          <w:rFonts w:ascii="宋体" w:hAnsi="宋体" w:hint="eastAsia"/>
        </w:rPr>
        <w:t>备品备件及专用工具应随每台机组设备同时交货；</w:t>
      </w:r>
    </w:p>
    <w:p w14:paraId="3471F88C" w14:textId="77777777" w:rsidR="00AC672A" w:rsidRPr="00640770" w:rsidRDefault="00AC672A" w:rsidP="00AC672A">
      <w:pPr>
        <w:spacing w:beforeLines="50" w:before="120" w:afterLines="50" w:after="120" w:line="360" w:lineRule="auto"/>
        <w:ind w:firstLineChars="200" w:firstLine="420"/>
        <w:rPr>
          <w:rFonts w:ascii="宋体" w:hAnsi="宋体"/>
        </w:rPr>
      </w:pPr>
      <w:r w:rsidRPr="00640770">
        <w:rPr>
          <w:rFonts w:ascii="宋体" w:hAnsi="宋体" w:hint="eastAsia"/>
        </w:rPr>
        <w:t>2.</w:t>
      </w:r>
      <w:r w:rsidR="00425CA5" w:rsidRPr="00640770">
        <w:rPr>
          <w:rFonts w:ascii="宋体" w:hAnsi="宋体"/>
        </w:rPr>
        <w:t xml:space="preserve"> </w:t>
      </w:r>
      <w:r w:rsidRPr="00640770">
        <w:rPr>
          <w:rFonts w:ascii="宋体" w:hAnsi="宋体" w:hint="eastAsia"/>
        </w:rPr>
        <w:t>在满足合同工期的情况下，可以按项目工期要求调整到货时间。</w:t>
      </w:r>
    </w:p>
    <w:p w14:paraId="3CA3AE41" w14:textId="39777F8A" w:rsidR="00094746" w:rsidRPr="00640770" w:rsidRDefault="00094746" w:rsidP="000151DA">
      <w:pPr>
        <w:widowControl/>
        <w:jc w:val="left"/>
        <w:rPr>
          <w:rFonts w:ascii="宋体" w:eastAsia="宋体" w:hAnsi="宋体"/>
          <w:b/>
        </w:rPr>
      </w:pPr>
      <w:r w:rsidRPr="00640770">
        <w:rPr>
          <w:rFonts w:ascii="宋体" w:eastAsia="宋体" w:hAnsi="宋体"/>
          <w:b/>
        </w:rPr>
        <w:br w:type="page"/>
      </w:r>
    </w:p>
    <w:p w14:paraId="6E60B65F" w14:textId="10EF48ED" w:rsidR="00094746" w:rsidRPr="00640770" w:rsidRDefault="00094746" w:rsidP="00094746">
      <w:pPr>
        <w:tabs>
          <w:tab w:val="left" w:pos="567"/>
        </w:tabs>
        <w:snapToGrid w:val="0"/>
        <w:spacing w:line="360" w:lineRule="auto"/>
        <w:ind w:firstLineChars="49" w:firstLine="103"/>
        <w:rPr>
          <w:rFonts w:ascii="宋体" w:eastAsia="宋体" w:hAnsi="宋体"/>
          <w:b/>
        </w:rPr>
      </w:pPr>
      <w:r w:rsidRPr="00640770">
        <w:rPr>
          <w:rFonts w:ascii="宋体" w:eastAsia="宋体" w:hAnsi="宋体" w:hint="eastAsia"/>
          <w:b/>
        </w:rPr>
        <w:lastRenderedPageBreak/>
        <w:t>商务附件</w:t>
      </w:r>
      <w:r w:rsidR="00C30EA1" w:rsidRPr="00640770">
        <w:rPr>
          <w:rFonts w:ascii="宋体" w:eastAsia="宋体" w:hAnsi="宋体" w:hint="eastAsia"/>
          <w:b/>
        </w:rPr>
        <w:t>5</w:t>
      </w:r>
      <w:r w:rsidRPr="00640770">
        <w:rPr>
          <w:rFonts w:ascii="宋体" w:eastAsia="宋体" w:hAnsi="宋体"/>
          <w:b/>
        </w:rPr>
        <w:t xml:space="preserve">  </w:t>
      </w:r>
      <w:r w:rsidRPr="00640770">
        <w:rPr>
          <w:rFonts w:ascii="宋体" w:eastAsia="宋体" w:hAnsi="宋体" w:hint="eastAsia"/>
          <w:b/>
        </w:rPr>
        <w:t>装箱清单格式</w:t>
      </w:r>
    </w:p>
    <w:p w14:paraId="0F4154A6" w14:textId="77777777" w:rsidR="00094746" w:rsidRPr="00640770" w:rsidRDefault="00094746" w:rsidP="007C568B">
      <w:pPr>
        <w:tabs>
          <w:tab w:val="left" w:pos="567"/>
        </w:tabs>
        <w:snapToGrid w:val="0"/>
        <w:spacing w:line="360" w:lineRule="auto"/>
        <w:ind w:firstLineChars="49" w:firstLine="103"/>
        <w:rPr>
          <w:rFonts w:ascii="宋体" w:eastAsia="宋体" w:hAnsi="宋体"/>
          <w:b/>
        </w:rPr>
      </w:pPr>
    </w:p>
    <w:p w14:paraId="6D652027" w14:textId="77777777" w:rsidR="007C568B" w:rsidRPr="00640770" w:rsidRDefault="007C568B" w:rsidP="007C568B">
      <w:pPr>
        <w:tabs>
          <w:tab w:val="left" w:pos="567"/>
        </w:tabs>
        <w:snapToGrid w:val="0"/>
        <w:spacing w:line="360" w:lineRule="auto"/>
        <w:jc w:val="center"/>
        <w:rPr>
          <w:rFonts w:ascii="宋体" w:eastAsia="宋体" w:hAnsi="宋体"/>
          <w:b/>
        </w:rPr>
      </w:pPr>
      <w:r w:rsidRPr="00640770">
        <w:rPr>
          <w:rFonts w:ascii="宋体" w:eastAsia="宋体" w:hAnsi="宋体" w:hint="eastAsia"/>
          <w:b/>
        </w:rPr>
        <w:t>潮州深能甘露热电有限公司2×100MW级燃气热电联产工程</w:t>
      </w:r>
    </w:p>
    <w:p w14:paraId="5B8F6C88" w14:textId="77777777" w:rsidR="007C568B" w:rsidRPr="00640770" w:rsidRDefault="007C568B" w:rsidP="007C568B">
      <w:pPr>
        <w:tabs>
          <w:tab w:val="left" w:pos="567"/>
        </w:tabs>
        <w:snapToGrid w:val="0"/>
        <w:spacing w:line="360" w:lineRule="auto"/>
        <w:jc w:val="center"/>
        <w:rPr>
          <w:rFonts w:ascii="宋体" w:eastAsia="宋体" w:hAnsi="宋体"/>
          <w:b/>
        </w:rPr>
      </w:pPr>
      <w:r w:rsidRPr="00640770">
        <w:rPr>
          <w:rFonts w:ascii="宋体" w:eastAsia="宋体" w:hAnsi="宋体" w:hint="eastAsia"/>
          <w:b/>
          <w:u w:val="single"/>
        </w:rPr>
        <w:t xml:space="preserve">　　　　　</w:t>
      </w:r>
      <w:r w:rsidRPr="00640770">
        <w:rPr>
          <w:rFonts w:ascii="宋体" w:eastAsia="宋体" w:hAnsi="宋体" w:hint="eastAsia"/>
          <w:b/>
        </w:rPr>
        <w:t>设备装箱清单</w:t>
      </w:r>
    </w:p>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882"/>
        <w:gridCol w:w="467"/>
        <w:gridCol w:w="1768"/>
        <w:gridCol w:w="696"/>
        <w:gridCol w:w="191"/>
        <w:gridCol w:w="704"/>
        <w:gridCol w:w="863"/>
        <w:gridCol w:w="464"/>
        <w:gridCol w:w="1327"/>
        <w:gridCol w:w="1332"/>
      </w:tblGrid>
      <w:tr w:rsidR="007C568B" w:rsidRPr="00640770" w14:paraId="3FC6B79C" w14:textId="77777777" w:rsidTr="007C568B">
        <w:trPr>
          <w:trHeight w:val="460"/>
        </w:trPr>
        <w:tc>
          <w:tcPr>
            <w:tcW w:w="9369" w:type="dxa"/>
            <w:gridSpan w:val="11"/>
            <w:shd w:val="clear" w:color="auto" w:fill="auto"/>
            <w:vAlign w:val="center"/>
          </w:tcPr>
          <w:p w14:paraId="28437AB2"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（装箱时间：　　年　　月　　日）</w:t>
            </w:r>
          </w:p>
        </w:tc>
      </w:tr>
      <w:tr w:rsidR="007C568B" w:rsidRPr="00640770" w14:paraId="30C26481" w14:textId="77777777" w:rsidTr="007C568B">
        <w:trPr>
          <w:trHeight w:val="461"/>
        </w:trPr>
        <w:tc>
          <w:tcPr>
            <w:tcW w:w="1557" w:type="dxa"/>
            <w:gridSpan w:val="2"/>
            <w:shd w:val="clear" w:color="auto" w:fill="auto"/>
            <w:vAlign w:val="center"/>
          </w:tcPr>
          <w:p w14:paraId="457EB74F"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合同号</w:t>
            </w:r>
          </w:p>
        </w:tc>
        <w:tc>
          <w:tcPr>
            <w:tcW w:w="3122" w:type="dxa"/>
            <w:gridSpan w:val="4"/>
            <w:shd w:val="clear" w:color="auto" w:fill="auto"/>
            <w:vAlign w:val="center"/>
          </w:tcPr>
          <w:p w14:paraId="294B3129" w14:textId="77777777" w:rsidR="007C568B" w:rsidRPr="00640770" w:rsidRDefault="007C568B" w:rsidP="007C568B">
            <w:pPr>
              <w:tabs>
                <w:tab w:val="left" w:pos="567"/>
              </w:tabs>
              <w:autoSpaceDE w:val="0"/>
              <w:autoSpaceDN w:val="0"/>
              <w:snapToGrid w:val="0"/>
              <w:jc w:val="center"/>
              <w:rPr>
                <w:rFonts w:ascii="宋体" w:eastAsia="宋体" w:hAnsi="宋体"/>
              </w:rPr>
            </w:pPr>
          </w:p>
        </w:tc>
        <w:tc>
          <w:tcPr>
            <w:tcW w:w="1567" w:type="dxa"/>
            <w:gridSpan w:val="2"/>
            <w:shd w:val="clear" w:color="auto" w:fill="auto"/>
            <w:vAlign w:val="center"/>
          </w:tcPr>
          <w:p w14:paraId="44A9B51B"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机组号</w:t>
            </w:r>
          </w:p>
        </w:tc>
        <w:tc>
          <w:tcPr>
            <w:tcW w:w="3123" w:type="dxa"/>
            <w:gridSpan w:val="3"/>
            <w:shd w:val="clear" w:color="auto" w:fill="auto"/>
            <w:vAlign w:val="center"/>
          </w:tcPr>
          <w:p w14:paraId="3D95A407" w14:textId="77777777" w:rsidR="007C568B" w:rsidRPr="00640770" w:rsidRDefault="007C568B" w:rsidP="007C568B">
            <w:pPr>
              <w:tabs>
                <w:tab w:val="left" w:pos="567"/>
              </w:tabs>
              <w:autoSpaceDE w:val="0"/>
              <w:autoSpaceDN w:val="0"/>
              <w:snapToGrid w:val="0"/>
              <w:jc w:val="center"/>
              <w:rPr>
                <w:rFonts w:ascii="宋体" w:eastAsia="宋体" w:hAnsi="宋体"/>
              </w:rPr>
            </w:pPr>
          </w:p>
        </w:tc>
      </w:tr>
      <w:tr w:rsidR="007C568B" w:rsidRPr="00640770" w14:paraId="4F3EE920" w14:textId="77777777" w:rsidTr="007C568B">
        <w:trPr>
          <w:trHeight w:val="461"/>
        </w:trPr>
        <w:tc>
          <w:tcPr>
            <w:tcW w:w="1557" w:type="dxa"/>
            <w:gridSpan w:val="2"/>
            <w:shd w:val="clear" w:color="auto" w:fill="auto"/>
            <w:vAlign w:val="center"/>
          </w:tcPr>
          <w:p w14:paraId="2C96790A"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设备名称</w:t>
            </w:r>
          </w:p>
        </w:tc>
        <w:tc>
          <w:tcPr>
            <w:tcW w:w="3122" w:type="dxa"/>
            <w:gridSpan w:val="4"/>
            <w:shd w:val="clear" w:color="auto" w:fill="auto"/>
            <w:vAlign w:val="center"/>
          </w:tcPr>
          <w:p w14:paraId="23AE35BF" w14:textId="77777777" w:rsidR="007C568B" w:rsidRPr="00640770" w:rsidRDefault="007C568B" w:rsidP="007C568B">
            <w:pPr>
              <w:tabs>
                <w:tab w:val="left" w:pos="567"/>
              </w:tabs>
              <w:autoSpaceDE w:val="0"/>
              <w:autoSpaceDN w:val="0"/>
              <w:snapToGrid w:val="0"/>
              <w:jc w:val="center"/>
              <w:rPr>
                <w:rFonts w:ascii="宋体" w:eastAsia="宋体" w:hAnsi="宋体"/>
              </w:rPr>
            </w:pPr>
          </w:p>
        </w:tc>
        <w:tc>
          <w:tcPr>
            <w:tcW w:w="1567" w:type="dxa"/>
            <w:gridSpan w:val="2"/>
            <w:shd w:val="clear" w:color="auto" w:fill="auto"/>
            <w:vAlign w:val="center"/>
          </w:tcPr>
          <w:p w14:paraId="6D50B44E"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箱件号</w:t>
            </w:r>
          </w:p>
        </w:tc>
        <w:tc>
          <w:tcPr>
            <w:tcW w:w="3123" w:type="dxa"/>
            <w:gridSpan w:val="3"/>
            <w:shd w:val="clear" w:color="auto" w:fill="auto"/>
            <w:vAlign w:val="center"/>
          </w:tcPr>
          <w:p w14:paraId="4C21FEF5" w14:textId="77777777" w:rsidR="007C568B" w:rsidRPr="00640770" w:rsidRDefault="007C568B" w:rsidP="007C568B">
            <w:pPr>
              <w:tabs>
                <w:tab w:val="left" w:pos="567"/>
              </w:tabs>
              <w:autoSpaceDE w:val="0"/>
              <w:autoSpaceDN w:val="0"/>
              <w:snapToGrid w:val="0"/>
              <w:jc w:val="center"/>
              <w:rPr>
                <w:rFonts w:ascii="宋体" w:eastAsia="宋体" w:hAnsi="宋体"/>
              </w:rPr>
            </w:pPr>
          </w:p>
        </w:tc>
      </w:tr>
      <w:tr w:rsidR="007C568B" w:rsidRPr="00640770" w14:paraId="58BD008D" w14:textId="77777777" w:rsidTr="007C568B">
        <w:trPr>
          <w:trHeight w:val="461"/>
        </w:trPr>
        <w:tc>
          <w:tcPr>
            <w:tcW w:w="675" w:type="dxa"/>
            <w:shd w:val="clear" w:color="auto" w:fill="auto"/>
            <w:vAlign w:val="center"/>
          </w:tcPr>
          <w:p w14:paraId="3B824E96"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序号</w:t>
            </w:r>
          </w:p>
        </w:tc>
        <w:tc>
          <w:tcPr>
            <w:tcW w:w="1349" w:type="dxa"/>
            <w:gridSpan w:val="2"/>
            <w:shd w:val="clear" w:color="auto" w:fill="auto"/>
            <w:vAlign w:val="center"/>
          </w:tcPr>
          <w:p w14:paraId="110DA1CB"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货物名称</w:t>
            </w:r>
          </w:p>
        </w:tc>
        <w:tc>
          <w:tcPr>
            <w:tcW w:w="1768" w:type="dxa"/>
            <w:shd w:val="clear" w:color="auto" w:fill="auto"/>
            <w:vAlign w:val="center"/>
          </w:tcPr>
          <w:p w14:paraId="53049F4B"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规格型号</w:t>
            </w:r>
          </w:p>
        </w:tc>
        <w:tc>
          <w:tcPr>
            <w:tcW w:w="696" w:type="dxa"/>
            <w:shd w:val="clear" w:color="auto" w:fill="auto"/>
            <w:vAlign w:val="center"/>
          </w:tcPr>
          <w:p w14:paraId="735FE313"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单位</w:t>
            </w:r>
          </w:p>
        </w:tc>
        <w:tc>
          <w:tcPr>
            <w:tcW w:w="895" w:type="dxa"/>
            <w:gridSpan w:val="2"/>
            <w:shd w:val="clear" w:color="auto" w:fill="auto"/>
            <w:vAlign w:val="center"/>
          </w:tcPr>
          <w:p w14:paraId="40974025"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数量</w:t>
            </w:r>
          </w:p>
        </w:tc>
        <w:tc>
          <w:tcPr>
            <w:tcW w:w="1327" w:type="dxa"/>
            <w:gridSpan w:val="2"/>
            <w:shd w:val="clear" w:color="auto" w:fill="auto"/>
            <w:vAlign w:val="center"/>
          </w:tcPr>
          <w:p w14:paraId="0584A92E"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部件号</w:t>
            </w:r>
          </w:p>
        </w:tc>
        <w:tc>
          <w:tcPr>
            <w:tcW w:w="1327" w:type="dxa"/>
            <w:shd w:val="clear" w:color="auto" w:fill="auto"/>
            <w:vAlign w:val="center"/>
          </w:tcPr>
          <w:p w14:paraId="4D5B061A"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装配图号</w:t>
            </w:r>
          </w:p>
        </w:tc>
        <w:tc>
          <w:tcPr>
            <w:tcW w:w="1332" w:type="dxa"/>
            <w:shd w:val="clear" w:color="auto" w:fill="auto"/>
            <w:vAlign w:val="center"/>
          </w:tcPr>
          <w:p w14:paraId="3805FCB8" w14:textId="77777777" w:rsidR="007C568B" w:rsidRPr="00640770" w:rsidRDefault="007C568B" w:rsidP="007C568B">
            <w:pPr>
              <w:tabs>
                <w:tab w:val="left" w:pos="567"/>
              </w:tabs>
              <w:autoSpaceDE w:val="0"/>
              <w:autoSpaceDN w:val="0"/>
              <w:snapToGrid w:val="0"/>
              <w:jc w:val="center"/>
              <w:rPr>
                <w:rFonts w:ascii="宋体" w:eastAsia="宋体" w:hAnsi="宋体"/>
              </w:rPr>
            </w:pPr>
            <w:r w:rsidRPr="00640770">
              <w:rPr>
                <w:rFonts w:ascii="宋体" w:eastAsia="宋体" w:hAnsi="宋体" w:hint="eastAsia"/>
              </w:rPr>
              <w:t>KKS编码</w:t>
            </w:r>
          </w:p>
        </w:tc>
      </w:tr>
      <w:tr w:rsidR="007C568B" w:rsidRPr="00640770" w14:paraId="718472D3" w14:textId="77777777" w:rsidTr="007C568B">
        <w:trPr>
          <w:trHeight w:val="461"/>
        </w:trPr>
        <w:tc>
          <w:tcPr>
            <w:tcW w:w="675" w:type="dxa"/>
            <w:shd w:val="clear" w:color="auto" w:fill="auto"/>
            <w:vAlign w:val="center"/>
          </w:tcPr>
          <w:p w14:paraId="65CAF5AA"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vAlign w:val="center"/>
          </w:tcPr>
          <w:p w14:paraId="363F6FCC"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vAlign w:val="center"/>
          </w:tcPr>
          <w:p w14:paraId="3AB0B44F"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vAlign w:val="center"/>
          </w:tcPr>
          <w:p w14:paraId="28021451"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vAlign w:val="center"/>
          </w:tcPr>
          <w:p w14:paraId="72D22431"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vAlign w:val="center"/>
          </w:tcPr>
          <w:p w14:paraId="02C3518F"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vAlign w:val="center"/>
          </w:tcPr>
          <w:p w14:paraId="1A1C81D7"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vAlign w:val="center"/>
          </w:tcPr>
          <w:p w14:paraId="52ADD2FF"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5E9476BD" w14:textId="77777777" w:rsidTr="007C568B">
        <w:trPr>
          <w:trHeight w:val="460"/>
        </w:trPr>
        <w:tc>
          <w:tcPr>
            <w:tcW w:w="675" w:type="dxa"/>
            <w:shd w:val="clear" w:color="auto" w:fill="auto"/>
            <w:vAlign w:val="center"/>
          </w:tcPr>
          <w:p w14:paraId="013601F7"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vAlign w:val="center"/>
          </w:tcPr>
          <w:p w14:paraId="0FF61735"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vAlign w:val="center"/>
          </w:tcPr>
          <w:p w14:paraId="6EE501C0"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vAlign w:val="center"/>
          </w:tcPr>
          <w:p w14:paraId="6281229D"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vAlign w:val="center"/>
          </w:tcPr>
          <w:p w14:paraId="0F19CD03"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vAlign w:val="center"/>
          </w:tcPr>
          <w:p w14:paraId="6BDA95BF"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vAlign w:val="center"/>
          </w:tcPr>
          <w:p w14:paraId="3BAFC04A"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vAlign w:val="center"/>
          </w:tcPr>
          <w:p w14:paraId="6070B31E"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6F9DC573" w14:textId="77777777" w:rsidTr="007C568B">
        <w:trPr>
          <w:trHeight w:val="461"/>
        </w:trPr>
        <w:tc>
          <w:tcPr>
            <w:tcW w:w="675" w:type="dxa"/>
            <w:shd w:val="clear" w:color="auto" w:fill="auto"/>
            <w:vAlign w:val="center"/>
          </w:tcPr>
          <w:p w14:paraId="009C1FA2"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vAlign w:val="center"/>
          </w:tcPr>
          <w:p w14:paraId="00763DB5"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vAlign w:val="center"/>
          </w:tcPr>
          <w:p w14:paraId="5329F08B"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vAlign w:val="center"/>
          </w:tcPr>
          <w:p w14:paraId="0AFDD4C8"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vAlign w:val="center"/>
          </w:tcPr>
          <w:p w14:paraId="46D8C470"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vAlign w:val="center"/>
          </w:tcPr>
          <w:p w14:paraId="04F4D6FB"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vAlign w:val="center"/>
          </w:tcPr>
          <w:p w14:paraId="3FE809F0"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vAlign w:val="center"/>
          </w:tcPr>
          <w:p w14:paraId="43D22337"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64D7DCBC" w14:textId="77777777" w:rsidTr="007C568B">
        <w:trPr>
          <w:trHeight w:val="461"/>
        </w:trPr>
        <w:tc>
          <w:tcPr>
            <w:tcW w:w="675" w:type="dxa"/>
            <w:shd w:val="clear" w:color="auto" w:fill="auto"/>
            <w:vAlign w:val="center"/>
          </w:tcPr>
          <w:p w14:paraId="12ACD021"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vAlign w:val="center"/>
          </w:tcPr>
          <w:p w14:paraId="0AB94581"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vAlign w:val="center"/>
          </w:tcPr>
          <w:p w14:paraId="00AC0C3B"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vAlign w:val="center"/>
          </w:tcPr>
          <w:p w14:paraId="635DE6E8"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vAlign w:val="center"/>
          </w:tcPr>
          <w:p w14:paraId="24704A52"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vAlign w:val="center"/>
          </w:tcPr>
          <w:p w14:paraId="02DFEA49"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vAlign w:val="center"/>
          </w:tcPr>
          <w:p w14:paraId="632B925D"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vAlign w:val="center"/>
          </w:tcPr>
          <w:p w14:paraId="199ADB32"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52DD4B08" w14:textId="77777777" w:rsidTr="007C568B">
        <w:trPr>
          <w:trHeight w:val="461"/>
        </w:trPr>
        <w:tc>
          <w:tcPr>
            <w:tcW w:w="675" w:type="dxa"/>
            <w:shd w:val="clear" w:color="auto" w:fill="auto"/>
            <w:vAlign w:val="center"/>
          </w:tcPr>
          <w:p w14:paraId="483C14C1"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vAlign w:val="center"/>
          </w:tcPr>
          <w:p w14:paraId="43F4FEA3"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vAlign w:val="center"/>
          </w:tcPr>
          <w:p w14:paraId="28D99AD8"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vAlign w:val="center"/>
          </w:tcPr>
          <w:p w14:paraId="3F160BF6"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vAlign w:val="center"/>
          </w:tcPr>
          <w:p w14:paraId="4BD5BEBF"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vAlign w:val="center"/>
          </w:tcPr>
          <w:p w14:paraId="6203922E"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vAlign w:val="center"/>
          </w:tcPr>
          <w:p w14:paraId="3E0BE506"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vAlign w:val="center"/>
          </w:tcPr>
          <w:p w14:paraId="695DE9C0"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2442B11B" w14:textId="77777777" w:rsidTr="007C568B">
        <w:trPr>
          <w:trHeight w:val="461"/>
        </w:trPr>
        <w:tc>
          <w:tcPr>
            <w:tcW w:w="675" w:type="dxa"/>
            <w:shd w:val="clear" w:color="auto" w:fill="auto"/>
            <w:vAlign w:val="center"/>
          </w:tcPr>
          <w:p w14:paraId="0E945B69"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vAlign w:val="center"/>
          </w:tcPr>
          <w:p w14:paraId="6C837507"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vAlign w:val="center"/>
          </w:tcPr>
          <w:p w14:paraId="0A2D7BFE"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vAlign w:val="center"/>
          </w:tcPr>
          <w:p w14:paraId="0DFA68DD"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vAlign w:val="center"/>
          </w:tcPr>
          <w:p w14:paraId="5A95927E"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vAlign w:val="center"/>
          </w:tcPr>
          <w:p w14:paraId="3721CC0F"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vAlign w:val="center"/>
          </w:tcPr>
          <w:p w14:paraId="269E1E96"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vAlign w:val="center"/>
          </w:tcPr>
          <w:p w14:paraId="1B0830BE"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7FC02001" w14:textId="77777777" w:rsidTr="007C568B">
        <w:trPr>
          <w:trHeight w:val="461"/>
        </w:trPr>
        <w:tc>
          <w:tcPr>
            <w:tcW w:w="675" w:type="dxa"/>
            <w:shd w:val="clear" w:color="auto" w:fill="auto"/>
            <w:vAlign w:val="center"/>
          </w:tcPr>
          <w:p w14:paraId="2D91289C"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vAlign w:val="center"/>
          </w:tcPr>
          <w:p w14:paraId="34CFAD4F"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vAlign w:val="center"/>
          </w:tcPr>
          <w:p w14:paraId="1E3871DD"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vAlign w:val="center"/>
          </w:tcPr>
          <w:p w14:paraId="7674EDAB"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vAlign w:val="center"/>
          </w:tcPr>
          <w:p w14:paraId="7ECEB6C6"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vAlign w:val="center"/>
          </w:tcPr>
          <w:p w14:paraId="5B46BB4B"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vAlign w:val="center"/>
          </w:tcPr>
          <w:p w14:paraId="438C25B4"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vAlign w:val="center"/>
          </w:tcPr>
          <w:p w14:paraId="728F5516"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4D067F07" w14:textId="77777777" w:rsidTr="007C568B">
        <w:trPr>
          <w:trHeight w:val="461"/>
        </w:trPr>
        <w:tc>
          <w:tcPr>
            <w:tcW w:w="675" w:type="dxa"/>
            <w:shd w:val="clear" w:color="auto" w:fill="auto"/>
            <w:vAlign w:val="center"/>
          </w:tcPr>
          <w:p w14:paraId="0898BFAD"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vAlign w:val="center"/>
          </w:tcPr>
          <w:p w14:paraId="66FE0652"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vAlign w:val="center"/>
          </w:tcPr>
          <w:p w14:paraId="3A4553A7"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vAlign w:val="center"/>
          </w:tcPr>
          <w:p w14:paraId="10A6FBAC"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vAlign w:val="center"/>
          </w:tcPr>
          <w:p w14:paraId="7111AC54"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vAlign w:val="center"/>
          </w:tcPr>
          <w:p w14:paraId="4E0D1138"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vAlign w:val="center"/>
          </w:tcPr>
          <w:p w14:paraId="665A712D"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vAlign w:val="center"/>
          </w:tcPr>
          <w:p w14:paraId="36B4B167"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265A1F0C" w14:textId="77777777" w:rsidTr="007C568B">
        <w:trPr>
          <w:trHeight w:val="461"/>
        </w:trPr>
        <w:tc>
          <w:tcPr>
            <w:tcW w:w="675" w:type="dxa"/>
            <w:shd w:val="clear" w:color="auto" w:fill="auto"/>
            <w:vAlign w:val="center"/>
          </w:tcPr>
          <w:p w14:paraId="0D441BBE"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vAlign w:val="center"/>
          </w:tcPr>
          <w:p w14:paraId="08E90698"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vAlign w:val="center"/>
          </w:tcPr>
          <w:p w14:paraId="6EAE9C07"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vAlign w:val="center"/>
          </w:tcPr>
          <w:p w14:paraId="3BA4BC31"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vAlign w:val="center"/>
          </w:tcPr>
          <w:p w14:paraId="39D4832F"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vAlign w:val="center"/>
          </w:tcPr>
          <w:p w14:paraId="28B984AE"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vAlign w:val="center"/>
          </w:tcPr>
          <w:p w14:paraId="7023E28C"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vAlign w:val="center"/>
          </w:tcPr>
          <w:p w14:paraId="2BB6FECF"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58FF4BE5" w14:textId="77777777" w:rsidTr="007C568B">
        <w:trPr>
          <w:trHeight w:val="461"/>
        </w:trPr>
        <w:tc>
          <w:tcPr>
            <w:tcW w:w="675" w:type="dxa"/>
            <w:shd w:val="clear" w:color="auto" w:fill="auto"/>
          </w:tcPr>
          <w:p w14:paraId="6A65CCA6"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tcPr>
          <w:p w14:paraId="5E68EC79"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tcPr>
          <w:p w14:paraId="7A44B492"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tcPr>
          <w:p w14:paraId="38D04458"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tcPr>
          <w:p w14:paraId="28DAAED3"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tcPr>
          <w:p w14:paraId="687199BC"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tcPr>
          <w:p w14:paraId="6923AD44"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tcPr>
          <w:p w14:paraId="18BB0018"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363B0730" w14:textId="77777777" w:rsidTr="007C568B">
        <w:trPr>
          <w:trHeight w:val="460"/>
        </w:trPr>
        <w:tc>
          <w:tcPr>
            <w:tcW w:w="675" w:type="dxa"/>
            <w:shd w:val="clear" w:color="auto" w:fill="auto"/>
          </w:tcPr>
          <w:p w14:paraId="550F6C5A"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tcPr>
          <w:p w14:paraId="4BBCA292"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tcPr>
          <w:p w14:paraId="1EB587C5"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tcPr>
          <w:p w14:paraId="3526440B"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tcPr>
          <w:p w14:paraId="180D2BAC"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tcPr>
          <w:p w14:paraId="4C511883"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tcPr>
          <w:p w14:paraId="5E2627D0"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tcPr>
          <w:p w14:paraId="78D248AD"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1AA95BAC" w14:textId="77777777" w:rsidTr="007C568B">
        <w:trPr>
          <w:trHeight w:val="461"/>
        </w:trPr>
        <w:tc>
          <w:tcPr>
            <w:tcW w:w="675" w:type="dxa"/>
            <w:shd w:val="clear" w:color="auto" w:fill="auto"/>
          </w:tcPr>
          <w:p w14:paraId="118F9D79"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tcPr>
          <w:p w14:paraId="4D98E70D"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tcPr>
          <w:p w14:paraId="7DE4AB1F"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tcPr>
          <w:p w14:paraId="4885B674"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tcPr>
          <w:p w14:paraId="4CB55316"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tcPr>
          <w:p w14:paraId="63414FC0"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tcPr>
          <w:p w14:paraId="5B9D7401"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tcPr>
          <w:p w14:paraId="427842D9"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714573D4" w14:textId="77777777" w:rsidTr="007C568B">
        <w:trPr>
          <w:trHeight w:val="461"/>
        </w:trPr>
        <w:tc>
          <w:tcPr>
            <w:tcW w:w="675" w:type="dxa"/>
            <w:shd w:val="clear" w:color="auto" w:fill="auto"/>
          </w:tcPr>
          <w:p w14:paraId="6E2E8AFB"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tcPr>
          <w:p w14:paraId="0A96B38D"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tcPr>
          <w:p w14:paraId="5272DF25"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tcPr>
          <w:p w14:paraId="1BE76DC1"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tcPr>
          <w:p w14:paraId="186A3A64"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tcPr>
          <w:p w14:paraId="3E4EC76D"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tcPr>
          <w:p w14:paraId="6F4563CE"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tcPr>
          <w:p w14:paraId="5412D36A"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2F988150" w14:textId="77777777" w:rsidTr="007C568B">
        <w:trPr>
          <w:trHeight w:val="461"/>
        </w:trPr>
        <w:tc>
          <w:tcPr>
            <w:tcW w:w="675" w:type="dxa"/>
            <w:shd w:val="clear" w:color="auto" w:fill="auto"/>
          </w:tcPr>
          <w:p w14:paraId="1079828E"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tcPr>
          <w:p w14:paraId="209242DA"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tcPr>
          <w:p w14:paraId="261B60B1"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tcPr>
          <w:p w14:paraId="03592253"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tcPr>
          <w:p w14:paraId="0D866A3A"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tcPr>
          <w:p w14:paraId="78A5DCA7"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tcPr>
          <w:p w14:paraId="0E0EEB9B"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tcPr>
          <w:p w14:paraId="6D715360"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3CB6F86A" w14:textId="77777777" w:rsidTr="007C568B">
        <w:trPr>
          <w:trHeight w:val="461"/>
        </w:trPr>
        <w:tc>
          <w:tcPr>
            <w:tcW w:w="675" w:type="dxa"/>
            <w:shd w:val="clear" w:color="auto" w:fill="auto"/>
          </w:tcPr>
          <w:p w14:paraId="08A5A239"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tcPr>
          <w:p w14:paraId="554D151C"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tcPr>
          <w:p w14:paraId="092FBA0D"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tcPr>
          <w:p w14:paraId="07014743"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tcPr>
          <w:p w14:paraId="57179434"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tcPr>
          <w:p w14:paraId="3E9D77F1"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tcPr>
          <w:p w14:paraId="3A0F255A"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tcPr>
          <w:p w14:paraId="7218CE80"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27A7B3A5" w14:textId="77777777" w:rsidTr="007C568B">
        <w:trPr>
          <w:trHeight w:val="461"/>
        </w:trPr>
        <w:tc>
          <w:tcPr>
            <w:tcW w:w="675" w:type="dxa"/>
            <w:shd w:val="clear" w:color="auto" w:fill="auto"/>
          </w:tcPr>
          <w:p w14:paraId="5264D459"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tcPr>
          <w:p w14:paraId="01332C02"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tcPr>
          <w:p w14:paraId="232BFBC1"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tcPr>
          <w:p w14:paraId="6965E956"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tcPr>
          <w:p w14:paraId="05B585DD"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tcPr>
          <w:p w14:paraId="1FDD2396"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tcPr>
          <w:p w14:paraId="01AB0318"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tcPr>
          <w:p w14:paraId="18A25BC8"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5E30979C" w14:textId="77777777" w:rsidTr="007C568B">
        <w:trPr>
          <w:trHeight w:val="461"/>
        </w:trPr>
        <w:tc>
          <w:tcPr>
            <w:tcW w:w="675" w:type="dxa"/>
            <w:shd w:val="clear" w:color="auto" w:fill="auto"/>
          </w:tcPr>
          <w:p w14:paraId="67A37CF5"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tcPr>
          <w:p w14:paraId="05FDAFCE"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tcPr>
          <w:p w14:paraId="704E1B6B"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tcPr>
          <w:p w14:paraId="7F7ED0CD"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tcPr>
          <w:p w14:paraId="3F1D4F45"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tcPr>
          <w:p w14:paraId="6276DB36"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tcPr>
          <w:p w14:paraId="04C49BF5"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tcPr>
          <w:p w14:paraId="059FCAB8" w14:textId="77777777" w:rsidR="007C568B" w:rsidRPr="00640770" w:rsidRDefault="007C568B" w:rsidP="007C568B">
            <w:pPr>
              <w:tabs>
                <w:tab w:val="left" w:pos="567"/>
              </w:tabs>
              <w:autoSpaceDE w:val="0"/>
              <w:autoSpaceDN w:val="0"/>
              <w:snapToGrid w:val="0"/>
              <w:rPr>
                <w:rFonts w:ascii="宋体" w:eastAsia="宋体" w:hAnsi="宋体"/>
              </w:rPr>
            </w:pPr>
          </w:p>
        </w:tc>
      </w:tr>
      <w:tr w:rsidR="007C568B" w:rsidRPr="00640770" w14:paraId="6AEFCA59" w14:textId="77777777" w:rsidTr="007C568B">
        <w:trPr>
          <w:trHeight w:val="461"/>
        </w:trPr>
        <w:tc>
          <w:tcPr>
            <w:tcW w:w="675" w:type="dxa"/>
            <w:shd w:val="clear" w:color="auto" w:fill="auto"/>
          </w:tcPr>
          <w:p w14:paraId="0935204E" w14:textId="77777777" w:rsidR="007C568B" w:rsidRPr="00640770" w:rsidRDefault="007C568B" w:rsidP="007C568B">
            <w:pPr>
              <w:tabs>
                <w:tab w:val="left" w:pos="567"/>
              </w:tabs>
              <w:autoSpaceDE w:val="0"/>
              <w:autoSpaceDN w:val="0"/>
              <w:snapToGrid w:val="0"/>
              <w:rPr>
                <w:rFonts w:ascii="宋体" w:eastAsia="宋体" w:hAnsi="宋体"/>
              </w:rPr>
            </w:pPr>
          </w:p>
        </w:tc>
        <w:tc>
          <w:tcPr>
            <w:tcW w:w="1349" w:type="dxa"/>
            <w:gridSpan w:val="2"/>
            <w:shd w:val="clear" w:color="auto" w:fill="auto"/>
          </w:tcPr>
          <w:p w14:paraId="562501A3" w14:textId="77777777" w:rsidR="007C568B" w:rsidRPr="00640770" w:rsidRDefault="007C568B" w:rsidP="007C568B">
            <w:pPr>
              <w:tabs>
                <w:tab w:val="left" w:pos="567"/>
              </w:tabs>
              <w:autoSpaceDE w:val="0"/>
              <w:autoSpaceDN w:val="0"/>
              <w:snapToGrid w:val="0"/>
              <w:rPr>
                <w:rFonts w:ascii="宋体" w:eastAsia="宋体" w:hAnsi="宋体"/>
              </w:rPr>
            </w:pPr>
          </w:p>
        </w:tc>
        <w:tc>
          <w:tcPr>
            <w:tcW w:w="1768" w:type="dxa"/>
            <w:shd w:val="clear" w:color="auto" w:fill="auto"/>
          </w:tcPr>
          <w:p w14:paraId="64BCB7FC" w14:textId="77777777" w:rsidR="007C568B" w:rsidRPr="00640770" w:rsidRDefault="007C568B" w:rsidP="007C568B">
            <w:pPr>
              <w:tabs>
                <w:tab w:val="left" w:pos="567"/>
              </w:tabs>
              <w:autoSpaceDE w:val="0"/>
              <w:autoSpaceDN w:val="0"/>
              <w:snapToGrid w:val="0"/>
              <w:rPr>
                <w:rFonts w:ascii="宋体" w:eastAsia="宋体" w:hAnsi="宋体"/>
              </w:rPr>
            </w:pPr>
          </w:p>
        </w:tc>
        <w:tc>
          <w:tcPr>
            <w:tcW w:w="696" w:type="dxa"/>
            <w:shd w:val="clear" w:color="auto" w:fill="auto"/>
          </w:tcPr>
          <w:p w14:paraId="36EB1C5C" w14:textId="77777777" w:rsidR="007C568B" w:rsidRPr="00640770" w:rsidRDefault="007C568B" w:rsidP="007C568B">
            <w:pPr>
              <w:tabs>
                <w:tab w:val="left" w:pos="567"/>
              </w:tabs>
              <w:autoSpaceDE w:val="0"/>
              <w:autoSpaceDN w:val="0"/>
              <w:snapToGrid w:val="0"/>
              <w:rPr>
                <w:rFonts w:ascii="宋体" w:eastAsia="宋体" w:hAnsi="宋体"/>
              </w:rPr>
            </w:pPr>
          </w:p>
        </w:tc>
        <w:tc>
          <w:tcPr>
            <w:tcW w:w="895" w:type="dxa"/>
            <w:gridSpan w:val="2"/>
            <w:shd w:val="clear" w:color="auto" w:fill="auto"/>
          </w:tcPr>
          <w:p w14:paraId="74ABB8C8"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gridSpan w:val="2"/>
            <w:shd w:val="clear" w:color="auto" w:fill="auto"/>
          </w:tcPr>
          <w:p w14:paraId="7ADCB5CE" w14:textId="77777777" w:rsidR="007C568B" w:rsidRPr="00640770" w:rsidRDefault="007C568B" w:rsidP="007C568B">
            <w:pPr>
              <w:tabs>
                <w:tab w:val="left" w:pos="567"/>
              </w:tabs>
              <w:autoSpaceDE w:val="0"/>
              <w:autoSpaceDN w:val="0"/>
              <w:snapToGrid w:val="0"/>
              <w:rPr>
                <w:rFonts w:ascii="宋体" w:eastAsia="宋体" w:hAnsi="宋体"/>
              </w:rPr>
            </w:pPr>
          </w:p>
        </w:tc>
        <w:tc>
          <w:tcPr>
            <w:tcW w:w="1327" w:type="dxa"/>
            <w:shd w:val="clear" w:color="auto" w:fill="auto"/>
          </w:tcPr>
          <w:p w14:paraId="0037A86F" w14:textId="77777777" w:rsidR="007C568B" w:rsidRPr="00640770" w:rsidRDefault="007C568B" w:rsidP="007C568B">
            <w:pPr>
              <w:tabs>
                <w:tab w:val="left" w:pos="567"/>
              </w:tabs>
              <w:autoSpaceDE w:val="0"/>
              <w:autoSpaceDN w:val="0"/>
              <w:snapToGrid w:val="0"/>
              <w:rPr>
                <w:rFonts w:ascii="宋体" w:eastAsia="宋体" w:hAnsi="宋体"/>
              </w:rPr>
            </w:pPr>
          </w:p>
        </w:tc>
        <w:tc>
          <w:tcPr>
            <w:tcW w:w="1332" w:type="dxa"/>
            <w:shd w:val="clear" w:color="auto" w:fill="auto"/>
          </w:tcPr>
          <w:p w14:paraId="724562E4" w14:textId="77777777" w:rsidR="007C568B" w:rsidRPr="00640770" w:rsidRDefault="007C568B" w:rsidP="007C568B">
            <w:pPr>
              <w:tabs>
                <w:tab w:val="left" w:pos="567"/>
              </w:tabs>
              <w:autoSpaceDE w:val="0"/>
              <w:autoSpaceDN w:val="0"/>
              <w:snapToGrid w:val="0"/>
              <w:rPr>
                <w:rFonts w:ascii="宋体" w:eastAsia="宋体" w:hAnsi="宋体"/>
              </w:rPr>
            </w:pPr>
          </w:p>
        </w:tc>
      </w:tr>
    </w:tbl>
    <w:p w14:paraId="59649247" w14:textId="77777777" w:rsidR="007C568B" w:rsidRPr="00640770" w:rsidRDefault="007C568B" w:rsidP="007C568B">
      <w:pPr>
        <w:rPr>
          <w:rFonts w:ascii="宋体" w:eastAsia="宋体" w:hAnsi="宋体"/>
        </w:rPr>
        <w:sectPr w:rsidR="007C568B" w:rsidRPr="00640770">
          <w:headerReference w:type="default" r:id="rId29"/>
          <w:pgSz w:w="11907" w:h="16840"/>
          <w:pgMar w:top="1702" w:right="1418" w:bottom="1077" w:left="1418" w:header="651" w:footer="961" w:gutter="0"/>
          <w:cols w:space="720"/>
          <w:docGrid w:linePitch="326"/>
        </w:sectPr>
      </w:pPr>
    </w:p>
    <w:p w14:paraId="024C9858" w14:textId="77777777" w:rsidR="007C568B" w:rsidRPr="00640770" w:rsidRDefault="007C568B" w:rsidP="007C568B">
      <w:pPr>
        <w:pStyle w:val="2"/>
        <w:widowControl/>
        <w:numPr>
          <w:ilvl w:val="0"/>
          <w:numId w:val="3"/>
        </w:numPr>
        <w:spacing w:before="40" w:after="0" w:line="240" w:lineRule="auto"/>
        <w:ind w:left="0" w:firstLine="0"/>
        <w:jc w:val="center"/>
        <w:rPr>
          <w:rFonts w:ascii="宋体" w:eastAsia="宋体" w:hAnsi="宋体"/>
          <w:bCs w:val="0"/>
          <w:sz w:val="24"/>
          <w:szCs w:val="24"/>
        </w:rPr>
      </w:pPr>
      <w:bookmarkStart w:id="284" w:name="_Toc17984"/>
      <w:bookmarkStart w:id="285" w:name="_Toc3367"/>
      <w:bookmarkStart w:id="286" w:name="_Toc514587429"/>
      <w:bookmarkStart w:id="287" w:name="_Toc114455798"/>
      <w:bookmarkStart w:id="288" w:name="_Toc3047"/>
      <w:bookmarkStart w:id="289" w:name="_Toc517512284"/>
      <w:bookmarkStart w:id="290" w:name="_Toc532839876"/>
      <w:r w:rsidRPr="00640770">
        <w:rPr>
          <w:rFonts w:ascii="宋体" w:eastAsia="宋体" w:hAnsi="宋体" w:hint="eastAsia"/>
          <w:bCs w:val="0"/>
          <w:sz w:val="24"/>
          <w:szCs w:val="24"/>
        </w:rPr>
        <w:lastRenderedPageBreak/>
        <w:t>法定地址</w:t>
      </w:r>
      <w:bookmarkEnd w:id="283"/>
      <w:r w:rsidRPr="00640770">
        <w:rPr>
          <w:rFonts w:ascii="宋体" w:eastAsia="宋体" w:hAnsi="宋体" w:hint="eastAsia"/>
          <w:bCs w:val="0"/>
          <w:sz w:val="24"/>
          <w:szCs w:val="24"/>
        </w:rPr>
        <w:t>、开户银行及税务资料</w:t>
      </w:r>
      <w:bookmarkEnd w:id="284"/>
      <w:bookmarkEnd w:id="285"/>
      <w:bookmarkEnd w:id="286"/>
      <w:bookmarkEnd w:id="287"/>
      <w:bookmarkEnd w:id="288"/>
      <w:bookmarkEnd w:id="289"/>
      <w:bookmarkEnd w:id="290"/>
    </w:p>
    <w:tbl>
      <w:tblPr>
        <w:tblW w:w="9832" w:type="dxa"/>
        <w:jc w:val="center"/>
        <w:tblLayout w:type="fixed"/>
        <w:tblLook w:val="04A0" w:firstRow="1" w:lastRow="0" w:firstColumn="1" w:lastColumn="0" w:noHBand="0" w:noVBand="1"/>
      </w:tblPr>
      <w:tblGrid>
        <w:gridCol w:w="1272"/>
        <w:gridCol w:w="456"/>
        <w:gridCol w:w="20"/>
        <w:gridCol w:w="2850"/>
        <w:gridCol w:w="13"/>
        <w:gridCol w:w="7"/>
        <w:gridCol w:w="1326"/>
        <w:gridCol w:w="480"/>
        <w:gridCol w:w="20"/>
        <w:gridCol w:w="3378"/>
        <w:gridCol w:w="10"/>
      </w:tblGrid>
      <w:tr w:rsidR="007C568B" w:rsidRPr="00640770" w14:paraId="5371C2A0" w14:textId="77777777" w:rsidTr="007C568B">
        <w:trPr>
          <w:gridAfter w:val="1"/>
          <w:wAfter w:w="10" w:type="dxa"/>
          <w:trHeight w:val="445"/>
          <w:jc w:val="center"/>
        </w:trPr>
        <w:tc>
          <w:tcPr>
            <w:tcW w:w="4598" w:type="dxa"/>
            <w:gridSpan w:val="4"/>
            <w:shd w:val="clear" w:color="auto" w:fill="auto"/>
            <w:vAlign w:val="center"/>
          </w:tcPr>
          <w:p w14:paraId="4F7D26AF" w14:textId="77777777" w:rsidR="007C568B" w:rsidRPr="00640770" w:rsidRDefault="007C568B" w:rsidP="007C568B">
            <w:pPr>
              <w:jc w:val="center"/>
              <w:rPr>
                <w:rFonts w:ascii="宋体" w:eastAsia="宋体" w:hAnsi="宋体"/>
                <w:b/>
                <w:bCs/>
                <w:sz w:val="28"/>
                <w:szCs w:val="28"/>
              </w:rPr>
            </w:pPr>
          </w:p>
          <w:p w14:paraId="0F41E2B1" w14:textId="77777777" w:rsidR="007C568B" w:rsidRPr="00640770" w:rsidRDefault="007C568B" w:rsidP="007C568B">
            <w:pPr>
              <w:jc w:val="center"/>
              <w:rPr>
                <w:rFonts w:ascii="宋体" w:eastAsia="宋体" w:hAnsi="宋体"/>
              </w:rPr>
            </w:pPr>
            <w:r w:rsidRPr="00640770">
              <w:rPr>
                <w:rFonts w:ascii="宋体" w:eastAsia="宋体" w:hAnsi="宋体" w:hint="eastAsia"/>
                <w:b/>
                <w:bCs/>
                <w:sz w:val="28"/>
                <w:szCs w:val="28"/>
              </w:rPr>
              <w:t>买　　方</w:t>
            </w:r>
          </w:p>
        </w:tc>
        <w:tc>
          <w:tcPr>
            <w:tcW w:w="5224" w:type="dxa"/>
            <w:gridSpan w:val="6"/>
            <w:shd w:val="clear" w:color="auto" w:fill="auto"/>
            <w:vAlign w:val="center"/>
          </w:tcPr>
          <w:p w14:paraId="6DA265FB" w14:textId="77777777" w:rsidR="007C568B" w:rsidRPr="00640770" w:rsidRDefault="007C568B" w:rsidP="007C568B">
            <w:pPr>
              <w:jc w:val="center"/>
              <w:rPr>
                <w:rFonts w:ascii="宋体" w:eastAsia="宋体" w:hAnsi="宋体"/>
                <w:b/>
                <w:bCs/>
                <w:sz w:val="28"/>
                <w:szCs w:val="28"/>
              </w:rPr>
            </w:pPr>
          </w:p>
          <w:p w14:paraId="0A2F4B8B" w14:textId="77777777" w:rsidR="007C568B" w:rsidRPr="00640770" w:rsidRDefault="007C568B" w:rsidP="007C568B">
            <w:pPr>
              <w:jc w:val="center"/>
              <w:rPr>
                <w:rFonts w:ascii="宋体" w:eastAsia="宋体" w:hAnsi="宋体"/>
              </w:rPr>
            </w:pPr>
            <w:r w:rsidRPr="00640770">
              <w:rPr>
                <w:rFonts w:ascii="宋体" w:eastAsia="宋体" w:hAnsi="宋体" w:hint="eastAsia"/>
                <w:b/>
                <w:bCs/>
                <w:sz w:val="28"/>
                <w:szCs w:val="28"/>
              </w:rPr>
              <w:t>卖　　方</w:t>
            </w:r>
          </w:p>
        </w:tc>
      </w:tr>
      <w:tr w:rsidR="007C568B" w:rsidRPr="00640770" w14:paraId="2A9F294B" w14:textId="77777777" w:rsidTr="007C568B">
        <w:trPr>
          <w:trHeight w:val="324"/>
          <w:jc w:val="center"/>
        </w:trPr>
        <w:tc>
          <w:tcPr>
            <w:tcW w:w="1272" w:type="dxa"/>
            <w:shd w:val="clear" w:color="auto" w:fill="auto"/>
            <w:vAlign w:val="center"/>
          </w:tcPr>
          <w:p w14:paraId="4E4457A1" w14:textId="77777777" w:rsidR="007C568B" w:rsidRPr="00640770" w:rsidRDefault="007C568B" w:rsidP="007C568B">
            <w:pPr>
              <w:jc w:val="distribute"/>
              <w:rPr>
                <w:rFonts w:ascii="宋体" w:eastAsia="宋体" w:hAnsi="宋体"/>
              </w:rPr>
            </w:pPr>
            <w:r w:rsidRPr="00640770">
              <w:rPr>
                <w:rFonts w:ascii="宋体" w:eastAsia="宋体" w:hAnsi="宋体" w:hint="eastAsia"/>
              </w:rPr>
              <w:t>名称</w:t>
            </w:r>
          </w:p>
        </w:tc>
        <w:tc>
          <w:tcPr>
            <w:tcW w:w="476" w:type="dxa"/>
            <w:gridSpan w:val="2"/>
            <w:shd w:val="clear" w:color="auto" w:fill="auto"/>
            <w:vAlign w:val="center"/>
          </w:tcPr>
          <w:p w14:paraId="2EE29DB8" w14:textId="77777777" w:rsidR="007C568B" w:rsidRPr="00640770" w:rsidRDefault="007C568B" w:rsidP="007C568B">
            <w:pPr>
              <w:rPr>
                <w:rFonts w:ascii="宋体" w:eastAsia="宋体" w:hAnsi="宋体"/>
              </w:rPr>
            </w:pPr>
            <w:r w:rsidRPr="00640770">
              <w:rPr>
                <w:rFonts w:ascii="宋体" w:eastAsia="宋体" w:hAnsi="宋体" w:hint="eastAsia"/>
              </w:rPr>
              <w:t>：</w:t>
            </w:r>
          </w:p>
        </w:tc>
        <w:tc>
          <w:tcPr>
            <w:tcW w:w="2870" w:type="dxa"/>
            <w:gridSpan w:val="3"/>
            <w:shd w:val="clear" w:color="auto" w:fill="auto"/>
            <w:vAlign w:val="center"/>
          </w:tcPr>
          <w:p w14:paraId="46C97AB4" w14:textId="1BF5EB90" w:rsidR="007C568B" w:rsidRPr="00640770" w:rsidRDefault="00555C4E" w:rsidP="007C568B">
            <w:pPr>
              <w:rPr>
                <w:rFonts w:ascii="宋体" w:eastAsia="宋体" w:hAnsi="宋体"/>
              </w:rPr>
            </w:pPr>
            <w:r w:rsidRPr="00640770">
              <w:rPr>
                <w:rFonts w:ascii="宋体" w:eastAsia="宋体" w:hAnsi="宋体" w:hint="eastAsia"/>
              </w:rPr>
              <w:t>潮州深能甘露热电有限公司</w:t>
            </w:r>
          </w:p>
        </w:tc>
        <w:tc>
          <w:tcPr>
            <w:tcW w:w="1326" w:type="dxa"/>
            <w:shd w:val="clear" w:color="auto" w:fill="auto"/>
            <w:vAlign w:val="center"/>
          </w:tcPr>
          <w:p w14:paraId="3A752395" w14:textId="77777777" w:rsidR="007C568B" w:rsidRPr="00640770" w:rsidRDefault="007C568B" w:rsidP="007C568B">
            <w:pPr>
              <w:jc w:val="distribute"/>
              <w:rPr>
                <w:rFonts w:ascii="宋体" w:eastAsia="宋体" w:hAnsi="宋体"/>
              </w:rPr>
            </w:pPr>
            <w:r w:rsidRPr="00640770">
              <w:rPr>
                <w:rFonts w:ascii="宋体" w:eastAsia="宋体" w:hAnsi="宋体" w:hint="eastAsia"/>
              </w:rPr>
              <w:t>名称</w:t>
            </w:r>
          </w:p>
        </w:tc>
        <w:tc>
          <w:tcPr>
            <w:tcW w:w="500" w:type="dxa"/>
            <w:gridSpan w:val="2"/>
            <w:shd w:val="clear" w:color="auto" w:fill="auto"/>
            <w:vAlign w:val="center"/>
          </w:tcPr>
          <w:p w14:paraId="3AE2DCF4" w14:textId="77777777" w:rsidR="007C568B" w:rsidRPr="00640770" w:rsidRDefault="007C568B" w:rsidP="007C568B">
            <w:pPr>
              <w:rPr>
                <w:rFonts w:ascii="宋体" w:eastAsia="宋体" w:hAnsi="宋体"/>
              </w:rPr>
            </w:pPr>
            <w:r w:rsidRPr="00640770">
              <w:rPr>
                <w:rFonts w:ascii="宋体" w:eastAsia="宋体" w:hAnsi="宋体" w:hint="eastAsia"/>
              </w:rPr>
              <w:t>：</w:t>
            </w:r>
          </w:p>
        </w:tc>
        <w:tc>
          <w:tcPr>
            <w:tcW w:w="3388" w:type="dxa"/>
            <w:gridSpan w:val="2"/>
            <w:shd w:val="clear" w:color="auto" w:fill="auto"/>
            <w:vAlign w:val="center"/>
          </w:tcPr>
          <w:p w14:paraId="2C433D9B" w14:textId="4E0AA61A" w:rsidR="007C568B" w:rsidRPr="00640770" w:rsidRDefault="0029743C" w:rsidP="007C568B">
            <w:pPr>
              <w:rPr>
                <w:rFonts w:ascii="宋体" w:eastAsia="宋体" w:hAnsi="宋体"/>
              </w:rPr>
            </w:pPr>
            <w:r w:rsidRPr="00640770">
              <w:rPr>
                <w:rFonts w:ascii="宋体" w:eastAsia="宋体" w:hAnsi="宋体" w:hint="eastAsia"/>
              </w:rPr>
              <w:t>上海电气集团股份有限公司</w:t>
            </w:r>
          </w:p>
        </w:tc>
      </w:tr>
      <w:tr w:rsidR="007C568B" w:rsidRPr="00640770" w14:paraId="1C274789" w14:textId="77777777" w:rsidTr="007C568B">
        <w:trPr>
          <w:trHeight w:val="312"/>
          <w:jc w:val="center"/>
        </w:trPr>
        <w:tc>
          <w:tcPr>
            <w:tcW w:w="1272" w:type="dxa"/>
            <w:shd w:val="clear" w:color="auto" w:fill="auto"/>
            <w:vAlign w:val="center"/>
          </w:tcPr>
          <w:p w14:paraId="44566CCD"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地址</w:t>
            </w:r>
          </w:p>
        </w:tc>
        <w:tc>
          <w:tcPr>
            <w:tcW w:w="476" w:type="dxa"/>
            <w:gridSpan w:val="2"/>
            <w:shd w:val="clear" w:color="auto" w:fill="auto"/>
            <w:vAlign w:val="center"/>
          </w:tcPr>
          <w:p w14:paraId="4298D2A8" w14:textId="77777777"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2863" w:type="dxa"/>
            <w:gridSpan w:val="2"/>
            <w:shd w:val="clear" w:color="auto" w:fill="auto"/>
            <w:vAlign w:val="center"/>
          </w:tcPr>
          <w:p w14:paraId="7BD65D3B" w14:textId="62496D56" w:rsidR="007C568B" w:rsidRPr="00640770" w:rsidRDefault="005A7E75" w:rsidP="007C568B">
            <w:pPr>
              <w:rPr>
                <w:rFonts w:ascii="宋体" w:eastAsia="宋体" w:hAnsi="宋体" w:cs="宋体"/>
                <w:szCs w:val="24"/>
              </w:rPr>
            </w:pPr>
            <w:r w:rsidRPr="00640770">
              <w:rPr>
                <w:rFonts w:ascii="宋体" w:eastAsia="宋体" w:hAnsi="宋体" w:cs="宋体" w:hint="eastAsia"/>
                <w:szCs w:val="24"/>
              </w:rPr>
              <w:t>潮州市潮安区潮安大道廉泉街商厦综合楼一梯5层</w:t>
            </w:r>
          </w:p>
        </w:tc>
        <w:tc>
          <w:tcPr>
            <w:tcW w:w="1333" w:type="dxa"/>
            <w:gridSpan w:val="2"/>
            <w:shd w:val="clear" w:color="auto" w:fill="auto"/>
            <w:vAlign w:val="center"/>
          </w:tcPr>
          <w:p w14:paraId="69C39758"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地址</w:t>
            </w:r>
          </w:p>
        </w:tc>
        <w:tc>
          <w:tcPr>
            <w:tcW w:w="500" w:type="dxa"/>
            <w:gridSpan w:val="2"/>
            <w:shd w:val="clear" w:color="auto" w:fill="auto"/>
            <w:vAlign w:val="center"/>
          </w:tcPr>
          <w:p w14:paraId="0F91EF00"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w:t>
            </w:r>
          </w:p>
        </w:tc>
        <w:tc>
          <w:tcPr>
            <w:tcW w:w="3388" w:type="dxa"/>
            <w:gridSpan w:val="2"/>
            <w:shd w:val="clear" w:color="auto" w:fill="auto"/>
            <w:vAlign w:val="center"/>
          </w:tcPr>
          <w:p w14:paraId="6C8A9948" w14:textId="28874BF1" w:rsidR="007C568B" w:rsidRPr="00640770" w:rsidRDefault="00AC002E" w:rsidP="007C568B">
            <w:pPr>
              <w:rPr>
                <w:rFonts w:ascii="宋体" w:eastAsia="宋体" w:hAnsi="宋体" w:cs="宋体"/>
                <w:szCs w:val="24"/>
              </w:rPr>
            </w:pPr>
            <w:r w:rsidRPr="00640770">
              <w:rPr>
                <w:rFonts w:ascii="宋体" w:eastAsia="宋体" w:hAnsi="宋体" w:cs="宋体" w:hint="eastAsia"/>
                <w:szCs w:val="24"/>
              </w:rPr>
              <w:t>上海市兴义路</w:t>
            </w:r>
            <w:r w:rsidR="002F1775" w:rsidRPr="00640770">
              <w:rPr>
                <w:rFonts w:ascii="宋体" w:eastAsia="宋体" w:hAnsi="宋体" w:cs="宋体" w:hint="eastAsia"/>
                <w:szCs w:val="24"/>
              </w:rPr>
              <w:t>8号3</w:t>
            </w:r>
            <w:r w:rsidR="002F1775" w:rsidRPr="00640770">
              <w:rPr>
                <w:rFonts w:ascii="宋体" w:eastAsia="宋体" w:hAnsi="宋体" w:cs="宋体"/>
                <w:szCs w:val="24"/>
              </w:rPr>
              <w:t>0</w:t>
            </w:r>
            <w:r w:rsidR="006832E5" w:rsidRPr="00640770">
              <w:rPr>
                <w:rFonts w:ascii="宋体" w:eastAsia="宋体" w:hAnsi="宋体" w:cs="宋体" w:hint="eastAsia"/>
                <w:szCs w:val="24"/>
              </w:rPr>
              <w:t>层</w:t>
            </w:r>
          </w:p>
        </w:tc>
      </w:tr>
      <w:tr w:rsidR="007C568B" w:rsidRPr="00640770" w14:paraId="7A866680" w14:textId="77777777" w:rsidTr="007C568B">
        <w:trPr>
          <w:trHeight w:val="420"/>
          <w:jc w:val="center"/>
        </w:trPr>
        <w:tc>
          <w:tcPr>
            <w:tcW w:w="1272" w:type="dxa"/>
            <w:shd w:val="clear" w:color="auto" w:fill="auto"/>
            <w:vAlign w:val="center"/>
          </w:tcPr>
          <w:p w14:paraId="29F0074C"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邮编</w:t>
            </w:r>
          </w:p>
        </w:tc>
        <w:tc>
          <w:tcPr>
            <w:tcW w:w="476" w:type="dxa"/>
            <w:gridSpan w:val="2"/>
            <w:shd w:val="clear" w:color="auto" w:fill="auto"/>
            <w:vAlign w:val="center"/>
          </w:tcPr>
          <w:p w14:paraId="7854AEBF" w14:textId="77777777"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2870" w:type="dxa"/>
            <w:gridSpan w:val="3"/>
            <w:shd w:val="clear" w:color="auto" w:fill="auto"/>
            <w:vAlign w:val="center"/>
          </w:tcPr>
          <w:p w14:paraId="63C0C1CE" w14:textId="598EB454" w:rsidR="007C568B" w:rsidRPr="00640770" w:rsidRDefault="004C310F" w:rsidP="007C568B">
            <w:pPr>
              <w:rPr>
                <w:rFonts w:ascii="宋体" w:eastAsia="宋体" w:hAnsi="宋体"/>
                <w:szCs w:val="24"/>
              </w:rPr>
            </w:pPr>
            <w:r w:rsidRPr="00640770">
              <w:rPr>
                <w:rFonts w:ascii="宋体" w:eastAsia="宋体" w:hAnsi="宋体" w:hint="eastAsia"/>
                <w:szCs w:val="24"/>
              </w:rPr>
              <w:t>5</w:t>
            </w:r>
            <w:r w:rsidRPr="00640770">
              <w:rPr>
                <w:rFonts w:ascii="宋体" w:eastAsia="宋体" w:hAnsi="宋体"/>
                <w:szCs w:val="24"/>
              </w:rPr>
              <w:t>21000</w:t>
            </w:r>
          </w:p>
        </w:tc>
        <w:tc>
          <w:tcPr>
            <w:tcW w:w="1326" w:type="dxa"/>
            <w:shd w:val="clear" w:color="auto" w:fill="auto"/>
            <w:vAlign w:val="center"/>
          </w:tcPr>
          <w:p w14:paraId="74D7F5BE"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邮编</w:t>
            </w:r>
          </w:p>
        </w:tc>
        <w:tc>
          <w:tcPr>
            <w:tcW w:w="500" w:type="dxa"/>
            <w:gridSpan w:val="2"/>
            <w:shd w:val="clear" w:color="auto" w:fill="auto"/>
            <w:vAlign w:val="center"/>
          </w:tcPr>
          <w:p w14:paraId="1BFB682C" w14:textId="77777777"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3388" w:type="dxa"/>
            <w:gridSpan w:val="2"/>
            <w:shd w:val="clear" w:color="auto" w:fill="auto"/>
            <w:vAlign w:val="center"/>
          </w:tcPr>
          <w:p w14:paraId="16D81410" w14:textId="3437C46D" w:rsidR="007C568B" w:rsidRPr="00640770" w:rsidRDefault="00A907E4" w:rsidP="007C568B">
            <w:pPr>
              <w:rPr>
                <w:rFonts w:ascii="宋体" w:eastAsia="宋体" w:hAnsi="宋体"/>
                <w:szCs w:val="24"/>
              </w:rPr>
            </w:pPr>
            <w:r w:rsidRPr="00640770">
              <w:rPr>
                <w:rFonts w:ascii="宋体" w:eastAsia="宋体" w:hAnsi="宋体" w:hint="eastAsia"/>
                <w:szCs w:val="24"/>
              </w:rPr>
              <w:t>2</w:t>
            </w:r>
            <w:r w:rsidRPr="00640770">
              <w:rPr>
                <w:rFonts w:ascii="宋体" w:eastAsia="宋体" w:hAnsi="宋体"/>
                <w:szCs w:val="24"/>
              </w:rPr>
              <w:t>01199</w:t>
            </w:r>
          </w:p>
        </w:tc>
      </w:tr>
      <w:tr w:rsidR="007C568B" w:rsidRPr="00640770" w14:paraId="35AE0300" w14:textId="77777777" w:rsidTr="007C568B">
        <w:trPr>
          <w:trHeight w:val="420"/>
          <w:jc w:val="center"/>
        </w:trPr>
        <w:tc>
          <w:tcPr>
            <w:tcW w:w="1272" w:type="dxa"/>
            <w:shd w:val="clear" w:color="auto" w:fill="auto"/>
            <w:vAlign w:val="center"/>
          </w:tcPr>
          <w:p w14:paraId="111741A7"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联系人</w:t>
            </w:r>
          </w:p>
        </w:tc>
        <w:tc>
          <w:tcPr>
            <w:tcW w:w="476" w:type="dxa"/>
            <w:gridSpan w:val="2"/>
            <w:shd w:val="clear" w:color="auto" w:fill="auto"/>
            <w:vAlign w:val="center"/>
          </w:tcPr>
          <w:p w14:paraId="443E4E9A" w14:textId="77777777"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2870" w:type="dxa"/>
            <w:gridSpan w:val="3"/>
            <w:shd w:val="clear" w:color="auto" w:fill="auto"/>
            <w:vAlign w:val="center"/>
          </w:tcPr>
          <w:p w14:paraId="255A46DC" w14:textId="66195A58" w:rsidR="007C568B" w:rsidRPr="00640770" w:rsidRDefault="00106BF2" w:rsidP="007C568B">
            <w:pPr>
              <w:rPr>
                <w:rFonts w:ascii="宋体" w:eastAsia="宋体" w:hAnsi="宋体"/>
                <w:szCs w:val="24"/>
              </w:rPr>
            </w:pPr>
            <w:r w:rsidRPr="00640770">
              <w:rPr>
                <w:rFonts w:ascii="宋体" w:eastAsia="宋体" w:hAnsi="宋体" w:hint="eastAsia"/>
                <w:szCs w:val="24"/>
              </w:rPr>
              <w:t>陈波</w:t>
            </w:r>
          </w:p>
        </w:tc>
        <w:tc>
          <w:tcPr>
            <w:tcW w:w="1326" w:type="dxa"/>
            <w:shd w:val="clear" w:color="auto" w:fill="auto"/>
            <w:vAlign w:val="center"/>
          </w:tcPr>
          <w:p w14:paraId="135D2264"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联系人</w:t>
            </w:r>
          </w:p>
        </w:tc>
        <w:tc>
          <w:tcPr>
            <w:tcW w:w="500" w:type="dxa"/>
            <w:gridSpan w:val="2"/>
            <w:shd w:val="clear" w:color="auto" w:fill="auto"/>
            <w:vAlign w:val="center"/>
          </w:tcPr>
          <w:p w14:paraId="76FD2034" w14:textId="77777777"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3388" w:type="dxa"/>
            <w:gridSpan w:val="2"/>
            <w:shd w:val="clear" w:color="auto" w:fill="auto"/>
            <w:vAlign w:val="center"/>
          </w:tcPr>
          <w:p w14:paraId="67C96ED6" w14:textId="26FAA7CB" w:rsidR="007C568B" w:rsidRPr="00640770" w:rsidRDefault="0040215C" w:rsidP="007C568B">
            <w:pPr>
              <w:rPr>
                <w:rFonts w:ascii="宋体" w:eastAsia="宋体" w:hAnsi="宋体"/>
                <w:szCs w:val="24"/>
              </w:rPr>
            </w:pPr>
            <w:r w:rsidRPr="00640770">
              <w:rPr>
                <w:rFonts w:ascii="宋体" w:eastAsia="宋体" w:hAnsi="宋体" w:hint="eastAsia"/>
                <w:szCs w:val="24"/>
              </w:rPr>
              <w:t>潘剑文</w:t>
            </w:r>
          </w:p>
        </w:tc>
      </w:tr>
      <w:tr w:rsidR="007C568B" w:rsidRPr="00640770" w14:paraId="5D40C4B3" w14:textId="77777777" w:rsidTr="007C568B">
        <w:trPr>
          <w:trHeight w:val="420"/>
          <w:jc w:val="center"/>
        </w:trPr>
        <w:tc>
          <w:tcPr>
            <w:tcW w:w="1272" w:type="dxa"/>
            <w:shd w:val="clear" w:color="auto" w:fill="auto"/>
            <w:vAlign w:val="center"/>
          </w:tcPr>
          <w:p w14:paraId="6FB5E91E"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电话</w:t>
            </w:r>
          </w:p>
        </w:tc>
        <w:tc>
          <w:tcPr>
            <w:tcW w:w="476" w:type="dxa"/>
            <w:gridSpan w:val="2"/>
            <w:shd w:val="clear" w:color="auto" w:fill="auto"/>
            <w:vAlign w:val="center"/>
          </w:tcPr>
          <w:p w14:paraId="30BD2719" w14:textId="77777777"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2870" w:type="dxa"/>
            <w:gridSpan w:val="3"/>
            <w:shd w:val="clear" w:color="auto" w:fill="auto"/>
            <w:vAlign w:val="center"/>
          </w:tcPr>
          <w:p w14:paraId="6391C604" w14:textId="75FEFE1A" w:rsidR="007C568B" w:rsidRPr="00640770" w:rsidRDefault="005E5E94" w:rsidP="007C568B">
            <w:pPr>
              <w:rPr>
                <w:rFonts w:ascii="宋体" w:eastAsia="宋体" w:hAnsi="宋体"/>
                <w:szCs w:val="24"/>
              </w:rPr>
            </w:pPr>
            <w:r w:rsidRPr="00640770">
              <w:rPr>
                <w:rFonts w:ascii="宋体" w:eastAsia="宋体" w:hAnsi="宋体"/>
                <w:szCs w:val="24"/>
              </w:rPr>
              <w:t>0768-6632160</w:t>
            </w:r>
          </w:p>
        </w:tc>
        <w:tc>
          <w:tcPr>
            <w:tcW w:w="1326" w:type="dxa"/>
            <w:shd w:val="clear" w:color="auto" w:fill="auto"/>
            <w:vAlign w:val="center"/>
          </w:tcPr>
          <w:p w14:paraId="6A6682C8"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电话</w:t>
            </w:r>
          </w:p>
        </w:tc>
        <w:tc>
          <w:tcPr>
            <w:tcW w:w="500" w:type="dxa"/>
            <w:gridSpan w:val="2"/>
            <w:shd w:val="clear" w:color="auto" w:fill="auto"/>
            <w:vAlign w:val="center"/>
          </w:tcPr>
          <w:p w14:paraId="79B4321B" w14:textId="77777777"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3388" w:type="dxa"/>
            <w:gridSpan w:val="2"/>
            <w:shd w:val="clear" w:color="auto" w:fill="auto"/>
            <w:vAlign w:val="center"/>
          </w:tcPr>
          <w:p w14:paraId="10F334E4" w14:textId="65D74E77" w:rsidR="007C568B" w:rsidRPr="00640770" w:rsidRDefault="00E0178B" w:rsidP="007C568B">
            <w:pPr>
              <w:rPr>
                <w:rFonts w:ascii="宋体" w:eastAsia="宋体" w:hAnsi="宋体"/>
                <w:szCs w:val="24"/>
              </w:rPr>
            </w:pPr>
            <w:r w:rsidRPr="00640770">
              <w:rPr>
                <w:rFonts w:ascii="宋体" w:eastAsia="宋体" w:hAnsi="宋体" w:hint="eastAsia"/>
                <w:szCs w:val="24"/>
              </w:rPr>
              <w:t>0</w:t>
            </w:r>
            <w:r w:rsidRPr="00640770">
              <w:rPr>
                <w:rFonts w:ascii="宋体" w:eastAsia="宋体" w:hAnsi="宋体"/>
                <w:szCs w:val="24"/>
              </w:rPr>
              <w:t>21-34059888</w:t>
            </w:r>
          </w:p>
        </w:tc>
      </w:tr>
      <w:tr w:rsidR="007C568B" w:rsidRPr="00640770" w14:paraId="7172373B" w14:textId="77777777" w:rsidTr="007C568B">
        <w:trPr>
          <w:trHeight w:val="420"/>
          <w:jc w:val="center"/>
        </w:trPr>
        <w:tc>
          <w:tcPr>
            <w:tcW w:w="1272" w:type="dxa"/>
            <w:shd w:val="clear" w:color="auto" w:fill="auto"/>
            <w:vAlign w:val="center"/>
          </w:tcPr>
          <w:p w14:paraId="18C6F7DF"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传真</w:t>
            </w:r>
          </w:p>
        </w:tc>
        <w:tc>
          <w:tcPr>
            <w:tcW w:w="476" w:type="dxa"/>
            <w:gridSpan w:val="2"/>
            <w:shd w:val="clear" w:color="auto" w:fill="auto"/>
            <w:vAlign w:val="center"/>
          </w:tcPr>
          <w:p w14:paraId="241FEE9F" w14:textId="77777777"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2870" w:type="dxa"/>
            <w:gridSpan w:val="3"/>
            <w:shd w:val="clear" w:color="auto" w:fill="auto"/>
            <w:vAlign w:val="center"/>
          </w:tcPr>
          <w:p w14:paraId="7811FD9C" w14:textId="52A1795D" w:rsidR="007C568B" w:rsidRPr="00640770" w:rsidRDefault="007C568B" w:rsidP="007C568B">
            <w:pPr>
              <w:rPr>
                <w:rFonts w:ascii="宋体" w:eastAsia="宋体" w:hAnsi="宋体"/>
                <w:szCs w:val="24"/>
              </w:rPr>
            </w:pPr>
          </w:p>
        </w:tc>
        <w:tc>
          <w:tcPr>
            <w:tcW w:w="1326" w:type="dxa"/>
            <w:shd w:val="clear" w:color="auto" w:fill="auto"/>
            <w:vAlign w:val="center"/>
          </w:tcPr>
          <w:p w14:paraId="653B3E2F"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传真</w:t>
            </w:r>
          </w:p>
        </w:tc>
        <w:tc>
          <w:tcPr>
            <w:tcW w:w="500" w:type="dxa"/>
            <w:gridSpan w:val="2"/>
            <w:shd w:val="clear" w:color="auto" w:fill="auto"/>
            <w:vAlign w:val="center"/>
          </w:tcPr>
          <w:p w14:paraId="2CCD7C4C" w14:textId="77777777"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3388" w:type="dxa"/>
            <w:gridSpan w:val="2"/>
            <w:shd w:val="clear" w:color="auto" w:fill="auto"/>
            <w:vAlign w:val="center"/>
          </w:tcPr>
          <w:p w14:paraId="622646AD" w14:textId="5D1C8ADA" w:rsidR="007C568B" w:rsidRPr="00640770" w:rsidRDefault="00B55660" w:rsidP="007C568B">
            <w:pPr>
              <w:rPr>
                <w:rFonts w:ascii="宋体" w:eastAsia="宋体" w:hAnsi="宋体"/>
                <w:szCs w:val="24"/>
              </w:rPr>
            </w:pPr>
            <w:r w:rsidRPr="00640770">
              <w:rPr>
                <w:rFonts w:ascii="宋体" w:eastAsia="宋体" w:hAnsi="宋体" w:hint="eastAsia"/>
                <w:szCs w:val="24"/>
              </w:rPr>
              <w:t>0</w:t>
            </w:r>
            <w:r w:rsidRPr="00640770">
              <w:rPr>
                <w:rFonts w:ascii="宋体" w:eastAsia="宋体" w:hAnsi="宋体"/>
                <w:szCs w:val="24"/>
              </w:rPr>
              <w:t>21-54428930</w:t>
            </w:r>
          </w:p>
        </w:tc>
      </w:tr>
      <w:tr w:rsidR="007C568B" w:rsidRPr="00640770" w14:paraId="66A5D2B1" w14:textId="77777777" w:rsidTr="007C568B">
        <w:trPr>
          <w:trHeight w:val="420"/>
          <w:jc w:val="center"/>
        </w:trPr>
        <w:tc>
          <w:tcPr>
            <w:tcW w:w="1272" w:type="dxa"/>
            <w:shd w:val="clear" w:color="auto" w:fill="auto"/>
            <w:vAlign w:val="center"/>
          </w:tcPr>
          <w:p w14:paraId="45BDD136" w14:textId="77777777" w:rsidR="007C568B" w:rsidRPr="00640770" w:rsidRDefault="007C568B" w:rsidP="007C568B">
            <w:pPr>
              <w:jc w:val="distribute"/>
              <w:rPr>
                <w:rFonts w:ascii="宋体" w:eastAsia="宋体" w:hAnsi="宋体"/>
                <w:szCs w:val="24"/>
              </w:rPr>
            </w:pPr>
            <w:r w:rsidRPr="00640770">
              <w:rPr>
                <w:rFonts w:ascii="宋体" w:eastAsia="宋体" w:hAnsi="宋体" w:hint="eastAsia"/>
              </w:rPr>
              <w:t>开户银行</w:t>
            </w:r>
          </w:p>
        </w:tc>
        <w:tc>
          <w:tcPr>
            <w:tcW w:w="476" w:type="dxa"/>
            <w:gridSpan w:val="2"/>
            <w:shd w:val="clear" w:color="auto" w:fill="auto"/>
            <w:vAlign w:val="center"/>
          </w:tcPr>
          <w:p w14:paraId="1E0FEB59" w14:textId="4EBAE139" w:rsidR="007C568B" w:rsidRPr="00640770" w:rsidRDefault="007C568B" w:rsidP="007C568B">
            <w:pPr>
              <w:rPr>
                <w:rFonts w:ascii="宋体" w:eastAsia="宋体" w:hAnsi="宋体"/>
                <w:szCs w:val="24"/>
              </w:rPr>
            </w:pPr>
            <w:r w:rsidRPr="00640770">
              <w:rPr>
                <w:rFonts w:ascii="宋体" w:eastAsia="宋体" w:hAnsi="宋体" w:hint="eastAsia"/>
              </w:rPr>
              <w:t>：</w:t>
            </w:r>
            <w:r w:rsidR="00FD437C" w:rsidRPr="00640770">
              <w:rPr>
                <w:rFonts w:ascii="宋体" w:eastAsia="宋体" w:hAnsi="宋体" w:hint="eastAsia"/>
              </w:rPr>
              <w:t xml:space="preserve"> </w:t>
            </w:r>
            <w:r w:rsidR="00FD437C" w:rsidRPr="00640770">
              <w:rPr>
                <w:rFonts w:ascii="宋体" w:eastAsia="宋体" w:hAnsi="宋体"/>
              </w:rPr>
              <w:t xml:space="preserve">          </w:t>
            </w:r>
          </w:p>
        </w:tc>
        <w:tc>
          <w:tcPr>
            <w:tcW w:w="2870" w:type="dxa"/>
            <w:gridSpan w:val="3"/>
            <w:shd w:val="clear" w:color="auto" w:fill="auto"/>
            <w:vAlign w:val="center"/>
          </w:tcPr>
          <w:p w14:paraId="63C469EE" w14:textId="0BF376C8" w:rsidR="007C568B" w:rsidRPr="00640770" w:rsidRDefault="00FD437C" w:rsidP="007C568B">
            <w:pPr>
              <w:rPr>
                <w:rFonts w:ascii="宋体" w:eastAsia="宋体" w:hAnsi="宋体"/>
                <w:szCs w:val="24"/>
              </w:rPr>
            </w:pPr>
            <w:r w:rsidRPr="00640770">
              <w:rPr>
                <w:rFonts w:ascii="宋体" w:eastAsia="宋体" w:hAnsi="宋体" w:hint="eastAsia"/>
                <w:szCs w:val="24"/>
              </w:rPr>
              <w:t>中国银行潮州潮安支行</w:t>
            </w:r>
          </w:p>
        </w:tc>
        <w:tc>
          <w:tcPr>
            <w:tcW w:w="1326" w:type="dxa"/>
            <w:shd w:val="clear" w:color="auto" w:fill="auto"/>
            <w:vAlign w:val="center"/>
          </w:tcPr>
          <w:p w14:paraId="0120BCEF"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开户银行</w:t>
            </w:r>
          </w:p>
        </w:tc>
        <w:tc>
          <w:tcPr>
            <w:tcW w:w="500" w:type="dxa"/>
            <w:gridSpan w:val="2"/>
            <w:shd w:val="clear" w:color="auto" w:fill="auto"/>
            <w:vAlign w:val="center"/>
          </w:tcPr>
          <w:p w14:paraId="5FFCDEC2" w14:textId="23C5DCCA"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3388" w:type="dxa"/>
            <w:gridSpan w:val="2"/>
            <w:shd w:val="clear" w:color="auto" w:fill="auto"/>
            <w:vAlign w:val="center"/>
          </w:tcPr>
          <w:p w14:paraId="02FAB2B1" w14:textId="633A053F" w:rsidR="007C568B" w:rsidRPr="00640770" w:rsidRDefault="00B56CF5" w:rsidP="007C568B">
            <w:pPr>
              <w:rPr>
                <w:rFonts w:ascii="宋体" w:eastAsia="宋体" w:hAnsi="宋体" w:cs="宋体"/>
                <w:szCs w:val="24"/>
              </w:rPr>
            </w:pPr>
            <w:r w:rsidRPr="00640770">
              <w:rPr>
                <w:rFonts w:ascii="宋体" w:eastAsia="宋体" w:hAnsi="宋体" w:cs="宋体" w:hint="eastAsia"/>
                <w:szCs w:val="24"/>
              </w:rPr>
              <w:t>0</w:t>
            </w:r>
            <w:r w:rsidRPr="00640770">
              <w:rPr>
                <w:rFonts w:ascii="宋体" w:eastAsia="宋体" w:hAnsi="宋体" w:cs="宋体"/>
                <w:szCs w:val="24"/>
              </w:rPr>
              <w:t>22621-</w:t>
            </w:r>
            <w:r w:rsidR="00D37F86" w:rsidRPr="00640770">
              <w:rPr>
                <w:rFonts w:ascii="宋体" w:eastAsia="宋体" w:hAnsi="宋体" w:cs="宋体" w:hint="eastAsia"/>
                <w:szCs w:val="24"/>
              </w:rPr>
              <w:t>工行外滩支行</w:t>
            </w:r>
            <w:r w:rsidR="009A7AFA" w:rsidRPr="00640770">
              <w:rPr>
                <w:rFonts w:ascii="宋体" w:eastAsia="宋体" w:hAnsi="宋体" w:cs="宋体" w:hint="eastAsia"/>
                <w:szCs w:val="24"/>
              </w:rPr>
              <w:t>-电气专柜</w:t>
            </w:r>
          </w:p>
        </w:tc>
      </w:tr>
      <w:tr w:rsidR="007C568B" w:rsidRPr="00640770" w14:paraId="63E5F100" w14:textId="77777777" w:rsidTr="007C568B">
        <w:trPr>
          <w:trHeight w:val="420"/>
          <w:jc w:val="center"/>
        </w:trPr>
        <w:tc>
          <w:tcPr>
            <w:tcW w:w="1272" w:type="dxa"/>
            <w:shd w:val="clear" w:color="auto" w:fill="auto"/>
            <w:vAlign w:val="center"/>
          </w:tcPr>
          <w:p w14:paraId="0290B875" w14:textId="77777777" w:rsidR="007C568B" w:rsidRPr="00640770" w:rsidRDefault="007C568B" w:rsidP="007C568B">
            <w:pPr>
              <w:jc w:val="distribute"/>
              <w:rPr>
                <w:rFonts w:ascii="宋体" w:eastAsia="宋体" w:hAnsi="宋体"/>
                <w:szCs w:val="24"/>
              </w:rPr>
            </w:pPr>
            <w:r w:rsidRPr="00640770">
              <w:rPr>
                <w:rFonts w:ascii="宋体" w:eastAsia="宋体" w:hAnsi="宋体" w:hint="eastAsia"/>
              </w:rPr>
              <w:t>帐号</w:t>
            </w:r>
          </w:p>
        </w:tc>
        <w:tc>
          <w:tcPr>
            <w:tcW w:w="476" w:type="dxa"/>
            <w:gridSpan w:val="2"/>
            <w:shd w:val="clear" w:color="auto" w:fill="auto"/>
            <w:vAlign w:val="center"/>
          </w:tcPr>
          <w:p w14:paraId="0501170E" w14:textId="77777777" w:rsidR="007C568B" w:rsidRPr="00640770" w:rsidRDefault="007C568B" w:rsidP="007C568B">
            <w:pPr>
              <w:rPr>
                <w:rFonts w:ascii="宋体" w:eastAsia="宋体" w:hAnsi="宋体"/>
                <w:szCs w:val="24"/>
              </w:rPr>
            </w:pPr>
            <w:r w:rsidRPr="00640770">
              <w:rPr>
                <w:rFonts w:ascii="宋体" w:eastAsia="宋体" w:hAnsi="宋体" w:hint="eastAsia"/>
              </w:rPr>
              <w:t>：</w:t>
            </w:r>
          </w:p>
        </w:tc>
        <w:tc>
          <w:tcPr>
            <w:tcW w:w="2870" w:type="dxa"/>
            <w:gridSpan w:val="3"/>
            <w:shd w:val="clear" w:color="auto" w:fill="auto"/>
            <w:vAlign w:val="center"/>
          </w:tcPr>
          <w:p w14:paraId="15DE308F" w14:textId="4B12FD9F" w:rsidR="007C568B" w:rsidRPr="00640770" w:rsidRDefault="00376DFA" w:rsidP="007C568B">
            <w:pPr>
              <w:rPr>
                <w:rFonts w:ascii="宋体" w:eastAsia="宋体" w:hAnsi="宋体"/>
                <w:szCs w:val="24"/>
              </w:rPr>
            </w:pPr>
            <w:r w:rsidRPr="00640770">
              <w:rPr>
                <w:rFonts w:ascii="宋体" w:eastAsia="宋体" w:hAnsi="宋体"/>
                <w:szCs w:val="24"/>
              </w:rPr>
              <w:t>709468182252</w:t>
            </w:r>
          </w:p>
        </w:tc>
        <w:tc>
          <w:tcPr>
            <w:tcW w:w="1326" w:type="dxa"/>
            <w:shd w:val="clear" w:color="auto" w:fill="auto"/>
            <w:vAlign w:val="center"/>
          </w:tcPr>
          <w:p w14:paraId="07F99876" w14:textId="77777777" w:rsidR="007C568B" w:rsidRPr="00640770" w:rsidRDefault="007C568B" w:rsidP="007C568B">
            <w:pPr>
              <w:jc w:val="distribute"/>
              <w:rPr>
                <w:rFonts w:ascii="宋体" w:eastAsia="宋体" w:hAnsi="宋体" w:cs="宋体"/>
                <w:szCs w:val="24"/>
              </w:rPr>
            </w:pPr>
            <w:r w:rsidRPr="00640770">
              <w:rPr>
                <w:rFonts w:ascii="宋体" w:eastAsia="宋体" w:hAnsi="宋体" w:hint="eastAsia"/>
              </w:rPr>
              <w:t>帐号</w:t>
            </w:r>
          </w:p>
        </w:tc>
        <w:tc>
          <w:tcPr>
            <w:tcW w:w="500" w:type="dxa"/>
            <w:gridSpan w:val="2"/>
            <w:shd w:val="clear" w:color="auto" w:fill="auto"/>
            <w:vAlign w:val="center"/>
          </w:tcPr>
          <w:p w14:paraId="0D5AAC24" w14:textId="77777777" w:rsidR="007C568B" w:rsidRPr="00640770" w:rsidRDefault="007C568B" w:rsidP="007C568B">
            <w:pPr>
              <w:rPr>
                <w:rFonts w:ascii="宋体" w:eastAsia="宋体" w:hAnsi="宋体" w:cs="宋体"/>
                <w:szCs w:val="24"/>
              </w:rPr>
            </w:pPr>
            <w:r w:rsidRPr="00640770">
              <w:rPr>
                <w:rFonts w:ascii="宋体" w:eastAsia="宋体" w:hAnsi="宋体" w:hint="eastAsia"/>
              </w:rPr>
              <w:t>：</w:t>
            </w:r>
          </w:p>
        </w:tc>
        <w:tc>
          <w:tcPr>
            <w:tcW w:w="3388" w:type="dxa"/>
            <w:gridSpan w:val="2"/>
            <w:shd w:val="clear" w:color="auto" w:fill="auto"/>
            <w:vAlign w:val="center"/>
          </w:tcPr>
          <w:p w14:paraId="6A8AA4EC" w14:textId="793F18B3" w:rsidR="007C568B" w:rsidRPr="00640770" w:rsidRDefault="00A35D87" w:rsidP="007C568B">
            <w:pPr>
              <w:rPr>
                <w:rFonts w:ascii="宋体" w:eastAsia="宋体" w:hAnsi="宋体"/>
                <w:szCs w:val="24"/>
              </w:rPr>
            </w:pPr>
            <w:r w:rsidRPr="00640770">
              <w:rPr>
                <w:rFonts w:ascii="宋体" w:eastAsia="宋体" w:hAnsi="宋体" w:hint="eastAsia"/>
                <w:szCs w:val="24"/>
              </w:rPr>
              <w:t>1</w:t>
            </w:r>
            <w:r w:rsidRPr="00640770">
              <w:rPr>
                <w:rFonts w:ascii="宋体" w:eastAsia="宋体" w:hAnsi="宋体"/>
                <w:szCs w:val="24"/>
              </w:rPr>
              <w:t>00262129040438091</w:t>
            </w:r>
          </w:p>
        </w:tc>
      </w:tr>
      <w:tr w:rsidR="007C568B" w:rsidRPr="00D95EAA" w14:paraId="6567BFB2" w14:textId="77777777" w:rsidTr="007C568B">
        <w:trPr>
          <w:gridAfter w:val="1"/>
          <w:wAfter w:w="10" w:type="dxa"/>
          <w:trHeight w:val="420"/>
          <w:jc w:val="center"/>
        </w:trPr>
        <w:tc>
          <w:tcPr>
            <w:tcW w:w="4598" w:type="dxa"/>
            <w:gridSpan w:val="4"/>
            <w:shd w:val="clear" w:color="auto" w:fill="auto"/>
            <w:vAlign w:val="center"/>
          </w:tcPr>
          <w:p w14:paraId="075B6784" w14:textId="35A49CCA" w:rsidR="007C568B" w:rsidRPr="00640770" w:rsidRDefault="007C568B" w:rsidP="007C568B">
            <w:pPr>
              <w:rPr>
                <w:rFonts w:ascii="宋体" w:eastAsia="宋体" w:hAnsi="宋体"/>
                <w:szCs w:val="24"/>
              </w:rPr>
            </w:pPr>
            <w:r w:rsidRPr="00640770">
              <w:rPr>
                <w:rFonts w:ascii="宋体" w:eastAsia="宋体" w:hAnsi="宋体" w:hint="eastAsia"/>
              </w:rPr>
              <w:t>纳税人登记号：</w:t>
            </w:r>
            <w:r w:rsidR="005F582F" w:rsidRPr="00640770">
              <w:rPr>
                <w:rFonts w:ascii="宋体" w:eastAsia="宋体" w:hAnsi="宋体" w:hint="eastAsia"/>
              </w:rPr>
              <w:t xml:space="preserve"> </w:t>
            </w:r>
            <w:r w:rsidR="005F582F" w:rsidRPr="00640770">
              <w:rPr>
                <w:rFonts w:ascii="宋体" w:eastAsia="宋体" w:hAnsi="宋体"/>
              </w:rPr>
              <w:t xml:space="preserve">  91445103MA4UX0TD2N</w:t>
            </w:r>
          </w:p>
        </w:tc>
        <w:tc>
          <w:tcPr>
            <w:tcW w:w="5224" w:type="dxa"/>
            <w:gridSpan w:val="6"/>
            <w:shd w:val="clear" w:color="auto" w:fill="auto"/>
            <w:vAlign w:val="center"/>
          </w:tcPr>
          <w:p w14:paraId="589EF69D" w14:textId="143200C7" w:rsidR="007C568B" w:rsidRPr="00D95EAA" w:rsidRDefault="007C568B" w:rsidP="007C568B">
            <w:pPr>
              <w:rPr>
                <w:rFonts w:ascii="宋体" w:eastAsia="宋体" w:hAnsi="宋体" w:cs="宋体"/>
                <w:szCs w:val="24"/>
              </w:rPr>
            </w:pPr>
            <w:r w:rsidRPr="00640770">
              <w:rPr>
                <w:rFonts w:ascii="宋体" w:eastAsia="宋体" w:hAnsi="宋体" w:hint="eastAsia"/>
              </w:rPr>
              <w:t>纳税人登记号：</w:t>
            </w:r>
            <w:r w:rsidR="00670A69" w:rsidRPr="00640770">
              <w:rPr>
                <w:rFonts w:ascii="宋体" w:eastAsia="宋体" w:hAnsi="宋体" w:hint="eastAsia"/>
              </w:rPr>
              <w:t xml:space="preserve"> </w:t>
            </w:r>
            <w:r w:rsidR="00670A69" w:rsidRPr="00640770">
              <w:rPr>
                <w:rFonts w:ascii="宋体" w:eastAsia="宋体" w:hAnsi="宋体"/>
              </w:rPr>
              <w:t xml:space="preserve">   </w:t>
            </w:r>
            <w:r w:rsidR="00670A69" w:rsidRPr="00640770">
              <w:rPr>
                <w:rFonts w:ascii="微软雅黑" w:eastAsia="微软雅黑" w:hAnsi="微软雅黑" w:hint="eastAsia"/>
                <w:color w:val="202020"/>
                <w:szCs w:val="21"/>
                <w:shd w:val="clear" w:color="auto" w:fill="FFFFFF"/>
              </w:rPr>
              <w:t>91310000759565082B</w:t>
            </w:r>
          </w:p>
        </w:tc>
      </w:tr>
      <w:tr w:rsidR="007C568B" w:rsidRPr="00D95EAA" w14:paraId="27390A5A" w14:textId="77777777" w:rsidTr="007C568B">
        <w:trPr>
          <w:gridAfter w:val="1"/>
          <w:wAfter w:w="10" w:type="dxa"/>
          <w:trHeight w:val="548"/>
          <w:jc w:val="center"/>
        </w:trPr>
        <w:tc>
          <w:tcPr>
            <w:tcW w:w="1728" w:type="dxa"/>
            <w:gridSpan w:val="2"/>
            <w:shd w:val="clear" w:color="auto" w:fill="auto"/>
            <w:vAlign w:val="center"/>
          </w:tcPr>
          <w:p w14:paraId="583207A0" w14:textId="77777777" w:rsidR="007C568B" w:rsidRPr="00D95EAA" w:rsidRDefault="007C568B" w:rsidP="007C568B">
            <w:pPr>
              <w:rPr>
                <w:rFonts w:ascii="宋体" w:eastAsia="宋体" w:hAnsi="宋体"/>
                <w:szCs w:val="24"/>
              </w:rPr>
            </w:pPr>
          </w:p>
        </w:tc>
        <w:tc>
          <w:tcPr>
            <w:tcW w:w="2870" w:type="dxa"/>
            <w:gridSpan w:val="2"/>
            <w:shd w:val="clear" w:color="auto" w:fill="auto"/>
            <w:vAlign w:val="center"/>
          </w:tcPr>
          <w:p w14:paraId="125B578D" w14:textId="77777777" w:rsidR="007C568B" w:rsidRPr="00D95EAA" w:rsidRDefault="007C568B" w:rsidP="007C568B">
            <w:pPr>
              <w:rPr>
                <w:rFonts w:ascii="宋体" w:eastAsia="宋体" w:hAnsi="宋体"/>
                <w:szCs w:val="24"/>
              </w:rPr>
            </w:pPr>
          </w:p>
        </w:tc>
        <w:tc>
          <w:tcPr>
            <w:tcW w:w="1826" w:type="dxa"/>
            <w:gridSpan w:val="4"/>
            <w:shd w:val="clear" w:color="auto" w:fill="auto"/>
            <w:vAlign w:val="center"/>
          </w:tcPr>
          <w:p w14:paraId="553A6834" w14:textId="77777777" w:rsidR="007C568B" w:rsidRPr="00D95EAA" w:rsidRDefault="007C568B" w:rsidP="007C568B">
            <w:pPr>
              <w:rPr>
                <w:rFonts w:ascii="宋体" w:eastAsia="宋体" w:hAnsi="宋体" w:cs="宋体"/>
                <w:szCs w:val="24"/>
              </w:rPr>
            </w:pPr>
          </w:p>
        </w:tc>
        <w:tc>
          <w:tcPr>
            <w:tcW w:w="3398" w:type="dxa"/>
            <w:gridSpan w:val="2"/>
            <w:shd w:val="clear" w:color="auto" w:fill="auto"/>
            <w:vAlign w:val="center"/>
          </w:tcPr>
          <w:p w14:paraId="3CBC84A2" w14:textId="77777777" w:rsidR="007C568B" w:rsidRPr="00D95EAA" w:rsidRDefault="007C568B" w:rsidP="007C568B">
            <w:pPr>
              <w:rPr>
                <w:rFonts w:ascii="宋体" w:eastAsia="宋体" w:hAnsi="宋体" w:cs="宋体"/>
                <w:szCs w:val="24"/>
              </w:rPr>
            </w:pPr>
          </w:p>
        </w:tc>
      </w:tr>
      <w:tr w:rsidR="007C568B" w:rsidRPr="00D95EAA" w14:paraId="4534AF13" w14:textId="77777777" w:rsidTr="007C568B">
        <w:trPr>
          <w:gridAfter w:val="1"/>
          <w:wAfter w:w="10" w:type="dxa"/>
          <w:trHeight w:val="521"/>
          <w:jc w:val="center"/>
        </w:trPr>
        <w:tc>
          <w:tcPr>
            <w:tcW w:w="4598" w:type="dxa"/>
            <w:gridSpan w:val="4"/>
            <w:shd w:val="clear" w:color="auto" w:fill="auto"/>
            <w:vAlign w:val="center"/>
          </w:tcPr>
          <w:p w14:paraId="524EEDD2" w14:textId="77777777" w:rsidR="007C568B" w:rsidRPr="00D95EAA" w:rsidRDefault="007C568B" w:rsidP="007C568B">
            <w:pPr>
              <w:jc w:val="center"/>
              <w:rPr>
                <w:rFonts w:ascii="宋体" w:eastAsia="宋体" w:hAnsi="宋体" w:cs="宋体"/>
                <w:b/>
                <w:bCs/>
                <w:sz w:val="28"/>
                <w:szCs w:val="28"/>
              </w:rPr>
            </w:pPr>
          </w:p>
        </w:tc>
        <w:tc>
          <w:tcPr>
            <w:tcW w:w="5224" w:type="dxa"/>
            <w:gridSpan w:val="6"/>
            <w:shd w:val="clear" w:color="auto" w:fill="auto"/>
            <w:vAlign w:val="center"/>
          </w:tcPr>
          <w:p w14:paraId="390663F0" w14:textId="77777777" w:rsidR="007C568B" w:rsidRPr="00D95EAA" w:rsidRDefault="007C568B" w:rsidP="00494682">
            <w:pPr>
              <w:rPr>
                <w:rFonts w:ascii="宋体" w:eastAsia="宋体" w:hAnsi="宋体" w:cs="宋体"/>
                <w:b/>
                <w:bCs/>
                <w:sz w:val="28"/>
                <w:szCs w:val="28"/>
              </w:rPr>
            </w:pPr>
          </w:p>
        </w:tc>
      </w:tr>
    </w:tbl>
    <w:p w14:paraId="7F8A23C7" w14:textId="718B9362" w:rsidR="009108BA" w:rsidRDefault="009108BA" w:rsidP="007C568B">
      <w:pPr>
        <w:rPr>
          <w:rFonts w:ascii="宋体" w:eastAsia="宋体" w:hAnsi="宋体"/>
        </w:rPr>
      </w:pPr>
    </w:p>
    <w:p w14:paraId="005EE791" w14:textId="77777777" w:rsidR="00C71D8A" w:rsidRDefault="00C71D8A"/>
    <w:sectPr w:rsidR="00C71D8A">
      <w:headerReference w:type="default" r:id="rId30"/>
      <w:pgSz w:w="11906" w:h="16838"/>
      <w:pgMar w:top="1440" w:right="1800" w:bottom="1440" w:left="1800"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CB732E" w16cid:durableId="1FB0D4B0"/>
  <w16cid:commentId w16cid:paraId="38371CED" w16cid:durableId="1FB0D574"/>
  <w16cid:commentId w16cid:paraId="216D5829" w16cid:durableId="1FB0D74B"/>
  <w16cid:commentId w16cid:paraId="065583F5" w16cid:durableId="1FB0DE6F"/>
  <w16cid:commentId w16cid:paraId="1CF3EB47" w16cid:durableId="1FB0DEC7"/>
  <w16cid:commentId w16cid:paraId="75EE7E2F" w16cid:durableId="1FB0DE97"/>
  <w16cid:commentId w16cid:paraId="5244104F" w16cid:durableId="1FB0DE18"/>
  <w16cid:commentId w16cid:paraId="6F1846C5" w16cid:durableId="1FB0DD09"/>
  <w16cid:commentId w16cid:paraId="4B5411D1" w16cid:durableId="1FB0E21E"/>
  <w16cid:commentId w16cid:paraId="2FBB197B" w16cid:durableId="1FB0E249"/>
  <w16cid:commentId w16cid:paraId="59C23B21" w16cid:durableId="1FB0EAFC"/>
  <w16cid:commentId w16cid:paraId="7D32E4C3" w16cid:durableId="1FB0EAFF"/>
  <w16cid:commentId w16cid:paraId="547F9472" w16cid:durableId="1FB0EAD8"/>
  <w16cid:commentId w16cid:paraId="40ECB028" w16cid:durableId="1FB0EB49"/>
  <w16cid:commentId w16cid:paraId="068F14A2" w16cid:durableId="1FB0EC74"/>
  <w16cid:commentId w16cid:paraId="7F0AA96D" w16cid:durableId="1FB0EC21"/>
  <w16cid:commentId w16cid:paraId="3FC09213" w16cid:durableId="1FB1563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29F691" w14:textId="77777777" w:rsidR="00EB726F" w:rsidRDefault="00EB726F" w:rsidP="007C568B">
      <w:r>
        <w:separator/>
      </w:r>
    </w:p>
  </w:endnote>
  <w:endnote w:type="continuationSeparator" w:id="0">
    <w:p w14:paraId="5544031B" w14:textId="77777777" w:rsidR="00EB726F" w:rsidRDefault="00EB726F" w:rsidP="007C568B">
      <w:r>
        <w:continuationSeparator/>
      </w:r>
    </w:p>
  </w:endnote>
  <w:endnote w:type="continuationNotice" w:id="1">
    <w:p w14:paraId="5B1A58FD" w14:textId="77777777" w:rsidR="00EB726F" w:rsidRDefault="00EB72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7233344"/>
      <w:docPartObj>
        <w:docPartGallery w:val="Page Numbers (Bottom of Page)"/>
        <w:docPartUnique/>
      </w:docPartObj>
    </w:sdtPr>
    <w:sdtEndPr/>
    <w:sdtContent>
      <w:p w14:paraId="0DE21A9D" w14:textId="114A4902" w:rsidR="00CE122E" w:rsidRDefault="00EB726F" w:rsidP="00494682">
        <w:pPr>
          <w:pStyle w:val="a4"/>
          <w:jc w:val="cen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0304262"/>
      <w:docPartObj>
        <w:docPartGallery w:val="Page Numbers (Bottom of Page)"/>
        <w:docPartUnique/>
      </w:docPartObj>
    </w:sdtPr>
    <w:sdtEndPr/>
    <w:sdtContent>
      <w:p w14:paraId="6DF6CB6B" w14:textId="5B2F381D" w:rsidR="006536B4" w:rsidRDefault="00EB726F" w:rsidP="00494682">
        <w:pPr>
          <w:pStyle w:val="a4"/>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270272"/>
      <w:docPartObj>
        <w:docPartGallery w:val="Page Numbers (Bottom of Page)"/>
        <w:docPartUnique/>
      </w:docPartObj>
    </w:sdtPr>
    <w:sdtEndPr/>
    <w:sdtContent>
      <w:p w14:paraId="209078C5" w14:textId="77777777" w:rsidR="002F552D" w:rsidRDefault="002F552D" w:rsidP="00494682">
        <w:pPr>
          <w:pStyle w:val="a4"/>
          <w:jc w:val="center"/>
        </w:pPr>
        <w:r>
          <w:fldChar w:fldCharType="begin"/>
        </w:r>
        <w:r>
          <w:instrText>PAGE   \* MERGEFORMAT</w:instrText>
        </w:r>
        <w:r>
          <w:fldChar w:fldCharType="separate"/>
        </w:r>
        <w:r w:rsidR="00943005" w:rsidRPr="00943005">
          <w:rPr>
            <w:noProof/>
            <w:lang w:val="zh-CN"/>
          </w:rPr>
          <w:t>10</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8541000"/>
      <w:docPartObj>
        <w:docPartGallery w:val="Page Numbers (Bottom of Page)"/>
        <w:docPartUnique/>
      </w:docPartObj>
    </w:sdtPr>
    <w:sdtEndPr/>
    <w:sdtContent>
      <w:p w14:paraId="4198045C" w14:textId="52FDC834" w:rsidR="00CE122E" w:rsidRDefault="00CE122E">
        <w:pPr>
          <w:pStyle w:val="a4"/>
          <w:jc w:val="center"/>
        </w:pPr>
        <w:r>
          <w:fldChar w:fldCharType="begin"/>
        </w:r>
        <w:r>
          <w:instrText>PAGE   \* MERGEFORMAT</w:instrText>
        </w:r>
        <w:r>
          <w:fldChar w:fldCharType="separate"/>
        </w:r>
        <w:r w:rsidR="00943005" w:rsidRPr="00943005">
          <w:rPr>
            <w:noProof/>
            <w:lang w:val="zh-CN"/>
          </w:rPr>
          <w:t>23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BB22BD" w14:textId="77777777" w:rsidR="00EB726F" w:rsidRDefault="00EB726F" w:rsidP="007C568B">
      <w:r>
        <w:separator/>
      </w:r>
    </w:p>
  </w:footnote>
  <w:footnote w:type="continuationSeparator" w:id="0">
    <w:p w14:paraId="117C18F7" w14:textId="77777777" w:rsidR="00EB726F" w:rsidRDefault="00EB726F" w:rsidP="007C568B">
      <w:r>
        <w:continuationSeparator/>
      </w:r>
    </w:p>
  </w:footnote>
  <w:footnote w:type="continuationNotice" w:id="1">
    <w:p w14:paraId="1F9CFD19" w14:textId="77777777" w:rsidR="00EB726F" w:rsidRDefault="00EB726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EC10B1" w14:textId="187CD6D9" w:rsidR="00CE122E" w:rsidRPr="00122CBF" w:rsidRDefault="00CE122E" w:rsidP="007C568B">
    <w:pPr>
      <w:pBdr>
        <w:bottom w:val="single" w:sz="12" w:space="12" w:color="000000"/>
      </w:pBdr>
      <w:shd w:val="solid" w:color="FFFFFF" w:fill="FFFFFF"/>
      <w:textAlignment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E0512" w14:textId="6FEBAE38" w:rsidR="00CE122E" w:rsidRDefault="00CE122E">
    <w:pPr>
      <w:pBdr>
        <w:bottom w:val="single" w:sz="12" w:space="12" w:color="000000"/>
      </w:pBdr>
      <w:shd w:val="solid" w:color="FFFFFF" w:fill="FFFFFF"/>
      <w:textAlignment w:val="center"/>
      <w:rPr>
        <w:rFonts w:ascii="楷体_GB2312" w:eastAsia="楷体_GB2312" w:hAnsi="华文楷体"/>
        <w:sz w:val="18"/>
        <w:szCs w:val="18"/>
      </w:rPr>
    </w:pPr>
    <w:r>
      <w:rPr>
        <w:rFonts w:ascii="楷体_GB2312" w:eastAsia="楷体_GB2312" w:hAnsi="华文楷体" w:hint="eastAsia"/>
        <w:sz w:val="18"/>
        <w:szCs w:val="18"/>
      </w:rPr>
      <w:t xml:space="preserve">　　        </w:t>
    </w:r>
    <w:r>
      <w:rPr>
        <w:rFonts w:ascii="楷体_GB2312" w:eastAsia="楷体_GB2312" w:hAnsi="华文楷体"/>
        <w:sz w:val="18"/>
        <w:szCs w:val="18"/>
      </w:rPr>
      <w:t xml:space="preserve">                   </w:t>
    </w:r>
    <w:r>
      <w:rPr>
        <w:rFonts w:ascii="楷体_GB2312" w:eastAsia="楷体_GB2312" w:hAnsi="华文楷体" w:hint="eastAsia"/>
        <w:sz w:val="18"/>
        <w:szCs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35EF0" w14:textId="77777777"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r>
      <w:rPr>
        <w:rFonts w:ascii="楷体_GB2312" w:eastAsia="楷体_GB2312" w:hAnsi="华文楷体" w:hint="eastAsia"/>
        <w:sz w:val="18"/>
        <w:szCs w:val="18"/>
      </w:rPr>
      <w:t xml:space="preserve">SC-04.1  机岛设备采购合同条件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215C1D" w14:textId="2AFD5AC3"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r>
      <w:rPr>
        <w:rFonts w:ascii="楷体_GB2312" w:eastAsia="楷体_GB2312" w:hAnsi="华文楷体" w:hint="eastAsia"/>
        <w:sz w:val="18"/>
        <w:szCs w:val="18"/>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28784F" w14:textId="53072EEF"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3E5E1" w14:textId="039E2696"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3D4C9" w14:textId="3189D0BE"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3E0BF8" w14:textId="3D3170F4"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2DD8D1" w14:textId="0CD1D22C"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0265DE" w14:textId="71390A3A"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82F3C1" w14:textId="389D1D9A"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A53E01" w14:textId="5D81B8DA"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CD930B" w14:textId="3412736D"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E6B27" w14:textId="158B5597"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5E956D" w14:textId="6A14BDF6"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25AEAF" w14:textId="061E6B98" w:rsidR="00CE122E" w:rsidRDefault="00CE122E">
    <w:pPr>
      <w:pBdr>
        <w:bottom w:val="single" w:sz="12" w:space="12" w:color="000000"/>
      </w:pBdr>
      <w:shd w:val="solid" w:color="FFFFFF" w:fill="FFFFFF"/>
      <w:jc w:val="distribute"/>
      <w:textAlignment w:val="center"/>
      <w:rPr>
        <w:rFonts w:ascii="楷体_GB2312" w:eastAsia="楷体_GB2312" w:hAnsi="华文楷体"/>
        <w:sz w:val="18"/>
        <w:szCs w:val="18"/>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48755C" w14:textId="51756571"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D142D7" w14:textId="5C962FB0"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E0919" w14:textId="71471FE4" w:rsidR="00CE122E" w:rsidRDefault="00CE122E" w:rsidP="007C568B">
    <w:pPr>
      <w:pBdr>
        <w:bottom w:val="single" w:sz="12" w:space="12" w:color="000000"/>
      </w:pBdr>
      <w:shd w:val="solid" w:color="FFFFFF" w:fill="FFFFFF"/>
      <w:jc w:val="left"/>
      <w:textAlignment w:val="center"/>
      <w:rPr>
        <w:rFonts w:ascii="楷体_GB2312" w:eastAsia="楷体_GB2312" w:hAnsi="华文楷体"/>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B1CD6"/>
    <w:multiLevelType w:val="multilevel"/>
    <w:tmpl w:val="0B2B1CD6"/>
    <w:lvl w:ilvl="0">
      <w:start w:val="1"/>
      <w:numFmt w:val="chineseCountingThousand"/>
      <w:lvlText w:val="第%1章"/>
      <w:lvlJc w:val="left"/>
      <w:pPr>
        <w:tabs>
          <w:tab w:val="left" w:pos="660"/>
        </w:tabs>
        <w:ind w:left="660" w:hanging="660"/>
      </w:pPr>
      <w:rPr>
        <w:rFonts w:hint="eastAsia"/>
        <w:b/>
        <w:i w:val="0"/>
        <w:sz w:val="24"/>
      </w:rPr>
    </w:lvl>
    <w:lvl w:ilvl="1">
      <w:start w:val="1"/>
      <w:numFmt w:val="decimal"/>
      <w:lvlText w:val="9.%2"/>
      <w:lvlJc w:val="left"/>
      <w:pPr>
        <w:tabs>
          <w:tab w:val="left" w:pos="1140"/>
        </w:tabs>
        <w:ind w:left="1140" w:hanging="660"/>
      </w:pPr>
      <w:rPr>
        <w:rFonts w:hint="default"/>
      </w:rPr>
    </w:lvl>
    <w:lvl w:ilvl="2">
      <w:start w:val="1"/>
      <w:numFmt w:val="decimal"/>
      <w:lvlText w:val="9.%2.%3"/>
      <w:lvlJc w:val="left"/>
      <w:pPr>
        <w:tabs>
          <w:tab w:val="left" w:pos="1680"/>
        </w:tabs>
        <w:ind w:left="1680" w:hanging="720"/>
      </w:pPr>
      <w:rPr>
        <w:rFonts w:hint="default"/>
      </w:rPr>
    </w:lvl>
    <w:lvl w:ilvl="3">
      <w:start w:val="1"/>
      <w:numFmt w:val="decimal"/>
      <w:lvlText w:val="%1.%2.%3.%4"/>
      <w:lvlJc w:val="left"/>
      <w:pPr>
        <w:tabs>
          <w:tab w:val="left" w:pos="2160"/>
        </w:tabs>
        <w:ind w:left="2160" w:hanging="720"/>
      </w:pPr>
      <w:rPr>
        <w:rFonts w:hint="default"/>
      </w:rPr>
    </w:lvl>
    <w:lvl w:ilvl="4">
      <w:start w:val="1"/>
      <w:numFmt w:val="decimal"/>
      <w:lvlText w:val="%1.%2.%3.%4.%5"/>
      <w:lvlJc w:val="left"/>
      <w:pPr>
        <w:tabs>
          <w:tab w:val="left" w:pos="3000"/>
        </w:tabs>
        <w:ind w:left="3000" w:hanging="1080"/>
      </w:pPr>
      <w:rPr>
        <w:rFonts w:hint="default"/>
      </w:rPr>
    </w:lvl>
    <w:lvl w:ilvl="5">
      <w:start w:val="1"/>
      <w:numFmt w:val="decimal"/>
      <w:lvlText w:val="%1.%2.%3.%4.%5.%6"/>
      <w:lvlJc w:val="left"/>
      <w:pPr>
        <w:tabs>
          <w:tab w:val="left" w:pos="3480"/>
        </w:tabs>
        <w:ind w:left="3480" w:hanging="1080"/>
      </w:pPr>
      <w:rPr>
        <w:rFonts w:hint="default"/>
      </w:rPr>
    </w:lvl>
    <w:lvl w:ilvl="6">
      <w:start w:val="1"/>
      <w:numFmt w:val="decimal"/>
      <w:lvlText w:val="%1.%2.%3.%4.%5.%6.%7"/>
      <w:lvlJc w:val="left"/>
      <w:pPr>
        <w:tabs>
          <w:tab w:val="left" w:pos="4320"/>
        </w:tabs>
        <w:ind w:left="4320" w:hanging="1440"/>
      </w:pPr>
      <w:rPr>
        <w:rFonts w:hint="default"/>
      </w:rPr>
    </w:lvl>
    <w:lvl w:ilvl="7">
      <w:start w:val="1"/>
      <w:numFmt w:val="decimal"/>
      <w:lvlText w:val="%1.%2.%3.%4.%5.%6.%7.%8"/>
      <w:lvlJc w:val="left"/>
      <w:pPr>
        <w:tabs>
          <w:tab w:val="left" w:pos="4800"/>
        </w:tabs>
        <w:ind w:left="4800" w:hanging="1440"/>
      </w:pPr>
      <w:rPr>
        <w:rFonts w:hint="default"/>
      </w:rPr>
    </w:lvl>
    <w:lvl w:ilvl="8">
      <w:start w:val="1"/>
      <w:numFmt w:val="decimal"/>
      <w:lvlText w:val="%1.%2.%3.%4.%5.%6.%7.%8.%9"/>
      <w:lvlJc w:val="left"/>
      <w:pPr>
        <w:tabs>
          <w:tab w:val="left" w:pos="5640"/>
        </w:tabs>
        <w:ind w:left="5640" w:hanging="1800"/>
      </w:pPr>
      <w:rPr>
        <w:rFonts w:hint="default"/>
      </w:rPr>
    </w:lvl>
  </w:abstractNum>
  <w:abstractNum w:abstractNumId="1" w15:restartNumberingAfterBreak="0">
    <w:nsid w:val="0F0C793A"/>
    <w:multiLevelType w:val="multilevel"/>
    <w:tmpl w:val="0F0C793A"/>
    <w:lvl w:ilvl="0">
      <w:start w:val="1"/>
      <w:numFmt w:val="japaneseCounting"/>
      <w:pStyle w:val="1CharCharChar"/>
      <w:lvlText w:val="第%1章、"/>
      <w:lvlJc w:val="left"/>
      <w:pPr>
        <w:tabs>
          <w:tab w:val="left" w:pos="1080"/>
        </w:tabs>
        <w:ind w:left="1080" w:hanging="108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F7E02FD"/>
    <w:multiLevelType w:val="singleLevel"/>
    <w:tmpl w:val="0F7E02FD"/>
    <w:lvl w:ilvl="0">
      <w:start w:val="1"/>
      <w:numFmt w:val="decimal"/>
      <w:lvlText w:val="%1."/>
      <w:legacy w:legacy="1" w:legacySpace="0" w:legacyIndent="425"/>
      <w:lvlJc w:val="left"/>
      <w:pPr>
        <w:ind w:left="425" w:hanging="425"/>
      </w:pPr>
    </w:lvl>
  </w:abstractNum>
  <w:abstractNum w:abstractNumId="3" w15:restartNumberingAfterBreak="0">
    <w:nsid w:val="48692E6F"/>
    <w:multiLevelType w:val="hybridMultilevel"/>
    <w:tmpl w:val="3C8C212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DC267B0"/>
    <w:multiLevelType w:val="singleLevel"/>
    <w:tmpl w:val="6DC267B0"/>
    <w:lvl w:ilvl="0">
      <w:start w:val="1"/>
      <w:numFmt w:val="decimal"/>
      <w:pStyle w:val="ST201"/>
      <w:lvlText w:val="%1．"/>
      <w:lvlJc w:val="left"/>
      <w:pPr>
        <w:tabs>
          <w:tab w:val="left" w:pos="315"/>
        </w:tabs>
        <w:ind w:left="315" w:hanging="315"/>
      </w:pPr>
      <w:rPr>
        <w:rFonts w:hint="eastAsia"/>
      </w:rPr>
    </w:lvl>
  </w:abstractNum>
  <w:abstractNum w:abstractNumId="5" w15:restartNumberingAfterBreak="0">
    <w:nsid w:val="6EA90E65"/>
    <w:multiLevelType w:val="multilevel"/>
    <w:tmpl w:val="6EA90E65"/>
    <w:lvl w:ilvl="0">
      <w:start w:val="1"/>
      <w:numFmt w:val="decimal"/>
      <w:lvlText w:val="%1、"/>
      <w:lvlJc w:val="left"/>
      <w:pPr>
        <w:tabs>
          <w:tab w:val="left" w:pos="720"/>
        </w:tabs>
        <w:ind w:left="720" w:hanging="720"/>
      </w:pPr>
      <w:rPr>
        <w:rFonts w:hint="eastAsia"/>
      </w:rPr>
    </w:lvl>
    <w:lvl w:ilvl="1">
      <w:start w:val="1"/>
      <w:numFmt w:val="decimal"/>
      <w:lvlText w:val="（%2）"/>
      <w:lvlJc w:val="left"/>
      <w:pPr>
        <w:tabs>
          <w:tab w:val="left" w:pos="1146"/>
        </w:tabs>
        <w:ind w:left="1146" w:hanging="720"/>
      </w:pPr>
      <w:rPr>
        <w:rFonts w:hint="eastAsia"/>
        <w:lang w:val="en-US"/>
      </w:rPr>
    </w:lvl>
    <w:lvl w:ilvl="2">
      <w:start w:val="6"/>
      <w:numFmt w:val="decimal"/>
      <w:lvlText w:val="%3"/>
      <w:lvlJc w:val="left"/>
      <w:pPr>
        <w:tabs>
          <w:tab w:val="left" w:pos="1200"/>
        </w:tabs>
        <w:ind w:left="1200" w:hanging="360"/>
      </w:pPr>
      <w:rPr>
        <w:rFonts w:hint="eastAsia"/>
      </w:rPr>
    </w:lvl>
    <w:lvl w:ilvl="3">
      <w:start w:val="1"/>
      <w:numFmt w:val="upperLetter"/>
      <w:lvlText w:val="%4."/>
      <w:lvlJc w:val="left"/>
      <w:pPr>
        <w:ind w:left="2100" w:hanging="840"/>
      </w:pPr>
      <w:rPr>
        <w:rFonts w:hint="default"/>
      </w:rPr>
    </w:lvl>
    <w:lvl w:ilvl="4">
      <w:start w:val="1"/>
      <w:numFmt w:val="decimal"/>
      <w:lvlText w:val="%5."/>
      <w:lvlJc w:val="left"/>
      <w:pPr>
        <w:ind w:left="2820" w:hanging="1140"/>
      </w:pPr>
      <w:rPr>
        <w:rFonts w:hint="default"/>
      </w:rPr>
    </w:lvl>
    <w:lvl w:ilvl="5">
      <w:start w:val="1"/>
      <w:numFmt w:val="decimal"/>
      <w:lvlText w:val="%6）"/>
      <w:lvlJc w:val="left"/>
      <w:pPr>
        <w:ind w:left="2460" w:hanging="360"/>
      </w:pPr>
      <w:rPr>
        <w:rFonts w:hint="default"/>
      </w:r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1"/>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68B"/>
    <w:rsid w:val="000151DA"/>
    <w:rsid w:val="000358EB"/>
    <w:rsid w:val="00053B09"/>
    <w:rsid w:val="00074E89"/>
    <w:rsid w:val="00077494"/>
    <w:rsid w:val="00094746"/>
    <w:rsid w:val="00096BC8"/>
    <w:rsid w:val="000A545D"/>
    <w:rsid w:val="000B1B7D"/>
    <w:rsid w:val="000B4824"/>
    <w:rsid w:val="000B7927"/>
    <w:rsid w:val="000B7B72"/>
    <w:rsid w:val="000C7F60"/>
    <w:rsid w:val="000D7849"/>
    <w:rsid w:val="000F3461"/>
    <w:rsid w:val="0010319B"/>
    <w:rsid w:val="00106BF2"/>
    <w:rsid w:val="001217AD"/>
    <w:rsid w:val="001342B5"/>
    <w:rsid w:val="00162D50"/>
    <w:rsid w:val="0017680D"/>
    <w:rsid w:val="001B6AA2"/>
    <w:rsid w:val="001C733A"/>
    <w:rsid w:val="001E5B10"/>
    <w:rsid w:val="001F1849"/>
    <w:rsid w:val="001F4044"/>
    <w:rsid w:val="002026A8"/>
    <w:rsid w:val="002239D8"/>
    <w:rsid w:val="0023216F"/>
    <w:rsid w:val="00245B3E"/>
    <w:rsid w:val="00256E49"/>
    <w:rsid w:val="0028612A"/>
    <w:rsid w:val="0029743C"/>
    <w:rsid w:val="002A2A98"/>
    <w:rsid w:val="002A5D66"/>
    <w:rsid w:val="002C2CC3"/>
    <w:rsid w:val="002E166F"/>
    <w:rsid w:val="002F1775"/>
    <w:rsid w:val="002F1DDB"/>
    <w:rsid w:val="002F4B33"/>
    <w:rsid w:val="002F552D"/>
    <w:rsid w:val="002F6A25"/>
    <w:rsid w:val="00300AE1"/>
    <w:rsid w:val="003139AE"/>
    <w:rsid w:val="0031522D"/>
    <w:rsid w:val="00322F5C"/>
    <w:rsid w:val="003326B3"/>
    <w:rsid w:val="0033466C"/>
    <w:rsid w:val="00376DFA"/>
    <w:rsid w:val="003B4D93"/>
    <w:rsid w:val="003B4E02"/>
    <w:rsid w:val="003F3577"/>
    <w:rsid w:val="0040215C"/>
    <w:rsid w:val="00410330"/>
    <w:rsid w:val="00425CA5"/>
    <w:rsid w:val="004557D2"/>
    <w:rsid w:val="00455D57"/>
    <w:rsid w:val="004727AE"/>
    <w:rsid w:val="0048434F"/>
    <w:rsid w:val="00493B94"/>
    <w:rsid w:val="00494682"/>
    <w:rsid w:val="00495D78"/>
    <w:rsid w:val="004A0622"/>
    <w:rsid w:val="004A2A95"/>
    <w:rsid w:val="004A609C"/>
    <w:rsid w:val="004A78F0"/>
    <w:rsid w:val="004C191F"/>
    <w:rsid w:val="004C2A73"/>
    <w:rsid w:val="004C310F"/>
    <w:rsid w:val="004E35F5"/>
    <w:rsid w:val="004E3C25"/>
    <w:rsid w:val="004E4D77"/>
    <w:rsid w:val="00534C8D"/>
    <w:rsid w:val="005377BF"/>
    <w:rsid w:val="0054127F"/>
    <w:rsid w:val="00555C4E"/>
    <w:rsid w:val="00585135"/>
    <w:rsid w:val="00585A60"/>
    <w:rsid w:val="00590F9D"/>
    <w:rsid w:val="00594B55"/>
    <w:rsid w:val="005A11A9"/>
    <w:rsid w:val="005A6351"/>
    <w:rsid w:val="005A7E75"/>
    <w:rsid w:val="005D1C91"/>
    <w:rsid w:val="005D52F3"/>
    <w:rsid w:val="005E15A1"/>
    <w:rsid w:val="005E4344"/>
    <w:rsid w:val="005E5E94"/>
    <w:rsid w:val="005F582F"/>
    <w:rsid w:val="005F67EC"/>
    <w:rsid w:val="00631C4F"/>
    <w:rsid w:val="00640770"/>
    <w:rsid w:val="006447D3"/>
    <w:rsid w:val="00644D03"/>
    <w:rsid w:val="006536B4"/>
    <w:rsid w:val="00667D3C"/>
    <w:rsid w:val="00670A69"/>
    <w:rsid w:val="006832E5"/>
    <w:rsid w:val="006859E2"/>
    <w:rsid w:val="00686DAB"/>
    <w:rsid w:val="006B4527"/>
    <w:rsid w:val="006B5FA8"/>
    <w:rsid w:val="006C7BCC"/>
    <w:rsid w:val="006E2BCB"/>
    <w:rsid w:val="006E3CBF"/>
    <w:rsid w:val="006E5440"/>
    <w:rsid w:val="007053CD"/>
    <w:rsid w:val="0071483E"/>
    <w:rsid w:val="00772D29"/>
    <w:rsid w:val="007747F5"/>
    <w:rsid w:val="00782F7F"/>
    <w:rsid w:val="00795025"/>
    <w:rsid w:val="007C2217"/>
    <w:rsid w:val="007C568B"/>
    <w:rsid w:val="00822159"/>
    <w:rsid w:val="00865B8B"/>
    <w:rsid w:val="0086758F"/>
    <w:rsid w:val="00876FC8"/>
    <w:rsid w:val="00886F64"/>
    <w:rsid w:val="0089455D"/>
    <w:rsid w:val="008B3309"/>
    <w:rsid w:val="008D5DE0"/>
    <w:rsid w:val="008E61B4"/>
    <w:rsid w:val="009108BA"/>
    <w:rsid w:val="00914E33"/>
    <w:rsid w:val="00916C40"/>
    <w:rsid w:val="00931BBD"/>
    <w:rsid w:val="00943005"/>
    <w:rsid w:val="00952906"/>
    <w:rsid w:val="00956238"/>
    <w:rsid w:val="0096620B"/>
    <w:rsid w:val="0098016A"/>
    <w:rsid w:val="00991447"/>
    <w:rsid w:val="00996109"/>
    <w:rsid w:val="009A7AFA"/>
    <w:rsid w:val="009C03BC"/>
    <w:rsid w:val="009D5F13"/>
    <w:rsid w:val="009E1EA9"/>
    <w:rsid w:val="00A02D01"/>
    <w:rsid w:val="00A1559A"/>
    <w:rsid w:val="00A27631"/>
    <w:rsid w:val="00A35D87"/>
    <w:rsid w:val="00A56EFB"/>
    <w:rsid w:val="00A61087"/>
    <w:rsid w:val="00A63DC1"/>
    <w:rsid w:val="00A714ED"/>
    <w:rsid w:val="00A74A3B"/>
    <w:rsid w:val="00A850DC"/>
    <w:rsid w:val="00A85AB4"/>
    <w:rsid w:val="00A907E4"/>
    <w:rsid w:val="00A91549"/>
    <w:rsid w:val="00AB17DE"/>
    <w:rsid w:val="00AC002E"/>
    <w:rsid w:val="00AC13DB"/>
    <w:rsid w:val="00AC672A"/>
    <w:rsid w:val="00B2702E"/>
    <w:rsid w:val="00B30F1B"/>
    <w:rsid w:val="00B35008"/>
    <w:rsid w:val="00B375FC"/>
    <w:rsid w:val="00B45866"/>
    <w:rsid w:val="00B50A93"/>
    <w:rsid w:val="00B55660"/>
    <w:rsid w:val="00B56CF5"/>
    <w:rsid w:val="00B768E6"/>
    <w:rsid w:val="00B77106"/>
    <w:rsid w:val="00BA42E9"/>
    <w:rsid w:val="00BA4942"/>
    <w:rsid w:val="00BB1695"/>
    <w:rsid w:val="00BB1A7D"/>
    <w:rsid w:val="00BB45E4"/>
    <w:rsid w:val="00BF2F95"/>
    <w:rsid w:val="00C30EA1"/>
    <w:rsid w:val="00C35804"/>
    <w:rsid w:val="00C47B97"/>
    <w:rsid w:val="00C60DFD"/>
    <w:rsid w:val="00C70914"/>
    <w:rsid w:val="00C71D8A"/>
    <w:rsid w:val="00C72FE2"/>
    <w:rsid w:val="00C85C80"/>
    <w:rsid w:val="00CE122E"/>
    <w:rsid w:val="00D27AE5"/>
    <w:rsid w:val="00D37F86"/>
    <w:rsid w:val="00D6655F"/>
    <w:rsid w:val="00D920C4"/>
    <w:rsid w:val="00DC52D9"/>
    <w:rsid w:val="00DE2667"/>
    <w:rsid w:val="00DE5280"/>
    <w:rsid w:val="00E0178B"/>
    <w:rsid w:val="00E12F6C"/>
    <w:rsid w:val="00E236E1"/>
    <w:rsid w:val="00E2390B"/>
    <w:rsid w:val="00E258EF"/>
    <w:rsid w:val="00E439BC"/>
    <w:rsid w:val="00E46783"/>
    <w:rsid w:val="00E655C3"/>
    <w:rsid w:val="00EA3AD8"/>
    <w:rsid w:val="00EB5153"/>
    <w:rsid w:val="00EB726F"/>
    <w:rsid w:val="00EC6407"/>
    <w:rsid w:val="00F0002E"/>
    <w:rsid w:val="00F034EE"/>
    <w:rsid w:val="00F05C4F"/>
    <w:rsid w:val="00F114AB"/>
    <w:rsid w:val="00F20172"/>
    <w:rsid w:val="00F2246B"/>
    <w:rsid w:val="00F33E94"/>
    <w:rsid w:val="00F43E69"/>
    <w:rsid w:val="00F63632"/>
    <w:rsid w:val="00F67B90"/>
    <w:rsid w:val="00FA01D3"/>
    <w:rsid w:val="00FA6878"/>
    <w:rsid w:val="00FD2B3F"/>
    <w:rsid w:val="00FD437C"/>
    <w:rsid w:val="00FE06B6"/>
    <w:rsid w:val="00FE1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3A461"/>
  <w15:chartTrackingRefBased/>
  <w15:docId w15:val="{FC869134-93FB-4FF5-8962-0F013E60C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568B"/>
    <w:pPr>
      <w:widowControl w:val="0"/>
      <w:jc w:val="both"/>
    </w:pPr>
  </w:style>
  <w:style w:type="paragraph" w:styleId="1">
    <w:name w:val="heading 1"/>
    <w:basedOn w:val="a"/>
    <w:next w:val="a"/>
    <w:link w:val="1Char"/>
    <w:uiPriority w:val="9"/>
    <w:qFormat/>
    <w:rsid w:val="007C568B"/>
    <w:pPr>
      <w:keepNext/>
      <w:keepLines/>
      <w:widowControl/>
      <w:spacing w:before="400" w:after="40"/>
      <w:jc w:val="left"/>
      <w:outlineLvl w:val="0"/>
    </w:pPr>
    <w:rPr>
      <w:rFonts w:asciiTheme="majorHAnsi" w:eastAsiaTheme="majorEastAsia" w:hAnsiTheme="majorHAnsi" w:cstheme="majorBidi"/>
      <w:color w:val="1F4E79" w:themeColor="accent1" w:themeShade="80"/>
      <w:kern w:val="0"/>
      <w:sz w:val="36"/>
      <w:szCs w:val="36"/>
    </w:rPr>
  </w:style>
  <w:style w:type="paragraph" w:styleId="2">
    <w:name w:val="heading 2"/>
    <w:basedOn w:val="a"/>
    <w:next w:val="a"/>
    <w:link w:val="2Char"/>
    <w:uiPriority w:val="9"/>
    <w:unhideWhenUsed/>
    <w:qFormat/>
    <w:rsid w:val="007C568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7C568B"/>
    <w:pPr>
      <w:keepNext/>
      <w:keepLines/>
      <w:widowControl/>
      <w:spacing w:before="40"/>
      <w:jc w:val="left"/>
      <w:outlineLvl w:val="2"/>
    </w:pPr>
    <w:rPr>
      <w:rFonts w:asciiTheme="majorHAnsi" w:eastAsiaTheme="majorEastAsia" w:hAnsiTheme="majorHAnsi" w:cstheme="majorBidi"/>
      <w:color w:val="2E74B5" w:themeColor="accent1" w:themeShade="BF"/>
      <w:kern w:val="0"/>
      <w:sz w:val="28"/>
      <w:szCs w:val="28"/>
    </w:rPr>
  </w:style>
  <w:style w:type="paragraph" w:styleId="4">
    <w:name w:val="heading 4"/>
    <w:basedOn w:val="a"/>
    <w:next w:val="a"/>
    <w:link w:val="4Char"/>
    <w:uiPriority w:val="9"/>
    <w:unhideWhenUsed/>
    <w:qFormat/>
    <w:rsid w:val="007C568B"/>
    <w:pPr>
      <w:keepNext/>
      <w:keepLines/>
      <w:widowControl/>
      <w:spacing w:before="40" w:line="259" w:lineRule="auto"/>
      <w:jc w:val="left"/>
      <w:outlineLvl w:val="3"/>
    </w:pPr>
    <w:rPr>
      <w:rFonts w:asciiTheme="majorHAnsi" w:eastAsiaTheme="majorEastAsia" w:hAnsiTheme="majorHAnsi" w:cstheme="majorBidi"/>
      <w:color w:val="2E74B5" w:themeColor="accent1" w:themeShade="BF"/>
      <w:kern w:val="0"/>
      <w:sz w:val="24"/>
      <w:szCs w:val="24"/>
    </w:rPr>
  </w:style>
  <w:style w:type="paragraph" w:styleId="5">
    <w:name w:val="heading 5"/>
    <w:basedOn w:val="a"/>
    <w:next w:val="a"/>
    <w:link w:val="5Char"/>
    <w:uiPriority w:val="9"/>
    <w:semiHidden/>
    <w:unhideWhenUsed/>
    <w:qFormat/>
    <w:rsid w:val="007C568B"/>
    <w:pPr>
      <w:keepNext/>
      <w:keepLines/>
      <w:widowControl/>
      <w:spacing w:before="40" w:line="259" w:lineRule="auto"/>
      <w:jc w:val="left"/>
      <w:outlineLvl w:val="4"/>
    </w:pPr>
    <w:rPr>
      <w:rFonts w:asciiTheme="majorHAnsi" w:eastAsiaTheme="majorEastAsia" w:hAnsiTheme="majorHAnsi" w:cstheme="majorBidi"/>
      <w:caps/>
      <w:color w:val="2E74B5" w:themeColor="accent1" w:themeShade="BF"/>
      <w:kern w:val="0"/>
      <w:sz w:val="22"/>
    </w:rPr>
  </w:style>
  <w:style w:type="paragraph" w:styleId="6">
    <w:name w:val="heading 6"/>
    <w:basedOn w:val="a"/>
    <w:next w:val="a"/>
    <w:link w:val="6Char"/>
    <w:uiPriority w:val="9"/>
    <w:unhideWhenUsed/>
    <w:qFormat/>
    <w:rsid w:val="007C568B"/>
    <w:pPr>
      <w:keepNext/>
      <w:keepLines/>
      <w:widowControl/>
      <w:spacing w:before="40" w:line="259" w:lineRule="auto"/>
      <w:jc w:val="left"/>
      <w:outlineLvl w:val="5"/>
    </w:pPr>
    <w:rPr>
      <w:rFonts w:asciiTheme="majorHAnsi" w:eastAsiaTheme="majorEastAsia" w:hAnsiTheme="majorHAnsi" w:cstheme="majorBidi"/>
      <w:i/>
      <w:iCs/>
      <w:caps/>
      <w:color w:val="1F4E79" w:themeColor="accent1" w:themeShade="80"/>
      <w:kern w:val="0"/>
      <w:sz w:val="22"/>
    </w:rPr>
  </w:style>
  <w:style w:type="paragraph" w:styleId="7">
    <w:name w:val="heading 7"/>
    <w:basedOn w:val="a"/>
    <w:next w:val="a"/>
    <w:link w:val="7Char"/>
    <w:uiPriority w:val="9"/>
    <w:unhideWhenUsed/>
    <w:qFormat/>
    <w:rsid w:val="007C568B"/>
    <w:pPr>
      <w:keepNext/>
      <w:keepLines/>
      <w:widowControl/>
      <w:spacing w:before="40" w:line="259" w:lineRule="auto"/>
      <w:jc w:val="left"/>
      <w:outlineLvl w:val="6"/>
    </w:pPr>
    <w:rPr>
      <w:rFonts w:asciiTheme="majorHAnsi" w:eastAsiaTheme="majorEastAsia" w:hAnsiTheme="majorHAnsi" w:cstheme="majorBidi"/>
      <w:b/>
      <w:bCs/>
      <w:color w:val="1F4E79" w:themeColor="accent1" w:themeShade="80"/>
      <w:kern w:val="0"/>
      <w:sz w:val="22"/>
    </w:rPr>
  </w:style>
  <w:style w:type="paragraph" w:styleId="8">
    <w:name w:val="heading 8"/>
    <w:basedOn w:val="a"/>
    <w:next w:val="a"/>
    <w:link w:val="8Char"/>
    <w:uiPriority w:val="9"/>
    <w:unhideWhenUsed/>
    <w:qFormat/>
    <w:rsid w:val="007C568B"/>
    <w:pPr>
      <w:keepNext/>
      <w:keepLines/>
      <w:widowControl/>
      <w:spacing w:before="40" w:line="259" w:lineRule="auto"/>
      <w:jc w:val="left"/>
      <w:outlineLvl w:val="7"/>
    </w:pPr>
    <w:rPr>
      <w:rFonts w:asciiTheme="majorHAnsi" w:eastAsiaTheme="majorEastAsia" w:hAnsiTheme="majorHAnsi" w:cstheme="majorBidi"/>
      <w:b/>
      <w:bCs/>
      <w:i/>
      <w:iCs/>
      <w:color w:val="1F4E79" w:themeColor="accent1" w:themeShade="80"/>
      <w:kern w:val="0"/>
      <w:sz w:val="22"/>
    </w:rPr>
  </w:style>
  <w:style w:type="paragraph" w:styleId="9">
    <w:name w:val="heading 9"/>
    <w:basedOn w:val="a"/>
    <w:next w:val="a"/>
    <w:link w:val="9Char"/>
    <w:uiPriority w:val="9"/>
    <w:unhideWhenUsed/>
    <w:qFormat/>
    <w:rsid w:val="007C568B"/>
    <w:pPr>
      <w:keepNext/>
      <w:keepLines/>
      <w:widowControl/>
      <w:spacing w:before="40" w:line="259" w:lineRule="auto"/>
      <w:jc w:val="left"/>
      <w:outlineLvl w:val="8"/>
    </w:pPr>
    <w:rPr>
      <w:rFonts w:asciiTheme="majorHAnsi" w:eastAsiaTheme="majorEastAsia" w:hAnsiTheme="majorHAnsi" w:cstheme="majorBidi"/>
      <w:i/>
      <w:iCs/>
      <w:color w:val="1F4E79" w:themeColor="accent1" w:themeShade="80"/>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qFormat/>
    <w:rsid w:val="007C568B"/>
    <w:rPr>
      <w:rFonts w:asciiTheme="majorHAnsi" w:eastAsiaTheme="majorEastAsia" w:hAnsiTheme="majorHAnsi" w:cstheme="majorBidi"/>
      <w:color w:val="1F4E79" w:themeColor="accent1" w:themeShade="80"/>
      <w:kern w:val="0"/>
      <w:sz w:val="36"/>
      <w:szCs w:val="36"/>
    </w:rPr>
  </w:style>
  <w:style w:type="character" w:customStyle="1" w:styleId="2Char">
    <w:name w:val="标题 2 Char"/>
    <w:basedOn w:val="a0"/>
    <w:link w:val="2"/>
    <w:uiPriority w:val="9"/>
    <w:qFormat/>
    <w:rsid w:val="007C568B"/>
    <w:rPr>
      <w:rFonts w:asciiTheme="majorHAnsi" w:eastAsiaTheme="majorEastAsia" w:hAnsiTheme="majorHAnsi" w:cstheme="majorBidi"/>
      <w:b/>
      <w:bCs/>
      <w:sz w:val="32"/>
      <w:szCs w:val="32"/>
    </w:rPr>
  </w:style>
  <w:style w:type="character" w:customStyle="1" w:styleId="3Char">
    <w:name w:val="标题 3 Char"/>
    <w:basedOn w:val="a0"/>
    <w:link w:val="3"/>
    <w:uiPriority w:val="9"/>
    <w:qFormat/>
    <w:rsid w:val="007C568B"/>
    <w:rPr>
      <w:rFonts w:asciiTheme="majorHAnsi" w:eastAsiaTheme="majorEastAsia" w:hAnsiTheme="majorHAnsi" w:cstheme="majorBidi"/>
      <w:color w:val="2E74B5" w:themeColor="accent1" w:themeShade="BF"/>
      <w:kern w:val="0"/>
      <w:sz w:val="28"/>
      <w:szCs w:val="28"/>
    </w:rPr>
  </w:style>
  <w:style w:type="character" w:customStyle="1" w:styleId="4Char">
    <w:name w:val="标题 4 Char"/>
    <w:basedOn w:val="a0"/>
    <w:link w:val="4"/>
    <w:uiPriority w:val="9"/>
    <w:qFormat/>
    <w:rsid w:val="007C568B"/>
    <w:rPr>
      <w:rFonts w:asciiTheme="majorHAnsi" w:eastAsiaTheme="majorEastAsia" w:hAnsiTheme="majorHAnsi" w:cstheme="majorBidi"/>
      <w:color w:val="2E74B5" w:themeColor="accent1" w:themeShade="BF"/>
      <w:kern w:val="0"/>
      <w:sz w:val="24"/>
      <w:szCs w:val="24"/>
    </w:rPr>
  </w:style>
  <w:style w:type="character" w:customStyle="1" w:styleId="5Char">
    <w:name w:val="标题 5 Char"/>
    <w:basedOn w:val="a0"/>
    <w:link w:val="5"/>
    <w:uiPriority w:val="9"/>
    <w:semiHidden/>
    <w:qFormat/>
    <w:rsid w:val="007C568B"/>
    <w:rPr>
      <w:rFonts w:asciiTheme="majorHAnsi" w:eastAsiaTheme="majorEastAsia" w:hAnsiTheme="majorHAnsi" w:cstheme="majorBidi"/>
      <w:caps/>
      <w:color w:val="2E74B5" w:themeColor="accent1" w:themeShade="BF"/>
      <w:kern w:val="0"/>
      <w:sz w:val="22"/>
    </w:rPr>
  </w:style>
  <w:style w:type="character" w:customStyle="1" w:styleId="6Char">
    <w:name w:val="标题 6 Char"/>
    <w:basedOn w:val="a0"/>
    <w:link w:val="6"/>
    <w:uiPriority w:val="9"/>
    <w:qFormat/>
    <w:rsid w:val="007C568B"/>
    <w:rPr>
      <w:rFonts w:asciiTheme="majorHAnsi" w:eastAsiaTheme="majorEastAsia" w:hAnsiTheme="majorHAnsi" w:cstheme="majorBidi"/>
      <w:i/>
      <w:iCs/>
      <w:caps/>
      <w:color w:val="1F4E79" w:themeColor="accent1" w:themeShade="80"/>
      <w:kern w:val="0"/>
      <w:sz w:val="22"/>
    </w:rPr>
  </w:style>
  <w:style w:type="character" w:customStyle="1" w:styleId="7Char">
    <w:name w:val="标题 7 Char"/>
    <w:basedOn w:val="a0"/>
    <w:link w:val="7"/>
    <w:uiPriority w:val="9"/>
    <w:qFormat/>
    <w:rsid w:val="007C568B"/>
    <w:rPr>
      <w:rFonts w:asciiTheme="majorHAnsi" w:eastAsiaTheme="majorEastAsia" w:hAnsiTheme="majorHAnsi" w:cstheme="majorBidi"/>
      <w:b/>
      <w:bCs/>
      <w:color w:val="1F4E79" w:themeColor="accent1" w:themeShade="80"/>
      <w:kern w:val="0"/>
      <w:sz w:val="22"/>
    </w:rPr>
  </w:style>
  <w:style w:type="character" w:customStyle="1" w:styleId="8Char">
    <w:name w:val="标题 8 Char"/>
    <w:basedOn w:val="a0"/>
    <w:link w:val="8"/>
    <w:uiPriority w:val="9"/>
    <w:qFormat/>
    <w:rsid w:val="007C568B"/>
    <w:rPr>
      <w:rFonts w:asciiTheme="majorHAnsi" w:eastAsiaTheme="majorEastAsia" w:hAnsiTheme="majorHAnsi" w:cstheme="majorBidi"/>
      <w:b/>
      <w:bCs/>
      <w:i/>
      <w:iCs/>
      <w:color w:val="1F4E79" w:themeColor="accent1" w:themeShade="80"/>
      <w:kern w:val="0"/>
      <w:sz w:val="22"/>
    </w:rPr>
  </w:style>
  <w:style w:type="character" w:customStyle="1" w:styleId="9Char">
    <w:name w:val="标题 9 Char"/>
    <w:basedOn w:val="a0"/>
    <w:link w:val="9"/>
    <w:uiPriority w:val="9"/>
    <w:qFormat/>
    <w:rsid w:val="007C568B"/>
    <w:rPr>
      <w:rFonts w:asciiTheme="majorHAnsi" w:eastAsiaTheme="majorEastAsia" w:hAnsiTheme="majorHAnsi" w:cstheme="majorBidi"/>
      <w:i/>
      <w:iCs/>
      <w:color w:val="1F4E79" w:themeColor="accent1" w:themeShade="80"/>
      <w:kern w:val="0"/>
      <w:sz w:val="22"/>
    </w:rPr>
  </w:style>
  <w:style w:type="paragraph" w:styleId="a3">
    <w:name w:val="header"/>
    <w:basedOn w:val="a"/>
    <w:link w:val="Char"/>
    <w:unhideWhenUsed/>
    <w:qFormat/>
    <w:rsid w:val="007C568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7C568B"/>
    <w:rPr>
      <w:sz w:val="18"/>
      <w:szCs w:val="18"/>
    </w:rPr>
  </w:style>
  <w:style w:type="paragraph" w:styleId="a4">
    <w:name w:val="footer"/>
    <w:basedOn w:val="a"/>
    <w:link w:val="Char0"/>
    <w:uiPriority w:val="99"/>
    <w:unhideWhenUsed/>
    <w:qFormat/>
    <w:rsid w:val="007C568B"/>
    <w:pPr>
      <w:tabs>
        <w:tab w:val="center" w:pos="4153"/>
        <w:tab w:val="right" w:pos="8306"/>
      </w:tabs>
      <w:snapToGrid w:val="0"/>
      <w:jc w:val="left"/>
    </w:pPr>
    <w:rPr>
      <w:sz w:val="18"/>
      <w:szCs w:val="18"/>
    </w:rPr>
  </w:style>
  <w:style w:type="character" w:customStyle="1" w:styleId="Char0">
    <w:name w:val="页脚 Char"/>
    <w:basedOn w:val="a0"/>
    <w:link w:val="a4"/>
    <w:uiPriority w:val="99"/>
    <w:rsid w:val="007C568B"/>
    <w:rPr>
      <w:sz w:val="18"/>
      <w:szCs w:val="18"/>
    </w:rPr>
  </w:style>
  <w:style w:type="paragraph" w:styleId="a5">
    <w:name w:val="annotation text"/>
    <w:basedOn w:val="a"/>
    <w:link w:val="Char1"/>
    <w:unhideWhenUsed/>
    <w:qFormat/>
    <w:rsid w:val="007C568B"/>
    <w:pPr>
      <w:jc w:val="left"/>
    </w:pPr>
  </w:style>
  <w:style w:type="character" w:customStyle="1" w:styleId="Char1">
    <w:name w:val="批注文字 Char"/>
    <w:basedOn w:val="a0"/>
    <w:link w:val="a5"/>
    <w:qFormat/>
    <w:rsid w:val="007C568B"/>
  </w:style>
  <w:style w:type="character" w:customStyle="1" w:styleId="Char2">
    <w:name w:val="批注主题 Char"/>
    <w:basedOn w:val="Char1"/>
    <w:link w:val="a6"/>
    <w:semiHidden/>
    <w:rsid w:val="007C568B"/>
    <w:rPr>
      <w:b/>
      <w:bCs/>
      <w:kern w:val="0"/>
      <w:sz w:val="22"/>
    </w:rPr>
  </w:style>
  <w:style w:type="paragraph" w:styleId="a6">
    <w:name w:val="annotation subject"/>
    <w:basedOn w:val="a5"/>
    <w:next w:val="a5"/>
    <w:link w:val="Char2"/>
    <w:semiHidden/>
    <w:qFormat/>
    <w:rsid w:val="007C568B"/>
    <w:pPr>
      <w:widowControl/>
      <w:spacing w:after="160" w:line="259" w:lineRule="auto"/>
    </w:pPr>
    <w:rPr>
      <w:b/>
      <w:bCs/>
      <w:kern w:val="0"/>
      <w:sz w:val="22"/>
    </w:rPr>
  </w:style>
  <w:style w:type="paragraph" w:styleId="a7">
    <w:name w:val="Normal Indent"/>
    <w:basedOn w:val="a"/>
    <w:qFormat/>
    <w:rsid w:val="007C568B"/>
    <w:pPr>
      <w:widowControl/>
      <w:spacing w:after="160"/>
      <w:ind w:firstLineChars="200" w:firstLine="420"/>
      <w:jc w:val="left"/>
    </w:pPr>
    <w:rPr>
      <w:szCs w:val="24"/>
    </w:rPr>
  </w:style>
  <w:style w:type="character" w:customStyle="1" w:styleId="Char3">
    <w:name w:val="文档结构图 Char"/>
    <w:basedOn w:val="a0"/>
    <w:link w:val="a8"/>
    <w:semiHidden/>
    <w:rsid w:val="007C568B"/>
    <w:rPr>
      <w:kern w:val="0"/>
      <w:sz w:val="22"/>
      <w:shd w:val="clear" w:color="auto" w:fill="000080"/>
    </w:rPr>
  </w:style>
  <w:style w:type="paragraph" w:styleId="a8">
    <w:name w:val="Document Map"/>
    <w:basedOn w:val="a"/>
    <w:link w:val="Char3"/>
    <w:semiHidden/>
    <w:qFormat/>
    <w:rsid w:val="007C568B"/>
    <w:pPr>
      <w:widowControl/>
      <w:shd w:val="clear" w:color="auto" w:fill="000080"/>
      <w:spacing w:after="160" w:line="259" w:lineRule="auto"/>
      <w:jc w:val="left"/>
    </w:pPr>
    <w:rPr>
      <w:kern w:val="0"/>
      <w:sz w:val="22"/>
    </w:rPr>
  </w:style>
  <w:style w:type="paragraph" w:styleId="30">
    <w:name w:val="Body Text 3"/>
    <w:basedOn w:val="a"/>
    <w:link w:val="3Char0"/>
    <w:qFormat/>
    <w:rsid w:val="007C568B"/>
    <w:pPr>
      <w:widowControl/>
      <w:spacing w:after="120"/>
      <w:jc w:val="left"/>
    </w:pPr>
    <w:rPr>
      <w:sz w:val="16"/>
      <w:szCs w:val="16"/>
    </w:rPr>
  </w:style>
  <w:style w:type="character" w:customStyle="1" w:styleId="3Char0">
    <w:name w:val="正文文本 3 Char"/>
    <w:basedOn w:val="a0"/>
    <w:link w:val="30"/>
    <w:rsid w:val="007C568B"/>
    <w:rPr>
      <w:sz w:val="16"/>
      <w:szCs w:val="16"/>
    </w:rPr>
  </w:style>
  <w:style w:type="paragraph" w:styleId="a9">
    <w:name w:val="Body Text"/>
    <w:basedOn w:val="a"/>
    <w:link w:val="Char4"/>
    <w:qFormat/>
    <w:rsid w:val="007C568B"/>
    <w:pPr>
      <w:widowControl/>
      <w:spacing w:after="160" w:line="360" w:lineRule="auto"/>
      <w:jc w:val="left"/>
    </w:pPr>
    <w:rPr>
      <w:kern w:val="0"/>
      <w:sz w:val="28"/>
    </w:rPr>
  </w:style>
  <w:style w:type="character" w:customStyle="1" w:styleId="Char4">
    <w:name w:val="正文文本 Char"/>
    <w:basedOn w:val="a0"/>
    <w:link w:val="a9"/>
    <w:rsid w:val="007C568B"/>
    <w:rPr>
      <w:kern w:val="0"/>
      <w:sz w:val="28"/>
    </w:rPr>
  </w:style>
  <w:style w:type="paragraph" w:styleId="aa">
    <w:name w:val="Body Text Indent"/>
    <w:basedOn w:val="a"/>
    <w:link w:val="Char5"/>
    <w:qFormat/>
    <w:rsid w:val="007C568B"/>
    <w:pPr>
      <w:widowControl/>
      <w:spacing w:after="120" w:line="259" w:lineRule="auto"/>
      <w:ind w:leftChars="200" w:left="420"/>
      <w:jc w:val="left"/>
    </w:pPr>
    <w:rPr>
      <w:kern w:val="0"/>
      <w:sz w:val="22"/>
    </w:rPr>
  </w:style>
  <w:style w:type="character" w:customStyle="1" w:styleId="Char5">
    <w:name w:val="正文文本缩进 Char"/>
    <w:basedOn w:val="a0"/>
    <w:link w:val="aa"/>
    <w:rsid w:val="007C568B"/>
    <w:rPr>
      <w:kern w:val="0"/>
      <w:sz w:val="22"/>
    </w:rPr>
  </w:style>
  <w:style w:type="paragraph" w:styleId="ab">
    <w:name w:val="Date"/>
    <w:basedOn w:val="a"/>
    <w:next w:val="a"/>
    <w:link w:val="Char6"/>
    <w:qFormat/>
    <w:rsid w:val="007C568B"/>
    <w:pPr>
      <w:widowControl/>
      <w:spacing w:after="160" w:line="259" w:lineRule="auto"/>
      <w:jc w:val="left"/>
    </w:pPr>
    <w:rPr>
      <w:kern w:val="0"/>
      <w:sz w:val="22"/>
    </w:rPr>
  </w:style>
  <w:style w:type="character" w:customStyle="1" w:styleId="Char6">
    <w:name w:val="日期 Char"/>
    <w:basedOn w:val="a0"/>
    <w:link w:val="ab"/>
    <w:rsid w:val="007C568B"/>
    <w:rPr>
      <w:kern w:val="0"/>
      <w:sz w:val="22"/>
    </w:rPr>
  </w:style>
  <w:style w:type="paragraph" w:styleId="20">
    <w:name w:val="Body Text Indent 2"/>
    <w:basedOn w:val="a"/>
    <w:link w:val="2Char0"/>
    <w:qFormat/>
    <w:rsid w:val="007C568B"/>
    <w:pPr>
      <w:widowControl/>
      <w:spacing w:after="120" w:line="480" w:lineRule="auto"/>
      <w:ind w:leftChars="200" w:left="420"/>
      <w:jc w:val="left"/>
    </w:pPr>
    <w:rPr>
      <w:kern w:val="0"/>
      <w:sz w:val="22"/>
    </w:rPr>
  </w:style>
  <w:style w:type="character" w:customStyle="1" w:styleId="2Char0">
    <w:name w:val="正文文本缩进 2 Char"/>
    <w:basedOn w:val="a0"/>
    <w:link w:val="20"/>
    <w:rsid w:val="007C568B"/>
    <w:rPr>
      <w:kern w:val="0"/>
      <w:sz w:val="22"/>
    </w:rPr>
  </w:style>
  <w:style w:type="character" w:customStyle="1" w:styleId="Char7">
    <w:name w:val="批注框文本 Char"/>
    <w:basedOn w:val="a0"/>
    <w:link w:val="ac"/>
    <w:semiHidden/>
    <w:rsid w:val="007C568B"/>
    <w:rPr>
      <w:kern w:val="0"/>
      <w:sz w:val="18"/>
      <w:szCs w:val="18"/>
    </w:rPr>
  </w:style>
  <w:style w:type="paragraph" w:styleId="ac">
    <w:name w:val="Balloon Text"/>
    <w:basedOn w:val="a"/>
    <w:link w:val="Char7"/>
    <w:semiHidden/>
    <w:qFormat/>
    <w:rsid w:val="007C568B"/>
    <w:pPr>
      <w:widowControl/>
      <w:spacing w:after="160" w:line="259" w:lineRule="auto"/>
      <w:jc w:val="left"/>
    </w:pPr>
    <w:rPr>
      <w:kern w:val="0"/>
      <w:sz w:val="18"/>
      <w:szCs w:val="18"/>
    </w:rPr>
  </w:style>
  <w:style w:type="paragraph" w:styleId="10">
    <w:name w:val="toc 1"/>
    <w:basedOn w:val="a"/>
    <w:next w:val="a"/>
    <w:uiPriority w:val="39"/>
    <w:qFormat/>
    <w:rsid w:val="007C568B"/>
    <w:pPr>
      <w:widowControl/>
      <w:spacing w:before="120" w:after="120" w:line="259" w:lineRule="auto"/>
      <w:jc w:val="left"/>
    </w:pPr>
    <w:rPr>
      <w:b/>
      <w:caps/>
      <w:kern w:val="0"/>
      <w:sz w:val="20"/>
    </w:rPr>
  </w:style>
  <w:style w:type="paragraph" w:styleId="ad">
    <w:name w:val="Subtitle"/>
    <w:basedOn w:val="a"/>
    <w:next w:val="a"/>
    <w:link w:val="Char8"/>
    <w:uiPriority w:val="11"/>
    <w:qFormat/>
    <w:rsid w:val="007C568B"/>
    <w:pPr>
      <w:widowControl/>
      <w:spacing w:after="240"/>
      <w:jc w:val="left"/>
    </w:pPr>
    <w:rPr>
      <w:rFonts w:asciiTheme="majorHAnsi" w:eastAsiaTheme="majorEastAsia" w:hAnsiTheme="majorHAnsi" w:cstheme="majorBidi"/>
      <w:color w:val="5B9BD5" w:themeColor="accent1"/>
      <w:kern w:val="0"/>
      <w:sz w:val="28"/>
      <w:szCs w:val="28"/>
    </w:rPr>
  </w:style>
  <w:style w:type="character" w:customStyle="1" w:styleId="Char8">
    <w:name w:val="副标题 Char"/>
    <w:basedOn w:val="a0"/>
    <w:link w:val="ad"/>
    <w:uiPriority w:val="11"/>
    <w:qFormat/>
    <w:rsid w:val="007C568B"/>
    <w:rPr>
      <w:rFonts w:asciiTheme="majorHAnsi" w:eastAsiaTheme="majorEastAsia" w:hAnsiTheme="majorHAnsi" w:cstheme="majorBidi"/>
      <w:color w:val="5B9BD5" w:themeColor="accent1"/>
      <w:kern w:val="0"/>
      <w:sz w:val="28"/>
      <w:szCs w:val="28"/>
    </w:rPr>
  </w:style>
  <w:style w:type="paragraph" w:styleId="21">
    <w:name w:val="toc 2"/>
    <w:basedOn w:val="a"/>
    <w:next w:val="a"/>
    <w:uiPriority w:val="39"/>
    <w:qFormat/>
    <w:rsid w:val="007C568B"/>
    <w:pPr>
      <w:widowControl/>
      <w:spacing w:after="160" w:line="259" w:lineRule="auto"/>
      <w:ind w:left="240"/>
      <w:jc w:val="left"/>
    </w:pPr>
    <w:rPr>
      <w:smallCaps/>
      <w:kern w:val="0"/>
      <w:sz w:val="20"/>
    </w:rPr>
  </w:style>
  <w:style w:type="paragraph" w:styleId="11">
    <w:name w:val="index 1"/>
    <w:basedOn w:val="a"/>
    <w:next w:val="a"/>
    <w:semiHidden/>
    <w:qFormat/>
    <w:rsid w:val="007C568B"/>
    <w:pPr>
      <w:widowControl/>
      <w:spacing w:after="160"/>
      <w:jc w:val="left"/>
    </w:pPr>
    <w:rPr>
      <w:szCs w:val="24"/>
    </w:rPr>
  </w:style>
  <w:style w:type="paragraph" w:styleId="ae">
    <w:name w:val="Title"/>
    <w:basedOn w:val="a"/>
    <w:next w:val="a"/>
    <w:link w:val="Char9"/>
    <w:uiPriority w:val="10"/>
    <w:qFormat/>
    <w:rsid w:val="007C568B"/>
    <w:pPr>
      <w:widowControl/>
      <w:spacing w:line="204" w:lineRule="auto"/>
      <w:contextualSpacing/>
      <w:jc w:val="left"/>
    </w:pPr>
    <w:rPr>
      <w:rFonts w:asciiTheme="majorHAnsi" w:eastAsiaTheme="majorEastAsia" w:hAnsiTheme="majorHAnsi" w:cstheme="majorBidi"/>
      <w:caps/>
      <w:color w:val="44546A" w:themeColor="text2"/>
      <w:spacing w:val="-15"/>
      <w:kern w:val="0"/>
      <w:sz w:val="72"/>
      <w:szCs w:val="72"/>
    </w:rPr>
  </w:style>
  <w:style w:type="character" w:customStyle="1" w:styleId="Char9">
    <w:name w:val="标题 Char"/>
    <w:basedOn w:val="a0"/>
    <w:link w:val="ae"/>
    <w:uiPriority w:val="10"/>
    <w:qFormat/>
    <w:rsid w:val="007C568B"/>
    <w:rPr>
      <w:rFonts w:asciiTheme="majorHAnsi" w:eastAsiaTheme="majorEastAsia" w:hAnsiTheme="majorHAnsi" w:cstheme="majorBidi"/>
      <w:caps/>
      <w:color w:val="44546A" w:themeColor="text2"/>
      <w:spacing w:val="-15"/>
      <w:kern w:val="0"/>
      <w:sz w:val="72"/>
      <w:szCs w:val="72"/>
    </w:rPr>
  </w:style>
  <w:style w:type="character" w:styleId="af">
    <w:name w:val="Strong"/>
    <w:basedOn w:val="a0"/>
    <w:uiPriority w:val="22"/>
    <w:qFormat/>
    <w:rsid w:val="007C568B"/>
    <w:rPr>
      <w:b/>
      <w:bCs/>
    </w:rPr>
  </w:style>
  <w:style w:type="character" w:styleId="af0">
    <w:name w:val="page number"/>
    <w:basedOn w:val="a0"/>
    <w:qFormat/>
    <w:rsid w:val="007C568B"/>
  </w:style>
  <w:style w:type="character" w:styleId="af1">
    <w:name w:val="FollowedHyperlink"/>
    <w:qFormat/>
    <w:rsid w:val="007C568B"/>
    <w:rPr>
      <w:color w:val="800080"/>
      <w:u w:val="single"/>
    </w:rPr>
  </w:style>
  <w:style w:type="character" w:styleId="af2">
    <w:name w:val="Emphasis"/>
    <w:basedOn w:val="a0"/>
    <w:uiPriority w:val="20"/>
    <w:qFormat/>
    <w:rsid w:val="007C568B"/>
    <w:rPr>
      <w:i/>
      <w:iCs/>
    </w:rPr>
  </w:style>
  <w:style w:type="character" w:styleId="af3">
    <w:name w:val="Hyperlink"/>
    <w:basedOn w:val="a0"/>
    <w:uiPriority w:val="99"/>
    <w:unhideWhenUsed/>
    <w:qFormat/>
    <w:rsid w:val="007C568B"/>
    <w:rPr>
      <w:color w:val="0563C1" w:themeColor="hyperlink"/>
      <w:u w:val="single"/>
    </w:rPr>
  </w:style>
  <w:style w:type="character" w:styleId="af4">
    <w:name w:val="annotation reference"/>
    <w:qFormat/>
    <w:rsid w:val="007C568B"/>
    <w:rPr>
      <w:sz w:val="21"/>
      <w:szCs w:val="21"/>
    </w:rPr>
  </w:style>
  <w:style w:type="table" w:styleId="af5">
    <w:name w:val="Table Grid"/>
    <w:basedOn w:val="a1"/>
    <w:qFormat/>
    <w:rsid w:val="007C568B"/>
    <w:pPr>
      <w:autoSpaceDE w:val="0"/>
      <w:autoSpaceDN w:val="0"/>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CharChar">
    <w:name w:val="标题1 Char Char Char"/>
    <w:basedOn w:val="1"/>
    <w:qFormat/>
    <w:rsid w:val="007C568B"/>
    <w:pPr>
      <w:numPr>
        <w:numId w:val="2"/>
      </w:numPr>
      <w:tabs>
        <w:tab w:val="center" w:pos="1620"/>
      </w:tabs>
      <w:spacing w:afterLines="50" w:line="360" w:lineRule="exact"/>
      <w:outlineLvl w:val="1"/>
    </w:pPr>
    <w:rPr>
      <w:bCs/>
      <w:sz w:val="30"/>
      <w:szCs w:val="30"/>
    </w:rPr>
  </w:style>
  <w:style w:type="paragraph" w:customStyle="1" w:styleId="s4">
    <w:name w:val="s4"/>
    <w:qFormat/>
    <w:rsid w:val="007C568B"/>
    <w:pPr>
      <w:spacing w:after="120" w:line="312" w:lineRule="atLeast"/>
      <w:ind w:left="420"/>
    </w:pPr>
    <w:rPr>
      <w:kern w:val="0"/>
      <w:sz w:val="16"/>
      <w:szCs w:val="16"/>
    </w:rPr>
  </w:style>
  <w:style w:type="paragraph" w:customStyle="1" w:styleId="12">
    <w:name w:val="样式1"/>
    <w:basedOn w:val="a"/>
    <w:qFormat/>
    <w:rsid w:val="007C568B"/>
    <w:pPr>
      <w:widowControl/>
      <w:spacing w:after="160" w:line="420" w:lineRule="auto"/>
      <w:jc w:val="center"/>
    </w:pPr>
    <w:rPr>
      <w:rFonts w:ascii="宋体"/>
      <w:kern w:val="0"/>
      <w:sz w:val="22"/>
    </w:rPr>
  </w:style>
  <w:style w:type="paragraph" w:customStyle="1" w:styleId="22">
    <w:name w:val="样式2"/>
    <w:basedOn w:val="a"/>
    <w:qFormat/>
    <w:rsid w:val="007C568B"/>
    <w:pPr>
      <w:widowControl/>
      <w:spacing w:after="160" w:line="410" w:lineRule="atLeast"/>
      <w:jc w:val="left"/>
    </w:pPr>
    <w:rPr>
      <w:kern w:val="0"/>
      <w:sz w:val="22"/>
    </w:rPr>
  </w:style>
  <w:style w:type="paragraph" w:customStyle="1" w:styleId="13">
    <w:name w:val="1"/>
    <w:basedOn w:val="a"/>
    <w:next w:val="30"/>
    <w:qFormat/>
    <w:rsid w:val="007C568B"/>
    <w:pPr>
      <w:widowControl/>
      <w:spacing w:after="160" w:line="360" w:lineRule="exact"/>
      <w:jc w:val="left"/>
    </w:pPr>
    <w:rPr>
      <w:sz w:val="22"/>
    </w:rPr>
  </w:style>
  <w:style w:type="paragraph" w:customStyle="1" w:styleId="14">
    <w:name w:val="正文1"/>
    <w:basedOn w:val="a"/>
    <w:qFormat/>
    <w:rsid w:val="007C568B"/>
    <w:pPr>
      <w:widowControl/>
      <w:spacing w:after="160" w:line="259" w:lineRule="auto"/>
      <w:jc w:val="left"/>
    </w:pPr>
    <w:rPr>
      <w:rFonts w:ascii="宋体"/>
      <w:kern w:val="0"/>
      <w:sz w:val="22"/>
    </w:rPr>
  </w:style>
  <w:style w:type="paragraph" w:customStyle="1" w:styleId="xl22">
    <w:name w:val="xl22"/>
    <w:basedOn w:val="a"/>
    <w:qFormat/>
    <w:rsid w:val="007C568B"/>
    <w:pPr>
      <w:widowControl/>
      <w:spacing w:before="100" w:after="100"/>
      <w:jc w:val="center"/>
    </w:pPr>
    <w:rPr>
      <w:rFonts w:ascii="宋体" w:hAnsi="宋体"/>
      <w:kern w:val="0"/>
      <w:sz w:val="22"/>
    </w:rPr>
  </w:style>
  <w:style w:type="paragraph" w:styleId="af6">
    <w:name w:val="List Paragraph"/>
    <w:basedOn w:val="a"/>
    <w:uiPriority w:val="34"/>
    <w:qFormat/>
    <w:rsid w:val="007C568B"/>
    <w:pPr>
      <w:widowControl/>
      <w:spacing w:after="160" w:line="259" w:lineRule="auto"/>
      <w:ind w:firstLineChars="200" w:firstLine="420"/>
      <w:jc w:val="left"/>
    </w:pPr>
    <w:rPr>
      <w:kern w:val="0"/>
      <w:sz w:val="22"/>
    </w:rPr>
  </w:style>
  <w:style w:type="paragraph" w:customStyle="1" w:styleId="TOC1">
    <w:name w:val="TOC 标题1"/>
    <w:basedOn w:val="1"/>
    <w:next w:val="a"/>
    <w:uiPriority w:val="39"/>
    <w:unhideWhenUsed/>
    <w:qFormat/>
    <w:rsid w:val="007C568B"/>
    <w:pPr>
      <w:spacing w:before="240" w:line="259" w:lineRule="auto"/>
      <w:outlineLvl w:val="9"/>
    </w:pPr>
    <w:rPr>
      <w:b/>
      <w:color w:val="2E74B5" w:themeColor="accent1" w:themeShade="BF"/>
      <w:sz w:val="32"/>
      <w:szCs w:val="32"/>
    </w:rPr>
  </w:style>
  <w:style w:type="paragraph" w:customStyle="1" w:styleId="15">
    <w:name w:val="修订1"/>
    <w:hidden/>
    <w:uiPriority w:val="99"/>
    <w:unhideWhenUsed/>
    <w:qFormat/>
    <w:rsid w:val="007C568B"/>
    <w:pPr>
      <w:spacing w:after="160" w:line="259" w:lineRule="auto"/>
    </w:pPr>
    <w:rPr>
      <w:kern w:val="0"/>
      <w:sz w:val="24"/>
    </w:rPr>
  </w:style>
  <w:style w:type="paragraph" w:styleId="af7">
    <w:name w:val="No Spacing"/>
    <w:uiPriority w:val="1"/>
    <w:qFormat/>
    <w:rsid w:val="007C568B"/>
    <w:rPr>
      <w:kern w:val="0"/>
      <w:sz w:val="22"/>
    </w:rPr>
  </w:style>
  <w:style w:type="paragraph" w:styleId="af8">
    <w:name w:val="Quote"/>
    <w:basedOn w:val="a"/>
    <w:next w:val="a"/>
    <w:link w:val="Chara"/>
    <w:uiPriority w:val="29"/>
    <w:qFormat/>
    <w:rsid w:val="007C568B"/>
    <w:pPr>
      <w:widowControl/>
      <w:spacing w:before="120" w:after="120" w:line="259" w:lineRule="auto"/>
      <w:ind w:left="720"/>
      <w:jc w:val="left"/>
    </w:pPr>
    <w:rPr>
      <w:color w:val="44546A" w:themeColor="text2"/>
      <w:kern w:val="0"/>
      <w:sz w:val="24"/>
      <w:szCs w:val="24"/>
    </w:rPr>
  </w:style>
  <w:style w:type="character" w:customStyle="1" w:styleId="Chara">
    <w:name w:val="引用 Char"/>
    <w:basedOn w:val="a0"/>
    <w:link w:val="af8"/>
    <w:uiPriority w:val="29"/>
    <w:qFormat/>
    <w:rsid w:val="007C568B"/>
    <w:rPr>
      <w:color w:val="44546A" w:themeColor="text2"/>
      <w:kern w:val="0"/>
      <w:sz w:val="24"/>
      <w:szCs w:val="24"/>
    </w:rPr>
  </w:style>
  <w:style w:type="paragraph" w:styleId="af9">
    <w:name w:val="Intense Quote"/>
    <w:basedOn w:val="a"/>
    <w:next w:val="a"/>
    <w:link w:val="Charb"/>
    <w:uiPriority w:val="30"/>
    <w:qFormat/>
    <w:rsid w:val="007C568B"/>
    <w:pPr>
      <w:widowControl/>
      <w:spacing w:before="100" w:beforeAutospacing="1" w:after="240"/>
      <w:ind w:left="720"/>
      <w:jc w:val="center"/>
    </w:pPr>
    <w:rPr>
      <w:rFonts w:asciiTheme="majorHAnsi" w:eastAsiaTheme="majorEastAsia" w:hAnsiTheme="majorHAnsi" w:cstheme="majorBidi"/>
      <w:color w:val="44546A" w:themeColor="text2"/>
      <w:spacing w:val="-6"/>
      <w:kern w:val="0"/>
      <w:sz w:val="32"/>
      <w:szCs w:val="32"/>
    </w:rPr>
  </w:style>
  <w:style w:type="character" w:customStyle="1" w:styleId="Charb">
    <w:name w:val="明显引用 Char"/>
    <w:basedOn w:val="a0"/>
    <w:link w:val="af9"/>
    <w:uiPriority w:val="30"/>
    <w:qFormat/>
    <w:rsid w:val="007C568B"/>
    <w:rPr>
      <w:rFonts w:asciiTheme="majorHAnsi" w:eastAsiaTheme="majorEastAsia" w:hAnsiTheme="majorHAnsi" w:cstheme="majorBidi"/>
      <w:color w:val="44546A" w:themeColor="text2"/>
      <w:spacing w:val="-6"/>
      <w:kern w:val="0"/>
      <w:sz w:val="32"/>
      <w:szCs w:val="32"/>
    </w:rPr>
  </w:style>
  <w:style w:type="character" w:customStyle="1" w:styleId="16">
    <w:name w:val="不明显强调1"/>
    <w:basedOn w:val="a0"/>
    <w:uiPriority w:val="19"/>
    <w:qFormat/>
    <w:rsid w:val="007C568B"/>
    <w:rPr>
      <w:i/>
      <w:iCs/>
      <w:color w:val="595959" w:themeColor="text1" w:themeTint="A6"/>
    </w:rPr>
  </w:style>
  <w:style w:type="character" w:customStyle="1" w:styleId="17">
    <w:name w:val="明显强调1"/>
    <w:basedOn w:val="a0"/>
    <w:uiPriority w:val="21"/>
    <w:qFormat/>
    <w:rsid w:val="007C568B"/>
    <w:rPr>
      <w:b/>
      <w:bCs/>
      <w:i/>
      <w:iCs/>
    </w:rPr>
  </w:style>
  <w:style w:type="character" w:customStyle="1" w:styleId="18">
    <w:name w:val="不明显参考1"/>
    <w:basedOn w:val="a0"/>
    <w:uiPriority w:val="31"/>
    <w:qFormat/>
    <w:rsid w:val="007C568B"/>
    <w:rPr>
      <w:smallCaps/>
      <w:color w:val="595959" w:themeColor="text1" w:themeTint="A6"/>
      <w:u w:val="none" w:color="7F7F7F" w:themeColor="text1" w:themeTint="80"/>
    </w:rPr>
  </w:style>
  <w:style w:type="character" w:customStyle="1" w:styleId="19">
    <w:name w:val="明显参考1"/>
    <w:basedOn w:val="a0"/>
    <w:uiPriority w:val="32"/>
    <w:qFormat/>
    <w:rsid w:val="007C568B"/>
    <w:rPr>
      <w:b/>
      <w:bCs/>
      <w:smallCaps/>
      <w:color w:val="44546A" w:themeColor="text2"/>
      <w:u w:val="single"/>
    </w:rPr>
  </w:style>
  <w:style w:type="character" w:customStyle="1" w:styleId="1a">
    <w:name w:val="书籍标题1"/>
    <w:basedOn w:val="a0"/>
    <w:uiPriority w:val="33"/>
    <w:qFormat/>
    <w:rsid w:val="007C568B"/>
    <w:rPr>
      <w:b/>
      <w:bCs/>
      <w:smallCaps/>
      <w:spacing w:val="10"/>
    </w:rPr>
  </w:style>
  <w:style w:type="paragraph" w:styleId="afa">
    <w:name w:val="Revision"/>
    <w:hidden/>
    <w:uiPriority w:val="99"/>
    <w:semiHidden/>
    <w:rsid w:val="00494682"/>
  </w:style>
  <w:style w:type="paragraph" w:customStyle="1" w:styleId="ST201">
    <w:name w:val="ST20_1"/>
    <w:basedOn w:val="a"/>
    <w:next w:val="a"/>
    <w:qFormat/>
    <w:rsid w:val="00952906"/>
    <w:pPr>
      <w:keepNext/>
      <w:keepLines/>
      <w:numPr>
        <w:numId w:val="5"/>
      </w:numPr>
      <w:tabs>
        <w:tab w:val="left" w:pos="907"/>
        <w:tab w:val="right" w:leader="dot" w:pos="8400"/>
      </w:tabs>
      <w:adjustRightInd w:val="0"/>
      <w:snapToGrid w:val="0"/>
      <w:spacing w:before="120" w:after="120" w:line="300" w:lineRule="auto"/>
      <w:ind w:left="907" w:hanging="510"/>
      <w:jc w:val="left"/>
    </w:pPr>
    <w:rPr>
      <w:rFonts w:ascii="Arial" w:eastAsia="宋体" w:hAnsi="Arial" w:cs="Times New Roman"/>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155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34" Type="http://schemas.microsoft.com/office/2016/09/relationships/commentsIds" Target="commentsId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5A0FC-DAD7-4A3E-9ECA-73853AF38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47</Pages>
  <Words>4944</Words>
  <Characters>28184</Characters>
  <Application>Microsoft Office Word</Application>
  <DocSecurity>0</DocSecurity>
  <Lines>234</Lines>
  <Paragraphs>66</Paragraphs>
  <ScaleCrop>false</ScaleCrop>
  <Company/>
  <LinksUpToDate>false</LinksUpToDate>
  <CharactersWithSpaces>33062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沈妍</dc:creator>
  <cp:keywords/>
  <dc:description/>
  <cp:lastModifiedBy>缪挹青</cp:lastModifiedBy>
  <cp:revision>12</cp:revision>
  <cp:lastPrinted>2018-12-19T03:55:00Z</cp:lastPrinted>
  <dcterms:created xsi:type="dcterms:W3CDTF">2018-12-04T03:59:00Z</dcterms:created>
  <dcterms:modified xsi:type="dcterms:W3CDTF">2019-01-08T02:13:00Z</dcterms:modified>
</cp:coreProperties>
</file>