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EC3C1">
      <w:pPr>
        <w:pStyle w:val="24"/>
        <w:adjustRightInd w:val="0"/>
        <w:snapToGrid w:val="0"/>
        <w:spacing w:line="240" w:lineRule="auto"/>
        <w:ind w:hanging="413"/>
        <w:jc w:val="left"/>
        <w:rPr>
          <w:rFonts w:ascii="Times New Roman" w:hAnsi="Times New Roman" w:eastAsia="宋体" w:cstheme="majorBidi"/>
          <w:kern w:val="2"/>
          <w:sz w:val="21"/>
          <w:szCs w:val="21"/>
        </w:rPr>
      </w:pPr>
      <w:bookmarkStart w:id="0" w:name="_Toc29794"/>
      <w:bookmarkStart w:id="1" w:name="_Toc22455"/>
      <w:bookmarkStart w:id="2" w:name="_Toc149987916"/>
      <w:bookmarkStart w:id="3" w:name="_Toc283631384"/>
      <w:r>
        <w:rPr>
          <w:rFonts w:hint="eastAsia" w:ascii="Times New Roman" w:hAnsi="Times New Roman" w:eastAsia="宋体" w:cstheme="majorBidi"/>
          <w:kern w:val="2"/>
          <w:sz w:val="21"/>
          <w:szCs w:val="21"/>
        </w:rPr>
        <w:t>【</w:t>
      </w:r>
      <w:r>
        <w:rPr>
          <w:rFonts w:hint="eastAsia" w:ascii="Times New Roman" w:hAnsi="Times New Roman" w:eastAsia="宋体" w:cstheme="majorBidi"/>
          <w:kern w:val="2"/>
          <w:sz w:val="21"/>
          <w:szCs w:val="21"/>
          <w:lang w:val="en-US" w:eastAsia="zh-CN"/>
        </w:rPr>
        <w:t>2</w:t>
      </w:r>
      <w:bookmarkStart w:id="42" w:name="_GoBack"/>
      <w:bookmarkEnd w:id="42"/>
      <w:r>
        <w:rPr>
          <w:rFonts w:hint="eastAsia" w:ascii="Times New Roman" w:hAnsi="Times New Roman" w:eastAsia="宋体" w:cstheme="majorBidi"/>
          <w:kern w:val="2"/>
          <w:sz w:val="21"/>
          <w:szCs w:val="21"/>
        </w:rPr>
        <w:t>】工资管理系统</w:t>
      </w:r>
      <w:bookmarkEnd w:id="0"/>
      <w:bookmarkEnd w:id="1"/>
      <w:bookmarkEnd w:id="2"/>
    </w:p>
    <w:p w14:paraId="00E6F7B7">
      <w:pPr>
        <w:pStyle w:val="64"/>
        <w:spacing w:line="240" w:lineRule="auto"/>
        <w:ind w:left="0" w:leftChars="0"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根据工资管理系统的背景描述、业务流程及功能需求，工资管理系统的数据库表可分为码表、基本信息表、单据表和账表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大类，共计</w:t>
      </w:r>
      <w:r>
        <w:rPr>
          <w:rFonts w:ascii="宋体" w:hAnsi="宋体"/>
          <w:sz w:val="21"/>
          <w:szCs w:val="21"/>
        </w:rPr>
        <w:t>16</w:t>
      </w:r>
      <w:r>
        <w:rPr>
          <w:rFonts w:hint="eastAsia" w:ascii="宋体" w:hAnsi="宋体"/>
          <w:sz w:val="21"/>
          <w:szCs w:val="21"/>
        </w:rPr>
        <w:t>张表。</w:t>
      </w:r>
    </w:p>
    <w:p w14:paraId="37B9D6FC">
      <w:pPr>
        <w:pStyle w:val="64"/>
        <w:spacing w:line="240" w:lineRule="auto"/>
        <w:ind w:left="0" w:leftChars="0"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码表7张，包括</w:t>
      </w:r>
      <w:r>
        <w:rPr>
          <w:rFonts w:hint="eastAsia"/>
          <w:sz w:val="21"/>
          <w:szCs w:val="22"/>
        </w:rPr>
        <w:t>工龄码表(</w:t>
      </w:r>
      <w:r>
        <w:rPr>
          <w:sz w:val="21"/>
          <w:szCs w:val="22"/>
        </w:rPr>
        <w:t>gz_c_</w:t>
      </w:r>
      <w:r>
        <w:rPr>
          <w:rFonts w:hint="eastAsia"/>
          <w:sz w:val="21"/>
          <w:szCs w:val="22"/>
        </w:rPr>
        <w:t>gl</w:t>
      </w:r>
      <w:r>
        <w:rPr>
          <w:sz w:val="21"/>
          <w:szCs w:val="22"/>
        </w:rPr>
        <w:t>)</w:t>
      </w:r>
      <w:r>
        <w:rPr>
          <w:rFonts w:hint="eastAsia"/>
          <w:sz w:val="21"/>
          <w:szCs w:val="22"/>
        </w:rPr>
        <w:t>、岗位码表(</w:t>
      </w:r>
      <w:r>
        <w:rPr>
          <w:sz w:val="21"/>
          <w:szCs w:val="22"/>
        </w:rPr>
        <w:t>gz_c_ gw)</w:t>
      </w:r>
      <w:r>
        <w:rPr>
          <w:rFonts w:hint="eastAsia"/>
          <w:sz w:val="21"/>
          <w:szCs w:val="22"/>
        </w:rPr>
        <w:t>、职称码表(</w:t>
      </w:r>
      <w:r>
        <w:rPr>
          <w:sz w:val="21"/>
          <w:szCs w:val="22"/>
        </w:rPr>
        <w:t>gz_c_ zc)</w:t>
      </w:r>
      <w:r>
        <w:rPr>
          <w:rFonts w:hint="eastAsia"/>
          <w:sz w:val="21"/>
          <w:szCs w:val="22"/>
        </w:rPr>
        <w:t>、职工类别码表(</w:t>
      </w:r>
      <w:r>
        <w:rPr>
          <w:sz w:val="21"/>
          <w:szCs w:val="22"/>
        </w:rPr>
        <w:t>gz_c_ zglb)</w:t>
      </w:r>
      <w:r>
        <w:rPr>
          <w:rFonts w:hint="eastAsia"/>
          <w:sz w:val="21"/>
          <w:szCs w:val="22"/>
        </w:rPr>
        <w:t>、职工状态码表(</w:t>
      </w:r>
      <w:r>
        <w:rPr>
          <w:sz w:val="21"/>
          <w:szCs w:val="22"/>
        </w:rPr>
        <w:t xml:space="preserve">gz_c_ </w:t>
      </w:r>
      <w:r>
        <w:rPr>
          <w:sz w:val="21"/>
          <w:szCs w:val="21"/>
        </w:rPr>
        <w:t>zgzt</w:t>
      </w:r>
      <w:r>
        <w:rPr>
          <w:sz w:val="21"/>
          <w:szCs w:val="22"/>
        </w:rPr>
        <w:t>)</w:t>
      </w:r>
      <w:r>
        <w:rPr>
          <w:rFonts w:hint="eastAsia"/>
          <w:sz w:val="21"/>
          <w:szCs w:val="22"/>
        </w:rPr>
        <w:t>、扣税标准码表(</w:t>
      </w:r>
      <w:r>
        <w:rPr>
          <w:sz w:val="21"/>
          <w:szCs w:val="22"/>
        </w:rPr>
        <w:t xml:space="preserve">gz_c_ </w:t>
      </w:r>
      <w:r>
        <w:rPr>
          <w:sz w:val="21"/>
          <w:szCs w:val="21"/>
        </w:rPr>
        <w:t>ksbz</w:t>
      </w:r>
      <w:r>
        <w:rPr>
          <w:sz w:val="21"/>
          <w:szCs w:val="22"/>
        </w:rPr>
        <w:t>)</w:t>
      </w:r>
      <w:r>
        <w:rPr>
          <w:rFonts w:hint="eastAsia"/>
          <w:sz w:val="21"/>
          <w:szCs w:val="22"/>
        </w:rPr>
        <w:t>、个人所得税率码表(</w:t>
      </w:r>
      <w:r>
        <w:rPr>
          <w:sz w:val="21"/>
          <w:szCs w:val="22"/>
        </w:rPr>
        <w:t>gz_c_ sdsl)</w:t>
      </w:r>
      <w:r>
        <w:rPr>
          <w:rFonts w:hint="eastAsia"/>
          <w:sz w:val="21"/>
          <w:szCs w:val="22"/>
        </w:rPr>
        <w:t>；</w:t>
      </w:r>
    </w:p>
    <w:p w14:paraId="6F796187">
      <w:pPr>
        <w:pStyle w:val="64"/>
        <w:spacing w:line="240" w:lineRule="auto"/>
        <w:ind w:left="0" w:leftChars="0"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基本信息表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张，包括操作员信息表(</w:t>
      </w:r>
      <w:r>
        <w:rPr>
          <w:rFonts w:hint="eastAsia"/>
          <w:sz w:val="21"/>
          <w:szCs w:val="22"/>
        </w:rPr>
        <w:t>gz</w:t>
      </w:r>
      <w:r>
        <w:rPr>
          <w:sz w:val="21"/>
          <w:szCs w:val="22"/>
        </w:rPr>
        <w:t>_d_operator</w:t>
      </w:r>
      <w:r>
        <w:rPr>
          <w:rFonts w:ascii="宋体" w:hAnsi="宋体"/>
        </w:rPr>
        <w:t>)</w:t>
      </w:r>
      <w:r>
        <w:rPr>
          <w:rFonts w:hint="eastAsia" w:ascii="宋体" w:hAnsi="宋体"/>
          <w:sz w:val="21"/>
          <w:szCs w:val="21"/>
        </w:rPr>
        <w:t>、部门信息表(</w:t>
      </w:r>
      <w:r>
        <w:rPr>
          <w:sz w:val="21"/>
          <w:szCs w:val="22"/>
        </w:rPr>
        <w:t>gz_d_bm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、</w:t>
      </w:r>
      <w:r>
        <w:rPr>
          <w:rFonts w:hint="eastAsia"/>
          <w:sz w:val="21"/>
          <w:szCs w:val="22"/>
        </w:rPr>
        <w:t>职工信息表(</w:t>
      </w:r>
      <w:r>
        <w:rPr>
          <w:sz w:val="21"/>
          <w:szCs w:val="22"/>
        </w:rPr>
        <w:t>gz_d_zg)</w:t>
      </w:r>
      <w:r>
        <w:rPr>
          <w:rFonts w:hint="eastAsia" w:ascii="宋体" w:hAnsi="宋体"/>
          <w:sz w:val="21"/>
          <w:szCs w:val="21"/>
        </w:rPr>
        <w:t>；</w:t>
      </w:r>
    </w:p>
    <w:p w14:paraId="1E9F7780">
      <w:pPr>
        <w:pStyle w:val="64"/>
        <w:spacing w:line="240" w:lineRule="auto"/>
        <w:ind w:left="0" w:leftChars="0"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单据表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张,包括考勤表(</w:t>
      </w:r>
      <w:r>
        <w:rPr>
          <w:sz w:val="21"/>
          <w:szCs w:val="22"/>
        </w:rPr>
        <w:t>gz_</w:t>
      </w:r>
      <w:r>
        <w:rPr>
          <w:rFonts w:hint="eastAsia"/>
          <w:sz w:val="21"/>
          <w:szCs w:val="22"/>
        </w:rPr>
        <w:t>sheet</w:t>
      </w:r>
      <w:r>
        <w:rPr>
          <w:sz w:val="21"/>
          <w:szCs w:val="22"/>
        </w:rPr>
        <w:t>_kq</w:t>
      </w:r>
      <w:r>
        <w:rPr>
          <w:rFonts w:hint="eastAsia" w:ascii="宋体" w:hAnsi="宋体"/>
          <w:sz w:val="21"/>
          <w:szCs w:val="21"/>
        </w:rPr>
        <w:t>)、奖励扣款表(</w:t>
      </w:r>
      <w:r>
        <w:rPr>
          <w:sz w:val="21"/>
          <w:szCs w:val="22"/>
        </w:rPr>
        <w:t>gz_</w:t>
      </w:r>
      <w:r>
        <w:rPr>
          <w:rFonts w:hint="eastAsia"/>
          <w:sz w:val="21"/>
          <w:szCs w:val="22"/>
        </w:rPr>
        <w:t>sheet</w:t>
      </w:r>
      <w:r>
        <w:rPr>
          <w:sz w:val="21"/>
          <w:szCs w:val="22"/>
        </w:rPr>
        <w:t>_</w:t>
      </w:r>
      <w:r>
        <w:rPr>
          <w:rFonts w:hint="eastAsia"/>
          <w:sz w:val="21"/>
          <w:szCs w:val="22"/>
        </w:rPr>
        <w:t>jlkk</w:t>
      </w:r>
      <w:r>
        <w:rPr>
          <w:rFonts w:hint="eastAsia" w:ascii="宋体" w:hAnsi="宋体"/>
          <w:sz w:val="21"/>
          <w:szCs w:val="21"/>
        </w:rPr>
        <w:t>)、工资发放单-主项(</w:t>
      </w:r>
      <w:r>
        <w:t>gz_</w:t>
      </w:r>
      <w:r>
        <w:rPr>
          <w:rFonts w:hint="eastAsia"/>
        </w:rPr>
        <w:t>sheet</w:t>
      </w:r>
      <w:r>
        <w:t>_</w:t>
      </w:r>
      <w:r>
        <w:rPr>
          <w:rFonts w:hint="eastAsia"/>
        </w:rPr>
        <w:t>gz_main</w:t>
      </w:r>
      <w:r>
        <w:rPr>
          <w:rFonts w:hint="eastAsia" w:ascii="宋体" w:hAnsi="宋体"/>
          <w:sz w:val="21"/>
          <w:szCs w:val="21"/>
        </w:rPr>
        <w:t>) 、工资发放单-明细项(</w:t>
      </w:r>
      <w:r>
        <w:t>gz_</w:t>
      </w:r>
      <w:r>
        <w:rPr>
          <w:rFonts w:hint="eastAsia"/>
        </w:rPr>
        <w:t>sheet_gz_item</w:t>
      </w:r>
      <w:r>
        <w:rPr>
          <w:rFonts w:hint="eastAsia" w:ascii="宋体" w:hAnsi="宋体"/>
          <w:sz w:val="21"/>
          <w:szCs w:val="21"/>
        </w:rPr>
        <w:t>)；</w:t>
      </w:r>
    </w:p>
    <w:p w14:paraId="04B66E9A">
      <w:pPr>
        <w:pStyle w:val="64"/>
        <w:spacing w:line="240" w:lineRule="auto"/>
        <w:ind w:left="0" w:leftChars="0"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账表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张，包括</w:t>
      </w:r>
      <w:r>
        <w:rPr>
          <w:rFonts w:hint="eastAsia"/>
          <w:sz w:val="21"/>
          <w:szCs w:val="22"/>
        </w:rPr>
        <w:t>工资月报表</w:t>
      </w:r>
      <w:r>
        <w:rPr>
          <w:rFonts w:hint="eastAsia" w:ascii="宋体" w:hAnsi="宋体"/>
          <w:sz w:val="21"/>
          <w:szCs w:val="21"/>
        </w:rPr>
        <w:t>(</w:t>
      </w:r>
      <w:r>
        <w:rPr>
          <w:sz w:val="21"/>
          <w:szCs w:val="22"/>
        </w:rPr>
        <w:t>gz_report_gz</w:t>
      </w:r>
      <w:r>
        <w:rPr>
          <w:rFonts w:hint="eastAsia" w:ascii="宋体" w:hAnsi="宋体"/>
          <w:sz w:val="21"/>
          <w:szCs w:val="21"/>
        </w:rPr>
        <w:t>)、</w:t>
      </w:r>
      <w:r>
        <w:rPr>
          <w:rFonts w:hint="eastAsia"/>
          <w:sz w:val="21"/>
          <w:szCs w:val="22"/>
        </w:rPr>
        <w:t>工资月报表（按凭证内容汇总）</w:t>
      </w:r>
      <w:r>
        <w:rPr>
          <w:rFonts w:hint="eastAsia" w:ascii="宋体" w:hAnsi="宋体"/>
          <w:sz w:val="21"/>
          <w:szCs w:val="21"/>
        </w:rPr>
        <w:t>(</w:t>
      </w:r>
      <w:r>
        <w:rPr>
          <w:sz w:val="21"/>
          <w:szCs w:val="22"/>
        </w:rPr>
        <w:t>gz_</w:t>
      </w:r>
      <w:r>
        <w:rPr>
          <w:rFonts w:hint="eastAsia"/>
          <w:sz w:val="21"/>
          <w:szCs w:val="22"/>
        </w:rPr>
        <w:t>report</w:t>
      </w:r>
      <w:r>
        <w:rPr>
          <w:sz w:val="21"/>
          <w:szCs w:val="22"/>
        </w:rPr>
        <w:t>_gz_pz</w:t>
      </w:r>
      <w:r>
        <w:rPr>
          <w:rFonts w:hint="eastAsia" w:ascii="宋体" w:hAnsi="宋体"/>
          <w:sz w:val="21"/>
          <w:szCs w:val="21"/>
        </w:rPr>
        <w:t>)。</w:t>
      </w:r>
    </w:p>
    <w:p w14:paraId="3E185614">
      <w:pPr>
        <w:pStyle w:val="4"/>
        <w:numPr>
          <w:ilvl w:val="0"/>
          <w:numId w:val="0"/>
        </w:numPr>
        <w:adjustRightInd w:val="0"/>
        <w:snapToGrid w:val="0"/>
        <w:spacing w:before="156" w:after="156" w:line="240" w:lineRule="auto"/>
        <w:rPr>
          <w:rFonts w:eastAsia="宋体"/>
          <w:bCs w:val="0"/>
        </w:rPr>
      </w:pPr>
      <w:bookmarkStart w:id="4" w:name="_Toc9626"/>
      <w:bookmarkStart w:id="5" w:name="_Toc149987917"/>
      <w:bookmarkStart w:id="6" w:name="_Toc18370"/>
      <w:r>
        <w:rPr>
          <w:rFonts w:hint="eastAsia" w:eastAsia="宋体"/>
          <w:bCs w:val="0"/>
        </w:rPr>
        <w:t>1.码表</w:t>
      </w:r>
      <w:bookmarkEnd w:id="3"/>
      <w:bookmarkEnd w:id="4"/>
      <w:bookmarkEnd w:id="5"/>
      <w:bookmarkEnd w:id="6"/>
    </w:p>
    <w:p w14:paraId="46AB098B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(1)</w:t>
      </w:r>
      <w:bookmarkStart w:id="7" w:name="_Hlk152544274"/>
      <w:r>
        <w:rPr>
          <w:rFonts w:hint="eastAsia"/>
          <w:sz w:val="21"/>
          <w:szCs w:val="22"/>
        </w:rPr>
        <w:t>工龄码表</w:t>
      </w:r>
      <w:bookmarkEnd w:id="7"/>
      <w:r>
        <w:rPr>
          <w:rFonts w:hint="eastAsia"/>
          <w:sz w:val="21"/>
          <w:szCs w:val="22"/>
        </w:rPr>
        <w:t>，如表#-1所示。</w:t>
      </w:r>
    </w:p>
    <w:p w14:paraId="2A99EFE4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bookmarkStart w:id="8" w:name="_Hlk152544284"/>
      <w:r>
        <w:rPr>
          <w:sz w:val="21"/>
          <w:szCs w:val="22"/>
        </w:rPr>
        <w:t>gz_c_</w:t>
      </w:r>
      <w:r>
        <w:rPr>
          <w:rFonts w:hint="eastAsia"/>
          <w:sz w:val="21"/>
          <w:szCs w:val="22"/>
        </w:rPr>
        <w:t>gl</w:t>
      </w:r>
      <w:bookmarkEnd w:id="8"/>
    </w:p>
    <w:p w14:paraId="6E94C1DC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关键字：gl</w:t>
      </w:r>
      <w:r>
        <w:rPr>
          <w:sz w:val="21"/>
          <w:szCs w:val="22"/>
        </w:rPr>
        <w:t>_code</w:t>
      </w:r>
    </w:p>
    <w:p w14:paraId="7175C306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</w:t>
      </w:r>
      <w:r>
        <w:rPr>
          <w:rFonts w:ascii="Times New Roman" w:hAnsi="Times New Roman" w:eastAsia="宋体" w:cs="Times New Roman"/>
          <w:b/>
          <w:bCs/>
          <w:sz w:val="21"/>
          <w:szCs w:val="21"/>
        </w:rPr>
        <w:t>1</w:t>
      </w:r>
      <w:r>
        <w:rPr>
          <w:rFonts w:ascii="Times New Roman" w:hAnsi="Times New Roman" w:eastAsia="宋体"/>
          <w:b/>
          <w:bCs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工龄码表</w:t>
      </w:r>
    </w:p>
    <w:tbl>
      <w:tblPr>
        <w:tblStyle w:val="32"/>
        <w:tblW w:w="486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61"/>
        <w:gridCol w:w="1154"/>
        <w:gridCol w:w="1616"/>
        <w:gridCol w:w="672"/>
        <w:gridCol w:w="3181"/>
      </w:tblGrid>
      <w:tr w14:paraId="19415EF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9" w:type="dxa"/>
            <w:vAlign w:val="center"/>
          </w:tcPr>
          <w:p w14:paraId="4DC7BECE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065" w:type="dxa"/>
            <w:vAlign w:val="center"/>
          </w:tcPr>
          <w:p w14:paraId="02EFC7F8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491" w:type="dxa"/>
            <w:vAlign w:val="center"/>
          </w:tcPr>
          <w:p w14:paraId="43D7347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620" w:type="dxa"/>
            <w:vAlign w:val="center"/>
          </w:tcPr>
          <w:p w14:paraId="32054627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2935" w:type="dxa"/>
            <w:vAlign w:val="center"/>
          </w:tcPr>
          <w:p w14:paraId="0F610D21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055FF2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9" w:type="dxa"/>
            <w:vAlign w:val="center"/>
          </w:tcPr>
          <w:p w14:paraId="7BE5EBF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gl</w:t>
            </w:r>
            <w:r>
              <w:t>_code</w:t>
            </w:r>
          </w:p>
        </w:tc>
        <w:tc>
          <w:tcPr>
            <w:tcW w:w="1065" w:type="dxa"/>
            <w:vAlign w:val="center"/>
          </w:tcPr>
          <w:p w14:paraId="3E9B788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工龄编码</w:t>
            </w:r>
          </w:p>
        </w:tc>
        <w:tc>
          <w:tcPr>
            <w:tcW w:w="1491" w:type="dxa"/>
            <w:vAlign w:val="center"/>
          </w:tcPr>
          <w:p w14:paraId="6D6C3D5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20" w:type="dxa"/>
            <w:vAlign w:val="center"/>
          </w:tcPr>
          <w:p w14:paraId="6C7A326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  <w:vAlign w:val="center"/>
          </w:tcPr>
          <w:p w14:paraId="26EDA1AB">
            <w:pPr>
              <w:pStyle w:val="64"/>
              <w:snapToGrid w:val="0"/>
              <w:spacing w:line="240" w:lineRule="auto"/>
              <w:ind w:left="0" w:leftChars="0"/>
              <w:jc w:val="left"/>
            </w:pPr>
            <w:r>
              <w:rPr>
                <w:rFonts w:hint="eastAsia" w:cs="宋体"/>
              </w:rPr>
              <w:t>标识职工工龄的编码</w:t>
            </w:r>
          </w:p>
        </w:tc>
      </w:tr>
      <w:tr w14:paraId="141DFD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9" w:type="dxa"/>
            <w:vAlign w:val="center"/>
          </w:tcPr>
          <w:p w14:paraId="4CF1144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rPr>
                <w:rFonts w:hint="eastAsia"/>
              </w:rPr>
              <w:t>gl</w:t>
            </w:r>
            <w:r>
              <w:t>_name</w:t>
            </w:r>
          </w:p>
        </w:tc>
        <w:tc>
          <w:tcPr>
            <w:tcW w:w="1065" w:type="dxa"/>
            <w:vAlign w:val="center"/>
          </w:tcPr>
          <w:p w14:paraId="57A3E82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工龄名称</w:t>
            </w:r>
          </w:p>
        </w:tc>
        <w:tc>
          <w:tcPr>
            <w:tcW w:w="1491" w:type="dxa"/>
            <w:vAlign w:val="center"/>
          </w:tcPr>
          <w:p w14:paraId="460DB30D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char(50)</w:t>
            </w:r>
          </w:p>
        </w:tc>
        <w:tc>
          <w:tcPr>
            <w:tcW w:w="620" w:type="dxa"/>
            <w:vAlign w:val="center"/>
          </w:tcPr>
          <w:p w14:paraId="169ACAD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  <w:vAlign w:val="center"/>
          </w:tcPr>
          <w:p w14:paraId="4B659BFC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工龄名称，取值有</w:t>
            </w:r>
            <w:r>
              <w:t>1</w:t>
            </w:r>
            <w:r>
              <w:rPr>
                <w:rFonts w:hint="eastAsia"/>
              </w:rPr>
              <w:t>年、</w:t>
            </w:r>
            <w:r>
              <w:t>2</w:t>
            </w:r>
            <w:r>
              <w:rPr>
                <w:rFonts w:hint="eastAsia"/>
              </w:rPr>
              <w:t>年、</w:t>
            </w:r>
            <w:r>
              <w:t>3</w:t>
            </w:r>
            <w:r>
              <w:rPr>
                <w:rFonts w:hint="eastAsia"/>
              </w:rPr>
              <w:t>年、</w:t>
            </w:r>
            <w:r>
              <w:t>4</w:t>
            </w:r>
            <w:r>
              <w:rPr>
                <w:rFonts w:hint="eastAsia"/>
              </w:rPr>
              <w:t>年等，工龄最长为2</w:t>
            </w:r>
            <w:r>
              <w:t>0</w:t>
            </w:r>
            <w:r>
              <w:rPr>
                <w:rFonts w:hint="eastAsia"/>
              </w:rPr>
              <w:t>年</w:t>
            </w:r>
          </w:p>
        </w:tc>
      </w:tr>
      <w:tr w14:paraId="38EC7AD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9" w:type="dxa"/>
            <w:vAlign w:val="center"/>
          </w:tcPr>
          <w:p w14:paraId="5D9785E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gl</w:t>
            </w:r>
          </w:p>
        </w:tc>
        <w:tc>
          <w:tcPr>
            <w:tcW w:w="1065" w:type="dxa"/>
            <w:vAlign w:val="center"/>
          </w:tcPr>
          <w:p w14:paraId="18F8607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工龄</w:t>
            </w:r>
          </w:p>
        </w:tc>
        <w:tc>
          <w:tcPr>
            <w:tcW w:w="1491" w:type="dxa"/>
            <w:vAlign w:val="center"/>
          </w:tcPr>
          <w:p w14:paraId="0B99402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integer</w:t>
            </w:r>
          </w:p>
        </w:tc>
        <w:tc>
          <w:tcPr>
            <w:tcW w:w="620" w:type="dxa"/>
            <w:vAlign w:val="center"/>
          </w:tcPr>
          <w:p w14:paraId="113F9F6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  <w:vAlign w:val="center"/>
          </w:tcPr>
          <w:p w14:paraId="50D29D23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工龄单位为年，计算工龄时取整数，不到一年工龄视为0</w:t>
            </w:r>
          </w:p>
          <w:p w14:paraId="3AE3317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根据职工状态确定，当职工状态为在职修时，工龄</w:t>
            </w:r>
            <w:r>
              <w:t>=</w:t>
            </w:r>
            <w:r>
              <w:rPr>
                <w:rFonts w:hint="eastAsia"/>
              </w:rPr>
              <w:t xml:space="preserve">系统日期 </w:t>
            </w:r>
            <w:r>
              <w:t xml:space="preserve">- </w:t>
            </w:r>
            <w:r>
              <w:rPr>
                <w:rFonts w:hint="eastAsia"/>
              </w:rPr>
              <w:t>入职日期；当职工状态为离职时，工龄</w:t>
            </w:r>
            <w:r>
              <w:t>=</w:t>
            </w:r>
            <w:r>
              <w:rPr>
                <w:rFonts w:hint="eastAsia"/>
              </w:rPr>
              <w:t xml:space="preserve">离职日期 </w:t>
            </w:r>
            <w:r>
              <w:t xml:space="preserve">- </w:t>
            </w:r>
            <w:r>
              <w:rPr>
                <w:rFonts w:hint="eastAsia"/>
              </w:rPr>
              <w:t>入职日期</w:t>
            </w:r>
          </w:p>
        </w:tc>
      </w:tr>
      <w:tr w14:paraId="622E5D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9" w:type="dxa"/>
            <w:vAlign w:val="center"/>
          </w:tcPr>
          <w:p w14:paraId="63316C2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g</w:t>
            </w:r>
            <w:r>
              <w:t>lgz</w:t>
            </w:r>
          </w:p>
        </w:tc>
        <w:tc>
          <w:tcPr>
            <w:tcW w:w="1065" w:type="dxa"/>
            <w:vAlign w:val="center"/>
          </w:tcPr>
          <w:p w14:paraId="7A103E5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工龄工资</w:t>
            </w:r>
          </w:p>
        </w:tc>
        <w:tc>
          <w:tcPr>
            <w:tcW w:w="1491" w:type="dxa"/>
            <w:vAlign w:val="center"/>
          </w:tcPr>
          <w:p w14:paraId="5C352FD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20" w:type="dxa"/>
            <w:vAlign w:val="center"/>
          </w:tcPr>
          <w:p w14:paraId="7F79B5B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  <w:vAlign w:val="center"/>
          </w:tcPr>
          <w:p w14:paraId="7B3CAFBA">
            <w:pPr>
              <w:pStyle w:val="64"/>
              <w:snapToGrid w:val="0"/>
              <w:spacing w:line="240" w:lineRule="auto"/>
              <w:ind w:left="0" w:leftChars="0"/>
              <w:jc w:val="left"/>
            </w:pPr>
            <w:r>
              <w:rPr>
                <w:rFonts w:hint="eastAsia"/>
              </w:rPr>
              <w:t>与工龄相关的工资标准</w:t>
            </w:r>
          </w:p>
        </w:tc>
      </w:tr>
    </w:tbl>
    <w:p w14:paraId="27D10BE4">
      <w:pPr>
        <w:pStyle w:val="64"/>
        <w:snapToGrid w:val="0"/>
        <w:spacing w:line="240" w:lineRule="auto"/>
        <w:ind w:left="0" w:leftChars="0"/>
      </w:pPr>
    </w:p>
    <w:p w14:paraId="19C1E6D3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(2)</w:t>
      </w:r>
      <w:bookmarkStart w:id="9" w:name="_Hlk152544303"/>
      <w:r>
        <w:rPr>
          <w:rFonts w:hint="eastAsia"/>
          <w:sz w:val="21"/>
          <w:szCs w:val="22"/>
        </w:rPr>
        <w:t>岗位</w:t>
      </w:r>
      <w:bookmarkEnd w:id="9"/>
      <w:r>
        <w:rPr>
          <w:rFonts w:hint="eastAsia"/>
          <w:sz w:val="21"/>
          <w:szCs w:val="22"/>
        </w:rPr>
        <w:t>码表，如表#-2所示。</w:t>
      </w:r>
    </w:p>
    <w:p w14:paraId="3EC0DA95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r>
        <w:rPr>
          <w:sz w:val="21"/>
          <w:szCs w:val="22"/>
        </w:rPr>
        <w:t>gz_c_</w:t>
      </w:r>
      <w:bookmarkStart w:id="10" w:name="_Hlk152544311"/>
      <w:r>
        <w:rPr>
          <w:sz w:val="21"/>
          <w:szCs w:val="22"/>
        </w:rPr>
        <w:t>gw</w:t>
      </w:r>
      <w:bookmarkEnd w:id="10"/>
    </w:p>
    <w:p w14:paraId="7E0147DF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gw_code</w:t>
      </w:r>
    </w:p>
    <w:p w14:paraId="122F353E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表#-2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岗位码表</w:t>
      </w:r>
    </w:p>
    <w:tbl>
      <w:tblPr>
        <w:tblStyle w:val="32"/>
        <w:tblW w:w="4821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207"/>
        <w:gridCol w:w="1795"/>
        <w:gridCol w:w="917"/>
        <w:gridCol w:w="2969"/>
      </w:tblGrid>
      <w:tr w14:paraId="1DCDC7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27" w:type="dxa"/>
            <w:vAlign w:val="center"/>
          </w:tcPr>
          <w:p w14:paraId="381A4F7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115" w:type="dxa"/>
            <w:vAlign w:val="center"/>
          </w:tcPr>
          <w:p w14:paraId="64681838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658" w:type="dxa"/>
            <w:vAlign w:val="center"/>
          </w:tcPr>
          <w:p w14:paraId="087603D3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847" w:type="dxa"/>
            <w:vAlign w:val="center"/>
          </w:tcPr>
          <w:p w14:paraId="327D6336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2741" w:type="dxa"/>
            <w:vAlign w:val="center"/>
          </w:tcPr>
          <w:p w14:paraId="0F53D2E1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066BD03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27" w:type="dxa"/>
            <w:vAlign w:val="center"/>
          </w:tcPr>
          <w:p w14:paraId="7A68513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gw_code</w:t>
            </w:r>
          </w:p>
        </w:tc>
        <w:tc>
          <w:tcPr>
            <w:tcW w:w="1115" w:type="dxa"/>
            <w:vAlign w:val="center"/>
          </w:tcPr>
          <w:p w14:paraId="0F00F37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岗位编码</w:t>
            </w:r>
          </w:p>
        </w:tc>
        <w:tc>
          <w:tcPr>
            <w:tcW w:w="1658" w:type="dxa"/>
            <w:vAlign w:val="center"/>
          </w:tcPr>
          <w:p w14:paraId="3289DEF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847" w:type="dxa"/>
            <w:vAlign w:val="center"/>
          </w:tcPr>
          <w:p w14:paraId="6E3AD04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741" w:type="dxa"/>
            <w:vAlign w:val="center"/>
          </w:tcPr>
          <w:p w14:paraId="61549F3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标识岗位的编码</w:t>
            </w:r>
          </w:p>
        </w:tc>
      </w:tr>
      <w:tr w14:paraId="14851B7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27" w:type="dxa"/>
            <w:vAlign w:val="center"/>
          </w:tcPr>
          <w:p w14:paraId="7120081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gw_name</w:t>
            </w:r>
          </w:p>
        </w:tc>
        <w:tc>
          <w:tcPr>
            <w:tcW w:w="1115" w:type="dxa"/>
            <w:vAlign w:val="center"/>
          </w:tcPr>
          <w:p w14:paraId="74E3AEC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658" w:type="dxa"/>
            <w:vAlign w:val="center"/>
          </w:tcPr>
          <w:p w14:paraId="5DB4E05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char(50)</w:t>
            </w:r>
          </w:p>
        </w:tc>
        <w:tc>
          <w:tcPr>
            <w:tcW w:w="847" w:type="dxa"/>
            <w:vAlign w:val="center"/>
          </w:tcPr>
          <w:p w14:paraId="7F0F073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  <w:vAlign w:val="center"/>
          </w:tcPr>
          <w:p w14:paraId="3E7D46CE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”为“总经理”</w:t>
            </w:r>
          </w:p>
          <w:p w14:paraId="3EA7896B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”为“经理”</w:t>
            </w:r>
          </w:p>
          <w:p w14:paraId="537DA9D8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”为主任</w:t>
            </w:r>
          </w:p>
          <w:p w14:paraId="7E94260F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04</w:t>
            </w:r>
            <w:r>
              <w:rPr>
                <w:rFonts w:hint="eastAsia"/>
              </w:rPr>
              <w:t>”为“职员”</w:t>
            </w:r>
          </w:p>
        </w:tc>
      </w:tr>
      <w:tr w14:paraId="32FC6C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27" w:type="dxa"/>
            <w:vAlign w:val="center"/>
          </w:tcPr>
          <w:p w14:paraId="517A799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gwjt</w:t>
            </w:r>
          </w:p>
        </w:tc>
        <w:tc>
          <w:tcPr>
            <w:tcW w:w="1115" w:type="dxa"/>
            <w:vAlign w:val="center"/>
          </w:tcPr>
          <w:p w14:paraId="62988BB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岗位津贴</w:t>
            </w:r>
          </w:p>
        </w:tc>
        <w:tc>
          <w:tcPr>
            <w:tcW w:w="1658" w:type="dxa"/>
            <w:vAlign w:val="center"/>
          </w:tcPr>
          <w:p w14:paraId="1136071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847" w:type="dxa"/>
            <w:vAlign w:val="center"/>
          </w:tcPr>
          <w:p w14:paraId="60B9C12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  <w:vAlign w:val="center"/>
          </w:tcPr>
          <w:p w14:paraId="51332AC3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与岗位相关的工资标准</w:t>
            </w:r>
          </w:p>
        </w:tc>
      </w:tr>
    </w:tbl>
    <w:p w14:paraId="18E9DF1D">
      <w:pPr>
        <w:pStyle w:val="64"/>
        <w:snapToGrid w:val="0"/>
        <w:spacing w:line="240" w:lineRule="auto"/>
        <w:ind w:left="0" w:leftChars="0"/>
      </w:pPr>
    </w:p>
    <w:p w14:paraId="5F211A2C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(3)</w:t>
      </w:r>
      <w:bookmarkStart w:id="11" w:name="_Hlk152544325"/>
      <w:r>
        <w:rPr>
          <w:rFonts w:hint="eastAsia"/>
          <w:sz w:val="21"/>
          <w:szCs w:val="22"/>
        </w:rPr>
        <w:t>职称</w:t>
      </w:r>
      <w:bookmarkEnd w:id="11"/>
      <w:r>
        <w:rPr>
          <w:rFonts w:hint="eastAsia"/>
          <w:sz w:val="21"/>
          <w:szCs w:val="22"/>
        </w:rPr>
        <w:t>码表，如表#-3所示。</w:t>
      </w:r>
    </w:p>
    <w:p w14:paraId="13F6047F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r>
        <w:rPr>
          <w:sz w:val="21"/>
          <w:szCs w:val="22"/>
        </w:rPr>
        <w:t>gz_c_</w:t>
      </w:r>
      <w:bookmarkStart w:id="12" w:name="_Hlk152544318"/>
      <w:r>
        <w:rPr>
          <w:sz w:val="21"/>
          <w:szCs w:val="22"/>
        </w:rPr>
        <w:t>zc</w:t>
      </w:r>
      <w:bookmarkEnd w:id="12"/>
    </w:p>
    <w:p w14:paraId="60172EF0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zc_code</w:t>
      </w:r>
    </w:p>
    <w:p w14:paraId="1CD91F21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表#-3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职称码表</w:t>
      </w:r>
    </w:p>
    <w:tbl>
      <w:tblPr>
        <w:tblStyle w:val="32"/>
        <w:tblW w:w="49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153"/>
        <w:gridCol w:w="1914"/>
        <w:gridCol w:w="662"/>
        <w:gridCol w:w="3212"/>
      </w:tblGrid>
      <w:tr w14:paraId="221D19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13" w:type="dxa"/>
            <w:vAlign w:val="center"/>
          </w:tcPr>
          <w:p w14:paraId="508BFFD7">
            <w:pPr>
              <w:pStyle w:val="66"/>
              <w:snapToGrid w:val="0"/>
              <w:spacing w:line="240" w:lineRule="auto"/>
              <w:jc w:val="both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065" w:type="dxa"/>
            <w:vAlign w:val="center"/>
          </w:tcPr>
          <w:p w14:paraId="25E2C68E">
            <w:pPr>
              <w:pStyle w:val="66"/>
              <w:snapToGrid w:val="0"/>
              <w:spacing w:line="240" w:lineRule="auto"/>
              <w:jc w:val="both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768" w:type="dxa"/>
            <w:vAlign w:val="center"/>
          </w:tcPr>
          <w:p w14:paraId="07E7FB33">
            <w:pPr>
              <w:pStyle w:val="66"/>
              <w:snapToGrid w:val="0"/>
              <w:spacing w:line="240" w:lineRule="auto"/>
              <w:jc w:val="both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611" w:type="dxa"/>
            <w:vAlign w:val="center"/>
          </w:tcPr>
          <w:p w14:paraId="699C7D2F">
            <w:pPr>
              <w:pStyle w:val="66"/>
              <w:snapToGrid w:val="0"/>
              <w:spacing w:line="240" w:lineRule="auto"/>
              <w:jc w:val="both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2967" w:type="dxa"/>
            <w:vAlign w:val="center"/>
          </w:tcPr>
          <w:p w14:paraId="337B73FA">
            <w:pPr>
              <w:pStyle w:val="66"/>
              <w:snapToGrid w:val="0"/>
              <w:spacing w:line="240" w:lineRule="auto"/>
              <w:jc w:val="both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0233EC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13" w:type="dxa"/>
            <w:vAlign w:val="center"/>
          </w:tcPr>
          <w:p w14:paraId="517A9C0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zc_code</w:t>
            </w:r>
          </w:p>
        </w:tc>
        <w:tc>
          <w:tcPr>
            <w:tcW w:w="1065" w:type="dxa"/>
            <w:vAlign w:val="center"/>
          </w:tcPr>
          <w:p w14:paraId="67C1B82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职称编码</w:t>
            </w:r>
          </w:p>
        </w:tc>
        <w:tc>
          <w:tcPr>
            <w:tcW w:w="1768" w:type="dxa"/>
            <w:vAlign w:val="center"/>
          </w:tcPr>
          <w:p w14:paraId="0DC3703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11" w:type="dxa"/>
            <w:vAlign w:val="center"/>
          </w:tcPr>
          <w:p w14:paraId="1DB3B31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67" w:type="dxa"/>
            <w:vAlign w:val="center"/>
          </w:tcPr>
          <w:p w14:paraId="11EB1291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标识职称的编码</w:t>
            </w:r>
          </w:p>
        </w:tc>
      </w:tr>
      <w:tr w14:paraId="0BBCCA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13" w:type="dxa"/>
            <w:vAlign w:val="center"/>
          </w:tcPr>
          <w:p w14:paraId="1D0635E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zc_name</w:t>
            </w:r>
          </w:p>
        </w:tc>
        <w:tc>
          <w:tcPr>
            <w:tcW w:w="1065" w:type="dxa"/>
            <w:vAlign w:val="center"/>
          </w:tcPr>
          <w:p w14:paraId="124E117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职称名称</w:t>
            </w:r>
          </w:p>
        </w:tc>
        <w:tc>
          <w:tcPr>
            <w:tcW w:w="1768" w:type="dxa"/>
            <w:vAlign w:val="center"/>
          </w:tcPr>
          <w:p w14:paraId="580013E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char(50)</w:t>
            </w:r>
          </w:p>
        </w:tc>
        <w:tc>
          <w:tcPr>
            <w:tcW w:w="611" w:type="dxa"/>
            <w:vAlign w:val="center"/>
          </w:tcPr>
          <w:p w14:paraId="1609A9A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7" w:type="dxa"/>
            <w:vAlign w:val="center"/>
          </w:tcPr>
          <w:p w14:paraId="34DDC3F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”为“高级工程师”</w:t>
            </w:r>
          </w:p>
          <w:p w14:paraId="71219A84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”为“工程师”</w:t>
            </w:r>
          </w:p>
          <w:p w14:paraId="5AE7CBE7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”为“技术员”</w:t>
            </w:r>
          </w:p>
          <w:p w14:paraId="7D319F2C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04</w:t>
            </w:r>
            <w:r>
              <w:rPr>
                <w:rFonts w:hint="eastAsia"/>
              </w:rPr>
              <w:t>”为“高级职称”</w:t>
            </w:r>
          </w:p>
          <w:p w14:paraId="6655120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05</w:t>
            </w:r>
            <w:r>
              <w:rPr>
                <w:rFonts w:hint="eastAsia"/>
              </w:rPr>
              <w:t>”为“中级职称”</w:t>
            </w:r>
          </w:p>
          <w:p w14:paraId="39E20153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06</w:t>
            </w:r>
            <w:r>
              <w:rPr>
                <w:rFonts w:hint="eastAsia"/>
              </w:rPr>
              <w:t>”为“初级职称”</w:t>
            </w:r>
          </w:p>
          <w:p w14:paraId="0BBDCF0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07</w:t>
            </w:r>
            <w:r>
              <w:rPr>
                <w:rFonts w:hint="eastAsia"/>
              </w:rPr>
              <w:t>”为“无”</w:t>
            </w:r>
          </w:p>
        </w:tc>
      </w:tr>
      <w:tr w14:paraId="0B32EF8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13" w:type="dxa"/>
            <w:vAlign w:val="center"/>
          </w:tcPr>
          <w:p w14:paraId="64AC24C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zcgz</w:t>
            </w:r>
          </w:p>
        </w:tc>
        <w:tc>
          <w:tcPr>
            <w:tcW w:w="1065" w:type="dxa"/>
            <w:vAlign w:val="center"/>
          </w:tcPr>
          <w:p w14:paraId="3B0CD69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职称工资</w:t>
            </w:r>
          </w:p>
        </w:tc>
        <w:tc>
          <w:tcPr>
            <w:tcW w:w="1768" w:type="dxa"/>
            <w:vAlign w:val="center"/>
          </w:tcPr>
          <w:p w14:paraId="7690497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11" w:type="dxa"/>
            <w:vAlign w:val="center"/>
          </w:tcPr>
          <w:p w14:paraId="185E934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7" w:type="dxa"/>
            <w:vAlign w:val="center"/>
          </w:tcPr>
          <w:p w14:paraId="7F44BDD1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与职称相关的工资标准</w:t>
            </w:r>
          </w:p>
        </w:tc>
      </w:tr>
    </w:tbl>
    <w:p w14:paraId="3C1B66B5">
      <w:pPr>
        <w:pStyle w:val="64"/>
        <w:snapToGrid w:val="0"/>
        <w:spacing w:line="240" w:lineRule="auto"/>
        <w:ind w:left="0" w:leftChars="0"/>
      </w:pPr>
    </w:p>
    <w:p w14:paraId="023FF9BC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(4)</w:t>
      </w:r>
      <w:bookmarkStart w:id="13" w:name="_Hlk152544333"/>
      <w:r>
        <w:rPr>
          <w:rFonts w:hint="eastAsia"/>
          <w:sz w:val="21"/>
          <w:szCs w:val="22"/>
        </w:rPr>
        <w:t>职工类别</w:t>
      </w:r>
      <w:bookmarkEnd w:id="13"/>
      <w:r>
        <w:rPr>
          <w:rFonts w:hint="eastAsia"/>
          <w:sz w:val="21"/>
          <w:szCs w:val="22"/>
        </w:rPr>
        <w:t>码表，如表#-4所示。</w:t>
      </w:r>
    </w:p>
    <w:p w14:paraId="6B5C5BD0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r>
        <w:rPr>
          <w:sz w:val="21"/>
          <w:szCs w:val="22"/>
        </w:rPr>
        <w:t>gz_c_</w:t>
      </w:r>
      <w:bookmarkStart w:id="14" w:name="_Hlk152544340"/>
      <w:r>
        <w:rPr>
          <w:sz w:val="21"/>
          <w:szCs w:val="22"/>
        </w:rPr>
        <w:t>zglb</w:t>
      </w:r>
      <w:bookmarkEnd w:id="14"/>
    </w:p>
    <w:p w14:paraId="513B3572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zglb_code</w:t>
      </w:r>
    </w:p>
    <w:p w14:paraId="71E25EB1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表#-4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职工类别码表</w:t>
      </w:r>
    </w:p>
    <w:tbl>
      <w:tblPr>
        <w:tblStyle w:val="32"/>
        <w:tblW w:w="494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615"/>
        <w:gridCol w:w="1845"/>
        <w:gridCol w:w="692"/>
        <w:gridCol w:w="2824"/>
      </w:tblGrid>
      <w:tr w14:paraId="3F2FBA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5" w:type="dxa"/>
            <w:vAlign w:val="center"/>
          </w:tcPr>
          <w:p w14:paraId="1457A95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491" w:type="dxa"/>
            <w:vAlign w:val="center"/>
          </w:tcPr>
          <w:p w14:paraId="0208E80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704" w:type="dxa"/>
            <w:vAlign w:val="center"/>
          </w:tcPr>
          <w:p w14:paraId="2ABABBA0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639" w:type="dxa"/>
            <w:vAlign w:val="center"/>
          </w:tcPr>
          <w:p w14:paraId="58BCA37F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2608" w:type="dxa"/>
            <w:vAlign w:val="center"/>
          </w:tcPr>
          <w:p w14:paraId="57D91CB9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3D84261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5" w:type="dxa"/>
            <w:vAlign w:val="center"/>
          </w:tcPr>
          <w:p w14:paraId="250069B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zglb_code</w:t>
            </w:r>
          </w:p>
        </w:tc>
        <w:tc>
          <w:tcPr>
            <w:tcW w:w="1491" w:type="dxa"/>
            <w:vAlign w:val="center"/>
          </w:tcPr>
          <w:p w14:paraId="1BE3B2A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职工类别编码</w:t>
            </w:r>
          </w:p>
        </w:tc>
        <w:tc>
          <w:tcPr>
            <w:tcW w:w="1704" w:type="dxa"/>
            <w:vAlign w:val="center"/>
          </w:tcPr>
          <w:p w14:paraId="0948594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39" w:type="dxa"/>
            <w:vAlign w:val="center"/>
          </w:tcPr>
          <w:p w14:paraId="3794BDC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8" w:type="dxa"/>
            <w:vAlign w:val="center"/>
          </w:tcPr>
          <w:p w14:paraId="60412061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标识职工类别的编码</w:t>
            </w:r>
          </w:p>
        </w:tc>
      </w:tr>
      <w:tr w14:paraId="6EBC87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5" w:type="dxa"/>
            <w:vAlign w:val="center"/>
          </w:tcPr>
          <w:p w14:paraId="11B54B8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zglb_name</w:t>
            </w:r>
          </w:p>
        </w:tc>
        <w:tc>
          <w:tcPr>
            <w:tcW w:w="1491" w:type="dxa"/>
            <w:vAlign w:val="center"/>
          </w:tcPr>
          <w:p w14:paraId="731FE68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职工类别名称</w:t>
            </w:r>
          </w:p>
        </w:tc>
        <w:tc>
          <w:tcPr>
            <w:tcW w:w="1704" w:type="dxa"/>
            <w:vAlign w:val="center"/>
          </w:tcPr>
          <w:p w14:paraId="29DB39A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char(50)</w:t>
            </w:r>
          </w:p>
        </w:tc>
        <w:tc>
          <w:tcPr>
            <w:tcW w:w="639" w:type="dxa"/>
            <w:vAlign w:val="center"/>
          </w:tcPr>
          <w:p w14:paraId="5A40BF6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8" w:type="dxa"/>
            <w:vAlign w:val="center"/>
          </w:tcPr>
          <w:p w14:paraId="415FDA2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”为“高级职工”</w:t>
            </w:r>
          </w:p>
          <w:p w14:paraId="019600DC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”为“一般职工”</w:t>
            </w:r>
          </w:p>
          <w:p w14:paraId="00FC6BB4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”为“临时职工”</w:t>
            </w:r>
          </w:p>
        </w:tc>
      </w:tr>
      <w:tr w14:paraId="6DF216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5" w:type="dxa"/>
            <w:vAlign w:val="center"/>
          </w:tcPr>
          <w:p w14:paraId="519C5D5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jbf</w:t>
            </w:r>
          </w:p>
        </w:tc>
        <w:tc>
          <w:tcPr>
            <w:tcW w:w="1491" w:type="dxa"/>
            <w:vAlign w:val="center"/>
          </w:tcPr>
          <w:p w14:paraId="76B5AA7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加班费</w:t>
            </w:r>
          </w:p>
        </w:tc>
        <w:tc>
          <w:tcPr>
            <w:tcW w:w="1704" w:type="dxa"/>
            <w:vAlign w:val="center"/>
          </w:tcPr>
          <w:p w14:paraId="325AA67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39" w:type="dxa"/>
          </w:tcPr>
          <w:p w14:paraId="5AB05B3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8" w:type="dxa"/>
            <w:vAlign w:val="center"/>
          </w:tcPr>
          <w:p w14:paraId="3AA8848E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加班一次的费用</w:t>
            </w:r>
          </w:p>
        </w:tc>
      </w:tr>
      <w:tr w14:paraId="699C98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5" w:type="dxa"/>
            <w:vAlign w:val="center"/>
          </w:tcPr>
          <w:p w14:paraId="7B4986F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gdbt</w:t>
            </w:r>
          </w:p>
        </w:tc>
        <w:tc>
          <w:tcPr>
            <w:tcW w:w="1491" w:type="dxa"/>
            <w:vAlign w:val="center"/>
          </w:tcPr>
          <w:p w14:paraId="4ECBFB5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固定补贴</w:t>
            </w:r>
          </w:p>
        </w:tc>
        <w:tc>
          <w:tcPr>
            <w:tcW w:w="1704" w:type="dxa"/>
            <w:vAlign w:val="center"/>
          </w:tcPr>
          <w:p w14:paraId="0276F0D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39" w:type="dxa"/>
          </w:tcPr>
          <w:p w14:paraId="2801F14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8" w:type="dxa"/>
            <w:vAlign w:val="center"/>
          </w:tcPr>
          <w:p w14:paraId="6D90DDDF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职工每月的固定津贴，包括有交通津贴、伙食津贴、工种津贴、住房津贴、夜班津贴等</w:t>
            </w:r>
          </w:p>
        </w:tc>
      </w:tr>
      <w:tr w14:paraId="0BF8C5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5" w:type="dxa"/>
            <w:vAlign w:val="center"/>
          </w:tcPr>
          <w:p w14:paraId="3798A35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cdkk</w:t>
            </w:r>
          </w:p>
        </w:tc>
        <w:tc>
          <w:tcPr>
            <w:tcW w:w="1491" w:type="dxa"/>
            <w:vAlign w:val="center"/>
          </w:tcPr>
          <w:p w14:paraId="75BE4F2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迟到扣款</w:t>
            </w:r>
          </w:p>
        </w:tc>
        <w:tc>
          <w:tcPr>
            <w:tcW w:w="1704" w:type="dxa"/>
            <w:vAlign w:val="center"/>
          </w:tcPr>
          <w:p w14:paraId="20EFD7F3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39" w:type="dxa"/>
          </w:tcPr>
          <w:p w14:paraId="2C3C491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8" w:type="dxa"/>
            <w:vAlign w:val="center"/>
          </w:tcPr>
          <w:p w14:paraId="1FCCB998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迟到一次的扣款额</w:t>
            </w:r>
          </w:p>
        </w:tc>
      </w:tr>
      <w:tr w14:paraId="6901FD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5" w:type="dxa"/>
            <w:vAlign w:val="center"/>
          </w:tcPr>
          <w:p w14:paraId="61C06B9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bjkk</w:t>
            </w:r>
          </w:p>
        </w:tc>
        <w:tc>
          <w:tcPr>
            <w:tcW w:w="1491" w:type="dxa"/>
            <w:vAlign w:val="center"/>
          </w:tcPr>
          <w:p w14:paraId="2DEBB1B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病假扣款</w:t>
            </w:r>
          </w:p>
        </w:tc>
        <w:tc>
          <w:tcPr>
            <w:tcW w:w="1704" w:type="dxa"/>
            <w:vAlign w:val="center"/>
          </w:tcPr>
          <w:p w14:paraId="460D354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39" w:type="dxa"/>
          </w:tcPr>
          <w:p w14:paraId="03C204C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8" w:type="dxa"/>
            <w:vAlign w:val="center"/>
          </w:tcPr>
          <w:p w14:paraId="453DA579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因病请假一次的扣款额</w:t>
            </w:r>
          </w:p>
        </w:tc>
      </w:tr>
      <w:tr w14:paraId="3BB68B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5" w:type="dxa"/>
            <w:vAlign w:val="center"/>
          </w:tcPr>
          <w:p w14:paraId="0C6FC28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sjkk</w:t>
            </w:r>
          </w:p>
        </w:tc>
        <w:tc>
          <w:tcPr>
            <w:tcW w:w="1491" w:type="dxa"/>
            <w:vAlign w:val="center"/>
          </w:tcPr>
          <w:p w14:paraId="3687905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事假扣款</w:t>
            </w:r>
          </w:p>
        </w:tc>
        <w:tc>
          <w:tcPr>
            <w:tcW w:w="1704" w:type="dxa"/>
            <w:vAlign w:val="center"/>
          </w:tcPr>
          <w:p w14:paraId="09B9096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39" w:type="dxa"/>
          </w:tcPr>
          <w:p w14:paraId="1AAAD6A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8" w:type="dxa"/>
            <w:vAlign w:val="center"/>
          </w:tcPr>
          <w:p w14:paraId="26F90EB9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因事请假一次的扣款额</w:t>
            </w:r>
          </w:p>
        </w:tc>
      </w:tr>
      <w:tr w14:paraId="7CD5EC8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5" w:type="dxa"/>
            <w:vAlign w:val="center"/>
          </w:tcPr>
          <w:p w14:paraId="650236C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kgkk</w:t>
            </w:r>
          </w:p>
        </w:tc>
        <w:tc>
          <w:tcPr>
            <w:tcW w:w="1491" w:type="dxa"/>
            <w:vAlign w:val="center"/>
          </w:tcPr>
          <w:p w14:paraId="20FBAF08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旷工扣款</w:t>
            </w:r>
          </w:p>
        </w:tc>
        <w:tc>
          <w:tcPr>
            <w:tcW w:w="1704" w:type="dxa"/>
            <w:vAlign w:val="center"/>
          </w:tcPr>
          <w:p w14:paraId="727697B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39" w:type="dxa"/>
          </w:tcPr>
          <w:p w14:paraId="4AA7A1E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8" w:type="dxa"/>
            <w:vAlign w:val="center"/>
          </w:tcPr>
          <w:p w14:paraId="1BFABA9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无故未上班一次的扣款额</w:t>
            </w:r>
          </w:p>
        </w:tc>
      </w:tr>
    </w:tbl>
    <w:p w14:paraId="35DEF80A">
      <w:pPr>
        <w:pStyle w:val="64"/>
        <w:snapToGrid w:val="0"/>
        <w:spacing w:line="240" w:lineRule="auto"/>
        <w:ind w:left="0" w:leftChars="0"/>
      </w:pPr>
    </w:p>
    <w:p w14:paraId="45DE761E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(5</w:t>
      </w:r>
      <w:r>
        <w:rPr>
          <w:sz w:val="21"/>
          <w:szCs w:val="22"/>
        </w:rPr>
        <w:t>)</w:t>
      </w:r>
      <w:bookmarkStart w:id="15" w:name="_Hlk152544371"/>
      <w:r>
        <w:rPr>
          <w:rFonts w:hint="eastAsia"/>
          <w:sz w:val="21"/>
          <w:szCs w:val="22"/>
        </w:rPr>
        <w:t>职工状态</w:t>
      </w:r>
      <w:bookmarkEnd w:id="15"/>
      <w:r>
        <w:rPr>
          <w:rFonts w:hint="eastAsia"/>
          <w:sz w:val="21"/>
          <w:szCs w:val="22"/>
        </w:rPr>
        <w:t>码表，如表#-5所示。</w:t>
      </w:r>
    </w:p>
    <w:p w14:paraId="0266389D">
      <w:pPr>
        <w:pStyle w:val="64"/>
        <w:snapToGrid w:val="0"/>
        <w:spacing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2"/>
        </w:rPr>
        <w:t>表  名：</w:t>
      </w:r>
      <w:r>
        <w:rPr>
          <w:sz w:val="21"/>
          <w:szCs w:val="21"/>
        </w:rPr>
        <w:t>gz_c_</w:t>
      </w:r>
      <w:bookmarkStart w:id="16" w:name="_Hlk152544381"/>
      <w:r>
        <w:rPr>
          <w:sz w:val="21"/>
          <w:szCs w:val="21"/>
        </w:rPr>
        <w:t>zgzt</w:t>
      </w:r>
      <w:bookmarkEnd w:id="16"/>
    </w:p>
    <w:p w14:paraId="26969F1A">
      <w:pPr>
        <w:pStyle w:val="64"/>
        <w:snapToGrid w:val="0"/>
        <w:spacing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关键字：</w:t>
      </w:r>
      <w:r>
        <w:rPr>
          <w:sz w:val="21"/>
          <w:szCs w:val="21"/>
        </w:rPr>
        <w:t>zgzt_code</w:t>
      </w:r>
    </w:p>
    <w:p w14:paraId="092AE15E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表#-5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职工状态码表</w:t>
      </w:r>
    </w:p>
    <w:tbl>
      <w:tblPr>
        <w:tblStyle w:val="32"/>
        <w:tblW w:w="4889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84"/>
        <w:gridCol w:w="1611"/>
        <w:gridCol w:w="1187"/>
        <w:gridCol w:w="656"/>
        <w:gridCol w:w="3195"/>
      </w:tblGrid>
      <w:tr w14:paraId="21BFAE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62" w:type="dxa"/>
            <w:vAlign w:val="center"/>
          </w:tcPr>
          <w:p w14:paraId="4D148A85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486" w:type="dxa"/>
            <w:vAlign w:val="center"/>
          </w:tcPr>
          <w:p w14:paraId="2812F313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095" w:type="dxa"/>
            <w:vAlign w:val="center"/>
          </w:tcPr>
          <w:p w14:paraId="7A03E2CF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605" w:type="dxa"/>
            <w:vAlign w:val="center"/>
          </w:tcPr>
          <w:p w14:paraId="02212746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2948" w:type="dxa"/>
            <w:vAlign w:val="center"/>
          </w:tcPr>
          <w:p w14:paraId="4CEC5683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6BE9E94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62" w:type="dxa"/>
            <w:vAlign w:val="center"/>
          </w:tcPr>
          <w:p w14:paraId="518D4CE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szCs w:val="18"/>
              </w:rPr>
            </w:pPr>
            <w:r>
              <w:rPr>
                <w:szCs w:val="18"/>
              </w:rPr>
              <w:t>zgzt_code</w:t>
            </w:r>
          </w:p>
        </w:tc>
        <w:tc>
          <w:tcPr>
            <w:tcW w:w="1486" w:type="dxa"/>
            <w:vAlign w:val="center"/>
          </w:tcPr>
          <w:p w14:paraId="34CC30D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职工状态编码</w:t>
            </w:r>
          </w:p>
        </w:tc>
        <w:tc>
          <w:tcPr>
            <w:tcW w:w="1095" w:type="dxa"/>
            <w:vAlign w:val="center"/>
          </w:tcPr>
          <w:p w14:paraId="187A18F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05" w:type="dxa"/>
            <w:vAlign w:val="center"/>
          </w:tcPr>
          <w:p w14:paraId="1F1CC7C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48" w:type="dxa"/>
            <w:vAlign w:val="center"/>
          </w:tcPr>
          <w:p w14:paraId="2E28BD1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标识职工状态的编码</w:t>
            </w:r>
          </w:p>
        </w:tc>
      </w:tr>
      <w:tr w14:paraId="1B5D20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62" w:type="dxa"/>
            <w:vAlign w:val="center"/>
          </w:tcPr>
          <w:p w14:paraId="07A61F4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szCs w:val="18"/>
              </w:rPr>
            </w:pPr>
            <w:r>
              <w:rPr>
                <w:szCs w:val="18"/>
              </w:rPr>
              <w:t>zgzt_name</w:t>
            </w:r>
          </w:p>
        </w:tc>
        <w:tc>
          <w:tcPr>
            <w:tcW w:w="1486" w:type="dxa"/>
            <w:vAlign w:val="center"/>
          </w:tcPr>
          <w:p w14:paraId="0B0BD246">
            <w:pPr>
              <w:pStyle w:val="64"/>
              <w:snapToGrid w:val="0"/>
              <w:spacing w:line="240" w:lineRule="auto"/>
              <w:ind w:left="0" w:leftChars="0" w:firstLine="88" w:firstLineChars="49"/>
              <w:jc w:val="center"/>
            </w:pPr>
            <w:r>
              <w:rPr>
                <w:rFonts w:hint="eastAsia"/>
              </w:rPr>
              <w:t>职工状态名称</w:t>
            </w:r>
          </w:p>
        </w:tc>
        <w:tc>
          <w:tcPr>
            <w:tcW w:w="1095" w:type="dxa"/>
            <w:vAlign w:val="center"/>
          </w:tcPr>
          <w:p w14:paraId="5F8E803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char(50)</w:t>
            </w:r>
          </w:p>
        </w:tc>
        <w:tc>
          <w:tcPr>
            <w:tcW w:w="605" w:type="dxa"/>
            <w:vAlign w:val="center"/>
          </w:tcPr>
          <w:p w14:paraId="78D9FEC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48" w:type="dxa"/>
            <w:vAlign w:val="center"/>
          </w:tcPr>
          <w:p w14:paraId="2714D92A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”为“在职”</w:t>
            </w:r>
          </w:p>
          <w:p w14:paraId="3F1FB068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”为“离职”</w:t>
            </w:r>
          </w:p>
          <w:p w14:paraId="5E0FB344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”为“退休”</w:t>
            </w:r>
          </w:p>
        </w:tc>
      </w:tr>
    </w:tbl>
    <w:p w14:paraId="5EB5B94D">
      <w:pPr>
        <w:pStyle w:val="64"/>
        <w:snapToGrid w:val="0"/>
        <w:spacing w:line="240" w:lineRule="auto"/>
        <w:ind w:left="0" w:leftChars="0"/>
      </w:pPr>
    </w:p>
    <w:p w14:paraId="7C92AC24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(6</w:t>
      </w:r>
      <w:r>
        <w:rPr>
          <w:sz w:val="21"/>
          <w:szCs w:val="22"/>
        </w:rPr>
        <w:t>)</w:t>
      </w:r>
      <w:bookmarkStart w:id="17" w:name="_Hlk152544395"/>
      <w:r>
        <w:rPr>
          <w:rFonts w:hint="eastAsia"/>
          <w:sz w:val="21"/>
          <w:szCs w:val="22"/>
        </w:rPr>
        <w:t>扣税标准</w:t>
      </w:r>
      <w:bookmarkEnd w:id="17"/>
      <w:r>
        <w:rPr>
          <w:rFonts w:hint="eastAsia"/>
          <w:sz w:val="21"/>
          <w:szCs w:val="22"/>
        </w:rPr>
        <w:t>码表，如表#-6所示。</w:t>
      </w:r>
    </w:p>
    <w:p w14:paraId="21E2D3DF">
      <w:pPr>
        <w:pStyle w:val="64"/>
        <w:snapToGrid w:val="0"/>
        <w:spacing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2"/>
        </w:rPr>
        <w:t>表  名：</w:t>
      </w:r>
      <w:r>
        <w:rPr>
          <w:sz w:val="21"/>
          <w:szCs w:val="21"/>
        </w:rPr>
        <w:t>gz_c_</w:t>
      </w:r>
      <w:bookmarkStart w:id="18" w:name="_Hlk152544389"/>
      <w:r>
        <w:rPr>
          <w:sz w:val="21"/>
          <w:szCs w:val="21"/>
        </w:rPr>
        <w:t>ksbz</w:t>
      </w:r>
      <w:bookmarkEnd w:id="18"/>
    </w:p>
    <w:p w14:paraId="15E6CFFB">
      <w:pPr>
        <w:pStyle w:val="64"/>
        <w:snapToGrid w:val="0"/>
        <w:spacing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关键字：</w:t>
      </w:r>
      <w:r>
        <w:rPr>
          <w:sz w:val="21"/>
          <w:szCs w:val="21"/>
        </w:rPr>
        <w:t>ksbz_code</w:t>
      </w:r>
    </w:p>
    <w:p w14:paraId="7F97CDB5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表#-6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扣税标准码表</w:t>
      </w:r>
    </w:p>
    <w:tbl>
      <w:tblPr>
        <w:tblStyle w:val="32"/>
        <w:tblW w:w="4889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84"/>
        <w:gridCol w:w="1611"/>
        <w:gridCol w:w="1621"/>
        <w:gridCol w:w="693"/>
        <w:gridCol w:w="2724"/>
      </w:tblGrid>
      <w:tr w14:paraId="0C5D6BF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62" w:type="dxa"/>
            <w:vAlign w:val="center"/>
          </w:tcPr>
          <w:p w14:paraId="7DBB9B6D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486" w:type="dxa"/>
            <w:vAlign w:val="center"/>
          </w:tcPr>
          <w:p w14:paraId="21469C69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496" w:type="dxa"/>
            <w:vAlign w:val="center"/>
          </w:tcPr>
          <w:p w14:paraId="2CEB2CB5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639" w:type="dxa"/>
            <w:vAlign w:val="center"/>
          </w:tcPr>
          <w:p w14:paraId="551ED6F2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2513" w:type="dxa"/>
            <w:vAlign w:val="center"/>
          </w:tcPr>
          <w:p w14:paraId="1B28EECA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79C0F6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62" w:type="dxa"/>
            <w:vAlign w:val="center"/>
          </w:tcPr>
          <w:p w14:paraId="7702A4A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szCs w:val="18"/>
              </w:rPr>
            </w:pPr>
            <w:r>
              <w:rPr>
                <w:szCs w:val="18"/>
              </w:rPr>
              <w:t>ksbz_code</w:t>
            </w:r>
          </w:p>
        </w:tc>
        <w:tc>
          <w:tcPr>
            <w:tcW w:w="1486" w:type="dxa"/>
            <w:vAlign w:val="center"/>
          </w:tcPr>
          <w:p w14:paraId="3B72E1D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扣税标准编码</w:t>
            </w:r>
          </w:p>
        </w:tc>
        <w:tc>
          <w:tcPr>
            <w:tcW w:w="1496" w:type="dxa"/>
            <w:vAlign w:val="center"/>
          </w:tcPr>
          <w:p w14:paraId="41500E2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39" w:type="dxa"/>
            <w:vAlign w:val="center"/>
          </w:tcPr>
          <w:p w14:paraId="373B44A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vAlign w:val="center"/>
          </w:tcPr>
          <w:p w14:paraId="77C5C91B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标识扣税标准的编码</w:t>
            </w:r>
          </w:p>
        </w:tc>
      </w:tr>
      <w:tr w14:paraId="17E2D1A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62" w:type="dxa"/>
            <w:vAlign w:val="center"/>
          </w:tcPr>
          <w:p w14:paraId="7AAE8030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szCs w:val="18"/>
              </w:rPr>
            </w:pPr>
            <w:r>
              <w:rPr>
                <w:szCs w:val="18"/>
              </w:rPr>
              <w:t>ksbz_name</w:t>
            </w:r>
          </w:p>
        </w:tc>
        <w:tc>
          <w:tcPr>
            <w:tcW w:w="1486" w:type="dxa"/>
            <w:vAlign w:val="center"/>
          </w:tcPr>
          <w:p w14:paraId="1378A08F">
            <w:pPr>
              <w:pStyle w:val="64"/>
              <w:snapToGrid w:val="0"/>
              <w:spacing w:line="240" w:lineRule="auto"/>
              <w:ind w:left="0" w:leftChars="0" w:firstLine="88" w:firstLineChars="49"/>
              <w:jc w:val="center"/>
            </w:pPr>
            <w:r>
              <w:rPr>
                <w:rFonts w:hint="eastAsia"/>
              </w:rPr>
              <w:t>扣税标准名称</w:t>
            </w:r>
          </w:p>
        </w:tc>
        <w:tc>
          <w:tcPr>
            <w:tcW w:w="1496" w:type="dxa"/>
            <w:vAlign w:val="center"/>
          </w:tcPr>
          <w:p w14:paraId="15B44FD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char(50)</w:t>
            </w:r>
          </w:p>
        </w:tc>
        <w:tc>
          <w:tcPr>
            <w:tcW w:w="639" w:type="dxa"/>
            <w:vAlign w:val="center"/>
          </w:tcPr>
          <w:p w14:paraId="4166AB7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13" w:type="dxa"/>
            <w:vAlign w:val="center"/>
          </w:tcPr>
          <w:p w14:paraId="36A89854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”为“中方人员”</w:t>
            </w:r>
          </w:p>
          <w:p w14:paraId="1ACBCF77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”为“外方人员”</w:t>
            </w:r>
          </w:p>
        </w:tc>
      </w:tr>
      <w:tr w14:paraId="5FDBFA9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62" w:type="dxa"/>
            <w:vAlign w:val="center"/>
          </w:tcPr>
          <w:p w14:paraId="73921A8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  <w:szCs w:val="18"/>
              </w:rPr>
            </w:pPr>
            <w:r>
              <w:rPr>
                <w:szCs w:val="18"/>
              </w:rPr>
              <w:t>qzj</w:t>
            </w:r>
            <w:r>
              <w:t>e</w:t>
            </w:r>
          </w:p>
        </w:tc>
        <w:tc>
          <w:tcPr>
            <w:tcW w:w="1486" w:type="dxa"/>
            <w:vAlign w:val="center"/>
          </w:tcPr>
          <w:p w14:paraId="4710C0F4">
            <w:pPr>
              <w:pStyle w:val="64"/>
              <w:snapToGrid w:val="0"/>
              <w:spacing w:line="240" w:lineRule="auto"/>
              <w:ind w:left="0" w:leftChars="0" w:firstLine="88" w:firstLineChars="49"/>
              <w:jc w:val="center"/>
            </w:pPr>
            <w:r>
              <w:rPr>
                <w:rFonts w:hint="eastAsia"/>
              </w:rPr>
              <w:t>起征金额</w:t>
            </w:r>
          </w:p>
        </w:tc>
        <w:tc>
          <w:tcPr>
            <w:tcW w:w="1496" w:type="dxa"/>
            <w:vAlign w:val="center"/>
          </w:tcPr>
          <w:p w14:paraId="68C719B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39" w:type="dxa"/>
            <w:vAlign w:val="center"/>
          </w:tcPr>
          <w:p w14:paraId="39319F5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13" w:type="dxa"/>
            <w:vAlign w:val="center"/>
          </w:tcPr>
          <w:p w14:paraId="3FBA0EF1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不同扣税标准个人所得税的起征金额</w:t>
            </w:r>
          </w:p>
        </w:tc>
      </w:tr>
    </w:tbl>
    <w:p w14:paraId="15290777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</w:p>
    <w:p w14:paraId="621011D5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(7)</w:t>
      </w:r>
      <w:bookmarkStart w:id="19" w:name="_Hlk152544420"/>
      <w:r>
        <w:rPr>
          <w:rFonts w:hint="eastAsia"/>
          <w:sz w:val="21"/>
          <w:szCs w:val="22"/>
        </w:rPr>
        <w:t>个人所得税率</w:t>
      </w:r>
      <w:bookmarkEnd w:id="19"/>
      <w:r>
        <w:rPr>
          <w:rFonts w:hint="eastAsia"/>
          <w:sz w:val="21"/>
          <w:szCs w:val="22"/>
        </w:rPr>
        <w:t>码表，如表#-7所示。</w:t>
      </w:r>
    </w:p>
    <w:p w14:paraId="1D88FBA9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r>
        <w:rPr>
          <w:sz w:val="21"/>
          <w:szCs w:val="22"/>
        </w:rPr>
        <w:t>gz_c_</w:t>
      </w:r>
      <w:bookmarkStart w:id="20" w:name="_Hlk152544431"/>
      <w:r>
        <w:rPr>
          <w:sz w:val="21"/>
          <w:szCs w:val="22"/>
        </w:rPr>
        <w:t>sdsl</w:t>
      </w:r>
      <w:bookmarkEnd w:id="20"/>
    </w:p>
    <w:p w14:paraId="2B2B4FB9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sdsl_code</w:t>
      </w:r>
    </w:p>
    <w:p w14:paraId="4ACD303E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表#-7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个人所得税率码表</w:t>
      </w:r>
    </w:p>
    <w:tbl>
      <w:tblPr>
        <w:tblStyle w:val="32"/>
        <w:tblW w:w="4871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749"/>
        <w:gridCol w:w="1603"/>
        <w:gridCol w:w="729"/>
        <w:gridCol w:w="2626"/>
      </w:tblGrid>
      <w:tr w14:paraId="1A647D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550" w:type="dxa"/>
            <w:vAlign w:val="center"/>
          </w:tcPr>
          <w:p w14:paraId="3CC096E9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701" w:type="dxa"/>
            <w:vAlign w:val="center"/>
          </w:tcPr>
          <w:p w14:paraId="436A410F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559" w:type="dxa"/>
            <w:vAlign w:val="center"/>
          </w:tcPr>
          <w:p w14:paraId="5E4EC32D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709" w:type="dxa"/>
            <w:vAlign w:val="center"/>
          </w:tcPr>
          <w:p w14:paraId="0EA27050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2553" w:type="dxa"/>
            <w:vAlign w:val="center"/>
          </w:tcPr>
          <w:p w14:paraId="08BB742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1524A89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50" w:type="dxa"/>
            <w:vAlign w:val="center"/>
          </w:tcPr>
          <w:p w14:paraId="1C3F9A9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sdsl_code</w:t>
            </w:r>
          </w:p>
        </w:tc>
        <w:tc>
          <w:tcPr>
            <w:tcW w:w="1701" w:type="dxa"/>
            <w:vAlign w:val="center"/>
          </w:tcPr>
          <w:p w14:paraId="4F1A036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所得税率编码</w:t>
            </w:r>
          </w:p>
        </w:tc>
        <w:tc>
          <w:tcPr>
            <w:tcW w:w="1559" w:type="dxa"/>
            <w:vAlign w:val="center"/>
          </w:tcPr>
          <w:p w14:paraId="3402100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709" w:type="dxa"/>
            <w:vAlign w:val="center"/>
          </w:tcPr>
          <w:p w14:paraId="4E2E264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3" w:type="dxa"/>
          </w:tcPr>
          <w:p w14:paraId="5B7E3E3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标识个人所得税率级次的编码</w:t>
            </w:r>
            <w:r>
              <w:t xml:space="preserve"> </w:t>
            </w:r>
          </w:p>
        </w:tc>
      </w:tr>
      <w:tr w14:paraId="068758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50" w:type="dxa"/>
            <w:vAlign w:val="center"/>
          </w:tcPr>
          <w:p w14:paraId="3A641A3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sdsl_name</w:t>
            </w:r>
          </w:p>
        </w:tc>
        <w:tc>
          <w:tcPr>
            <w:tcW w:w="1701" w:type="dxa"/>
            <w:vAlign w:val="center"/>
          </w:tcPr>
          <w:p w14:paraId="2D4FAC9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所得税率名称</w:t>
            </w:r>
          </w:p>
        </w:tc>
        <w:tc>
          <w:tcPr>
            <w:tcW w:w="1559" w:type="dxa"/>
            <w:vAlign w:val="center"/>
          </w:tcPr>
          <w:p w14:paraId="649DF90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integer</w:t>
            </w:r>
          </w:p>
        </w:tc>
        <w:tc>
          <w:tcPr>
            <w:tcW w:w="709" w:type="dxa"/>
            <w:vAlign w:val="center"/>
          </w:tcPr>
          <w:p w14:paraId="1B681E6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3" w:type="dxa"/>
          </w:tcPr>
          <w:p w14:paraId="0463DFA4">
            <w:pPr>
              <w:pStyle w:val="64"/>
              <w:snapToGrid w:val="0"/>
              <w:spacing w:line="240" w:lineRule="auto"/>
              <w:ind w:left="0" w:leftChars="0"/>
              <w:rPr>
                <w:rFonts w:cs="宋体"/>
              </w:rPr>
            </w:pPr>
            <w:r>
              <w:rPr>
                <w:rFonts w:hint="eastAsia"/>
              </w:rPr>
              <w:t>个人所得税率级次，一般为</w:t>
            </w:r>
            <w:r>
              <w:t>7</w:t>
            </w:r>
            <w:r>
              <w:rPr>
                <w:rFonts w:hint="eastAsia"/>
              </w:rPr>
              <w:t>级，</w:t>
            </w:r>
            <w:r>
              <w:rPr>
                <w:rFonts w:hint="eastAsia" w:cs="宋体"/>
              </w:rPr>
              <w:t>用数字</w:t>
            </w:r>
            <w:r>
              <w:rPr>
                <w:rFonts w:cs="宋体"/>
              </w:rPr>
              <w:t>1~7</w:t>
            </w:r>
            <w:r>
              <w:rPr>
                <w:rFonts w:hint="eastAsia" w:cs="宋体"/>
              </w:rPr>
              <w:t>表示</w:t>
            </w:r>
          </w:p>
        </w:tc>
      </w:tr>
      <w:tr w14:paraId="3ACC80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50" w:type="dxa"/>
            <w:vAlign w:val="center"/>
          </w:tcPr>
          <w:p w14:paraId="1150145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ynsdexx</w:t>
            </w:r>
          </w:p>
        </w:tc>
        <w:tc>
          <w:tcPr>
            <w:tcW w:w="1701" w:type="dxa"/>
            <w:vAlign w:val="center"/>
          </w:tcPr>
          <w:p w14:paraId="4828353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 w:cs="宋体"/>
              </w:rPr>
              <w:t>应纳所得额下限</w:t>
            </w:r>
          </w:p>
        </w:tc>
        <w:tc>
          <w:tcPr>
            <w:tcW w:w="1559" w:type="dxa"/>
            <w:vAlign w:val="center"/>
          </w:tcPr>
          <w:p w14:paraId="498DD43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709" w:type="dxa"/>
            <w:vAlign w:val="center"/>
          </w:tcPr>
          <w:p w14:paraId="611266D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3" w:type="dxa"/>
          </w:tcPr>
          <w:p w14:paraId="1A013149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应纳税所得额的下限</w:t>
            </w:r>
          </w:p>
        </w:tc>
      </w:tr>
      <w:tr w14:paraId="602EB8B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50" w:type="dxa"/>
            <w:vAlign w:val="center"/>
          </w:tcPr>
          <w:p w14:paraId="52763D0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ynsdesx</w:t>
            </w:r>
          </w:p>
        </w:tc>
        <w:tc>
          <w:tcPr>
            <w:tcW w:w="1701" w:type="dxa"/>
            <w:vAlign w:val="center"/>
          </w:tcPr>
          <w:p w14:paraId="1D0FCF0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 w:cs="宋体"/>
              </w:rPr>
              <w:t>应纳所得额上限</w:t>
            </w:r>
          </w:p>
        </w:tc>
        <w:tc>
          <w:tcPr>
            <w:tcW w:w="1559" w:type="dxa"/>
            <w:vAlign w:val="center"/>
          </w:tcPr>
          <w:p w14:paraId="0285C35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709" w:type="dxa"/>
            <w:vAlign w:val="center"/>
          </w:tcPr>
          <w:p w14:paraId="60A4AAB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3" w:type="dxa"/>
          </w:tcPr>
          <w:p w14:paraId="2836FA58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应纳税所得额的上限</w:t>
            </w:r>
          </w:p>
        </w:tc>
      </w:tr>
      <w:tr w14:paraId="4AE6B7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50" w:type="dxa"/>
            <w:vAlign w:val="center"/>
          </w:tcPr>
          <w:p w14:paraId="7B72226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sl</w:t>
            </w:r>
          </w:p>
        </w:tc>
        <w:tc>
          <w:tcPr>
            <w:tcW w:w="1701" w:type="dxa"/>
            <w:vAlign w:val="center"/>
          </w:tcPr>
          <w:p w14:paraId="649E609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税率</w:t>
            </w:r>
          </w:p>
        </w:tc>
        <w:tc>
          <w:tcPr>
            <w:tcW w:w="1559" w:type="dxa"/>
            <w:vAlign w:val="center"/>
          </w:tcPr>
          <w:p w14:paraId="2AEB9FD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decimal(5,2)</w:t>
            </w:r>
          </w:p>
        </w:tc>
        <w:tc>
          <w:tcPr>
            <w:tcW w:w="709" w:type="dxa"/>
            <w:vAlign w:val="center"/>
          </w:tcPr>
          <w:p w14:paraId="2C5F32E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3" w:type="dxa"/>
          </w:tcPr>
          <w:p w14:paraId="5B2F9151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各级次职工工资所采取的个人所得税率</w:t>
            </w:r>
          </w:p>
        </w:tc>
      </w:tr>
      <w:tr w14:paraId="2F3443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50" w:type="dxa"/>
            <w:vAlign w:val="center"/>
          </w:tcPr>
          <w:p w14:paraId="1015CDB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sskcs</w:t>
            </w:r>
          </w:p>
        </w:tc>
        <w:tc>
          <w:tcPr>
            <w:tcW w:w="1701" w:type="dxa"/>
            <w:vAlign w:val="center"/>
          </w:tcPr>
          <w:p w14:paraId="2F82D32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速算扣除数</w:t>
            </w:r>
          </w:p>
        </w:tc>
        <w:tc>
          <w:tcPr>
            <w:tcW w:w="1559" w:type="dxa"/>
            <w:vAlign w:val="center"/>
          </w:tcPr>
          <w:p w14:paraId="48EA826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709" w:type="dxa"/>
            <w:vAlign w:val="center"/>
          </w:tcPr>
          <w:p w14:paraId="6799E5C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3" w:type="dxa"/>
          </w:tcPr>
          <w:p w14:paraId="16114296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对应个人所得税税率表中的各级速算扣除数</w:t>
            </w:r>
          </w:p>
        </w:tc>
      </w:tr>
    </w:tbl>
    <w:p w14:paraId="031E5688">
      <w:pPr>
        <w:adjustRightInd w:val="0"/>
        <w:snapToGrid w:val="0"/>
        <w:rPr>
          <w:rFonts w:ascii="Times New Roman" w:hAnsi="Times New Roman" w:eastAsia="宋体"/>
          <w:szCs w:val="21"/>
        </w:rPr>
      </w:pPr>
    </w:p>
    <w:p w14:paraId="3DEA4FCF">
      <w:pPr>
        <w:pStyle w:val="4"/>
        <w:numPr>
          <w:ilvl w:val="0"/>
          <w:numId w:val="0"/>
        </w:numPr>
        <w:adjustRightInd w:val="0"/>
        <w:snapToGrid w:val="0"/>
        <w:spacing w:before="156" w:after="156" w:line="240" w:lineRule="auto"/>
        <w:rPr>
          <w:rFonts w:eastAsia="宋体"/>
          <w:b w:val="0"/>
          <w:bCs w:val="0"/>
        </w:rPr>
      </w:pPr>
      <w:bookmarkStart w:id="21" w:name="_Toc283631385"/>
      <w:bookmarkStart w:id="22" w:name="_Toc19631"/>
      <w:bookmarkStart w:id="23" w:name="_Toc18657"/>
      <w:bookmarkStart w:id="24" w:name="_Toc149987918"/>
      <w:r>
        <w:rPr>
          <w:rFonts w:hint="eastAsia" w:eastAsia="宋体"/>
          <w:bCs w:val="0"/>
        </w:rPr>
        <w:t>2.基本信息表</w:t>
      </w:r>
      <w:bookmarkEnd w:id="21"/>
      <w:bookmarkEnd w:id="22"/>
      <w:bookmarkEnd w:id="23"/>
      <w:bookmarkEnd w:id="24"/>
    </w:p>
    <w:p w14:paraId="61049F14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(1)部门信息表，如表#-8所示。</w:t>
      </w:r>
    </w:p>
    <w:p w14:paraId="09579BCF">
      <w:pPr>
        <w:pStyle w:val="64"/>
        <w:snapToGrid w:val="0"/>
        <w:spacing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2"/>
        </w:rPr>
        <w:t>表  名：</w:t>
      </w:r>
      <w:bookmarkStart w:id="25" w:name="_Hlk152544463"/>
      <w:r>
        <w:rPr>
          <w:sz w:val="21"/>
          <w:szCs w:val="21"/>
        </w:rPr>
        <w:t>gz_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bm</w:t>
      </w:r>
      <w:bookmarkEnd w:id="25"/>
    </w:p>
    <w:p w14:paraId="01010A00">
      <w:pPr>
        <w:pStyle w:val="64"/>
        <w:snapToGrid w:val="0"/>
        <w:spacing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关键字：bm</w:t>
      </w:r>
      <w:r>
        <w:rPr>
          <w:sz w:val="21"/>
          <w:szCs w:val="21"/>
        </w:rPr>
        <w:t>_code</w:t>
      </w:r>
    </w:p>
    <w:p w14:paraId="57E81F51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表#-8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部门信息表</w:t>
      </w:r>
    </w:p>
    <w:tbl>
      <w:tblPr>
        <w:tblStyle w:val="32"/>
        <w:tblW w:w="4889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815"/>
        <w:gridCol w:w="1380"/>
        <w:gridCol w:w="1187"/>
        <w:gridCol w:w="656"/>
        <w:gridCol w:w="3195"/>
      </w:tblGrid>
      <w:tr w14:paraId="72C98E2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791" w:type="dxa"/>
            <w:vAlign w:val="center"/>
          </w:tcPr>
          <w:p w14:paraId="7F064BC3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361" w:type="dxa"/>
            <w:vAlign w:val="center"/>
          </w:tcPr>
          <w:p w14:paraId="2F957E90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171" w:type="dxa"/>
            <w:vAlign w:val="center"/>
          </w:tcPr>
          <w:p w14:paraId="15252492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647" w:type="dxa"/>
            <w:vAlign w:val="center"/>
          </w:tcPr>
          <w:p w14:paraId="4CF8A8BD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3152" w:type="dxa"/>
            <w:vAlign w:val="center"/>
          </w:tcPr>
          <w:p w14:paraId="7A6E413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0637A8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791" w:type="dxa"/>
            <w:vAlign w:val="center"/>
          </w:tcPr>
          <w:p w14:paraId="396096C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bm</w:t>
            </w:r>
            <w:r>
              <w:rPr>
                <w:szCs w:val="18"/>
              </w:rPr>
              <w:t>_code</w:t>
            </w:r>
          </w:p>
        </w:tc>
        <w:tc>
          <w:tcPr>
            <w:tcW w:w="1361" w:type="dxa"/>
            <w:vAlign w:val="center"/>
          </w:tcPr>
          <w:p w14:paraId="498584A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部门编码</w:t>
            </w:r>
          </w:p>
        </w:tc>
        <w:tc>
          <w:tcPr>
            <w:tcW w:w="1171" w:type="dxa"/>
            <w:vAlign w:val="center"/>
          </w:tcPr>
          <w:p w14:paraId="223E8FC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47" w:type="dxa"/>
            <w:vAlign w:val="center"/>
          </w:tcPr>
          <w:p w14:paraId="551F677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52" w:type="dxa"/>
            <w:vAlign w:val="center"/>
          </w:tcPr>
          <w:p w14:paraId="30D21335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标识部门的编码</w:t>
            </w:r>
          </w:p>
        </w:tc>
      </w:tr>
      <w:tr w14:paraId="37BBD83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791" w:type="dxa"/>
            <w:vAlign w:val="center"/>
          </w:tcPr>
          <w:p w14:paraId="203CA57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bm</w:t>
            </w:r>
            <w:r>
              <w:rPr>
                <w:szCs w:val="18"/>
              </w:rPr>
              <w:t>_name</w:t>
            </w:r>
          </w:p>
        </w:tc>
        <w:tc>
          <w:tcPr>
            <w:tcW w:w="1361" w:type="dxa"/>
            <w:vAlign w:val="center"/>
          </w:tcPr>
          <w:p w14:paraId="51A48026">
            <w:pPr>
              <w:pStyle w:val="64"/>
              <w:snapToGrid w:val="0"/>
              <w:spacing w:line="240" w:lineRule="auto"/>
              <w:ind w:left="0" w:leftChars="0" w:firstLine="88" w:firstLineChars="49"/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171" w:type="dxa"/>
            <w:vAlign w:val="center"/>
          </w:tcPr>
          <w:p w14:paraId="2ED51B4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char(50)</w:t>
            </w:r>
          </w:p>
        </w:tc>
        <w:tc>
          <w:tcPr>
            <w:tcW w:w="647" w:type="dxa"/>
            <w:vAlign w:val="center"/>
          </w:tcPr>
          <w:p w14:paraId="40854F9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52" w:type="dxa"/>
            <w:vAlign w:val="center"/>
          </w:tcPr>
          <w:p w14:paraId="75EA5BA6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“1</w:t>
            </w:r>
            <w:r>
              <w:t>01</w:t>
            </w:r>
            <w:r>
              <w:rPr>
                <w:rFonts w:hint="eastAsia"/>
              </w:rPr>
              <w:t>”为“销售部”</w:t>
            </w:r>
          </w:p>
          <w:p w14:paraId="13E91BB5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201</w:t>
            </w:r>
            <w:r>
              <w:rPr>
                <w:rFonts w:hint="eastAsia"/>
              </w:rPr>
              <w:t>”为“财务部”</w:t>
            </w:r>
          </w:p>
          <w:p w14:paraId="42501D8B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“2</w:t>
            </w:r>
            <w:r>
              <w:t>02</w:t>
            </w:r>
            <w:r>
              <w:rPr>
                <w:rFonts w:hint="eastAsia"/>
              </w:rPr>
              <w:t>”为“人事部”</w:t>
            </w:r>
          </w:p>
          <w:p w14:paraId="519BD757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203</w:t>
            </w:r>
            <w:r>
              <w:rPr>
                <w:rFonts w:hint="eastAsia"/>
              </w:rPr>
              <w:t>”为“行政部”</w:t>
            </w:r>
          </w:p>
          <w:p w14:paraId="0C135B26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</w:t>
            </w:r>
            <w:r>
              <w:t>204</w:t>
            </w:r>
            <w:r>
              <w:rPr>
                <w:rFonts w:hint="eastAsia"/>
              </w:rPr>
              <w:t>”为“采购部”</w:t>
            </w:r>
          </w:p>
          <w:p w14:paraId="6A4DFFD8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“2</w:t>
            </w:r>
            <w:r>
              <w:t>05</w:t>
            </w:r>
            <w:r>
              <w:rPr>
                <w:rFonts w:hint="eastAsia"/>
              </w:rPr>
              <w:t>”为“仓管部”</w:t>
            </w:r>
          </w:p>
          <w:p w14:paraId="554AF592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“2</w:t>
            </w:r>
            <w:r>
              <w:t>06</w:t>
            </w:r>
            <w:r>
              <w:rPr>
                <w:rFonts w:hint="eastAsia"/>
              </w:rPr>
              <w:t>”为“技术部”</w:t>
            </w:r>
          </w:p>
        </w:tc>
      </w:tr>
    </w:tbl>
    <w:p w14:paraId="3C620787">
      <w:pPr>
        <w:pStyle w:val="64"/>
        <w:snapToGrid w:val="0"/>
        <w:spacing w:line="240" w:lineRule="auto"/>
        <w:ind w:left="0" w:leftChars="0"/>
      </w:pPr>
    </w:p>
    <w:p w14:paraId="17C78835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(2)操作员信息表，如表#-9所示。</w:t>
      </w:r>
    </w:p>
    <w:p w14:paraId="5CC11BA4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r>
        <w:rPr>
          <w:sz w:val="21"/>
          <w:szCs w:val="22"/>
        </w:rPr>
        <w:t>gz_d_</w:t>
      </w:r>
      <w:r>
        <w:rPr>
          <w:rFonts w:hint="eastAsia"/>
          <w:sz w:val="21"/>
          <w:szCs w:val="22"/>
        </w:rPr>
        <w:t>czy</w:t>
      </w:r>
    </w:p>
    <w:p w14:paraId="774E39DE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czy_code</w:t>
      </w:r>
    </w:p>
    <w:p w14:paraId="4A57EB9A">
      <w:pPr>
        <w:pStyle w:val="65"/>
        <w:snapToGrid w:val="0"/>
        <w:spacing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表#-9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操作员信息表</w:t>
      </w:r>
    </w:p>
    <w:tbl>
      <w:tblPr>
        <w:tblStyle w:val="32"/>
        <w:tblW w:w="4889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382"/>
        <w:gridCol w:w="1370"/>
        <w:gridCol w:w="683"/>
        <w:gridCol w:w="3033"/>
      </w:tblGrid>
      <w:tr w14:paraId="3315869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65" w:type="dxa"/>
            <w:vAlign w:val="center"/>
          </w:tcPr>
          <w:p w14:paraId="29F65AC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382" w:type="dxa"/>
            <w:vAlign w:val="center"/>
          </w:tcPr>
          <w:p w14:paraId="6B061481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370" w:type="dxa"/>
            <w:vAlign w:val="center"/>
          </w:tcPr>
          <w:p w14:paraId="634D953E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683" w:type="dxa"/>
            <w:vAlign w:val="center"/>
          </w:tcPr>
          <w:p w14:paraId="32635972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3033" w:type="dxa"/>
            <w:vAlign w:val="center"/>
          </w:tcPr>
          <w:p w14:paraId="286B2FCD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42984D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65" w:type="dxa"/>
            <w:vAlign w:val="center"/>
          </w:tcPr>
          <w:p w14:paraId="5BD934C2">
            <w:pPr>
              <w:pStyle w:val="64"/>
              <w:snapToGrid w:val="0"/>
              <w:spacing w:line="240" w:lineRule="auto"/>
              <w:ind w:left="0" w:leftChars="0" w:firstLine="88" w:firstLineChars="49"/>
              <w:jc w:val="center"/>
            </w:pPr>
            <w:r>
              <w:t>czy_code</w:t>
            </w:r>
          </w:p>
        </w:tc>
        <w:tc>
          <w:tcPr>
            <w:tcW w:w="1382" w:type="dxa"/>
            <w:vAlign w:val="center"/>
          </w:tcPr>
          <w:p w14:paraId="36C9D18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操作员编码</w:t>
            </w:r>
          </w:p>
        </w:tc>
        <w:tc>
          <w:tcPr>
            <w:tcW w:w="1370" w:type="dxa"/>
            <w:vAlign w:val="center"/>
          </w:tcPr>
          <w:p w14:paraId="7777830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83" w:type="dxa"/>
            <w:vAlign w:val="center"/>
          </w:tcPr>
          <w:p w14:paraId="3EEA87B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33" w:type="dxa"/>
          </w:tcPr>
          <w:p w14:paraId="4665988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标识操作员的编码</w:t>
            </w:r>
          </w:p>
        </w:tc>
      </w:tr>
      <w:tr w14:paraId="29CD25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65" w:type="dxa"/>
            <w:vAlign w:val="center"/>
          </w:tcPr>
          <w:p w14:paraId="67E5E46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czy_name</w:t>
            </w:r>
          </w:p>
        </w:tc>
        <w:tc>
          <w:tcPr>
            <w:tcW w:w="1382" w:type="dxa"/>
            <w:vAlign w:val="center"/>
          </w:tcPr>
          <w:p w14:paraId="797782D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操作员姓名</w:t>
            </w:r>
          </w:p>
        </w:tc>
        <w:tc>
          <w:tcPr>
            <w:tcW w:w="1370" w:type="dxa"/>
            <w:vAlign w:val="center"/>
          </w:tcPr>
          <w:p w14:paraId="78E2E93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char(50)</w:t>
            </w:r>
          </w:p>
        </w:tc>
        <w:tc>
          <w:tcPr>
            <w:tcW w:w="683" w:type="dxa"/>
            <w:vAlign w:val="center"/>
          </w:tcPr>
          <w:p w14:paraId="3418BF1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33" w:type="dxa"/>
          </w:tcPr>
          <w:p w14:paraId="34688BEF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操作员姓名</w:t>
            </w:r>
          </w:p>
        </w:tc>
      </w:tr>
      <w:tr w14:paraId="0AE5F2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65" w:type="dxa"/>
            <w:vAlign w:val="center"/>
          </w:tcPr>
          <w:p w14:paraId="3E31970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mm</w:t>
            </w:r>
          </w:p>
        </w:tc>
        <w:tc>
          <w:tcPr>
            <w:tcW w:w="1382" w:type="dxa"/>
            <w:vAlign w:val="center"/>
          </w:tcPr>
          <w:p w14:paraId="0F7BACE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370" w:type="dxa"/>
            <w:vAlign w:val="center"/>
          </w:tcPr>
          <w:p w14:paraId="16A5E19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83" w:type="dxa"/>
            <w:vAlign w:val="center"/>
          </w:tcPr>
          <w:p w14:paraId="74CBD0A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33" w:type="dxa"/>
          </w:tcPr>
          <w:p w14:paraId="4A110B29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操作员登录系统的密码</w:t>
            </w:r>
          </w:p>
        </w:tc>
      </w:tr>
      <w:tr w14:paraId="3C7877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65" w:type="dxa"/>
            <w:vAlign w:val="center"/>
          </w:tcPr>
          <w:p w14:paraId="32837B2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bm_code</w:t>
            </w:r>
          </w:p>
        </w:tc>
        <w:tc>
          <w:tcPr>
            <w:tcW w:w="1382" w:type="dxa"/>
            <w:vAlign w:val="center"/>
          </w:tcPr>
          <w:p w14:paraId="79180A8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370" w:type="dxa"/>
            <w:vAlign w:val="center"/>
          </w:tcPr>
          <w:p w14:paraId="2A5930A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83" w:type="dxa"/>
            <w:vAlign w:val="center"/>
          </w:tcPr>
          <w:p w14:paraId="3AABDB9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33" w:type="dxa"/>
          </w:tcPr>
          <w:p w14:paraId="6E1526A5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操作员所属部门</w:t>
            </w:r>
          </w:p>
        </w:tc>
      </w:tr>
      <w:tr w14:paraId="341D6E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865" w:type="dxa"/>
            <w:vAlign w:val="center"/>
          </w:tcPr>
          <w:p w14:paraId="748DA1E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bz</w:t>
            </w:r>
          </w:p>
        </w:tc>
        <w:tc>
          <w:tcPr>
            <w:tcW w:w="1382" w:type="dxa"/>
            <w:vAlign w:val="center"/>
          </w:tcPr>
          <w:p w14:paraId="7888CF1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370" w:type="dxa"/>
            <w:vAlign w:val="center"/>
          </w:tcPr>
          <w:p w14:paraId="337CA93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char(200)</w:t>
            </w:r>
          </w:p>
        </w:tc>
        <w:tc>
          <w:tcPr>
            <w:tcW w:w="683" w:type="dxa"/>
            <w:vAlign w:val="center"/>
          </w:tcPr>
          <w:p w14:paraId="5073E44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33" w:type="dxa"/>
            <w:vAlign w:val="center"/>
          </w:tcPr>
          <w:p w14:paraId="0908DD46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填写操作员的其它备注信息</w:t>
            </w:r>
          </w:p>
        </w:tc>
      </w:tr>
    </w:tbl>
    <w:p w14:paraId="681FDEDE">
      <w:pPr>
        <w:adjustRightInd w:val="0"/>
        <w:snapToGrid w:val="0"/>
        <w:rPr>
          <w:rFonts w:ascii="Times New Roman" w:hAnsi="Times New Roman" w:eastAsia="宋体"/>
        </w:rPr>
      </w:pPr>
    </w:p>
    <w:p w14:paraId="29B5D8DF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(3)</w:t>
      </w:r>
      <w:bookmarkStart w:id="26" w:name="_Hlk152544491"/>
      <w:r>
        <w:rPr>
          <w:rFonts w:hint="eastAsia"/>
          <w:sz w:val="21"/>
          <w:szCs w:val="22"/>
        </w:rPr>
        <w:t>职工信息表</w:t>
      </w:r>
      <w:bookmarkEnd w:id="26"/>
      <w:r>
        <w:rPr>
          <w:rFonts w:hint="eastAsia"/>
          <w:sz w:val="21"/>
          <w:szCs w:val="22"/>
        </w:rPr>
        <w:t>，如表#-10所示。</w:t>
      </w:r>
    </w:p>
    <w:p w14:paraId="404D9DE8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r>
        <w:rPr>
          <w:sz w:val="21"/>
          <w:szCs w:val="22"/>
        </w:rPr>
        <w:t>gz_d_zg</w:t>
      </w:r>
    </w:p>
    <w:p w14:paraId="0F1DB488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zth+zg_code</w:t>
      </w:r>
    </w:p>
    <w:p w14:paraId="60CCD81D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表#-10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职工信息表</w:t>
      </w:r>
    </w:p>
    <w:tbl>
      <w:tblPr>
        <w:tblStyle w:val="32"/>
        <w:tblW w:w="4851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87"/>
        <w:gridCol w:w="1742"/>
        <w:gridCol w:w="657"/>
        <w:gridCol w:w="2678"/>
      </w:tblGrid>
      <w:tr w14:paraId="75E05DA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1704" w:type="dxa"/>
            <w:vAlign w:val="center"/>
          </w:tcPr>
          <w:p w14:paraId="2D8BBF5B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487" w:type="dxa"/>
            <w:vAlign w:val="center"/>
          </w:tcPr>
          <w:p w14:paraId="6538D255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742" w:type="dxa"/>
            <w:vAlign w:val="center"/>
          </w:tcPr>
          <w:p w14:paraId="4FEA03A2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657" w:type="dxa"/>
            <w:vAlign w:val="center"/>
          </w:tcPr>
          <w:p w14:paraId="5F9A4840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2678" w:type="dxa"/>
            <w:vAlign w:val="center"/>
          </w:tcPr>
          <w:p w14:paraId="3CD29664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07643B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3B76D6D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zth</w:t>
            </w:r>
          </w:p>
        </w:tc>
        <w:tc>
          <w:tcPr>
            <w:tcW w:w="1487" w:type="dxa"/>
            <w:vAlign w:val="center"/>
          </w:tcPr>
          <w:p w14:paraId="591DE9D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账套号</w:t>
            </w:r>
          </w:p>
        </w:tc>
        <w:tc>
          <w:tcPr>
            <w:tcW w:w="1742" w:type="dxa"/>
            <w:vAlign w:val="center"/>
          </w:tcPr>
          <w:p w14:paraId="6BA0220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char(2)</w:t>
            </w:r>
          </w:p>
        </w:tc>
        <w:tc>
          <w:tcPr>
            <w:tcW w:w="657" w:type="dxa"/>
            <w:vAlign w:val="center"/>
          </w:tcPr>
          <w:p w14:paraId="7947948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78" w:type="dxa"/>
          </w:tcPr>
          <w:p w14:paraId="4A1AF635">
            <w:pPr>
              <w:pStyle w:val="64"/>
              <w:snapToGrid w:val="0"/>
              <w:spacing w:line="240" w:lineRule="auto"/>
              <w:ind w:left="0" w:leftChars="0"/>
              <w:rPr>
                <w:rFonts w:cs="宋体"/>
              </w:rPr>
            </w:pPr>
            <w:r>
              <w:rPr>
                <w:rFonts w:hint="eastAsia" w:cs="宋体"/>
              </w:rPr>
              <w:t>系统使用的账套号</w:t>
            </w:r>
          </w:p>
        </w:tc>
      </w:tr>
      <w:tr w14:paraId="0F3DB1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2B46AFD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zg_code</w:t>
            </w:r>
          </w:p>
        </w:tc>
        <w:tc>
          <w:tcPr>
            <w:tcW w:w="1487" w:type="dxa"/>
            <w:vAlign w:val="center"/>
          </w:tcPr>
          <w:p w14:paraId="51D4760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职工编码</w:t>
            </w:r>
          </w:p>
        </w:tc>
        <w:tc>
          <w:tcPr>
            <w:tcW w:w="1742" w:type="dxa"/>
            <w:vAlign w:val="center"/>
          </w:tcPr>
          <w:p w14:paraId="5EC13A8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57" w:type="dxa"/>
            <w:vAlign w:val="center"/>
          </w:tcPr>
          <w:p w14:paraId="35EFC95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78" w:type="dxa"/>
          </w:tcPr>
          <w:p w14:paraId="4B0B6565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标识职工的编码</w:t>
            </w:r>
          </w:p>
        </w:tc>
      </w:tr>
      <w:tr w14:paraId="5944CE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4CC6C59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zg_name</w:t>
            </w:r>
          </w:p>
        </w:tc>
        <w:tc>
          <w:tcPr>
            <w:tcW w:w="1487" w:type="dxa"/>
            <w:vAlign w:val="center"/>
          </w:tcPr>
          <w:p w14:paraId="0097E33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职工姓名</w:t>
            </w:r>
          </w:p>
        </w:tc>
        <w:tc>
          <w:tcPr>
            <w:tcW w:w="1742" w:type="dxa"/>
            <w:vAlign w:val="center"/>
          </w:tcPr>
          <w:p w14:paraId="5DF3896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char(50)</w:t>
            </w:r>
          </w:p>
        </w:tc>
        <w:tc>
          <w:tcPr>
            <w:tcW w:w="657" w:type="dxa"/>
            <w:vAlign w:val="center"/>
          </w:tcPr>
          <w:p w14:paraId="62EAC32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634E98B2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职工姓名</w:t>
            </w:r>
          </w:p>
        </w:tc>
      </w:tr>
      <w:tr w14:paraId="6B9B53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3FB170F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x</w:t>
            </w:r>
            <w:r>
              <w:t>b</w:t>
            </w:r>
          </w:p>
        </w:tc>
        <w:tc>
          <w:tcPr>
            <w:tcW w:w="1487" w:type="dxa"/>
            <w:vAlign w:val="center"/>
          </w:tcPr>
          <w:p w14:paraId="154877E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42" w:type="dxa"/>
            <w:vAlign w:val="center"/>
          </w:tcPr>
          <w:p w14:paraId="182B775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char(2)</w:t>
            </w:r>
          </w:p>
        </w:tc>
        <w:tc>
          <w:tcPr>
            <w:tcW w:w="657" w:type="dxa"/>
            <w:vAlign w:val="center"/>
          </w:tcPr>
          <w:p w14:paraId="568CEE9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77AAB98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职工的性别</w:t>
            </w:r>
          </w:p>
        </w:tc>
      </w:tr>
      <w:tr w14:paraId="5AAF81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40E87DC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c</w:t>
            </w:r>
            <w:r>
              <w:t>srq</w:t>
            </w:r>
          </w:p>
        </w:tc>
        <w:tc>
          <w:tcPr>
            <w:tcW w:w="1487" w:type="dxa"/>
            <w:vAlign w:val="center"/>
          </w:tcPr>
          <w:p w14:paraId="322D5E4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42" w:type="dxa"/>
            <w:vAlign w:val="center"/>
          </w:tcPr>
          <w:p w14:paraId="1187C69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date</w:t>
            </w:r>
          </w:p>
        </w:tc>
        <w:tc>
          <w:tcPr>
            <w:tcW w:w="657" w:type="dxa"/>
            <w:vAlign w:val="center"/>
          </w:tcPr>
          <w:p w14:paraId="20D9F95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653FC683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职工的出生日期</w:t>
            </w:r>
          </w:p>
        </w:tc>
      </w:tr>
      <w:tr w14:paraId="6860E4C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19F8C9C5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lxdh</w:t>
            </w:r>
          </w:p>
        </w:tc>
        <w:tc>
          <w:tcPr>
            <w:tcW w:w="1487" w:type="dxa"/>
            <w:vAlign w:val="center"/>
          </w:tcPr>
          <w:p w14:paraId="78613FB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42" w:type="dxa"/>
            <w:vAlign w:val="center"/>
          </w:tcPr>
          <w:p w14:paraId="45D53AD3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char(15)</w:t>
            </w:r>
          </w:p>
        </w:tc>
        <w:tc>
          <w:tcPr>
            <w:tcW w:w="657" w:type="dxa"/>
            <w:vAlign w:val="center"/>
          </w:tcPr>
          <w:p w14:paraId="203E7C1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182BEE47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职工的联系电话</w:t>
            </w:r>
          </w:p>
        </w:tc>
      </w:tr>
      <w:tr w14:paraId="1FCE4C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6836392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bm_code</w:t>
            </w:r>
          </w:p>
        </w:tc>
        <w:tc>
          <w:tcPr>
            <w:tcW w:w="1487" w:type="dxa"/>
            <w:vAlign w:val="center"/>
          </w:tcPr>
          <w:p w14:paraId="033A8AB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部门编码</w:t>
            </w:r>
          </w:p>
        </w:tc>
        <w:tc>
          <w:tcPr>
            <w:tcW w:w="1742" w:type="dxa"/>
            <w:vAlign w:val="center"/>
          </w:tcPr>
          <w:p w14:paraId="77E8859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57" w:type="dxa"/>
            <w:vAlign w:val="center"/>
          </w:tcPr>
          <w:p w14:paraId="2E5AD0E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6D0CD182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职工所在部门</w:t>
            </w:r>
          </w:p>
        </w:tc>
      </w:tr>
      <w:tr w14:paraId="0CDE27C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4864658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zglb_code</w:t>
            </w:r>
          </w:p>
        </w:tc>
        <w:tc>
          <w:tcPr>
            <w:tcW w:w="1487" w:type="dxa"/>
            <w:vAlign w:val="center"/>
          </w:tcPr>
          <w:p w14:paraId="4E96DF5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职工类别编码</w:t>
            </w:r>
          </w:p>
        </w:tc>
        <w:tc>
          <w:tcPr>
            <w:tcW w:w="1742" w:type="dxa"/>
            <w:vAlign w:val="center"/>
          </w:tcPr>
          <w:p w14:paraId="0D026EB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char(10)</w:t>
            </w:r>
          </w:p>
        </w:tc>
        <w:tc>
          <w:tcPr>
            <w:tcW w:w="657" w:type="dxa"/>
            <w:vAlign w:val="center"/>
          </w:tcPr>
          <w:p w14:paraId="315E03C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7EC2A919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职工所属职工类别</w:t>
            </w:r>
          </w:p>
        </w:tc>
      </w:tr>
      <w:tr w14:paraId="1A88B07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41A9F04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gw_code</w:t>
            </w:r>
          </w:p>
        </w:tc>
        <w:tc>
          <w:tcPr>
            <w:tcW w:w="1487" w:type="dxa"/>
            <w:vAlign w:val="center"/>
          </w:tcPr>
          <w:p w14:paraId="2F731FC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岗位编码</w:t>
            </w:r>
          </w:p>
        </w:tc>
        <w:tc>
          <w:tcPr>
            <w:tcW w:w="1742" w:type="dxa"/>
            <w:vAlign w:val="center"/>
          </w:tcPr>
          <w:p w14:paraId="6E97865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57" w:type="dxa"/>
            <w:vAlign w:val="center"/>
          </w:tcPr>
          <w:p w14:paraId="4609780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744F1FE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职工的工作岗位</w:t>
            </w:r>
          </w:p>
        </w:tc>
      </w:tr>
      <w:tr w14:paraId="27780F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08E5EE3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zc_code</w:t>
            </w:r>
          </w:p>
        </w:tc>
        <w:tc>
          <w:tcPr>
            <w:tcW w:w="1487" w:type="dxa"/>
            <w:vAlign w:val="center"/>
          </w:tcPr>
          <w:p w14:paraId="77F1786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职称编码</w:t>
            </w:r>
          </w:p>
        </w:tc>
        <w:tc>
          <w:tcPr>
            <w:tcW w:w="1742" w:type="dxa"/>
            <w:vAlign w:val="center"/>
          </w:tcPr>
          <w:p w14:paraId="05A58E0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57" w:type="dxa"/>
            <w:vAlign w:val="center"/>
          </w:tcPr>
          <w:p w14:paraId="3B47088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2F1DDB6F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职工的职称</w:t>
            </w:r>
          </w:p>
        </w:tc>
      </w:tr>
      <w:tr w14:paraId="40FA480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43F214B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kern w:val="2"/>
              </w:rPr>
              <w:t>jbgz</w:t>
            </w:r>
          </w:p>
        </w:tc>
        <w:tc>
          <w:tcPr>
            <w:tcW w:w="1487" w:type="dxa"/>
            <w:vAlign w:val="center"/>
          </w:tcPr>
          <w:p w14:paraId="39107CB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  <w:kern w:val="2"/>
              </w:rPr>
              <w:t>基本工资</w:t>
            </w:r>
          </w:p>
        </w:tc>
        <w:tc>
          <w:tcPr>
            <w:tcW w:w="1742" w:type="dxa"/>
            <w:vAlign w:val="center"/>
          </w:tcPr>
          <w:p w14:paraId="488DCEC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57" w:type="dxa"/>
            <w:vAlign w:val="center"/>
          </w:tcPr>
          <w:p w14:paraId="03426EA8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2678" w:type="dxa"/>
          </w:tcPr>
          <w:p w14:paraId="269BC5A6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  <w:spacing w:val="-4"/>
                <w:kern w:val="2"/>
              </w:rPr>
              <w:t>参照当地职工平均生活水平、最低生活标准、生活费用价格指数和各类政策性补贴确定</w:t>
            </w:r>
          </w:p>
        </w:tc>
      </w:tr>
      <w:tr w14:paraId="08C624A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5CA8F88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rzrq</w:t>
            </w:r>
          </w:p>
        </w:tc>
        <w:tc>
          <w:tcPr>
            <w:tcW w:w="1487" w:type="dxa"/>
            <w:vAlign w:val="center"/>
          </w:tcPr>
          <w:p w14:paraId="5953F6D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入职日期</w:t>
            </w:r>
          </w:p>
        </w:tc>
        <w:tc>
          <w:tcPr>
            <w:tcW w:w="1742" w:type="dxa"/>
            <w:vAlign w:val="center"/>
          </w:tcPr>
          <w:p w14:paraId="05306F3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date</w:t>
            </w:r>
          </w:p>
        </w:tc>
        <w:tc>
          <w:tcPr>
            <w:tcW w:w="657" w:type="dxa"/>
            <w:vAlign w:val="center"/>
          </w:tcPr>
          <w:p w14:paraId="2E2863A8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  <w:vAlign w:val="center"/>
          </w:tcPr>
          <w:p w14:paraId="5E83FE78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职工入职的日期</w:t>
            </w:r>
          </w:p>
        </w:tc>
      </w:tr>
      <w:tr w14:paraId="551939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3478D31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lzrq</w:t>
            </w:r>
          </w:p>
        </w:tc>
        <w:tc>
          <w:tcPr>
            <w:tcW w:w="1487" w:type="dxa"/>
            <w:vAlign w:val="center"/>
          </w:tcPr>
          <w:p w14:paraId="1A46EA9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离职日期</w:t>
            </w:r>
          </w:p>
        </w:tc>
        <w:tc>
          <w:tcPr>
            <w:tcW w:w="1742" w:type="dxa"/>
            <w:vAlign w:val="center"/>
          </w:tcPr>
          <w:p w14:paraId="2DA205B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date</w:t>
            </w:r>
          </w:p>
        </w:tc>
        <w:tc>
          <w:tcPr>
            <w:tcW w:w="657" w:type="dxa"/>
            <w:vAlign w:val="center"/>
          </w:tcPr>
          <w:p w14:paraId="3BC1D7B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167D0443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职工离职的日期</w:t>
            </w:r>
          </w:p>
        </w:tc>
      </w:tr>
      <w:tr w14:paraId="043484B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43AFC40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zgzt_code</w:t>
            </w:r>
          </w:p>
        </w:tc>
        <w:tc>
          <w:tcPr>
            <w:tcW w:w="1487" w:type="dxa"/>
            <w:vAlign w:val="center"/>
          </w:tcPr>
          <w:p w14:paraId="4901165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职工状态编码</w:t>
            </w:r>
          </w:p>
        </w:tc>
        <w:tc>
          <w:tcPr>
            <w:tcW w:w="1742" w:type="dxa"/>
            <w:vAlign w:val="center"/>
          </w:tcPr>
          <w:p w14:paraId="49C3E05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char(10)</w:t>
            </w:r>
          </w:p>
        </w:tc>
        <w:tc>
          <w:tcPr>
            <w:tcW w:w="657" w:type="dxa"/>
            <w:vAlign w:val="center"/>
          </w:tcPr>
          <w:p w14:paraId="7A82AC1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0211E96C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职工状态有：在职、退休、离职</w:t>
            </w:r>
          </w:p>
        </w:tc>
      </w:tr>
      <w:tr w14:paraId="2738BA6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6DD427F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ksbz_code</w:t>
            </w:r>
          </w:p>
        </w:tc>
        <w:tc>
          <w:tcPr>
            <w:tcW w:w="1487" w:type="dxa"/>
            <w:vAlign w:val="center"/>
          </w:tcPr>
          <w:p w14:paraId="7F0E042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扣税标准编码</w:t>
            </w:r>
          </w:p>
        </w:tc>
        <w:tc>
          <w:tcPr>
            <w:tcW w:w="1742" w:type="dxa"/>
            <w:vAlign w:val="center"/>
          </w:tcPr>
          <w:p w14:paraId="57C1A67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char(10)</w:t>
            </w:r>
          </w:p>
        </w:tc>
        <w:tc>
          <w:tcPr>
            <w:tcW w:w="657" w:type="dxa"/>
            <w:vAlign w:val="center"/>
          </w:tcPr>
          <w:p w14:paraId="3B1C889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50B0BC68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标识个人所得税起征金额的编码</w:t>
            </w:r>
          </w:p>
        </w:tc>
      </w:tr>
      <w:tr w14:paraId="151D88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center"/>
          </w:tcPr>
          <w:p w14:paraId="4654968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gzzh</w:t>
            </w:r>
          </w:p>
        </w:tc>
        <w:tc>
          <w:tcPr>
            <w:tcW w:w="1487" w:type="dxa"/>
            <w:vAlign w:val="center"/>
          </w:tcPr>
          <w:p w14:paraId="361EA17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工资账号</w:t>
            </w:r>
          </w:p>
        </w:tc>
        <w:tc>
          <w:tcPr>
            <w:tcW w:w="1742" w:type="dxa"/>
            <w:vAlign w:val="center"/>
          </w:tcPr>
          <w:p w14:paraId="50251A7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char(20)</w:t>
            </w:r>
          </w:p>
        </w:tc>
        <w:tc>
          <w:tcPr>
            <w:tcW w:w="657" w:type="dxa"/>
            <w:vAlign w:val="center"/>
          </w:tcPr>
          <w:p w14:paraId="3A74FE9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</w:tcPr>
          <w:p w14:paraId="35583CB4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给职工发工资的银行账号</w:t>
            </w:r>
          </w:p>
        </w:tc>
      </w:tr>
      <w:tr w14:paraId="488089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4" w:type="dxa"/>
            <w:vAlign w:val="center"/>
          </w:tcPr>
          <w:p w14:paraId="2902D3A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bz</w:t>
            </w:r>
          </w:p>
        </w:tc>
        <w:tc>
          <w:tcPr>
            <w:tcW w:w="1487" w:type="dxa"/>
            <w:vAlign w:val="center"/>
          </w:tcPr>
          <w:p w14:paraId="6C7F8EA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42" w:type="dxa"/>
            <w:vAlign w:val="center"/>
          </w:tcPr>
          <w:p w14:paraId="749091B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char(200)</w:t>
            </w:r>
          </w:p>
        </w:tc>
        <w:tc>
          <w:tcPr>
            <w:tcW w:w="657" w:type="dxa"/>
            <w:vAlign w:val="center"/>
          </w:tcPr>
          <w:p w14:paraId="69329C1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8" w:type="dxa"/>
            <w:vAlign w:val="center"/>
          </w:tcPr>
          <w:p w14:paraId="559B7912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填写职工的其它备注信息</w:t>
            </w:r>
          </w:p>
        </w:tc>
      </w:tr>
    </w:tbl>
    <w:p w14:paraId="0623CA13">
      <w:pPr>
        <w:pStyle w:val="64"/>
        <w:snapToGrid w:val="0"/>
        <w:spacing w:line="240" w:lineRule="auto"/>
        <w:ind w:left="0" w:leftChars="0"/>
      </w:pPr>
    </w:p>
    <w:p w14:paraId="359C1031">
      <w:pPr>
        <w:pStyle w:val="4"/>
        <w:numPr>
          <w:ilvl w:val="0"/>
          <w:numId w:val="0"/>
        </w:numPr>
        <w:adjustRightInd w:val="0"/>
        <w:snapToGrid w:val="0"/>
        <w:spacing w:before="156" w:after="156" w:line="240" w:lineRule="auto"/>
        <w:rPr>
          <w:rFonts w:eastAsia="宋体"/>
          <w:b w:val="0"/>
          <w:bCs w:val="0"/>
        </w:rPr>
      </w:pPr>
      <w:bookmarkStart w:id="27" w:name="_Toc17588"/>
      <w:bookmarkStart w:id="28" w:name="_Toc13992"/>
      <w:bookmarkStart w:id="29" w:name="_Toc149987919"/>
      <w:r>
        <w:rPr>
          <w:rFonts w:hint="eastAsia" w:eastAsia="宋体"/>
          <w:bCs w:val="0"/>
        </w:rPr>
        <w:t>3</w:t>
      </w:r>
      <w:r>
        <w:rPr>
          <w:rFonts w:eastAsia="宋体"/>
          <w:bCs w:val="0"/>
        </w:rPr>
        <w:t>.</w:t>
      </w:r>
      <w:r>
        <w:rPr>
          <w:rFonts w:hint="eastAsia" w:eastAsia="宋体"/>
          <w:bCs w:val="0"/>
        </w:rPr>
        <w:t>单据表</w:t>
      </w:r>
      <w:bookmarkEnd w:id="27"/>
      <w:bookmarkEnd w:id="28"/>
      <w:bookmarkEnd w:id="29"/>
    </w:p>
    <w:p w14:paraId="3F25FA5F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(1)考勤表，如表#-11所示。</w:t>
      </w:r>
    </w:p>
    <w:p w14:paraId="2F02EECC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bookmarkStart w:id="30" w:name="_Hlk152544560"/>
      <w:r>
        <w:rPr>
          <w:sz w:val="21"/>
          <w:szCs w:val="22"/>
        </w:rPr>
        <w:t>gz_</w:t>
      </w:r>
      <w:r>
        <w:rPr>
          <w:rFonts w:hint="eastAsia"/>
          <w:sz w:val="21"/>
          <w:szCs w:val="22"/>
        </w:rPr>
        <w:t>sheet</w:t>
      </w:r>
      <w:r>
        <w:rPr>
          <w:sz w:val="21"/>
          <w:szCs w:val="22"/>
        </w:rPr>
        <w:t>_kq</w:t>
      </w:r>
      <w:bookmarkEnd w:id="30"/>
    </w:p>
    <w:p w14:paraId="1E8FCB3F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zth+djh</w:t>
      </w:r>
    </w:p>
    <w:p w14:paraId="5C9306CB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11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考勤表</w:t>
      </w:r>
    </w:p>
    <w:tbl>
      <w:tblPr>
        <w:tblStyle w:val="32"/>
        <w:tblW w:w="4862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382"/>
        <w:gridCol w:w="1228"/>
        <w:gridCol w:w="768"/>
        <w:gridCol w:w="3528"/>
      </w:tblGrid>
      <w:tr w14:paraId="31B3E9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0F788FE9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344" w:type="dxa"/>
            <w:vAlign w:val="center"/>
          </w:tcPr>
          <w:p w14:paraId="1F35A248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194" w:type="dxa"/>
            <w:vAlign w:val="center"/>
          </w:tcPr>
          <w:p w14:paraId="679F6651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747" w:type="dxa"/>
            <w:vAlign w:val="center"/>
          </w:tcPr>
          <w:p w14:paraId="69251A2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3430" w:type="dxa"/>
            <w:vAlign w:val="center"/>
          </w:tcPr>
          <w:p w14:paraId="4F6A07A3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54F945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5E11EC4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zth</w:t>
            </w:r>
          </w:p>
        </w:tc>
        <w:tc>
          <w:tcPr>
            <w:tcW w:w="1344" w:type="dxa"/>
            <w:vAlign w:val="center"/>
          </w:tcPr>
          <w:p w14:paraId="70A247A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账套号</w:t>
            </w:r>
          </w:p>
        </w:tc>
        <w:tc>
          <w:tcPr>
            <w:tcW w:w="1194" w:type="dxa"/>
            <w:vAlign w:val="center"/>
          </w:tcPr>
          <w:p w14:paraId="1CA3555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char(2)</w:t>
            </w:r>
          </w:p>
        </w:tc>
        <w:tc>
          <w:tcPr>
            <w:tcW w:w="747" w:type="dxa"/>
            <w:vAlign w:val="center"/>
          </w:tcPr>
          <w:p w14:paraId="410DC0B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30" w:type="dxa"/>
          </w:tcPr>
          <w:p w14:paraId="47A6618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系统使用的账套号</w:t>
            </w:r>
          </w:p>
        </w:tc>
      </w:tr>
      <w:tr w14:paraId="3E8358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79F977A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djh</w:t>
            </w:r>
          </w:p>
        </w:tc>
        <w:tc>
          <w:tcPr>
            <w:tcW w:w="1344" w:type="dxa"/>
            <w:vAlign w:val="center"/>
          </w:tcPr>
          <w:p w14:paraId="72717D5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194" w:type="dxa"/>
            <w:vAlign w:val="center"/>
          </w:tcPr>
          <w:p w14:paraId="06E1794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char(13)</w:t>
            </w:r>
          </w:p>
        </w:tc>
        <w:tc>
          <w:tcPr>
            <w:tcW w:w="747" w:type="dxa"/>
            <w:vAlign w:val="center"/>
          </w:tcPr>
          <w:p w14:paraId="12F72F9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30" w:type="dxa"/>
          </w:tcPr>
          <w:p w14:paraId="2FE9FC5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在新增</w:t>
            </w:r>
            <w:r>
              <w:rPr>
                <w:rFonts w:hint="eastAsia"/>
              </w:rPr>
              <w:t>考勤表</w:t>
            </w:r>
            <w:r>
              <w:rPr>
                <w:rFonts w:hint="eastAsia" w:cs="宋体"/>
              </w:rPr>
              <w:t>时，</w:t>
            </w:r>
            <w:r>
              <w:rPr>
                <w:rFonts w:hint="eastAsia"/>
              </w:rPr>
              <w:t>单</w:t>
            </w:r>
            <w:r>
              <w:rPr>
                <w:rFonts w:hint="eastAsia" w:cs="宋体"/>
              </w:rPr>
              <w:t>据号由系统自动生成</w:t>
            </w:r>
          </w:p>
        </w:tc>
      </w:tr>
      <w:tr w14:paraId="47436A9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4FE0282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rq</w:t>
            </w:r>
          </w:p>
        </w:tc>
        <w:tc>
          <w:tcPr>
            <w:tcW w:w="1344" w:type="dxa"/>
            <w:vAlign w:val="center"/>
          </w:tcPr>
          <w:p w14:paraId="6570CB9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94" w:type="dxa"/>
            <w:vAlign w:val="center"/>
          </w:tcPr>
          <w:p w14:paraId="333E2F0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date</w:t>
            </w:r>
          </w:p>
        </w:tc>
        <w:tc>
          <w:tcPr>
            <w:tcW w:w="747" w:type="dxa"/>
            <w:vAlign w:val="center"/>
          </w:tcPr>
          <w:p w14:paraId="739EDF9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30F522C3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录入考勤信息的日期</w:t>
            </w:r>
          </w:p>
        </w:tc>
      </w:tr>
      <w:tr w14:paraId="46A66C1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005CA48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zg_code</w:t>
            </w:r>
          </w:p>
        </w:tc>
        <w:tc>
          <w:tcPr>
            <w:tcW w:w="1344" w:type="dxa"/>
            <w:vAlign w:val="center"/>
          </w:tcPr>
          <w:p w14:paraId="7D1FC28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职工编码</w:t>
            </w:r>
          </w:p>
        </w:tc>
        <w:tc>
          <w:tcPr>
            <w:tcW w:w="1194" w:type="dxa"/>
            <w:vAlign w:val="center"/>
          </w:tcPr>
          <w:p w14:paraId="4677855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747" w:type="dxa"/>
            <w:vAlign w:val="center"/>
          </w:tcPr>
          <w:p w14:paraId="72428AC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7DD3EFE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标识职工的编码</w:t>
            </w:r>
          </w:p>
        </w:tc>
      </w:tr>
      <w:tr w14:paraId="57C90D7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798CC69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jbcs</w:t>
            </w:r>
          </w:p>
        </w:tc>
        <w:tc>
          <w:tcPr>
            <w:tcW w:w="1344" w:type="dxa"/>
            <w:vAlign w:val="center"/>
          </w:tcPr>
          <w:p w14:paraId="28AB060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加班次数</w:t>
            </w:r>
          </w:p>
        </w:tc>
        <w:tc>
          <w:tcPr>
            <w:tcW w:w="1194" w:type="dxa"/>
            <w:vAlign w:val="center"/>
          </w:tcPr>
          <w:p w14:paraId="441290C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integer</w:t>
            </w:r>
          </w:p>
        </w:tc>
        <w:tc>
          <w:tcPr>
            <w:tcW w:w="747" w:type="dxa"/>
            <w:vAlign w:val="center"/>
          </w:tcPr>
          <w:p w14:paraId="174A285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12FB8FD1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职工本月加班次数</w:t>
            </w:r>
          </w:p>
        </w:tc>
      </w:tr>
      <w:tr w14:paraId="4390E5B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571614C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cdcs</w:t>
            </w:r>
          </w:p>
        </w:tc>
        <w:tc>
          <w:tcPr>
            <w:tcW w:w="1344" w:type="dxa"/>
            <w:vAlign w:val="center"/>
          </w:tcPr>
          <w:p w14:paraId="0526DC0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迟到次数</w:t>
            </w:r>
          </w:p>
        </w:tc>
        <w:tc>
          <w:tcPr>
            <w:tcW w:w="1194" w:type="dxa"/>
            <w:vAlign w:val="center"/>
          </w:tcPr>
          <w:p w14:paraId="3ED3969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integer</w:t>
            </w:r>
          </w:p>
        </w:tc>
        <w:tc>
          <w:tcPr>
            <w:tcW w:w="747" w:type="dxa"/>
            <w:vAlign w:val="center"/>
          </w:tcPr>
          <w:p w14:paraId="5644F27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2E170112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职工本月上班迟到次数</w:t>
            </w:r>
          </w:p>
        </w:tc>
      </w:tr>
      <w:tr w14:paraId="7F04DB2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28C9264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bjcs</w:t>
            </w:r>
          </w:p>
        </w:tc>
        <w:tc>
          <w:tcPr>
            <w:tcW w:w="1344" w:type="dxa"/>
            <w:vAlign w:val="center"/>
          </w:tcPr>
          <w:p w14:paraId="47CD226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病假次数</w:t>
            </w:r>
          </w:p>
        </w:tc>
        <w:tc>
          <w:tcPr>
            <w:tcW w:w="1194" w:type="dxa"/>
            <w:vAlign w:val="center"/>
          </w:tcPr>
          <w:p w14:paraId="23AD389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integer</w:t>
            </w:r>
          </w:p>
        </w:tc>
        <w:tc>
          <w:tcPr>
            <w:tcW w:w="747" w:type="dxa"/>
            <w:vAlign w:val="center"/>
          </w:tcPr>
          <w:p w14:paraId="475FA4C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3B427164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职工本月因病请假次数</w:t>
            </w:r>
          </w:p>
        </w:tc>
      </w:tr>
      <w:tr w14:paraId="6D78157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7858282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sjcs</w:t>
            </w:r>
          </w:p>
        </w:tc>
        <w:tc>
          <w:tcPr>
            <w:tcW w:w="1344" w:type="dxa"/>
            <w:vAlign w:val="center"/>
          </w:tcPr>
          <w:p w14:paraId="69086668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事假次数</w:t>
            </w:r>
          </w:p>
        </w:tc>
        <w:tc>
          <w:tcPr>
            <w:tcW w:w="1194" w:type="dxa"/>
            <w:vAlign w:val="center"/>
          </w:tcPr>
          <w:p w14:paraId="024D9DB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integer</w:t>
            </w:r>
          </w:p>
        </w:tc>
        <w:tc>
          <w:tcPr>
            <w:tcW w:w="747" w:type="dxa"/>
            <w:vAlign w:val="center"/>
          </w:tcPr>
          <w:p w14:paraId="76A7571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0CC49AEC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职工本月因事请假次数</w:t>
            </w:r>
          </w:p>
        </w:tc>
      </w:tr>
      <w:tr w14:paraId="4BCAE0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32DD60B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kgcs</w:t>
            </w:r>
          </w:p>
        </w:tc>
        <w:tc>
          <w:tcPr>
            <w:tcW w:w="1344" w:type="dxa"/>
            <w:vAlign w:val="center"/>
          </w:tcPr>
          <w:p w14:paraId="71D4DDB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旷工次数</w:t>
            </w:r>
          </w:p>
        </w:tc>
        <w:tc>
          <w:tcPr>
            <w:tcW w:w="1194" w:type="dxa"/>
            <w:vAlign w:val="center"/>
          </w:tcPr>
          <w:p w14:paraId="0E4BACE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integer</w:t>
            </w:r>
          </w:p>
        </w:tc>
        <w:tc>
          <w:tcPr>
            <w:tcW w:w="747" w:type="dxa"/>
            <w:vAlign w:val="center"/>
          </w:tcPr>
          <w:p w14:paraId="0833C1C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449CBB51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职工本月无故旷工次数</w:t>
            </w:r>
          </w:p>
        </w:tc>
      </w:tr>
      <w:tr w14:paraId="340096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411C124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zdr</w:t>
            </w:r>
          </w:p>
        </w:tc>
        <w:tc>
          <w:tcPr>
            <w:tcW w:w="1344" w:type="dxa"/>
            <w:vAlign w:val="center"/>
          </w:tcPr>
          <w:p w14:paraId="6CF68F1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制单人</w:t>
            </w:r>
          </w:p>
        </w:tc>
        <w:tc>
          <w:tcPr>
            <w:tcW w:w="1194" w:type="dxa"/>
            <w:vAlign w:val="center"/>
          </w:tcPr>
          <w:p w14:paraId="49DCB9B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747" w:type="dxa"/>
            <w:vAlign w:val="center"/>
          </w:tcPr>
          <w:p w14:paraId="33CCFF8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5A74201B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填制考勤表的操作员</w:t>
            </w:r>
          </w:p>
        </w:tc>
      </w:tr>
      <w:tr w14:paraId="785998F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15A9253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bz</w:t>
            </w:r>
          </w:p>
        </w:tc>
        <w:tc>
          <w:tcPr>
            <w:tcW w:w="1344" w:type="dxa"/>
            <w:vAlign w:val="center"/>
          </w:tcPr>
          <w:p w14:paraId="15062D1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vAlign w:val="center"/>
          </w:tcPr>
          <w:p w14:paraId="28FB967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char(200)</w:t>
            </w:r>
          </w:p>
        </w:tc>
        <w:tc>
          <w:tcPr>
            <w:tcW w:w="747" w:type="dxa"/>
            <w:vAlign w:val="center"/>
          </w:tcPr>
          <w:p w14:paraId="56C8B41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6CB1B42A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对</w:t>
            </w:r>
            <w:r>
              <w:rPr>
                <w:rFonts w:hint="eastAsia"/>
              </w:rPr>
              <w:t>考勤表</w:t>
            </w:r>
            <w:r>
              <w:rPr>
                <w:rFonts w:hint="eastAsia" w:cs="宋体"/>
              </w:rPr>
              <w:t>情况进行解释说明</w:t>
            </w:r>
          </w:p>
        </w:tc>
      </w:tr>
      <w:tr w14:paraId="51171F9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204EBA6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qrbj</w:t>
            </w:r>
          </w:p>
        </w:tc>
        <w:tc>
          <w:tcPr>
            <w:tcW w:w="1344" w:type="dxa"/>
            <w:vAlign w:val="center"/>
          </w:tcPr>
          <w:p w14:paraId="0752374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确认标记</w:t>
            </w:r>
          </w:p>
        </w:tc>
        <w:tc>
          <w:tcPr>
            <w:tcW w:w="1194" w:type="dxa"/>
            <w:vAlign w:val="center"/>
          </w:tcPr>
          <w:p w14:paraId="781F25D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char(2)</w:t>
            </w:r>
          </w:p>
        </w:tc>
        <w:tc>
          <w:tcPr>
            <w:tcW w:w="747" w:type="dxa"/>
            <w:vAlign w:val="center"/>
          </w:tcPr>
          <w:p w14:paraId="5DFB5F6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42D3C41B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ascii="宋体" w:hAnsi="宋体"/>
                <w:szCs w:val="18"/>
              </w:rPr>
              <w:t>新增考勤表时确认标记为“否”，对单据内容确认后标记变更为“是”</w:t>
            </w:r>
          </w:p>
        </w:tc>
      </w:tr>
      <w:tr w14:paraId="60D71F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7F22DCC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qrr</w:t>
            </w:r>
          </w:p>
        </w:tc>
        <w:tc>
          <w:tcPr>
            <w:tcW w:w="1344" w:type="dxa"/>
            <w:vAlign w:val="center"/>
          </w:tcPr>
          <w:p w14:paraId="777BEB9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确认人</w:t>
            </w:r>
          </w:p>
        </w:tc>
        <w:tc>
          <w:tcPr>
            <w:tcW w:w="1194" w:type="dxa"/>
            <w:vAlign w:val="center"/>
          </w:tcPr>
          <w:p w14:paraId="68092BD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747" w:type="dxa"/>
            <w:vAlign w:val="center"/>
          </w:tcPr>
          <w:p w14:paraId="42E47F7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52FA212A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确认考勤表的操作员</w:t>
            </w:r>
          </w:p>
        </w:tc>
      </w:tr>
      <w:tr w14:paraId="1351FB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42" w:type="dxa"/>
            <w:vAlign w:val="center"/>
          </w:tcPr>
          <w:p w14:paraId="37E22F2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qrrq</w:t>
            </w:r>
          </w:p>
        </w:tc>
        <w:tc>
          <w:tcPr>
            <w:tcW w:w="1344" w:type="dxa"/>
            <w:vAlign w:val="center"/>
          </w:tcPr>
          <w:p w14:paraId="7B37B738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确认日期</w:t>
            </w:r>
          </w:p>
        </w:tc>
        <w:tc>
          <w:tcPr>
            <w:tcW w:w="1194" w:type="dxa"/>
            <w:vAlign w:val="center"/>
          </w:tcPr>
          <w:p w14:paraId="237CC73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date</w:t>
            </w:r>
          </w:p>
        </w:tc>
        <w:tc>
          <w:tcPr>
            <w:tcW w:w="747" w:type="dxa"/>
            <w:vAlign w:val="center"/>
          </w:tcPr>
          <w:p w14:paraId="04F299B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30" w:type="dxa"/>
          </w:tcPr>
          <w:p w14:paraId="69FFBF12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考勤表</w:t>
            </w:r>
            <w:r>
              <w:rPr>
                <w:rFonts w:hint="eastAsia" w:cs="宋体"/>
              </w:rPr>
              <w:t>的确认日期</w:t>
            </w:r>
          </w:p>
        </w:tc>
      </w:tr>
    </w:tbl>
    <w:p w14:paraId="4B1F597A">
      <w:pPr>
        <w:pStyle w:val="64"/>
        <w:snapToGrid w:val="0"/>
        <w:spacing w:line="240" w:lineRule="auto"/>
        <w:ind w:left="0" w:leftChars="0"/>
      </w:pPr>
    </w:p>
    <w:p w14:paraId="0CB877C3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(2)奖励扣款表，如表#-12所示。</w:t>
      </w:r>
    </w:p>
    <w:p w14:paraId="1BD73089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bookmarkStart w:id="31" w:name="_Hlk152544569"/>
      <w:r>
        <w:rPr>
          <w:sz w:val="21"/>
          <w:szCs w:val="22"/>
        </w:rPr>
        <w:t>gz_</w:t>
      </w:r>
      <w:r>
        <w:rPr>
          <w:rFonts w:hint="eastAsia"/>
          <w:sz w:val="21"/>
          <w:szCs w:val="22"/>
        </w:rPr>
        <w:t>sheet</w:t>
      </w:r>
      <w:r>
        <w:rPr>
          <w:sz w:val="21"/>
          <w:szCs w:val="22"/>
        </w:rPr>
        <w:t>_</w:t>
      </w:r>
      <w:r>
        <w:rPr>
          <w:rFonts w:hint="eastAsia"/>
          <w:sz w:val="21"/>
          <w:szCs w:val="22"/>
        </w:rPr>
        <w:t>jlkk</w:t>
      </w:r>
      <w:bookmarkEnd w:id="31"/>
    </w:p>
    <w:p w14:paraId="296DB031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zth+djh</w:t>
      </w:r>
    </w:p>
    <w:p w14:paraId="4185D11F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12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奖励扣款表</w:t>
      </w:r>
    </w:p>
    <w:tbl>
      <w:tblPr>
        <w:tblStyle w:val="32"/>
        <w:tblW w:w="4862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382"/>
        <w:gridCol w:w="1323"/>
        <w:gridCol w:w="673"/>
        <w:gridCol w:w="3528"/>
      </w:tblGrid>
      <w:tr w14:paraId="3EC1209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45B4794A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列名</w:t>
            </w:r>
          </w:p>
        </w:tc>
        <w:tc>
          <w:tcPr>
            <w:tcW w:w="1382" w:type="dxa"/>
            <w:vAlign w:val="center"/>
          </w:tcPr>
          <w:p w14:paraId="379DDC5B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中文名称</w:t>
            </w:r>
          </w:p>
        </w:tc>
        <w:tc>
          <w:tcPr>
            <w:tcW w:w="1323" w:type="dxa"/>
            <w:vAlign w:val="center"/>
          </w:tcPr>
          <w:p w14:paraId="3E1B6C0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类型与长度</w:t>
            </w:r>
          </w:p>
        </w:tc>
        <w:tc>
          <w:tcPr>
            <w:tcW w:w="673" w:type="dxa"/>
            <w:vAlign w:val="center"/>
          </w:tcPr>
          <w:p w14:paraId="3D0CCBC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空否</w:t>
            </w:r>
          </w:p>
        </w:tc>
        <w:tc>
          <w:tcPr>
            <w:tcW w:w="3528" w:type="dxa"/>
            <w:vAlign w:val="center"/>
          </w:tcPr>
          <w:p w14:paraId="2EF316DE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说明</w:t>
            </w:r>
          </w:p>
        </w:tc>
      </w:tr>
      <w:tr w14:paraId="0E4068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120CD1F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zth</w:t>
            </w:r>
          </w:p>
        </w:tc>
        <w:tc>
          <w:tcPr>
            <w:tcW w:w="1382" w:type="dxa"/>
            <w:vAlign w:val="center"/>
          </w:tcPr>
          <w:p w14:paraId="10DFF40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账套号</w:t>
            </w:r>
          </w:p>
        </w:tc>
        <w:tc>
          <w:tcPr>
            <w:tcW w:w="1323" w:type="dxa"/>
            <w:vAlign w:val="center"/>
          </w:tcPr>
          <w:p w14:paraId="7AA0AD3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</w:rPr>
            </w:pPr>
            <w:r>
              <w:t>char(2)</w:t>
            </w:r>
          </w:p>
        </w:tc>
        <w:tc>
          <w:tcPr>
            <w:tcW w:w="673" w:type="dxa"/>
            <w:vAlign w:val="center"/>
          </w:tcPr>
          <w:p w14:paraId="0121210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</w:tcPr>
          <w:p w14:paraId="6EFD80BB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系统使用的账套号</w:t>
            </w:r>
          </w:p>
        </w:tc>
      </w:tr>
      <w:tr w14:paraId="2BF4D48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57FD1CC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</w:t>
            </w:r>
            <w:r>
              <w:t>jh</w:t>
            </w:r>
          </w:p>
        </w:tc>
        <w:tc>
          <w:tcPr>
            <w:tcW w:w="1382" w:type="dxa"/>
            <w:vAlign w:val="center"/>
          </w:tcPr>
          <w:p w14:paraId="2444D26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单据号</w:t>
            </w:r>
          </w:p>
        </w:tc>
        <w:tc>
          <w:tcPr>
            <w:tcW w:w="1323" w:type="dxa"/>
            <w:vAlign w:val="center"/>
          </w:tcPr>
          <w:p w14:paraId="7F48C5C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char(13)</w:t>
            </w:r>
          </w:p>
        </w:tc>
        <w:tc>
          <w:tcPr>
            <w:tcW w:w="673" w:type="dxa"/>
            <w:vAlign w:val="center"/>
          </w:tcPr>
          <w:p w14:paraId="25D7857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</w:tcPr>
          <w:p w14:paraId="5828B00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在新增</w:t>
            </w:r>
            <w:r>
              <w:rPr>
                <w:rFonts w:hint="eastAsia"/>
              </w:rPr>
              <w:t>奖励扣款表</w:t>
            </w:r>
            <w:r>
              <w:rPr>
                <w:rFonts w:hint="eastAsia" w:cs="宋体"/>
              </w:rPr>
              <w:t>时，</w:t>
            </w:r>
            <w:r>
              <w:rPr>
                <w:rFonts w:hint="eastAsia"/>
              </w:rPr>
              <w:t>单</w:t>
            </w:r>
            <w:r>
              <w:rPr>
                <w:rFonts w:hint="eastAsia" w:cs="宋体"/>
              </w:rPr>
              <w:t>据号由系统自动生成</w:t>
            </w:r>
          </w:p>
        </w:tc>
      </w:tr>
      <w:tr w14:paraId="3A4A2E3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6A8B1C48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rq</w:t>
            </w:r>
          </w:p>
        </w:tc>
        <w:tc>
          <w:tcPr>
            <w:tcW w:w="1382" w:type="dxa"/>
            <w:vAlign w:val="center"/>
          </w:tcPr>
          <w:p w14:paraId="75C8E80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vAlign w:val="center"/>
          </w:tcPr>
          <w:p w14:paraId="377AF1C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date</w:t>
            </w:r>
          </w:p>
        </w:tc>
        <w:tc>
          <w:tcPr>
            <w:tcW w:w="673" w:type="dxa"/>
            <w:vAlign w:val="center"/>
          </w:tcPr>
          <w:p w14:paraId="029AE612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0B78F48B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录入奖励扣款信息的日期</w:t>
            </w:r>
          </w:p>
        </w:tc>
      </w:tr>
      <w:tr w14:paraId="46F6B5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4ADC143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zg_code</w:t>
            </w:r>
          </w:p>
        </w:tc>
        <w:tc>
          <w:tcPr>
            <w:tcW w:w="1382" w:type="dxa"/>
            <w:vAlign w:val="center"/>
          </w:tcPr>
          <w:p w14:paraId="78016D6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职工编码</w:t>
            </w:r>
          </w:p>
        </w:tc>
        <w:tc>
          <w:tcPr>
            <w:tcW w:w="1323" w:type="dxa"/>
            <w:vAlign w:val="center"/>
          </w:tcPr>
          <w:p w14:paraId="69CE20C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73" w:type="dxa"/>
            <w:vAlign w:val="center"/>
          </w:tcPr>
          <w:p w14:paraId="23CCDDA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055FCAE0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标识职工的编码</w:t>
            </w:r>
          </w:p>
        </w:tc>
      </w:tr>
      <w:tr w14:paraId="57850F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0193B20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jj</w:t>
            </w:r>
          </w:p>
        </w:tc>
        <w:tc>
          <w:tcPr>
            <w:tcW w:w="1382" w:type="dxa"/>
            <w:vAlign w:val="center"/>
          </w:tcPr>
          <w:p w14:paraId="1A21EB0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奖金</w:t>
            </w:r>
          </w:p>
        </w:tc>
        <w:tc>
          <w:tcPr>
            <w:tcW w:w="1323" w:type="dxa"/>
            <w:vAlign w:val="center"/>
          </w:tcPr>
          <w:p w14:paraId="2242F4C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73" w:type="dxa"/>
            <w:vAlign w:val="center"/>
          </w:tcPr>
          <w:p w14:paraId="7DB5CF0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42D3EF03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根据各部门工作任务、经营指标、职工职责履行状况、工作绩效考核结果确立</w:t>
            </w:r>
          </w:p>
        </w:tc>
      </w:tr>
      <w:tr w14:paraId="5A9564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26AE5B9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sdf</w:t>
            </w:r>
          </w:p>
        </w:tc>
        <w:tc>
          <w:tcPr>
            <w:tcW w:w="1382" w:type="dxa"/>
            <w:vAlign w:val="center"/>
          </w:tcPr>
          <w:p w14:paraId="09FC54C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水电费</w:t>
            </w:r>
          </w:p>
        </w:tc>
        <w:tc>
          <w:tcPr>
            <w:tcW w:w="1323" w:type="dxa"/>
            <w:vAlign w:val="center"/>
          </w:tcPr>
          <w:p w14:paraId="304DDEA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73" w:type="dxa"/>
            <w:vAlign w:val="center"/>
          </w:tcPr>
          <w:p w14:paraId="36630CD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10EFCCE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公司代缴的水电费</w:t>
            </w:r>
          </w:p>
        </w:tc>
      </w:tr>
      <w:tr w14:paraId="100324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303DA2D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jtf</w:t>
            </w:r>
          </w:p>
        </w:tc>
        <w:tc>
          <w:tcPr>
            <w:tcW w:w="1382" w:type="dxa"/>
            <w:vAlign w:val="center"/>
          </w:tcPr>
          <w:p w14:paraId="479D2D9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交通费</w:t>
            </w:r>
          </w:p>
        </w:tc>
        <w:tc>
          <w:tcPr>
            <w:tcW w:w="1323" w:type="dxa"/>
            <w:vAlign w:val="center"/>
          </w:tcPr>
          <w:p w14:paraId="73EA834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73" w:type="dxa"/>
            <w:vAlign w:val="center"/>
          </w:tcPr>
          <w:p w14:paraId="06BBD01B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6E2B5906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职工因工作原因发生的交通费用</w:t>
            </w:r>
          </w:p>
        </w:tc>
      </w:tr>
      <w:tr w14:paraId="346B056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639777F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bxf</w:t>
            </w:r>
          </w:p>
        </w:tc>
        <w:tc>
          <w:tcPr>
            <w:tcW w:w="1382" w:type="dxa"/>
            <w:vAlign w:val="center"/>
          </w:tcPr>
          <w:p w14:paraId="44E28A6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保险费</w:t>
            </w:r>
          </w:p>
        </w:tc>
        <w:tc>
          <w:tcPr>
            <w:tcW w:w="1323" w:type="dxa"/>
            <w:vAlign w:val="center"/>
          </w:tcPr>
          <w:p w14:paraId="41E3C64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73" w:type="dxa"/>
            <w:vAlign w:val="center"/>
          </w:tcPr>
          <w:p w14:paraId="5A39F16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7BEFAA73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公司代缴的保险费</w:t>
            </w:r>
          </w:p>
        </w:tc>
      </w:tr>
      <w:tr w14:paraId="59DB9A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08BAEB3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qtkk</w:t>
            </w:r>
          </w:p>
        </w:tc>
        <w:tc>
          <w:tcPr>
            <w:tcW w:w="1382" w:type="dxa"/>
            <w:vAlign w:val="center"/>
          </w:tcPr>
          <w:p w14:paraId="05DDF8D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其他扣款</w:t>
            </w:r>
          </w:p>
        </w:tc>
        <w:tc>
          <w:tcPr>
            <w:tcW w:w="1323" w:type="dxa"/>
            <w:vAlign w:val="center"/>
          </w:tcPr>
          <w:p w14:paraId="2FA1215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decimal(</w:t>
            </w:r>
            <w:r>
              <w:t>8</w:t>
            </w:r>
            <w:r>
              <w:rPr>
                <w:rFonts w:hint="eastAsia"/>
              </w:rPr>
              <w:t>,2)</w:t>
            </w:r>
          </w:p>
        </w:tc>
        <w:tc>
          <w:tcPr>
            <w:tcW w:w="673" w:type="dxa"/>
            <w:vAlign w:val="center"/>
          </w:tcPr>
          <w:p w14:paraId="53898F8D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5F54F8DA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其他原因的扣款</w:t>
            </w:r>
          </w:p>
        </w:tc>
      </w:tr>
      <w:tr w14:paraId="322FE9A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58D0D7B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zdr</w:t>
            </w:r>
          </w:p>
        </w:tc>
        <w:tc>
          <w:tcPr>
            <w:tcW w:w="1382" w:type="dxa"/>
            <w:vAlign w:val="center"/>
          </w:tcPr>
          <w:p w14:paraId="5EEF7F1C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制单人</w:t>
            </w:r>
          </w:p>
        </w:tc>
        <w:tc>
          <w:tcPr>
            <w:tcW w:w="1323" w:type="dxa"/>
            <w:vAlign w:val="center"/>
          </w:tcPr>
          <w:p w14:paraId="24EC3EE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73" w:type="dxa"/>
            <w:vAlign w:val="center"/>
          </w:tcPr>
          <w:p w14:paraId="1635BC59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26875E0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填制奖励扣款表的操作员</w:t>
            </w:r>
          </w:p>
        </w:tc>
      </w:tr>
      <w:tr w14:paraId="1C5FC6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73233F5F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bz</w:t>
            </w:r>
          </w:p>
        </w:tc>
        <w:tc>
          <w:tcPr>
            <w:tcW w:w="1382" w:type="dxa"/>
            <w:vAlign w:val="center"/>
          </w:tcPr>
          <w:p w14:paraId="2A4316F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323" w:type="dxa"/>
            <w:vAlign w:val="center"/>
          </w:tcPr>
          <w:p w14:paraId="6AD4306E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char(200)</w:t>
            </w:r>
          </w:p>
        </w:tc>
        <w:tc>
          <w:tcPr>
            <w:tcW w:w="673" w:type="dxa"/>
            <w:vAlign w:val="center"/>
          </w:tcPr>
          <w:p w14:paraId="6952E91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2CC4FE62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对</w:t>
            </w:r>
            <w:r>
              <w:rPr>
                <w:rFonts w:hint="eastAsia"/>
              </w:rPr>
              <w:t>奖励扣款表</w:t>
            </w:r>
            <w:r>
              <w:rPr>
                <w:rFonts w:hint="eastAsia" w:cs="宋体"/>
              </w:rPr>
              <w:t>情况进行解释说明</w:t>
            </w:r>
          </w:p>
        </w:tc>
      </w:tr>
      <w:tr w14:paraId="0BE1352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213EA3E4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qrbj</w:t>
            </w:r>
          </w:p>
        </w:tc>
        <w:tc>
          <w:tcPr>
            <w:tcW w:w="1382" w:type="dxa"/>
            <w:vAlign w:val="center"/>
          </w:tcPr>
          <w:p w14:paraId="7B22254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确认标记</w:t>
            </w:r>
          </w:p>
        </w:tc>
        <w:tc>
          <w:tcPr>
            <w:tcW w:w="1323" w:type="dxa"/>
            <w:vAlign w:val="center"/>
          </w:tcPr>
          <w:p w14:paraId="67FC677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char(2)</w:t>
            </w:r>
          </w:p>
        </w:tc>
        <w:tc>
          <w:tcPr>
            <w:tcW w:w="673" w:type="dxa"/>
            <w:vAlign w:val="center"/>
          </w:tcPr>
          <w:p w14:paraId="5919F7E7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6CF4F17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ascii="宋体" w:hAnsi="宋体"/>
                <w:szCs w:val="18"/>
              </w:rPr>
              <w:t>新增奖励扣款表时确认标记为“否”，对单据内容确认后标记变更为“是”</w:t>
            </w:r>
          </w:p>
        </w:tc>
      </w:tr>
      <w:tr w14:paraId="7CB6CA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59C02268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qrr</w:t>
            </w:r>
          </w:p>
        </w:tc>
        <w:tc>
          <w:tcPr>
            <w:tcW w:w="1382" w:type="dxa"/>
            <w:vAlign w:val="center"/>
          </w:tcPr>
          <w:p w14:paraId="3AF4CD71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确认人</w:t>
            </w:r>
          </w:p>
        </w:tc>
        <w:tc>
          <w:tcPr>
            <w:tcW w:w="1323" w:type="dxa"/>
            <w:vAlign w:val="center"/>
          </w:tcPr>
          <w:p w14:paraId="5C7A43D6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char(10)</w:t>
            </w:r>
          </w:p>
        </w:tc>
        <w:tc>
          <w:tcPr>
            <w:tcW w:w="673" w:type="dxa"/>
            <w:vAlign w:val="center"/>
          </w:tcPr>
          <w:p w14:paraId="59895623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04BA5E0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 w:cs="宋体"/>
              </w:rPr>
              <w:t>确认奖励扣款表的操作员</w:t>
            </w:r>
          </w:p>
        </w:tc>
      </w:tr>
      <w:tr w14:paraId="1BB25C9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1" w:type="dxa"/>
            <w:vAlign w:val="center"/>
          </w:tcPr>
          <w:p w14:paraId="0B7CB57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qrrq</w:t>
            </w:r>
          </w:p>
        </w:tc>
        <w:tc>
          <w:tcPr>
            <w:tcW w:w="1382" w:type="dxa"/>
            <w:vAlign w:val="center"/>
          </w:tcPr>
          <w:p w14:paraId="4A4930BA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确认日期</w:t>
            </w:r>
          </w:p>
        </w:tc>
        <w:tc>
          <w:tcPr>
            <w:tcW w:w="1323" w:type="dxa"/>
            <w:vAlign w:val="center"/>
          </w:tcPr>
          <w:p w14:paraId="74DF1B65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t>date</w:t>
            </w:r>
          </w:p>
        </w:tc>
        <w:tc>
          <w:tcPr>
            <w:tcW w:w="673" w:type="dxa"/>
            <w:vAlign w:val="center"/>
          </w:tcPr>
          <w:p w14:paraId="2E2AEB00">
            <w:pPr>
              <w:pStyle w:val="64"/>
              <w:snapToGrid w:val="0"/>
              <w:spacing w:line="240" w:lineRule="auto"/>
              <w:ind w:left="0" w:left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</w:tcPr>
          <w:p w14:paraId="3F863BD6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奖励扣款表</w:t>
            </w:r>
            <w:r>
              <w:rPr>
                <w:rFonts w:hint="eastAsia" w:cs="宋体"/>
              </w:rPr>
              <w:t>的确认日期</w:t>
            </w:r>
          </w:p>
        </w:tc>
      </w:tr>
    </w:tbl>
    <w:p w14:paraId="24977450">
      <w:pPr>
        <w:adjustRightInd w:val="0"/>
        <w:snapToGrid w:val="0"/>
        <w:rPr>
          <w:rFonts w:ascii="Times New Roman" w:hAnsi="Times New Roman" w:eastAsia="宋体"/>
        </w:rPr>
      </w:pPr>
    </w:p>
    <w:p w14:paraId="6155D7E9">
      <w:pPr>
        <w:adjustRightInd w:val="0"/>
        <w:snapToGrid w:val="0"/>
        <w:textAlignment w:val="baseline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bCs/>
          <w:kern w:val="0"/>
          <w:szCs w:val="24"/>
        </w:rPr>
        <w:t>(</w:t>
      </w:r>
      <w:r>
        <w:rPr>
          <w:rFonts w:hint="eastAsia" w:ascii="Times New Roman" w:hAnsi="Times New Roman" w:eastAsia="宋体" w:cs="Times New Roman"/>
          <w:bCs/>
          <w:kern w:val="0"/>
          <w:szCs w:val="24"/>
        </w:rPr>
        <w:t>3</w:t>
      </w:r>
      <w:r>
        <w:rPr>
          <w:rFonts w:ascii="Times New Roman" w:hAnsi="Times New Roman" w:eastAsia="宋体" w:cs="Times New Roman"/>
          <w:bCs/>
          <w:kern w:val="0"/>
          <w:szCs w:val="24"/>
        </w:rPr>
        <w:t>)</w:t>
      </w:r>
      <w:r>
        <w:rPr>
          <w:rFonts w:hint="eastAsia" w:ascii="Times New Roman" w:hAnsi="Times New Roman" w:eastAsia="宋体" w:cs="Times New Roman"/>
          <w:kern w:val="0"/>
          <w:szCs w:val="24"/>
        </w:rPr>
        <w:t>工资发放单主项，如表#-</w:t>
      </w:r>
      <w:r>
        <w:rPr>
          <w:rFonts w:hint="eastAsia" w:ascii="Times New Roman" w:hAnsi="Times New Roman" w:eastAsia="宋体" w:cs="Times New Roman"/>
          <w:kern w:val="0"/>
        </w:rPr>
        <w:t>13</w:t>
      </w:r>
      <w:r>
        <w:rPr>
          <w:rFonts w:hint="eastAsia" w:cs="宋体"/>
        </w:rPr>
        <w:t>所示。</w:t>
      </w:r>
    </w:p>
    <w:p w14:paraId="3548DDFC">
      <w:pPr>
        <w:adjustRightInd w:val="0"/>
        <w:snapToGrid w:val="0"/>
        <w:textAlignment w:val="baseline"/>
        <w:rPr>
          <w:rFonts w:ascii="Times New Roman" w:hAnsi="Times New Roman" w:eastAsia="宋体" w:cs="Times New Roman"/>
          <w:kern w:val="0"/>
        </w:rPr>
      </w:pPr>
      <w:r>
        <w:rPr>
          <w:rFonts w:hint="eastAsia" w:ascii="Times New Roman" w:hAnsi="Times New Roman" w:eastAsia="宋体" w:cs="Times New Roman"/>
          <w:kern w:val="0"/>
        </w:rPr>
        <w:t>表  名：</w:t>
      </w:r>
      <w:bookmarkStart w:id="32" w:name="_Hlk152544588"/>
      <w:r>
        <w:rPr>
          <w:rFonts w:ascii="Times New Roman" w:hAnsi="Times New Roman" w:eastAsia="宋体" w:cs="Times New Roman"/>
          <w:kern w:val="0"/>
        </w:rPr>
        <w:t>gz_</w:t>
      </w:r>
      <w:r>
        <w:rPr>
          <w:rFonts w:hint="eastAsia" w:ascii="Times New Roman" w:hAnsi="Times New Roman" w:eastAsia="宋体" w:cs="Times New Roman"/>
          <w:kern w:val="0"/>
        </w:rPr>
        <w:t>sheet</w:t>
      </w:r>
      <w:r>
        <w:rPr>
          <w:rFonts w:ascii="Times New Roman" w:hAnsi="Times New Roman" w:eastAsia="宋体" w:cs="Times New Roman"/>
          <w:kern w:val="0"/>
        </w:rPr>
        <w:t>_</w:t>
      </w:r>
      <w:r>
        <w:rPr>
          <w:rFonts w:hint="eastAsia" w:ascii="Times New Roman" w:hAnsi="Times New Roman" w:eastAsia="宋体" w:cs="Times New Roman"/>
          <w:kern w:val="0"/>
        </w:rPr>
        <w:t>gz_main</w:t>
      </w:r>
      <w:bookmarkEnd w:id="32"/>
    </w:p>
    <w:p w14:paraId="4778EC4E">
      <w:pPr>
        <w:adjustRightInd w:val="0"/>
        <w:snapToGrid w:val="0"/>
        <w:textAlignment w:val="baseline"/>
        <w:rPr>
          <w:rFonts w:ascii="Times New Roman" w:hAnsi="Times New Roman" w:eastAsia="宋体" w:cs="Times New Roman"/>
          <w:kern w:val="0"/>
        </w:rPr>
      </w:pPr>
      <w:r>
        <w:rPr>
          <w:rFonts w:hint="eastAsia" w:ascii="Times New Roman" w:hAnsi="Times New Roman" w:eastAsia="宋体" w:cs="Times New Roman"/>
          <w:kern w:val="0"/>
        </w:rPr>
        <w:t>关键字：zth + djh</w:t>
      </w:r>
    </w:p>
    <w:p w14:paraId="107034F8">
      <w:pPr>
        <w:adjustRightInd w:val="0"/>
        <w:snapToGrid w:val="0"/>
        <w:spacing w:before="156"/>
        <w:jc w:val="center"/>
        <w:textAlignment w:val="baseline"/>
        <w:rPr>
          <w:rFonts w:ascii="Times New Roman" w:hAnsi="Times New Roman" w:eastAsia="宋体" w:cs="Arial"/>
          <w:b/>
          <w:bCs/>
          <w:kern w:val="0"/>
          <w:szCs w:val="21"/>
        </w:rPr>
      </w:pPr>
      <w:r>
        <w:rPr>
          <w:rFonts w:hint="eastAsia" w:ascii="Times New Roman" w:hAnsi="Times New Roman" w:eastAsia="宋体" w:cs="Arial"/>
          <w:b/>
          <w:bCs/>
          <w:kern w:val="0"/>
          <w:szCs w:val="21"/>
        </w:rPr>
        <w:t>表#-13</w:t>
      </w:r>
      <w:r>
        <w:rPr>
          <w:rFonts w:ascii="Times New Roman" w:hAnsi="Times New Roman" w:eastAsia="宋体" w:cs="Arial"/>
          <w:b/>
          <w:bCs/>
          <w:kern w:val="0"/>
          <w:szCs w:val="21"/>
        </w:rPr>
        <w:t xml:space="preserve">  </w:t>
      </w:r>
      <w:r>
        <w:rPr>
          <w:rFonts w:hint="eastAsia" w:ascii="Times New Roman" w:hAnsi="Times New Roman" w:eastAsia="宋体" w:cs="Arial"/>
          <w:b/>
          <w:bCs/>
          <w:kern w:val="0"/>
          <w:szCs w:val="21"/>
        </w:rPr>
        <w:t>工资发放单主项</w:t>
      </w:r>
    </w:p>
    <w:tbl>
      <w:tblPr>
        <w:tblStyle w:val="32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598"/>
        <w:gridCol w:w="1125"/>
        <w:gridCol w:w="1408"/>
        <w:gridCol w:w="758"/>
        <w:gridCol w:w="3474"/>
      </w:tblGrid>
      <w:tr w14:paraId="6BD384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7" w:hRule="atLeast"/>
        </w:trPr>
        <w:tc>
          <w:tcPr>
            <w:tcW w:w="1598" w:type="dxa"/>
            <w:vAlign w:val="center"/>
          </w:tcPr>
          <w:p w14:paraId="3BACD38E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列名</w:t>
            </w:r>
          </w:p>
        </w:tc>
        <w:tc>
          <w:tcPr>
            <w:tcW w:w="1125" w:type="dxa"/>
            <w:vAlign w:val="center"/>
          </w:tcPr>
          <w:p w14:paraId="703CB0AC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中文名称</w:t>
            </w:r>
          </w:p>
        </w:tc>
        <w:tc>
          <w:tcPr>
            <w:tcW w:w="1408" w:type="dxa"/>
            <w:vAlign w:val="center"/>
          </w:tcPr>
          <w:p w14:paraId="63529844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类型与长度</w:t>
            </w:r>
          </w:p>
        </w:tc>
        <w:tc>
          <w:tcPr>
            <w:tcW w:w="758" w:type="dxa"/>
            <w:vAlign w:val="center"/>
          </w:tcPr>
          <w:p w14:paraId="72A84430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空否</w:t>
            </w:r>
          </w:p>
        </w:tc>
        <w:tc>
          <w:tcPr>
            <w:tcW w:w="3474" w:type="dxa"/>
            <w:vAlign w:val="center"/>
          </w:tcPr>
          <w:p w14:paraId="3C4CDD53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说明</w:t>
            </w:r>
          </w:p>
        </w:tc>
      </w:tr>
      <w:tr w14:paraId="1E9254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2C9304C7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zth</w:t>
            </w:r>
          </w:p>
        </w:tc>
        <w:tc>
          <w:tcPr>
            <w:tcW w:w="1125" w:type="dxa"/>
            <w:vAlign w:val="center"/>
          </w:tcPr>
          <w:p w14:paraId="1F2B1173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账套号</w:t>
            </w:r>
          </w:p>
        </w:tc>
        <w:tc>
          <w:tcPr>
            <w:tcW w:w="1408" w:type="dxa"/>
            <w:vAlign w:val="center"/>
          </w:tcPr>
          <w:p w14:paraId="5249235F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char(2)</w:t>
            </w:r>
          </w:p>
        </w:tc>
        <w:tc>
          <w:tcPr>
            <w:tcW w:w="758" w:type="dxa"/>
            <w:vAlign w:val="center"/>
          </w:tcPr>
          <w:p w14:paraId="5ADECEFF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474" w:type="dxa"/>
            <w:vAlign w:val="center"/>
          </w:tcPr>
          <w:p w14:paraId="30B80486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系统使用的账套号</w:t>
            </w:r>
          </w:p>
        </w:tc>
      </w:tr>
      <w:tr w14:paraId="76FFE9C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6EB272D1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djh</w:t>
            </w:r>
          </w:p>
        </w:tc>
        <w:tc>
          <w:tcPr>
            <w:tcW w:w="1125" w:type="dxa"/>
            <w:vAlign w:val="center"/>
          </w:tcPr>
          <w:p w14:paraId="4EEBAD4B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单据号</w:t>
            </w:r>
          </w:p>
        </w:tc>
        <w:tc>
          <w:tcPr>
            <w:tcW w:w="1408" w:type="dxa"/>
            <w:vAlign w:val="center"/>
          </w:tcPr>
          <w:p w14:paraId="4263E957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char(13)</w:t>
            </w:r>
          </w:p>
        </w:tc>
        <w:tc>
          <w:tcPr>
            <w:tcW w:w="758" w:type="dxa"/>
            <w:vAlign w:val="center"/>
          </w:tcPr>
          <w:p w14:paraId="0DFB994F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474" w:type="dxa"/>
            <w:vAlign w:val="center"/>
          </w:tcPr>
          <w:p w14:paraId="083511FE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18"/>
                <w:szCs w:val="20"/>
              </w:rPr>
              <w:t>在新增工资发放单时，工资发放单据号由系统自动生成</w:t>
            </w:r>
          </w:p>
        </w:tc>
      </w:tr>
      <w:tr w14:paraId="2244940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52B87373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rq</w:t>
            </w:r>
          </w:p>
        </w:tc>
        <w:tc>
          <w:tcPr>
            <w:tcW w:w="1125" w:type="dxa"/>
            <w:vAlign w:val="center"/>
          </w:tcPr>
          <w:p w14:paraId="0931DBDF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日期</w:t>
            </w:r>
          </w:p>
        </w:tc>
        <w:tc>
          <w:tcPr>
            <w:tcW w:w="1408" w:type="dxa"/>
            <w:vAlign w:val="center"/>
          </w:tcPr>
          <w:p w14:paraId="58CCAC5D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date</w:t>
            </w:r>
          </w:p>
        </w:tc>
        <w:tc>
          <w:tcPr>
            <w:tcW w:w="758" w:type="dxa"/>
            <w:vAlign w:val="center"/>
          </w:tcPr>
          <w:p w14:paraId="3EFD4806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15C0D8A9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工资发放单的制单日期</w:t>
            </w:r>
          </w:p>
        </w:tc>
      </w:tr>
      <w:tr w14:paraId="5E4F47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7" w:hRule="atLeast"/>
        </w:trPr>
        <w:tc>
          <w:tcPr>
            <w:tcW w:w="1598" w:type="dxa"/>
            <w:vAlign w:val="center"/>
          </w:tcPr>
          <w:p w14:paraId="3BEE9E37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zdr</w:t>
            </w:r>
          </w:p>
        </w:tc>
        <w:tc>
          <w:tcPr>
            <w:tcW w:w="1125" w:type="dxa"/>
            <w:vAlign w:val="center"/>
          </w:tcPr>
          <w:p w14:paraId="4C387221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制单人</w:t>
            </w:r>
          </w:p>
        </w:tc>
        <w:tc>
          <w:tcPr>
            <w:tcW w:w="1408" w:type="dxa"/>
            <w:vAlign w:val="center"/>
          </w:tcPr>
          <w:p w14:paraId="2C7F4723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char(10)</w:t>
            </w:r>
          </w:p>
        </w:tc>
        <w:tc>
          <w:tcPr>
            <w:tcW w:w="758" w:type="dxa"/>
            <w:vAlign w:val="center"/>
          </w:tcPr>
          <w:p w14:paraId="29D8D9D1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7F28E111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填制工资发放单的操作员</w:t>
            </w:r>
          </w:p>
        </w:tc>
      </w:tr>
      <w:tr w14:paraId="770941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90" w:hRule="atLeast"/>
        </w:trPr>
        <w:tc>
          <w:tcPr>
            <w:tcW w:w="1598" w:type="dxa"/>
            <w:vAlign w:val="center"/>
          </w:tcPr>
          <w:p w14:paraId="2279E317">
            <w:pPr>
              <w:adjustRightInd w:val="0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bm_code</w:t>
            </w:r>
          </w:p>
        </w:tc>
        <w:tc>
          <w:tcPr>
            <w:tcW w:w="1125" w:type="dxa"/>
            <w:vAlign w:val="center"/>
          </w:tcPr>
          <w:p w14:paraId="3909B988">
            <w:pPr>
              <w:adjustRightInd w:val="0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部门编码</w:t>
            </w:r>
          </w:p>
        </w:tc>
        <w:tc>
          <w:tcPr>
            <w:tcW w:w="1408" w:type="dxa"/>
            <w:vAlign w:val="center"/>
          </w:tcPr>
          <w:p w14:paraId="451F5785">
            <w:pPr>
              <w:adjustRightInd w:val="0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char(10)</w:t>
            </w:r>
          </w:p>
        </w:tc>
        <w:tc>
          <w:tcPr>
            <w:tcW w:w="758" w:type="dxa"/>
            <w:vAlign w:val="center"/>
          </w:tcPr>
          <w:p w14:paraId="5E6D5D3C">
            <w:pPr>
              <w:jc w:val="center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249EB16C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标识部门的编码</w:t>
            </w:r>
          </w:p>
        </w:tc>
      </w:tr>
      <w:tr w14:paraId="6F5DC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83" w:hRule="atLeast"/>
        </w:trPr>
        <w:tc>
          <w:tcPr>
            <w:tcW w:w="1598" w:type="dxa"/>
            <w:vAlign w:val="center"/>
          </w:tcPr>
          <w:p w14:paraId="3932AB5D">
            <w:pPr>
              <w:adjustRightInd w:val="0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sfhj</w:t>
            </w:r>
          </w:p>
        </w:tc>
        <w:tc>
          <w:tcPr>
            <w:tcW w:w="1125" w:type="dxa"/>
            <w:vAlign w:val="center"/>
          </w:tcPr>
          <w:p w14:paraId="67E4E447">
            <w:pPr>
              <w:adjustRightInd w:val="0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实发合计</w:t>
            </w:r>
          </w:p>
        </w:tc>
        <w:tc>
          <w:tcPr>
            <w:tcW w:w="1408" w:type="dxa"/>
            <w:vAlign w:val="center"/>
          </w:tcPr>
          <w:p w14:paraId="53165B4C">
            <w:pPr>
              <w:adjustRightInd w:val="0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758" w:type="dxa"/>
            <w:vAlign w:val="center"/>
          </w:tcPr>
          <w:p w14:paraId="1BB954D8">
            <w:pPr>
              <w:adjustRightInd w:val="0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2FF89AF7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实发合计=应发合计 - 扣款合计 - 代扣税额</w:t>
            </w:r>
          </w:p>
        </w:tc>
      </w:tr>
      <w:tr w14:paraId="63067A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90" w:hRule="atLeast"/>
        </w:trPr>
        <w:tc>
          <w:tcPr>
            <w:tcW w:w="1598" w:type="dxa"/>
            <w:vAlign w:val="center"/>
          </w:tcPr>
          <w:p w14:paraId="7CB1A88D">
            <w:pPr>
              <w:adjustRightInd w:val="0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dkse</w:t>
            </w:r>
          </w:p>
        </w:tc>
        <w:tc>
          <w:tcPr>
            <w:tcW w:w="1125" w:type="dxa"/>
            <w:vAlign w:val="center"/>
          </w:tcPr>
          <w:p w14:paraId="469C36E9">
            <w:pPr>
              <w:adjustRightInd w:val="0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代扣税额</w:t>
            </w:r>
          </w:p>
        </w:tc>
        <w:tc>
          <w:tcPr>
            <w:tcW w:w="1408" w:type="dxa"/>
            <w:vAlign w:val="center"/>
          </w:tcPr>
          <w:p w14:paraId="71F37510">
            <w:pPr>
              <w:adjustRightInd w:val="0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758" w:type="dxa"/>
            <w:vAlign w:val="center"/>
          </w:tcPr>
          <w:p w14:paraId="23DEE0A6">
            <w:pPr>
              <w:adjustRightInd w:val="0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45C406B3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计算得出的应纳税所得额通过个人所得税率码表中应纳所得额上、下限对应个人所得税率级次，代扣税额通过不同税率级次一一对应税率和速算扣除数进行计算；</w:t>
            </w:r>
          </w:p>
          <w:p w14:paraId="0C41D0FB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应纳税所得额小于0：代扣税额为0</w:t>
            </w:r>
          </w:p>
          <w:p w14:paraId="53FAD964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应纳税所得额大于等于0：按照计算公式计算代扣税额</w:t>
            </w:r>
          </w:p>
          <w:p w14:paraId="13C5C178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计算公式：</w:t>
            </w:r>
          </w:p>
          <w:p w14:paraId="5972B19C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应纳税所得额=应发合计 - 起征金额</w:t>
            </w:r>
          </w:p>
          <w:p w14:paraId="385D014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代扣税额=应纳税所得额*税率 - 速算扣除数</w:t>
            </w:r>
          </w:p>
        </w:tc>
      </w:tr>
      <w:tr w14:paraId="5BD07A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0A85113A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sbje</w:t>
            </w:r>
          </w:p>
        </w:tc>
        <w:tc>
          <w:tcPr>
            <w:tcW w:w="1125" w:type="dxa"/>
            <w:vAlign w:val="center"/>
          </w:tcPr>
          <w:p w14:paraId="2DF2A301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社保金额</w:t>
            </w:r>
          </w:p>
        </w:tc>
        <w:tc>
          <w:tcPr>
            <w:tcW w:w="1408" w:type="dxa"/>
            <w:vAlign w:val="center"/>
          </w:tcPr>
          <w:p w14:paraId="50643B66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decimal(10,2)</w:t>
            </w:r>
          </w:p>
        </w:tc>
        <w:tc>
          <w:tcPr>
            <w:tcW w:w="758" w:type="dxa"/>
            <w:vAlign w:val="center"/>
          </w:tcPr>
          <w:p w14:paraId="30479052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1BD0BC60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月缴费基数上限为19784元、下限为3957元</w:t>
            </w:r>
          </w:p>
          <w:p w14:paraId="31D78259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职工实际工资低于规定缴费下限：缴费基数为3957元/月；</w:t>
            </w:r>
          </w:p>
          <w:p w14:paraId="33B0512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职工实际工资高于规定缴费上限：缴费基数为19784元/月；</w:t>
            </w:r>
          </w:p>
          <w:p w14:paraId="0E25D6DB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职工实际工资在规定缴费上、下限中间：缴费基数为实际工资；</w:t>
            </w:r>
          </w:p>
          <w:p w14:paraId="5CB03DF0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医保、工伤明细科目属于“社保”，比例分别为10.5% + 5/0.6%</w:t>
            </w:r>
          </w:p>
          <w:p w14:paraId="44787294">
            <w:pPr>
              <w:adjustRightInd w:val="0"/>
              <w:textAlignment w:val="baseline"/>
              <w:rPr>
                <w:rFonts w:cs="宋体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计算公式：社保金额=缴费基数*11.1% + 5</w:t>
            </w:r>
          </w:p>
        </w:tc>
      </w:tr>
      <w:tr w14:paraId="106E2D7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680A68D0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sdtcjhje</w:t>
            </w:r>
          </w:p>
        </w:tc>
        <w:tc>
          <w:tcPr>
            <w:tcW w:w="1125" w:type="dxa"/>
            <w:vAlign w:val="center"/>
          </w:tcPr>
          <w:p w14:paraId="7263E2E7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设定提存计划金额</w:t>
            </w:r>
          </w:p>
        </w:tc>
        <w:tc>
          <w:tcPr>
            <w:tcW w:w="1408" w:type="dxa"/>
            <w:vAlign w:val="center"/>
          </w:tcPr>
          <w:p w14:paraId="7D04B4F8"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decimal(10,2)</w:t>
            </w:r>
          </w:p>
        </w:tc>
        <w:tc>
          <w:tcPr>
            <w:tcW w:w="758" w:type="dxa"/>
            <w:vAlign w:val="center"/>
          </w:tcPr>
          <w:p w14:paraId="389F9471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4DF38DD2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月缴费基数上限为19784元、下限为3957元</w:t>
            </w:r>
          </w:p>
          <w:p w14:paraId="59FA6B02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实际工资低于规定缴费下限：缴费基数为3957元/月；</w:t>
            </w:r>
          </w:p>
          <w:p w14:paraId="3819ED72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实际工资高于规定缴费上限：缴费基数为19784元/月；</w:t>
            </w:r>
          </w:p>
          <w:p w14:paraId="13947ED8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实际工资在规定缴费上、下限中间：缴费基数为实际工资；</w:t>
            </w:r>
          </w:p>
          <w:p w14:paraId="42D2D7DF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养老、失业明细科目属于“设定提存计划”，比例分别为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24%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1%</w:t>
            </w:r>
          </w:p>
          <w:p w14:paraId="5D0E80C0">
            <w:pPr>
              <w:adjustRightInd w:val="0"/>
              <w:textAlignment w:val="baseline"/>
              <w:rPr>
                <w:rFonts w:cs="宋体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设定提存计划金额=缴费基数*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25%</w:t>
            </w:r>
          </w:p>
        </w:tc>
      </w:tr>
      <w:tr w14:paraId="76494A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6DD27D99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dkgrsbje</w:t>
            </w:r>
          </w:p>
        </w:tc>
        <w:tc>
          <w:tcPr>
            <w:tcW w:w="1125" w:type="dxa"/>
            <w:vAlign w:val="center"/>
          </w:tcPr>
          <w:p w14:paraId="3F295B35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代扣个人社保金额</w:t>
            </w:r>
          </w:p>
        </w:tc>
        <w:tc>
          <w:tcPr>
            <w:tcW w:w="1408" w:type="dxa"/>
            <w:vAlign w:val="center"/>
          </w:tcPr>
          <w:p w14:paraId="309CC736"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decimal(10,2)</w:t>
            </w:r>
          </w:p>
        </w:tc>
        <w:tc>
          <w:tcPr>
            <w:tcW w:w="758" w:type="dxa"/>
            <w:vAlign w:val="center"/>
          </w:tcPr>
          <w:p w14:paraId="09933CFC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23F821E7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月缴费基数上限为19784元、下限为3957元</w:t>
            </w:r>
          </w:p>
          <w:p w14:paraId="01395524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若职工实际工资低于规定缴费下限，该职工应以3957元/月为缴费基数；若职工实际工资高于规定缴费上限，该职工应以19784元/月为缴费基数；若职工实际工资在规定缴费上、下限中间，该职工应以实际工资为缴费基数</w:t>
            </w:r>
          </w:p>
          <w:p w14:paraId="0F83FEBA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个人承担的养老、医保、失业比例分别为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8%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2% + 5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、0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.5%</w:t>
            </w:r>
          </w:p>
          <w:p w14:paraId="7097454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代扣个人社保金额=缴费基数*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10.5% + 5</w:t>
            </w:r>
          </w:p>
        </w:tc>
      </w:tr>
      <w:tr w14:paraId="12CAF2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74CE034D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bz</w:t>
            </w:r>
          </w:p>
        </w:tc>
        <w:tc>
          <w:tcPr>
            <w:tcW w:w="1125" w:type="dxa"/>
            <w:vAlign w:val="center"/>
          </w:tcPr>
          <w:p w14:paraId="1E61A0E1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备注</w:t>
            </w:r>
          </w:p>
        </w:tc>
        <w:tc>
          <w:tcPr>
            <w:tcW w:w="1408" w:type="dxa"/>
            <w:vAlign w:val="center"/>
          </w:tcPr>
          <w:p w14:paraId="22658D9D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varchar(200)</w:t>
            </w:r>
          </w:p>
        </w:tc>
        <w:tc>
          <w:tcPr>
            <w:tcW w:w="758" w:type="dxa"/>
            <w:vAlign w:val="center"/>
          </w:tcPr>
          <w:p w14:paraId="2CF68A84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092CB290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对工资发放情况进行解释说明</w:t>
            </w:r>
          </w:p>
        </w:tc>
      </w:tr>
      <w:tr w14:paraId="015A98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0EB90369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qrbj</w:t>
            </w:r>
          </w:p>
        </w:tc>
        <w:tc>
          <w:tcPr>
            <w:tcW w:w="1125" w:type="dxa"/>
            <w:vAlign w:val="center"/>
          </w:tcPr>
          <w:p w14:paraId="6AC497ED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确认标记</w:t>
            </w:r>
          </w:p>
        </w:tc>
        <w:tc>
          <w:tcPr>
            <w:tcW w:w="1408" w:type="dxa"/>
            <w:vAlign w:val="center"/>
          </w:tcPr>
          <w:p w14:paraId="13055590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char(2)</w:t>
            </w:r>
          </w:p>
        </w:tc>
        <w:tc>
          <w:tcPr>
            <w:tcW w:w="758" w:type="dxa"/>
            <w:vAlign w:val="center"/>
          </w:tcPr>
          <w:p w14:paraId="4EB02F88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3ECE09CB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新增工资发放单主项时确认标记为“否”，对单据内容确认后标记变更为“是”</w:t>
            </w:r>
          </w:p>
        </w:tc>
      </w:tr>
      <w:tr w14:paraId="42B7F06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0BA59598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qrr</w:t>
            </w:r>
          </w:p>
        </w:tc>
        <w:tc>
          <w:tcPr>
            <w:tcW w:w="1125" w:type="dxa"/>
            <w:vAlign w:val="center"/>
          </w:tcPr>
          <w:p w14:paraId="6A68B1DF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确认人</w:t>
            </w:r>
          </w:p>
        </w:tc>
        <w:tc>
          <w:tcPr>
            <w:tcW w:w="1408" w:type="dxa"/>
            <w:vAlign w:val="center"/>
          </w:tcPr>
          <w:p w14:paraId="4D7CB28E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char(10)</w:t>
            </w:r>
          </w:p>
        </w:tc>
        <w:tc>
          <w:tcPr>
            <w:tcW w:w="758" w:type="dxa"/>
            <w:vAlign w:val="center"/>
          </w:tcPr>
          <w:p w14:paraId="43DAE161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3F052061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确认工资发放单-主项的操作员</w:t>
            </w:r>
          </w:p>
        </w:tc>
      </w:tr>
      <w:tr w14:paraId="069306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3" w:hRule="atLeast"/>
        </w:trPr>
        <w:tc>
          <w:tcPr>
            <w:tcW w:w="1598" w:type="dxa"/>
            <w:vAlign w:val="center"/>
          </w:tcPr>
          <w:p w14:paraId="258F2824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qrrq</w:t>
            </w:r>
          </w:p>
        </w:tc>
        <w:tc>
          <w:tcPr>
            <w:tcW w:w="1125" w:type="dxa"/>
            <w:vAlign w:val="center"/>
          </w:tcPr>
          <w:p w14:paraId="0003BCCE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确认日期</w:t>
            </w:r>
          </w:p>
        </w:tc>
        <w:tc>
          <w:tcPr>
            <w:tcW w:w="1408" w:type="dxa"/>
            <w:vAlign w:val="center"/>
          </w:tcPr>
          <w:p w14:paraId="2A6EE881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date</w:t>
            </w:r>
          </w:p>
        </w:tc>
        <w:tc>
          <w:tcPr>
            <w:tcW w:w="758" w:type="dxa"/>
            <w:vAlign w:val="center"/>
          </w:tcPr>
          <w:p w14:paraId="7BDA6325">
            <w:pPr>
              <w:adjustRightInd w:val="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474" w:type="dxa"/>
          </w:tcPr>
          <w:p w14:paraId="041A78A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工资发放单主项的确认日期</w:t>
            </w:r>
          </w:p>
        </w:tc>
      </w:tr>
    </w:tbl>
    <w:p w14:paraId="517D28F5">
      <w:pPr>
        <w:adjustRightInd w:val="0"/>
        <w:snapToGrid w:val="0"/>
        <w:rPr>
          <w:rFonts w:ascii="Times New Roman" w:hAnsi="Times New Roman" w:eastAsia="宋体" w:cs="Times New Roman"/>
          <w:bCs/>
          <w:szCs w:val="21"/>
        </w:rPr>
      </w:pPr>
    </w:p>
    <w:p w14:paraId="499912B3">
      <w:pPr>
        <w:adjustRightInd w:val="0"/>
        <w:snapToGrid w:val="0"/>
        <w:textAlignment w:val="baseline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bCs/>
          <w:kern w:val="0"/>
          <w:szCs w:val="24"/>
        </w:rPr>
        <w:t>(</w:t>
      </w:r>
      <w:r>
        <w:rPr>
          <w:rFonts w:hint="eastAsia" w:ascii="Times New Roman" w:hAnsi="Times New Roman" w:eastAsia="宋体" w:cs="Times New Roman"/>
          <w:bCs/>
          <w:kern w:val="0"/>
          <w:szCs w:val="24"/>
        </w:rPr>
        <w:t>4</w:t>
      </w:r>
      <w:r>
        <w:rPr>
          <w:rFonts w:ascii="Times New Roman" w:hAnsi="Times New Roman" w:eastAsia="宋体" w:cs="Times New Roman"/>
          <w:bCs/>
          <w:kern w:val="0"/>
          <w:szCs w:val="24"/>
        </w:rPr>
        <w:t>)</w:t>
      </w:r>
      <w:r>
        <w:rPr>
          <w:rFonts w:hint="eastAsia" w:ascii="Times New Roman" w:hAnsi="Times New Roman" w:eastAsia="宋体" w:cs="Times New Roman"/>
          <w:kern w:val="0"/>
          <w:szCs w:val="24"/>
        </w:rPr>
        <w:t>工资发放单明细项，如表#-</w:t>
      </w:r>
      <w:r>
        <w:rPr>
          <w:rFonts w:hint="eastAsia" w:ascii="Times New Roman" w:hAnsi="Times New Roman" w:eastAsia="宋体" w:cs="Times New Roman"/>
          <w:kern w:val="0"/>
        </w:rPr>
        <w:t>14所示</w:t>
      </w:r>
      <w:r>
        <w:rPr>
          <w:rFonts w:hint="eastAsia" w:ascii="Times New Roman" w:hAnsi="Times New Roman" w:eastAsia="宋体" w:cs="Times New Roman"/>
          <w:kern w:val="0"/>
          <w:szCs w:val="24"/>
        </w:rPr>
        <w:t>。</w:t>
      </w:r>
    </w:p>
    <w:p w14:paraId="106F32C0">
      <w:pPr>
        <w:adjustRightInd w:val="0"/>
        <w:snapToGrid w:val="0"/>
        <w:textAlignment w:val="baseline"/>
        <w:rPr>
          <w:rFonts w:ascii="Times New Roman" w:hAnsi="Times New Roman" w:eastAsia="宋体" w:cs="Times New Roman"/>
          <w:kern w:val="0"/>
        </w:rPr>
      </w:pPr>
      <w:r>
        <w:rPr>
          <w:rFonts w:hint="eastAsia" w:ascii="Times New Roman" w:hAnsi="Times New Roman" w:eastAsia="宋体" w:cs="Times New Roman"/>
          <w:kern w:val="0"/>
        </w:rPr>
        <w:t>表  名：</w:t>
      </w:r>
      <w:bookmarkStart w:id="33" w:name="_Hlk152544607"/>
      <w:r>
        <w:rPr>
          <w:rFonts w:ascii="Times New Roman" w:hAnsi="Times New Roman" w:eastAsia="宋体" w:cs="Times New Roman"/>
          <w:kern w:val="0"/>
        </w:rPr>
        <w:t>gz_</w:t>
      </w:r>
      <w:r>
        <w:rPr>
          <w:rFonts w:hint="eastAsia" w:ascii="Times New Roman" w:hAnsi="Times New Roman" w:eastAsia="宋体" w:cs="Times New Roman"/>
          <w:kern w:val="0"/>
        </w:rPr>
        <w:t>sheet_gz_item</w:t>
      </w:r>
      <w:bookmarkEnd w:id="33"/>
    </w:p>
    <w:p w14:paraId="14FA9B70">
      <w:pPr>
        <w:adjustRightInd w:val="0"/>
        <w:snapToGrid w:val="0"/>
        <w:textAlignment w:val="baseline"/>
        <w:rPr>
          <w:rFonts w:ascii="Times New Roman" w:hAnsi="Times New Roman" w:eastAsia="宋体" w:cs="Times New Roman"/>
          <w:kern w:val="0"/>
        </w:rPr>
      </w:pPr>
      <w:r>
        <w:rPr>
          <w:rFonts w:hint="eastAsia" w:ascii="Times New Roman" w:hAnsi="Times New Roman" w:eastAsia="宋体" w:cs="Times New Roman"/>
          <w:kern w:val="0"/>
        </w:rPr>
        <w:t>关键字：zth + djh+xh</w:t>
      </w:r>
    </w:p>
    <w:p w14:paraId="76CB82C8">
      <w:pPr>
        <w:adjustRightInd w:val="0"/>
        <w:snapToGrid w:val="0"/>
        <w:spacing w:before="156"/>
        <w:jc w:val="center"/>
        <w:textAlignment w:val="baseline"/>
        <w:rPr>
          <w:rFonts w:ascii="Times New Roman" w:hAnsi="Times New Roman" w:eastAsia="宋体" w:cs="Arial"/>
          <w:b/>
          <w:bCs/>
          <w:kern w:val="0"/>
          <w:szCs w:val="21"/>
        </w:rPr>
      </w:pPr>
      <w:r>
        <w:rPr>
          <w:rFonts w:hint="eastAsia" w:ascii="Times New Roman" w:hAnsi="Times New Roman" w:eastAsia="宋体" w:cs="Arial"/>
          <w:b/>
          <w:bCs/>
          <w:kern w:val="0"/>
          <w:szCs w:val="21"/>
        </w:rPr>
        <w:t>表#-14</w:t>
      </w:r>
      <w:r>
        <w:rPr>
          <w:rFonts w:ascii="Times New Roman" w:hAnsi="Times New Roman" w:eastAsia="宋体" w:cs="Arial"/>
          <w:b/>
          <w:bCs/>
          <w:kern w:val="0"/>
          <w:szCs w:val="21"/>
        </w:rPr>
        <w:t xml:space="preserve">  </w:t>
      </w:r>
      <w:r>
        <w:rPr>
          <w:rFonts w:hint="eastAsia" w:ascii="Times New Roman" w:hAnsi="Times New Roman" w:eastAsia="宋体" w:cs="Arial"/>
          <w:b/>
          <w:bCs/>
          <w:kern w:val="0"/>
          <w:szCs w:val="21"/>
        </w:rPr>
        <w:t>工资发放单明细项</w:t>
      </w:r>
    </w:p>
    <w:tbl>
      <w:tblPr>
        <w:tblStyle w:val="32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53"/>
        <w:gridCol w:w="1386"/>
        <w:gridCol w:w="658"/>
        <w:gridCol w:w="2903"/>
      </w:tblGrid>
      <w:tr w14:paraId="4B246B6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786526B8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列名</w:t>
            </w:r>
          </w:p>
        </w:tc>
        <w:tc>
          <w:tcPr>
            <w:tcW w:w="1653" w:type="dxa"/>
            <w:vAlign w:val="center"/>
          </w:tcPr>
          <w:p w14:paraId="5B8B489E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中文名称</w:t>
            </w:r>
          </w:p>
        </w:tc>
        <w:tc>
          <w:tcPr>
            <w:tcW w:w="1386" w:type="dxa"/>
            <w:vAlign w:val="center"/>
          </w:tcPr>
          <w:p w14:paraId="096DC545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类型与长度</w:t>
            </w:r>
          </w:p>
        </w:tc>
        <w:tc>
          <w:tcPr>
            <w:tcW w:w="658" w:type="dxa"/>
            <w:vAlign w:val="center"/>
          </w:tcPr>
          <w:p w14:paraId="5335A2CF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空否</w:t>
            </w:r>
          </w:p>
        </w:tc>
        <w:tc>
          <w:tcPr>
            <w:tcW w:w="2903" w:type="dxa"/>
            <w:vAlign w:val="center"/>
          </w:tcPr>
          <w:p w14:paraId="4BB3C89F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hAnsi="Times New Roman" w:eastAsia="宋体" w:cs="Arial"/>
                <w:b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Arial"/>
                <w:b/>
                <w:bCs/>
                <w:kern w:val="0"/>
                <w:sz w:val="18"/>
                <w:szCs w:val="20"/>
              </w:rPr>
              <w:t>说明</w:t>
            </w:r>
          </w:p>
        </w:tc>
      </w:tr>
      <w:tr w14:paraId="2184F13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4F3940FC">
            <w:pPr>
              <w:adjustRightInd w:val="0"/>
              <w:spacing w:line="326" w:lineRule="atLeas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zth</w:t>
            </w:r>
          </w:p>
        </w:tc>
        <w:tc>
          <w:tcPr>
            <w:tcW w:w="1653" w:type="dxa"/>
            <w:vAlign w:val="center"/>
          </w:tcPr>
          <w:p w14:paraId="627ED2F8">
            <w:pPr>
              <w:adjustRightInd w:val="0"/>
              <w:spacing w:line="326" w:lineRule="atLeas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账套号</w:t>
            </w:r>
          </w:p>
        </w:tc>
        <w:tc>
          <w:tcPr>
            <w:tcW w:w="1386" w:type="dxa"/>
            <w:vAlign w:val="center"/>
          </w:tcPr>
          <w:p w14:paraId="3670629D">
            <w:pPr>
              <w:adjustRightInd w:val="0"/>
              <w:spacing w:line="326" w:lineRule="atLeas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char(2)</w:t>
            </w:r>
          </w:p>
        </w:tc>
        <w:tc>
          <w:tcPr>
            <w:tcW w:w="658" w:type="dxa"/>
            <w:vAlign w:val="center"/>
          </w:tcPr>
          <w:p w14:paraId="1083F7CE">
            <w:pPr>
              <w:adjustRightInd w:val="0"/>
              <w:spacing w:line="326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2903" w:type="dxa"/>
            <w:vAlign w:val="center"/>
          </w:tcPr>
          <w:p w14:paraId="31C65A5A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系统使用的账套号</w:t>
            </w:r>
          </w:p>
        </w:tc>
      </w:tr>
      <w:tr w14:paraId="0BFE277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center"/>
          </w:tcPr>
          <w:p w14:paraId="042749AA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djh</w:t>
            </w:r>
          </w:p>
        </w:tc>
        <w:tc>
          <w:tcPr>
            <w:tcW w:w="1653" w:type="dxa"/>
            <w:vAlign w:val="center"/>
          </w:tcPr>
          <w:p w14:paraId="7241C171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单据号</w:t>
            </w:r>
          </w:p>
        </w:tc>
        <w:tc>
          <w:tcPr>
            <w:tcW w:w="1386" w:type="dxa"/>
            <w:vAlign w:val="center"/>
          </w:tcPr>
          <w:p w14:paraId="5FA6FF37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char(13)</w:t>
            </w:r>
          </w:p>
        </w:tc>
        <w:tc>
          <w:tcPr>
            <w:tcW w:w="658" w:type="dxa"/>
            <w:vAlign w:val="center"/>
          </w:tcPr>
          <w:p w14:paraId="2499C1DD">
            <w:pPr>
              <w:adjustRightInd w:val="0"/>
              <w:spacing w:line="300" w:lineRule="exac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2903" w:type="dxa"/>
            <w:vAlign w:val="center"/>
          </w:tcPr>
          <w:p w14:paraId="39AF0FCE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在新增工资发放单时，工资发放单据号由系统自动生成</w:t>
            </w:r>
          </w:p>
        </w:tc>
      </w:tr>
      <w:tr w14:paraId="7B78D37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center"/>
          </w:tcPr>
          <w:p w14:paraId="303D64C3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xh</w:t>
            </w:r>
          </w:p>
        </w:tc>
        <w:tc>
          <w:tcPr>
            <w:tcW w:w="1653" w:type="dxa"/>
            <w:vAlign w:val="center"/>
          </w:tcPr>
          <w:p w14:paraId="3E4F66D4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序号</w:t>
            </w:r>
          </w:p>
        </w:tc>
        <w:tc>
          <w:tcPr>
            <w:tcW w:w="1386" w:type="dxa"/>
            <w:vAlign w:val="center"/>
          </w:tcPr>
          <w:p w14:paraId="0728B2A1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integer</w:t>
            </w:r>
          </w:p>
        </w:tc>
        <w:tc>
          <w:tcPr>
            <w:tcW w:w="658" w:type="dxa"/>
            <w:vAlign w:val="center"/>
          </w:tcPr>
          <w:p w14:paraId="3F597546">
            <w:pPr>
              <w:adjustRightInd w:val="0"/>
              <w:spacing w:line="300" w:lineRule="exac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2903" w:type="dxa"/>
            <w:vAlign w:val="center"/>
          </w:tcPr>
          <w:p w14:paraId="65F4CD67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在新增工资发放单时，工资发放序号由系统自动生成</w:t>
            </w:r>
          </w:p>
        </w:tc>
      </w:tr>
      <w:tr w14:paraId="716244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655651E7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zg_code</w:t>
            </w:r>
          </w:p>
        </w:tc>
        <w:tc>
          <w:tcPr>
            <w:tcW w:w="1653" w:type="dxa"/>
            <w:vAlign w:val="center"/>
          </w:tcPr>
          <w:p w14:paraId="3B90EF8C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职工编码</w:t>
            </w:r>
          </w:p>
        </w:tc>
        <w:tc>
          <w:tcPr>
            <w:tcW w:w="1386" w:type="dxa"/>
            <w:vAlign w:val="center"/>
          </w:tcPr>
          <w:p w14:paraId="4242A587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char(10)</w:t>
            </w:r>
          </w:p>
        </w:tc>
        <w:tc>
          <w:tcPr>
            <w:tcW w:w="658" w:type="dxa"/>
            <w:vAlign w:val="center"/>
          </w:tcPr>
          <w:p w14:paraId="11D4F374">
            <w:pPr>
              <w:adjustRightInd w:val="0"/>
              <w:spacing w:line="300" w:lineRule="exac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318C6097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标识职工的编码</w:t>
            </w:r>
          </w:p>
        </w:tc>
      </w:tr>
      <w:tr w14:paraId="6F8904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61DFD722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jbgz</w:t>
            </w:r>
          </w:p>
        </w:tc>
        <w:tc>
          <w:tcPr>
            <w:tcW w:w="1653" w:type="dxa"/>
            <w:vAlign w:val="center"/>
          </w:tcPr>
          <w:p w14:paraId="634D1595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基本工资</w:t>
            </w:r>
          </w:p>
        </w:tc>
        <w:tc>
          <w:tcPr>
            <w:tcW w:w="1386" w:type="dxa"/>
            <w:vAlign w:val="center"/>
          </w:tcPr>
          <w:p w14:paraId="1F41D3F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3B6E691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15C2DC4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职工对应的基本工资</w:t>
            </w:r>
          </w:p>
        </w:tc>
      </w:tr>
      <w:tr w14:paraId="4DE026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766C6CE3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glgz</w:t>
            </w:r>
          </w:p>
        </w:tc>
        <w:tc>
          <w:tcPr>
            <w:tcW w:w="1653" w:type="dxa"/>
            <w:vAlign w:val="center"/>
          </w:tcPr>
          <w:p w14:paraId="389A337B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工龄工资</w:t>
            </w:r>
          </w:p>
        </w:tc>
        <w:tc>
          <w:tcPr>
            <w:tcW w:w="1386" w:type="dxa"/>
            <w:vAlign w:val="center"/>
          </w:tcPr>
          <w:p w14:paraId="0EB5C8A2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6EDEA53F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6E765D24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职工对应的工龄工资</w:t>
            </w:r>
          </w:p>
        </w:tc>
      </w:tr>
      <w:tr w14:paraId="04222A7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2B371F19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zcgz</w:t>
            </w:r>
          </w:p>
        </w:tc>
        <w:tc>
          <w:tcPr>
            <w:tcW w:w="1653" w:type="dxa"/>
            <w:vAlign w:val="center"/>
          </w:tcPr>
          <w:p w14:paraId="7CB0BA6D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职称工资</w:t>
            </w:r>
          </w:p>
        </w:tc>
        <w:tc>
          <w:tcPr>
            <w:tcW w:w="1386" w:type="dxa"/>
            <w:vAlign w:val="center"/>
          </w:tcPr>
          <w:p w14:paraId="22ECD838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732F901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02B8BC73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职工对应的职称工资</w:t>
            </w:r>
          </w:p>
        </w:tc>
      </w:tr>
      <w:tr w14:paraId="7140FF6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2DC41B42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gwjt</w:t>
            </w:r>
          </w:p>
        </w:tc>
        <w:tc>
          <w:tcPr>
            <w:tcW w:w="1653" w:type="dxa"/>
            <w:vAlign w:val="center"/>
          </w:tcPr>
          <w:p w14:paraId="57567F65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岗位津贴</w:t>
            </w:r>
          </w:p>
        </w:tc>
        <w:tc>
          <w:tcPr>
            <w:tcW w:w="1386" w:type="dxa"/>
            <w:vAlign w:val="center"/>
          </w:tcPr>
          <w:p w14:paraId="2C621AC6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4AA9EE41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742602A9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职工所在岗位的津贴</w:t>
            </w:r>
          </w:p>
        </w:tc>
      </w:tr>
      <w:tr w14:paraId="4D8B68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659430D8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gdbt</w:t>
            </w:r>
          </w:p>
        </w:tc>
        <w:tc>
          <w:tcPr>
            <w:tcW w:w="1653" w:type="dxa"/>
            <w:vAlign w:val="center"/>
          </w:tcPr>
          <w:p w14:paraId="0122C17D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固定补贴</w:t>
            </w:r>
          </w:p>
        </w:tc>
        <w:tc>
          <w:tcPr>
            <w:tcW w:w="1386" w:type="dxa"/>
            <w:vAlign w:val="center"/>
          </w:tcPr>
          <w:p w14:paraId="2D6584EB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2AA9012B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309E8CC6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职工的固定补贴</w:t>
            </w:r>
          </w:p>
        </w:tc>
      </w:tr>
      <w:tr w14:paraId="5385A6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782E18EB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jbgzhz</w:t>
            </w:r>
          </w:p>
        </w:tc>
        <w:tc>
          <w:tcPr>
            <w:tcW w:w="1653" w:type="dxa"/>
            <w:vAlign w:val="center"/>
          </w:tcPr>
          <w:p w14:paraId="1B7EF2F3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基本工资汇总</w:t>
            </w:r>
          </w:p>
        </w:tc>
        <w:tc>
          <w:tcPr>
            <w:tcW w:w="1386" w:type="dxa"/>
            <w:vAlign w:val="center"/>
          </w:tcPr>
          <w:p w14:paraId="703B0640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236BCB60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7965DABE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计算公式：基本工资汇总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=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基本工资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工龄工资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职称工资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岗位津贴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固定补贴</w:t>
            </w:r>
          </w:p>
        </w:tc>
      </w:tr>
      <w:tr w14:paraId="15AE03E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49404AD1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jtf</w:t>
            </w:r>
          </w:p>
        </w:tc>
        <w:tc>
          <w:tcPr>
            <w:tcW w:w="1653" w:type="dxa"/>
            <w:vAlign w:val="center"/>
          </w:tcPr>
          <w:p w14:paraId="428304B3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交通费</w:t>
            </w:r>
          </w:p>
        </w:tc>
        <w:tc>
          <w:tcPr>
            <w:tcW w:w="1386" w:type="dxa"/>
            <w:vAlign w:val="center"/>
          </w:tcPr>
          <w:p w14:paraId="37581986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49D802F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7EF7B7E4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职工因工作原因发生的交通费用</w:t>
            </w:r>
          </w:p>
          <w:p w14:paraId="00569C12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数据来源于奖励扣款表</w:t>
            </w:r>
          </w:p>
        </w:tc>
      </w:tr>
      <w:tr w14:paraId="4DC7354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4FD98D70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jbf</w:t>
            </w:r>
          </w:p>
        </w:tc>
        <w:tc>
          <w:tcPr>
            <w:tcW w:w="1653" w:type="dxa"/>
            <w:vAlign w:val="center"/>
          </w:tcPr>
          <w:p w14:paraId="6813F0EF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加班费</w:t>
            </w:r>
          </w:p>
        </w:tc>
        <w:tc>
          <w:tcPr>
            <w:tcW w:w="1386" w:type="dxa"/>
            <w:vAlign w:val="center"/>
          </w:tcPr>
          <w:p w14:paraId="600EFEC7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3A50FF18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50571DA6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职工因加班产生的加班费</w:t>
            </w:r>
          </w:p>
          <w:p w14:paraId="391952A8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加班费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=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加班次数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*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加一次班的费用</w:t>
            </w:r>
          </w:p>
          <w:p w14:paraId="1B84B958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数据来源于职工类别码表和考勤表</w:t>
            </w:r>
          </w:p>
        </w:tc>
      </w:tr>
      <w:tr w14:paraId="16A51A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6E544D4B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jj</w:t>
            </w:r>
          </w:p>
        </w:tc>
        <w:tc>
          <w:tcPr>
            <w:tcW w:w="1653" w:type="dxa"/>
            <w:vAlign w:val="center"/>
          </w:tcPr>
          <w:p w14:paraId="3326284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奖金</w:t>
            </w:r>
          </w:p>
        </w:tc>
        <w:tc>
          <w:tcPr>
            <w:tcW w:w="1386" w:type="dxa"/>
            <w:vAlign w:val="center"/>
          </w:tcPr>
          <w:p w14:paraId="59E4640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29DEC693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6274C14E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根据各部门工作任务、经营指标、职工职责履行状况、工作绩效考核结果确立</w:t>
            </w:r>
          </w:p>
          <w:p w14:paraId="3428A740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数据来源于奖励扣款表</w:t>
            </w:r>
          </w:p>
        </w:tc>
      </w:tr>
      <w:tr w14:paraId="32ABC59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57057218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cdkk</w:t>
            </w:r>
          </w:p>
        </w:tc>
        <w:tc>
          <w:tcPr>
            <w:tcW w:w="1653" w:type="dxa"/>
            <w:vAlign w:val="center"/>
          </w:tcPr>
          <w:p w14:paraId="06F6F7B0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迟到扣款</w:t>
            </w:r>
          </w:p>
        </w:tc>
        <w:tc>
          <w:tcPr>
            <w:tcW w:w="1386" w:type="dxa"/>
            <w:vAlign w:val="center"/>
          </w:tcPr>
          <w:p w14:paraId="4B88BCC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57C00892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7D15ABCB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计算公式：迟到扣款=迟到次数*迟到一次的扣款额</w:t>
            </w:r>
          </w:p>
          <w:p w14:paraId="436C740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数据来源于职工类别码表和考勤表</w:t>
            </w:r>
          </w:p>
        </w:tc>
      </w:tr>
      <w:tr w14:paraId="468F5C6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02C85A00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bjkk</w:t>
            </w:r>
          </w:p>
        </w:tc>
        <w:tc>
          <w:tcPr>
            <w:tcW w:w="1653" w:type="dxa"/>
            <w:vAlign w:val="center"/>
          </w:tcPr>
          <w:p w14:paraId="5B315630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病假扣款</w:t>
            </w:r>
          </w:p>
        </w:tc>
        <w:tc>
          <w:tcPr>
            <w:tcW w:w="1386" w:type="dxa"/>
            <w:vAlign w:val="center"/>
          </w:tcPr>
          <w:p w14:paraId="0EC46561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1F7200F9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739C15EA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计算公式：病假扣款=病假次数*请一次病假的扣款额</w:t>
            </w:r>
          </w:p>
          <w:p w14:paraId="46019A7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数据来源于职工类别码表和考勤表</w:t>
            </w:r>
          </w:p>
        </w:tc>
      </w:tr>
      <w:tr w14:paraId="4D5634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04D9F7AD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sjkk</w:t>
            </w:r>
          </w:p>
        </w:tc>
        <w:tc>
          <w:tcPr>
            <w:tcW w:w="1653" w:type="dxa"/>
            <w:vAlign w:val="center"/>
          </w:tcPr>
          <w:p w14:paraId="38FF6A29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事假扣款</w:t>
            </w:r>
          </w:p>
        </w:tc>
        <w:tc>
          <w:tcPr>
            <w:tcW w:w="1386" w:type="dxa"/>
            <w:vAlign w:val="center"/>
          </w:tcPr>
          <w:p w14:paraId="39987738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29226E65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28F1E45F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计算公式：事假扣款=事假次数*请一次事假的扣款额</w:t>
            </w:r>
          </w:p>
          <w:p w14:paraId="62D2D58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数据来源于职工类别码表和考勤表</w:t>
            </w:r>
          </w:p>
        </w:tc>
      </w:tr>
      <w:tr w14:paraId="021639F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7F2201E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kgkk</w:t>
            </w:r>
          </w:p>
        </w:tc>
        <w:tc>
          <w:tcPr>
            <w:tcW w:w="1653" w:type="dxa"/>
            <w:vAlign w:val="center"/>
          </w:tcPr>
          <w:p w14:paraId="56B106FD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旷工扣款</w:t>
            </w:r>
          </w:p>
        </w:tc>
        <w:tc>
          <w:tcPr>
            <w:tcW w:w="1386" w:type="dxa"/>
            <w:vAlign w:val="center"/>
          </w:tcPr>
          <w:p w14:paraId="6065F7B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42DE1A13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5D9B33E0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计算公式：旷工扣款=旷工次数*旷工一次的扣款额</w:t>
            </w:r>
          </w:p>
          <w:p w14:paraId="26220493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数据来源于职工类别码表和考勤表</w:t>
            </w:r>
          </w:p>
        </w:tc>
      </w:tr>
      <w:tr w14:paraId="32FDC3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68" w:type="dxa"/>
            <w:vAlign w:val="center"/>
          </w:tcPr>
          <w:p w14:paraId="29BAAC46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sdf</w:t>
            </w:r>
          </w:p>
        </w:tc>
        <w:tc>
          <w:tcPr>
            <w:tcW w:w="1653" w:type="dxa"/>
            <w:vAlign w:val="center"/>
          </w:tcPr>
          <w:p w14:paraId="796FB05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水电费</w:t>
            </w:r>
          </w:p>
        </w:tc>
        <w:tc>
          <w:tcPr>
            <w:tcW w:w="1386" w:type="dxa"/>
            <w:vAlign w:val="center"/>
          </w:tcPr>
          <w:p w14:paraId="4CCD6302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7E5C165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2DD321C4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公司代缴的水电费</w:t>
            </w:r>
          </w:p>
          <w:p w14:paraId="17C31B5F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数据来源于奖励扣款表</w:t>
            </w:r>
          </w:p>
        </w:tc>
      </w:tr>
      <w:tr w14:paraId="530C795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4C49D96F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bxf</w:t>
            </w:r>
          </w:p>
        </w:tc>
        <w:tc>
          <w:tcPr>
            <w:tcW w:w="1653" w:type="dxa"/>
            <w:vAlign w:val="center"/>
          </w:tcPr>
          <w:p w14:paraId="482759A1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保险费</w:t>
            </w:r>
          </w:p>
        </w:tc>
        <w:tc>
          <w:tcPr>
            <w:tcW w:w="1386" w:type="dxa"/>
            <w:vAlign w:val="center"/>
          </w:tcPr>
          <w:p w14:paraId="28A65B51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110A0680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48A8085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公司代缴的保险费</w:t>
            </w:r>
          </w:p>
          <w:p w14:paraId="715488AE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数据来源于奖励扣款表</w:t>
            </w:r>
          </w:p>
        </w:tc>
      </w:tr>
      <w:tr w14:paraId="7869D96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2096E6E1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qtkk</w:t>
            </w:r>
          </w:p>
        </w:tc>
        <w:tc>
          <w:tcPr>
            <w:tcW w:w="1653" w:type="dxa"/>
            <w:vAlign w:val="center"/>
          </w:tcPr>
          <w:p w14:paraId="58240008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其他扣款</w:t>
            </w:r>
          </w:p>
        </w:tc>
        <w:tc>
          <w:tcPr>
            <w:tcW w:w="1386" w:type="dxa"/>
            <w:vAlign w:val="center"/>
          </w:tcPr>
          <w:p w14:paraId="782218E1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4F21781B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52099420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其他原因的扣款</w:t>
            </w:r>
          </w:p>
          <w:p w14:paraId="5484742E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数据来源于奖励扣款表</w:t>
            </w:r>
          </w:p>
        </w:tc>
      </w:tr>
      <w:tr w14:paraId="5D9A252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0FC65CAD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kkhj</w:t>
            </w:r>
          </w:p>
        </w:tc>
        <w:tc>
          <w:tcPr>
            <w:tcW w:w="1653" w:type="dxa"/>
            <w:vAlign w:val="center"/>
          </w:tcPr>
          <w:p w14:paraId="47DE0FEB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扣款合计</w:t>
            </w:r>
          </w:p>
        </w:tc>
        <w:tc>
          <w:tcPr>
            <w:tcW w:w="1386" w:type="dxa"/>
            <w:vAlign w:val="center"/>
          </w:tcPr>
          <w:p w14:paraId="2D15979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30665BCB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61DC5AF4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扣款合计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=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迟到扣款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病假扣款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事假扣款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旷工扣款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水电费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保险费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其他扣款</w:t>
            </w:r>
          </w:p>
        </w:tc>
      </w:tr>
      <w:tr w14:paraId="1F9E22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7D90DD5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yfhj</w:t>
            </w:r>
          </w:p>
        </w:tc>
        <w:tc>
          <w:tcPr>
            <w:tcW w:w="1653" w:type="dxa"/>
            <w:vAlign w:val="center"/>
          </w:tcPr>
          <w:p w14:paraId="3988B3C4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应发合计</w:t>
            </w:r>
          </w:p>
        </w:tc>
        <w:tc>
          <w:tcPr>
            <w:tcW w:w="1386" w:type="dxa"/>
            <w:vAlign w:val="center"/>
          </w:tcPr>
          <w:p w14:paraId="4C653999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625F82C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052961EB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应发合计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=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基本工资汇总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加班费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奖金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+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交通费</w:t>
            </w:r>
          </w:p>
        </w:tc>
      </w:tr>
      <w:tr w14:paraId="37BDDB3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1099AAF3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sfhj</w:t>
            </w:r>
          </w:p>
        </w:tc>
        <w:tc>
          <w:tcPr>
            <w:tcW w:w="1653" w:type="dxa"/>
            <w:vAlign w:val="center"/>
          </w:tcPr>
          <w:p w14:paraId="723FD93B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实发合计</w:t>
            </w:r>
          </w:p>
        </w:tc>
        <w:tc>
          <w:tcPr>
            <w:tcW w:w="1386" w:type="dxa"/>
            <w:vAlign w:val="center"/>
          </w:tcPr>
          <w:p w14:paraId="167DAC0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6E3DBBF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51620099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实发合计=应发合计 - 扣款合计 - 代扣税额</w:t>
            </w:r>
          </w:p>
        </w:tc>
      </w:tr>
      <w:tr w14:paraId="67E56A9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68" w:type="dxa"/>
            <w:vAlign w:val="center"/>
          </w:tcPr>
          <w:p w14:paraId="098F29C5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dkse</w:t>
            </w:r>
          </w:p>
        </w:tc>
        <w:tc>
          <w:tcPr>
            <w:tcW w:w="1653" w:type="dxa"/>
            <w:vAlign w:val="center"/>
          </w:tcPr>
          <w:p w14:paraId="54420FC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代扣税额</w:t>
            </w:r>
          </w:p>
        </w:tc>
        <w:tc>
          <w:tcPr>
            <w:tcW w:w="1386" w:type="dxa"/>
            <w:vAlign w:val="center"/>
          </w:tcPr>
          <w:p w14:paraId="0565363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16DEAB4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303973AA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计算得出的应纳税所得额通过个人所得税率码表中应纳所得额上、下限对应个人所得税率级次，代扣税额通过不同税率级次一一对应税率和速算扣除数进行计算</w:t>
            </w:r>
          </w:p>
          <w:p w14:paraId="27171DBF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应纳税所得额小于0：代扣税额为0</w:t>
            </w:r>
          </w:p>
          <w:p w14:paraId="3CDCEBD3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应纳税所得额大于等于0：按照计算公式计算代扣税额</w:t>
            </w:r>
          </w:p>
          <w:p w14:paraId="024FC36A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计算公式：应纳税所得额=应发合计 - 起征金额</w:t>
            </w:r>
          </w:p>
          <w:p w14:paraId="775DE349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代扣税额=应纳税所得额*税率 - 速算扣除数</w:t>
            </w:r>
          </w:p>
        </w:tc>
      </w:tr>
      <w:tr w14:paraId="1218421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6736310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sbje</w:t>
            </w:r>
          </w:p>
        </w:tc>
        <w:tc>
          <w:tcPr>
            <w:tcW w:w="1653" w:type="dxa"/>
            <w:vAlign w:val="center"/>
          </w:tcPr>
          <w:p w14:paraId="250429D8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社保金额</w:t>
            </w:r>
          </w:p>
        </w:tc>
        <w:tc>
          <w:tcPr>
            <w:tcW w:w="1386" w:type="dxa"/>
            <w:vAlign w:val="center"/>
          </w:tcPr>
          <w:p w14:paraId="2BC61BD0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6A25B3F5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  <w:vAlign w:val="center"/>
          </w:tcPr>
          <w:p w14:paraId="347455FA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月缴费基数上限为19784元、下限为3957元</w:t>
            </w:r>
          </w:p>
          <w:p w14:paraId="6E1322AC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职工实际工资低于规定缴费下限：缴费基数为3957元/月；</w:t>
            </w:r>
          </w:p>
          <w:p w14:paraId="6F260BEE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职工实际工资高于规定缴费上限：缴费基数为19784元/月；</w:t>
            </w:r>
          </w:p>
          <w:p w14:paraId="21A49596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职工实际工资在规定缴费上、下限中间：缴费基数为实际工资；</w:t>
            </w:r>
          </w:p>
          <w:p w14:paraId="420B532A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医保、工伤明细科目属于“社保”，比例分别为10.5% + 5/0.6%</w:t>
            </w:r>
          </w:p>
          <w:p w14:paraId="43759D17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计算公式：社保金额=缴费基数*11.1% + 5</w:t>
            </w:r>
          </w:p>
        </w:tc>
      </w:tr>
      <w:tr w14:paraId="36BA92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47AC31D0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sdtcjhje</w:t>
            </w:r>
          </w:p>
        </w:tc>
        <w:tc>
          <w:tcPr>
            <w:tcW w:w="1653" w:type="dxa"/>
            <w:vAlign w:val="center"/>
          </w:tcPr>
          <w:p w14:paraId="33FFE103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设定提存计划金额</w:t>
            </w:r>
          </w:p>
        </w:tc>
        <w:tc>
          <w:tcPr>
            <w:tcW w:w="1386" w:type="dxa"/>
            <w:vAlign w:val="center"/>
          </w:tcPr>
          <w:p w14:paraId="7A6811D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0582736E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676CB180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月缴费基数上限为19784元、下限为3957元</w:t>
            </w:r>
          </w:p>
          <w:p w14:paraId="4FE26A18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实际工资低于规定缴费下限：缴费基数为3957元/月；</w:t>
            </w:r>
          </w:p>
          <w:p w14:paraId="3C0CF874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实际工资高于规定缴费上限：缴费基数为19784元/月；</w:t>
            </w:r>
          </w:p>
          <w:p w14:paraId="58A45CE5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实际工资在规定缴费上、下限中间：缴费基数为实际工资；</w:t>
            </w:r>
          </w:p>
          <w:p w14:paraId="348CA677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养老、失业明细科目属于“设定提存计划”，比例分别为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24%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1%</w:t>
            </w:r>
          </w:p>
          <w:p w14:paraId="7892E726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设定提存计划金额=缴费基数*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25%</w:t>
            </w:r>
          </w:p>
        </w:tc>
      </w:tr>
      <w:tr w14:paraId="0059AE1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2E9C5944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dkgrsbje</w:t>
            </w:r>
          </w:p>
        </w:tc>
        <w:tc>
          <w:tcPr>
            <w:tcW w:w="1653" w:type="dxa"/>
            <w:vAlign w:val="center"/>
          </w:tcPr>
          <w:p w14:paraId="3F19622A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代扣个人社保金额</w:t>
            </w:r>
          </w:p>
        </w:tc>
        <w:tc>
          <w:tcPr>
            <w:tcW w:w="1386" w:type="dxa"/>
            <w:vAlign w:val="center"/>
          </w:tcPr>
          <w:p w14:paraId="4BD7C4A4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decimal(10,2)</w:t>
            </w:r>
          </w:p>
        </w:tc>
        <w:tc>
          <w:tcPr>
            <w:tcW w:w="658" w:type="dxa"/>
            <w:vAlign w:val="center"/>
          </w:tcPr>
          <w:p w14:paraId="2F9FAA2F">
            <w:pPr>
              <w:adjustRightInd w:val="0"/>
              <w:spacing w:line="300" w:lineRule="exact"/>
              <w:ind w:left="42" w:leftChars="20"/>
              <w:jc w:val="center"/>
              <w:textAlignment w:val="baseline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0B9CE596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月缴费基数上限为19784元、下限为3957元</w:t>
            </w:r>
          </w:p>
          <w:p w14:paraId="5753622C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实际工资低于规定缴费下限：缴费基数为3957元/月；</w:t>
            </w:r>
          </w:p>
          <w:p w14:paraId="5D03AF4C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实际工资高于规定缴费上限：缴费基数为19784元/月；</w:t>
            </w:r>
          </w:p>
          <w:p w14:paraId="1D205AC6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实际工资在规定缴费上、下限中间：缴费基数为实际工资为；</w:t>
            </w:r>
          </w:p>
          <w:p w14:paraId="7D472901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个人承担的养老、医保、失业比例分别为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8%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2% + 5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.5%</w:t>
            </w:r>
          </w:p>
          <w:p w14:paraId="1B50A86A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代扣个人社保金额=缴费基数 *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10.5% + 5</w:t>
            </w:r>
          </w:p>
        </w:tc>
      </w:tr>
      <w:tr w14:paraId="7DE501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8" w:type="dxa"/>
            <w:vAlign w:val="center"/>
          </w:tcPr>
          <w:p w14:paraId="0B78A26B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bz</w:t>
            </w:r>
          </w:p>
        </w:tc>
        <w:tc>
          <w:tcPr>
            <w:tcW w:w="1653" w:type="dxa"/>
            <w:vAlign w:val="center"/>
          </w:tcPr>
          <w:p w14:paraId="2DFB923B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备注</w:t>
            </w:r>
          </w:p>
        </w:tc>
        <w:tc>
          <w:tcPr>
            <w:tcW w:w="1386" w:type="dxa"/>
            <w:vAlign w:val="center"/>
          </w:tcPr>
          <w:p w14:paraId="27259B7F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  <w:t>varchar(200)</w:t>
            </w:r>
          </w:p>
        </w:tc>
        <w:tc>
          <w:tcPr>
            <w:tcW w:w="658" w:type="dxa"/>
            <w:vAlign w:val="center"/>
          </w:tcPr>
          <w:p w14:paraId="68CB18F6">
            <w:pPr>
              <w:adjustRightInd w:val="0"/>
              <w:spacing w:line="300" w:lineRule="exact"/>
              <w:ind w:left="105" w:leftChars="50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2903" w:type="dxa"/>
          </w:tcPr>
          <w:p w14:paraId="528971F1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对工资发放情况进行的解释说明</w:t>
            </w:r>
          </w:p>
        </w:tc>
      </w:tr>
    </w:tbl>
    <w:p w14:paraId="556AA78F">
      <w:pPr>
        <w:adjustRightInd w:val="0"/>
        <w:snapToGrid w:val="0"/>
        <w:rPr>
          <w:rFonts w:ascii="Times New Roman" w:hAnsi="Times New Roman" w:eastAsia="宋体"/>
        </w:rPr>
      </w:pPr>
    </w:p>
    <w:p w14:paraId="77AB0A2A">
      <w:pPr>
        <w:adjustRightInd w:val="0"/>
        <w:snapToGrid w:val="0"/>
        <w:rPr>
          <w:rFonts w:ascii="Times New Roman" w:hAnsi="Times New Roman" w:eastAsia="宋体"/>
        </w:rPr>
      </w:pPr>
    </w:p>
    <w:p w14:paraId="77B1D8B4">
      <w:pPr>
        <w:pStyle w:val="4"/>
        <w:numPr>
          <w:ilvl w:val="0"/>
          <w:numId w:val="0"/>
        </w:numPr>
        <w:adjustRightInd w:val="0"/>
        <w:snapToGrid w:val="0"/>
        <w:spacing w:before="156" w:after="156" w:line="240" w:lineRule="auto"/>
        <w:rPr>
          <w:rFonts w:eastAsia="宋体"/>
          <w:b w:val="0"/>
          <w:bCs w:val="0"/>
        </w:rPr>
      </w:pPr>
      <w:bookmarkStart w:id="34" w:name="_Toc15067"/>
      <w:bookmarkStart w:id="35" w:name="_Toc27843"/>
      <w:bookmarkStart w:id="36" w:name="_Toc149987920"/>
      <w:r>
        <w:rPr>
          <w:rFonts w:eastAsia="宋体"/>
          <w:bCs w:val="0"/>
        </w:rPr>
        <w:t>4.</w:t>
      </w:r>
      <w:r>
        <w:rPr>
          <w:rFonts w:hint="eastAsia" w:eastAsia="宋体"/>
          <w:bCs w:val="0"/>
        </w:rPr>
        <w:t>账表</w:t>
      </w:r>
      <w:bookmarkEnd w:id="34"/>
      <w:bookmarkEnd w:id="35"/>
      <w:bookmarkEnd w:id="36"/>
    </w:p>
    <w:p w14:paraId="7CD35D82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(1)</w:t>
      </w:r>
      <w:bookmarkStart w:id="37" w:name="_Hlk152544682"/>
      <w:r>
        <w:rPr>
          <w:rFonts w:hint="eastAsia"/>
          <w:sz w:val="21"/>
          <w:szCs w:val="22"/>
        </w:rPr>
        <w:t>工资月报表</w:t>
      </w:r>
      <w:bookmarkEnd w:id="37"/>
      <w:r>
        <w:rPr>
          <w:rFonts w:hint="eastAsia"/>
          <w:sz w:val="21"/>
          <w:szCs w:val="22"/>
        </w:rPr>
        <w:t>，如表#-15所示。</w:t>
      </w:r>
    </w:p>
    <w:p w14:paraId="53B748A0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bookmarkStart w:id="38" w:name="_Hlk152544690"/>
      <w:r>
        <w:rPr>
          <w:sz w:val="21"/>
          <w:szCs w:val="22"/>
        </w:rPr>
        <w:t>gz_report_gz</w:t>
      </w:r>
      <w:bookmarkEnd w:id="38"/>
    </w:p>
    <w:p w14:paraId="3969FA77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zth+qsrq+zg_code</w:t>
      </w:r>
    </w:p>
    <w:p w14:paraId="5BD976FE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</w:t>
      </w:r>
      <w:r>
        <w:rPr>
          <w:rFonts w:ascii="Times New Roman" w:hAnsi="Times New Roman" w:eastAsia="宋体"/>
          <w:b/>
          <w:bCs/>
          <w:sz w:val="21"/>
          <w:szCs w:val="21"/>
        </w:rPr>
        <w:t>1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5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工资月报表</w:t>
      </w:r>
    </w:p>
    <w:tbl>
      <w:tblPr>
        <w:tblStyle w:val="32"/>
        <w:tblW w:w="49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36"/>
        <w:gridCol w:w="1290"/>
        <w:gridCol w:w="1401"/>
        <w:gridCol w:w="615"/>
        <w:gridCol w:w="3510"/>
      </w:tblGrid>
      <w:tr w14:paraId="10E7AE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40B6DB5F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列名</w:t>
            </w:r>
          </w:p>
        </w:tc>
        <w:tc>
          <w:tcPr>
            <w:tcW w:w="1290" w:type="dxa"/>
            <w:vAlign w:val="center"/>
          </w:tcPr>
          <w:p w14:paraId="420A90F8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中文名称</w:t>
            </w:r>
          </w:p>
        </w:tc>
        <w:tc>
          <w:tcPr>
            <w:tcW w:w="1401" w:type="dxa"/>
            <w:vAlign w:val="center"/>
          </w:tcPr>
          <w:p w14:paraId="2A68628C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类型与长度</w:t>
            </w:r>
          </w:p>
        </w:tc>
        <w:tc>
          <w:tcPr>
            <w:tcW w:w="615" w:type="dxa"/>
            <w:vAlign w:val="center"/>
          </w:tcPr>
          <w:p w14:paraId="01995048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空否</w:t>
            </w:r>
          </w:p>
        </w:tc>
        <w:tc>
          <w:tcPr>
            <w:tcW w:w="3510" w:type="dxa"/>
            <w:vAlign w:val="center"/>
          </w:tcPr>
          <w:p w14:paraId="71A98F34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说明</w:t>
            </w:r>
          </w:p>
        </w:tc>
      </w:tr>
      <w:tr w14:paraId="40C17BA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</w:tcPr>
          <w:p w14:paraId="232A166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  <w:kern w:val="2"/>
              </w:rPr>
            </w:pPr>
            <w:r>
              <w:rPr>
                <w:kern w:val="2"/>
              </w:rPr>
              <w:t>zth</w:t>
            </w:r>
          </w:p>
        </w:tc>
        <w:tc>
          <w:tcPr>
            <w:tcW w:w="1290" w:type="dxa"/>
          </w:tcPr>
          <w:p w14:paraId="20A9AFFB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账套号</w:t>
            </w:r>
          </w:p>
        </w:tc>
        <w:tc>
          <w:tcPr>
            <w:tcW w:w="1401" w:type="dxa"/>
          </w:tcPr>
          <w:p w14:paraId="28D0E5C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  <w:kern w:val="2"/>
              </w:rPr>
            </w:pPr>
            <w:r>
              <w:rPr>
                <w:kern w:val="2"/>
              </w:rPr>
              <w:t>char(2)</w:t>
            </w:r>
          </w:p>
        </w:tc>
        <w:tc>
          <w:tcPr>
            <w:tcW w:w="615" w:type="dxa"/>
            <w:vAlign w:val="center"/>
          </w:tcPr>
          <w:p w14:paraId="710B187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3510" w:type="dxa"/>
          </w:tcPr>
          <w:p w14:paraId="51B5A681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 w:cs="宋体"/>
              </w:rPr>
              <w:t>系统使用的账套号</w:t>
            </w:r>
          </w:p>
        </w:tc>
      </w:tr>
      <w:tr w14:paraId="326BF3A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59B198D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qsrq</w:t>
            </w:r>
          </w:p>
        </w:tc>
        <w:tc>
          <w:tcPr>
            <w:tcW w:w="1290" w:type="dxa"/>
            <w:vAlign w:val="center"/>
          </w:tcPr>
          <w:p w14:paraId="0D428FB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起始日期</w:t>
            </w:r>
          </w:p>
        </w:tc>
        <w:tc>
          <w:tcPr>
            <w:tcW w:w="1401" w:type="dxa"/>
            <w:vAlign w:val="center"/>
          </w:tcPr>
          <w:p w14:paraId="4D90E84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date</w:t>
            </w:r>
          </w:p>
        </w:tc>
        <w:tc>
          <w:tcPr>
            <w:tcW w:w="615" w:type="dxa"/>
            <w:vAlign w:val="center"/>
          </w:tcPr>
          <w:p w14:paraId="4B2BC27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3510" w:type="dxa"/>
          </w:tcPr>
          <w:p w14:paraId="68D0EEF4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计算工资月报表的起始日期</w:t>
            </w:r>
          </w:p>
        </w:tc>
      </w:tr>
      <w:tr w14:paraId="7AB35B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726F7F3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jsrq</w:t>
            </w:r>
          </w:p>
        </w:tc>
        <w:tc>
          <w:tcPr>
            <w:tcW w:w="1290" w:type="dxa"/>
            <w:vAlign w:val="center"/>
          </w:tcPr>
          <w:p w14:paraId="3A718075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结束日期</w:t>
            </w:r>
          </w:p>
        </w:tc>
        <w:tc>
          <w:tcPr>
            <w:tcW w:w="1401" w:type="dxa"/>
            <w:vAlign w:val="center"/>
          </w:tcPr>
          <w:p w14:paraId="2F59E9FD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date</w:t>
            </w:r>
          </w:p>
        </w:tc>
        <w:tc>
          <w:tcPr>
            <w:tcW w:w="615" w:type="dxa"/>
            <w:vAlign w:val="center"/>
          </w:tcPr>
          <w:p w14:paraId="27724E7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67386CD0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计算工资月报表的结束日期</w:t>
            </w:r>
          </w:p>
        </w:tc>
      </w:tr>
      <w:tr w14:paraId="0F6269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4DDD502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zg_code</w:t>
            </w:r>
          </w:p>
        </w:tc>
        <w:tc>
          <w:tcPr>
            <w:tcW w:w="1290" w:type="dxa"/>
            <w:vAlign w:val="center"/>
          </w:tcPr>
          <w:p w14:paraId="3E59C90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职工编码</w:t>
            </w:r>
          </w:p>
        </w:tc>
        <w:tc>
          <w:tcPr>
            <w:tcW w:w="1401" w:type="dxa"/>
            <w:vAlign w:val="center"/>
          </w:tcPr>
          <w:p w14:paraId="1581127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10</w:t>
            </w:r>
            <w:r>
              <w:rPr>
                <w:rFonts w:hint="eastAsia"/>
                <w:kern w:val="2"/>
              </w:rPr>
              <w:t>)</w:t>
            </w:r>
          </w:p>
        </w:tc>
        <w:tc>
          <w:tcPr>
            <w:tcW w:w="615" w:type="dxa"/>
            <w:vAlign w:val="center"/>
          </w:tcPr>
          <w:p w14:paraId="13AE36AD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3510" w:type="dxa"/>
          </w:tcPr>
          <w:p w14:paraId="1D743D5A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 w:cs="宋体"/>
                <w:kern w:val="2"/>
              </w:rPr>
              <w:t>标识职工的编码</w:t>
            </w:r>
          </w:p>
        </w:tc>
      </w:tr>
      <w:tr w14:paraId="48691F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4D76627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gzzh</w:t>
            </w:r>
          </w:p>
        </w:tc>
        <w:tc>
          <w:tcPr>
            <w:tcW w:w="1290" w:type="dxa"/>
            <w:vAlign w:val="center"/>
          </w:tcPr>
          <w:p w14:paraId="51AC389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工资账号</w:t>
            </w:r>
          </w:p>
        </w:tc>
        <w:tc>
          <w:tcPr>
            <w:tcW w:w="1401" w:type="dxa"/>
            <w:vAlign w:val="center"/>
          </w:tcPr>
          <w:p w14:paraId="5703A5A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char(20)</w:t>
            </w:r>
          </w:p>
        </w:tc>
        <w:tc>
          <w:tcPr>
            <w:tcW w:w="615" w:type="dxa"/>
            <w:vAlign w:val="center"/>
          </w:tcPr>
          <w:p w14:paraId="41F73610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43E1CC58">
            <w:pPr>
              <w:pStyle w:val="64"/>
              <w:snapToGrid w:val="0"/>
              <w:spacing w:line="240" w:lineRule="auto"/>
              <w:ind w:left="0" w:leftChars="0"/>
              <w:rPr>
                <w:spacing w:val="-4"/>
                <w:kern w:val="2"/>
              </w:rPr>
            </w:pPr>
            <w:r>
              <w:rPr>
                <w:rFonts w:hint="eastAsia"/>
                <w:spacing w:val="-4"/>
                <w:kern w:val="2"/>
              </w:rPr>
              <w:t>给职工发工资的银行账号</w:t>
            </w:r>
          </w:p>
        </w:tc>
      </w:tr>
      <w:tr w14:paraId="7638DB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03DF534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jbgz</w:t>
            </w:r>
          </w:p>
        </w:tc>
        <w:tc>
          <w:tcPr>
            <w:tcW w:w="1290" w:type="dxa"/>
            <w:vAlign w:val="center"/>
          </w:tcPr>
          <w:p w14:paraId="2989A90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基本工资</w:t>
            </w:r>
          </w:p>
        </w:tc>
        <w:tc>
          <w:tcPr>
            <w:tcW w:w="1401" w:type="dxa"/>
            <w:vAlign w:val="center"/>
          </w:tcPr>
          <w:p w14:paraId="21261ECD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4E786D3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7D02F9DF">
            <w:pPr>
              <w:pStyle w:val="64"/>
              <w:snapToGrid w:val="0"/>
              <w:spacing w:line="240" w:lineRule="auto"/>
              <w:ind w:left="0" w:leftChars="0"/>
              <w:rPr>
                <w:spacing w:val="-4"/>
                <w:kern w:val="2"/>
              </w:rPr>
            </w:pPr>
            <w:r>
              <w:rPr>
                <w:rFonts w:hint="eastAsia"/>
                <w:spacing w:val="-4"/>
                <w:kern w:val="2"/>
              </w:rPr>
              <w:t>参照当地职工平均生活水平、最低生活标准、生活费用价格指数和各类政策性补贴确定</w:t>
            </w:r>
            <w:r>
              <w:rPr>
                <w:rFonts w:hint="eastAsia"/>
                <w:szCs w:val="21"/>
              </w:rPr>
              <w:t>数据来源于职工信息表</w:t>
            </w:r>
          </w:p>
        </w:tc>
      </w:tr>
      <w:tr w14:paraId="2DC07F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7E57B73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glgz</w:t>
            </w:r>
          </w:p>
        </w:tc>
        <w:tc>
          <w:tcPr>
            <w:tcW w:w="1290" w:type="dxa"/>
            <w:vAlign w:val="center"/>
          </w:tcPr>
          <w:p w14:paraId="061D155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工龄工资</w:t>
            </w:r>
          </w:p>
        </w:tc>
        <w:tc>
          <w:tcPr>
            <w:tcW w:w="1401" w:type="dxa"/>
            <w:vAlign w:val="center"/>
          </w:tcPr>
          <w:p w14:paraId="24C8B2C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427E4B2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021654D1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szCs w:val="21"/>
              </w:rPr>
              <w:t>数据来源于工龄码表</w:t>
            </w:r>
          </w:p>
        </w:tc>
      </w:tr>
      <w:tr w14:paraId="1E9174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4CDA37C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zcgz</w:t>
            </w:r>
          </w:p>
        </w:tc>
        <w:tc>
          <w:tcPr>
            <w:tcW w:w="1290" w:type="dxa"/>
            <w:vAlign w:val="center"/>
          </w:tcPr>
          <w:p w14:paraId="6A9BE5B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职称工资</w:t>
            </w:r>
          </w:p>
        </w:tc>
        <w:tc>
          <w:tcPr>
            <w:tcW w:w="1401" w:type="dxa"/>
            <w:vAlign w:val="center"/>
          </w:tcPr>
          <w:p w14:paraId="79C8EF20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2C8AA7A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5E4F2D80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szCs w:val="21"/>
              </w:rPr>
              <w:t>数据来源于职称码表</w:t>
            </w:r>
          </w:p>
        </w:tc>
      </w:tr>
      <w:tr w14:paraId="3F178A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4D27578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gwjt</w:t>
            </w:r>
          </w:p>
        </w:tc>
        <w:tc>
          <w:tcPr>
            <w:tcW w:w="1290" w:type="dxa"/>
            <w:vAlign w:val="center"/>
          </w:tcPr>
          <w:p w14:paraId="7956DB8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岗位津贴</w:t>
            </w:r>
          </w:p>
        </w:tc>
        <w:tc>
          <w:tcPr>
            <w:tcW w:w="1401" w:type="dxa"/>
            <w:vAlign w:val="center"/>
          </w:tcPr>
          <w:p w14:paraId="14305D9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1E83A02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3AA3F5C0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szCs w:val="21"/>
              </w:rPr>
              <w:t>数据来源于岗位码表</w:t>
            </w:r>
          </w:p>
        </w:tc>
      </w:tr>
      <w:tr w14:paraId="666439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0531384B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gdbt</w:t>
            </w:r>
          </w:p>
        </w:tc>
        <w:tc>
          <w:tcPr>
            <w:tcW w:w="1290" w:type="dxa"/>
            <w:vAlign w:val="center"/>
          </w:tcPr>
          <w:p w14:paraId="4C49565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固定补贴</w:t>
            </w:r>
          </w:p>
        </w:tc>
        <w:tc>
          <w:tcPr>
            <w:tcW w:w="1401" w:type="dxa"/>
            <w:vAlign w:val="center"/>
          </w:tcPr>
          <w:p w14:paraId="3482DB5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1B25833B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0928341F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职工每月的固定津贴，包括有交通津贴、伙食津贴、工种津贴、住房津贴、夜班津贴等；</w:t>
            </w:r>
            <w:r>
              <w:rPr>
                <w:rFonts w:hint="eastAsia"/>
                <w:szCs w:val="21"/>
              </w:rPr>
              <w:t>数据来源于职工类别码表</w:t>
            </w:r>
          </w:p>
        </w:tc>
      </w:tr>
      <w:tr w14:paraId="021300D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2E0DB53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  <w:kern w:val="2"/>
              </w:rPr>
            </w:pPr>
            <w:r>
              <w:rPr>
                <w:kern w:val="2"/>
              </w:rPr>
              <w:t>jbgzhz</w:t>
            </w:r>
          </w:p>
        </w:tc>
        <w:tc>
          <w:tcPr>
            <w:tcW w:w="1290" w:type="dxa"/>
            <w:vAlign w:val="center"/>
          </w:tcPr>
          <w:p w14:paraId="5EEF0E6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基本工资汇总</w:t>
            </w:r>
          </w:p>
        </w:tc>
        <w:tc>
          <w:tcPr>
            <w:tcW w:w="1401" w:type="dxa"/>
            <w:vAlign w:val="center"/>
          </w:tcPr>
          <w:p w14:paraId="14092B9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3ED9F7F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4B0B0D88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kern w:val="2"/>
              </w:rPr>
              <w:t>计算公式：基本工资汇总</w:t>
            </w:r>
            <w:r>
              <w:rPr>
                <w:kern w:val="2"/>
              </w:rPr>
              <w:t>=</w:t>
            </w:r>
            <w:r>
              <w:rPr>
                <w:rFonts w:hint="eastAsia"/>
                <w:kern w:val="2"/>
              </w:rPr>
              <w:t>基本工资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工龄工资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职称工资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岗位津贴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固定补贴</w:t>
            </w:r>
          </w:p>
        </w:tc>
      </w:tr>
      <w:tr w14:paraId="4A8968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2E13D0D5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jtf</w:t>
            </w:r>
          </w:p>
        </w:tc>
        <w:tc>
          <w:tcPr>
            <w:tcW w:w="1290" w:type="dxa"/>
            <w:vAlign w:val="center"/>
          </w:tcPr>
          <w:p w14:paraId="493F52F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交通费</w:t>
            </w:r>
          </w:p>
        </w:tc>
        <w:tc>
          <w:tcPr>
            <w:tcW w:w="1401" w:type="dxa"/>
            <w:vAlign w:val="center"/>
          </w:tcPr>
          <w:p w14:paraId="1D5EF1E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5E72DD6B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77A53C0B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职工因工作原因发生的交通费用</w:t>
            </w:r>
          </w:p>
          <w:p w14:paraId="18FD5A99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szCs w:val="21"/>
              </w:rPr>
              <w:t>数据来源于奖励扣款表</w:t>
            </w:r>
          </w:p>
        </w:tc>
      </w:tr>
      <w:tr w14:paraId="5C7930D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148B925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jbf</w:t>
            </w:r>
          </w:p>
        </w:tc>
        <w:tc>
          <w:tcPr>
            <w:tcW w:w="1290" w:type="dxa"/>
            <w:vAlign w:val="center"/>
          </w:tcPr>
          <w:p w14:paraId="497A9EB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加班费</w:t>
            </w:r>
          </w:p>
        </w:tc>
        <w:tc>
          <w:tcPr>
            <w:tcW w:w="1401" w:type="dxa"/>
            <w:vAlign w:val="center"/>
          </w:tcPr>
          <w:p w14:paraId="00280E1B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1BB1CEB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052E9034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加班费</w:t>
            </w:r>
            <w:r>
              <w:t>=</w:t>
            </w:r>
            <w:r>
              <w:rPr>
                <w:rFonts w:hint="eastAsia"/>
              </w:rPr>
              <w:t>加班次数</w:t>
            </w:r>
            <w:r>
              <w:t>*</w:t>
            </w:r>
            <w:r>
              <w:rPr>
                <w:rFonts w:hint="eastAsia"/>
              </w:rPr>
              <w:t>加一次班的费用</w:t>
            </w:r>
          </w:p>
          <w:p w14:paraId="665EC35A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  <w:vertAlign w:val="superscript"/>
              </w:rPr>
            </w:pPr>
            <w:r>
              <w:rPr>
                <w:rFonts w:hint="eastAsia"/>
              </w:rPr>
              <w:t>数据来源于职工类别码表和考勤表</w:t>
            </w:r>
          </w:p>
        </w:tc>
      </w:tr>
      <w:tr w14:paraId="2F90E5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30532CC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jj</w:t>
            </w:r>
          </w:p>
        </w:tc>
        <w:tc>
          <w:tcPr>
            <w:tcW w:w="1290" w:type="dxa"/>
            <w:vAlign w:val="center"/>
          </w:tcPr>
          <w:p w14:paraId="01E8A5A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奖金</w:t>
            </w:r>
          </w:p>
        </w:tc>
        <w:tc>
          <w:tcPr>
            <w:tcW w:w="1401" w:type="dxa"/>
            <w:vAlign w:val="center"/>
          </w:tcPr>
          <w:p w14:paraId="5526F03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51D99EC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24AD4FBA">
            <w:pPr>
              <w:pStyle w:val="64"/>
              <w:snapToGrid w:val="0"/>
              <w:spacing w:line="240" w:lineRule="auto"/>
              <w:ind w:left="0" w:leftChars="0"/>
              <w:rPr>
                <w:spacing w:val="-4"/>
                <w:kern w:val="2"/>
              </w:rPr>
            </w:pPr>
            <w:r>
              <w:rPr>
                <w:rFonts w:hint="eastAsia"/>
                <w:spacing w:val="-4"/>
                <w:kern w:val="2"/>
              </w:rPr>
              <w:t>根据各部门工作任务、经营指标、职工职责履行状况、工作绩效考核结果确立</w:t>
            </w:r>
          </w:p>
          <w:p w14:paraId="27D849B8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szCs w:val="21"/>
              </w:rPr>
              <w:t>数据来源于奖励扣款表</w:t>
            </w:r>
          </w:p>
        </w:tc>
      </w:tr>
      <w:tr w14:paraId="5832375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64C8ACF0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cdkk</w:t>
            </w:r>
          </w:p>
        </w:tc>
        <w:tc>
          <w:tcPr>
            <w:tcW w:w="1290" w:type="dxa"/>
            <w:vAlign w:val="center"/>
          </w:tcPr>
          <w:p w14:paraId="019F53C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迟到扣款</w:t>
            </w:r>
          </w:p>
        </w:tc>
        <w:tc>
          <w:tcPr>
            <w:tcW w:w="1401" w:type="dxa"/>
            <w:vAlign w:val="center"/>
          </w:tcPr>
          <w:p w14:paraId="585D8B93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17C06C8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4C107273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计算公式：迟到扣款=迟到次数*迟到一次的扣款额</w:t>
            </w:r>
          </w:p>
          <w:p w14:paraId="2E0385D6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数据来源于职工类别码表和考勤表</w:t>
            </w:r>
          </w:p>
        </w:tc>
      </w:tr>
      <w:tr w14:paraId="37F7D8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1981BADB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bjkk</w:t>
            </w:r>
          </w:p>
        </w:tc>
        <w:tc>
          <w:tcPr>
            <w:tcW w:w="1290" w:type="dxa"/>
            <w:vAlign w:val="center"/>
          </w:tcPr>
          <w:p w14:paraId="20EA2A85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病假扣款</w:t>
            </w:r>
          </w:p>
        </w:tc>
        <w:tc>
          <w:tcPr>
            <w:tcW w:w="1401" w:type="dxa"/>
            <w:vAlign w:val="center"/>
          </w:tcPr>
          <w:p w14:paraId="526DE45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5CDCD383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1EAB2B7F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计算公式：病假扣款=病假次数*请一次病假的扣款额</w:t>
            </w:r>
          </w:p>
          <w:p w14:paraId="27B077FC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数据来源于职工类别码表和考勤表</w:t>
            </w:r>
          </w:p>
        </w:tc>
      </w:tr>
      <w:tr w14:paraId="73D2B3F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3A26C04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sjkk</w:t>
            </w:r>
          </w:p>
        </w:tc>
        <w:tc>
          <w:tcPr>
            <w:tcW w:w="1290" w:type="dxa"/>
            <w:vAlign w:val="center"/>
          </w:tcPr>
          <w:p w14:paraId="7BAB782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事假扣款</w:t>
            </w:r>
          </w:p>
        </w:tc>
        <w:tc>
          <w:tcPr>
            <w:tcW w:w="1401" w:type="dxa"/>
            <w:vAlign w:val="center"/>
          </w:tcPr>
          <w:p w14:paraId="7C2D3C8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6E7797C0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7D058E11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计算公式：事假扣款=事假次数*请一次事假的扣款额</w:t>
            </w:r>
          </w:p>
          <w:p w14:paraId="592822FA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数据来源于职工类别码表和考勤表</w:t>
            </w:r>
          </w:p>
        </w:tc>
      </w:tr>
      <w:tr w14:paraId="356773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754E570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kgkk</w:t>
            </w:r>
          </w:p>
        </w:tc>
        <w:tc>
          <w:tcPr>
            <w:tcW w:w="1290" w:type="dxa"/>
            <w:vAlign w:val="center"/>
          </w:tcPr>
          <w:p w14:paraId="596D9B2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旷工扣款</w:t>
            </w:r>
          </w:p>
        </w:tc>
        <w:tc>
          <w:tcPr>
            <w:tcW w:w="1401" w:type="dxa"/>
            <w:vAlign w:val="center"/>
          </w:tcPr>
          <w:p w14:paraId="5CE631D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0613A715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3AFD8228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计算公式：旷工扣款=旷工次数*旷工一次的扣款额</w:t>
            </w:r>
          </w:p>
          <w:p w14:paraId="2A7714D8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数据来源于职工类别码表和考勤表</w:t>
            </w:r>
          </w:p>
        </w:tc>
      </w:tr>
      <w:tr w14:paraId="10B483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5CD6C2DB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sdf</w:t>
            </w:r>
          </w:p>
        </w:tc>
        <w:tc>
          <w:tcPr>
            <w:tcW w:w="1290" w:type="dxa"/>
            <w:vAlign w:val="center"/>
          </w:tcPr>
          <w:p w14:paraId="35FE262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水电费</w:t>
            </w:r>
          </w:p>
        </w:tc>
        <w:tc>
          <w:tcPr>
            <w:tcW w:w="1401" w:type="dxa"/>
            <w:vAlign w:val="center"/>
          </w:tcPr>
          <w:p w14:paraId="720A4A6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0FD65AD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2D68C8B2">
            <w:pPr>
              <w:pStyle w:val="64"/>
              <w:snapToGrid w:val="0"/>
              <w:spacing w:line="240" w:lineRule="auto"/>
              <w:ind w:left="0" w:leftChars="0"/>
              <w:rPr>
                <w:spacing w:val="-4"/>
                <w:kern w:val="2"/>
              </w:rPr>
            </w:pPr>
            <w:r>
              <w:rPr>
                <w:rFonts w:hint="eastAsia"/>
                <w:spacing w:val="-4"/>
                <w:kern w:val="2"/>
              </w:rPr>
              <w:t>公司代缴的水电费</w:t>
            </w:r>
          </w:p>
          <w:p w14:paraId="27E82A89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szCs w:val="21"/>
              </w:rPr>
              <w:t>数据来源于奖励扣款表</w:t>
            </w:r>
          </w:p>
        </w:tc>
      </w:tr>
      <w:tr w14:paraId="338B1F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782160F3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bxf</w:t>
            </w:r>
          </w:p>
        </w:tc>
        <w:tc>
          <w:tcPr>
            <w:tcW w:w="1290" w:type="dxa"/>
            <w:vAlign w:val="center"/>
          </w:tcPr>
          <w:p w14:paraId="33915160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保险费</w:t>
            </w:r>
          </w:p>
        </w:tc>
        <w:tc>
          <w:tcPr>
            <w:tcW w:w="1401" w:type="dxa"/>
            <w:vAlign w:val="center"/>
          </w:tcPr>
          <w:p w14:paraId="68EB968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30FAC443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1F48048D">
            <w:pPr>
              <w:pStyle w:val="64"/>
              <w:snapToGrid w:val="0"/>
              <w:spacing w:line="240" w:lineRule="auto"/>
              <w:ind w:left="0" w:leftChars="0"/>
              <w:rPr>
                <w:spacing w:val="-4"/>
                <w:kern w:val="2"/>
              </w:rPr>
            </w:pPr>
            <w:r>
              <w:rPr>
                <w:rFonts w:hint="eastAsia"/>
                <w:spacing w:val="-4"/>
                <w:kern w:val="2"/>
              </w:rPr>
              <w:t>公司代缴的保险费</w:t>
            </w:r>
          </w:p>
          <w:p w14:paraId="28E35045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szCs w:val="21"/>
              </w:rPr>
              <w:t>数据来源于奖励扣款表</w:t>
            </w:r>
          </w:p>
        </w:tc>
      </w:tr>
      <w:tr w14:paraId="00D505F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7B498F5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qtkk</w:t>
            </w:r>
          </w:p>
        </w:tc>
        <w:tc>
          <w:tcPr>
            <w:tcW w:w="1290" w:type="dxa"/>
            <w:vAlign w:val="center"/>
          </w:tcPr>
          <w:p w14:paraId="500E2393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其他扣款</w:t>
            </w:r>
          </w:p>
        </w:tc>
        <w:tc>
          <w:tcPr>
            <w:tcW w:w="1401" w:type="dxa"/>
            <w:vAlign w:val="center"/>
          </w:tcPr>
          <w:p w14:paraId="4977A62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0E2EFC25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3B8BCB38">
            <w:pPr>
              <w:pStyle w:val="64"/>
              <w:snapToGrid w:val="0"/>
              <w:spacing w:line="240" w:lineRule="auto"/>
              <w:ind w:left="0" w:leftChars="0"/>
              <w:rPr>
                <w:spacing w:val="-4"/>
                <w:kern w:val="2"/>
              </w:rPr>
            </w:pPr>
            <w:r>
              <w:rPr>
                <w:rFonts w:hint="eastAsia"/>
                <w:spacing w:val="-4"/>
                <w:kern w:val="2"/>
              </w:rPr>
              <w:t>其他原因的扣款</w:t>
            </w:r>
          </w:p>
          <w:p w14:paraId="7CFFEA86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szCs w:val="21"/>
              </w:rPr>
              <w:t>数据来源于奖励扣款表</w:t>
            </w:r>
          </w:p>
        </w:tc>
      </w:tr>
      <w:tr w14:paraId="5E643A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07520B1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kkhj</w:t>
            </w:r>
          </w:p>
        </w:tc>
        <w:tc>
          <w:tcPr>
            <w:tcW w:w="1290" w:type="dxa"/>
            <w:vAlign w:val="center"/>
          </w:tcPr>
          <w:p w14:paraId="717FC2E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扣款合计</w:t>
            </w:r>
          </w:p>
        </w:tc>
        <w:tc>
          <w:tcPr>
            <w:tcW w:w="1401" w:type="dxa"/>
            <w:vAlign w:val="center"/>
          </w:tcPr>
          <w:p w14:paraId="4D64E595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32C8564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4AA2B0C4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计算公式：</w:t>
            </w:r>
            <w:r>
              <w:rPr>
                <w:rFonts w:hint="eastAsia"/>
                <w:kern w:val="2"/>
              </w:rPr>
              <w:t>扣款合计</w:t>
            </w:r>
            <w:r>
              <w:rPr>
                <w:kern w:val="2"/>
              </w:rPr>
              <w:t>=</w:t>
            </w:r>
            <w:r>
              <w:rPr>
                <w:rFonts w:hint="eastAsia"/>
                <w:kern w:val="2"/>
              </w:rPr>
              <w:t>迟到扣款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病假扣款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事假扣款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旷工扣款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水电费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保险费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其他扣款</w:t>
            </w:r>
          </w:p>
        </w:tc>
      </w:tr>
      <w:tr w14:paraId="704F9D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461C7EEC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yfhj</w:t>
            </w:r>
          </w:p>
        </w:tc>
        <w:tc>
          <w:tcPr>
            <w:tcW w:w="1290" w:type="dxa"/>
            <w:vAlign w:val="center"/>
          </w:tcPr>
          <w:p w14:paraId="4E3E085D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应发合计</w:t>
            </w:r>
          </w:p>
        </w:tc>
        <w:tc>
          <w:tcPr>
            <w:tcW w:w="1401" w:type="dxa"/>
            <w:vAlign w:val="center"/>
          </w:tcPr>
          <w:p w14:paraId="3CD3AF7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1FFEBC8D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0A9424AC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计算公式：</w:t>
            </w:r>
            <w:r>
              <w:rPr>
                <w:rFonts w:hint="eastAsia"/>
                <w:kern w:val="2"/>
              </w:rPr>
              <w:t>应发合计</w:t>
            </w:r>
            <w:r>
              <w:rPr>
                <w:kern w:val="2"/>
              </w:rPr>
              <w:t>=</w:t>
            </w:r>
            <w:r>
              <w:rPr>
                <w:rFonts w:hint="eastAsia"/>
                <w:kern w:val="2"/>
              </w:rPr>
              <w:t>基本工资汇总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加班费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奖金</w:t>
            </w:r>
            <w:r>
              <w:rPr>
                <w:kern w:val="2"/>
              </w:rPr>
              <w:t xml:space="preserve"> + </w:t>
            </w:r>
            <w:r>
              <w:rPr>
                <w:rFonts w:hint="eastAsia"/>
                <w:kern w:val="2"/>
              </w:rPr>
              <w:t>交通费</w:t>
            </w:r>
          </w:p>
        </w:tc>
      </w:tr>
      <w:tr w14:paraId="555F2D4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39674C9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dkse</w:t>
            </w:r>
          </w:p>
        </w:tc>
        <w:tc>
          <w:tcPr>
            <w:tcW w:w="1290" w:type="dxa"/>
            <w:vAlign w:val="center"/>
          </w:tcPr>
          <w:p w14:paraId="4AF351F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代扣税额</w:t>
            </w:r>
          </w:p>
        </w:tc>
        <w:tc>
          <w:tcPr>
            <w:tcW w:w="1401" w:type="dxa"/>
            <w:vAlign w:val="center"/>
          </w:tcPr>
          <w:p w14:paraId="739D5C2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76E45C8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  <w:vAlign w:val="center"/>
          </w:tcPr>
          <w:p w14:paraId="31BF1265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kern w:val="2"/>
              </w:rPr>
              <w:t>计算得出的应纳税所得额通过个人所得税率码表中</w:t>
            </w:r>
            <w:r>
              <w:rPr>
                <w:rFonts w:hint="eastAsia" w:cs="宋体"/>
              </w:rPr>
              <w:t>应纳所得额上、下限</w:t>
            </w:r>
            <w:r>
              <w:rPr>
                <w:rFonts w:hint="eastAsia"/>
                <w:kern w:val="2"/>
              </w:rPr>
              <w:t>对应</w:t>
            </w:r>
            <w:r>
              <w:rPr>
                <w:rFonts w:hint="eastAsia"/>
              </w:rPr>
              <w:t>个人所得税率级次，代扣税额</w:t>
            </w:r>
            <w:r>
              <w:rPr>
                <w:rFonts w:hint="eastAsia"/>
                <w:kern w:val="2"/>
              </w:rPr>
              <w:t>通过不同税率级次一一对应税率和速算扣除数进行计算</w:t>
            </w:r>
          </w:p>
          <w:p w14:paraId="0A3174B3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kern w:val="2"/>
              </w:rPr>
              <w:t>应纳税所得额小于0：代扣税额为0</w:t>
            </w:r>
          </w:p>
          <w:p w14:paraId="2656BFDC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kern w:val="2"/>
              </w:rPr>
              <w:t>应纳税所得额大于等于</w:t>
            </w:r>
            <w:r>
              <w:rPr>
                <w:kern w:val="2"/>
              </w:rPr>
              <w:t>0</w:t>
            </w:r>
            <w:r>
              <w:rPr>
                <w:rFonts w:hint="eastAsia"/>
                <w:kern w:val="2"/>
              </w:rPr>
              <w:t>：按照计算公式计算代扣税额</w:t>
            </w:r>
          </w:p>
          <w:p w14:paraId="690B23AD">
            <w:pPr>
              <w:pStyle w:val="64"/>
              <w:snapToGrid w:val="0"/>
              <w:spacing w:line="240" w:lineRule="auto"/>
              <w:ind w:left="0" w:leftChars="0"/>
            </w:pPr>
            <w:r>
              <w:rPr>
                <w:rFonts w:hint="eastAsia"/>
              </w:rPr>
              <w:t>计算公式：应纳税所得额=</w:t>
            </w:r>
            <w:r>
              <w:rPr>
                <w:rFonts w:hint="eastAsia"/>
                <w:kern w:val="2"/>
              </w:rPr>
              <w:t>应发合计</w:t>
            </w:r>
            <w:r>
              <w:rPr>
                <w:kern w:val="2"/>
              </w:rPr>
              <w:t xml:space="preserve"> - </w:t>
            </w:r>
            <w:r>
              <w:rPr>
                <w:rFonts w:hint="eastAsia"/>
                <w:kern w:val="2"/>
              </w:rPr>
              <w:t>起征金额</w:t>
            </w:r>
          </w:p>
          <w:p w14:paraId="0B5BA1E9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  <w:kern w:val="2"/>
              </w:rPr>
              <w:t>代扣税额</w:t>
            </w:r>
            <w:r>
              <w:rPr>
                <w:kern w:val="2"/>
              </w:rPr>
              <w:t>=</w:t>
            </w:r>
            <w:r>
              <w:rPr>
                <w:rFonts w:hint="eastAsia"/>
              </w:rPr>
              <w:t>应纳税所得额</w:t>
            </w:r>
            <w:r>
              <w:rPr>
                <w:kern w:val="2"/>
              </w:rPr>
              <w:t>*</w:t>
            </w:r>
            <w:r>
              <w:rPr>
                <w:rFonts w:hint="eastAsia"/>
                <w:kern w:val="2"/>
              </w:rPr>
              <w:t>税率</w:t>
            </w:r>
            <w:r>
              <w:rPr>
                <w:kern w:val="2"/>
              </w:rPr>
              <w:t xml:space="preserve"> - </w:t>
            </w:r>
            <w:r>
              <w:rPr>
                <w:rFonts w:hint="eastAsia"/>
                <w:kern w:val="2"/>
              </w:rPr>
              <w:t>速算扣除数</w:t>
            </w:r>
          </w:p>
        </w:tc>
      </w:tr>
      <w:tr w14:paraId="6CDE83A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436" w:type="dxa"/>
            <w:vAlign w:val="center"/>
          </w:tcPr>
          <w:p w14:paraId="3F57E6A3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sfhj</w:t>
            </w:r>
          </w:p>
        </w:tc>
        <w:tc>
          <w:tcPr>
            <w:tcW w:w="1290" w:type="dxa"/>
            <w:vAlign w:val="center"/>
          </w:tcPr>
          <w:p w14:paraId="2A37D4C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实发合计</w:t>
            </w:r>
          </w:p>
        </w:tc>
        <w:tc>
          <w:tcPr>
            <w:tcW w:w="1401" w:type="dxa"/>
            <w:vAlign w:val="center"/>
          </w:tcPr>
          <w:p w14:paraId="3AE9CC4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364E834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7D10140F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计算公式：</w:t>
            </w:r>
            <w:r>
              <w:rPr>
                <w:rFonts w:hint="eastAsia"/>
                <w:kern w:val="2"/>
              </w:rPr>
              <w:t>实发合计</w:t>
            </w:r>
            <w:r>
              <w:rPr>
                <w:kern w:val="2"/>
              </w:rPr>
              <w:t>=</w:t>
            </w:r>
            <w:r>
              <w:rPr>
                <w:rFonts w:hint="eastAsia"/>
                <w:kern w:val="2"/>
              </w:rPr>
              <w:t>应发合计</w:t>
            </w:r>
            <w:r>
              <w:rPr>
                <w:kern w:val="2"/>
              </w:rPr>
              <w:t xml:space="preserve"> - </w:t>
            </w:r>
            <w:r>
              <w:rPr>
                <w:rFonts w:hint="eastAsia"/>
                <w:kern w:val="2"/>
              </w:rPr>
              <w:t>扣款合计</w:t>
            </w:r>
            <w:r>
              <w:rPr>
                <w:kern w:val="2"/>
              </w:rPr>
              <w:t xml:space="preserve"> - </w:t>
            </w:r>
            <w:r>
              <w:rPr>
                <w:rFonts w:hint="eastAsia"/>
                <w:kern w:val="2"/>
              </w:rPr>
              <w:t>代扣税额</w:t>
            </w:r>
          </w:p>
        </w:tc>
      </w:tr>
    </w:tbl>
    <w:p w14:paraId="2F6D6F6B">
      <w:pPr>
        <w:pStyle w:val="64"/>
        <w:snapToGrid w:val="0"/>
        <w:spacing w:line="240" w:lineRule="auto"/>
        <w:ind w:left="0" w:leftChars="0"/>
      </w:pPr>
    </w:p>
    <w:p w14:paraId="145815F2">
      <w:pPr>
        <w:pStyle w:val="64"/>
        <w:snapToGrid w:val="0"/>
        <w:spacing w:line="240" w:lineRule="auto"/>
        <w:ind w:left="0"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(2)</w:t>
      </w:r>
      <w:bookmarkStart w:id="39" w:name="_Hlk152544672"/>
      <w:r>
        <w:rPr>
          <w:rFonts w:hint="eastAsia"/>
          <w:sz w:val="21"/>
          <w:szCs w:val="22"/>
        </w:rPr>
        <w:t>工资月报表</w:t>
      </w:r>
      <w:bookmarkEnd w:id="39"/>
      <w:bookmarkStart w:id="40" w:name="_Hlk152544665"/>
      <w:r>
        <w:rPr>
          <w:rFonts w:hint="eastAsia"/>
          <w:sz w:val="21"/>
          <w:szCs w:val="22"/>
        </w:rPr>
        <w:t>（按凭证内容汇总）</w:t>
      </w:r>
      <w:bookmarkEnd w:id="40"/>
      <w:r>
        <w:rPr>
          <w:rFonts w:hint="eastAsia"/>
          <w:sz w:val="21"/>
          <w:szCs w:val="22"/>
        </w:rPr>
        <w:t>，如表#-16所示。</w:t>
      </w:r>
    </w:p>
    <w:p w14:paraId="124E8FA0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表  名：</w:t>
      </w:r>
      <w:bookmarkStart w:id="41" w:name="_Hlk152544654"/>
      <w:r>
        <w:rPr>
          <w:sz w:val="21"/>
          <w:szCs w:val="22"/>
        </w:rPr>
        <w:t>gz_</w:t>
      </w:r>
      <w:r>
        <w:rPr>
          <w:rFonts w:hint="eastAsia"/>
          <w:sz w:val="21"/>
          <w:szCs w:val="22"/>
        </w:rPr>
        <w:t>report</w:t>
      </w:r>
      <w:r>
        <w:rPr>
          <w:sz w:val="21"/>
          <w:szCs w:val="22"/>
        </w:rPr>
        <w:t>_gz_pz</w:t>
      </w:r>
      <w:bookmarkEnd w:id="41"/>
    </w:p>
    <w:p w14:paraId="6AE8B521">
      <w:pPr>
        <w:pStyle w:val="64"/>
        <w:snapToGrid w:val="0"/>
        <w:spacing w:line="240" w:lineRule="auto"/>
        <w:ind w:leftChars="0"/>
        <w:rPr>
          <w:sz w:val="21"/>
          <w:szCs w:val="22"/>
        </w:rPr>
      </w:pPr>
      <w:r>
        <w:rPr>
          <w:rFonts w:hint="eastAsia"/>
          <w:sz w:val="21"/>
          <w:szCs w:val="22"/>
        </w:rPr>
        <w:t>关键字：</w:t>
      </w:r>
      <w:r>
        <w:rPr>
          <w:sz w:val="21"/>
          <w:szCs w:val="22"/>
        </w:rPr>
        <w:t>zth+qsrq+zg_code</w:t>
      </w:r>
    </w:p>
    <w:p w14:paraId="614FADD4">
      <w:pPr>
        <w:pStyle w:val="65"/>
        <w:snapToGrid w:val="0"/>
        <w:spacing w:after="156" w:line="240" w:lineRule="auto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</w:rPr>
        <w:t>表#-</w:t>
      </w:r>
      <w:r>
        <w:rPr>
          <w:rFonts w:ascii="Times New Roman" w:hAnsi="Times New Roman" w:eastAsia="宋体"/>
          <w:b/>
          <w:bCs/>
          <w:sz w:val="21"/>
          <w:szCs w:val="21"/>
        </w:rPr>
        <w:t>1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6</w:t>
      </w:r>
      <w:r>
        <w:rPr>
          <w:rFonts w:ascii="Times New Roman" w:hAnsi="Times New Roman" w:eastAsia="宋体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工资月报表（按凭证内容汇总）</w:t>
      </w:r>
    </w:p>
    <w:tbl>
      <w:tblPr>
        <w:tblStyle w:val="32"/>
        <w:tblW w:w="49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86"/>
        <w:gridCol w:w="1646"/>
        <w:gridCol w:w="1195"/>
        <w:gridCol w:w="615"/>
        <w:gridCol w:w="3510"/>
      </w:tblGrid>
      <w:tr w14:paraId="4937EC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286" w:type="dxa"/>
            <w:vAlign w:val="center"/>
          </w:tcPr>
          <w:p w14:paraId="48CC863E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列名</w:t>
            </w:r>
          </w:p>
        </w:tc>
        <w:tc>
          <w:tcPr>
            <w:tcW w:w="1646" w:type="dxa"/>
            <w:vAlign w:val="center"/>
          </w:tcPr>
          <w:p w14:paraId="6946C566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中文名称</w:t>
            </w:r>
          </w:p>
        </w:tc>
        <w:tc>
          <w:tcPr>
            <w:tcW w:w="1195" w:type="dxa"/>
            <w:vAlign w:val="center"/>
          </w:tcPr>
          <w:p w14:paraId="5B0FC1D4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类型与长度</w:t>
            </w:r>
          </w:p>
        </w:tc>
        <w:tc>
          <w:tcPr>
            <w:tcW w:w="615" w:type="dxa"/>
            <w:vAlign w:val="center"/>
          </w:tcPr>
          <w:p w14:paraId="068BD1D0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空否</w:t>
            </w:r>
          </w:p>
        </w:tc>
        <w:tc>
          <w:tcPr>
            <w:tcW w:w="3510" w:type="dxa"/>
            <w:vAlign w:val="center"/>
          </w:tcPr>
          <w:p w14:paraId="3CFCCC57">
            <w:pPr>
              <w:pStyle w:val="66"/>
              <w:snapToGrid w:val="0"/>
              <w:spacing w:line="240" w:lineRule="auto"/>
              <w:rPr>
                <w:rFonts w:ascii="Times New Roman" w:hAnsi="Times New Roman" w:eastAsia="宋体"/>
                <w:b/>
                <w:bCs/>
                <w:kern w:val="2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2"/>
              </w:rPr>
              <w:t>说明</w:t>
            </w:r>
          </w:p>
        </w:tc>
      </w:tr>
      <w:tr w14:paraId="10F7FD3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95" w:hRule="atLeast"/>
        </w:trPr>
        <w:tc>
          <w:tcPr>
            <w:tcW w:w="1286" w:type="dxa"/>
          </w:tcPr>
          <w:p w14:paraId="0183CA4B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  <w:kern w:val="2"/>
              </w:rPr>
            </w:pPr>
            <w:r>
              <w:rPr>
                <w:rFonts w:hint="eastAsia"/>
              </w:rPr>
              <w:t>zth</w:t>
            </w:r>
          </w:p>
        </w:tc>
        <w:tc>
          <w:tcPr>
            <w:tcW w:w="1646" w:type="dxa"/>
          </w:tcPr>
          <w:p w14:paraId="37F4489B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</w:rPr>
              <w:t>账套号</w:t>
            </w:r>
          </w:p>
        </w:tc>
        <w:tc>
          <w:tcPr>
            <w:tcW w:w="1195" w:type="dxa"/>
          </w:tcPr>
          <w:p w14:paraId="3192465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caps/>
                <w:kern w:val="2"/>
              </w:rPr>
            </w:pPr>
            <w:r>
              <w:t>char(2)</w:t>
            </w:r>
          </w:p>
        </w:tc>
        <w:tc>
          <w:tcPr>
            <w:tcW w:w="615" w:type="dxa"/>
            <w:vAlign w:val="center"/>
          </w:tcPr>
          <w:p w14:paraId="53A1495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3510" w:type="dxa"/>
          </w:tcPr>
          <w:p w14:paraId="6D87E20D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 w:cs="宋体"/>
              </w:rPr>
              <w:t>系统使用的账套号</w:t>
            </w:r>
          </w:p>
        </w:tc>
      </w:tr>
      <w:tr w14:paraId="43143D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286" w:type="dxa"/>
            <w:vAlign w:val="center"/>
          </w:tcPr>
          <w:p w14:paraId="14B90D01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qsrq</w:t>
            </w:r>
          </w:p>
        </w:tc>
        <w:tc>
          <w:tcPr>
            <w:tcW w:w="1646" w:type="dxa"/>
            <w:vAlign w:val="center"/>
          </w:tcPr>
          <w:p w14:paraId="1A34AEC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起始日期</w:t>
            </w:r>
          </w:p>
        </w:tc>
        <w:tc>
          <w:tcPr>
            <w:tcW w:w="1195" w:type="dxa"/>
            <w:vAlign w:val="center"/>
          </w:tcPr>
          <w:p w14:paraId="72224389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date</w:t>
            </w:r>
          </w:p>
        </w:tc>
        <w:tc>
          <w:tcPr>
            <w:tcW w:w="615" w:type="dxa"/>
            <w:vAlign w:val="center"/>
          </w:tcPr>
          <w:p w14:paraId="2785DBE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3510" w:type="dxa"/>
          </w:tcPr>
          <w:p w14:paraId="5551ED95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计算工资月报表（按凭证内容汇总）的起始日期</w:t>
            </w:r>
          </w:p>
        </w:tc>
      </w:tr>
      <w:tr w14:paraId="0676EC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286" w:type="dxa"/>
            <w:vAlign w:val="center"/>
          </w:tcPr>
          <w:p w14:paraId="7A8C19E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jsrq</w:t>
            </w:r>
          </w:p>
        </w:tc>
        <w:tc>
          <w:tcPr>
            <w:tcW w:w="1646" w:type="dxa"/>
            <w:vAlign w:val="center"/>
          </w:tcPr>
          <w:p w14:paraId="6BCBA94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结束日期</w:t>
            </w:r>
          </w:p>
        </w:tc>
        <w:tc>
          <w:tcPr>
            <w:tcW w:w="1195" w:type="dxa"/>
            <w:vAlign w:val="center"/>
          </w:tcPr>
          <w:p w14:paraId="7F29351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date</w:t>
            </w:r>
          </w:p>
        </w:tc>
        <w:tc>
          <w:tcPr>
            <w:tcW w:w="615" w:type="dxa"/>
            <w:vAlign w:val="center"/>
          </w:tcPr>
          <w:p w14:paraId="6AE6DE1D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35E3FD3D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/>
              </w:rPr>
              <w:t>计算工资月报表（按凭证内容汇总）的结束日期</w:t>
            </w:r>
          </w:p>
        </w:tc>
      </w:tr>
      <w:tr w14:paraId="64536F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286" w:type="dxa"/>
            <w:vAlign w:val="center"/>
          </w:tcPr>
          <w:p w14:paraId="1B6EB25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zg_code</w:t>
            </w:r>
          </w:p>
        </w:tc>
        <w:tc>
          <w:tcPr>
            <w:tcW w:w="1646" w:type="dxa"/>
            <w:vAlign w:val="center"/>
          </w:tcPr>
          <w:p w14:paraId="00BC032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职工编码</w:t>
            </w:r>
          </w:p>
        </w:tc>
        <w:tc>
          <w:tcPr>
            <w:tcW w:w="1195" w:type="dxa"/>
            <w:vAlign w:val="center"/>
          </w:tcPr>
          <w:p w14:paraId="47D0CED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10</w:t>
            </w:r>
            <w:r>
              <w:rPr>
                <w:rFonts w:hint="eastAsia"/>
                <w:kern w:val="2"/>
              </w:rPr>
              <w:t>)</w:t>
            </w:r>
          </w:p>
        </w:tc>
        <w:tc>
          <w:tcPr>
            <w:tcW w:w="615" w:type="dxa"/>
            <w:vAlign w:val="center"/>
          </w:tcPr>
          <w:p w14:paraId="309B333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3510" w:type="dxa"/>
          </w:tcPr>
          <w:p w14:paraId="4D08C3FC">
            <w:pPr>
              <w:pStyle w:val="64"/>
              <w:snapToGrid w:val="0"/>
              <w:spacing w:line="240" w:lineRule="auto"/>
              <w:ind w:left="0" w:leftChars="0"/>
              <w:rPr>
                <w:kern w:val="2"/>
              </w:rPr>
            </w:pPr>
            <w:r>
              <w:rPr>
                <w:rFonts w:hint="eastAsia" w:cs="宋体"/>
                <w:kern w:val="2"/>
              </w:rPr>
              <w:t>标识职工的编码</w:t>
            </w:r>
          </w:p>
        </w:tc>
      </w:tr>
      <w:tr w14:paraId="42E98AC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286" w:type="dxa"/>
            <w:vAlign w:val="center"/>
          </w:tcPr>
          <w:p w14:paraId="6FF5738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sbje</w:t>
            </w:r>
          </w:p>
        </w:tc>
        <w:tc>
          <w:tcPr>
            <w:tcW w:w="1646" w:type="dxa"/>
            <w:vAlign w:val="center"/>
          </w:tcPr>
          <w:p w14:paraId="365DCA46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社保金额</w:t>
            </w:r>
          </w:p>
        </w:tc>
        <w:tc>
          <w:tcPr>
            <w:tcW w:w="1195" w:type="dxa"/>
            <w:vAlign w:val="center"/>
          </w:tcPr>
          <w:p w14:paraId="4725BD2A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0DD6D70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0603775E">
            <w:pPr>
              <w:pStyle w:val="64"/>
              <w:snapToGrid w:val="0"/>
              <w:spacing w:line="240" w:lineRule="auto"/>
              <w:ind w:left="0" w:leftChars="0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月缴费基数上限为19784元、下限为3957元</w:t>
            </w:r>
          </w:p>
          <w:p w14:paraId="27073B74">
            <w:pPr>
              <w:pStyle w:val="64"/>
              <w:snapToGrid w:val="0"/>
              <w:spacing w:line="240" w:lineRule="auto"/>
              <w:ind w:left="0" w:leftChars="0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职工实际工资低于规定缴费下限：缴费基数为3957元/月；</w:t>
            </w:r>
          </w:p>
          <w:p w14:paraId="632C6302">
            <w:pPr>
              <w:pStyle w:val="64"/>
              <w:snapToGrid w:val="0"/>
              <w:spacing w:line="240" w:lineRule="auto"/>
              <w:ind w:left="0" w:leftChars="0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职工实际工资高于规定缴费上限：缴费基数为19784元/月；</w:t>
            </w:r>
          </w:p>
          <w:p w14:paraId="4E070C7E">
            <w:pPr>
              <w:pStyle w:val="64"/>
              <w:snapToGrid w:val="0"/>
              <w:spacing w:line="240" w:lineRule="auto"/>
              <w:ind w:left="0" w:leftChars="0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职工实际工资在规定缴费上、下限中间：缴费基数为实际工资；</w:t>
            </w:r>
          </w:p>
          <w:p w14:paraId="7F771237">
            <w:pPr>
              <w:pStyle w:val="64"/>
              <w:snapToGrid w:val="0"/>
              <w:spacing w:line="240" w:lineRule="auto"/>
              <w:ind w:left="0" w:leftChars="0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医保、工伤明细科目属于“社保”，比例分别为1</w:t>
            </w:r>
            <w:r>
              <w:rPr>
                <w:rFonts w:cs="宋体"/>
              </w:rPr>
              <w:t>0.5% + 5</w:t>
            </w:r>
            <w:r>
              <w:rPr>
                <w:rFonts w:hint="eastAsia" w:cs="宋体"/>
              </w:rPr>
              <w:t>/0</w:t>
            </w:r>
            <w:r>
              <w:rPr>
                <w:rFonts w:cs="宋体"/>
              </w:rPr>
              <w:t>.6%</w:t>
            </w:r>
          </w:p>
          <w:p w14:paraId="021A382B">
            <w:pPr>
              <w:pStyle w:val="64"/>
              <w:snapToGrid w:val="0"/>
              <w:spacing w:line="240" w:lineRule="auto"/>
              <w:ind w:left="0" w:leftChars="0"/>
              <w:rPr>
                <w:rFonts w:cs="宋体"/>
              </w:rPr>
            </w:pPr>
            <w:r>
              <w:rPr>
                <w:rFonts w:hint="eastAsia" w:cs="宋体"/>
              </w:rPr>
              <w:t>计算公式：社保金额=缴费基数*</w:t>
            </w:r>
            <w:r>
              <w:rPr>
                <w:rFonts w:cs="宋体"/>
              </w:rPr>
              <w:t>11.1% + 5</w:t>
            </w:r>
          </w:p>
        </w:tc>
      </w:tr>
      <w:tr w14:paraId="531D690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286" w:type="dxa"/>
            <w:vAlign w:val="center"/>
          </w:tcPr>
          <w:p w14:paraId="147F0218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sdtcjhje</w:t>
            </w:r>
          </w:p>
        </w:tc>
        <w:tc>
          <w:tcPr>
            <w:tcW w:w="1646" w:type="dxa"/>
            <w:vAlign w:val="center"/>
          </w:tcPr>
          <w:p w14:paraId="6780037F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设定提存计划金额</w:t>
            </w:r>
          </w:p>
        </w:tc>
        <w:tc>
          <w:tcPr>
            <w:tcW w:w="1195" w:type="dxa"/>
            <w:vAlign w:val="center"/>
          </w:tcPr>
          <w:p w14:paraId="3513027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35537012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4549CFA0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月缴费基数上限为19784元、下限为3957元</w:t>
            </w:r>
          </w:p>
          <w:p w14:paraId="3BAF198C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实际工资低于规定缴费下限：缴费基数为3957元/月；</w:t>
            </w:r>
          </w:p>
          <w:p w14:paraId="4773E354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实际工资高于规定缴费上限：缴费基数为19784元/月；</w:t>
            </w:r>
          </w:p>
          <w:p w14:paraId="43E4F4B1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实际工资在规定缴费上、下限中间：缴费基数为实际工资；</w:t>
            </w:r>
          </w:p>
          <w:p w14:paraId="418C08B6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养老、失业明细科目属于“设定提存计划”，比例分别为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24%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1%</w:t>
            </w:r>
          </w:p>
          <w:p w14:paraId="6625CC59">
            <w:pPr>
              <w:pStyle w:val="64"/>
              <w:snapToGrid w:val="0"/>
              <w:spacing w:line="240" w:lineRule="auto"/>
              <w:ind w:left="0" w:leftChars="0"/>
              <w:rPr>
                <w:rFonts w:cs="宋体"/>
              </w:rPr>
            </w:pPr>
            <w:r>
              <w:rPr>
                <w:rFonts w:hint="eastAsia"/>
                <w:szCs w:val="21"/>
              </w:rPr>
              <w:t>设定提存计划金额=缴费基数*</w:t>
            </w:r>
            <w:r>
              <w:rPr>
                <w:szCs w:val="21"/>
              </w:rPr>
              <w:t>25%</w:t>
            </w:r>
          </w:p>
        </w:tc>
      </w:tr>
      <w:tr w14:paraId="6BEEFF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3" w:hRule="atLeast"/>
        </w:trPr>
        <w:tc>
          <w:tcPr>
            <w:tcW w:w="1286" w:type="dxa"/>
            <w:vAlign w:val="center"/>
          </w:tcPr>
          <w:p w14:paraId="2A52B3D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kern w:val="2"/>
              </w:rPr>
              <w:t>dkgrsbje</w:t>
            </w:r>
          </w:p>
        </w:tc>
        <w:tc>
          <w:tcPr>
            <w:tcW w:w="1646" w:type="dxa"/>
            <w:vAlign w:val="center"/>
          </w:tcPr>
          <w:p w14:paraId="41CB1754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代扣个人社保金额</w:t>
            </w:r>
          </w:p>
        </w:tc>
        <w:tc>
          <w:tcPr>
            <w:tcW w:w="1195" w:type="dxa"/>
            <w:vAlign w:val="center"/>
          </w:tcPr>
          <w:p w14:paraId="274AB687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decimal(</w:t>
            </w:r>
            <w:r>
              <w:rPr>
                <w:kern w:val="2"/>
              </w:rPr>
              <w:t>8</w:t>
            </w:r>
            <w:r>
              <w:rPr>
                <w:rFonts w:hint="eastAsia"/>
                <w:kern w:val="2"/>
              </w:rPr>
              <w:t>,2)</w:t>
            </w:r>
          </w:p>
        </w:tc>
        <w:tc>
          <w:tcPr>
            <w:tcW w:w="615" w:type="dxa"/>
            <w:vAlign w:val="center"/>
          </w:tcPr>
          <w:p w14:paraId="784917AE">
            <w:pPr>
              <w:pStyle w:val="64"/>
              <w:snapToGrid w:val="0"/>
              <w:spacing w:line="240" w:lineRule="auto"/>
              <w:ind w:left="0" w:leftChars="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3510" w:type="dxa"/>
          </w:tcPr>
          <w:p w14:paraId="503CE85A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月缴费基数上限为19784元、下限为3957元</w:t>
            </w:r>
          </w:p>
          <w:p w14:paraId="4BAAA5F4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实际工资低于规定缴费下限：缴费基数为3957元/月；</w:t>
            </w:r>
          </w:p>
          <w:p w14:paraId="6CAD52A3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实际工资高于规定缴费上限：缴费基数为19784元/月；</w:t>
            </w:r>
          </w:p>
          <w:p w14:paraId="50481E9D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实际工资在规定缴费上、下限中间：缴费基数为实际工资为；</w:t>
            </w:r>
          </w:p>
          <w:p w14:paraId="79CB6059">
            <w:pPr>
              <w:adjustRightInd w:val="0"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个人承担的养老、医保、失业比例分别为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8%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2% + 5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21"/>
              </w:rPr>
              <w:t>.5%</w:t>
            </w:r>
          </w:p>
          <w:p w14:paraId="4C657965">
            <w:pPr>
              <w:pStyle w:val="64"/>
              <w:snapToGrid w:val="0"/>
              <w:spacing w:line="240" w:lineRule="auto"/>
              <w:ind w:left="0" w:leftChars="0"/>
              <w:rPr>
                <w:rFonts w:cs="宋体"/>
              </w:rPr>
            </w:pPr>
            <w:r>
              <w:rPr>
                <w:rFonts w:hint="eastAsia"/>
                <w:szCs w:val="21"/>
              </w:rPr>
              <w:t>代扣个人社保金额=缴费基数 *</w:t>
            </w:r>
            <w:r>
              <w:rPr>
                <w:szCs w:val="21"/>
              </w:rPr>
              <w:t xml:space="preserve"> 10.5% + 5</w:t>
            </w:r>
          </w:p>
        </w:tc>
      </w:tr>
    </w:tbl>
    <w:p w14:paraId="4AD127C4">
      <w:pPr>
        <w:widowControl/>
        <w:adjustRightInd w:val="0"/>
        <w:snapToGrid w:val="0"/>
        <w:jc w:val="left"/>
        <w:rPr>
          <w:rFonts w:ascii="Times New Roman" w:hAnsi="Times New Roman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細明體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LC-FS">
    <w:altName w:val="MingLiU-ExtB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行楷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453FA"/>
    <w:multiLevelType w:val="multilevel"/>
    <w:tmpl w:val="1D5453FA"/>
    <w:lvl w:ilvl="0" w:tentative="0">
      <w:start w:val="1"/>
      <w:numFmt w:val="decimal"/>
      <w:suff w:val="space"/>
      <w:lvlText w:val="1-%1  "/>
      <w:lvlJc w:val="left"/>
      <w:pPr>
        <w:ind w:left="567" w:hanging="567"/>
      </w:pPr>
      <w:rPr>
        <w:rFonts w:hint="default" w:ascii="Arial" w:hAnsi="Arial"/>
      </w:rPr>
    </w:lvl>
    <w:lvl w:ilvl="1" w:tentative="0">
      <w:start w:val="1"/>
      <w:numFmt w:val="decimal"/>
      <w:suff w:val="space"/>
      <w:lvlText w:val="1-%1-%2  "/>
      <w:lvlJc w:val="left"/>
      <w:pPr>
        <w:ind w:left="567" w:firstLine="0"/>
      </w:pPr>
      <w:rPr>
        <w:rFonts w:hint="default" w:ascii="Arial" w:hAnsi="Arial"/>
      </w:rPr>
    </w:lvl>
    <w:lvl w:ilvl="2" w:tentative="0">
      <w:start w:val="1"/>
      <w:numFmt w:val="decimal"/>
      <w:suff w:val="space"/>
      <w:lvlText w:val="1-%1-%2-%3  "/>
      <w:lvlJc w:val="left"/>
      <w:pPr>
        <w:ind w:left="567" w:firstLine="0"/>
      </w:pPr>
      <w:rPr>
        <w:rFonts w:hint="eastAsia" w:ascii="PMingLiU" w:hAnsi="PMingLiU" w:eastAsia="PMingLiU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3" w:tentative="0">
      <w:start w:val="1"/>
      <w:numFmt w:val="decimal"/>
      <w:suff w:val="space"/>
      <w:lvlText w:val="1-%1-%2-%3-%4  "/>
      <w:lvlJc w:val="left"/>
      <w:pPr>
        <w:ind w:left="567" w:firstLine="0"/>
      </w:pPr>
      <w:rPr>
        <w:rFonts w:hint="default" w:ascii="Arial" w:hAnsi="Arial"/>
      </w:rPr>
    </w:lvl>
    <w:lvl w:ilvl="4" w:tentative="0">
      <w:start w:val="1"/>
      <w:numFmt w:val="decimal"/>
      <w:suff w:val="space"/>
      <w:lvlText w:val="1.%1.%2.%3.%4.%5  "/>
      <w:lvlJc w:val="left"/>
      <w:pPr>
        <w:ind w:left="567" w:firstLine="0"/>
      </w:pPr>
      <w:rPr>
        <w:rFonts w:hint="default" w:ascii="Arial" w:hAnsi="Arial"/>
      </w:rPr>
    </w:lvl>
    <w:lvl w:ilvl="5" w:tentative="0">
      <w:start w:val="1"/>
      <w:numFmt w:val="lowerLetter"/>
      <w:lvlText w:val="(%6)"/>
      <w:lvlJc w:val="left"/>
      <w:pPr>
        <w:tabs>
          <w:tab w:val="left" w:pos="1287"/>
        </w:tabs>
        <w:ind w:left="992" w:hanging="425"/>
      </w:pPr>
      <w:rPr>
        <w:rFonts w:hint="eastAsia"/>
      </w:rPr>
    </w:lvl>
    <w:lvl w:ilvl="6" w:tentative="0">
      <w:start w:val="1"/>
      <w:numFmt w:val="lowerRoman"/>
      <w:pStyle w:val="8"/>
      <w:lvlText w:val="(%7)"/>
      <w:lvlJc w:val="left"/>
      <w:pPr>
        <w:tabs>
          <w:tab w:val="left" w:pos="0"/>
        </w:tabs>
        <w:ind w:left="1417" w:hanging="425"/>
      </w:pPr>
      <w:rPr>
        <w:rFonts w:hint="eastAsia"/>
      </w:rPr>
    </w:lvl>
    <w:lvl w:ilvl="7" w:tentative="0">
      <w:start w:val="1"/>
      <w:numFmt w:val="lowerLetter"/>
      <w:pStyle w:val="9"/>
      <w:lvlText w:val="(%8)"/>
      <w:lvlJc w:val="left"/>
      <w:pPr>
        <w:tabs>
          <w:tab w:val="left" w:pos="0"/>
        </w:tabs>
        <w:ind w:left="1842" w:hanging="425"/>
      </w:pPr>
      <w:rPr>
        <w:rFonts w:hint="eastAsia"/>
      </w:rPr>
    </w:lvl>
    <w:lvl w:ilvl="8" w:tentative="0">
      <w:start w:val="1"/>
      <w:numFmt w:val="lowerRoman"/>
      <w:pStyle w:val="10"/>
      <w:lvlText w:val="(%9)"/>
      <w:lvlJc w:val="left"/>
      <w:pPr>
        <w:tabs>
          <w:tab w:val="left" w:pos="0"/>
        </w:tabs>
        <w:ind w:left="2267" w:hanging="425"/>
      </w:pPr>
      <w:rPr>
        <w:rFonts w:hint="eastAsia"/>
      </w:rPr>
    </w:lvl>
  </w:abstractNum>
  <w:abstractNum w:abstractNumId="1">
    <w:nsid w:val="217A77FB"/>
    <w:multiLevelType w:val="multilevel"/>
    <w:tmpl w:val="217A77FB"/>
    <w:lvl w:ilvl="0" w:tentative="0">
      <w:start w:val="1"/>
      <w:numFmt w:val="bullet"/>
      <w:pStyle w:val="76"/>
      <w:lvlText w:val=""/>
      <w:lvlJc w:val="left"/>
      <w:pPr>
        <w:tabs>
          <w:tab w:val="left" w:pos="896"/>
        </w:tabs>
        <w:ind w:left="896" w:hanging="420"/>
      </w:pPr>
      <w:rPr>
        <w:rFonts w:hint="default" w:ascii="Wingdings" w:hAnsi="Wingdings" w:cs="Times New Roman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4673A6EB"/>
    <w:multiLevelType w:val="multilevel"/>
    <w:tmpl w:val="4673A6EB"/>
    <w:lvl w:ilvl="0" w:tentative="0">
      <w:start w:val="1"/>
      <w:numFmt w:val="upperRoman"/>
      <w:pStyle w:val="2"/>
      <w:lvlText w:val="第 %1 条"/>
      <w:lvlJc w:val="left"/>
      <w:pPr>
        <w:tabs>
          <w:tab w:val="left" w:pos="1080"/>
        </w:tabs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720"/>
        </w:tabs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3">
    <w:nsid w:val="60B7244A"/>
    <w:multiLevelType w:val="multilevel"/>
    <w:tmpl w:val="60B7244A"/>
    <w:lvl w:ilvl="0" w:tentative="0">
      <w:start w:val="1"/>
      <w:numFmt w:val="bullet"/>
      <w:pStyle w:val="81"/>
      <w:lvlText w:val="●"/>
      <w:lvlJc w:val="left"/>
      <w:pPr>
        <w:tabs>
          <w:tab w:val="left" w:pos="620"/>
        </w:tabs>
        <w:ind w:left="620" w:hanging="420"/>
      </w:pPr>
      <w:rPr>
        <w:rFonts w:hint="default" w:ascii="Times New Roman" w:hAnsi="Times New Roman" w:cs="Times New Roman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82"/>
    <w:rsid w:val="0000026E"/>
    <w:rsid w:val="000B5B6F"/>
    <w:rsid w:val="000E5082"/>
    <w:rsid w:val="00104849"/>
    <w:rsid w:val="001439FA"/>
    <w:rsid w:val="00166A44"/>
    <w:rsid w:val="001703E8"/>
    <w:rsid w:val="00186419"/>
    <w:rsid w:val="001B125D"/>
    <w:rsid w:val="001B2E2E"/>
    <w:rsid w:val="002113DC"/>
    <w:rsid w:val="00253945"/>
    <w:rsid w:val="002B5FB0"/>
    <w:rsid w:val="00346591"/>
    <w:rsid w:val="003B6AB1"/>
    <w:rsid w:val="004044BA"/>
    <w:rsid w:val="00432E4B"/>
    <w:rsid w:val="00443B8A"/>
    <w:rsid w:val="0048408C"/>
    <w:rsid w:val="004A2463"/>
    <w:rsid w:val="004D0F59"/>
    <w:rsid w:val="004D4219"/>
    <w:rsid w:val="00503CC4"/>
    <w:rsid w:val="00515898"/>
    <w:rsid w:val="005243AA"/>
    <w:rsid w:val="00555EA4"/>
    <w:rsid w:val="00556CB0"/>
    <w:rsid w:val="005866EF"/>
    <w:rsid w:val="005F386A"/>
    <w:rsid w:val="00611703"/>
    <w:rsid w:val="00617373"/>
    <w:rsid w:val="00742DD0"/>
    <w:rsid w:val="00773E7B"/>
    <w:rsid w:val="007F0647"/>
    <w:rsid w:val="0084103C"/>
    <w:rsid w:val="00850F8C"/>
    <w:rsid w:val="008562FC"/>
    <w:rsid w:val="00890C71"/>
    <w:rsid w:val="00920A49"/>
    <w:rsid w:val="00A44B63"/>
    <w:rsid w:val="00A51CE8"/>
    <w:rsid w:val="00A83BEF"/>
    <w:rsid w:val="00B31DBD"/>
    <w:rsid w:val="00B37279"/>
    <w:rsid w:val="00B97C73"/>
    <w:rsid w:val="00BB5FC7"/>
    <w:rsid w:val="00BF38F3"/>
    <w:rsid w:val="00C05550"/>
    <w:rsid w:val="00C64A43"/>
    <w:rsid w:val="00C70169"/>
    <w:rsid w:val="00CA1CAA"/>
    <w:rsid w:val="00D07D22"/>
    <w:rsid w:val="00D558A1"/>
    <w:rsid w:val="00D815B9"/>
    <w:rsid w:val="00DA2840"/>
    <w:rsid w:val="00E362CE"/>
    <w:rsid w:val="00E73D76"/>
    <w:rsid w:val="00EC5570"/>
    <w:rsid w:val="00F103C9"/>
    <w:rsid w:val="00F16DB3"/>
    <w:rsid w:val="00F51A69"/>
    <w:rsid w:val="00F87CC2"/>
    <w:rsid w:val="00FA3C8B"/>
    <w:rsid w:val="00FB359A"/>
    <w:rsid w:val="00FE32A0"/>
    <w:rsid w:val="00FF4EFA"/>
    <w:rsid w:val="6B7E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0" w:semiHidden="0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/>
      <w:bCs/>
      <w:kern w:val="44"/>
      <w:sz w:val="32"/>
      <w:szCs w:val="44"/>
    </w:rPr>
  </w:style>
  <w:style w:type="paragraph" w:styleId="3">
    <w:name w:val="heading 2"/>
    <w:basedOn w:val="1"/>
    <w:next w:val="1"/>
    <w:link w:val="43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4"/>
    <w:autoRedefine/>
    <w:unhideWhenUsed/>
    <w:qFormat/>
    <w:uiPriority w:val="0"/>
    <w:pPr>
      <w:keepNext/>
      <w:keepLines/>
      <w:numPr>
        <w:ilvl w:val="2"/>
        <w:numId w:val="1"/>
      </w:numPr>
      <w:tabs>
        <w:tab w:val="left" w:pos="1080"/>
      </w:tabs>
      <w:spacing w:before="260" w:after="260" w:line="416" w:lineRule="auto"/>
      <w:outlineLvl w:val="2"/>
    </w:pPr>
    <w:rPr>
      <w:rFonts w:ascii="Times New Roman" w:hAnsi="Times New Roman" w:eastAsiaTheme="majorEastAsia"/>
      <w:b/>
      <w:bCs/>
      <w:szCs w:val="32"/>
    </w:rPr>
  </w:style>
  <w:style w:type="paragraph" w:styleId="5">
    <w:name w:val="heading 4"/>
    <w:basedOn w:val="1"/>
    <w:next w:val="1"/>
    <w:link w:val="45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link w:val="46"/>
    <w:unhideWhenUsed/>
    <w:qFormat/>
    <w:uiPriority w:val="0"/>
    <w:pPr>
      <w:widowControl/>
      <w:spacing w:before="200" w:line="276" w:lineRule="auto"/>
      <w:jc w:val="left"/>
      <w:outlineLvl w:val="4"/>
    </w:pPr>
    <w:rPr>
      <w:rFonts w:ascii="Cambria" w:hAnsi="Cambria" w:eastAsia="黑体"/>
      <w:bCs/>
      <w:color w:val="7F7F7F"/>
      <w:kern w:val="0"/>
      <w:sz w:val="24"/>
      <w:lang w:eastAsia="en-US" w:bidi="en-US"/>
    </w:rPr>
  </w:style>
  <w:style w:type="paragraph" w:styleId="7">
    <w:name w:val="heading 6"/>
    <w:basedOn w:val="1"/>
    <w:next w:val="1"/>
    <w:link w:val="47"/>
    <w:qFormat/>
    <w:uiPriority w:val="0"/>
    <w:pPr>
      <w:keepNext/>
      <w:keepLines/>
      <w:adjustRightInd w:val="0"/>
      <w:spacing w:before="60" w:after="60" w:line="300" w:lineRule="atLeast"/>
      <w:ind w:left="425"/>
      <w:textAlignment w:val="baseline"/>
      <w:outlineLvl w:val="5"/>
    </w:pPr>
    <w:rPr>
      <w:rFonts w:ascii="黑体" w:hAnsi="Arial" w:eastAsia="宋体" w:cs="Times New Roman"/>
      <w:kern w:val="0"/>
      <w:szCs w:val="20"/>
    </w:rPr>
  </w:style>
  <w:style w:type="paragraph" w:styleId="8">
    <w:name w:val="heading 7"/>
    <w:basedOn w:val="1"/>
    <w:next w:val="1"/>
    <w:link w:val="48"/>
    <w:qFormat/>
    <w:uiPriority w:val="0"/>
    <w:pPr>
      <w:keepNext/>
      <w:keepLines/>
      <w:numPr>
        <w:ilvl w:val="6"/>
        <w:numId w:val="2"/>
      </w:numPr>
      <w:topLinePunct/>
      <w:adjustRightInd w:val="0"/>
      <w:spacing w:line="720" w:lineRule="auto"/>
      <w:textAlignment w:val="baseline"/>
      <w:outlineLvl w:val="6"/>
    </w:pPr>
    <w:rPr>
      <w:rFonts w:ascii="Arial" w:hAnsi="Arial" w:eastAsia="MingLiU" w:cs="Times New Roman"/>
      <w:b/>
      <w:kern w:val="20"/>
      <w:sz w:val="36"/>
      <w:szCs w:val="20"/>
      <w:lang w:eastAsia="zh-TW"/>
    </w:rPr>
  </w:style>
  <w:style w:type="paragraph" w:styleId="9">
    <w:name w:val="heading 8"/>
    <w:basedOn w:val="1"/>
    <w:next w:val="1"/>
    <w:link w:val="49"/>
    <w:qFormat/>
    <w:uiPriority w:val="0"/>
    <w:pPr>
      <w:keepNext/>
      <w:keepLines/>
      <w:numPr>
        <w:ilvl w:val="7"/>
        <w:numId w:val="2"/>
      </w:numPr>
      <w:topLinePunct/>
      <w:adjustRightInd w:val="0"/>
      <w:spacing w:line="720" w:lineRule="auto"/>
      <w:textAlignment w:val="baseline"/>
      <w:outlineLvl w:val="7"/>
    </w:pPr>
    <w:rPr>
      <w:rFonts w:ascii="Arial" w:hAnsi="Arial" w:eastAsia="MingLiU" w:cs="Times New Roman"/>
      <w:kern w:val="20"/>
      <w:sz w:val="36"/>
      <w:szCs w:val="20"/>
      <w:lang w:eastAsia="zh-TW"/>
    </w:rPr>
  </w:style>
  <w:style w:type="paragraph" w:styleId="10">
    <w:name w:val="heading 9"/>
    <w:basedOn w:val="1"/>
    <w:next w:val="1"/>
    <w:link w:val="50"/>
    <w:qFormat/>
    <w:uiPriority w:val="0"/>
    <w:pPr>
      <w:keepNext/>
      <w:keepLines/>
      <w:numPr>
        <w:ilvl w:val="8"/>
        <w:numId w:val="2"/>
      </w:numPr>
      <w:topLinePunct/>
      <w:adjustRightInd w:val="0"/>
      <w:spacing w:before="80" w:after="60" w:line="240" w:lineRule="atLeast"/>
      <w:textAlignment w:val="baseline"/>
      <w:outlineLvl w:val="8"/>
    </w:pPr>
    <w:rPr>
      <w:rFonts w:ascii="Arial" w:hAnsi="Courier New" w:eastAsia="DLC-FS" w:cs="Times New Roman"/>
      <w:kern w:val="28"/>
      <w:sz w:val="20"/>
      <w:szCs w:val="20"/>
      <w:lang w:eastAsia="zh-TW"/>
    </w:rPr>
  </w:style>
  <w:style w:type="character" w:default="1" w:styleId="34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2">
    <w:name w:val="Document Map"/>
    <w:basedOn w:val="1"/>
    <w:link w:val="51"/>
    <w:qFormat/>
    <w:uiPriority w:val="0"/>
    <w:pPr>
      <w:shd w:val="clear" w:color="auto" w:fill="000080"/>
      <w:adjustRightInd w:val="0"/>
      <w:spacing w:line="340" w:lineRule="atLeast"/>
      <w:ind w:firstLine="425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13">
    <w:name w:val="Body Text"/>
    <w:basedOn w:val="1"/>
    <w:link w:val="52"/>
    <w:qFormat/>
    <w:uiPriority w:val="0"/>
    <w:rPr>
      <w:rFonts w:ascii="Times New Roman" w:hAnsi="Times New Roman" w:eastAsia="宋体" w:cs="Times New Roman"/>
      <w:sz w:val="15"/>
      <w:szCs w:val="24"/>
    </w:rPr>
  </w:style>
  <w:style w:type="paragraph" w:styleId="14">
    <w:name w:val="Body Text Indent"/>
    <w:basedOn w:val="1"/>
    <w:link w:val="53"/>
    <w:qFormat/>
    <w:uiPriority w:val="0"/>
    <w:pPr>
      <w:spacing w:line="360" w:lineRule="auto"/>
      <w:ind w:firstLine="440" w:firstLineChars="200"/>
    </w:pPr>
    <w:rPr>
      <w:rFonts w:ascii="Times New Roman" w:hAnsi="Times New Roman" w:eastAsia="宋体" w:cs="Times New Roman"/>
      <w:sz w:val="22"/>
    </w:rPr>
  </w:style>
  <w:style w:type="paragraph" w:styleId="15">
    <w:name w:val="toc 3"/>
    <w:basedOn w:val="1"/>
    <w:next w:val="1"/>
    <w:qFormat/>
    <w:uiPriority w:val="39"/>
    <w:pPr>
      <w:adjustRightInd w:val="0"/>
      <w:spacing w:line="340" w:lineRule="atLeast"/>
      <w:ind w:left="840" w:leftChars="400" w:firstLine="425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16">
    <w:name w:val="Plain Text"/>
    <w:basedOn w:val="1"/>
    <w:link w:val="54"/>
    <w:qFormat/>
    <w:uiPriority w:val="0"/>
    <w:rPr>
      <w:rFonts w:ascii="宋体" w:hAnsi="Courier New" w:eastAsia="宋体" w:cs="Times New Roman"/>
      <w:szCs w:val="20"/>
    </w:r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  <w:rPr>
      <w:rFonts w:ascii="Times New Roman" w:hAnsi="Times New Roman" w:eastAsia="宋体" w:cs="Times New Roman"/>
      <w:szCs w:val="24"/>
    </w:rPr>
  </w:style>
  <w:style w:type="paragraph" w:styleId="18">
    <w:name w:val="Body Text Indent 2"/>
    <w:basedOn w:val="1"/>
    <w:link w:val="56"/>
    <w:qFormat/>
    <w:uiPriority w:val="0"/>
    <w:pPr>
      <w:adjustRightInd w:val="0"/>
      <w:spacing w:line="340" w:lineRule="atLeast"/>
      <w:ind w:firstLine="480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19">
    <w:name w:val="Balloon Text"/>
    <w:basedOn w:val="1"/>
    <w:link w:val="57"/>
    <w:qFormat/>
    <w:uiPriority w:val="0"/>
    <w:rPr>
      <w:rFonts w:ascii="Times New Roman" w:hAnsi="Times New Roman"/>
      <w:kern w:val="0"/>
      <w:sz w:val="18"/>
      <w:szCs w:val="18"/>
    </w:rPr>
  </w:style>
  <w:style w:type="paragraph" w:styleId="20">
    <w:name w:val="footer"/>
    <w:basedOn w:val="1"/>
    <w:link w:val="4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0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0"/>
    <w:pPr>
      <w:adjustRightInd w:val="0"/>
      <w:spacing w:line="340" w:lineRule="atLeast"/>
      <w:ind w:firstLine="425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23">
    <w:name w:val="toc 4"/>
    <w:basedOn w:val="1"/>
    <w:next w:val="1"/>
    <w:qFormat/>
    <w:uiPriority w:val="0"/>
    <w:pPr>
      <w:adjustRightInd w:val="0"/>
      <w:spacing w:line="340" w:lineRule="atLeast"/>
      <w:ind w:left="1260" w:leftChars="600" w:firstLine="425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24">
    <w:name w:val="Subtitle"/>
    <w:basedOn w:val="1"/>
    <w:next w:val="1"/>
    <w:link w:val="5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5">
    <w:name w:val="footnote text"/>
    <w:basedOn w:val="1"/>
    <w:link w:val="59"/>
    <w:qFormat/>
    <w:uiPriority w:val="0"/>
    <w:pPr>
      <w:adjustRightInd w:val="0"/>
      <w:snapToGrid w:val="0"/>
      <w:spacing w:line="340" w:lineRule="atLeast"/>
      <w:ind w:firstLine="425"/>
      <w:jc w:val="left"/>
      <w:textAlignment w:val="baseline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26">
    <w:name w:val="Body Text Indent 3"/>
    <w:basedOn w:val="1"/>
    <w:link w:val="60"/>
    <w:qFormat/>
    <w:uiPriority w:val="0"/>
    <w:pPr>
      <w:adjustRightInd w:val="0"/>
      <w:spacing w:line="340" w:lineRule="atLeast"/>
      <w:ind w:firstLine="425"/>
      <w:textAlignment w:val="baseline"/>
    </w:pPr>
    <w:rPr>
      <w:rFonts w:ascii="Times New Roman" w:hAnsi="Times New Roman" w:eastAsia="宋体" w:cs="Times New Roman"/>
      <w:spacing w:val="-2"/>
      <w:kern w:val="0"/>
      <w:szCs w:val="20"/>
    </w:rPr>
  </w:style>
  <w:style w:type="paragraph" w:styleId="27">
    <w:name w:val="toc 2"/>
    <w:basedOn w:val="1"/>
    <w:next w:val="1"/>
    <w:qFormat/>
    <w:uiPriority w:val="39"/>
    <w:pPr>
      <w:adjustRightInd w:val="0"/>
      <w:spacing w:line="340" w:lineRule="atLeast"/>
      <w:ind w:left="420" w:leftChars="200" w:firstLine="425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28">
    <w:name w:val="Body Text 2"/>
    <w:basedOn w:val="1"/>
    <w:link w:val="61"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9">
    <w:name w:val="HTML Preformatted"/>
    <w:basedOn w:val="1"/>
    <w:link w:val="6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  <w:szCs w:val="20"/>
    </w:rPr>
  </w:style>
  <w:style w:type="paragraph" w:styleId="3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paragraph" w:styleId="31">
    <w:name w:val="Title"/>
    <w:basedOn w:val="1"/>
    <w:next w:val="1"/>
    <w:link w:val="6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33">
    <w:name w:val="Table Grid"/>
    <w:basedOn w:val="32"/>
    <w:qFormat/>
    <w:uiPriority w:val="0"/>
    <w:pPr>
      <w:widowControl w:val="0"/>
      <w:adjustRightInd w:val="0"/>
      <w:spacing w:line="340" w:lineRule="atLeast"/>
      <w:ind w:firstLine="425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basedOn w:val="34"/>
    <w:qFormat/>
    <w:uiPriority w:val="0"/>
    <w:rPr>
      <w:rFonts w:cs="Times New Roman"/>
      <w:b/>
      <w:bCs/>
    </w:rPr>
  </w:style>
  <w:style w:type="character" w:styleId="36">
    <w:name w:val="page number"/>
    <w:qFormat/>
    <w:uiPriority w:val="0"/>
  </w:style>
  <w:style w:type="character" w:styleId="37">
    <w:name w:val="FollowedHyperlink"/>
    <w:basedOn w:val="34"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Hyperlink"/>
    <w:qFormat/>
    <w:uiPriority w:val="99"/>
    <w:rPr>
      <w:color w:val="0000FF"/>
      <w:u w:val="single"/>
    </w:rPr>
  </w:style>
  <w:style w:type="character" w:styleId="39">
    <w:name w:val="footnote reference"/>
    <w:qFormat/>
    <w:uiPriority w:val="0"/>
    <w:rPr>
      <w:vertAlign w:val="superscript"/>
    </w:rPr>
  </w:style>
  <w:style w:type="character" w:customStyle="1" w:styleId="40">
    <w:name w:val="页眉 字符"/>
    <w:basedOn w:val="34"/>
    <w:link w:val="21"/>
    <w:qFormat/>
    <w:uiPriority w:val="0"/>
    <w:rPr>
      <w:sz w:val="18"/>
      <w:szCs w:val="18"/>
    </w:rPr>
  </w:style>
  <w:style w:type="character" w:customStyle="1" w:styleId="41">
    <w:name w:val="页脚 字符"/>
    <w:basedOn w:val="34"/>
    <w:link w:val="20"/>
    <w:qFormat/>
    <w:uiPriority w:val="0"/>
    <w:rPr>
      <w:sz w:val="18"/>
      <w:szCs w:val="18"/>
    </w:rPr>
  </w:style>
  <w:style w:type="character" w:customStyle="1" w:styleId="42">
    <w:name w:val="标题 1 字符"/>
    <w:basedOn w:val="34"/>
    <w:link w:val="2"/>
    <w:qFormat/>
    <w:uiPriority w:val="0"/>
    <w:rPr>
      <w:rFonts w:ascii="Times New Roman" w:hAnsi="Times New Roman" w:eastAsia="宋体"/>
      <w:bCs/>
      <w:kern w:val="44"/>
      <w:sz w:val="32"/>
      <w:szCs w:val="44"/>
    </w:rPr>
  </w:style>
  <w:style w:type="character" w:customStyle="1" w:styleId="43">
    <w:name w:val="标题 2 字符"/>
    <w:basedOn w:val="34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44">
    <w:name w:val="标题 3 字符"/>
    <w:basedOn w:val="34"/>
    <w:link w:val="4"/>
    <w:qFormat/>
    <w:uiPriority w:val="0"/>
    <w:rPr>
      <w:rFonts w:ascii="Times New Roman" w:hAnsi="Times New Roman" w:eastAsiaTheme="majorEastAsia"/>
      <w:b/>
      <w:bCs/>
      <w:szCs w:val="32"/>
    </w:rPr>
  </w:style>
  <w:style w:type="character" w:customStyle="1" w:styleId="45">
    <w:name w:val="标题 4 字符"/>
    <w:basedOn w:val="34"/>
    <w:link w:val="5"/>
    <w:qFormat/>
    <w:uiPriority w:val="0"/>
    <w:rPr>
      <w:rFonts w:ascii="Arial" w:hAnsi="Arial" w:eastAsia="黑体"/>
      <w:bCs/>
      <w:szCs w:val="28"/>
    </w:rPr>
  </w:style>
  <w:style w:type="character" w:customStyle="1" w:styleId="46">
    <w:name w:val="标题 5 字符"/>
    <w:basedOn w:val="34"/>
    <w:link w:val="6"/>
    <w:qFormat/>
    <w:uiPriority w:val="0"/>
    <w:rPr>
      <w:rFonts w:ascii="Cambria" w:hAnsi="Cambria" w:eastAsia="黑体"/>
      <w:bCs/>
      <w:color w:val="7F7F7F"/>
      <w:kern w:val="0"/>
      <w:sz w:val="24"/>
      <w:lang w:eastAsia="en-US" w:bidi="en-US"/>
    </w:rPr>
  </w:style>
  <w:style w:type="character" w:customStyle="1" w:styleId="47">
    <w:name w:val="标题 6 字符"/>
    <w:basedOn w:val="34"/>
    <w:link w:val="7"/>
    <w:qFormat/>
    <w:uiPriority w:val="0"/>
    <w:rPr>
      <w:rFonts w:ascii="黑体" w:hAnsi="Arial" w:eastAsia="宋体" w:cs="Times New Roman"/>
      <w:kern w:val="0"/>
      <w:szCs w:val="20"/>
    </w:rPr>
  </w:style>
  <w:style w:type="character" w:customStyle="1" w:styleId="48">
    <w:name w:val="标题 7 字符"/>
    <w:basedOn w:val="34"/>
    <w:link w:val="8"/>
    <w:qFormat/>
    <w:uiPriority w:val="0"/>
    <w:rPr>
      <w:rFonts w:ascii="Arial" w:hAnsi="Arial" w:eastAsia="MingLiU" w:cs="Times New Roman"/>
      <w:b/>
      <w:kern w:val="20"/>
      <w:sz w:val="36"/>
      <w:szCs w:val="20"/>
      <w:lang w:eastAsia="zh-TW"/>
    </w:rPr>
  </w:style>
  <w:style w:type="character" w:customStyle="1" w:styleId="49">
    <w:name w:val="标题 8 字符"/>
    <w:basedOn w:val="34"/>
    <w:link w:val="9"/>
    <w:qFormat/>
    <w:uiPriority w:val="0"/>
    <w:rPr>
      <w:rFonts w:ascii="Arial" w:hAnsi="Arial" w:eastAsia="MingLiU" w:cs="Times New Roman"/>
      <w:kern w:val="20"/>
      <w:sz w:val="36"/>
      <w:szCs w:val="20"/>
      <w:lang w:eastAsia="zh-TW"/>
    </w:rPr>
  </w:style>
  <w:style w:type="character" w:customStyle="1" w:styleId="50">
    <w:name w:val="标题 9 字符"/>
    <w:basedOn w:val="34"/>
    <w:link w:val="10"/>
    <w:qFormat/>
    <w:uiPriority w:val="0"/>
    <w:rPr>
      <w:rFonts w:ascii="Arial" w:hAnsi="Courier New" w:eastAsia="DLC-FS" w:cs="Times New Roman"/>
      <w:kern w:val="28"/>
      <w:sz w:val="20"/>
      <w:szCs w:val="20"/>
      <w:lang w:eastAsia="zh-TW"/>
    </w:rPr>
  </w:style>
  <w:style w:type="character" w:customStyle="1" w:styleId="51">
    <w:name w:val="文档结构图 字符"/>
    <w:basedOn w:val="34"/>
    <w:link w:val="12"/>
    <w:qFormat/>
    <w:uiPriority w:val="0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character" w:customStyle="1" w:styleId="52">
    <w:name w:val="正文文本 字符"/>
    <w:basedOn w:val="34"/>
    <w:link w:val="13"/>
    <w:qFormat/>
    <w:uiPriority w:val="0"/>
    <w:rPr>
      <w:rFonts w:ascii="Times New Roman" w:hAnsi="Times New Roman" w:eastAsia="宋体" w:cs="Times New Roman"/>
      <w:sz w:val="15"/>
      <w:szCs w:val="24"/>
    </w:rPr>
  </w:style>
  <w:style w:type="character" w:customStyle="1" w:styleId="53">
    <w:name w:val="正文文本缩进 字符"/>
    <w:basedOn w:val="34"/>
    <w:link w:val="14"/>
    <w:qFormat/>
    <w:uiPriority w:val="0"/>
    <w:rPr>
      <w:rFonts w:ascii="Times New Roman" w:hAnsi="Times New Roman" w:eastAsia="宋体" w:cs="Times New Roman"/>
      <w:sz w:val="22"/>
    </w:rPr>
  </w:style>
  <w:style w:type="character" w:customStyle="1" w:styleId="54">
    <w:name w:val="纯文本 字符"/>
    <w:basedOn w:val="34"/>
    <w:link w:val="16"/>
    <w:qFormat/>
    <w:uiPriority w:val="0"/>
    <w:rPr>
      <w:rFonts w:ascii="宋体" w:hAnsi="Courier New" w:eastAsia="宋体" w:cs="Times New Roman"/>
      <w:szCs w:val="20"/>
    </w:rPr>
  </w:style>
  <w:style w:type="character" w:customStyle="1" w:styleId="55">
    <w:name w:val="日期 字符"/>
    <w:basedOn w:val="34"/>
    <w:link w:val="1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56">
    <w:name w:val="正文文本缩进 2 字符"/>
    <w:basedOn w:val="34"/>
    <w:link w:val="18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57">
    <w:name w:val="批注框文本 字符"/>
    <w:basedOn w:val="34"/>
    <w:link w:val="19"/>
    <w:qFormat/>
    <w:uiPriority w:val="0"/>
    <w:rPr>
      <w:rFonts w:ascii="Times New Roman" w:hAnsi="Times New Roman"/>
      <w:kern w:val="0"/>
      <w:sz w:val="18"/>
      <w:szCs w:val="18"/>
    </w:rPr>
  </w:style>
  <w:style w:type="character" w:customStyle="1" w:styleId="58">
    <w:name w:val="副标题 字符"/>
    <w:basedOn w:val="34"/>
    <w:link w:val="24"/>
    <w:qFormat/>
    <w:uiPriority w:val="11"/>
    <w:rPr>
      <w:b/>
      <w:bCs/>
      <w:kern w:val="28"/>
      <w:sz w:val="32"/>
      <w:szCs w:val="32"/>
    </w:rPr>
  </w:style>
  <w:style w:type="character" w:customStyle="1" w:styleId="59">
    <w:name w:val="脚注文本 字符"/>
    <w:basedOn w:val="34"/>
    <w:link w:val="25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0">
    <w:name w:val="正文文本缩进 3 字符"/>
    <w:basedOn w:val="34"/>
    <w:link w:val="26"/>
    <w:qFormat/>
    <w:uiPriority w:val="0"/>
    <w:rPr>
      <w:rFonts w:ascii="Times New Roman" w:hAnsi="Times New Roman" w:eastAsia="宋体" w:cs="Times New Roman"/>
      <w:spacing w:val="-2"/>
      <w:kern w:val="0"/>
      <w:szCs w:val="20"/>
    </w:rPr>
  </w:style>
  <w:style w:type="character" w:customStyle="1" w:styleId="61">
    <w:name w:val="正文文本 2 字符"/>
    <w:basedOn w:val="34"/>
    <w:link w:val="2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2">
    <w:name w:val="HTML 预设格式 字符"/>
    <w:basedOn w:val="34"/>
    <w:link w:val="29"/>
    <w:qFormat/>
    <w:uiPriority w:val="0"/>
    <w:rPr>
      <w:rFonts w:ascii="黑体" w:hAnsi="Courier New" w:eastAsia="黑体" w:cs="Courier New"/>
      <w:kern w:val="0"/>
      <w:sz w:val="20"/>
      <w:szCs w:val="20"/>
    </w:rPr>
  </w:style>
  <w:style w:type="character" w:customStyle="1" w:styleId="63">
    <w:name w:val="标题 字符"/>
    <w:basedOn w:val="34"/>
    <w:link w:val="3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64">
    <w:name w:val="表格"/>
    <w:basedOn w:val="1"/>
    <w:qFormat/>
    <w:uiPriority w:val="0"/>
    <w:pPr>
      <w:adjustRightInd w:val="0"/>
      <w:spacing w:line="300" w:lineRule="exact"/>
      <w:ind w:left="50" w:leftChars="50"/>
      <w:textAlignment w:val="baseline"/>
    </w:pPr>
    <w:rPr>
      <w:rFonts w:ascii="Times New Roman" w:hAnsi="Times New Roman" w:eastAsia="宋体" w:cs="Times New Roman"/>
      <w:kern w:val="0"/>
      <w:sz w:val="18"/>
      <w:szCs w:val="20"/>
    </w:rPr>
  </w:style>
  <w:style w:type="paragraph" w:customStyle="1" w:styleId="65">
    <w:name w:val="表题"/>
    <w:basedOn w:val="66"/>
    <w:qFormat/>
    <w:uiPriority w:val="0"/>
    <w:pPr>
      <w:spacing w:before="156" w:beforeLines="50"/>
    </w:pPr>
  </w:style>
  <w:style w:type="paragraph" w:customStyle="1" w:styleId="66">
    <w:name w:val="表头"/>
    <w:basedOn w:val="1"/>
    <w:qFormat/>
    <w:uiPriority w:val="0"/>
    <w:pPr>
      <w:adjustRightInd w:val="0"/>
      <w:spacing w:line="340" w:lineRule="atLeast"/>
      <w:jc w:val="center"/>
      <w:textAlignment w:val="baseline"/>
    </w:pPr>
    <w:rPr>
      <w:rFonts w:ascii="Arial" w:hAnsi="Arial" w:eastAsia="黑体" w:cs="Arial"/>
      <w:kern w:val="0"/>
      <w:sz w:val="18"/>
      <w:szCs w:val="20"/>
    </w:rPr>
  </w:style>
  <w:style w:type="paragraph" w:customStyle="1" w:styleId="67">
    <w:name w:val="图题"/>
    <w:basedOn w:val="1"/>
    <w:qFormat/>
    <w:uiPriority w:val="0"/>
    <w:pPr>
      <w:spacing w:afterLines="50"/>
      <w:jc w:val="center"/>
    </w:pPr>
    <w:rPr>
      <w:rFonts w:ascii="Times New Roman" w:hAnsi="Times New Roman" w:eastAsia="宋体" w:cs="Times New Roman"/>
      <w:sz w:val="18"/>
      <w:szCs w:val="24"/>
    </w:rPr>
  </w:style>
  <w:style w:type="paragraph" w:customStyle="1" w:styleId="68">
    <w:name w:val="图"/>
    <w:basedOn w:val="1"/>
    <w:qFormat/>
    <w:uiPriority w:val="0"/>
    <w:pPr>
      <w:spacing w:beforeLines="30"/>
      <w:jc w:val="center"/>
    </w:pPr>
    <w:rPr>
      <w:rFonts w:ascii="Times New Roman" w:hAnsi="Times New Roman" w:eastAsia="宋体" w:cs="Times New Roman"/>
      <w:szCs w:val="24"/>
    </w:rPr>
  </w:style>
  <w:style w:type="paragraph" w:customStyle="1" w:styleId="69">
    <w:name w:val="注释"/>
    <w:basedOn w:val="1"/>
    <w:qFormat/>
    <w:uiPriority w:val="0"/>
    <w:pPr>
      <w:spacing w:afterLines="50"/>
      <w:ind w:firstLine="200" w:firstLineChars="200"/>
    </w:pPr>
    <w:rPr>
      <w:rFonts w:ascii="Times New Roman" w:hAnsi="Times New Roman" w:eastAsia="楷体_GB2312" w:cs="Times New Roman"/>
      <w:szCs w:val="24"/>
    </w:rPr>
  </w:style>
  <w:style w:type="paragraph" w:customStyle="1" w:styleId="70">
    <w:name w:val="黑体"/>
    <w:basedOn w:val="1"/>
    <w:qFormat/>
    <w:uiPriority w:val="0"/>
    <w:pPr>
      <w:adjustRightInd w:val="0"/>
      <w:spacing w:beforeLines="50" w:line="340" w:lineRule="atLeast"/>
      <w:ind w:firstLine="200" w:firstLineChars="200"/>
      <w:textAlignment w:val="baseline"/>
    </w:pPr>
    <w:rPr>
      <w:rFonts w:ascii="Arial" w:hAnsi="Arial" w:eastAsia="黑体" w:cs="Times New Roman"/>
      <w:kern w:val="0"/>
      <w:szCs w:val="20"/>
    </w:rPr>
  </w:style>
  <w:style w:type="paragraph" w:customStyle="1" w:styleId="71">
    <w:name w:val="程序"/>
    <w:basedOn w:val="70"/>
    <w:qFormat/>
    <w:uiPriority w:val="0"/>
    <w:pPr>
      <w:spacing w:beforeLines="0" w:line="280" w:lineRule="exact"/>
      <w:ind w:left="200" w:leftChars="200"/>
      <w:jc w:val="left"/>
    </w:pPr>
    <w:rPr>
      <w:rFonts w:ascii="Times New Roman" w:hAnsi="Times New Roman" w:eastAsia="宋体"/>
      <w:kern w:val="44"/>
      <w:sz w:val="18"/>
    </w:rPr>
  </w:style>
  <w:style w:type="paragraph" w:customStyle="1" w:styleId="72">
    <w:name w:val="程序清单"/>
    <w:basedOn w:val="1"/>
    <w:qFormat/>
    <w:uiPriority w:val="0"/>
    <w:pPr>
      <w:adjustRightInd w:val="0"/>
      <w:spacing w:beforeLines="50" w:line="340" w:lineRule="atLeast"/>
      <w:ind w:firstLine="200" w:firstLineChars="200"/>
      <w:jc w:val="center"/>
      <w:textAlignment w:val="baseline"/>
    </w:pPr>
    <w:rPr>
      <w:rFonts w:ascii="Arial" w:hAnsi="Arial" w:eastAsia="黑体" w:cs="Times New Roman"/>
      <w:color w:val="000000"/>
      <w:kern w:val="0"/>
      <w:sz w:val="18"/>
      <w:szCs w:val="20"/>
    </w:rPr>
  </w:style>
  <w:style w:type="paragraph" w:customStyle="1" w:styleId="73">
    <w:name w:val="程序2"/>
    <w:basedOn w:val="71"/>
    <w:qFormat/>
    <w:uiPriority w:val="0"/>
    <w:pPr>
      <w:shd w:val="pct5" w:color="auto" w:fill="auto"/>
      <w:ind w:left="429" w:firstLine="369"/>
    </w:pPr>
  </w:style>
  <w:style w:type="paragraph" w:customStyle="1" w:styleId="74">
    <w:name w:val="z-Top of Form"/>
    <w:basedOn w:val="1"/>
    <w:next w:val="1"/>
    <w:hidden/>
    <w:qFormat/>
    <w:uiPriority w:val="0"/>
    <w:pPr>
      <w:widowControl/>
      <w:pBdr>
        <w:bottom w:val="single" w:color="auto" w:sz="6" w:space="1"/>
      </w:pBdr>
      <w:tabs>
        <w:tab w:val="left" w:pos="5245"/>
      </w:tabs>
      <w:spacing w:line="264" w:lineRule="auto"/>
      <w:ind w:left="100" w:leftChars="100" w:right="100" w:rightChars="100" w:firstLine="428" w:firstLineChars="200"/>
      <w:jc w:val="center"/>
    </w:pPr>
    <w:rPr>
      <w:rFonts w:ascii="Arial" w:hAnsi="Arial" w:eastAsia="宋体" w:cs="Times New Roman"/>
      <w:bCs/>
      <w:snapToGrid w:val="0"/>
      <w:vanish/>
      <w:kern w:val="0"/>
      <w:sz w:val="16"/>
      <w:szCs w:val="20"/>
      <w:lang w:val="en-GB"/>
    </w:rPr>
  </w:style>
  <w:style w:type="paragraph" w:customStyle="1" w:styleId="75">
    <w:name w:val="z-Bottom of Form"/>
    <w:basedOn w:val="1"/>
    <w:next w:val="1"/>
    <w:hidden/>
    <w:qFormat/>
    <w:uiPriority w:val="0"/>
    <w:pPr>
      <w:widowControl/>
      <w:pBdr>
        <w:top w:val="single" w:color="auto" w:sz="6" w:space="1"/>
      </w:pBdr>
      <w:tabs>
        <w:tab w:val="left" w:pos="5245"/>
      </w:tabs>
      <w:spacing w:line="264" w:lineRule="auto"/>
      <w:ind w:left="100" w:leftChars="100" w:right="100" w:rightChars="100" w:firstLine="428" w:firstLineChars="200"/>
      <w:jc w:val="center"/>
    </w:pPr>
    <w:rPr>
      <w:rFonts w:ascii="Arial" w:hAnsi="Arial" w:eastAsia="宋体" w:cs="Times New Roman"/>
      <w:bCs/>
      <w:snapToGrid w:val="0"/>
      <w:vanish/>
      <w:kern w:val="0"/>
      <w:sz w:val="16"/>
      <w:szCs w:val="20"/>
      <w:lang w:val="en-GB"/>
    </w:rPr>
  </w:style>
  <w:style w:type="paragraph" w:customStyle="1" w:styleId="76">
    <w:name w:val="三角样式"/>
    <w:basedOn w:val="1"/>
    <w:qFormat/>
    <w:uiPriority w:val="0"/>
    <w:pPr>
      <w:numPr>
        <w:ilvl w:val="0"/>
        <w:numId w:val="3"/>
      </w:numPr>
      <w:tabs>
        <w:tab w:val="left" w:pos="1033"/>
        <w:tab w:val="clear" w:pos="896"/>
      </w:tabs>
      <w:adjustRightInd w:val="0"/>
      <w:spacing w:line="340" w:lineRule="atLeast"/>
      <w:ind w:left="485" w:leftChars="355" w:hanging="130" w:hangingChars="130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77">
    <w:name w:val="图注"/>
    <w:basedOn w:val="1"/>
    <w:qFormat/>
    <w:uiPriority w:val="0"/>
    <w:pPr>
      <w:adjustRightInd w:val="0"/>
      <w:spacing w:line="200" w:lineRule="exact"/>
      <w:jc w:val="center"/>
      <w:textAlignment w:val="baseline"/>
    </w:pPr>
    <w:rPr>
      <w:rFonts w:ascii="Times New Roman" w:hAnsi="Times New Roman" w:eastAsia="宋体" w:cs="Times New Roman"/>
      <w:kern w:val="0"/>
      <w:sz w:val="15"/>
      <w:szCs w:val="20"/>
    </w:rPr>
  </w:style>
  <w:style w:type="paragraph" w:customStyle="1" w:styleId="78">
    <w:name w:val="案例2"/>
    <w:basedOn w:val="69"/>
    <w:qFormat/>
    <w:uiPriority w:val="0"/>
    <w:pPr>
      <w:spacing w:after="192"/>
      <w:ind w:firstLine="0" w:firstLineChars="0"/>
      <w:jc w:val="center"/>
    </w:pPr>
    <w:rPr>
      <w:rFonts w:eastAsia="黑体"/>
      <w:kern w:val="0"/>
    </w:rPr>
  </w:style>
  <w:style w:type="paragraph" w:customStyle="1" w:styleId="79">
    <w:name w:val="案例1"/>
    <w:basedOn w:val="70"/>
    <w:qFormat/>
    <w:uiPriority w:val="0"/>
    <w:pPr>
      <w:shd w:val="pct10" w:color="auto" w:fill="auto"/>
      <w:spacing w:beforeLines="100" w:line="600" w:lineRule="exact"/>
      <w:ind w:firstLine="0" w:firstLineChars="0"/>
      <w:jc w:val="center"/>
    </w:pPr>
    <w:rPr>
      <w:rFonts w:ascii="方正行楷简体" w:eastAsia="方正行楷简体"/>
      <w:bCs/>
      <w:sz w:val="28"/>
    </w:rPr>
  </w:style>
  <w:style w:type="paragraph" w:customStyle="1" w:styleId="80">
    <w:name w:val="2"/>
    <w:qFormat/>
    <w:uiPriority w:val="0"/>
    <w:pPr>
      <w:widowControl w:val="0"/>
      <w:adjustRightInd w:val="0"/>
      <w:spacing w:line="340" w:lineRule="atLeast"/>
      <w:ind w:firstLine="425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81">
    <w:name w:val="圆点_1"/>
    <w:qFormat/>
    <w:uiPriority w:val="0"/>
    <w:pPr>
      <w:numPr>
        <w:ilvl w:val="0"/>
        <w:numId w:val="4"/>
      </w:numPr>
      <w:tabs>
        <w:tab w:val="left" w:pos="749"/>
        <w:tab w:val="clear" w:pos="620"/>
      </w:tabs>
      <w:adjustRightInd w:val="0"/>
      <w:spacing w:line="350" w:lineRule="exact"/>
      <w:ind w:left="350" w:leftChars="200" w:hanging="150" w:hangingChars="150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82">
    <w:name w:val="af2"/>
    <w:basedOn w:val="1"/>
    <w:qFormat/>
    <w:uiPriority w:val="0"/>
    <w:pPr>
      <w:widowControl/>
      <w:spacing w:line="312" w:lineRule="atLeast"/>
      <w:ind w:left="850" w:hanging="425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83">
    <w:name w:val="10"/>
    <w:basedOn w:val="1"/>
    <w:qFormat/>
    <w:uiPriority w:val="0"/>
    <w:pPr>
      <w:widowControl/>
      <w:snapToGrid w:val="0"/>
      <w:spacing w:line="312" w:lineRule="atLeast"/>
      <w:ind w:left="851" w:hanging="426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84">
    <w:name w:val="p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85">
    <w:name w:val="p31"/>
    <w:qFormat/>
    <w:uiPriority w:val="0"/>
    <w:rPr>
      <w:rFonts w:hint="default"/>
      <w:sz w:val="28"/>
      <w:szCs w:val="28"/>
    </w:rPr>
  </w:style>
  <w:style w:type="character" w:customStyle="1" w:styleId="86">
    <w:name w:val="Char Char"/>
    <w:qFormat/>
    <w:uiPriority w:val="0"/>
    <w:rPr>
      <w:rFonts w:eastAsia="黑体"/>
      <w:bCs/>
      <w:kern w:val="2"/>
      <w:sz w:val="28"/>
      <w:szCs w:val="32"/>
      <w:lang w:val="en-US" w:eastAsia="zh-CN" w:bidi="ar-SA"/>
    </w:rPr>
  </w:style>
  <w:style w:type="paragraph" w:styleId="87">
    <w:name w:val="List Paragraph"/>
    <w:basedOn w:val="1"/>
    <w:qFormat/>
    <w:uiPriority w:val="34"/>
    <w:pPr>
      <w:adjustRightInd w:val="0"/>
      <w:spacing w:line="340" w:lineRule="atLeast"/>
      <w:ind w:firstLine="420" w:firstLineChars="200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88">
    <w:name w:val="章 Char Char"/>
    <w:basedOn w:val="34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89">
    <w:name w:val="Char Char1"/>
    <w:basedOn w:val="3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90">
    <w:name w:val="a9"/>
    <w:basedOn w:val="1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1">
    <w:name w:val="批注框文本 字符1"/>
    <w:basedOn w:val="34"/>
    <w:qFormat/>
    <w:uiPriority w:val="99"/>
    <w:rPr>
      <w:kern w:val="2"/>
      <w:sz w:val="18"/>
      <w:szCs w:val="18"/>
    </w:rPr>
  </w:style>
  <w:style w:type="character" w:customStyle="1" w:styleId="92">
    <w:name w:val="批注框文本 Char1"/>
    <w:basedOn w:val="3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93">
    <w:name w:val="样式1"/>
    <w:basedOn w:val="1"/>
    <w:qFormat/>
    <w:uiPriority w:val="0"/>
    <w:rPr>
      <w:rFonts w:ascii="Times New Roman" w:hAnsi="Times New Roman" w:eastAsia="宋体" w:cs="Times New Roman"/>
      <w:b/>
      <w:color w:val="000000"/>
      <w:szCs w:val="24"/>
    </w:rPr>
  </w:style>
  <w:style w:type="paragraph" w:customStyle="1" w:styleId="94">
    <w:name w:val="样式2"/>
    <w:basedOn w:val="5"/>
    <w:qFormat/>
    <w:uiPriority w:val="0"/>
    <w:pPr>
      <w:numPr>
        <w:ilvl w:val="0"/>
        <w:numId w:val="0"/>
      </w:numPr>
    </w:pPr>
    <w:rPr>
      <w:rFonts w:eastAsia="宋体" w:cs="Times New Roman"/>
      <w:color w:val="000000"/>
    </w:rPr>
  </w:style>
  <w:style w:type="paragraph" w:customStyle="1" w:styleId="95">
    <w:name w:val="TOC 标题1"/>
    <w:basedOn w:val="2"/>
    <w:next w:val="1"/>
    <w:unhideWhenUsed/>
    <w:qFormat/>
    <w:uiPriority w:val="39"/>
    <w:pPr>
      <w:widowControl/>
      <w:numPr>
        <w:numId w:val="0"/>
      </w:numPr>
      <w:tabs>
        <w:tab w:val="clear" w:pos="1080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376092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A992A-E5AE-4310-83BF-108435C684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1638</Words>
  <Characters>2554</Characters>
  <Lines>73</Lines>
  <Paragraphs>20</Paragraphs>
  <TotalTime>137</TotalTime>
  <ScaleCrop>false</ScaleCrop>
  <LinksUpToDate>false</LinksUpToDate>
  <CharactersWithSpaces>2606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2023-06-09T02:35:00Z</dcterms:created>
  <dc:creator>1821973847@qq.com</dc:creator>
  <cp:lastModifiedBy>吴佳融</cp:lastModifiedBy>
  <dcterms:modified xsi:type="dcterms:W3CDTF">2024-12-26T09:44:27Z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eyJoZGlkIjoiOWFmYTgyYjFjMzgyMGIzOGNhMGEwYTRhNTY3MDljYTciLCJ1c2VySWQiOiI0MDE5NDQ3OTcifQ==</vt:lpwstr>
  </property>
  <property fmtid="{D5CDD505-2E9C-101B-9397-08002B2CF9AE}" pid="3" name="KSOProductBuildVer">
    <vt:lpwstr>2052-12.1.0.19302</vt:lpwstr>
  </property>
  <property fmtid="{D5CDD505-2E9C-101B-9397-08002B2CF9AE}" pid="4" name="ICV">
    <vt:lpwstr>0AE86C2B9BFB4CF996BEAA5A9226C96C_12</vt:lpwstr>
  </property>
</Properties>
</file>