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D59" w:rsidRDefault="00311D59">
      <w:pPr>
        <w:rPr>
          <w:rFonts w:hint="eastAsia"/>
        </w:rPr>
      </w:pPr>
    </w:p>
    <w:p w:rsidR="005C5833" w:rsidRDefault="005C5833" w:rsidP="005C5833">
      <w:pPr>
        <w:pStyle w:val="1"/>
      </w:pPr>
      <w:r>
        <w:rPr>
          <w:rFonts w:hint="eastAsia"/>
        </w:rPr>
        <w:t>多仓库</w:t>
      </w:r>
      <w:r w:rsidR="005A5239">
        <w:rPr>
          <w:rFonts w:hint="eastAsia"/>
        </w:rPr>
        <w:t>配置</w:t>
      </w:r>
      <w:bookmarkStart w:id="0" w:name="_GoBack"/>
      <w:bookmarkEnd w:id="0"/>
    </w:p>
    <w:p w:rsidR="005C5833" w:rsidRDefault="005C5833" w:rsidP="005C583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以前使用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svn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时候会只建一个仓库，然后把所有的项目都放在一个仓库里面。虽然这样也可以实现版本控制，但是随着项目的增多就会发现一个问题，因为整个仓库是有一连串的版本号的，然后项目又是交替进行的，这样就出现了单个仓库版本号断层的问题。比如有一个仓库</w:t>
      </w:r>
      <w:r>
        <w:rPr>
          <w:rFonts w:ascii="Helvetica" w:hAnsi="Helvetica" w:cs="Helvetica"/>
          <w:color w:val="000000"/>
          <w:sz w:val="21"/>
          <w:szCs w:val="21"/>
        </w:rPr>
        <w:t>repository</w:t>
      </w:r>
      <w:r>
        <w:rPr>
          <w:rFonts w:ascii="Helvetica" w:hAnsi="Helvetica" w:cs="Helvetica"/>
          <w:color w:val="000000"/>
          <w:sz w:val="21"/>
          <w:szCs w:val="21"/>
        </w:rPr>
        <w:t>，有一个项目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tiantian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Helvetica" w:hAnsi="Helvetica" w:cs="Helvetica"/>
          <w:color w:val="000000"/>
          <w:sz w:val="21"/>
          <w:szCs w:val="21"/>
        </w:rPr>
        <w:t>有一个项目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tianyi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，刚开始天天操作并提交了可能版本为</w:t>
      </w:r>
      <w:r>
        <w:rPr>
          <w:rFonts w:ascii="Helvetica" w:hAnsi="Helvetica" w:cs="Helvetica"/>
          <w:color w:val="000000"/>
          <w:sz w:val="21"/>
          <w:szCs w:val="21"/>
        </w:rPr>
        <w:t>10</w:t>
      </w:r>
      <w:r>
        <w:rPr>
          <w:rFonts w:ascii="Helvetica" w:hAnsi="Helvetica" w:cs="Helvetica"/>
          <w:color w:val="000000"/>
          <w:sz w:val="21"/>
          <w:szCs w:val="21"/>
        </w:rPr>
        <w:t>，然后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tianyi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这个项目操作并提交了，版本为</w:t>
      </w:r>
      <w:r>
        <w:rPr>
          <w:rFonts w:ascii="Helvetica" w:hAnsi="Helvetica" w:cs="Helvetica"/>
          <w:color w:val="000000"/>
          <w:sz w:val="21"/>
          <w:szCs w:val="21"/>
        </w:rPr>
        <w:t>11</w:t>
      </w:r>
      <w:r>
        <w:rPr>
          <w:rFonts w:ascii="Helvetica" w:hAnsi="Helvetica" w:cs="Helvetica"/>
          <w:color w:val="000000"/>
          <w:sz w:val="21"/>
          <w:szCs w:val="21"/>
        </w:rPr>
        <w:t>了，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tiantian</w:t>
      </w:r>
      <w:proofErr w:type="spellEnd"/>
      <w:proofErr w:type="gramStart"/>
      <w:r>
        <w:rPr>
          <w:rFonts w:ascii="Helvetica" w:hAnsi="Helvetica" w:cs="Helvetica"/>
          <w:color w:val="000000"/>
          <w:sz w:val="21"/>
          <w:szCs w:val="21"/>
        </w:rPr>
        <w:t>再操作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并提交版本就为</w:t>
      </w:r>
      <w:r>
        <w:rPr>
          <w:rFonts w:ascii="Helvetica" w:hAnsi="Helvetica" w:cs="Helvetica"/>
          <w:color w:val="000000"/>
          <w:sz w:val="21"/>
          <w:szCs w:val="21"/>
        </w:rPr>
        <w:t>12</w:t>
      </w:r>
      <w:r>
        <w:rPr>
          <w:rFonts w:ascii="Helvetica" w:hAnsi="Helvetica" w:cs="Helvetica"/>
          <w:color w:val="000000"/>
          <w:sz w:val="21"/>
          <w:szCs w:val="21"/>
        </w:rPr>
        <w:t>了，断层了。虽然说这也没有很大的问题，但是当查看历史版本的时候那种感觉不好！所以现在就是一个项目一个仓库了。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假设仓库都统一放在</w:t>
      </w:r>
      <w:r>
        <w:rPr>
          <w:rFonts w:ascii="Helvetica" w:hAnsi="Helvetica" w:cs="Helvetica"/>
          <w:color w:val="000000"/>
          <w:sz w:val="21"/>
          <w:szCs w:val="21"/>
        </w:rPr>
        <w:t>E:\svnserver</w:t>
      </w:r>
      <w:r>
        <w:rPr>
          <w:rFonts w:ascii="Helvetica" w:hAnsi="Helvetica" w:cs="Helvetica"/>
          <w:color w:val="000000"/>
          <w:sz w:val="21"/>
          <w:szCs w:val="21"/>
        </w:rPr>
        <w:t>目录下，那么先执行命令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svnadmin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create E:\svnserver/tiantian</w:t>
      </w:r>
      <w:r>
        <w:rPr>
          <w:rFonts w:ascii="Helvetica" w:hAnsi="Helvetica" w:cs="Helvetica"/>
          <w:color w:val="000000"/>
          <w:sz w:val="21"/>
          <w:szCs w:val="21"/>
        </w:rPr>
        <w:t>建立仓库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tiantian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，同样建立仓库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tianyi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。把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tiantian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下面的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下面的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passwd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和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authz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拷贝到</w:t>
      </w:r>
      <w:r>
        <w:rPr>
          <w:rFonts w:ascii="Helvetica" w:hAnsi="Helvetica" w:cs="Helvetica"/>
          <w:color w:val="000000"/>
          <w:sz w:val="21"/>
          <w:szCs w:val="21"/>
        </w:rPr>
        <w:t>E:\svnserver</w:t>
      </w:r>
      <w:r>
        <w:rPr>
          <w:rFonts w:ascii="Helvetica" w:hAnsi="Helvetica" w:cs="Helvetica"/>
          <w:color w:val="000000"/>
          <w:sz w:val="21"/>
          <w:szCs w:val="21"/>
        </w:rPr>
        <w:t>下进行统一的用户管理和权限管理。然后分别在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tiantian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和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tianyi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下面的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/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svnserve.conf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文件中把用户管理和权限管理的相关文件设为</w:t>
      </w:r>
      <w:r>
        <w:rPr>
          <w:rFonts w:ascii="Helvetica" w:hAnsi="Helvetica" w:cs="Helvetica"/>
          <w:color w:val="000000"/>
          <w:sz w:val="21"/>
          <w:szCs w:val="21"/>
        </w:rPr>
        <w:t>E:\svnserver</w:t>
      </w:r>
      <w:r>
        <w:rPr>
          <w:rFonts w:ascii="Helvetica" w:hAnsi="Helvetica" w:cs="Helvetica"/>
          <w:color w:val="000000"/>
          <w:sz w:val="21"/>
          <w:szCs w:val="21"/>
        </w:rPr>
        <w:t>下面的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passwd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和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authz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，</w:t>
      </w:r>
      <w:r>
        <w:rPr>
          <w:rFonts w:ascii="Helvetica" w:hAnsi="Helvetica" w:cs="Helvetica"/>
          <w:color w:val="FF0000"/>
          <w:sz w:val="21"/>
          <w:szCs w:val="21"/>
        </w:rPr>
        <w:t>注意在配置文件的每一行的开始处不能有空格</w:t>
      </w:r>
    </w:p>
    <w:p w:rsidR="005C5833" w:rsidRDefault="005C5833" w:rsidP="005C583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5C5833" w:rsidRDefault="005C5833" w:rsidP="005C583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340350" cy="6920230"/>
            <wp:effectExtent l="0" t="0" r="0" b="0"/>
            <wp:docPr id="5" name="图片 5" descr="http://dl.iteye.com/upload/attachment/553493/dce4d3a0-587f-3883-a276-01ad74d27b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553493/dce4d3a0-587f-3883-a276-01ad74d27b0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692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833" w:rsidRDefault="005C5833" w:rsidP="005C583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5C5833" w:rsidRDefault="005C5833" w:rsidP="005C583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这样就可以在</w:t>
      </w:r>
      <w:r>
        <w:rPr>
          <w:rFonts w:ascii="Helvetica" w:hAnsi="Helvetica" w:cs="Helvetica"/>
          <w:color w:val="000000"/>
          <w:sz w:val="21"/>
          <w:szCs w:val="21"/>
        </w:rPr>
        <w:t>E:\svnserver</w:t>
      </w:r>
      <w:r>
        <w:rPr>
          <w:rFonts w:ascii="Helvetica" w:hAnsi="Helvetica" w:cs="Helvetica"/>
          <w:color w:val="000000"/>
          <w:sz w:val="21"/>
          <w:szCs w:val="21"/>
        </w:rPr>
        <w:t>下的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passwd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和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authz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文件中进行统一的配置进行管理了。</w:t>
      </w:r>
    </w:p>
    <w:p w:rsidR="005C5833" w:rsidRDefault="005C5833" w:rsidP="005C583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passwd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中的用户名和密码是键值对形式，如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tiantian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tiantian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，则表示用户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tiantian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的密码为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tiantian</w:t>
      </w:r>
      <w:proofErr w:type="spellEnd"/>
    </w:p>
    <w:p w:rsidR="005C5833" w:rsidRDefault="005C5833" w:rsidP="005C583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5C5833" w:rsidRDefault="005C5833" w:rsidP="005C583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在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authz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中进行权限管理时可单独对用户进行权限配置，也可以为一个组进行配置，声明一个组时，可以在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authz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文件中的</w:t>
      </w:r>
      <w:r>
        <w:rPr>
          <w:rFonts w:ascii="Helvetica" w:hAnsi="Helvetica" w:cs="Helvetica"/>
          <w:color w:val="000000"/>
          <w:sz w:val="21"/>
          <w:szCs w:val="21"/>
        </w:rPr>
        <w:t>groups</w:t>
      </w:r>
      <w:r>
        <w:rPr>
          <w:rFonts w:ascii="Helvetica" w:hAnsi="Helvetica" w:cs="Helvetica"/>
          <w:color w:val="000000"/>
          <w:sz w:val="21"/>
          <w:szCs w:val="21"/>
        </w:rPr>
        <w:t>下进行声明，组成员之间用逗号隔开。</w:t>
      </w:r>
    </w:p>
    <w:p w:rsidR="005C5833" w:rsidRDefault="005C5833" w:rsidP="005C583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03445" cy="782955"/>
            <wp:effectExtent l="0" t="0" r="1905" b="0"/>
            <wp:docPr id="4" name="图片 4" descr="http://dl.iteye.com/upload/attachment/553503/a1648a1b-f369-34ef-b3ff-b34a59bd8d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.iteye.com/upload/attachment/553503/a1648a1b-f369-34ef-b3ff-b34a59bd8d4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833" w:rsidRDefault="005C5833" w:rsidP="005C583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在进行授权的时候，可以直接对某一目录授权，也可以是对某一个项目授权。授权一般是有授权目标和用户权限组成的，都是在授权目标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后跟着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用户权限。如：</w:t>
      </w:r>
      <w:r>
        <w:rPr>
          <w:rFonts w:ascii="Helvetica" w:hAnsi="Helvetica" w:cs="Helvetica"/>
          <w:color w:val="000000"/>
          <w:sz w:val="21"/>
          <w:szCs w:val="21"/>
        </w:rPr>
        <w:t>[/]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tiantian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rw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，则表示给用户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tiantian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所有的权限，其中的</w:t>
      </w:r>
      <w:r>
        <w:rPr>
          <w:rFonts w:ascii="Helvetica" w:hAnsi="Helvetica" w:cs="Helvetica"/>
          <w:color w:val="000000"/>
          <w:sz w:val="21"/>
          <w:szCs w:val="21"/>
        </w:rPr>
        <w:t>"/"</w:t>
      </w:r>
      <w:r>
        <w:rPr>
          <w:rFonts w:ascii="Helvetica" w:hAnsi="Helvetica" w:cs="Helvetica"/>
          <w:color w:val="000000"/>
          <w:sz w:val="21"/>
          <w:szCs w:val="21"/>
        </w:rPr>
        <w:t>表示根目录，这是直接对目录授权的形式。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lastRenderedPageBreak/>
        <w:t>直接对项目授权：</w:t>
      </w:r>
      <w:r>
        <w:rPr>
          <w:rFonts w:ascii="Helvetica" w:hAnsi="Helvetica" w:cs="Helvetica"/>
          <w:color w:val="000000"/>
          <w:sz w:val="21"/>
          <w:szCs w:val="21"/>
        </w:rPr>
        <w:t>[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tiantian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:/]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andy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rw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。表示给用户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andy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对项目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tiantian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的所有内容的读写权限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6671310" cy="5544820"/>
            <wp:effectExtent l="0" t="0" r="0" b="0"/>
            <wp:docPr id="3" name="图片 3" descr="http://dl.iteye.com/upload/attachment/553507/19bbd77a-8e34-3a01-91f0-aeb9df83fc9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553507/19bbd77a-8e34-3a01-91f0-aeb9df83fc9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554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833" w:rsidRDefault="005C5833" w:rsidP="005C583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给用户组授权，在给用户组授权的时候需要在用户组前面加上</w:t>
      </w:r>
      <w:r>
        <w:rPr>
          <w:rFonts w:ascii="Helvetica" w:hAnsi="Helvetica" w:cs="Helvetica"/>
          <w:color w:val="000000"/>
          <w:sz w:val="21"/>
          <w:szCs w:val="21"/>
        </w:rPr>
        <w:t>"@"</w:t>
      </w:r>
      <w:r>
        <w:rPr>
          <w:rFonts w:ascii="Helvetica" w:hAnsi="Helvetica" w:cs="Helvetica"/>
          <w:color w:val="000000"/>
          <w:sz w:val="21"/>
          <w:szCs w:val="21"/>
        </w:rPr>
        <w:t>标记，用以表明该用户是一个用户组</w:t>
      </w:r>
    </w:p>
    <w:p w:rsidR="005C5833" w:rsidRDefault="005C5833" w:rsidP="005C583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6452235" cy="482600"/>
            <wp:effectExtent l="0" t="0" r="5715" b="0"/>
            <wp:docPr id="2" name="图片 2" descr="http://dl.iteye.com/upload/attachment/553509/392ea195-a175-3274-9098-26baef752f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l.iteye.com/upload/attachment/553509/392ea195-a175-3274-9098-26baef752f6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23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833" w:rsidRDefault="005C5833" w:rsidP="005C583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5C5833" w:rsidRDefault="005C5833" w:rsidP="005C583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添加服务到自启动服务中：</w:t>
      </w:r>
    </w:p>
    <w:p w:rsidR="005C5833" w:rsidRDefault="005C5833" w:rsidP="005C583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6671310" cy="885190"/>
            <wp:effectExtent l="0" t="0" r="0" b="0"/>
            <wp:docPr id="1" name="图片 1" descr="http://dl.iteye.com/upload/attachment/564005/f30eca3e-9deb-38e5-8d13-6e2ea68026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564005/f30eca3e-9deb-38e5-8d13-6e2ea680269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833" w:rsidRDefault="005C5833" w:rsidP="005C583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在</w:t>
      </w:r>
      <w:r>
        <w:rPr>
          <w:rFonts w:ascii="Helvetica" w:hAnsi="Helvetica" w:cs="Helvetica"/>
          <w:color w:val="000000"/>
          <w:sz w:val="21"/>
          <w:szCs w:val="21"/>
        </w:rPr>
        <w:t>CMD</w:t>
      </w:r>
      <w:r>
        <w:rPr>
          <w:rFonts w:ascii="Helvetica" w:hAnsi="Helvetica" w:cs="Helvetica"/>
          <w:color w:val="000000"/>
          <w:sz w:val="21"/>
          <w:szCs w:val="21"/>
        </w:rPr>
        <w:t>中执行上述命令就可以将目录</w:t>
      </w:r>
      <w:r>
        <w:rPr>
          <w:rFonts w:ascii="Helvetica" w:hAnsi="Helvetica" w:cs="Helvetica"/>
          <w:color w:val="000000"/>
          <w:sz w:val="21"/>
          <w:szCs w:val="21"/>
        </w:rPr>
        <w:t>E:\svnserver</w:t>
      </w:r>
      <w:r>
        <w:rPr>
          <w:rFonts w:ascii="Helvetica" w:hAnsi="Helvetica" w:cs="Helvetica"/>
          <w:color w:val="000000"/>
          <w:sz w:val="21"/>
          <w:szCs w:val="21"/>
        </w:rPr>
        <w:t>下的所有版本库都加入到系统服务中</w:t>
      </w: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5C5833" w:rsidRPr="005C5833" w:rsidRDefault="005C5833"/>
    <w:p w:rsidR="005C5833" w:rsidRDefault="005C5833">
      <w:pPr>
        <w:rPr>
          <w:rFonts w:hint="eastAsia"/>
        </w:rPr>
      </w:pPr>
    </w:p>
    <w:sectPr w:rsidR="005C5833" w:rsidSect="005C583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D0108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E8"/>
    <w:rsid w:val="000302E8"/>
    <w:rsid w:val="00311D59"/>
    <w:rsid w:val="005A114A"/>
    <w:rsid w:val="005A5239"/>
    <w:rsid w:val="005C5833"/>
    <w:rsid w:val="00C7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16B6A"/>
  <w15:chartTrackingRefBased/>
  <w15:docId w15:val="{D69FD31C-5BEC-4940-A20A-0624687A8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583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583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58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58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58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58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58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58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58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58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C583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5C58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C583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C58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C583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C58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C583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C58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C583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4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2017-12-14T11:18:00Z</dcterms:created>
  <dcterms:modified xsi:type="dcterms:W3CDTF">2017-12-14T11:21:00Z</dcterms:modified>
</cp:coreProperties>
</file>