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1C" w:rsidRPr="00DE5B1C" w:rsidRDefault="00DE5B1C" w:rsidP="00DE5B1C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DE5B1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MyBatis Generator</w:t>
      </w:r>
      <w:r w:rsidRPr="00DE5B1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代码分析二（日志）</w:t>
      </w:r>
    </w:p>
    <w:p w:rsidR="00DE5B1C" w:rsidRPr="00DE5B1C" w:rsidRDefault="00DE5B1C" w:rsidP="00DE5B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5B1C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DE5B1C" w:rsidRPr="00DE5B1C" w:rsidRDefault="00DE5B1C" w:rsidP="00DE5B1C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DE5B1C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小码哥</w:t>
        </w:r>
        <w:r w:rsidRPr="00DE5B1C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Java</w:t>
        </w:r>
        <w:r w:rsidRPr="00DE5B1C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学院</w:t>
        </w:r>
      </w:hyperlink>
      <w:r w:rsidRPr="00DE5B1C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DE5B1C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DE5B1C" w:rsidRPr="00DE5B1C" w:rsidRDefault="00DE5B1C" w:rsidP="00DE5B1C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DE5B1C">
        <w:rPr>
          <w:rFonts w:ascii="Arial" w:eastAsia="宋体" w:hAnsi="Arial" w:cs="Arial"/>
          <w:color w:val="969696"/>
          <w:kern w:val="0"/>
          <w:sz w:val="18"/>
        </w:rPr>
        <w:t>2015.09.06 11:00</w:t>
      </w:r>
      <w:r w:rsidRPr="00DE5B1C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 xml:space="preserve"> 494</w:t>
      </w:r>
      <w:r w:rsidRPr="00DE5B1C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 xml:space="preserve"> 709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 xml:space="preserve"> 1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DE5B1C">
        <w:rPr>
          <w:rFonts w:ascii="Arial" w:eastAsia="宋体" w:hAnsi="Arial" w:cs="Arial"/>
          <w:color w:val="969696"/>
          <w:kern w:val="0"/>
          <w:sz w:val="18"/>
        </w:rPr>
        <w:t xml:space="preserve"> 2</w:t>
      </w:r>
    </w:p>
    <w:p w:rsidR="00DE5B1C" w:rsidRPr="00DE5B1C" w:rsidRDefault="00DE5B1C" w:rsidP="00DE5B1C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E5B1C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org.mybatis.generator.internal.util.messages.Message</w:t>
      </w:r>
      <w:r w:rsidRPr="00DE5B1C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类：</w:t>
      </w:r>
    </w:p>
    <w:p w:rsidR="00DE5B1C" w:rsidRPr="00DE5B1C" w:rsidRDefault="00DE5B1C" w:rsidP="00DE5B1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用于获得消息做国际化，使用的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bundle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org.mybatis.generator.internal.util.messages.messages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小技巧，在输出大量信息的时候（比如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help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消息）</w:t>
      </w:r>
    </w:p>
    <w:p w:rsidR="00DE5B1C" w:rsidRPr="00DE5B1C" w:rsidRDefault="00DE5B1C" w:rsidP="00DE5B1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先创建一个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key:Usage.Lines=27,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得到一共多少行消息，</w:t>
      </w:r>
    </w:p>
    <w:p w:rsidR="00DE5B1C" w:rsidRPr="00DE5B1C" w:rsidRDefault="00DE5B1C" w:rsidP="00DE5B1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然后用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for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循环遍历每一行消息输出：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Usage.0~Usage.27</w:t>
      </w:r>
    </w:p>
    <w:p w:rsidR="00DE5B1C" w:rsidRPr="00DE5B1C" w:rsidRDefault="00DE5B1C" w:rsidP="00DE5B1C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E5B1C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org.mybatis.generator.logging:</w:t>
      </w:r>
    </w:p>
    <w:p w:rsidR="00DE5B1C" w:rsidRPr="00DE5B1C" w:rsidRDefault="00DE5B1C" w:rsidP="00DE5B1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放的是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MGB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日志相关内容；在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中，日志支持两种，一种是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，一种是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logging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，而这个包里面的类就是对日志的一个门面。我的理解，在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出来的时候，还没有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slf4j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，所以没有用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slf4j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，感觉这个包其实比较没太大意义；</w:t>
      </w:r>
    </w:p>
    <w:p w:rsidR="00DE5B1C" w:rsidRPr="00DE5B1C" w:rsidRDefault="00DE5B1C" w:rsidP="00DE5B1C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AbstractLogFactory: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一个日志工厂的接口，提供了一个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getLog(Class)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方法对传入的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返回一个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DE5B1C" w:rsidRPr="00DE5B1C" w:rsidRDefault="00DE5B1C" w:rsidP="00DE5B1C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Log: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对日志器的接口（具体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Logger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的门面）；提供了通用的日志器方法：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isDebugEnabled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：是否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debug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级别；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error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：记录错误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debug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：记录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debug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信息；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warn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：记录错误信息；</w:t>
      </w:r>
    </w:p>
    <w:p w:rsidR="00DE5B1C" w:rsidRPr="00DE5B1C" w:rsidRDefault="00DE5B1C" w:rsidP="00DE5B1C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Log4jImpl: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的一个适配；简单对比一个方法：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JdkLoggingImpl(Class&lt;?&gt; clazz)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log = Logger.getLogger(clazz.getName());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boolean isDebugEnabled()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return log.isLoggable(Level.FINE);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void error(String s, Throwable e)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LogRecord lr = new LogRecord(Level.SEVERE, s);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lr.setSourceClassName(log.getName());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lr.setThrown(e);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log.log(lr);</w:t>
      </w:r>
    </w:p>
    <w:p w:rsidR="00DE5B1C" w:rsidRPr="00DE5B1C" w:rsidRDefault="00DE5B1C" w:rsidP="00DE5B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JdkLoggingImpl: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logging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的适配；简单的看一个方法就明白：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Log4jImpl(Class&lt;?&gt; clazz)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log = Logger.getLogger(clazz);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boolean isDebugEnabled()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return log.isDebugEnabled();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public void error(String s, Throwable e) {</w:t>
      </w:r>
    </w:p>
    <w:p w:rsidR="00DE5B1C" w:rsidRPr="00DE5B1C" w:rsidRDefault="00DE5B1C" w:rsidP="00DE5B1C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    log.error(s, e);</w:t>
      </w:r>
    </w:p>
    <w:p w:rsidR="00DE5B1C" w:rsidRPr="00DE5B1C" w:rsidRDefault="00DE5B1C" w:rsidP="00DE5B1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E5B1C">
        <w:rPr>
          <w:rFonts w:ascii="Consolas" w:eastAsia="宋体" w:hAnsi="Consolas" w:cs="宋体"/>
          <w:color w:val="657B83"/>
          <w:kern w:val="0"/>
          <w:sz w:val="18"/>
        </w:rPr>
        <w:t xml:space="preserve">  }</w:t>
      </w:r>
    </w:p>
    <w:p w:rsidR="00DE5B1C" w:rsidRPr="00DE5B1C" w:rsidRDefault="00DE5B1C" w:rsidP="00DE5B1C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LogFactory: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工厂的一个包装；在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中持有一个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AbstractLogFactory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引用；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中持有两个实现了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AbstractLogFactory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的静态内部类：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JdkLoggingLogFactory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：对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JDKlogging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的包装类，其创建的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Logger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其实就是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JdkLoggingImpl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DE5B1C" w:rsidRPr="00DE5B1C" w:rsidRDefault="00DE5B1C" w:rsidP="00DE5B1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Log4jLoggingLogFactory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：对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的包装类，其创建的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Logger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其实就是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Log4jImpl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DE5B1C" w:rsidRPr="00DE5B1C" w:rsidRDefault="00DE5B1C" w:rsidP="00DE5B1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中，都是使用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LogFactory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LogFactory.getLog(Class targetLogClass)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直接获取对一个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的日志对象；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这个日志工厂在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DE5B1C">
        <w:rPr>
          <w:rFonts w:ascii="Arial" w:eastAsia="宋体" w:hAnsi="Arial" w:cs="Arial"/>
          <w:color w:val="2F2F2F"/>
          <w:kern w:val="0"/>
          <w:sz w:val="24"/>
          <w:szCs w:val="24"/>
        </w:rPr>
        <w:t>中是固定的，不容易直接扩展；</w:t>
      </w:r>
    </w:p>
    <w:p w:rsidR="002462B6" w:rsidRPr="00DE5B1C" w:rsidRDefault="002462B6"/>
    <w:sectPr w:rsidR="002462B6" w:rsidRPr="00DE5B1C" w:rsidSect="0024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624" w:rsidRDefault="000F2624" w:rsidP="00DE5B1C">
      <w:r>
        <w:separator/>
      </w:r>
    </w:p>
  </w:endnote>
  <w:endnote w:type="continuationSeparator" w:id="0">
    <w:p w:rsidR="000F2624" w:rsidRDefault="000F2624" w:rsidP="00DE5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624" w:rsidRDefault="000F2624" w:rsidP="00DE5B1C">
      <w:r>
        <w:separator/>
      </w:r>
    </w:p>
  </w:footnote>
  <w:footnote w:type="continuationSeparator" w:id="0">
    <w:p w:rsidR="000F2624" w:rsidRDefault="000F2624" w:rsidP="00DE5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977D5"/>
    <w:multiLevelType w:val="multilevel"/>
    <w:tmpl w:val="0A5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92256"/>
    <w:multiLevelType w:val="multilevel"/>
    <w:tmpl w:val="FD58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B1C"/>
    <w:rsid w:val="000F2624"/>
    <w:rsid w:val="002462B6"/>
    <w:rsid w:val="00D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B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E5B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B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E5B1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E5B1C"/>
    <w:rPr>
      <w:color w:val="0000FF"/>
      <w:u w:val="single"/>
    </w:rPr>
  </w:style>
  <w:style w:type="character" w:customStyle="1" w:styleId="name">
    <w:name w:val="name"/>
    <w:basedOn w:val="a0"/>
    <w:rsid w:val="00DE5B1C"/>
  </w:style>
  <w:style w:type="character" w:customStyle="1" w:styleId="publish-time">
    <w:name w:val="publish-time"/>
    <w:basedOn w:val="a0"/>
    <w:rsid w:val="00DE5B1C"/>
  </w:style>
  <w:style w:type="character" w:customStyle="1" w:styleId="wordage">
    <w:name w:val="wordage"/>
    <w:basedOn w:val="a0"/>
    <w:rsid w:val="00DE5B1C"/>
  </w:style>
  <w:style w:type="character" w:customStyle="1" w:styleId="views-count">
    <w:name w:val="views-count"/>
    <w:basedOn w:val="a0"/>
    <w:rsid w:val="00DE5B1C"/>
  </w:style>
  <w:style w:type="character" w:customStyle="1" w:styleId="comments-count">
    <w:name w:val="comments-count"/>
    <w:basedOn w:val="a0"/>
    <w:rsid w:val="00DE5B1C"/>
  </w:style>
  <w:style w:type="character" w:customStyle="1" w:styleId="likes-count">
    <w:name w:val="likes-count"/>
    <w:basedOn w:val="a0"/>
    <w:rsid w:val="00DE5B1C"/>
  </w:style>
  <w:style w:type="paragraph" w:styleId="a6">
    <w:name w:val="Normal (Web)"/>
    <w:basedOn w:val="a"/>
    <w:uiPriority w:val="99"/>
    <w:semiHidden/>
    <w:unhideWhenUsed/>
    <w:rsid w:val="00DE5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5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B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5B1C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E5B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5B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93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6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jianshu.com/u/231b43e2c0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231b43e2c05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2017-11-25T15:26:00Z</dcterms:created>
  <dcterms:modified xsi:type="dcterms:W3CDTF">2017-11-25T15:26:00Z</dcterms:modified>
</cp:coreProperties>
</file>