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284E1" w14:textId="37B9BF4D" w:rsidR="006368DC" w:rsidRPr="00455519" w:rsidRDefault="006368DC" w:rsidP="006368DC">
      <w:pPr>
        <w:rPr>
          <w:rFonts w:ascii="宋体" w:eastAsia="宋体" w:hAnsi="宋体"/>
          <w:b/>
          <w:bCs/>
          <w:sz w:val="44"/>
          <w:szCs w:val="44"/>
        </w:rPr>
      </w:pPr>
      <w:r w:rsidRPr="00455519">
        <w:rPr>
          <w:rFonts w:ascii="宋体" w:eastAsia="宋体" w:hAnsi="宋体" w:hint="eastAsia"/>
          <w:b/>
          <w:bCs/>
          <w:noProof/>
          <w:sz w:val="44"/>
          <w:szCs w:val="44"/>
          <w14:ligatures w14:val="none"/>
        </w:rPr>
        <w:drawing>
          <wp:inline distT="0" distB="0" distL="0" distR="0" wp14:anchorId="0E47C39C" wp14:editId="34E3925E">
            <wp:extent cx="2706624" cy="489773"/>
            <wp:effectExtent l="0" t="0" r="0" b="571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393" cy="494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B2BB" w14:textId="2E3A958B" w:rsidR="00EC3FFB" w:rsidRPr="00455519" w:rsidRDefault="00EC3FFB" w:rsidP="006368DC">
      <w:pPr>
        <w:rPr>
          <w:rFonts w:ascii="宋体" w:eastAsia="宋体" w:hAnsi="宋体"/>
          <w:b/>
          <w:bCs/>
          <w:sz w:val="44"/>
          <w:szCs w:val="44"/>
        </w:rPr>
      </w:pPr>
    </w:p>
    <w:p w14:paraId="1887CD2A" w14:textId="77777777" w:rsidR="0095281E" w:rsidRPr="00455519" w:rsidRDefault="0095281E" w:rsidP="006368DC">
      <w:pPr>
        <w:rPr>
          <w:rFonts w:ascii="宋体" w:eastAsia="宋体" w:hAnsi="宋体"/>
          <w:b/>
          <w:bCs/>
          <w:sz w:val="44"/>
          <w:szCs w:val="44"/>
        </w:rPr>
      </w:pPr>
    </w:p>
    <w:p w14:paraId="5CD82B86" w14:textId="77777777" w:rsidR="00C56A34" w:rsidRPr="00455519" w:rsidRDefault="00B04685" w:rsidP="00B04685">
      <w:pPr>
        <w:jc w:val="center"/>
        <w:rPr>
          <w:rFonts w:ascii="宋体" w:eastAsia="宋体" w:hAnsi="宋体"/>
          <w:b/>
          <w:bCs/>
          <w:sz w:val="72"/>
          <w:szCs w:val="72"/>
        </w:rPr>
      </w:pPr>
      <w:r w:rsidRPr="00455519">
        <w:rPr>
          <w:rFonts w:ascii="宋体" w:eastAsia="宋体" w:hAnsi="宋体" w:hint="eastAsia"/>
          <w:b/>
          <w:bCs/>
          <w:sz w:val="72"/>
          <w:szCs w:val="72"/>
        </w:rPr>
        <w:t>X射线检查仪</w:t>
      </w:r>
    </w:p>
    <w:p w14:paraId="2F2FDC95" w14:textId="6BB0A760" w:rsidR="00B04685" w:rsidRPr="00455519" w:rsidRDefault="00B04685" w:rsidP="006F6F66">
      <w:pPr>
        <w:jc w:val="center"/>
        <w:rPr>
          <w:rFonts w:ascii="宋体" w:eastAsia="宋体" w:hAnsi="宋体"/>
          <w:b/>
          <w:bCs/>
          <w:sz w:val="48"/>
          <w:szCs w:val="48"/>
        </w:rPr>
      </w:pPr>
      <w:r w:rsidRPr="00455519">
        <w:rPr>
          <w:rFonts w:ascii="宋体" w:eastAsia="宋体" w:hAnsi="宋体" w:hint="eastAsia"/>
          <w:b/>
          <w:bCs/>
          <w:sz w:val="48"/>
          <w:szCs w:val="48"/>
        </w:rPr>
        <w:t>使用说明</w:t>
      </w:r>
    </w:p>
    <w:p w14:paraId="7C4D58CC" w14:textId="4AE0C11B" w:rsidR="00101CA8" w:rsidRPr="00455519" w:rsidRDefault="00AC7F22" w:rsidP="00101CA8">
      <w:pPr>
        <w:jc w:val="center"/>
        <w:rPr>
          <w:rFonts w:ascii="宋体" w:eastAsia="宋体" w:hAnsi="宋体"/>
          <w:b/>
          <w:bCs/>
          <w:sz w:val="44"/>
          <w:szCs w:val="44"/>
        </w:rPr>
      </w:pPr>
      <w:r w:rsidRPr="00455519">
        <w:rPr>
          <w:rFonts w:ascii="宋体" w:eastAsia="宋体" w:hAnsi="宋体"/>
          <w:b/>
          <w:bCs/>
          <w:noProof/>
          <w:sz w:val="44"/>
          <w:szCs w:val="44"/>
          <w14:ligatures w14:val="none"/>
        </w:rPr>
        <w:drawing>
          <wp:inline distT="0" distB="0" distL="0" distR="0" wp14:anchorId="39058F04" wp14:editId="26844DD3">
            <wp:extent cx="5273948" cy="5555438"/>
            <wp:effectExtent l="0" t="0" r="3175" b="762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754" b="5275"/>
                    <a:stretch/>
                  </pic:blipFill>
                  <pic:spPr bwMode="auto">
                    <a:xfrm>
                      <a:off x="0" y="0"/>
                      <a:ext cx="5274310" cy="5555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-16815030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768FA3E" w14:textId="2AC539AB" w:rsidR="00101CA8" w:rsidRPr="00455519" w:rsidRDefault="00101CA8">
          <w:pPr>
            <w:pStyle w:val="TOC"/>
            <w:rPr>
              <w:color w:val="auto"/>
            </w:rPr>
          </w:pPr>
          <w:r w:rsidRPr="00455519">
            <w:rPr>
              <w:color w:val="auto"/>
              <w:lang w:val="zh-CN"/>
            </w:rPr>
            <w:t>目录</w:t>
          </w:r>
        </w:p>
        <w:p w14:paraId="14D2B3D0" w14:textId="5ABD3635" w:rsidR="0073729E" w:rsidRPr="00455519" w:rsidRDefault="00101CA8">
          <w:pPr>
            <w:pStyle w:val="TOC1"/>
            <w:tabs>
              <w:tab w:val="left" w:pos="840"/>
              <w:tab w:val="right" w:leader="dot" w:pos="8296"/>
            </w:tabs>
            <w:rPr>
              <w:noProof/>
            </w:rPr>
          </w:pPr>
          <w:r w:rsidRPr="00455519">
            <w:fldChar w:fldCharType="begin"/>
          </w:r>
          <w:r w:rsidRPr="00455519">
            <w:instrText xml:space="preserve"> TOC \o "1-3" \h \z \u </w:instrText>
          </w:r>
          <w:r w:rsidRPr="00455519">
            <w:fldChar w:fldCharType="separate"/>
          </w:r>
          <w:hyperlink w:anchor="_Toc221871058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1.</w:t>
            </w:r>
            <w:r w:rsidR="0073729E" w:rsidRPr="00455519">
              <w:rPr>
                <w:rFonts w:hint="eastAsia"/>
                <w:noProof/>
              </w:rPr>
              <w:tab/>
            </w:r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系统组成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_Toc221871058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3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48EAE8" w14:textId="42CB7CC5" w:rsidR="0073729E" w:rsidRPr="00455519" w:rsidRDefault="004C6535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1871059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1.1 射线源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_Toc221871059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3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68B6E5" w14:textId="71282644" w:rsidR="0073729E" w:rsidRPr="00455519" w:rsidRDefault="004C6535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21871060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1.1.1 电源配置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_Toc221871060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3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3D6FB2" w14:textId="36F182D4" w:rsidR="0073729E" w:rsidRPr="00455519" w:rsidRDefault="004C6535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21871061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1.1.2 管电压性能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_Toc221871061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3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F2C6EB" w14:textId="04F7E332" w:rsidR="0073729E" w:rsidRPr="00455519" w:rsidRDefault="004C6535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21871062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1.1.3 管电流性能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_Toc221871062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4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C61B9C" w14:textId="3804C139" w:rsidR="0073729E" w:rsidRPr="00455519" w:rsidRDefault="004C6535">
          <w:pPr>
            <w:pStyle w:val="TOC2"/>
            <w:tabs>
              <w:tab w:val="right" w:leader="dot" w:pos="8296"/>
            </w:tabs>
            <w:ind w:left="440"/>
            <w:rPr>
              <w:noProof/>
            </w:rPr>
          </w:pPr>
          <w:hyperlink w:anchor="_Toc221871063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1.2 探测器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_Toc221871063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5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1DFB6C" w14:textId="1BF4C9AA" w:rsidR="0073729E" w:rsidRPr="00455519" w:rsidRDefault="004C6535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21871064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简介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_Toc221871064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5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435093" w14:textId="45C5D322" w:rsidR="0073729E" w:rsidRPr="00455519" w:rsidRDefault="004C6535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21871065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技术规格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_Toc221871065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5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76F870" w14:textId="5B0970B5" w:rsidR="0073729E" w:rsidRPr="00455519" w:rsidRDefault="004C6535">
          <w:pPr>
            <w:pStyle w:val="TOC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221871066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2.</w:t>
            </w:r>
            <w:r w:rsidR="0073729E" w:rsidRPr="00455519">
              <w:rPr>
                <w:rFonts w:hint="eastAsia"/>
                <w:noProof/>
              </w:rPr>
              <w:tab/>
            </w:r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软件操作说明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_Toc221871066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6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259CC7" w14:textId="6A7E54F7" w:rsidR="0073729E" w:rsidRPr="00455519" w:rsidRDefault="004C6535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</w:rPr>
          </w:pPr>
          <w:hyperlink w:anchor="_Toc221871067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2.1</w:t>
            </w:r>
            <w:r w:rsidR="0073729E" w:rsidRPr="00455519">
              <w:rPr>
                <w:rFonts w:hint="eastAsia"/>
                <w:noProof/>
              </w:rPr>
              <w:tab/>
            </w:r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系统连接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_Toc221871067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6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FC720F" w14:textId="7391E98F" w:rsidR="0073729E" w:rsidRPr="00455519" w:rsidRDefault="004C6535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</w:rPr>
          </w:pPr>
          <w:hyperlink w:anchor="_Toc221871068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2.2</w:t>
            </w:r>
            <w:r w:rsidR="0073729E" w:rsidRPr="00455519">
              <w:rPr>
                <w:rFonts w:hint="eastAsia"/>
                <w:noProof/>
              </w:rPr>
              <w:tab/>
            </w:r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探测器校正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_Toc221871068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8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B0755B" w14:textId="5C759F44" w:rsidR="0073729E" w:rsidRPr="00455519" w:rsidRDefault="004C6535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21871069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2.3.1 暗场校正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_Toc221871069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9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92D79D" w14:textId="70E69A91" w:rsidR="0073729E" w:rsidRPr="00455519" w:rsidRDefault="004C6535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21871070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2.3.2 亮场校正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_Toc221871070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10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665451" w14:textId="66CA80B2" w:rsidR="0073729E" w:rsidRPr="00455519" w:rsidRDefault="004C6535">
          <w:pPr>
            <w:pStyle w:val="TOC3"/>
            <w:tabs>
              <w:tab w:val="right" w:leader="dot" w:pos="8296"/>
            </w:tabs>
            <w:ind w:left="880"/>
            <w:rPr>
              <w:noProof/>
            </w:rPr>
          </w:pPr>
          <w:hyperlink w:anchor="_Toc221871071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2.3.3 缺陷校正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_Toc221871071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11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D5656" w14:textId="0FA14937" w:rsidR="0073729E" w:rsidRPr="00455519" w:rsidRDefault="004C6535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</w:rPr>
          </w:pPr>
          <w:hyperlink w:anchor="_Toc221871072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2.3</w:t>
            </w:r>
            <w:r w:rsidR="0073729E" w:rsidRPr="00455519">
              <w:rPr>
                <w:rFonts w:hint="eastAsia"/>
                <w:noProof/>
              </w:rPr>
              <w:tab/>
            </w:r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射线源训管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_Toc221871072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11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5C97A" w14:textId="5D0A2F0C" w:rsidR="0073729E" w:rsidRPr="00455519" w:rsidRDefault="004C6535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</w:rPr>
          </w:pPr>
          <w:hyperlink w:anchor="_Toc221871073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2.4</w:t>
            </w:r>
            <w:r w:rsidR="0073729E" w:rsidRPr="00455519">
              <w:rPr>
                <w:rFonts w:hint="eastAsia"/>
                <w:noProof/>
              </w:rPr>
              <w:tab/>
            </w:r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DR拍照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_Toc221871073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13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2F3BEA" w14:textId="42714086" w:rsidR="0073729E" w:rsidRPr="00455519" w:rsidRDefault="004C6535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</w:rPr>
          </w:pPr>
          <w:hyperlink w:anchor="_Toc221871074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2.5</w:t>
            </w:r>
            <w:r w:rsidR="0073729E" w:rsidRPr="00455519">
              <w:rPr>
                <w:rFonts w:hint="eastAsia"/>
                <w:noProof/>
              </w:rPr>
              <w:tab/>
            </w:r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图像操作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_Toc221871074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14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1A5DBE" w14:textId="5DF01482" w:rsidR="0073729E" w:rsidRPr="00455519" w:rsidRDefault="004C6535">
          <w:pPr>
            <w:pStyle w:val="TOC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221871075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3.</w:t>
            </w:r>
            <w:r w:rsidR="0073729E" w:rsidRPr="00455519">
              <w:rPr>
                <w:rFonts w:hint="eastAsia"/>
                <w:noProof/>
              </w:rPr>
              <w:tab/>
            </w:r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异常问题处理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_Toc221871075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16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8B24C7" w14:textId="30A41C59" w:rsidR="0073729E" w:rsidRPr="00455519" w:rsidRDefault="004C6535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</w:rPr>
          </w:pPr>
          <w:hyperlink w:anchor="_Toc221871076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3.1</w:t>
            </w:r>
            <w:r w:rsidR="0073729E" w:rsidRPr="00455519">
              <w:rPr>
                <w:rFonts w:hint="eastAsia"/>
                <w:noProof/>
              </w:rPr>
              <w:tab/>
            </w:r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射线源异常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_Toc221871076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16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0ECF91" w14:textId="10320437" w:rsidR="0073729E" w:rsidRPr="00455519" w:rsidRDefault="004C6535">
          <w:pPr>
            <w:pStyle w:val="TOC2"/>
            <w:tabs>
              <w:tab w:val="left" w:pos="1100"/>
              <w:tab w:val="right" w:leader="dot" w:pos="8296"/>
            </w:tabs>
            <w:ind w:left="440"/>
            <w:rPr>
              <w:noProof/>
            </w:rPr>
          </w:pPr>
          <w:hyperlink w:anchor="_Toc221871077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3.2</w:t>
            </w:r>
            <w:r w:rsidR="0073729E" w:rsidRPr="00455519">
              <w:rPr>
                <w:rFonts w:hint="eastAsia"/>
                <w:noProof/>
              </w:rPr>
              <w:tab/>
            </w:r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探测器异常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_Toc221871077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16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3DCF63" w14:textId="31849F77" w:rsidR="0073729E" w:rsidRPr="00455519" w:rsidRDefault="004C6535">
          <w:pPr>
            <w:pStyle w:val="TOC1"/>
            <w:tabs>
              <w:tab w:val="left" w:pos="840"/>
              <w:tab w:val="right" w:leader="dot" w:pos="8296"/>
            </w:tabs>
            <w:rPr>
              <w:noProof/>
            </w:rPr>
          </w:pPr>
          <w:hyperlink w:anchor="_Toc221871078" w:history="1"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4.</w:t>
            </w:r>
            <w:r w:rsidR="0073729E" w:rsidRPr="00455519">
              <w:rPr>
                <w:rFonts w:hint="eastAsia"/>
                <w:noProof/>
              </w:rPr>
              <w:tab/>
            </w:r>
            <w:r w:rsidR="0073729E" w:rsidRPr="00455519">
              <w:rPr>
                <w:rStyle w:val="a4"/>
                <w:rFonts w:ascii="宋体" w:eastAsia="宋体" w:hAnsi="宋体" w:hint="eastAsia"/>
                <w:noProof/>
                <w:color w:val="auto"/>
              </w:rPr>
              <w:t>系统维护</w:t>
            </w:r>
            <w:r w:rsidR="0073729E" w:rsidRPr="00455519">
              <w:rPr>
                <w:rFonts w:hint="eastAsia"/>
                <w:noProof/>
                <w:webHidden/>
              </w:rPr>
              <w:tab/>
            </w:r>
            <w:r w:rsidR="0073729E" w:rsidRPr="00455519">
              <w:rPr>
                <w:rFonts w:hint="eastAsia"/>
                <w:noProof/>
                <w:webHidden/>
              </w:rPr>
              <w:fldChar w:fldCharType="begin"/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noProof/>
                <w:webHidden/>
              </w:rPr>
              <w:instrText>PAGEREF _Toc221871078 \h</w:instrText>
            </w:r>
            <w:r w:rsidR="0073729E" w:rsidRPr="00455519">
              <w:rPr>
                <w:rFonts w:hint="eastAsia"/>
                <w:noProof/>
                <w:webHidden/>
              </w:rPr>
              <w:instrText xml:space="preserve"> </w:instrText>
            </w:r>
            <w:r w:rsidR="0073729E" w:rsidRPr="00455519">
              <w:rPr>
                <w:rFonts w:hint="eastAsia"/>
                <w:noProof/>
                <w:webHidden/>
              </w:rPr>
            </w:r>
            <w:r w:rsidR="0073729E" w:rsidRPr="00455519">
              <w:rPr>
                <w:rFonts w:hint="eastAsia"/>
                <w:noProof/>
                <w:webHidden/>
              </w:rPr>
              <w:fldChar w:fldCharType="separate"/>
            </w:r>
            <w:r w:rsidR="0073729E" w:rsidRPr="00455519">
              <w:rPr>
                <w:rFonts w:hint="eastAsia"/>
                <w:noProof/>
                <w:webHidden/>
              </w:rPr>
              <w:t>17</w:t>
            </w:r>
            <w:r w:rsidR="0073729E" w:rsidRPr="00455519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54F7B7" w14:textId="5149B70C" w:rsidR="00101CA8" w:rsidRPr="00455519" w:rsidRDefault="00101CA8">
          <w:r w:rsidRPr="00455519">
            <w:rPr>
              <w:b/>
              <w:bCs/>
              <w:lang w:val="zh-CN"/>
            </w:rPr>
            <w:fldChar w:fldCharType="end"/>
          </w:r>
        </w:p>
      </w:sdtContent>
    </w:sdt>
    <w:p w14:paraId="75C15BD0" w14:textId="2B5CF756" w:rsidR="00AA3D2E" w:rsidRPr="00455519" w:rsidRDefault="00AA3D2E" w:rsidP="00101CA8">
      <w:pPr>
        <w:rPr>
          <w:rFonts w:ascii="宋体" w:eastAsia="宋体" w:hAnsi="宋体"/>
          <w:b/>
          <w:bCs/>
          <w:sz w:val="44"/>
          <w:szCs w:val="44"/>
        </w:rPr>
      </w:pPr>
    </w:p>
    <w:p w14:paraId="66EE6014" w14:textId="691A111F" w:rsidR="00FF0C70" w:rsidRPr="00455519" w:rsidRDefault="00E26F92" w:rsidP="00FF0C70">
      <w:pPr>
        <w:pStyle w:val="1"/>
        <w:numPr>
          <w:ilvl w:val="0"/>
          <w:numId w:val="9"/>
        </w:numPr>
        <w:rPr>
          <w:rFonts w:ascii="宋体" w:eastAsia="宋体" w:hAnsi="宋体"/>
        </w:rPr>
      </w:pPr>
      <w:bookmarkStart w:id="0" w:name="_Toc221871058"/>
      <w:r w:rsidRPr="00455519">
        <w:rPr>
          <w:rFonts w:ascii="宋体" w:eastAsia="宋体" w:hAnsi="宋体" w:hint="eastAsia"/>
        </w:rPr>
        <w:lastRenderedPageBreak/>
        <w:t>系统组成</w:t>
      </w:r>
      <w:bookmarkEnd w:id="0"/>
    </w:p>
    <w:p w14:paraId="46B22C5B" w14:textId="053DB8C6" w:rsidR="00922ED0" w:rsidRPr="00455519" w:rsidRDefault="00922ED0" w:rsidP="00922ED0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本系统主要由两大核心部件</w:t>
      </w:r>
      <w:r w:rsidR="00AA21B7" w:rsidRPr="00455519">
        <w:rPr>
          <w:rFonts w:ascii="宋体" w:eastAsia="宋体" w:hAnsi="宋体" w:hint="eastAsia"/>
        </w:rPr>
        <w:t>（便携式</w:t>
      </w:r>
      <w:r w:rsidR="00AA21B7" w:rsidRPr="00455519">
        <w:rPr>
          <w:rFonts w:ascii="宋体" w:eastAsia="宋体" w:hAnsi="宋体"/>
        </w:rPr>
        <w:t>X射线源</w:t>
      </w:r>
      <w:r w:rsidR="00AA21B7" w:rsidRPr="00455519">
        <w:rPr>
          <w:rFonts w:ascii="宋体" w:eastAsia="宋体" w:hAnsi="宋体" w:hint="eastAsia"/>
        </w:rPr>
        <w:t>和无线</w:t>
      </w:r>
      <w:r w:rsidR="00AA21B7" w:rsidRPr="00455519">
        <w:rPr>
          <w:rFonts w:ascii="宋体" w:eastAsia="宋体" w:hAnsi="宋体"/>
        </w:rPr>
        <w:t>X射线探测器</w:t>
      </w:r>
      <w:r w:rsidR="00AA21B7" w:rsidRPr="00455519">
        <w:rPr>
          <w:rFonts w:ascii="宋体" w:eastAsia="宋体" w:hAnsi="宋体" w:hint="eastAsia"/>
        </w:rPr>
        <w:t>）及其他辅助设备（三脚架</w:t>
      </w:r>
      <w:r w:rsidR="00AA21B7" w:rsidRPr="00455519">
        <w:rPr>
          <w:rFonts w:ascii="宋体" w:eastAsia="宋体" w:hAnsi="宋体"/>
        </w:rPr>
        <w:t>/支架</w:t>
      </w:r>
      <w:r w:rsidR="00AA21B7" w:rsidRPr="00455519">
        <w:rPr>
          <w:rFonts w:ascii="宋体" w:eastAsia="宋体" w:hAnsi="宋体" w:hint="eastAsia"/>
        </w:rPr>
        <w:t>、旋转平台等）</w:t>
      </w:r>
      <w:r w:rsidRPr="00455519">
        <w:rPr>
          <w:rFonts w:ascii="宋体" w:eastAsia="宋体" w:hAnsi="宋体" w:hint="eastAsia"/>
        </w:rPr>
        <w:t>构成。</w:t>
      </w:r>
      <w:r w:rsidR="001C5D58" w:rsidRPr="00455519">
        <w:rPr>
          <w:rFonts w:ascii="宋体" w:eastAsia="宋体" w:hAnsi="宋体" w:hint="eastAsia"/>
        </w:rPr>
        <w:t>本X射线检查仪的主要工作原理为</w:t>
      </w:r>
      <w:r w:rsidR="001C5D58" w:rsidRPr="00455519">
        <w:rPr>
          <w:rFonts w:ascii="宋体" w:eastAsia="宋体" w:hAnsi="宋体"/>
        </w:rPr>
        <w:t>X射线</w:t>
      </w:r>
      <w:proofErr w:type="gramStart"/>
      <w:r w:rsidR="001C5D58" w:rsidRPr="00455519">
        <w:rPr>
          <w:rFonts w:ascii="宋体" w:eastAsia="宋体" w:hAnsi="宋体"/>
        </w:rPr>
        <w:t>源发出</w:t>
      </w:r>
      <w:proofErr w:type="gramEnd"/>
      <w:r w:rsidR="001C5D58" w:rsidRPr="00455519">
        <w:rPr>
          <w:rFonts w:ascii="宋体" w:eastAsia="宋体" w:hAnsi="宋体"/>
        </w:rPr>
        <w:t>锥形束X射线，穿透被检测物体。由于物体内部结构密度不同，对X射线的衰减程度不同。探测器接收穿透后的X射线，将其转换为数字信号，并通过无线传输至控制终端，最终可视化</w:t>
      </w:r>
      <w:r w:rsidR="001C5D58" w:rsidRPr="00455519">
        <w:rPr>
          <w:rFonts w:ascii="宋体" w:eastAsia="宋体" w:hAnsi="宋体" w:hint="eastAsia"/>
        </w:rPr>
        <w:t>为</w:t>
      </w:r>
      <w:r w:rsidR="001C5D58" w:rsidRPr="00455519">
        <w:rPr>
          <w:rFonts w:ascii="宋体" w:eastAsia="宋体" w:hAnsi="宋体"/>
        </w:rPr>
        <w:t>二维灰度图像。</w:t>
      </w:r>
    </w:p>
    <w:p w14:paraId="5E87D8B7" w14:textId="58078646" w:rsidR="00A13CD5" w:rsidRPr="00455519" w:rsidRDefault="00ED481D" w:rsidP="00ED481D">
      <w:pPr>
        <w:pStyle w:val="2"/>
        <w:spacing w:line="240" w:lineRule="auto"/>
        <w:rPr>
          <w:rFonts w:ascii="宋体" w:eastAsia="宋体" w:hAnsi="宋体"/>
        </w:rPr>
      </w:pPr>
      <w:bookmarkStart w:id="1" w:name="_Toc221871059"/>
      <w:r w:rsidRPr="00455519">
        <w:rPr>
          <w:rFonts w:ascii="宋体" w:eastAsia="宋体" w:hAnsi="宋体" w:hint="eastAsia"/>
        </w:rPr>
        <w:t>1</w:t>
      </w:r>
      <w:r w:rsidRPr="00455519">
        <w:rPr>
          <w:rFonts w:ascii="宋体" w:eastAsia="宋体" w:hAnsi="宋体"/>
        </w:rPr>
        <w:t>.1</w:t>
      </w:r>
      <w:r w:rsidR="00C174A3" w:rsidRPr="00455519">
        <w:rPr>
          <w:rFonts w:ascii="宋体" w:eastAsia="宋体" w:hAnsi="宋体"/>
        </w:rPr>
        <w:t xml:space="preserve"> </w:t>
      </w:r>
      <w:r w:rsidR="00E26F92" w:rsidRPr="00455519">
        <w:rPr>
          <w:rFonts w:ascii="宋体" w:eastAsia="宋体" w:hAnsi="宋体" w:hint="eastAsia"/>
        </w:rPr>
        <w:t>射线源</w:t>
      </w:r>
      <w:bookmarkEnd w:id="1"/>
    </w:p>
    <w:p w14:paraId="1F7E331C" w14:textId="2760B261" w:rsidR="00A13CD5" w:rsidRPr="00455519" w:rsidRDefault="00E26F92" w:rsidP="00AA65C6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本系统射线</w:t>
      </w:r>
      <w:proofErr w:type="gramStart"/>
      <w:r w:rsidRPr="00455519">
        <w:rPr>
          <w:rFonts w:ascii="宋体" w:eastAsia="宋体" w:hAnsi="宋体" w:hint="eastAsia"/>
        </w:rPr>
        <w:t>源采用</w:t>
      </w:r>
      <w:proofErr w:type="gramEnd"/>
      <w:r w:rsidRPr="00455519">
        <w:rPr>
          <w:rFonts w:ascii="宋体" w:eastAsia="宋体" w:hAnsi="宋体"/>
        </w:rPr>
        <w:t>IXS便携式射线源</w:t>
      </w:r>
      <w:r w:rsidRPr="00455519">
        <w:rPr>
          <w:rFonts w:ascii="宋体" w:eastAsia="宋体" w:hAnsi="宋体" w:hint="eastAsia"/>
        </w:rPr>
        <w:t>，型号为</w:t>
      </w:r>
      <w:r w:rsidRPr="00455519">
        <w:rPr>
          <w:rFonts w:ascii="宋体" w:eastAsia="宋体" w:hAnsi="宋体"/>
        </w:rPr>
        <w:t>P366-IXS120BP120P366</w:t>
      </w:r>
      <w:r w:rsidRPr="00455519">
        <w:rPr>
          <w:rFonts w:ascii="宋体" w:eastAsia="宋体" w:hAnsi="宋体" w:hint="eastAsia"/>
        </w:rPr>
        <w:t>。</w:t>
      </w:r>
      <w:bookmarkStart w:id="2" w:name="OLE_LINK1"/>
      <w:r w:rsidR="00E61B25" w:rsidRPr="00455519">
        <w:rPr>
          <w:rFonts w:ascii="宋体" w:eastAsia="宋体" w:hAnsi="宋体" w:hint="eastAsia"/>
        </w:rPr>
        <w:t>该</w:t>
      </w:r>
      <w:r w:rsidR="00E61B25" w:rsidRPr="00455519">
        <w:rPr>
          <w:rFonts w:ascii="宋体" w:eastAsia="宋体" w:hAnsi="宋体"/>
        </w:rPr>
        <w:t>射线源</w:t>
      </w:r>
      <w:bookmarkEnd w:id="2"/>
      <w:r w:rsidRPr="00455519">
        <w:rPr>
          <w:rFonts w:ascii="宋体" w:eastAsia="宋体" w:hAnsi="宋体"/>
        </w:rPr>
        <w:t>是一款120kV、120W、连续输出、结构紧凑且坚固耐用的电池供电便携式X射线发生器</w:t>
      </w:r>
      <w:r w:rsidR="00AA65C6" w:rsidRPr="00455519">
        <w:rPr>
          <w:rFonts w:ascii="宋体" w:eastAsia="宋体" w:hAnsi="宋体" w:hint="eastAsia"/>
        </w:rPr>
        <w:t>，</w:t>
      </w:r>
      <w:r w:rsidR="00B952C5" w:rsidRPr="00455519">
        <w:rPr>
          <w:rFonts w:ascii="宋体" w:eastAsia="宋体" w:hAnsi="宋体" w:hint="eastAsia"/>
        </w:rPr>
        <w:t>且</w:t>
      </w:r>
      <w:r w:rsidRPr="00455519">
        <w:rPr>
          <w:rFonts w:ascii="宋体" w:eastAsia="宋体" w:hAnsi="宋体"/>
        </w:rPr>
        <w:t>可通过以太网或无线接口进行控制和监控</w:t>
      </w:r>
      <w:r w:rsidRPr="00455519">
        <w:rPr>
          <w:rFonts w:ascii="宋体" w:eastAsia="宋体" w:hAnsi="宋体" w:hint="eastAsia"/>
        </w:rPr>
        <w:t>。</w:t>
      </w:r>
    </w:p>
    <w:p w14:paraId="477B6F1F" w14:textId="02FA6496" w:rsidR="00A13CD5" w:rsidRPr="00455519" w:rsidRDefault="00FE4A4E" w:rsidP="00E037DA">
      <w:pPr>
        <w:pStyle w:val="3"/>
        <w:rPr>
          <w:rStyle w:val="a6"/>
          <w:rFonts w:ascii="宋体" w:eastAsia="宋体" w:hAnsi="宋体"/>
          <w:b w:val="0"/>
          <w:bCs w:val="0"/>
          <w:i w:val="0"/>
          <w:iCs w:val="0"/>
          <w:color w:val="auto"/>
          <w:sz w:val="28"/>
          <w:szCs w:val="28"/>
        </w:rPr>
      </w:pPr>
      <w:bookmarkStart w:id="3" w:name="_Toc221871060"/>
      <w:r w:rsidRPr="00455519">
        <w:rPr>
          <w:rStyle w:val="a6"/>
          <w:rFonts w:ascii="宋体" w:eastAsia="宋体" w:hAnsi="宋体" w:hint="eastAsia"/>
          <w:b w:val="0"/>
          <w:bCs w:val="0"/>
          <w:i w:val="0"/>
          <w:iCs w:val="0"/>
          <w:color w:val="auto"/>
          <w:sz w:val="28"/>
          <w:szCs w:val="28"/>
        </w:rPr>
        <w:t>1</w:t>
      </w:r>
      <w:r w:rsidRPr="00455519">
        <w:rPr>
          <w:rStyle w:val="a6"/>
          <w:rFonts w:ascii="宋体" w:eastAsia="宋体" w:hAnsi="宋体"/>
          <w:b w:val="0"/>
          <w:bCs w:val="0"/>
          <w:i w:val="0"/>
          <w:iCs w:val="0"/>
          <w:color w:val="auto"/>
          <w:sz w:val="28"/>
          <w:szCs w:val="28"/>
        </w:rPr>
        <w:t>.1.1</w:t>
      </w:r>
      <w:r w:rsidR="00E52B3A" w:rsidRPr="00455519">
        <w:rPr>
          <w:rStyle w:val="a6"/>
          <w:rFonts w:ascii="宋体" w:eastAsia="宋体" w:hAnsi="宋体"/>
          <w:b w:val="0"/>
          <w:bCs w:val="0"/>
          <w:i w:val="0"/>
          <w:iCs w:val="0"/>
          <w:color w:val="auto"/>
          <w:sz w:val="28"/>
          <w:szCs w:val="28"/>
        </w:rPr>
        <w:t xml:space="preserve"> </w:t>
      </w:r>
      <w:r w:rsidR="00E26F92" w:rsidRPr="00455519">
        <w:rPr>
          <w:rStyle w:val="a6"/>
          <w:rFonts w:ascii="宋体" w:eastAsia="宋体" w:hAnsi="宋体"/>
          <w:b w:val="0"/>
          <w:bCs w:val="0"/>
          <w:i w:val="0"/>
          <w:iCs w:val="0"/>
          <w:color w:val="auto"/>
          <w:sz w:val="28"/>
          <w:szCs w:val="28"/>
        </w:rPr>
        <w:t>电源配置</w:t>
      </w:r>
      <w:bookmarkEnd w:id="3"/>
    </w:p>
    <w:p w14:paraId="216A2990" w14:textId="3562D00C" w:rsidR="007F5898" w:rsidRPr="00455519" w:rsidRDefault="007F5898" w:rsidP="00F26C34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该</w:t>
      </w:r>
      <w:r w:rsidRPr="00455519">
        <w:rPr>
          <w:rFonts w:ascii="宋体" w:eastAsia="宋体" w:hAnsi="宋体"/>
        </w:rPr>
        <w:t>射线源</w:t>
      </w:r>
      <w:r w:rsidRPr="00455519">
        <w:rPr>
          <w:rFonts w:ascii="宋体" w:eastAsia="宋体" w:hAnsi="宋体" w:hint="eastAsia"/>
        </w:rPr>
        <w:t>可通过内部电池或</w:t>
      </w:r>
      <w:r w:rsidRPr="00455519">
        <w:rPr>
          <w:rFonts w:ascii="宋体" w:eastAsia="宋体" w:hAnsi="宋体"/>
        </w:rPr>
        <w:t>连接外部24VDC/10A电源供电</w:t>
      </w:r>
      <w:r w:rsidR="00976474" w:rsidRPr="00455519">
        <w:rPr>
          <w:rFonts w:ascii="宋体" w:eastAsia="宋体" w:hAnsi="宋体" w:hint="eastAsia"/>
        </w:rPr>
        <w:t>，具体如表1所示。</w:t>
      </w:r>
    </w:p>
    <w:tbl>
      <w:tblPr>
        <w:tblStyle w:val="TableNormal"/>
        <w:tblW w:w="85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1"/>
        <w:gridCol w:w="5191"/>
      </w:tblGrid>
      <w:tr w:rsidR="00455519" w:rsidRPr="00455519" w14:paraId="73F487E9" w14:textId="77777777" w:rsidTr="00034381">
        <w:trPr>
          <w:trHeight w:val="455"/>
          <w:jc w:val="center"/>
        </w:trPr>
        <w:tc>
          <w:tcPr>
            <w:tcW w:w="3401" w:type="dxa"/>
            <w:shd w:val="clear" w:color="auto" w:fill="D9D9D9"/>
          </w:tcPr>
          <w:p w14:paraId="143AD4BD" w14:textId="77777777" w:rsidR="00EF1678" w:rsidRPr="00455519" w:rsidRDefault="00EF1678" w:rsidP="00034381">
            <w:pPr>
              <w:pStyle w:val="TableText"/>
              <w:spacing w:before="168"/>
              <w:ind w:left="172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4"/>
              </w:rPr>
              <w:t>供电方式</w:t>
            </w:r>
          </w:p>
        </w:tc>
        <w:tc>
          <w:tcPr>
            <w:tcW w:w="5191" w:type="dxa"/>
            <w:shd w:val="clear" w:color="auto" w:fill="D9D9D9"/>
          </w:tcPr>
          <w:p w14:paraId="300005A4" w14:textId="77777777" w:rsidR="00EF1678" w:rsidRPr="00455519" w:rsidRDefault="00EF1678" w:rsidP="00034381">
            <w:pPr>
              <w:spacing w:after="0" w:line="1" w:lineRule="exact"/>
              <w:ind w:left="2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/>
                <w:noProof/>
                <w:kern w:val="0"/>
                <w:sz w:val="19"/>
                <w:szCs w:val="19"/>
                <w14:ligatures w14:val="none"/>
              </w:rPr>
              <w:drawing>
                <wp:inline distT="0" distB="0" distL="0" distR="0" wp14:anchorId="2A02A460" wp14:editId="4268BEBB">
                  <wp:extent cx="18415" cy="27432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E53A26" w14:textId="77777777" w:rsidR="00EF1678" w:rsidRPr="00455519" w:rsidRDefault="00EF1678" w:rsidP="00034381">
            <w:pPr>
              <w:pStyle w:val="TableText"/>
              <w:spacing w:before="156"/>
              <w:ind w:left="170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3"/>
              </w:rPr>
              <w:t>说明</w:t>
            </w:r>
          </w:p>
        </w:tc>
      </w:tr>
      <w:tr w:rsidR="00455519" w:rsidRPr="00455519" w14:paraId="61E547E4" w14:textId="77777777" w:rsidTr="00034381">
        <w:trPr>
          <w:trHeight w:val="454"/>
          <w:jc w:val="center"/>
        </w:trPr>
        <w:tc>
          <w:tcPr>
            <w:tcW w:w="3401" w:type="dxa"/>
            <w:vAlign w:val="center"/>
          </w:tcPr>
          <w:p w14:paraId="070EFA1F" w14:textId="77777777" w:rsidR="00EF1678" w:rsidRPr="00455519" w:rsidRDefault="00EF1678" w:rsidP="00A76BDE">
            <w:pPr>
              <w:pStyle w:val="TableText"/>
              <w:spacing w:before="162"/>
              <w:ind w:left="176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内部电池</w:t>
            </w:r>
          </w:p>
        </w:tc>
        <w:tc>
          <w:tcPr>
            <w:tcW w:w="5191" w:type="dxa"/>
            <w:vAlign w:val="center"/>
          </w:tcPr>
          <w:p w14:paraId="649E3021" w14:textId="21A5C7A8" w:rsidR="00EF1678" w:rsidRPr="00455519" w:rsidRDefault="00EF1678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proofErr w:type="gramStart"/>
            <w:r w:rsidRPr="00455519">
              <w:rPr>
                <w:rFonts w:ascii="宋体" w:hAnsi="宋体" w:hint="eastAsia"/>
                <w:color w:val="auto"/>
              </w:rPr>
              <w:t>锂</w:t>
            </w:r>
            <w:proofErr w:type="gramEnd"/>
            <w:r w:rsidRPr="00455519">
              <w:rPr>
                <w:rFonts w:ascii="宋体" w:hAnsi="宋体" w:hint="eastAsia"/>
                <w:color w:val="auto"/>
              </w:rPr>
              <w:t>离子电池组：</w:t>
            </w:r>
            <w:r w:rsidRPr="00455519">
              <w:rPr>
                <w:rFonts w:ascii="宋体" w:hAnsi="宋体"/>
                <w:color w:val="auto"/>
              </w:rPr>
              <w:t xml:space="preserve"> 24V，2500mA</w:t>
            </w:r>
            <w:r w:rsidR="0009510D" w:rsidRPr="00455519">
              <w:rPr>
                <w:rFonts w:ascii="宋体" w:hAnsi="宋体" w:hint="eastAsia"/>
                <w:color w:val="auto"/>
              </w:rPr>
              <w:t>h</w:t>
            </w:r>
            <w:r w:rsidRPr="00455519">
              <w:rPr>
                <w:rFonts w:ascii="宋体" w:hAnsi="宋体"/>
                <w:color w:val="auto"/>
              </w:rPr>
              <w:t>。</w:t>
            </w:r>
          </w:p>
          <w:p w14:paraId="23A95D06" w14:textId="77777777" w:rsidR="00EF1678" w:rsidRPr="00455519" w:rsidRDefault="00EF1678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最大连续曝光时间：</w:t>
            </w:r>
            <w:r w:rsidRPr="00455519">
              <w:rPr>
                <w:rFonts w:ascii="宋体" w:hAnsi="宋体"/>
                <w:color w:val="auto"/>
              </w:rPr>
              <w:t>在输出120W（120kV@1mA）条件下，可持续工作14分钟。</w:t>
            </w:r>
          </w:p>
          <w:p w14:paraId="33626C66" w14:textId="669FE376" w:rsidR="00EF1678" w:rsidRPr="00455519" w:rsidRDefault="00EF1678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充电时间：</w:t>
            </w:r>
            <w:r w:rsidR="005740EE" w:rsidRPr="00455519">
              <w:rPr>
                <w:rFonts w:ascii="宋体" w:hAnsi="宋体" w:hint="eastAsia"/>
                <w:color w:val="auto"/>
              </w:rPr>
              <w:t>从低电量阈值21V开始充电</w:t>
            </w:r>
            <w:r w:rsidRPr="00455519">
              <w:rPr>
                <w:rFonts w:ascii="宋体" w:hAnsi="宋体" w:hint="eastAsia"/>
                <w:color w:val="auto"/>
              </w:rPr>
              <w:t>，充满需</w:t>
            </w:r>
            <w:r w:rsidRPr="00455519">
              <w:rPr>
                <w:rFonts w:ascii="宋体" w:hAnsi="宋体"/>
                <w:color w:val="auto"/>
              </w:rPr>
              <w:t>2</w:t>
            </w:r>
            <w:r w:rsidRPr="00455519">
              <w:rPr>
                <w:rFonts w:ascii="宋体" w:hAnsi="宋体" w:hint="eastAsia"/>
                <w:color w:val="auto"/>
              </w:rPr>
              <w:t>小时。</w:t>
            </w:r>
          </w:p>
        </w:tc>
      </w:tr>
      <w:tr w:rsidR="00455519" w:rsidRPr="00455519" w14:paraId="7005CFD2" w14:textId="77777777" w:rsidTr="00034381">
        <w:trPr>
          <w:trHeight w:val="454"/>
          <w:jc w:val="center"/>
        </w:trPr>
        <w:tc>
          <w:tcPr>
            <w:tcW w:w="3401" w:type="dxa"/>
            <w:vAlign w:val="center"/>
          </w:tcPr>
          <w:p w14:paraId="3403D091" w14:textId="28B8349F" w:rsidR="00EF1678" w:rsidRPr="00455519" w:rsidRDefault="00EF1678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24V</w:t>
            </w:r>
            <w:r w:rsidR="0009510D" w:rsidRPr="00455519">
              <w:rPr>
                <w:rFonts w:ascii="宋体" w:hAnsi="宋体"/>
                <w:color w:val="auto"/>
              </w:rPr>
              <w:t>DC</w:t>
            </w:r>
            <w:r w:rsidRPr="00455519">
              <w:rPr>
                <w:rFonts w:ascii="宋体" w:hAnsi="宋体"/>
                <w:color w:val="auto"/>
              </w:rPr>
              <w:t>外部电源</w:t>
            </w:r>
          </w:p>
        </w:tc>
        <w:tc>
          <w:tcPr>
            <w:tcW w:w="5191" w:type="dxa"/>
            <w:vAlign w:val="center"/>
          </w:tcPr>
          <w:p w14:paraId="1165233F" w14:textId="28BCC952" w:rsidR="00EF1678" w:rsidRPr="00455519" w:rsidRDefault="00EF1678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24V</w:t>
            </w:r>
            <w:r w:rsidR="0009510D" w:rsidRPr="00455519">
              <w:rPr>
                <w:rFonts w:ascii="宋体" w:hAnsi="宋体"/>
                <w:color w:val="auto"/>
              </w:rPr>
              <w:t>DC</w:t>
            </w:r>
            <w:r w:rsidRPr="00455519">
              <w:rPr>
                <w:rFonts w:ascii="宋体" w:hAnsi="宋体"/>
                <w:color w:val="auto"/>
              </w:rPr>
              <w:t>±10%，10</w:t>
            </w:r>
            <w:r w:rsidR="0009510D" w:rsidRPr="00455519">
              <w:rPr>
                <w:rFonts w:ascii="宋体" w:hAnsi="宋体" w:hint="eastAsia"/>
                <w:color w:val="auto"/>
              </w:rPr>
              <w:t>A</w:t>
            </w:r>
            <w:r w:rsidRPr="00455519">
              <w:rPr>
                <w:rFonts w:ascii="宋体" w:hAnsi="宋体" w:hint="eastAsia"/>
                <w:color w:val="auto"/>
              </w:rPr>
              <w:t>。</w:t>
            </w:r>
          </w:p>
        </w:tc>
      </w:tr>
    </w:tbl>
    <w:p w14:paraId="27E4EBE7" w14:textId="6E65786F" w:rsidR="00EF1678" w:rsidRPr="00455519" w:rsidRDefault="00EF1678" w:rsidP="00743729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表1</w:t>
      </w:r>
      <w:r w:rsidRPr="00455519">
        <w:rPr>
          <w:rFonts w:ascii="宋体" w:eastAsia="宋体" w:hAnsi="宋体"/>
        </w:rPr>
        <w:t xml:space="preserve"> </w:t>
      </w:r>
      <w:r w:rsidRPr="00455519">
        <w:rPr>
          <w:rFonts w:ascii="宋体" w:eastAsia="宋体" w:hAnsi="宋体" w:hint="eastAsia"/>
        </w:rPr>
        <w:t>射线源电源配置表</w:t>
      </w:r>
    </w:p>
    <w:p w14:paraId="219AB9E9" w14:textId="24139627" w:rsidR="00A13CD5" w:rsidRPr="00EF10A8" w:rsidRDefault="00E3449C" w:rsidP="00EF5BFD">
      <w:pPr>
        <w:pStyle w:val="3"/>
        <w:rPr>
          <w:rFonts w:ascii="宋体" w:eastAsia="宋体" w:hAnsi="宋体"/>
          <w:b w:val="0"/>
          <w:bCs w:val="0"/>
        </w:rPr>
      </w:pPr>
      <w:bookmarkStart w:id="4" w:name="_Toc221871061"/>
      <w:r w:rsidRPr="00455519">
        <w:rPr>
          <w:rFonts w:ascii="宋体" w:eastAsia="宋体" w:hAnsi="宋体" w:hint="eastAsia"/>
          <w:b w:val="0"/>
          <w:bCs w:val="0"/>
          <w:sz w:val="28"/>
          <w:szCs w:val="28"/>
        </w:rPr>
        <w:t>1</w:t>
      </w:r>
      <w:r w:rsidRPr="00455519">
        <w:rPr>
          <w:rFonts w:ascii="宋体" w:eastAsia="宋体" w:hAnsi="宋体"/>
          <w:b w:val="0"/>
          <w:bCs w:val="0"/>
          <w:sz w:val="28"/>
          <w:szCs w:val="28"/>
        </w:rPr>
        <w:t>.1.2</w:t>
      </w:r>
      <w:r w:rsidR="002C3BED" w:rsidRPr="00455519">
        <w:rPr>
          <w:rFonts w:ascii="宋体" w:eastAsia="宋体" w:hAnsi="宋体"/>
          <w:b w:val="0"/>
          <w:bCs w:val="0"/>
          <w:sz w:val="28"/>
          <w:szCs w:val="28"/>
        </w:rPr>
        <w:t xml:space="preserve"> </w:t>
      </w:r>
      <w:r w:rsidR="00F364FB" w:rsidRPr="00455519">
        <w:rPr>
          <w:rFonts w:ascii="宋体" w:eastAsia="宋体" w:hAnsi="宋体" w:hint="eastAsia"/>
          <w:b w:val="0"/>
          <w:bCs w:val="0"/>
        </w:rPr>
        <w:t>管电压</w:t>
      </w:r>
      <w:r w:rsidR="00E26F92" w:rsidRPr="00EF10A8">
        <w:rPr>
          <w:rFonts w:ascii="宋体" w:eastAsia="宋体" w:hAnsi="宋体"/>
          <w:b w:val="0"/>
          <w:bCs w:val="0"/>
        </w:rPr>
        <w:t>性能</w:t>
      </w:r>
      <w:bookmarkEnd w:id="4"/>
    </w:p>
    <w:p w14:paraId="116D26F4" w14:textId="6438D2ED" w:rsidR="00591CDC" w:rsidRPr="00455519" w:rsidRDefault="00591CDC" w:rsidP="00591CDC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该</w:t>
      </w:r>
      <w:r w:rsidR="00B8458C" w:rsidRPr="00455519">
        <w:rPr>
          <w:rFonts w:ascii="宋体" w:eastAsia="宋体" w:hAnsi="宋体" w:hint="eastAsia"/>
        </w:rPr>
        <w:t>射线源</w:t>
      </w:r>
      <w:r w:rsidRPr="00455519">
        <w:rPr>
          <w:rFonts w:ascii="宋体" w:eastAsia="宋体" w:hAnsi="宋体" w:hint="eastAsia"/>
        </w:rPr>
        <w:t>的高压性能如表2所示。</w:t>
      </w:r>
    </w:p>
    <w:tbl>
      <w:tblPr>
        <w:tblStyle w:val="TableNormal"/>
        <w:tblW w:w="85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1"/>
        <w:gridCol w:w="5191"/>
      </w:tblGrid>
      <w:tr w:rsidR="00455519" w:rsidRPr="00455519" w14:paraId="70AB4B80" w14:textId="77777777" w:rsidTr="00034381">
        <w:trPr>
          <w:trHeight w:val="455"/>
          <w:jc w:val="center"/>
        </w:trPr>
        <w:tc>
          <w:tcPr>
            <w:tcW w:w="3401" w:type="dxa"/>
            <w:shd w:val="clear" w:color="auto" w:fill="D9D9D9"/>
          </w:tcPr>
          <w:p w14:paraId="2EDA5EFC" w14:textId="77777777" w:rsidR="00FD7052" w:rsidRPr="00455519" w:rsidRDefault="00FD7052" w:rsidP="00034381">
            <w:pPr>
              <w:pStyle w:val="TableText"/>
              <w:spacing w:before="168"/>
              <w:ind w:left="172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4"/>
              </w:rPr>
              <w:t>项目</w:t>
            </w:r>
          </w:p>
        </w:tc>
        <w:tc>
          <w:tcPr>
            <w:tcW w:w="5191" w:type="dxa"/>
            <w:shd w:val="clear" w:color="auto" w:fill="D9D9D9"/>
          </w:tcPr>
          <w:p w14:paraId="0A7AB0F5" w14:textId="77777777" w:rsidR="00FD7052" w:rsidRPr="00455519" w:rsidRDefault="00FD7052" w:rsidP="00034381">
            <w:pPr>
              <w:spacing w:after="0" w:line="1" w:lineRule="exact"/>
              <w:ind w:left="2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/>
                <w:noProof/>
                <w:kern w:val="0"/>
                <w:sz w:val="19"/>
                <w:szCs w:val="19"/>
                <w14:ligatures w14:val="none"/>
              </w:rPr>
              <w:drawing>
                <wp:inline distT="0" distB="0" distL="0" distR="0" wp14:anchorId="2DC811D9" wp14:editId="6F61829A">
                  <wp:extent cx="18415" cy="27432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E35E74" w14:textId="77777777" w:rsidR="00FD7052" w:rsidRPr="00455519" w:rsidRDefault="00FD7052" w:rsidP="00034381">
            <w:pPr>
              <w:pStyle w:val="TableText"/>
              <w:spacing w:before="156"/>
              <w:ind w:left="170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3"/>
              </w:rPr>
              <w:t>规格</w:t>
            </w:r>
          </w:p>
        </w:tc>
      </w:tr>
      <w:tr w:rsidR="00455519" w:rsidRPr="00455519" w14:paraId="168B007E" w14:textId="77777777" w:rsidTr="00034381">
        <w:trPr>
          <w:trHeight w:val="454"/>
          <w:jc w:val="center"/>
        </w:trPr>
        <w:tc>
          <w:tcPr>
            <w:tcW w:w="3401" w:type="dxa"/>
          </w:tcPr>
          <w:p w14:paraId="767C52A6" w14:textId="77777777" w:rsidR="00FD7052" w:rsidRPr="00455519" w:rsidRDefault="00FD7052" w:rsidP="00A76BDE">
            <w:pPr>
              <w:pStyle w:val="TableText"/>
              <w:spacing w:before="162"/>
              <w:ind w:left="176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输出功率</w:t>
            </w:r>
          </w:p>
        </w:tc>
        <w:tc>
          <w:tcPr>
            <w:tcW w:w="5191" w:type="dxa"/>
          </w:tcPr>
          <w:p w14:paraId="1A7BB2E7" w14:textId="468037B6" w:rsidR="00FD7052" w:rsidRPr="00455519" w:rsidRDefault="00FD7052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最大</w:t>
            </w:r>
            <w:r w:rsidRPr="00455519">
              <w:rPr>
                <w:rFonts w:ascii="宋体" w:hAnsi="宋体"/>
                <w:color w:val="auto"/>
              </w:rPr>
              <w:t>120W（120</w:t>
            </w:r>
            <w:r w:rsidR="00FD4DB2" w:rsidRPr="00455519">
              <w:rPr>
                <w:rFonts w:ascii="宋体" w:hAnsi="宋体" w:hint="eastAsia"/>
                <w:color w:val="auto"/>
              </w:rPr>
              <w:t>kV</w:t>
            </w:r>
            <w:r w:rsidRPr="00455519">
              <w:rPr>
                <w:rFonts w:ascii="宋体" w:hAnsi="宋体"/>
                <w:color w:val="auto"/>
              </w:rPr>
              <w:t>@1.0</w:t>
            </w:r>
            <w:r w:rsidR="00FD4DB2" w:rsidRPr="00455519">
              <w:rPr>
                <w:rFonts w:ascii="宋体" w:hAnsi="宋体" w:hint="eastAsia"/>
                <w:color w:val="auto"/>
              </w:rPr>
              <w:t>mA</w:t>
            </w:r>
            <w:r w:rsidRPr="00455519">
              <w:rPr>
                <w:rFonts w:ascii="宋体" w:hAnsi="宋体"/>
                <w:color w:val="auto"/>
              </w:rPr>
              <w:t>）</w:t>
            </w:r>
          </w:p>
        </w:tc>
      </w:tr>
      <w:tr w:rsidR="00455519" w:rsidRPr="00455519" w14:paraId="2BCF5A70" w14:textId="77777777" w:rsidTr="00034381">
        <w:trPr>
          <w:trHeight w:val="454"/>
          <w:jc w:val="center"/>
        </w:trPr>
        <w:tc>
          <w:tcPr>
            <w:tcW w:w="3401" w:type="dxa"/>
          </w:tcPr>
          <w:p w14:paraId="6D9E9A91" w14:textId="77777777" w:rsidR="00FD7052" w:rsidRPr="00455519" w:rsidRDefault="00FD7052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管电压工作范围</w:t>
            </w:r>
          </w:p>
        </w:tc>
        <w:tc>
          <w:tcPr>
            <w:tcW w:w="5191" w:type="dxa"/>
          </w:tcPr>
          <w:p w14:paraId="789CA0BD" w14:textId="54C4161D" w:rsidR="00FD7052" w:rsidRPr="00455519" w:rsidRDefault="00FD7052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30 - 120</w:t>
            </w:r>
            <w:r w:rsidR="005C5B27" w:rsidRPr="00455519">
              <w:rPr>
                <w:rFonts w:ascii="宋体" w:hAnsi="宋体" w:hint="eastAsia"/>
                <w:color w:val="auto"/>
              </w:rPr>
              <w:t xml:space="preserve"> kV</w:t>
            </w:r>
          </w:p>
        </w:tc>
      </w:tr>
      <w:tr w:rsidR="00455519" w:rsidRPr="00455519" w14:paraId="063669B6" w14:textId="77777777" w:rsidTr="00034381">
        <w:trPr>
          <w:trHeight w:val="454"/>
          <w:jc w:val="center"/>
        </w:trPr>
        <w:tc>
          <w:tcPr>
            <w:tcW w:w="3401" w:type="dxa"/>
          </w:tcPr>
          <w:p w14:paraId="4CCD4431" w14:textId="09A2258F" w:rsidR="00FD7052" w:rsidRPr="00455519" w:rsidRDefault="000B2B43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管</w:t>
            </w:r>
            <w:r w:rsidR="00416F76" w:rsidRPr="00455519">
              <w:rPr>
                <w:rFonts w:ascii="宋体" w:hAnsi="宋体" w:hint="eastAsia"/>
                <w:color w:val="auto"/>
              </w:rPr>
              <w:t>电压调节与分辨率</w:t>
            </w:r>
          </w:p>
        </w:tc>
        <w:tc>
          <w:tcPr>
            <w:tcW w:w="5191" w:type="dxa"/>
          </w:tcPr>
          <w:p w14:paraId="79BDECE8" w14:textId="4D371B70" w:rsidR="00FD7052" w:rsidRPr="00455519" w:rsidRDefault="00FD7052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最</w:t>
            </w:r>
            <w:proofErr w:type="gramStart"/>
            <w:r w:rsidRPr="00455519">
              <w:rPr>
                <w:rFonts w:ascii="宋体" w:hAnsi="宋体" w:hint="eastAsia"/>
                <w:color w:val="auto"/>
              </w:rPr>
              <w:t>小步进</w:t>
            </w:r>
            <w:proofErr w:type="gramEnd"/>
            <w:r w:rsidRPr="00455519">
              <w:rPr>
                <w:rFonts w:ascii="宋体" w:hAnsi="宋体"/>
                <w:color w:val="auto"/>
              </w:rPr>
              <w:t xml:space="preserve"> &lt; 100</w:t>
            </w:r>
            <w:r w:rsidR="005C5B27" w:rsidRPr="00455519">
              <w:rPr>
                <w:rFonts w:ascii="宋体" w:hAnsi="宋体" w:hint="eastAsia"/>
                <w:color w:val="auto"/>
              </w:rPr>
              <w:t>V</w:t>
            </w:r>
          </w:p>
        </w:tc>
      </w:tr>
      <w:tr w:rsidR="00455519" w:rsidRPr="00455519" w14:paraId="4379CA6C" w14:textId="77777777" w:rsidTr="00034381">
        <w:trPr>
          <w:trHeight w:val="454"/>
          <w:jc w:val="center"/>
        </w:trPr>
        <w:tc>
          <w:tcPr>
            <w:tcW w:w="3401" w:type="dxa"/>
          </w:tcPr>
          <w:p w14:paraId="70820E1B" w14:textId="79B2A839" w:rsidR="00FD7052" w:rsidRPr="00455519" w:rsidRDefault="000B2B43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管电压</w:t>
            </w:r>
            <w:bookmarkStart w:id="5" w:name="OLE_LINK7"/>
            <w:r w:rsidR="00416F76" w:rsidRPr="00455519">
              <w:rPr>
                <w:rFonts w:ascii="宋体" w:hAnsi="宋体" w:hint="eastAsia"/>
                <w:color w:val="auto"/>
              </w:rPr>
              <w:t>精度</w:t>
            </w:r>
            <w:bookmarkEnd w:id="5"/>
          </w:p>
        </w:tc>
        <w:tc>
          <w:tcPr>
            <w:tcW w:w="5191" w:type="dxa"/>
          </w:tcPr>
          <w:p w14:paraId="48641B58" w14:textId="01FA1C55" w:rsidR="00FD7052" w:rsidRPr="00455519" w:rsidRDefault="00FD7052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bookmarkStart w:id="6" w:name="OLE_LINK8"/>
            <w:r w:rsidRPr="00455519">
              <w:rPr>
                <w:rFonts w:ascii="宋体" w:hAnsi="宋体" w:hint="eastAsia"/>
                <w:color w:val="auto"/>
              </w:rPr>
              <w:t>设定值与</w:t>
            </w:r>
            <w:r w:rsidR="00156FF5" w:rsidRPr="00455519">
              <w:rPr>
                <w:rFonts w:ascii="宋体" w:hAnsi="宋体" w:hint="eastAsia"/>
                <w:color w:val="auto"/>
              </w:rPr>
              <w:t>实际输出</w:t>
            </w:r>
            <w:r w:rsidRPr="00455519">
              <w:rPr>
                <w:rFonts w:ascii="宋体" w:hAnsi="宋体" w:hint="eastAsia"/>
                <w:color w:val="auto"/>
              </w:rPr>
              <w:t>值之间的误差</w:t>
            </w:r>
            <w:bookmarkEnd w:id="6"/>
            <w:r w:rsidR="00794D6F" w:rsidRPr="00455519">
              <w:rPr>
                <w:rFonts w:ascii="宋体" w:hAnsi="宋体" w:hint="eastAsia"/>
                <w:color w:val="auto"/>
              </w:rPr>
              <w:t>&lt;</w:t>
            </w:r>
            <w:r w:rsidRPr="00455519">
              <w:rPr>
                <w:rFonts w:ascii="宋体" w:hAnsi="宋体"/>
                <w:color w:val="auto"/>
              </w:rPr>
              <w:t>±2.0%</w:t>
            </w:r>
          </w:p>
        </w:tc>
      </w:tr>
      <w:tr w:rsidR="00455519" w:rsidRPr="00455519" w14:paraId="465108B6" w14:textId="77777777" w:rsidTr="00034381">
        <w:trPr>
          <w:trHeight w:val="454"/>
          <w:jc w:val="center"/>
        </w:trPr>
        <w:tc>
          <w:tcPr>
            <w:tcW w:w="3401" w:type="dxa"/>
          </w:tcPr>
          <w:p w14:paraId="325767B4" w14:textId="20FFC030" w:rsidR="00FD7052" w:rsidRPr="00455519" w:rsidRDefault="00156FF5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lastRenderedPageBreak/>
              <w:t>管电压</w:t>
            </w:r>
            <w:r w:rsidR="001F04CF" w:rsidRPr="00455519">
              <w:rPr>
                <w:rFonts w:ascii="宋体" w:hAnsi="宋体" w:hint="eastAsia"/>
                <w:color w:val="auto"/>
              </w:rPr>
              <w:t>调整时间</w:t>
            </w:r>
          </w:p>
        </w:tc>
        <w:tc>
          <w:tcPr>
            <w:tcW w:w="5191" w:type="dxa"/>
          </w:tcPr>
          <w:p w14:paraId="5E322F64" w14:textId="7F0A3C6D" w:rsidR="00FD7052" w:rsidRPr="00455519" w:rsidRDefault="00FD7052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&lt; 0.5秒（达到设定</w:t>
            </w:r>
            <w:r w:rsidR="006F4C46" w:rsidRPr="00455519">
              <w:rPr>
                <w:rFonts w:ascii="宋体" w:hAnsi="宋体" w:hint="eastAsia"/>
                <w:color w:val="auto"/>
              </w:rPr>
              <w:t>电压值</w:t>
            </w:r>
            <w:r w:rsidR="00371976" w:rsidRPr="00455519">
              <w:rPr>
                <w:rFonts w:ascii="宋体" w:hAnsi="宋体" w:hint="eastAsia"/>
                <w:color w:val="auto"/>
              </w:rPr>
              <w:t>(kV)</w:t>
            </w:r>
            <w:r w:rsidRPr="00455519">
              <w:rPr>
                <w:rFonts w:ascii="宋体" w:hAnsi="宋体"/>
                <w:color w:val="auto"/>
              </w:rPr>
              <w:t>的1%</w:t>
            </w:r>
            <w:r w:rsidR="00371976" w:rsidRPr="00455519">
              <w:rPr>
                <w:rFonts w:ascii="宋体" w:hAnsi="宋体" w:hint="eastAsia"/>
                <w:color w:val="auto"/>
              </w:rPr>
              <w:t>范围内</w:t>
            </w:r>
            <w:r w:rsidRPr="00455519">
              <w:rPr>
                <w:rFonts w:ascii="宋体" w:hAnsi="宋体"/>
                <w:color w:val="auto"/>
              </w:rPr>
              <w:t>）</w:t>
            </w:r>
          </w:p>
        </w:tc>
      </w:tr>
    </w:tbl>
    <w:p w14:paraId="12B46D86" w14:textId="6E22F48C" w:rsidR="00FD7052" w:rsidRPr="00455519" w:rsidRDefault="00FD7052" w:rsidP="00AD69FD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表2</w:t>
      </w:r>
      <w:r w:rsidRPr="00455519">
        <w:rPr>
          <w:rFonts w:ascii="宋体" w:eastAsia="宋体" w:hAnsi="宋体"/>
        </w:rPr>
        <w:t xml:space="preserve"> </w:t>
      </w:r>
      <w:r w:rsidRPr="00455519">
        <w:rPr>
          <w:rFonts w:ascii="宋体" w:eastAsia="宋体" w:hAnsi="宋体" w:hint="eastAsia"/>
        </w:rPr>
        <w:t>射线源高压性能表</w:t>
      </w:r>
    </w:p>
    <w:p w14:paraId="29EBD244" w14:textId="61195FBD" w:rsidR="00A13CD5" w:rsidRPr="00455519" w:rsidRDefault="007C5851" w:rsidP="00EF5BFD">
      <w:pPr>
        <w:pStyle w:val="3"/>
        <w:rPr>
          <w:rFonts w:ascii="宋体" w:eastAsia="宋体" w:hAnsi="宋体"/>
          <w:b w:val="0"/>
          <w:bCs w:val="0"/>
        </w:rPr>
      </w:pPr>
      <w:bookmarkStart w:id="7" w:name="_Toc221871062"/>
      <w:r w:rsidRPr="00455519">
        <w:rPr>
          <w:rFonts w:ascii="宋体" w:eastAsia="宋体" w:hAnsi="宋体"/>
          <w:b w:val="0"/>
          <w:bCs w:val="0"/>
        </w:rPr>
        <w:t>1.1.3</w:t>
      </w:r>
      <w:r w:rsidR="003167D3" w:rsidRPr="00455519">
        <w:rPr>
          <w:rFonts w:ascii="宋体" w:eastAsia="宋体" w:hAnsi="宋体"/>
          <w:b w:val="0"/>
          <w:bCs w:val="0"/>
        </w:rPr>
        <w:t xml:space="preserve"> </w:t>
      </w:r>
      <w:r w:rsidR="00E26F92" w:rsidRPr="00455519">
        <w:rPr>
          <w:rFonts w:ascii="宋体" w:eastAsia="宋体" w:hAnsi="宋体" w:hint="eastAsia"/>
          <w:b w:val="0"/>
          <w:bCs w:val="0"/>
        </w:rPr>
        <w:t>管电流性能</w:t>
      </w:r>
      <w:bookmarkEnd w:id="7"/>
    </w:p>
    <w:p w14:paraId="14375C57" w14:textId="7CE1DEE5" w:rsidR="002E4278" w:rsidRPr="00455519" w:rsidRDefault="002E4278" w:rsidP="002E4278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该</w:t>
      </w:r>
      <w:r w:rsidR="005740EE" w:rsidRPr="00455519">
        <w:rPr>
          <w:rFonts w:ascii="宋体" w:eastAsia="宋体" w:hAnsi="宋体" w:hint="eastAsia"/>
        </w:rPr>
        <w:t>射线源</w:t>
      </w:r>
      <w:r w:rsidRPr="00455519">
        <w:rPr>
          <w:rFonts w:ascii="宋体" w:eastAsia="宋体" w:hAnsi="宋体" w:hint="eastAsia"/>
        </w:rPr>
        <w:t>的管电流性能如表</w:t>
      </w:r>
      <w:r w:rsidR="00F77655" w:rsidRPr="00455519">
        <w:rPr>
          <w:rFonts w:ascii="宋体" w:eastAsia="宋体" w:hAnsi="宋体"/>
        </w:rPr>
        <w:t>3</w:t>
      </w:r>
      <w:r w:rsidRPr="00455519">
        <w:rPr>
          <w:rFonts w:ascii="宋体" w:eastAsia="宋体" w:hAnsi="宋体" w:hint="eastAsia"/>
        </w:rPr>
        <w:t>所示。</w:t>
      </w:r>
    </w:p>
    <w:tbl>
      <w:tblPr>
        <w:tblStyle w:val="TableNormal"/>
        <w:tblW w:w="85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1"/>
        <w:gridCol w:w="5191"/>
      </w:tblGrid>
      <w:tr w:rsidR="00455519" w:rsidRPr="00455519" w14:paraId="505C38C3" w14:textId="77777777" w:rsidTr="00034381">
        <w:trPr>
          <w:trHeight w:val="455"/>
          <w:jc w:val="center"/>
        </w:trPr>
        <w:tc>
          <w:tcPr>
            <w:tcW w:w="3401" w:type="dxa"/>
            <w:shd w:val="clear" w:color="auto" w:fill="D9D9D9"/>
          </w:tcPr>
          <w:p w14:paraId="184DA3E7" w14:textId="77777777" w:rsidR="002E4278" w:rsidRPr="00455519" w:rsidRDefault="002E4278" w:rsidP="00034381">
            <w:pPr>
              <w:pStyle w:val="TableText"/>
              <w:spacing w:before="168"/>
              <w:ind w:left="172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4"/>
              </w:rPr>
              <w:t>项目</w:t>
            </w:r>
          </w:p>
        </w:tc>
        <w:tc>
          <w:tcPr>
            <w:tcW w:w="5191" w:type="dxa"/>
            <w:shd w:val="clear" w:color="auto" w:fill="D9D9D9"/>
          </w:tcPr>
          <w:p w14:paraId="759581DF" w14:textId="77777777" w:rsidR="002E4278" w:rsidRPr="00455519" w:rsidRDefault="002E4278" w:rsidP="00034381">
            <w:pPr>
              <w:spacing w:after="0" w:line="1" w:lineRule="exact"/>
              <w:ind w:left="2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/>
                <w:noProof/>
                <w:kern w:val="0"/>
                <w:sz w:val="19"/>
                <w:szCs w:val="19"/>
                <w14:ligatures w14:val="none"/>
              </w:rPr>
              <w:drawing>
                <wp:inline distT="0" distB="0" distL="0" distR="0" wp14:anchorId="1553360C" wp14:editId="344D245B">
                  <wp:extent cx="18415" cy="274320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A4479E" w14:textId="77777777" w:rsidR="002E4278" w:rsidRPr="00455519" w:rsidRDefault="002E4278" w:rsidP="00034381">
            <w:pPr>
              <w:pStyle w:val="TableText"/>
              <w:spacing w:before="156"/>
              <w:ind w:left="170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3"/>
              </w:rPr>
              <w:t>规格</w:t>
            </w:r>
          </w:p>
        </w:tc>
      </w:tr>
      <w:tr w:rsidR="00455519" w:rsidRPr="00455519" w14:paraId="4B26F9ED" w14:textId="77777777" w:rsidTr="00034381">
        <w:trPr>
          <w:trHeight w:val="454"/>
          <w:jc w:val="center"/>
        </w:trPr>
        <w:tc>
          <w:tcPr>
            <w:tcW w:w="3401" w:type="dxa"/>
          </w:tcPr>
          <w:p w14:paraId="7CFA6BCD" w14:textId="77777777" w:rsidR="002E4278" w:rsidRPr="00455519" w:rsidRDefault="002E4278" w:rsidP="00A76BDE">
            <w:pPr>
              <w:pStyle w:val="TableText"/>
              <w:spacing w:before="162"/>
              <w:ind w:left="176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管电流工作范围</w:t>
            </w:r>
          </w:p>
        </w:tc>
        <w:tc>
          <w:tcPr>
            <w:tcW w:w="5191" w:type="dxa"/>
          </w:tcPr>
          <w:p w14:paraId="2E0684F2" w14:textId="28CBD733" w:rsidR="002E4278" w:rsidRPr="00455519" w:rsidRDefault="002E4278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0.2 - 1.0</w:t>
            </w:r>
            <w:r w:rsidR="001F04CF" w:rsidRPr="00455519">
              <w:rPr>
                <w:rFonts w:ascii="宋体" w:hAnsi="宋体" w:hint="eastAsia"/>
                <w:color w:val="auto"/>
              </w:rPr>
              <w:t>mA</w:t>
            </w:r>
          </w:p>
        </w:tc>
      </w:tr>
      <w:tr w:rsidR="00455519" w:rsidRPr="00455519" w14:paraId="6916BBE3" w14:textId="77777777" w:rsidTr="00034381">
        <w:trPr>
          <w:trHeight w:val="454"/>
          <w:jc w:val="center"/>
        </w:trPr>
        <w:tc>
          <w:tcPr>
            <w:tcW w:w="3401" w:type="dxa"/>
          </w:tcPr>
          <w:p w14:paraId="314ED3E9" w14:textId="5D96FF33" w:rsidR="002E4278" w:rsidRPr="00455519" w:rsidRDefault="00230FC1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管电流</w:t>
            </w:r>
            <w:r w:rsidR="001F04CF" w:rsidRPr="00455519">
              <w:rPr>
                <w:rFonts w:ascii="宋体" w:hAnsi="宋体" w:hint="eastAsia"/>
                <w:color w:val="auto"/>
              </w:rPr>
              <w:t>调节与分辨率</w:t>
            </w:r>
          </w:p>
        </w:tc>
        <w:tc>
          <w:tcPr>
            <w:tcW w:w="5191" w:type="dxa"/>
          </w:tcPr>
          <w:p w14:paraId="3824712E" w14:textId="75C1DE0A" w:rsidR="002E4278" w:rsidRPr="00455519" w:rsidRDefault="002E4278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最</w:t>
            </w:r>
            <w:proofErr w:type="gramStart"/>
            <w:r w:rsidRPr="00455519">
              <w:rPr>
                <w:rFonts w:ascii="宋体" w:hAnsi="宋体" w:hint="eastAsia"/>
                <w:color w:val="auto"/>
              </w:rPr>
              <w:t>小步进</w:t>
            </w:r>
            <w:proofErr w:type="gramEnd"/>
            <w:r w:rsidRPr="00455519">
              <w:rPr>
                <w:rFonts w:ascii="宋体" w:hAnsi="宋体"/>
                <w:color w:val="auto"/>
              </w:rPr>
              <w:t xml:space="preserve"> &lt; 10</w:t>
            </w:r>
            <w:r w:rsidR="001F04CF" w:rsidRPr="00455519">
              <w:rPr>
                <w:rFonts w:ascii="宋体" w:hAnsi="宋体" w:hint="eastAsia"/>
                <w:color w:val="auto"/>
              </w:rPr>
              <w:t>μA</w:t>
            </w:r>
          </w:p>
        </w:tc>
      </w:tr>
      <w:tr w:rsidR="00455519" w:rsidRPr="00455519" w14:paraId="628EE2F9" w14:textId="77777777" w:rsidTr="00034381">
        <w:trPr>
          <w:trHeight w:val="454"/>
          <w:jc w:val="center"/>
        </w:trPr>
        <w:tc>
          <w:tcPr>
            <w:tcW w:w="3401" w:type="dxa"/>
          </w:tcPr>
          <w:p w14:paraId="2832ECED" w14:textId="04F395F6" w:rsidR="002E4278" w:rsidRPr="00455519" w:rsidRDefault="00AC6906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管电流精度</w:t>
            </w:r>
          </w:p>
        </w:tc>
        <w:tc>
          <w:tcPr>
            <w:tcW w:w="5191" w:type="dxa"/>
          </w:tcPr>
          <w:p w14:paraId="44B8046F" w14:textId="4C645A63" w:rsidR="002E4278" w:rsidRPr="00455519" w:rsidRDefault="002979B3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设定值与</w:t>
            </w:r>
            <w:r w:rsidR="003C2407" w:rsidRPr="00455519">
              <w:rPr>
                <w:rFonts w:ascii="宋体" w:hAnsi="宋体" w:hint="eastAsia"/>
                <w:color w:val="auto"/>
              </w:rPr>
              <w:t>实际</w:t>
            </w:r>
            <w:r w:rsidRPr="00455519">
              <w:rPr>
                <w:rFonts w:ascii="宋体" w:hAnsi="宋体" w:hint="eastAsia"/>
                <w:color w:val="auto"/>
              </w:rPr>
              <w:t>输出值之间的误差</w:t>
            </w:r>
            <w:r w:rsidR="00794D6F" w:rsidRPr="00455519">
              <w:rPr>
                <w:rFonts w:ascii="宋体" w:hAnsi="宋体"/>
                <w:color w:val="auto"/>
              </w:rPr>
              <w:t>&lt;</w:t>
            </w:r>
            <w:r w:rsidRPr="00455519">
              <w:rPr>
                <w:rFonts w:ascii="宋体" w:hAnsi="宋体"/>
                <w:color w:val="auto"/>
              </w:rPr>
              <w:t>±1</w:t>
            </w:r>
            <w:r w:rsidRPr="00455519">
              <w:rPr>
                <w:rFonts w:ascii="宋体" w:hAnsi="宋体" w:hint="eastAsia"/>
                <w:color w:val="auto"/>
              </w:rPr>
              <w:t>.0</w:t>
            </w:r>
            <w:r w:rsidRPr="00455519">
              <w:rPr>
                <w:rFonts w:ascii="宋体" w:hAnsi="宋体"/>
                <w:color w:val="auto"/>
              </w:rPr>
              <w:t>%</w:t>
            </w:r>
          </w:p>
        </w:tc>
      </w:tr>
      <w:tr w:rsidR="00455519" w:rsidRPr="00455519" w14:paraId="14BF98BD" w14:textId="77777777" w:rsidTr="00034381">
        <w:trPr>
          <w:trHeight w:val="454"/>
          <w:jc w:val="center"/>
        </w:trPr>
        <w:tc>
          <w:tcPr>
            <w:tcW w:w="3401" w:type="dxa"/>
          </w:tcPr>
          <w:p w14:paraId="1EA663B2" w14:textId="3A8FD495" w:rsidR="002E4278" w:rsidRPr="00455519" w:rsidRDefault="00AC6906" w:rsidP="00A76BDE">
            <w:pPr>
              <w:pStyle w:val="TableText"/>
              <w:spacing w:before="162"/>
              <w:ind w:left="176"/>
              <w:rPr>
                <w:rFonts w:ascii="宋体" w:hAnsi="宋体"/>
                <w:b/>
                <w:bCs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管电流调整时间</w:t>
            </w:r>
          </w:p>
        </w:tc>
        <w:tc>
          <w:tcPr>
            <w:tcW w:w="5191" w:type="dxa"/>
          </w:tcPr>
          <w:p w14:paraId="704B5317" w14:textId="263D9EEE" w:rsidR="002E4278" w:rsidRPr="00455519" w:rsidRDefault="002979B3" w:rsidP="00A76BDE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AF63D5">
              <w:rPr>
                <w:rFonts w:ascii="宋体" w:hAnsi="宋体"/>
                <w:color w:val="auto"/>
              </w:rPr>
              <w:t>&lt; 0.5秒（达到设定</w:t>
            </w:r>
            <w:r w:rsidRPr="00AF63D5">
              <w:rPr>
                <w:rFonts w:ascii="宋体" w:hAnsi="宋体" w:hint="eastAsia"/>
                <w:color w:val="auto"/>
              </w:rPr>
              <w:t>电流(μA)</w:t>
            </w:r>
            <w:r w:rsidRPr="00AF63D5">
              <w:rPr>
                <w:rFonts w:ascii="宋体" w:hAnsi="宋体"/>
                <w:color w:val="auto"/>
              </w:rPr>
              <w:t>的1%范围内）</w:t>
            </w:r>
          </w:p>
        </w:tc>
      </w:tr>
    </w:tbl>
    <w:p w14:paraId="473A07E5" w14:textId="6786BC2D" w:rsidR="00A76BDE" w:rsidRPr="00455519" w:rsidRDefault="002E4278" w:rsidP="0000646C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表</w:t>
      </w:r>
      <w:r w:rsidRPr="00455519">
        <w:rPr>
          <w:rFonts w:ascii="宋体" w:eastAsia="宋体" w:hAnsi="宋体"/>
        </w:rPr>
        <w:t xml:space="preserve">3 </w:t>
      </w:r>
      <w:r w:rsidRPr="00455519">
        <w:rPr>
          <w:rFonts w:ascii="宋体" w:eastAsia="宋体" w:hAnsi="宋体" w:hint="eastAsia"/>
        </w:rPr>
        <w:t>射线源</w:t>
      </w:r>
      <w:r w:rsidR="005A6696" w:rsidRPr="00455519">
        <w:rPr>
          <w:rFonts w:ascii="宋体" w:eastAsia="宋体" w:hAnsi="宋体" w:hint="eastAsia"/>
        </w:rPr>
        <w:t>管电流</w:t>
      </w:r>
      <w:r w:rsidRPr="00455519">
        <w:rPr>
          <w:rFonts w:ascii="宋体" w:eastAsia="宋体" w:hAnsi="宋体" w:hint="eastAsia"/>
        </w:rPr>
        <w:t>性能表</w:t>
      </w:r>
    </w:p>
    <w:p w14:paraId="36EDE636" w14:textId="77777777" w:rsidR="00A76BDE" w:rsidRPr="00455519" w:rsidRDefault="00A76BDE">
      <w:pPr>
        <w:widowControl/>
        <w:spacing w:after="0" w:line="240" w:lineRule="auto"/>
        <w:rPr>
          <w:rFonts w:ascii="宋体" w:eastAsia="宋体" w:hAnsi="宋体"/>
        </w:rPr>
      </w:pPr>
      <w:r w:rsidRPr="00455519">
        <w:rPr>
          <w:rFonts w:ascii="宋体" w:eastAsia="宋体" w:hAnsi="宋体"/>
        </w:rPr>
        <w:br w:type="page"/>
      </w:r>
    </w:p>
    <w:p w14:paraId="4373E230" w14:textId="62C52562" w:rsidR="00A13CD5" w:rsidRPr="00455519" w:rsidRDefault="006841F5" w:rsidP="006841F5">
      <w:pPr>
        <w:pStyle w:val="2"/>
        <w:rPr>
          <w:rFonts w:ascii="宋体" w:eastAsia="宋体" w:hAnsi="宋体"/>
        </w:rPr>
      </w:pPr>
      <w:bookmarkStart w:id="8" w:name="_Toc221871063"/>
      <w:r w:rsidRPr="00455519">
        <w:rPr>
          <w:rFonts w:ascii="宋体" w:eastAsia="宋体" w:hAnsi="宋体" w:hint="eastAsia"/>
        </w:rPr>
        <w:lastRenderedPageBreak/>
        <w:t>1</w:t>
      </w:r>
      <w:r w:rsidRPr="00455519">
        <w:rPr>
          <w:rFonts w:ascii="宋体" w:eastAsia="宋体" w:hAnsi="宋体"/>
        </w:rPr>
        <w:t>.2</w:t>
      </w:r>
      <w:r w:rsidR="009071F0" w:rsidRPr="00455519">
        <w:rPr>
          <w:rFonts w:ascii="宋体" w:eastAsia="宋体" w:hAnsi="宋体"/>
        </w:rPr>
        <w:t xml:space="preserve"> </w:t>
      </w:r>
      <w:r w:rsidR="00E26F92" w:rsidRPr="00455519">
        <w:rPr>
          <w:rFonts w:ascii="宋体" w:eastAsia="宋体" w:hAnsi="宋体" w:hint="eastAsia"/>
        </w:rPr>
        <w:t>探测器</w:t>
      </w:r>
      <w:bookmarkEnd w:id="8"/>
    </w:p>
    <w:p w14:paraId="151349F2" w14:textId="1764508C" w:rsidR="00EF5BFD" w:rsidRPr="00455519" w:rsidRDefault="00EF5BFD" w:rsidP="00EF5BFD">
      <w:pPr>
        <w:pStyle w:val="3"/>
        <w:rPr>
          <w:rFonts w:ascii="宋体" w:eastAsia="宋体" w:hAnsi="宋体"/>
          <w:b w:val="0"/>
          <w:bCs w:val="0"/>
        </w:rPr>
      </w:pPr>
      <w:bookmarkStart w:id="9" w:name="_Toc221871064"/>
      <w:r w:rsidRPr="00455519">
        <w:rPr>
          <w:rFonts w:ascii="宋体" w:eastAsia="宋体" w:hAnsi="宋体" w:hint="eastAsia"/>
          <w:b w:val="0"/>
          <w:bCs w:val="0"/>
        </w:rPr>
        <w:t>简介</w:t>
      </w:r>
      <w:bookmarkEnd w:id="9"/>
    </w:p>
    <w:p w14:paraId="0A0666EE" w14:textId="1A433AEF" w:rsidR="00A13CD5" w:rsidRPr="00455519" w:rsidRDefault="00E26F92" w:rsidP="004C4D64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本系统探测器采用</w:t>
      </w:r>
      <w:r w:rsidRPr="00455519">
        <w:rPr>
          <w:rFonts w:ascii="宋体" w:eastAsia="宋体" w:hAnsi="宋体"/>
        </w:rPr>
        <w:t>无线数字平板探测器</w:t>
      </w:r>
      <w:r w:rsidRPr="00455519">
        <w:rPr>
          <w:rFonts w:ascii="宋体" w:eastAsia="宋体" w:hAnsi="宋体" w:hint="eastAsia"/>
        </w:rPr>
        <w:t>，型号为</w:t>
      </w:r>
      <w:r w:rsidRPr="00455519">
        <w:rPr>
          <w:rFonts w:ascii="宋体" w:eastAsia="宋体" w:hAnsi="宋体"/>
        </w:rPr>
        <w:t>NDT1717MA</w:t>
      </w:r>
      <w:r w:rsidRPr="00455519">
        <w:rPr>
          <w:rFonts w:ascii="宋体" w:eastAsia="宋体" w:hAnsi="宋体" w:hint="eastAsia"/>
        </w:rPr>
        <w:t>。</w:t>
      </w:r>
      <w:r w:rsidR="00C66214" w:rsidRPr="00455519">
        <w:rPr>
          <w:rFonts w:ascii="宋体" w:eastAsia="宋体" w:hAnsi="宋体"/>
        </w:rPr>
        <w:t>这款平板探测器采用数字成像设计方案，专为满足现场作业需求研发</w:t>
      </w:r>
      <w:r w:rsidR="00D80AA8" w:rsidRPr="00455519">
        <w:rPr>
          <w:rFonts w:ascii="宋体" w:eastAsia="宋体" w:hAnsi="宋体" w:hint="eastAsia"/>
        </w:rPr>
        <w:t>，</w:t>
      </w:r>
      <w:r w:rsidRPr="00455519">
        <w:rPr>
          <w:rFonts w:ascii="宋体" w:eastAsia="宋体" w:hAnsi="宋体" w:hint="eastAsia"/>
        </w:rPr>
        <w:t>是一款轻便的、电池供电的</w:t>
      </w:r>
      <w:r w:rsidRPr="00455519">
        <w:rPr>
          <w:rFonts w:ascii="宋体" w:eastAsia="宋体" w:hAnsi="宋体"/>
        </w:rPr>
        <w:t xml:space="preserve">X射线成像设备。 </w:t>
      </w:r>
    </w:p>
    <w:p w14:paraId="27BBF56A" w14:textId="797F5A25" w:rsidR="00A13CD5" w:rsidRPr="00455519" w:rsidRDefault="00E26F92" w:rsidP="00704BF7">
      <w:pPr>
        <w:pStyle w:val="3"/>
        <w:rPr>
          <w:rFonts w:ascii="宋体" w:eastAsia="宋体" w:hAnsi="宋体"/>
          <w:b w:val="0"/>
          <w:bCs w:val="0"/>
        </w:rPr>
      </w:pPr>
      <w:bookmarkStart w:id="10" w:name="_Toc221871065"/>
      <w:r w:rsidRPr="00455519">
        <w:rPr>
          <w:rFonts w:ascii="宋体" w:eastAsia="宋体" w:hAnsi="宋体" w:hint="eastAsia"/>
          <w:b w:val="0"/>
          <w:bCs w:val="0"/>
        </w:rPr>
        <w:t>技术规格</w:t>
      </w:r>
      <w:bookmarkEnd w:id="10"/>
    </w:p>
    <w:p w14:paraId="25B23375" w14:textId="38972B13" w:rsidR="00A76BDE" w:rsidRPr="00455519" w:rsidRDefault="00A76BDE" w:rsidP="00A76BDE">
      <w:pPr>
        <w:rPr>
          <w:rFonts w:ascii="宋体" w:eastAsia="宋体" w:hAnsi="宋体"/>
        </w:rPr>
      </w:pPr>
      <w:r w:rsidRPr="00455519">
        <w:rPr>
          <w:rFonts w:ascii="宋体" w:eastAsia="宋体" w:hAnsi="宋体"/>
        </w:rPr>
        <w:tab/>
      </w:r>
      <w:r w:rsidRPr="00455519">
        <w:rPr>
          <w:rFonts w:ascii="宋体" w:eastAsia="宋体" w:hAnsi="宋体" w:hint="eastAsia"/>
        </w:rPr>
        <w:t>本系统采用的探测器相关技术规格如表4所示</w:t>
      </w:r>
      <w:r w:rsidR="00606991" w:rsidRPr="00455519">
        <w:rPr>
          <w:rFonts w:ascii="宋体" w:eastAsia="宋体" w:hAnsi="宋体" w:hint="eastAsia"/>
        </w:rPr>
        <w:t>。</w:t>
      </w:r>
    </w:p>
    <w:tbl>
      <w:tblPr>
        <w:tblStyle w:val="TableNormal"/>
        <w:tblW w:w="85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4"/>
        <w:gridCol w:w="5478"/>
      </w:tblGrid>
      <w:tr w:rsidR="00455519" w:rsidRPr="00455519" w14:paraId="16293FF8" w14:textId="77777777" w:rsidTr="00FD0098">
        <w:trPr>
          <w:trHeight w:val="455"/>
          <w:jc w:val="center"/>
        </w:trPr>
        <w:tc>
          <w:tcPr>
            <w:tcW w:w="3114" w:type="dxa"/>
            <w:shd w:val="clear" w:color="auto" w:fill="D9D9D9"/>
            <w:vAlign w:val="center"/>
          </w:tcPr>
          <w:p w14:paraId="44489545" w14:textId="77777777" w:rsidR="00606991" w:rsidRPr="00455519" w:rsidRDefault="00606991" w:rsidP="00034381">
            <w:pPr>
              <w:pStyle w:val="TableText"/>
              <w:spacing w:before="168"/>
              <w:ind w:left="172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4"/>
              </w:rPr>
              <w:t>项目</w:t>
            </w:r>
          </w:p>
        </w:tc>
        <w:tc>
          <w:tcPr>
            <w:tcW w:w="5478" w:type="dxa"/>
            <w:shd w:val="clear" w:color="auto" w:fill="D9D9D9"/>
            <w:vAlign w:val="center"/>
          </w:tcPr>
          <w:p w14:paraId="2F934F36" w14:textId="77777777" w:rsidR="00606991" w:rsidRPr="00455519" w:rsidRDefault="00606991" w:rsidP="00034381">
            <w:pPr>
              <w:spacing w:after="0" w:line="1" w:lineRule="exact"/>
              <w:ind w:left="2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/>
                <w:noProof/>
                <w:kern w:val="0"/>
                <w:sz w:val="19"/>
                <w:szCs w:val="19"/>
                <w14:ligatures w14:val="none"/>
              </w:rPr>
              <w:drawing>
                <wp:inline distT="0" distB="0" distL="0" distR="0" wp14:anchorId="3DAE4E76" wp14:editId="6304EBAB">
                  <wp:extent cx="18415" cy="274320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152879C" w14:textId="77777777" w:rsidR="00606991" w:rsidRPr="00455519" w:rsidRDefault="00606991" w:rsidP="00034381">
            <w:pPr>
              <w:pStyle w:val="TableText"/>
              <w:spacing w:before="156"/>
              <w:ind w:left="170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3"/>
              </w:rPr>
              <w:t>规格</w:t>
            </w:r>
          </w:p>
        </w:tc>
      </w:tr>
      <w:tr w:rsidR="00455519" w:rsidRPr="00455519" w14:paraId="7E33C027" w14:textId="77777777" w:rsidTr="00FD0098">
        <w:trPr>
          <w:trHeight w:val="454"/>
          <w:jc w:val="center"/>
        </w:trPr>
        <w:tc>
          <w:tcPr>
            <w:tcW w:w="3114" w:type="dxa"/>
            <w:vAlign w:val="center"/>
          </w:tcPr>
          <w:p w14:paraId="4787CDD5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型号</w:t>
            </w:r>
          </w:p>
        </w:tc>
        <w:tc>
          <w:tcPr>
            <w:tcW w:w="5478" w:type="dxa"/>
            <w:vAlign w:val="center"/>
          </w:tcPr>
          <w:p w14:paraId="3FF03BD2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NDT1717MA</w:t>
            </w:r>
          </w:p>
        </w:tc>
      </w:tr>
      <w:tr w:rsidR="00455519" w:rsidRPr="00455519" w14:paraId="4B67967B" w14:textId="77777777" w:rsidTr="00FD0098">
        <w:trPr>
          <w:trHeight w:val="456"/>
          <w:jc w:val="center"/>
        </w:trPr>
        <w:tc>
          <w:tcPr>
            <w:tcW w:w="3114" w:type="dxa"/>
            <w:vAlign w:val="center"/>
          </w:tcPr>
          <w:p w14:paraId="225F8258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闪烁体</w:t>
            </w:r>
          </w:p>
        </w:tc>
        <w:tc>
          <w:tcPr>
            <w:tcW w:w="5478" w:type="dxa"/>
            <w:vAlign w:val="center"/>
          </w:tcPr>
          <w:p w14:paraId="45182C48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CSI</w:t>
            </w:r>
          </w:p>
        </w:tc>
      </w:tr>
      <w:tr w:rsidR="00455519" w:rsidRPr="00455519" w14:paraId="7483C9D4" w14:textId="77777777" w:rsidTr="00FD0098">
        <w:trPr>
          <w:trHeight w:val="454"/>
          <w:jc w:val="center"/>
        </w:trPr>
        <w:tc>
          <w:tcPr>
            <w:tcW w:w="3114" w:type="dxa"/>
            <w:vAlign w:val="center"/>
          </w:tcPr>
          <w:p w14:paraId="6004BBBB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传感器类型</w:t>
            </w:r>
          </w:p>
        </w:tc>
        <w:tc>
          <w:tcPr>
            <w:tcW w:w="5478" w:type="dxa"/>
            <w:vAlign w:val="center"/>
          </w:tcPr>
          <w:p w14:paraId="30A2E6FA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a-Si TFT</w:t>
            </w:r>
          </w:p>
        </w:tc>
      </w:tr>
      <w:tr w:rsidR="00455519" w:rsidRPr="00455519" w14:paraId="7F20849A" w14:textId="77777777" w:rsidTr="00FD0098">
        <w:trPr>
          <w:trHeight w:val="454"/>
          <w:jc w:val="center"/>
        </w:trPr>
        <w:tc>
          <w:tcPr>
            <w:tcW w:w="3114" w:type="dxa"/>
            <w:vAlign w:val="center"/>
          </w:tcPr>
          <w:p w14:paraId="7EE2AF04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像素间距</w:t>
            </w:r>
          </w:p>
        </w:tc>
        <w:tc>
          <w:tcPr>
            <w:tcW w:w="5478" w:type="dxa"/>
            <w:vAlign w:val="center"/>
          </w:tcPr>
          <w:p w14:paraId="596126F6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100μm</w:t>
            </w:r>
          </w:p>
        </w:tc>
      </w:tr>
      <w:tr w:rsidR="00455519" w:rsidRPr="00455519" w14:paraId="66337BC1" w14:textId="77777777" w:rsidTr="00FD0098">
        <w:trPr>
          <w:trHeight w:val="457"/>
          <w:jc w:val="center"/>
        </w:trPr>
        <w:tc>
          <w:tcPr>
            <w:tcW w:w="3114" w:type="dxa"/>
            <w:vAlign w:val="center"/>
          </w:tcPr>
          <w:p w14:paraId="1D8C14F6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ADC</w:t>
            </w:r>
          </w:p>
        </w:tc>
        <w:tc>
          <w:tcPr>
            <w:tcW w:w="5478" w:type="dxa"/>
            <w:vAlign w:val="center"/>
          </w:tcPr>
          <w:p w14:paraId="220CF584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 xml:space="preserve">16 </w:t>
            </w:r>
            <w:r w:rsidRPr="00455519">
              <w:rPr>
                <w:rFonts w:ascii="宋体" w:hAnsi="宋体" w:hint="eastAsia"/>
                <w:color w:val="auto"/>
              </w:rPr>
              <w:t>位</w:t>
            </w:r>
          </w:p>
        </w:tc>
      </w:tr>
      <w:tr w:rsidR="00455519" w:rsidRPr="00455519" w14:paraId="275FC7ED" w14:textId="77777777" w:rsidTr="00FD0098">
        <w:trPr>
          <w:trHeight w:val="467"/>
          <w:jc w:val="center"/>
        </w:trPr>
        <w:tc>
          <w:tcPr>
            <w:tcW w:w="3114" w:type="dxa"/>
            <w:vAlign w:val="center"/>
          </w:tcPr>
          <w:p w14:paraId="601F7ACC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Binning</w:t>
            </w:r>
          </w:p>
        </w:tc>
        <w:tc>
          <w:tcPr>
            <w:tcW w:w="5478" w:type="dxa"/>
            <w:vAlign w:val="center"/>
          </w:tcPr>
          <w:p w14:paraId="32B6BC3A" w14:textId="70EE8E6B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1</w:t>
            </w:r>
            <w:r w:rsidR="00E55FBE" w:rsidRPr="00455519">
              <w:rPr>
                <w:rFonts w:ascii="宋体" w:hAnsi="宋体"/>
                <w:color w:val="auto"/>
              </w:rPr>
              <w:t>×</w:t>
            </w:r>
            <w:r w:rsidRPr="00455519">
              <w:rPr>
                <w:rFonts w:ascii="宋体" w:hAnsi="宋体"/>
                <w:color w:val="auto"/>
              </w:rPr>
              <w:t>1/</w:t>
            </w:r>
            <w:r w:rsidR="00E55FBE" w:rsidRPr="00455519">
              <w:rPr>
                <w:rFonts w:ascii="宋体" w:hAnsi="宋体"/>
                <w:color w:val="auto"/>
              </w:rPr>
              <w:t xml:space="preserve"> </w:t>
            </w:r>
            <w:r w:rsidRPr="00455519">
              <w:rPr>
                <w:rFonts w:ascii="宋体" w:hAnsi="宋体"/>
                <w:color w:val="auto"/>
              </w:rPr>
              <w:t>2×2/</w:t>
            </w:r>
            <w:r w:rsidR="00E55FBE" w:rsidRPr="00455519">
              <w:rPr>
                <w:rFonts w:ascii="宋体" w:hAnsi="宋体"/>
                <w:color w:val="auto"/>
              </w:rPr>
              <w:t xml:space="preserve"> </w:t>
            </w:r>
            <w:r w:rsidRPr="00455519">
              <w:rPr>
                <w:rFonts w:ascii="宋体" w:hAnsi="宋体"/>
                <w:color w:val="auto"/>
              </w:rPr>
              <w:t>3×3/</w:t>
            </w:r>
            <w:r w:rsidR="00E55FBE" w:rsidRPr="00455519">
              <w:rPr>
                <w:rFonts w:ascii="宋体" w:hAnsi="宋体"/>
                <w:color w:val="auto"/>
              </w:rPr>
              <w:t xml:space="preserve"> </w:t>
            </w:r>
            <w:r w:rsidRPr="00455519">
              <w:rPr>
                <w:rFonts w:ascii="宋体" w:hAnsi="宋体"/>
                <w:color w:val="auto"/>
              </w:rPr>
              <w:t>4×4</w:t>
            </w:r>
          </w:p>
        </w:tc>
      </w:tr>
      <w:tr w:rsidR="00455519" w:rsidRPr="00455519" w14:paraId="0DA615FB" w14:textId="77777777" w:rsidTr="00FD0098">
        <w:trPr>
          <w:trHeight w:val="467"/>
          <w:jc w:val="center"/>
        </w:trPr>
        <w:tc>
          <w:tcPr>
            <w:tcW w:w="3114" w:type="dxa"/>
            <w:vAlign w:val="center"/>
          </w:tcPr>
          <w:p w14:paraId="2085942F" w14:textId="77777777" w:rsidR="00606991" w:rsidRPr="00455519" w:rsidRDefault="00606991" w:rsidP="00034381">
            <w:pPr>
              <w:pStyle w:val="TableText"/>
              <w:spacing w:before="162"/>
              <w:ind w:firstLineChars="100" w:firstLine="190"/>
              <w:rPr>
                <w:rFonts w:ascii="宋体" w:hAnsi="宋体"/>
                <w:color w:val="auto"/>
              </w:rPr>
            </w:pPr>
            <w:proofErr w:type="gramStart"/>
            <w:r w:rsidRPr="00455519">
              <w:rPr>
                <w:rFonts w:ascii="宋体" w:hAnsi="宋体" w:hint="eastAsia"/>
                <w:color w:val="auto"/>
              </w:rPr>
              <w:t>最大帧率</w:t>
            </w:r>
            <w:proofErr w:type="gramEnd"/>
          </w:p>
        </w:tc>
        <w:tc>
          <w:tcPr>
            <w:tcW w:w="5478" w:type="dxa"/>
            <w:vAlign w:val="center"/>
          </w:tcPr>
          <w:p w14:paraId="5E62C17F" w14:textId="32FAC48A" w:rsidR="00606991" w:rsidRPr="00455519" w:rsidRDefault="00606991" w:rsidP="00FD0098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1</w:t>
            </w:r>
            <w:proofErr w:type="gramStart"/>
            <w:r w:rsidRPr="00455519">
              <w:rPr>
                <w:rFonts w:ascii="宋体" w:hAnsi="宋体"/>
                <w:color w:val="auto"/>
              </w:rPr>
              <w:t>fps(</w:t>
            </w:r>
            <w:proofErr w:type="gramEnd"/>
            <w:r w:rsidRPr="00455519">
              <w:rPr>
                <w:rFonts w:ascii="宋体" w:hAnsi="宋体"/>
                <w:color w:val="auto"/>
              </w:rPr>
              <w:t>1</w:t>
            </w:r>
            <w:bookmarkStart w:id="11" w:name="OLE_LINK4"/>
            <w:r w:rsidRPr="00455519">
              <w:rPr>
                <w:rFonts w:ascii="宋体" w:hAnsi="宋体"/>
                <w:color w:val="auto"/>
              </w:rPr>
              <w:t>×</w:t>
            </w:r>
            <w:bookmarkEnd w:id="11"/>
            <w:r w:rsidRPr="00455519">
              <w:rPr>
                <w:rFonts w:ascii="宋体" w:hAnsi="宋体"/>
                <w:color w:val="auto"/>
              </w:rPr>
              <w:t>1)</w:t>
            </w:r>
            <w:r w:rsidR="00FD0098" w:rsidRPr="00455519">
              <w:rPr>
                <w:rFonts w:ascii="宋体" w:hAnsi="宋体"/>
                <w:color w:val="auto"/>
              </w:rPr>
              <w:t xml:space="preserve">/ </w:t>
            </w:r>
            <w:r w:rsidRPr="00455519">
              <w:rPr>
                <w:rFonts w:ascii="宋体" w:hAnsi="宋体"/>
                <w:color w:val="auto"/>
              </w:rPr>
              <w:t>4fps(2×2)</w:t>
            </w:r>
            <w:r w:rsidR="00FD0098" w:rsidRPr="00455519">
              <w:rPr>
                <w:rFonts w:ascii="宋体" w:hAnsi="宋体"/>
                <w:color w:val="auto"/>
              </w:rPr>
              <w:t xml:space="preserve">/ </w:t>
            </w:r>
            <w:r w:rsidRPr="00455519">
              <w:rPr>
                <w:rFonts w:ascii="宋体" w:hAnsi="宋体"/>
                <w:color w:val="auto"/>
              </w:rPr>
              <w:t>10fps(3×3)</w:t>
            </w:r>
            <w:r w:rsidR="00FD0098" w:rsidRPr="00455519">
              <w:rPr>
                <w:rFonts w:ascii="宋体" w:hAnsi="宋体"/>
                <w:color w:val="auto"/>
              </w:rPr>
              <w:t xml:space="preserve"> </w:t>
            </w:r>
            <w:r w:rsidR="00FD0098" w:rsidRPr="00455519">
              <w:rPr>
                <w:rFonts w:ascii="宋体" w:hAnsi="宋体" w:hint="eastAsia"/>
                <w:color w:val="auto"/>
              </w:rPr>
              <w:t>/</w:t>
            </w:r>
            <w:r w:rsidRPr="00455519">
              <w:rPr>
                <w:rFonts w:ascii="宋体" w:hAnsi="宋体"/>
                <w:color w:val="auto"/>
              </w:rPr>
              <w:t>16fps(4×4)</w:t>
            </w:r>
          </w:p>
        </w:tc>
      </w:tr>
      <w:tr w:rsidR="00455519" w:rsidRPr="00455519" w14:paraId="183EE7F9" w14:textId="77777777" w:rsidTr="00FD0098">
        <w:trPr>
          <w:trHeight w:val="467"/>
          <w:jc w:val="center"/>
        </w:trPr>
        <w:tc>
          <w:tcPr>
            <w:tcW w:w="3114" w:type="dxa"/>
            <w:vAlign w:val="center"/>
          </w:tcPr>
          <w:p w14:paraId="4D925528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动态范围</w:t>
            </w:r>
          </w:p>
        </w:tc>
        <w:tc>
          <w:tcPr>
            <w:tcW w:w="5478" w:type="dxa"/>
            <w:vAlign w:val="center"/>
          </w:tcPr>
          <w:p w14:paraId="01D9B69A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≥</w:t>
            </w:r>
            <w:r w:rsidRPr="00455519">
              <w:rPr>
                <w:rFonts w:ascii="宋体" w:hAnsi="宋体"/>
                <w:color w:val="auto"/>
              </w:rPr>
              <w:t>60dB @ 4.2pC</w:t>
            </w:r>
          </w:p>
        </w:tc>
      </w:tr>
      <w:tr w:rsidR="00455519" w:rsidRPr="00455519" w14:paraId="311EFB54" w14:textId="77777777" w:rsidTr="00FD0098">
        <w:trPr>
          <w:trHeight w:val="467"/>
          <w:jc w:val="center"/>
        </w:trPr>
        <w:tc>
          <w:tcPr>
            <w:tcW w:w="3114" w:type="dxa"/>
            <w:vAlign w:val="center"/>
          </w:tcPr>
          <w:p w14:paraId="4055ED83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极限空间分辨率</w:t>
            </w:r>
          </w:p>
        </w:tc>
        <w:tc>
          <w:tcPr>
            <w:tcW w:w="5478" w:type="dxa"/>
            <w:vAlign w:val="center"/>
          </w:tcPr>
          <w:p w14:paraId="6D92BB0E" w14:textId="77B44604" w:rsidR="00606991" w:rsidRPr="00455519" w:rsidRDefault="00606991" w:rsidP="003E1DAD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 xml:space="preserve">4.6 </w:t>
            </w:r>
            <w:proofErr w:type="spellStart"/>
            <w:r w:rsidRPr="00455519">
              <w:rPr>
                <w:rFonts w:ascii="宋体" w:hAnsi="宋体"/>
                <w:color w:val="auto"/>
              </w:rPr>
              <w:t>lp</w:t>
            </w:r>
            <w:proofErr w:type="spellEnd"/>
            <w:r w:rsidRPr="00455519">
              <w:rPr>
                <w:rFonts w:ascii="宋体" w:hAnsi="宋体"/>
                <w:color w:val="auto"/>
              </w:rPr>
              <w:t>/mm (1×1 binning)</w:t>
            </w:r>
          </w:p>
        </w:tc>
      </w:tr>
      <w:tr w:rsidR="00455519" w:rsidRPr="00455519" w14:paraId="793AD5BF" w14:textId="77777777" w:rsidTr="00FD0098">
        <w:trPr>
          <w:trHeight w:val="467"/>
          <w:jc w:val="center"/>
        </w:trPr>
        <w:tc>
          <w:tcPr>
            <w:tcW w:w="3114" w:type="dxa"/>
            <w:vAlign w:val="center"/>
          </w:tcPr>
          <w:p w14:paraId="0C9C8715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电池续航时间</w:t>
            </w:r>
          </w:p>
        </w:tc>
        <w:tc>
          <w:tcPr>
            <w:tcW w:w="5478" w:type="dxa"/>
            <w:vAlign w:val="center"/>
          </w:tcPr>
          <w:p w14:paraId="6BF6E1A1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6h</w:t>
            </w:r>
            <w:r w:rsidRPr="00455519">
              <w:rPr>
                <w:rFonts w:ascii="宋体" w:hAnsi="宋体" w:hint="eastAsia"/>
                <w:color w:val="auto"/>
              </w:rPr>
              <w:t xml:space="preserve">（ </w:t>
            </w:r>
            <w:r w:rsidRPr="00455519">
              <w:rPr>
                <w:rFonts w:ascii="宋体" w:hAnsi="宋体"/>
                <w:color w:val="auto"/>
              </w:rPr>
              <w:t xml:space="preserve">90s cycle </w:t>
            </w:r>
            <w:r w:rsidRPr="00455519">
              <w:rPr>
                <w:rFonts w:ascii="宋体" w:hAnsi="宋体" w:hint="eastAsia"/>
                <w:color w:val="auto"/>
              </w:rPr>
              <w:t>）</w:t>
            </w:r>
            <w:r w:rsidRPr="00455519">
              <w:rPr>
                <w:rFonts w:ascii="宋体" w:hAnsi="宋体"/>
                <w:color w:val="auto"/>
              </w:rPr>
              <w:t xml:space="preserve">@Software </w:t>
            </w:r>
            <w:r w:rsidRPr="00455519">
              <w:rPr>
                <w:rFonts w:ascii="宋体" w:hAnsi="宋体" w:hint="eastAsia"/>
                <w:color w:val="auto"/>
              </w:rPr>
              <w:t>模式</w:t>
            </w:r>
          </w:p>
        </w:tc>
      </w:tr>
      <w:tr w:rsidR="00455519" w:rsidRPr="00455519" w14:paraId="4718EC53" w14:textId="77777777" w:rsidTr="00FD0098">
        <w:trPr>
          <w:trHeight w:val="467"/>
          <w:jc w:val="center"/>
        </w:trPr>
        <w:tc>
          <w:tcPr>
            <w:tcW w:w="3114" w:type="dxa"/>
            <w:vAlign w:val="center"/>
          </w:tcPr>
          <w:p w14:paraId="6126EEC1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 xml:space="preserve">X </w:t>
            </w:r>
            <w:r w:rsidRPr="00455519">
              <w:rPr>
                <w:rFonts w:ascii="宋体" w:hAnsi="宋体" w:hint="eastAsia"/>
                <w:color w:val="auto"/>
              </w:rPr>
              <w:t>射线能量</w:t>
            </w:r>
          </w:p>
        </w:tc>
        <w:tc>
          <w:tcPr>
            <w:tcW w:w="5478" w:type="dxa"/>
            <w:vAlign w:val="center"/>
          </w:tcPr>
          <w:p w14:paraId="2DA25162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40kV~160kV</w:t>
            </w:r>
          </w:p>
        </w:tc>
      </w:tr>
      <w:tr w:rsidR="00455519" w:rsidRPr="00455519" w14:paraId="56AB6523" w14:textId="77777777" w:rsidTr="00FD0098">
        <w:trPr>
          <w:trHeight w:val="467"/>
          <w:jc w:val="center"/>
        </w:trPr>
        <w:tc>
          <w:tcPr>
            <w:tcW w:w="3114" w:type="dxa"/>
            <w:vAlign w:val="center"/>
          </w:tcPr>
          <w:p w14:paraId="222F102F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数据接口</w:t>
            </w:r>
          </w:p>
        </w:tc>
        <w:tc>
          <w:tcPr>
            <w:tcW w:w="5478" w:type="dxa"/>
            <w:vAlign w:val="center"/>
          </w:tcPr>
          <w:p w14:paraId="028CA15C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GigE (</w:t>
            </w:r>
            <w:r w:rsidRPr="00455519">
              <w:rPr>
                <w:rFonts w:ascii="宋体" w:hAnsi="宋体" w:hint="eastAsia"/>
                <w:color w:val="auto"/>
              </w:rPr>
              <w:t>有线模式</w:t>
            </w:r>
            <w:r w:rsidRPr="00455519">
              <w:rPr>
                <w:rFonts w:ascii="宋体" w:hAnsi="宋体"/>
                <w:color w:val="auto"/>
              </w:rPr>
              <w:t>)</w:t>
            </w:r>
          </w:p>
          <w:p w14:paraId="6817086E" w14:textId="77777777" w:rsidR="00606991" w:rsidRPr="00455519" w:rsidRDefault="00606991" w:rsidP="00034381">
            <w:pPr>
              <w:spacing w:before="162" w:after="0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2.4G and 5G @IEEE802.11 a/b/g/n/</w:t>
            </w:r>
            <w:proofErr w:type="spellStart"/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ac</w:t>
            </w:r>
            <w:proofErr w:type="spellEnd"/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 xml:space="preserve"> (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无线模式</w:t>
            </w: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)</w:t>
            </w:r>
          </w:p>
        </w:tc>
      </w:tr>
      <w:tr w:rsidR="00455519" w:rsidRPr="00455519" w14:paraId="2C7D1909" w14:textId="77777777" w:rsidTr="00FD0098">
        <w:trPr>
          <w:trHeight w:val="467"/>
          <w:jc w:val="center"/>
        </w:trPr>
        <w:tc>
          <w:tcPr>
            <w:tcW w:w="3114" w:type="dxa"/>
            <w:vAlign w:val="center"/>
          </w:tcPr>
          <w:p w14:paraId="0853E641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供电</w:t>
            </w:r>
          </w:p>
        </w:tc>
        <w:tc>
          <w:tcPr>
            <w:tcW w:w="5478" w:type="dxa"/>
            <w:vAlign w:val="center"/>
          </w:tcPr>
          <w:p w14:paraId="15B50CBB" w14:textId="7F634306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 xml:space="preserve">外部供电（适配器）： </w:t>
            </w:r>
            <w:r w:rsidRPr="00455519">
              <w:rPr>
                <w:rFonts w:ascii="宋体" w:hAnsi="宋体"/>
                <w:color w:val="auto"/>
              </w:rPr>
              <w:t>24VDC 1.3A</w:t>
            </w:r>
          </w:p>
          <w:p w14:paraId="5DB60F7D" w14:textId="4B817574" w:rsidR="00606991" w:rsidRPr="00455519" w:rsidRDefault="00606991" w:rsidP="00034381">
            <w:pPr>
              <w:spacing w:before="162" w:after="0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 xml:space="preserve">内部供电（电池）： </w:t>
            </w: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11.55V</w:t>
            </w:r>
            <w:r w:rsidR="00C66214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DC</w:t>
            </w: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 xml:space="preserve"> 4700mAh</w:t>
            </w:r>
          </w:p>
        </w:tc>
      </w:tr>
      <w:tr w:rsidR="00455519" w:rsidRPr="00455519" w14:paraId="12969246" w14:textId="77777777" w:rsidTr="00FD0098">
        <w:trPr>
          <w:trHeight w:val="467"/>
          <w:jc w:val="center"/>
        </w:trPr>
        <w:tc>
          <w:tcPr>
            <w:tcW w:w="3114" w:type="dxa"/>
            <w:vAlign w:val="center"/>
          </w:tcPr>
          <w:p w14:paraId="563633F4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防尘防水等级</w:t>
            </w:r>
          </w:p>
        </w:tc>
        <w:tc>
          <w:tcPr>
            <w:tcW w:w="5478" w:type="dxa"/>
            <w:vAlign w:val="center"/>
          </w:tcPr>
          <w:p w14:paraId="7873EEA1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IP56</w:t>
            </w:r>
          </w:p>
        </w:tc>
      </w:tr>
      <w:tr w:rsidR="00455519" w:rsidRPr="00455519" w14:paraId="1624F919" w14:textId="77777777" w:rsidTr="00FD0098">
        <w:trPr>
          <w:trHeight w:val="467"/>
          <w:jc w:val="center"/>
        </w:trPr>
        <w:tc>
          <w:tcPr>
            <w:tcW w:w="3114" w:type="dxa"/>
            <w:vAlign w:val="center"/>
          </w:tcPr>
          <w:p w14:paraId="35763D9B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 xml:space="preserve">尺寸（ </w:t>
            </w:r>
            <w:r w:rsidRPr="00455519">
              <w:rPr>
                <w:rFonts w:ascii="宋体" w:hAnsi="宋体"/>
                <w:color w:val="auto"/>
              </w:rPr>
              <w:t>W</w:t>
            </w:r>
            <w:r w:rsidRPr="00455519">
              <w:rPr>
                <w:rFonts w:ascii="宋体" w:hAnsi="宋体" w:hint="eastAsia"/>
                <w:color w:val="auto"/>
              </w:rPr>
              <w:t>×</w:t>
            </w:r>
            <w:r w:rsidRPr="00455519">
              <w:rPr>
                <w:rFonts w:ascii="宋体" w:hAnsi="宋体"/>
                <w:color w:val="auto"/>
              </w:rPr>
              <w:t>D</w:t>
            </w:r>
            <w:r w:rsidRPr="00455519">
              <w:rPr>
                <w:rFonts w:ascii="宋体" w:hAnsi="宋体" w:hint="eastAsia"/>
                <w:color w:val="auto"/>
              </w:rPr>
              <w:t>×</w:t>
            </w:r>
            <w:r w:rsidRPr="00455519">
              <w:rPr>
                <w:rFonts w:ascii="宋体" w:hAnsi="宋体"/>
                <w:color w:val="auto"/>
              </w:rPr>
              <w:t xml:space="preserve">H </w:t>
            </w:r>
            <w:r w:rsidRPr="00455519">
              <w:rPr>
                <w:rFonts w:ascii="宋体" w:hAnsi="宋体" w:hint="eastAsia"/>
                <w:color w:val="auto"/>
              </w:rPr>
              <w:t>）</w:t>
            </w:r>
          </w:p>
        </w:tc>
        <w:tc>
          <w:tcPr>
            <w:tcW w:w="5478" w:type="dxa"/>
            <w:vAlign w:val="center"/>
          </w:tcPr>
          <w:p w14:paraId="1426234D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460mm×458mm×15mm</w:t>
            </w:r>
          </w:p>
        </w:tc>
      </w:tr>
      <w:tr w:rsidR="00455519" w:rsidRPr="00455519" w14:paraId="4F24466B" w14:textId="77777777" w:rsidTr="00FD0098">
        <w:trPr>
          <w:trHeight w:val="467"/>
          <w:jc w:val="center"/>
        </w:trPr>
        <w:tc>
          <w:tcPr>
            <w:tcW w:w="3114" w:type="dxa"/>
            <w:vAlign w:val="center"/>
          </w:tcPr>
          <w:p w14:paraId="2374E96F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重量</w:t>
            </w:r>
          </w:p>
        </w:tc>
        <w:tc>
          <w:tcPr>
            <w:tcW w:w="5478" w:type="dxa"/>
            <w:vAlign w:val="center"/>
          </w:tcPr>
          <w:p w14:paraId="572C0763" w14:textId="77777777" w:rsidR="00606991" w:rsidRPr="00455519" w:rsidRDefault="00606991" w:rsidP="00034381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4kg</w:t>
            </w:r>
            <w:r w:rsidRPr="00455519">
              <w:rPr>
                <w:rFonts w:ascii="宋体" w:hAnsi="宋体" w:hint="eastAsia"/>
                <w:color w:val="auto"/>
              </w:rPr>
              <w:t>（含电池不含把手）</w:t>
            </w:r>
          </w:p>
        </w:tc>
      </w:tr>
    </w:tbl>
    <w:p w14:paraId="3886CD88" w14:textId="2014F576" w:rsidR="003032CB" w:rsidRPr="00455519" w:rsidRDefault="00606991" w:rsidP="0043576C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表</w:t>
      </w:r>
      <w:r w:rsidRPr="00455519">
        <w:rPr>
          <w:rFonts w:ascii="宋体" w:eastAsia="宋体" w:hAnsi="宋体"/>
        </w:rPr>
        <w:t xml:space="preserve">4 </w:t>
      </w:r>
      <w:r w:rsidR="000D08B4" w:rsidRPr="00455519">
        <w:rPr>
          <w:rFonts w:ascii="宋体" w:eastAsia="宋体" w:hAnsi="宋体" w:hint="eastAsia"/>
        </w:rPr>
        <w:t>探测器技术规格</w:t>
      </w:r>
      <w:r w:rsidRPr="00455519">
        <w:rPr>
          <w:rFonts w:ascii="宋体" w:eastAsia="宋体" w:hAnsi="宋体" w:hint="eastAsia"/>
        </w:rPr>
        <w:t>表</w:t>
      </w:r>
      <w:r w:rsidR="003032CB" w:rsidRPr="00455519">
        <w:rPr>
          <w:rFonts w:ascii="宋体" w:eastAsia="宋体" w:hAnsi="宋体"/>
        </w:rPr>
        <w:br w:type="page"/>
      </w:r>
    </w:p>
    <w:p w14:paraId="1EE0DADE" w14:textId="6256F406" w:rsidR="00A13CD5" w:rsidRPr="00455519" w:rsidRDefault="00E26F92" w:rsidP="001E2E88">
      <w:pPr>
        <w:pStyle w:val="1"/>
        <w:numPr>
          <w:ilvl w:val="0"/>
          <w:numId w:val="9"/>
        </w:numPr>
        <w:rPr>
          <w:rFonts w:ascii="宋体" w:eastAsia="宋体" w:hAnsi="宋体"/>
        </w:rPr>
      </w:pPr>
      <w:bookmarkStart w:id="12" w:name="_Toc221871066"/>
      <w:r w:rsidRPr="00455519">
        <w:rPr>
          <w:rFonts w:ascii="宋体" w:eastAsia="宋体" w:hAnsi="宋体" w:hint="eastAsia"/>
        </w:rPr>
        <w:lastRenderedPageBreak/>
        <w:t>软件操作说明</w:t>
      </w:r>
      <w:bookmarkEnd w:id="12"/>
    </w:p>
    <w:p w14:paraId="3CDC64C5" w14:textId="6354EEBB" w:rsidR="00BF4B53" w:rsidRPr="00455519" w:rsidRDefault="00BF4B53" w:rsidP="003032CB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在运行本软件之前，需正确连接并设置网络</w:t>
      </w:r>
      <w:r w:rsidR="001E2C61" w:rsidRPr="00455519">
        <w:rPr>
          <w:rFonts w:ascii="宋体" w:eastAsia="宋体" w:hAnsi="宋体" w:hint="eastAsia"/>
        </w:rPr>
        <w:t>，打开探测器和射线源电源，等待其启动并与控制终端建立</w:t>
      </w:r>
      <w:r w:rsidR="001E2C61" w:rsidRPr="00455519">
        <w:rPr>
          <w:rFonts w:ascii="宋体" w:eastAsia="宋体" w:hAnsi="宋体"/>
        </w:rPr>
        <w:t>Wi-Fi连接</w:t>
      </w:r>
      <w:r w:rsidRPr="00455519">
        <w:rPr>
          <w:rFonts w:ascii="宋体" w:eastAsia="宋体" w:hAnsi="宋体" w:hint="eastAsia"/>
        </w:rPr>
        <w:t>。</w:t>
      </w:r>
      <w:r w:rsidR="00101CA8" w:rsidRPr="00455519">
        <w:rPr>
          <w:rFonts w:ascii="宋体" w:eastAsia="宋体" w:hAnsi="宋体" w:hint="eastAsia"/>
        </w:rPr>
        <w:t>(</w:t>
      </w:r>
      <w:r w:rsidR="00B933C5" w:rsidRPr="00455519">
        <w:rPr>
          <w:rFonts w:ascii="宋体" w:eastAsia="宋体" w:hAnsi="宋体" w:hint="eastAsia"/>
        </w:rPr>
        <w:t>设置网络</w:t>
      </w:r>
      <w:r w:rsidR="00101CA8" w:rsidRPr="00455519">
        <w:rPr>
          <w:rFonts w:ascii="宋体" w:eastAsia="宋体" w:hAnsi="宋体" w:hint="eastAsia"/>
        </w:rPr>
        <w:t>步骤请参照2.1</w:t>
      </w:r>
      <w:r w:rsidR="00116B3B" w:rsidRPr="00455519">
        <w:rPr>
          <w:rFonts w:ascii="宋体" w:eastAsia="宋体" w:hAnsi="宋体" w:hint="eastAsia"/>
        </w:rPr>
        <w:t>系统连接</w:t>
      </w:r>
      <w:r w:rsidR="00101CA8" w:rsidRPr="00455519">
        <w:rPr>
          <w:rFonts w:ascii="宋体" w:eastAsia="宋体" w:hAnsi="宋体" w:hint="eastAsia"/>
        </w:rPr>
        <w:t>)</w:t>
      </w:r>
    </w:p>
    <w:p w14:paraId="2A82BA8E" w14:textId="75E9DD87" w:rsidR="00D770D5" w:rsidRPr="00455519" w:rsidRDefault="00D770D5" w:rsidP="003032CB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程序的运行主界面如下所示：</w:t>
      </w:r>
    </w:p>
    <w:p w14:paraId="27E48735" w14:textId="2F7459BB" w:rsidR="00754374" w:rsidRPr="00455519" w:rsidRDefault="00754374" w:rsidP="003C40D7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/>
          <w:noProof/>
        </w:rPr>
        <w:drawing>
          <wp:inline distT="0" distB="0" distL="0" distR="0" wp14:anchorId="23C4217F" wp14:editId="7146BDF7">
            <wp:extent cx="5274310" cy="313182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BB7F" w14:textId="1848952F" w:rsidR="00D224AF" w:rsidRPr="00455519" w:rsidRDefault="00CE226A" w:rsidP="00D224AF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图</w:t>
      </w:r>
      <w:r w:rsidR="00D224AF" w:rsidRPr="00455519">
        <w:rPr>
          <w:rFonts w:ascii="宋体" w:eastAsia="宋体" w:hAnsi="宋体" w:hint="eastAsia"/>
        </w:rPr>
        <w:t>1</w:t>
      </w:r>
      <w:r w:rsidR="00D224AF" w:rsidRPr="00455519">
        <w:rPr>
          <w:rFonts w:ascii="宋体" w:eastAsia="宋体" w:hAnsi="宋体"/>
        </w:rPr>
        <w:t xml:space="preserve"> </w:t>
      </w:r>
      <w:r w:rsidRPr="00455519">
        <w:rPr>
          <w:rFonts w:ascii="宋体" w:eastAsia="宋体" w:hAnsi="宋体" w:hint="eastAsia"/>
        </w:rPr>
        <w:t>程序运行主界面</w:t>
      </w:r>
    </w:p>
    <w:p w14:paraId="54A119F9" w14:textId="7C278030" w:rsidR="002F5A49" w:rsidRPr="00455519" w:rsidRDefault="002F5A49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45361CEC" wp14:editId="480063A6">
            <wp:extent cx="533400" cy="5143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注意：使用前应</w:t>
      </w:r>
      <w:r w:rsidRPr="00455519">
        <w:rPr>
          <w:rFonts w:ascii="宋体" w:eastAsia="宋体" w:hAnsi="宋体"/>
        </w:rPr>
        <w:t>确认工作区域已清场、设立警示标识、符合辐射安全规定</w:t>
      </w:r>
      <w:r w:rsidRPr="00455519">
        <w:rPr>
          <w:rFonts w:ascii="宋体" w:eastAsia="宋体" w:hAnsi="宋体" w:hint="eastAsia"/>
        </w:rPr>
        <w:t>。</w:t>
      </w:r>
    </w:p>
    <w:p w14:paraId="2DB5F0C1" w14:textId="1BEB8A47" w:rsidR="002F5A49" w:rsidRPr="00455519" w:rsidRDefault="002F5A49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790E584B" wp14:editId="365E37C6">
            <wp:extent cx="533400" cy="51435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注意：使用前应检查射线源、探测器电量是否充足，检查所有设备外观有无明显损坏。</w:t>
      </w:r>
    </w:p>
    <w:p w14:paraId="357343E1" w14:textId="1BF3AD0F" w:rsidR="00A13CD5" w:rsidRPr="00455519" w:rsidRDefault="003A0FFC" w:rsidP="00FE42B4">
      <w:pPr>
        <w:pStyle w:val="2"/>
        <w:numPr>
          <w:ilvl w:val="1"/>
          <w:numId w:val="9"/>
        </w:numPr>
        <w:rPr>
          <w:rFonts w:ascii="宋体" w:eastAsia="宋体" w:hAnsi="宋体"/>
        </w:rPr>
      </w:pPr>
      <w:bookmarkStart w:id="13" w:name="_Toc221871067"/>
      <w:r w:rsidRPr="00455519">
        <w:rPr>
          <w:rFonts w:ascii="宋体" w:eastAsia="宋体" w:hAnsi="宋体" w:hint="eastAsia"/>
        </w:rPr>
        <w:t>系统</w:t>
      </w:r>
      <w:r w:rsidR="00E26F92" w:rsidRPr="00455519">
        <w:rPr>
          <w:rFonts w:ascii="宋体" w:eastAsia="宋体" w:hAnsi="宋体" w:hint="eastAsia"/>
        </w:rPr>
        <w:t>连接</w:t>
      </w:r>
      <w:bookmarkEnd w:id="13"/>
    </w:p>
    <w:p w14:paraId="21FFF0D2" w14:textId="6289F3F2" w:rsidR="00A13CD5" w:rsidRPr="00455519" w:rsidRDefault="00E26F92" w:rsidP="003032CB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本系统支持有线</w:t>
      </w:r>
      <w:r w:rsidR="00FE2306" w:rsidRPr="00455519">
        <w:rPr>
          <w:rFonts w:ascii="宋体" w:eastAsia="宋体" w:hAnsi="宋体" w:hint="eastAsia"/>
        </w:rPr>
        <w:t>、笔记本无线和全无线三</w:t>
      </w:r>
      <w:r w:rsidRPr="00455519">
        <w:rPr>
          <w:rFonts w:ascii="宋体" w:eastAsia="宋体" w:hAnsi="宋体" w:hint="eastAsia"/>
        </w:rPr>
        <w:t>种连接方式。</w:t>
      </w:r>
    </w:p>
    <w:tbl>
      <w:tblPr>
        <w:tblStyle w:val="TableNormal"/>
        <w:tblW w:w="85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1"/>
        <w:gridCol w:w="5191"/>
      </w:tblGrid>
      <w:tr w:rsidR="00455519" w:rsidRPr="00455519" w14:paraId="3EA5A511" w14:textId="77777777" w:rsidTr="007466C4">
        <w:trPr>
          <w:trHeight w:val="455"/>
          <w:jc w:val="center"/>
        </w:trPr>
        <w:tc>
          <w:tcPr>
            <w:tcW w:w="3401" w:type="dxa"/>
            <w:shd w:val="clear" w:color="auto" w:fill="D9D9D9"/>
            <w:vAlign w:val="center"/>
          </w:tcPr>
          <w:p w14:paraId="586506DF" w14:textId="77777777" w:rsidR="007B4548" w:rsidRPr="00455519" w:rsidRDefault="007B4548" w:rsidP="007466C4">
            <w:pPr>
              <w:pStyle w:val="TableText"/>
              <w:spacing w:before="168"/>
              <w:ind w:left="172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4"/>
              </w:rPr>
              <w:t>连接方式</w:t>
            </w:r>
          </w:p>
        </w:tc>
        <w:tc>
          <w:tcPr>
            <w:tcW w:w="5191" w:type="dxa"/>
            <w:shd w:val="clear" w:color="auto" w:fill="D9D9D9"/>
            <w:vAlign w:val="center"/>
          </w:tcPr>
          <w:p w14:paraId="36C56F68" w14:textId="77777777" w:rsidR="007B4548" w:rsidRPr="00455519" w:rsidRDefault="007B4548" w:rsidP="007466C4">
            <w:pPr>
              <w:spacing w:after="0" w:line="1" w:lineRule="exact"/>
              <w:ind w:left="2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/>
                <w:noProof/>
                <w:kern w:val="0"/>
                <w:sz w:val="19"/>
                <w:szCs w:val="19"/>
                <w14:ligatures w14:val="none"/>
              </w:rPr>
              <w:drawing>
                <wp:inline distT="0" distB="0" distL="0" distR="0" wp14:anchorId="49613950" wp14:editId="31E099B1">
                  <wp:extent cx="18415" cy="27432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4FACD1" w14:textId="77777777" w:rsidR="007B4548" w:rsidRPr="00455519" w:rsidRDefault="007B4548" w:rsidP="007466C4">
            <w:pPr>
              <w:pStyle w:val="TableText"/>
              <w:spacing w:before="156"/>
              <w:ind w:left="170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3"/>
              </w:rPr>
              <w:t>说明</w:t>
            </w:r>
          </w:p>
        </w:tc>
      </w:tr>
      <w:tr w:rsidR="00455519" w:rsidRPr="00455519" w14:paraId="0F0936B8" w14:textId="77777777" w:rsidTr="007466C4">
        <w:trPr>
          <w:trHeight w:val="454"/>
          <w:jc w:val="center"/>
        </w:trPr>
        <w:tc>
          <w:tcPr>
            <w:tcW w:w="3401" w:type="dxa"/>
            <w:vAlign w:val="center"/>
          </w:tcPr>
          <w:p w14:paraId="73BA6087" w14:textId="77777777" w:rsidR="007B4548" w:rsidRPr="00455519" w:rsidRDefault="007B4548" w:rsidP="007466C4">
            <w:pPr>
              <w:pStyle w:val="TableText"/>
              <w:spacing w:before="162"/>
              <w:ind w:left="176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方式1：有线</w:t>
            </w:r>
          </w:p>
        </w:tc>
        <w:tc>
          <w:tcPr>
            <w:tcW w:w="5191" w:type="dxa"/>
            <w:vAlign w:val="center"/>
          </w:tcPr>
          <w:p w14:paraId="501615B3" w14:textId="0D3A89AA" w:rsidR="007B4548" w:rsidRPr="00455519" w:rsidRDefault="007B4548" w:rsidP="007B4548">
            <w:pPr>
              <w:pStyle w:val="a5"/>
              <w:numPr>
                <w:ilvl w:val="0"/>
                <w:numId w:val="19"/>
              </w:numPr>
              <w:spacing w:line="240" w:lineRule="auto"/>
              <w:ind w:firstLineChars="0"/>
              <w:rPr>
                <w:rFonts w:ascii="宋体" w:eastAsia="宋体" w:hAnsi="宋体" w:cs="宋体"/>
                <w:sz w:val="19"/>
                <w:szCs w:val="19"/>
              </w:rPr>
            </w:pPr>
            <w:r w:rsidRPr="00455519">
              <w:rPr>
                <w:rFonts w:ascii="宋体" w:eastAsia="宋体" w:hAnsi="宋体" w:cs="宋体" w:hint="eastAsia"/>
                <w:sz w:val="19"/>
                <w:szCs w:val="19"/>
              </w:rPr>
              <w:t>射线源与探测器</w:t>
            </w:r>
            <w:r w:rsidR="002837E2" w:rsidRPr="00455519">
              <w:rPr>
                <w:rFonts w:ascii="宋体" w:eastAsia="宋体" w:hAnsi="宋体" w:cs="宋体" w:hint="eastAsia"/>
                <w:sz w:val="19"/>
                <w:szCs w:val="19"/>
              </w:rPr>
              <w:t>使用网线接入交换机</w:t>
            </w:r>
            <w:r w:rsidRPr="00455519">
              <w:rPr>
                <w:rFonts w:ascii="宋体" w:eastAsia="宋体" w:hAnsi="宋体" w:cs="宋体" w:hint="eastAsia"/>
                <w:sz w:val="19"/>
                <w:szCs w:val="19"/>
              </w:rPr>
              <w:t>；</w:t>
            </w:r>
          </w:p>
          <w:p w14:paraId="7A4B5B33" w14:textId="3F1DFFD4" w:rsidR="007B4548" w:rsidRPr="00AB03E2" w:rsidRDefault="007B4548" w:rsidP="007B4548">
            <w:pPr>
              <w:pStyle w:val="a5"/>
              <w:numPr>
                <w:ilvl w:val="0"/>
                <w:numId w:val="19"/>
              </w:numPr>
              <w:spacing w:line="240" w:lineRule="auto"/>
              <w:ind w:firstLineChars="0"/>
              <w:rPr>
                <w:rFonts w:ascii="宋体" w:eastAsia="宋体" w:hAnsi="宋体"/>
                <w:sz w:val="19"/>
                <w:szCs w:val="19"/>
              </w:rPr>
            </w:pPr>
            <w:r w:rsidRPr="00455519">
              <w:rPr>
                <w:rFonts w:ascii="宋体" w:eastAsia="宋体" w:hAnsi="宋体" w:cs="宋体" w:hint="eastAsia"/>
                <w:sz w:val="19"/>
                <w:szCs w:val="19"/>
              </w:rPr>
              <w:t>笔记本通过有线方式连接交换机，并修改IP为固定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lastRenderedPageBreak/>
              <w:t>1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>92.168.10.110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;</w:t>
            </w:r>
            <w:r w:rsidR="005740EE" w:rsidRPr="00AB03E2">
              <w:rPr>
                <w:rFonts w:ascii="宋体" w:eastAsia="宋体" w:hAnsi="宋体" w:cs="宋体" w:hint="eastAsia"/>
                <w:sz w:val="19"/>
                <w:szCs w:val="19"/>
              </w:rPr>
              <w:t>掩码</w:t>
            </w:r>
            <w:r w:rsidR="005F470C" w:rsidRPr="00AB03E2">
              <w:rPr>
                <w:rFonts w:ascii="宋体" w:eastAsia="宋体" w:hAnsi="宋体" w:cs="宋体" w:hint="eastAsia"/>
                <w:sz w:val="19"/>
                <w:szCs w:val="19"/>
              </w:rPr>
              <w:t>配置为</w:t>
            </w:r>
            <w:r w:rsidR="005740EE" w:rsidRPr="00AB03E2">
              <w:rPr>
                <w:rFonts w:ascii="宋体" w:eastAsia="宋体" w:hAnsi="宋体" w:cs="宋体" w:hint="eastAsia"/>
                <w:sz w:val="19"/>
                <w:szCs w:val="19"/>
              </w:rPr>
              <w:t>255.255.</w:t>
            </w:r>
            <w:r w:rsidR="003E3E2A" w:rsidRPr="00AB03E2">
              <w:rPr>
                <w:rFonts w:ascii="宋体" w:eastAsia="宋体" w:hAnsi="宋体" w:cs="宋体" w:hint="eastAsia"/>
                <w:sz w:val="19"/>
                <w:szCs w:val="19"/>
              </w:rPr>
              <w:t>255</w:t>
            </w:r>
            <w:r w:rsidR="005740EE" w:rsidRPr="00AB03E2">
              <w:rPr>
                <w:rFonts w:ascii="宋体" w:eastAsia="宋体" w:hAnsi="宋体" w:cs="宋体" w:hint="eastAsia"/>
                <w:sz w:val="19"/>
                <w:szCs w:val="19"/>
              </w:rPr>
              <w:t>.0</w:t>
            </w:r>
          </w:p>
          <w:p w14:paraId="37F6B84D" w14:textId="3A0247CE" w:rsidR="007B4548" w:rsidRPr="00455519" w:rsidRDefault="004A0041" w:rsidP="007B4548">
            <w:pPr>
              <w:pStyle w:val="a5"/>
              <w:numPr>
                <w:ilvl w:val="0"/>
                <w:numId w:val="19"/>
              </w:numPr>
              <w:spacing w:line="240" w:lineRule="auto"/>
              <w:ind w:firstLineChars="0"/>
              <w:rPr>
                <w:rFonts w:ascii="宋体" w:eastAsia="宋体" w:hAnsi="宋体"/>
                <w:sz w:val="19"/>
                <w:szCs w:val="19"/>
              </w:rPr>
            </w:pP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通过软件界面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>-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菜单栏-帮助-打开配置文件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，</w:t>
            </w:r>
            <w:r w:rsidR="007B4548" w:rsidRPr="00AB03E2">
              <w:rPr>
                <w:rFonts w:ascii="宋体" w:eastAsia="宋体" w:hAnsi="宋体" w:cs="宋体" w:hint="eastAsia"/>
                <w:sz w:val="19"/>
                <w:szCs w:val="19"/>
              </w:rPr>
              <w:t>将配置文件中的连接方式修改为</w:t>
            </w:r>
            <w:r w:rsidR="007B4548" w:rsidRPr="00AB03E2">
              <w:rPr>
                <w:rFonts w:ascii="宋体" w:eastAsia="宋体" w:hAnsi="宋体" w:cs="宋体"/>
                <w:sz w:val="19"/>
                <w:szCs w:val="19"/>
              </w:rPr>
              <w:t>1</w:t>
            </w:r>
            <w:r w:rsidR="007B4548" w:rsidRPr="00AB03E2">
              <w:rPr>
                <w:rFonts w:ascii="宋体" w:eastAsia="宋体" w:hAnsi="宋体" w:cs="宋体" w:hint="eastAsia"/>
                <w:sz w:val="19"/>
                <w:szCs w:val="19"/>
              </w:rPr>
              <w:t>；</w:t>
            </w:r>
            <w:r w:rsidRPr="00455519">
              <w:rPr>
                <w:rFonts w:ascii="宋体" w:eastAsia="宋体" w:hAnsi="宋体"/>
                <w:sz w:val="19"/>
                <w:szCs w:val="19"/>
              </w:rPr>
              <w:t xml:space="preserve"> </w:t>
            </w:r>
          </w:p>
        </w:tc>
      </w:tr>
      <w:tr w:rsidR="00455519" w:rsidRPr="00455519" w14:paraId="492C2542" w14:textId="77777777" w:rsidTr="007466C4">
        <w:trPr>
          <w:trHeight w:val="454"/>
          <w:jc w:val="center"/>
        </w:trPr>
        <w:tc>
          <w:tcPr>
            <w:tcW w:w="3401" w:type="dxa"/>
            <w:vAlign w:val="center"/>
          </w:tcPr>
          <w:p w14:paraId="6F84F507" w14:textId="77777777" w:rsidR="007B4548" w:rsidRPr="00AB03E2" w:rsidRDefault="007B4548" w:rsidP="007466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AB03E2">
              <w:rPr>
                <w:rFonts w:ascii="宋体" w:hAnsi="宋体" w:hint="eastAsia"/>
                <w:color w:val="auto"/>
              </w:rPr>
              <w:lastRenderedPageBreak/>
              <w:t>方式</w:t>
            </w:r>
            <w:r w:rsidRPr="00AB03E2">
              <w:rPr>
                <w:rFonts w:ascii="宋体" w:hAnsi="宋体"/>
                <w:color w:val="auto"/>
              </w:rPr>
              <w:t>2</w:t>
            </w:r>
            <w:r w:rsidRPr="00AB03E2">
              <w:rPr>
                <w:rFonts w:ascii="宋体" w:hAnsi="宋体" w:hint="eastAsia"/>
                <w:color w:val="auto"/>
              </w:rPr>
              <w:t>：笔记本无线</w:t>
            </w:r>
          </w:p>
        </w:tc>
        <w:tc>
          <w:tcPr>
            <w:tcW w:w="5191" w:type="dxa"/>
            <w:vAlign w:val="center"/>
          </w:tcPr>
          <w:p w14:paraId="5AB8F29F" w14:textId="77777777" w:rsidR="007B4548" w:rsidRPr="00AB03E2" w:rsidRDefault="007B4548" w:rsidP="007B4548">
            <w:pPr>
              <w:pStyle w:val="a5"/>
              <w:numPr>
                <w:ilvl w:val="0"/>
                <w:numId w:val="20"/>
              </w:numPr>
              <w:ind w:firstLineChars="0"/>
              <w:rPr>
                <w:rFonts w:ascii="宋体" w:eastAsia="宋体" w:hAnsi="宋体" w:cs="宋体"/>
                <w:sz w:val="19"/>
                <w:szCs w:val="19"/>
              </w:rPr>
            </w:pP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射线源与探测器通过有线方式连接交换机；</w:t>
            </w:r>
          </w:p>
          <w:p w14:paraId="044098F4" w14:textId="77777777" w:rsidR="007B4548" w:rsidRPr="00AB03E2" w:rsidRDefault="007B4548" w:rsidP="007B4548">
            <w:pPr>
              <w:pStyle w:val="a5"/>
              <w:numPr>
                <w:ilvl w:val="0"/>
                <w:numId w:val="20"/>
              </w:numPr>
              <w:ind w:firstLineChars="0"/>
              <w:rPr>
                <w:rFonts w:ascii="宋体" w:eastAsia="宋体" w:hAnsi="宋体" w:cs="宋体"/>
                <w:sz w:val="19"/>
                <w:szCs w:val="19"/>
              </w:rPr>
            </w:pP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交换机通过网线连接路由器；</w:t>
            </w:r>
          </w:p>
          <w:p w14:paraId="3D387E4A" w14:textId="5188F117" w:rsidR="007B4548" w:rsidRPr="00AB03E2" w:rsidRDefault="007B4548" w:rsidP="007B4548">
            <w:pPr>
              <w:pStyle w:val="a5"/>
              <w:numPr>
                <w:ilvl w:val="0"/>
                <w:numId w:val="20"/>
              </w:numPr>
              <w:ind w:firstLineChars="0"/>
              <w:rPr>
                <w:rFonts w:ascii="宋体" w:eastAsia="宋体" w:hAnsi="宋体"/>
                <w:sz w:val="19"/>
                <w:szCs w:val="19"/>
              </w:rPr>
            </w:pP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笔记本连接无线：Z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>TE-4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e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 xml:space="preserve">Ykef 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密码：1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>2345678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，并修改IP为固定1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>92.168.10.11</w:t>
            </w:r>
            <w:r w:rsidR="00E6699C" w:rsidRPr="00AB03E2">
              <w:rPr>
                <w:rFonts w:ascii="宋体" w:eastAsia="宋体" w:hAnsi="宋体" w:cs="宋体"/>
                <w:sz w:val="19"/>
                <w:szCs w:val="19"/>
              </w:rPr>
              <w:t>1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；</w:t>
            </w:r>
            <w:r w:rsidR="00AD6DEA" w:rsidRPr="00AB03E2">
              <w:rPr>
                <w:rFonts w:ascii="宋体" w:eastAsia="宋体" w:hAnsi="宋体" w:cs="宋体" w:hint="eastAsia"/>
                <w:sz w:val="19"/>
                <w:szCs w:val="19"/>
              </w:rPr>
              <w:t>掩码配置为2</w:t>
            </w:r>
            <w:r w:rsidR="005740EE" w:rsidRPr="00AB03E2">
              <w:rPr>
                <w:rFonts w:ascii="宋体" w:eastAsia="宋体" w:hAnsi="宋体" w:cs="宋体" w:hint="eastAsia"/>
                <w:sz w:val="19"/>
                <w:szCs w:val="19"/>
              </w:rPr>
              <w:t>55</w:t>
            </w:r>
            <w:r w:rsidR="00AD6DEA" w:rsidRPr="00AB03E2">
              <w:rPr>
                <w:rFonts w:ascii="宋体" w:eastAsia="宋体" w:hAnsi="宋体" w:cs="宋体" w:hint="eastAsia"/>
                <w:sz w:val="19"/>
                <w:szCs w:val="19"/>
              </w:rPr>
              <w:t>.</w:t>
            </w:r>
            <w:r w:rsidR="00AD6DEA" w:rsidRPr="00AB03E2">
              <w:rPr>
                <w:rFonts w:ascii="宋体" w:eastAsia="宋体" w:hAnsi="宋体" w:cs="宋体"/>
                <w:sz w:val="19"/>
                <w:szCs w:val="19"/>
              </w:rPr>
              <w:t>255.255</w:t>
            </w:r>
            <w:r w:rsidR="005740EE" w:rsidRPr="00AB03E2">
              <w:rPr>
                <w:rFonts w:ascii="宋体" w:eastAsia="宋体" w:hAnsi="宋体" w:cs="宋体" w:hint="eastAsia"/>
                <w:sz w:val="19"/>
                <w:szCs w:val="19"/>
              </w:rPr>
              <w:t>.0</w:t>
            </w:r>
            <w:r w:rsidR="00690A04" w:rsidRPr="00AB03E2">
              <w:rPr>
                <w:rFonts w:ascii="宋体" w:eastAsia="宋体" w:hAnsi="宋体" w:cs="宋体"/>
                <w:sz w:val="19"/>
                <w:szCs w:val="19"/>
              </w:rPr>
              <w:t>;</w:t>
            </w:r>
          </w:p>
          <w:p w14:paraId="3B51B8D2" w14:textId="788CA052" w:rsidR="007B4548" w:rsidRPr="00AB03E2" w:rsidRDefault="00915493" w:rsidP="007B4548">
            <w:pPr>
              <w:pStyle w:val="a5"/>
              <w:numPr>
                <w:ilvl w:val="0"/>
                <w:numId w:val="20"/>
              </w:numPr>
              <w:ind w:firstLineChars="0"/>
              <w:rPr>
                <w:rFonts w:ascii="宋体" w:eastAsia="宋体" w:hAnsi="宋体"/>
                <w:sz w:val="19"/>
                <w:szCs w:val="19"/>
              </w:rPr>
            </w:pP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通过软件界面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>-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菜单栏-帮助-打开配置文件，</w:t>
            </w:r>
            <w:r w:rsidR="007B4548" w:rsidRPr="00AB03E2">
              <w:rPr>
                <w:rFonts w:ascii="宋体" w:eastAsia="宋体" w:hAnsi="宋体" w:cs="宋体" w:hint="eastAsia"/>
                <w:sz w:val="19"/>
                <w:szCs w:val="19"/>
              </w:rPr>
              <w:t>将配置文件中的连接方式修改为</w:t>
            </w:r>
            <w:r w:rsidR="007B4548" w:rsidRPr="00AB03E2">
              <w:rPr>
                <w:rFonts w:ascii="宋体" w:eastAsia="宋体" w:hAnsi="宋体" w:cs="宋体"/>
                <w:sz w:val="19"/>
                <w:szCs w:val="19"/>
              </w:rPr>
              <w:t>2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;</w:t>
            </w:r>
          </w:p>
        </w:tc>
      </w:tr>
      <w:tr w:rsidR="00455519" w:rsidRPr="00455519" w14:paraId="10849553" w14:textId="77777777" w:rsidTr="007466C4">
        <w:trPr>
          <w:trHeight w:val="454"/>
          <w:jc w:val="center"/>
        </w:trPr>
        <w:tc>
          <w:tcPr>
            <w:tcW w:w="3401" w:type="dxa"/>
            <w:vAlign w:val="center"/>
          </w:tcPr>
          <w:p w14:paraId="3D9E2E11" w14:textId="77777777" w:rsidR="007B4548" w:rsidRPr="00AB03E2" w:rsidRDefault="007B4548" w:rsidP="007466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AB03E2">
              <w:rPr>
                <w:rFonts w:ascii="宋体" w:hAnsi="宋体" w:hint="eastAsia"/>
                <w:color w:val="auto"/>
              </w:rPr>
              <w:t>方式</w:t>
            </w:r>
            <w:r w:rsidRPr="00AB03E2">
              <w:rPr>
                <w:rFonts w:ascii="宋体" w:hAnsi="宋体"/>
                <w:color w:val="auto"/>
              </w:rPr>
              <w:t>3</w:t>
            </w:r>
            <w:r w:rsidRPr="00AB03E2">
              <w:rPr>
                <w:rFonts w:ascii="宋体" w:hAnsi="宋体" w:hint="eastAsia"/>
                <w:color w:val="auto"/>
              </w:rPr>
              <w:t>：全无线</w:t>
            </w:r>
          </w:p>
        </w:tc>
        <w:tc>
          <w:tcPr>
            <w:tcW w:w="5191" w:type="dxa"/>
            <w:vAlign w:val="center"/>
          </w:tcPr>
          <w:p w14:paraId="785A1AE3" w14:textId="0166E24A" w:rsidR="007B4548" w:rsidRPr="00AB03E2" w:rsidRDefault="007B4548" w:rsidP="007B4548">
            <w:pPr>
              <w:pStyle w:val="a5"/>
              <w:numPr>
                <w:ilvl w:val="0"/>
                <w:numId w:val="21"/>
              </w:numPr>
              <w:ind w:firstLineChars="0"/>
              <w:rPr>
                <w:rFonts w:ascii="宋体" w:eastAsia="宋体" w:hAnsi="宋体" w:cs="宋体"/>
                <w:sz w:val="19"/>
                <w:szCs w:val="19"/>
              </w:rPr>
            </w:pP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笔记本需要连接一个额外的无线网卡，该无线网卡连接射线源的无线A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>P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：Z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>25366-B00322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，修改该网卡的IP地址为</w:t>
            </w:r>
            <w:r w:rsidR="00347D3D" w:rsidRPr="00AB03E2">
              <w:rPr>
                <w:rFonts w:ascii="宋体" w:eastAsia="宋体" w:hAnsi="宋体" w:cs="宋体" w:hint="eastAsia"/>
                <w:sz w:val="19"/>
                <w:szCs w:val="19"/>
              </w:rPr>
              <w:t>自动获取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；</w:t>
            </w:r>
          </w:p>
          <w:p w14:paraId="33C67911" w14:textId="33B87A9D" w:rsidR="007B4548" w:rsidRPr="00AB03E2" w:rsidRDefault="007B4548" w:rsidP="007B4548">
            <w:pPr>
              <w:pStyle w:val="a5"/>
              <w:numPr>
                <w:ilvl w:val="0"/>
                <w:numId w:val="21"/>
              </w:numPr>
              <w:ind w:firstLineChars="0"/>
              <w:rPr>
                <w:rFonts w:ascii="宋体" w:eastAsia="宋体" w:hAnsi="宋体"/>
                <w:sz w:val="19"/>
                <w:szCs w:val="19"/>
              </w:rPr>
            </w:pP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笔记本自带无线网卡连接探测器的无线A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>P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：F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>PD-DE440100TA21240001X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，并配置该网卡的IP地址为1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>92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.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>168.10.1</w:t>
            </w:r>
            <w:r w:rsidR="00907C16" w:rsidRPr="00AB03E2">
              <w:rPr>
                <w:rFonts w:ascii="宋体" w:eastAsia="宋体" w:hAnsi="宋体" w:cs="宋体"/>
                <w:sz w:val="19"/>
                <w:szCs w:val="19"/>
              </w:rPr>
              <w:t>12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；</w:t>
            </w:r>
          </w:p>
          <w:p w14:paraId="601F4BBA" w14:textId="23C1F50C" w:rsidR="007B4548" w:rsidRPr="00AB03E2" w:rsidRDefault="0072484A" w:rsidP="007B4548">
            <w:pPr>
              <w:pStyle w:val="a5"/>
              <w:numPr>
                <w:ilvl w:val="0"/>
                <w:numId w:val="21"/>
              </w:numPr>
              <w:ind w:firstLineChars="0"/>
              <w:rPr>
                <w:rFonts w:ascii="宋体" w:eastAsia="宋体" w:hAnsi="宋体"/>
                <w:sz w:val="19"/>
                <w:szCs w:val="19"/>
              </w:rPr>
            </w:pP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通过软件界面</w:t>
            </w:r>
            <w:r w:rsidRPr="00AB03E2">
              <w:rPr>
                <w:rFonts w:ascii="宋体" w:eastAsia="宋体" w:hAnsi="宋体" w:cs="宋体"/>
                <w:sz w:val="19"/>
                <w:szCs w:val="19"/>
              </w:rPr>
              <w:t>-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菜单栏-帮助-打开配置文件</w:t>
            </w: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,</w:t>
            </w:r>
            <w:r w:rsidR="007B4548" w:rsidRPr="00AB03E2">
              <w:rPr>
                <w:rFonts w:ascii="宋体" w:eastAsia="宋体" w:hAnsi="宋体" w:cs="宋体" w:hint="eastAsia"/>
                <w:sz w:val="19"/>
                <w:szCs w:val="19"/>
              </w:rPr>
              <w:t>将配置文件中的连接方式修改为</w:t>
            </w:r>
            <w:r w:rsidR="007B4548" w:rsidRPr="00AB03E2">
              <w:rPr>
                <w:rFonts w:ascii="宋体" w:eastAsia="宋体" w:hAnsi="宋体" w:cs="宋体"/>
                <w:sz w:val="19"/>
                <w:szCs w:val="19"/>
              </w:rPr>
              <w:t>3</w:t>
            </w:r>
            <w:r w:rsidR="007B4548" w:rsidRPr="00AB03E2">
              <w:rPr>
                <w:rFonts w:ascii="宋体" w:eastAsia="宋体" w:hAnsi="宋体" w:cs="宋体" w:hint="eastAsia"/>
                <w:sz w:val="19"/>
                <w:szCs w:val="19"/>
              </w:rPr>
              <w:t>；</w:t>
            </w:r>
            <w:r w:rsidRPr="00AB03E2">
              <w:rPr>
                <w:rFonts w:ascii="宋体" w:eastAsia="宋体" w:hAnsi="宋体"/>
                <w:sz w:val="19"/>
                <w:szCs w:val="19"/>
              </w:rPr>
              <w:t xml:space="preserve"> </w:t>
            </w:r>
          </w:p>
          <w:p w14:paraId="2BA91482" w14:textId="77777777" w:rsidR="007B4548" w:rsidRPr="00AB03E2" w:rsidRDefault="007B4548" w:rsidP="007B4548">
            <w:pPr>
              <w:pStyle w:val="a5"/>
              <w:numPr>
                <w:ilvl w:val="0"/>
                <w:numId w:val="21"/>
              </w:numPr>
              <w:ind w:firstLineChars="0"/>
              <w:rPr>
                <w:rFonts w:ascii="宋体" w:eastAsia="宋体" w:hAnsi="宋体"/>
                <w:sz w:val="19"/>
                <w:szCs w:val="19"/>
              </w:rPr>
            </w:pPr>
            <w:r w:rsidRPr="00AB03E2">
              <w:rPr>
                <w:rFonts w:ascii="宋体" w:eastAsia="宋体" w:hAnsi="宋体" w:cs="宋体" w:hint="eastAsia"/>
                <w:sz w:val="19"/>
                <w:szCs w:val="19"/>
              </w:rPr>
              <w:t>将交换机断电，或者将探测器与交换机的连接断开；</w:t>
            </w:r>
          </w:p>
        </w:tc>
      </w:tr>
    </w:tbl>
    <w:p w14:paraId="738607DA" w14:textId="2CA1A0D7" w:rsidR="00206BFC" w:rsidRPr="00455519" w:rsidRDefault="00206BFC" w:rsidP="00206BFC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表</w:t>
      </w:r>
      <w:r w:rsidRPr="00455519">
        <w:rPr>
          <w:rFonts w:ascii="宋体" w:eastAsia="宋体" w:hAnsi="宋体"/>
        </w:rPr>
        <w:t xml:space="preserve">5 </w:t>
      </w:r>
      <w:r w:rsidRPr="00455519">
        <w:rPr>
          <w:rFonts w:ascii="宋体" w:eastAsia="宋体" w:hAnsi="宋体" w:hint="eastAsia"/>
        </w:rPr>
        <w:t>系统网络连接配置表</w:t>
      </w:r>
    </w:p>
    <w:p w14:paraId="555247AE" w14:textId="58291FA8" w:rsidR="00CD6A22" w:rsidRPr="00455519" w:rsidRDefault="00CD6A22" w:rsidP="00CD6A22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5094C144" wp14:editId="75C72C7C">
            <wp:extent cx="533400" cy="51435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注意：</w:t>
      </w:r>
      <w:r w:rsidR="003E3E2A" w:rsidRPr="00455519">
        <w:rPr>
          <w:rFonts w:ascii="宋体" w:eastAsia="宋体" w:hAnsi="宋体" w:hint="eastAsia"/>
        </w:rPr>
        <w:t>无线网络连接受现场网络环境影响</w:t>
      </w:r>
      <w:r w:rsidRPr="00455519">
        <w:rPr>
          <w:rFonts w:ascii="宋体" w:eastAsia="宋体" w:hAnsi="宋体" w:hint="eastAsia"/>
        </w:rPr>
        <w:t>，可能会出现网络连接不稳的情况，建议使用全有线的方式或者笔记本无线的方式进行X射线检查仪的操控。</w:t>
      </w:r>
    </w:p>
    <w:p w14:paraId="447CE068" w14:textId="7B56EFE5" w:rsidR="00CD6A22" w:rsidRPr="00455519" w:rsidRDefault="00CD6A22" w:rsidP="00CD6A22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05B9D039" wp14:editId="4475D766">
            <wp:extent cx="533400" cy="5143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注意：修改连接方式需要先修改程序运行目录下的c</w:t>
      </w:r>
      <w:r w:rsidRPr="00455519">
        <w:rPr>
          <w:rFonts w:ascii="宋体" w:eastAsia="宋体" w:hAnsi="宋体"/>
        </w:rPr>
        <w:t>onfig.ini</w:t>
      </w:r>
      <w:r w:rsidRPr="00455519">
        <w:rPr>
          <w:rFonts w:ascii="宋体" w:eastAsia="宋体" w:hAnsi="宋体" w:hint="eastAsia"/>
        </w:rPr>
        <w:t>文件，然后重新启动X射线检查仪控制软件。</w:t>
      </w:r>
    </w:p>
    <w:p w14:paraId="279D4B78" w14:textId="215F6830" w:rsidR="007B4548" w:rsidRPr="00455519" w:rsidRDefault="00CD2E4F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39C15EBA" wp14:editId="4A5BD4D8">
            <wp:extent cx="533400" cy="51435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注意：采用全无线连接方式时，需要将探测器与交换机的网线连接断开。</w:t>
      </w:r>
    </w:p>
    <w:p w14:paraId="135C0CEF" w14:textId="425C276E" w:rsidR="00CF010C" w:rsidRPr="00455519" w:rsidRDefault="00E26F92" w:rsidP="00DA783C">
      <w:pPr>
        <w:pStyle w:val="2"/>
        <w:numPr>
          <w:ilvl w:val="1"/>
          <w:numId w:val="9"/>
        </w:numPr>
        <w:rPr>
          <w:rFonts w:ascii="宋体" w:eastAsia="宋体" w:hAnsi="宋体"/>
        </w:rPr>
      </w:pPr>
      <w:bookmarkStart w:id="14" w:name="_Toc221871068"/>
      <w:r w:rsidRPr="00455519">
        <w:rPr>
          <w:rFonts w:ascii="宋体" w:eastAsia="宋体" w:hAnsi="宋体" w:hint="eastAsia"/>
        </w:rPr>
        <w:lastRenderedPageBreak/>
        <w:t>探测器校正</w:t>
      </w:r>
      <w:bookmarkEnd w:id="14"/>
    </w:p>
    <w:tbl>
      <w:tblPr>
        <w:tblStyle w:val="TableNormal"/>
        <w:tblW w:w="85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92"/>
      </w:tblGrid>
      <w:tr w:rsidR="00455519" w:rsidRPr="00455519" w14:paraId="49BC570F" w14:textId="77777777" w:rsidTr="004E473B">
        <w:trPr>
          <w:trHeight w:val="455"/>
          <w:jc w:val="center"/>
        </w:trPr>
        <w:tc>
          <w:tcPr>
            <w:tcW w:w="8592" w:type="dxa"/>
            <w:shd w:val="clear" w:color="auto" w:fill="D9D9D9"/>
          </w:tcPr>
          <w:p w14:paraId="09624F04" w14:textId="77777777" w:rsidR="0035397F" w:rsidRPr="00455519" w:rsidRDefault="0035397F" w:rsidP="004E473B">
            <w:pPr>
              <w:pStyle w:val="TableText"/>
              <w:spacing w:before="168"/>
              <w:ind w:left="172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4"/>
              </w:rPr>
              <w:t>注意事项</w:t>
            </w:r>
          </w:p>
          <w:p w14:paraId="1B7DF212" w14:textId="77777777" w:rsidR="0035397F" w:rsidRPr="00455519" w:rsidRDefault="0035397F" w:rsidP="004E473B">
            <w:pPr>
              <w:spacing w:after="0" w:line="1" w:lineRule="exact"/>
              <w:ind w:left="2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/>
                <w:noProof/>
                <w:kern w:val="0"/>
                <w:sz w:val="19"/>
                <w:szCs w:val="19"/>
                <w14:ligatures w14:val="none"/>
              </w:rPr>
              <w:drawing>
                <wp:inline distT="0" distB="0" distL="0" distR="0" wp14:anchorId="30747CDF" wp14:editId="7FE73E57">
                  <wp:extent cx="18415" cy="2743200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5519" w:rsidRPr="00455519" w14:paraId="38D57882" w14:textId="77777777" w:rsidTr="004E473B">
        <w:trPr>
          <w:trHeight w:val="454"/>
          <w:jc w:val="center"/>
        </w:trPr>
        <w:tc>
          <w:tcPr>
            <w:tcW w:w="8592" w:type="dxa"/>
          </w:tcPr>
          <w:p w14:paraId="5964AEF8" w14:textId="77777777" w:rsidR="0035397F" w:rsidRPr="00455519" w:rsidRDefault="0035397F" w:rsidP="004E473B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建议在下述情况出现时，创建或更新校正模板：</w:t>
            </w:r>
          </w:p>
          <w:p w14:paraId="069935BE" w14:textId="77777777" w:rsidR="0035397F" w:rsidRPr="00455519" w:rsidRDefault="0035397F" w:rsidP="0035397F">
            <w:pPr>
              <w:pStyle w:val="TableText"/>
              <w:numPr>
                <w:ilvl w:val="0"/>
                <w:numId w:val="28"/>
              </w:numPr>
              <w:spacing w:before="162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 xml:space="preserve">当探测器首次安装至系统后，创建 </w:t>
            </w:r>
            <w:r w:rsidRPr="00455519">
              <w:rPr>
                <w:rFonts w:ascii="宋体" w:hAnsi="宋体"/>
                <w:color w:val="auto"/>
              </w:rPr>
              <w:t xml:space="preserve">offset, gain, defect </w:t>
            </w:r>
            <w:r w:rsidRPr="00455519">
              <w:rPr>
                <w:rFonts w:ascii="宋体" w:hAnsi="宋体" w:hint="eastAsia"/>
                <w:color w:val="auto"/>
              </w:rPr>
              <w:t>校正模板</w:t>
            </w:r>
          </w:p>
          <w:p w14:paraId="3EAF5EBD" w14:textId="77777777" w:rsidR="0035397F" w:rsidRPr="00455519" w:rsidRDefault="0035397F" w:rsidP="0035397F">
            <w:pPr>
              <w:pStyle w:val="TableText"/>
              <w:numPr>
                <w:ilvl w:val="0"/>
                <w:numId w:val="28"/>
              </w:numPr>
              <w:spacing w:before="162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 xml:space="preserve">系统设置或硬件配置发生变化后，更新 </w:t>
            </w:r>
            <w:r w:rsidRPr="00455519">
              <w:rPr>
                <w:rFonts w:ascii="宋体" w:hAnsi="宋体"/>
                <w:color w:val="auto"/>
              </w:rPr>
              <w:t xml:space="preserve">offset, gain, defect </w:t>
            </w:r>
            <w:r w:rsidRPr="00455519">
              <w:rPr>
                <w:rFonts w:ascii="宋体" w:hAnsi="宋体" w:hint="eastAsia"/>
                <w:color w:val="auto"/>
              </w:rPr>
              <w:t>校正模板</w:t>
            </w:r>
          </w:p>
          <w:p w14:paraId="68D252A6" w14:textId="77777777" w:rsidR="0035397F" w:rsidRPr="00455519" w:rsidRDefault="0035397F" w:rsidP="0035397F">
            <w:pPr>
              <w:pStyle w:val="TableText"/>
              <w:numPr>
                <w:ilvl w:val="0"/>
                <w:numId w:val="28"/>
              </w:numPr>
              <w:spacing w:before="162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在射线</w:t>
            </w:r>
            <w:proofErr w:type="gramStart"/>
            <w:r w:rsidRPr="00455519">
              <w:rPr>
                <w:rFonts w:ascii="宋体" w:hAnsi="宋体" w:hint="eastAsia"/>
                <w:color w:val="auto"/>
              </w:rPr>
              <w:t>源改变</w:t>
            </w:r>
            <w:proofErr w:type="gramEnd"/>
            <w:r w:rsidRPr="00455519">
              <w:rPr>
                <w:rFonts w:ascii="宋体" w:hAnsi="宋体" w:hint="eastAsia"/>
                <w:color w:val="auto"/>
              </w:rPr>
              <w:t xml:space="preserve">时，更新 </w:t>
            </w:r>
            <w:r w:rsidRPr="00455519">
              <w:rPr>
                <w:rFonts w:ascii="宋体" w:hAnsi="宋体"/>
                <w:color w:val="auto"/>
              </w:rPr>
              <w:t xml:space="preserve">gain, defect </w:t>
            </w:r>
            <w:r w:rsidRPr="00455519">
              <w:rPr>
                <w:rFonts w:ascii="宋体" w:hAnsi="宋体" w:hint="eastAsia"/>
                <w:color w:val="auto"/>
              </w:rPr>
              <w:t>校正模板</w:t>
            </w:r>
          </w:p>
          <w:p w14:paraId="67B989E9" w14:textId="77777777" w:rsidR="0035397F" w:rsidRPr="00455519" w:rsidRDefault="0035397F" w:rsidP="0035397F">
            <w:pPr>
              <w:pStyle w:val="TableText"/>
              <w:numPr>
                <w:ilvl w:val="0"/>
                <w:numId w:val="28"/>
              </w:numPr>
              <w:spacing w:before="162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 xml:space="preserve">探测器和射线源的相对位置发生改变时，更新 </w:t>
            </w:r>
            <w:r w:rsidRPr="00455519">
              <w:rPr>
                <w:rFonts w:ascii="宋体" w:hAnsi="宋体"/>
                <w:color w:val="auto"/>
              </w:rPr>
              <w:t xml:space="preserve">gain, defect </w:t>
            </w:r>
            <w:r w:rsidRPr="00455519">
              <w:rPr>
                <w:rFonts w:ascii="宋体" w:hAnsi="宋体" w:hint="eastAsia"/>
                <w:color w:val="auto"/>
              </w:rPr>
              <w:t>校正模板</w:t>
            </w:r>
          </w:p>
          <w:p w14:paraId="53ECA727" w14:textId="77777777" w:rsidR="0035397F" w:rsidRPr="00455519" w:rsidRDefault="0035397F" w:rsidP="0035397F">
            <w:pPr>
              <w:pStyle w:val="TableText"/>
              <w:numPr>
                <w:ilvl w:val="0"/>
                <w:numId w:val="28"/>
              </w:numPr>
              <w:spacing w:before="162"/>
              <w:rPr>
                <w:rFonts w:ascii="宋体" w:hAnsi="宋体" w:cs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 xml:space="preserve">每隔 </w:t>
            </w:r>
            <w:r w:rsidRPr="00455519">
              <w:rPr>
                <w:rFonts w:ascii="宋体" w:hAnsi="宋体"/>
                <w:color w:val="auto"/>
              </w:rPr>
              <w:t xml:space="preserve">6 </w:t>
            </w:r>
            <w:proofErr w:type="gramStart"/>
            <w:r w:rsidRPr="00455519">
              <w:rPr>
                <w:rFonts w:ascii="宋体" w:hAnsi="宋体" w:hint="eastAsia"/>
                <w:color w:val="auto"/>
              </w:rPr>
              <w:t>个</w:t>
            </w:r>
            <w:proofErr w:type="gramEnd"/>
            <w:r w:rsidRPr="00455519">
              <w:rPr>
                <w:rFonts w:ascii="宋体" w:hAnsi="宋体" w:hint="eastAsia"/>
                <w:color w:val="auto"/>
              </w:rPr>
              <w:t xml:space="preserve">月，更新 </w:t>
            </w:r>
            <w:r w:rsidRPr="00455519">
              <w:rPr>
                <w:rFonts w:ascii="宋体" w:hAnsi="宋体"/>
                <w:color w:val="auto"/>
              </w:rPr>
              <w:t xml:space="preserve">gain, defect </w:t>
            </w:r>
            <w:r w:rsidRPr="00455519">
              <w:rPr>
                <w:rFonts w:ascii="宋体" w:hAnsi="宋体" w:hint="eastAsia"/>
                <w:color w:val="auto"/>
              </w:rPr>
              <w:t>校正模板</w:t>
            </w:r>
          </w:p>
        </w:tc>
      </w:tr>
      <w:tr w:rsidR="00455519" w:rsidRPr="00455519" w14:paraId="2F267E06" w14:textId="77777777" w:rsidTr="004E473B">
        <w:trPr>
          <w:trHeight w:val="454"/>
          <w:jc w:val="center"/>
        </w:trPr>
        <w:tc>
          <w:tcPr>
            <w:tcW w:w="8592" w:type="dxa"/>
          </w:tcPr>
          <w:p w14:paraId="707CD7EF" w14:textId="77777777" w:rsidR="0035397F" w:rsidRPr="00455519" w:rsidRDefault="0035397F" w:rsidP="004E473B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为获得更好的校正效果，创建模板前，请确保：</w:t>
            </w:r>
          </w:p>
          <w:p w14:paraId="0074DB52" w14:textId="77777777" w:rsidR="0035397F" w:rsidRPr="00455519" w:rsidRDefault="0035397F" w:rsidP="0035397F">
            <w:pPr>
              <w:pStyle w:val="TableText"/>
              <w:numPr>
                <w:ilvl w:val="0"/>
                <w:numId w:val="29"/>
              </w:numPr>
              <w:spacing w:before="162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 xml:space="preserve">冷启动设备已预热 </w:t>
            </w:r>
            <w:r w:rsidRPr="00455519">
              <w:rPr>
                <w:rFonts w:ascii="宋体" w:hAnsi="宋体"/>
                <w:color w:val="auto"/>
              </w:rPr>
              <w:t xml:space="preserve">15 </w:t>
            </w:r>
            <w:r w:rsidRPr="00455519">
              <w:rPr>
                <w:rFonts w:ascii="宋体" w:hAnsi="宋体" w:hint="eastAsia"/>
                <w:color w:val="auto"/>
              </w:rPr>
              <w:t>分钟</w:t>
            </w:r>
          </w:p>
          <w:p w14:paraId="30C5CBC1" w14:textId="30BA6466" w:rsidR="0035397F" w:rsidRPr="00455519" w:rsidRDefault="003E3E2A" w:rsidP="003E3E2A">
            <w:pPr>
              <w:pStyle w:val="TableText"/>
              <w:numPr>
                <w:ilvl w:val="0"/>
                <w:numId w:val="29"/>
              </w:numPr>
              <w:spacing w:before="162"/>
              <w:rPr>
                <w:rFonts w:ascii="宋体" w:hAnsi="宋体" w:cs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探测器有效成像面应被 X 射线锥形</w:t>
            </w:r>
            <w:proofErr w:type="gramStart"/>
            <w:r w:rsidRPr="00455519">
              <w:rPr>
                <w:rFonts w:ascii="宋体" w:hAnsi="宋体"/>
                <w:color w:val="auto"/>
              </w:rPr>
              <w:t>束完全</w:t>
            </w:r>
            <w:proofErr w:type="gramEnd"/>
            <w:r w:rsidRPr="00455519">
              <w:rPr>
                <w:rFonts w:ascii="宋体" w:hAnsi="宋体"/>
                <w:color w:val="auto"/>
              </w:rPr>
              <w:t>覆盖，</w:t>
            </w:r>
            <w:r w:rsidR="0035397F" w:rsidRPr="00455519">
              <w:rPr>
                <w:rFonts w:ascii="宋体" w:hAnsi="宋体" w:hint="eastAsia"/>
                <w:color w:val="auto"/>
              </w:rPr>
              <w:t>且射线</w:t>
            </w:r>
            <w:proofErr w:type="gramStart"/>
            <w:r w:rsidR="0035397F" w:rsidRPr="00455519">
              <w:rPr>
                <w:rFonts w:ascii="宋体" w:hAnsi="宋体" w:hint="eastAsia"/>
                <w:color w:val="auto"/>
              </w:rPr>
              <w:t>源锥型束</w:t>
            </w:r>
            <w:proofErr w:type="gramEnd"/>
            <w:r w:rsidR="0035397F" w:rsidRPr="00455519">
              <w:rPr>
                <w:rFonts w:ascii="宋体" w:hAnsi="宋体" w:hint="eastAsia"/>
                <w:color w:val="auto"/>
              </w:rPr>
              <w:t>射场中心落在探测器的成像视野中心</w:t>
            </w:r>
            <w:r w:rsidRPr="00455519">
              <w:rPr>
                <w:rFonts w:ascii="宋体" w:hAnsi="宋体" w:hint="eastAsia"/>
                <w:color w:val="auto"/>
              </w:rPr>
              <w:t>，</w:t>
            </w:r>
            <w:r w:rsidR="0035397F" w:rsidRPr="00455519">
              <w:rPr>
                <w:rFonts w:ascii="宋体" w:hAnsi="宋体" w:hint="eastAsia"/>
                <w:color w:val="auto"/>
              </w:rPr>
              <w:t>视野中无其他物体（滤过除外）</w:t>
            </w:r>
          </w:p>
        </w:tc>
      </w:tr>
      <w:tr w:rsidR="00455519" w:rsidRPr="00455519" w14:paraId="61590DD5" w14:textId="77777777" w:rsidTr="004E473B">
        <w:trPr>
          <w:trHeight w:val="454"/>
          <w:jc w:val="center"/>
        </w:trPr>
        <w:tc>
          <w:tcPr>
            <w:tcW w:w="8592" w:type="dxa"/>
          </w:tcPr>
          <w:p w14:paraId="72BD7246" w14:textId="77777777" w:rsidR="0035397F" w:rsidRPr="00455519" w:rsidRDefault="0035397F" w:rsidP="004E473B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创建模板时，请确保：</w:t>
            </w:r>
          </w:p>
          <w:p w14:paraId="68D5D190" w14:textId="77777777" w:rsidR="0035397F" w:rsidRPr="00455519" w:rsidRDefault="0035397F" w:rsidP="0035397F">
            <w:pPr>
              <w:pStyle w:val="TableText"/>
              <w:numPr>
                <w:ilvl w:val="0"/>
                <w:numId w:val="30"/>
              </w:numPr>
              <w:spacing w:before="162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保持探测器的稳定，避免产生振动</w:t>
            </w:r>
          </w:p>
          <w:p w14:paraId="6DD579B8" w14:textId="77777777" w:rsidR="0035397F" w:rsidRPr="00455519" w:rsidRDefault="0035397F" w:rsidP="0035397F">
            <w:pPr>
              <w:pStyle w:val="TableText"/>
              <w:numPr>
                <w:ilvl w:val="0"/>
                <w:numId w:val="30"/>
              </w:numPr>
              <w:spacing w:before="162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切勿断开系统电源</w:t>
            </w:r>
          </w:p>
          <w:p w14:paraId="31AB8413" w14:textId="77777777" w:rsidR="0035397F" w:rsidRPr="00455519" w:rsidRDefault="0035397F" w:rsidP="0035397F">
            <w:pPr>
              <w:pStyle w:val="TableText"/>
              <w:numPr>
                <w:ilvl w:val="0"/>
                <w:numId w:val="30"/>
              </w:numPr>
              <w:spacing w:before="162"/>
              <w:rPr>
                <w:rFonts w:ascii="宋体" w:hAnsi="宋体"/>
                <w:color w:val="auto"/>
              </w:rPr>
            </w:pPr>
            <w:proofErr w:type="gramStart"/>
            <w:r w:rsidRPr="00455519">
              <w:rPr>
                <w:rFonts w:ascii="宋体" w:hAnsi="宋体" w:hint="eastAsia"/>
                <w:color w:val="auto"/>
              </w:rPr>
              <w:t>采集亮场图像</w:t>
            </w:r>
            <w:proofErr w:type="gramEnd"/>
            <w:r w:rsidRPr="00455519">
              <w:rPr>
                <w:rFonts w:ascii="宋体" w:hAnsi="宋体" w:hint="eastAsia"/>
                <w:color w:val="auto"/>
              </w:rPr>
              <w:t xml:space="preserve">时有 </w:t>
            </w:r>
            <w:r w:rsidRPr="00455519">
              <w:rPr>
                <w:rFonts w:ascii="宋体" w:hAnsi="宋体"/>
                <w:color w:val="auto"/>
              </w:rPr>
              <w:t xml:space="preserve">X </w:t>
            </w:r>
            <w:r w:rsidRPr="00455519">
              <w:rPr>
                <w:rFonts w:ascii="宋体" w:hAnsi="宋体" w:hint="eastAsia"/>
                <w:color w:val="auto"/>
              </w:rPr>
              <w:t>射线发出</w:t>
            </w:r>
          </w:p>
          <w:p w14:paraId="1BF6AD0A" w14:textId="77777777" w:rsidR="0035397F" w:rsidRPr="00455519" w:rsidRDefault="0035397F" w:rsidP="0035397F">
            <w:pPr>
              <w:pStyle w:val="TableText"/>
              <w:numPr>
                <w:ilvl w:val="0"/>
                <w:numId w:val="30"/>
              </w:numPr>
              <w:spacing w:before="162"/>
              <w:rPr>
                <w:rFonts w:ascii="宋体" w:hAnsi="宋体" w:cs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 xml:space="preserve">采集暗场图像时和创建 </w:t>
            </w:r>
            <w:r w:rsidRPr="00455519">
              <w:rPr>
                <w:rFonts w:ascii="宋体" w:hAnsi="宋体"/>
                <w:color w:val="auto"/>
              </w:rPr>
              <w:t xml:space="preserve">Offset </w:t>
            </w:r>
            <w:r w:rsidRPr="00455519">
              <w:rPr>
                <w:rFonts w:ascii="宋体" w:hAnsi="宋体" w:hint="eastAsia"/>
                <w:color w:val="auto"/>
              </w:rPr>
              <w:t xml:space="preserve">模板时无 </w:t>
            </w:r>
            <w:r w:rsidRPr="00455519">
              <w:rPr>
                <w:rFonts w:ascii="宋体" w:hAnsi="宋体"/>
                <w:color w:val="auto"/>
              </w:rPr>
              <w:t xml:space="preserve">X </w:t>
            </w:r>
            <w:r w:rsidRPr="00455519">
              <w:rPr>
                <w:rFonts w:ascii="宋体" w:hAnsi="宋体" w:hint="eastAsia"/>
                <w:color w:val="auto"/>
              </w:rPr>
              <w:t>射线发出</w:t>
            </w:r>
          </w:p>
        </w:tc>
      </w:tr>
    </w:tbl>
    <w:p w14:paraId="1B0D239C" w14:textId="5A57BFC8" w:rsidR="001F3A94" w:rsidRPr="00455519" w:rsidRDefault="001F3A94" w:rsidP="001F3A94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表</w:t>
      </w:r>
      <w:r w:rsidRPr="00455519">
        <w:rPr>
          <w:rFonts w:ascii="宋体" w:eastAsia="宋体" w:hAnsi="宋体"/>
        </w:rPr>
        <w:t>6</w:t>
      </w:r>
      <w:r w:rsidRPr="00455519">
        <w:rPr>
          <w:rFonts w:ascii="宋体" w:eastAsia="宋体" w:hAnsi="宋体" w:hint="eastAsia"/>
        </w:rPr>
        <w:t xml:space="preserve"> 探测器校正说明表</w:t>
      </w:r>
    </w:p>
    <w:p w14:paraId="66368343" w14:textId="3D5D9A4B" w:rsidR="002D250B" w:rsidRPr="00455519" w:rsidRDefault="00B87835" w:rsidP="002D250B">
      <w:pPr>
        <w:pStyle w:val="3"/>
        <w:rPr>
          <w:rFonts w:ascii="宋体" w:eastAsia="宋体" w:hAnsi="宋体"/>
        </w:rPr>
      </w:pPr>
      <w:bookmarkStart w:id="15" w:name="_Toc221871069"/>
      <w:r w:rsidRPr="00455519">
        <w:rPr>
          <w:rFonts w:ascii="宋体" w:eastAsia="宋体" w:hAnsi="宋体"/>
        </w:rPr>
        <w:lastRenderedPageBreak/>
        <w:t xml:space="preserve">2.3.1 </w:t>
      </w:r>
      <w:r w:rsidR="002D250B" w:rsidRPr="00455519">
        <w:rPr>
          <w:rFonts w:ascii="宋体" w:eastAsia="宋体" w:hAnsi="宋体" w:hint="eastAsia"/>
        </w:rPr>
        <w:t>暗场校正</w:t>
      </w:r>
      <w:bookmarkEnd w:id="15"/>
    </w:p>
    <w:p w14:paraId="135D1D94" w14:textId="2F0CAD0A" w:rsidR="002D250B" w:rsidRPr="00455519" w:rsidRDefault="002D250B" w:rsidP="00CF010C">
      <w:pPr>
        <w:rPr>
          <w:rFonts w:ascii="宋体" w:eastAsia="宋体" w:hAnsi="宋体"/>
        </w:rPr>
      </w:pPr>
      <w:r w:rsidRPr="00455519">
        <w:rPr>
          <w:rFonts w:ascii="宋体" w:eastAsia="宋体" w:hAnsi="宋体"/>
          <w:noProof/>
          <w14:ligatures w14:val="none"/>
        </w:rPr>
        <w:drawing>
          <wp:inline distT="0" distB="0" distL="0" distR="0" wp14:anchorId="3B72C9C3" wp14:editId="0B02D759">
            <wp:extent cx="5274310" cy="32956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267C" w14:textId="15D09BE7" w:rsidR="007F249F" w:rsidRPr="00455519" w:rsidRDefault="007F249F" w:rsidP="007F249F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图2</w:t>
      </w:r>
      <w:r w:rsidRPr="00455519">
        <w:rPr>
          <w:rFonts w:ascii="宋体" w:eastAsia="宋体" w:hAnsi="宋体"/>
        </w:rPr>
        <w:t xml:space="preserve"> </w:t>
      </w:r>
      <w:r w:rsidRPr="00455519">
        <w:rPr>
          <w:rFonts w:ascii="宋体" w:eastAsia="宋体" w:hAnsi="宋体" w:hint="eastAsia"/>
        </w:rPr>
        <w:t>探测器校正入口</w:t>
      </w:r>
    </w:p>
    <w:p w14:paraId="0B9D1501" w14:textId="52C7A4EA" w:rsidR="00B408B4" w:rsidRPr="00455519" w:rsidRDefault="006045C0" w:rsidP="00CF010C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从主页面点击探测器校正菜单，进入校正界面。</w:t>
      </w:r>
    </w:p>
    <w:p w14:paraId="500E82F8" w14:textId="7EF9B9A4" w:rsidR="009F68A4" w:rsidRPr="00455519" w:rsidRDefault="009F68A4" w:rsidP="00CF010C">
      <w:pPr>
        <w:rPr>
          <w:rFonts w:ascii="宋体" w:eastAsia="宋体" w:hAnsi="宋体"/>
        </w:rPr>
      </w:pPr>
      <w:r w:rsidRPr="00455519">
        <w:rPr>
          <w:rFonts w:ascii="宋体" w:eastAsia="宋体" w:hAnsi="宋体"/>
          <w:noProof/>
        </w:rPr>
        <w:drawing>
          <wp:inline distT="0" distB="0" distL="0" distR="0" wp14:anchorId="5D61723A" wp14:editId="3D84E66D">
            <wp:extent cx="5274310" cy="2907030"/>
            <wp:effectExtent l="0" t="0" r="254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3C8C8" w14:textId="26B933D5" w:rsidR="007F249F" w:rsidRPr="00455519" w:rsidRDefault="007F249F" w:rsidP="007F249F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图3</w:t>
      </w:r>
      <w:r w:rsidRPr="00455519">
        <w:rPr>
          <w:rFonts w:ascii="宋体" w:eastAsia="宋体" w:hAnsi="宋体"/>
        </w:rPr>
        <w:t xml:space="preserve"> </w:t>
      </w:r>
      <w:r w:rsidRPr="00455519">
        <w:rPr>
          <w:rFonts w:ascii="宋体" w:eastAsia="宋体" w:hAnsi="宋体" w:hint="eastAsia"/>
        </w:rPr>
        <w:t>暗场校正界面</w:t>
      </w:r>
    </w:p>
    <w:p w14:paraId="756499F7" w14:textId="11DD157F" w:rsidR="00710989" w:rsidRPr="00455519" w:rsidRDefault="00710989" w:rsidP="00052212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选择需要标定的模式后，点击执行暗场校正按钮，便开始进行执行暗场校正。</w:t>
      </w:r>
    </w:p>
    <w:p w14:paraId="118A0FF3" w14:textId="2EAB7F25" w:rsidR="006045C0" w:rsidRPr="00455519" w:rsidRDefault="006045C0" w:rsidP="006045C0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lastRenderedPageBreak/>
        <w:drawing>
          <wp:inline distT="0" distB="0" distL="0" distR="0" wp14:anchorId="7892A714" wp14:editId="2D20A73F">
            <wp:extent cx="533400" cy="514350"/>
            <wp:effectExtent l="0" t="0" r="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注意：</w:t>
      </w:r>
      <w:r w:rsidR="00085F4D" w:rsidRPr="00455519">
        <w:rPr>
          <w:rFonts w:ascii="宋体" w:eastAsia="宋体" w:hAnsi="宋体" w:hint="eastAsia"/>
        </w:rPr>
        <w:t>进行暗场校正时，需确保</w:t>
      </w:r>
      <w:r w:rsidR="000C0DCD">
        <w:rPr>
          <w:rFonts w:ascii="宋体" w:eastAsia="宋体" w:hAnsi="宋体" w:hint="eastAsia"/>
        </w:rPr>
        <w:t>距离</w:t>
      </w:r>
      <w:r w:rsidR="00085F4D" w:rsidRPr="00455519">
        <w:rPr>
          <w:rFonts w:ascii="宋体" w:eastAsia="宋体" w:hAnsi="宋体" w:hint="eastAsia"/>
        </w:rPr>
        <w:t>上次开光采集的时间大于3</w:t>
      </w:r>
      <w:r w:rsidR="00085F4D" w:rsidRPr="00455519">
        <w:rPr>
          <w:rFonts w:ascii="宋体" w:eastAsia="宋体" w:hAnsi="宋体"/>
        </w:rPr>
        <w:t>0</w:t>
      </w:r>
      <w:r w:rsidR="00085F4D" w:rsidRPr="00455519">
        <w:rPr>
          <w:rFonts w:ascii="宋体" w:eastAsia="宋体" w:hAnsi="宋体" w:hint="eastAsia"/>
        </w:rPr>
        <w:t>分钟</w:t>
      </w:r>
      <w:r w:rsidRPr="00455519">
        <w:rPr>
          <w:rFonts w:ascii="宋体" w:eastAsia="宋体" w:hAnsi="宋体" w:hint="eastAsia"/>
        </w:rPr>
        <w:t>！</w:t>
      </w:r>
    </w:p>
    <w:p w14:paraId="6F5E203F" w14:textId="1696C816" w:rsidR="0080504E" w:rsidRPr="00455519" w:rsidRDefault="0080504E" w:rsidP="006045C0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54D8B298" wp14:editId="184859AC">
            <wp:extent cx="533400" cy="51435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注意：进行校正时，需确保</w:t>
      </w:r>
      <w:r w:rsidR="00E63543" w:rsidRPr="00455519">
        <w:rPr>
          <w:rFonts w:ascii="宋体" w:eastAsia="宋体" w:hAnsi="宋体" w:hint="eastAsia"/>
        </w:rPr>
        <w:t>探测器的全部视野中不能存在任何物体</w:t>
      </w:r>
      <w:r w:rsidRPr="00455519">
        <w:rPr>
          <w:rFonts w:ascii="宋体" w:eastAsia="宋体" w:hAnsi="宋体" w:hint="eastAsia"/>
        </w:rPr>
        <w:t>！</w:t>
      </w:r>
    </w:p>
    <w:p w14:paraId="5F66CC4A" w14:textId="5F56C986" w:rsidR="002D250B" w:rsidRPr="00455519" w:rsidRDefault="00B53556" w:rsidP="002D250B">
      <w:pPr>
        <w:pStyle w:val="3"/>
        <w:rPr>
          <w:rFonts w:ascii="宋体" w:eastAsia="宋体" w:hAnsi="宋体"/>
        </w:rPr>
      </w:pPr>
      <w:bookmarkStart w:id="16" w:name="_Toc221871070"/>
      <w:r w:rsidRPr="00455519">
        <w:rPr>
          <w:rFonts w:ascii="宋体" w:eastAsia="宋体" w:hAnsi="宋体"/>
        </w:rPr>
        <w:t xml:space="preserve">2.3.2 </w:t>
      </w:r>
      <w:proofErr w:type="gramStart"/>
      <w:r w:rsidR="00FD6A63" w:rsidRPr="00455519">
        <w:rPr>
          <w:rFonts w:ascii="宋体" w:eastAsia="宋体" w:hAnsi="宋体" w:hint="eastAsia"/>
        </w:rPr>
        <w:t>亮</w:t>
      </w:r>
      <w:r w:rsidR="002D250B" w:rsidRPr="00455519">
        <w:rPr>
          <w:rFonts w:ascii="宋体" w:eastAsia="宋体" w:hAnsi="宋体" w:hint="eastAsia"/>
        </w:rPr>
        <w:t>场校正</w:t>
      </w:r>
      <w:bookmarkEnd w:id="16"/>
      <w:proofErr w:type="gramEnd"/>
    </w:p>
    <w:p w14:paraId="3D5CC215" w14:textId="2A062987" w:rsidR="002C254D" w:rsidRPr="00455519" w:rsidRDefault="006D4E45" w:rsidP="00CF010C">
      <w:pPr>
        <w:rPr>
          <w:rFonts w:ascii="宋体" w:eastAsia="宋体" w:hAnsi="宋体"/>
        </w:rPr>
      </w:pPr>
      <w:r w:rsidRPr="00455519">
        <w:rPr>
          <w:rFonts w:ascii="宋体" w:eastAsia="宋体" w:hAnsi="宋体"/>
          <w:noProof/>
        </w:rPr>
        <w:drawing>
          <wp:inline distT="0" distB="0" distL="0" distR="0" wp14:anchorId="15CB20B5" wp14:editId="4F6F9375">
            <wp:extent cx="5274310" cy="2907030"/>
            <wp:effectExtent l="0" t="0" r="254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3EDE5" w14:textId="5FD15C4C" w:rsidR="007F249F" w:rsidRPr="00455519" w:rsidRDefault="007F249F" w:rsidP="007F249F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图4</w:t>
      </w:r>
      <w:r w:rsidRPr="00455519">
        <w:rPr>
          <w:rFonts w:ascii="宋体" w:eastAsia="宋体" w:hAnsi="宋体"/>
        </w:rPr>
        <w:t xml:space="preserve"> </w:t>
      </w:r>
      <w:proofErr w:type="gramStart"/>
      <w:r w:rsidRPr="00455519">
        <w:rPr>
          <w:rFonts w:ascii="宋体" w:eastAsia="宋体" w:hAnsi="宋体" w:hint="eastAsia"/>
        </w:rPr>
        <w:t>亮场</w:t>
      </w:r>
      <w:r w:rsidR="002837E2" w:rsidRPr="00455519">
        <w:rPr>
          <w:rFonts w:ascii="宋体" w:eastAsia="宋体" w:hAnsi="宋体" w:hint="eastAsia"/>
        </w:rPr>
        <w:t>校正</w:t>
      </w:r>
      <w:proofErr w:type="gramEnd"/>
      <w:r w:rsidRPr="00455519">
        <w:rPr>
          <w:rFonts w:ascii="宋体" w:eastAsia="宋体" w:hAnsi="宋体" w:hint="eastAsia"/>
        </w:rPr>
        <w:t>界面</w:t>
      </w:r>
    </w:p>
    <w:p w14:paraId="379B0C24" w14:textId="5E4A9D8A" w:rsidR="00176F8E" w:rsidRPr="00455519" w:rsidRDefault="00176F8E" w:rsidP="0073729E">
      <w:pPr>
        <w:ind w:firstLineChars="200" w:firstLine="44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执行完暗场校正后，点击下一步，然后点击一键生成按钮，便开始</w:t>
      </w:r>
      <w:proofErr w:type="gramStart"/>
      <w:r w:rsidRPr="00455519">
        <w:rPr>
          <w:rFonts w:ascii="宋体" w:eastAsia="宋体" w:hAnsi="宋体" w:hint="eastAsia"/>
        </w:rPr>
        <w:t>进行亮场</w:t>
      </w:r>
      <w:r w:rsidR="002837E2" w:rsidRPr="00455519">
        <w:rPr>
          <w:rFonts w:ascii="宋体" w:eastAsia="宋体" w:hAnsi="宋体" w:hint="eastAsia"/>
        </w:rPr>
        <w:t>校正</w:t>
      </w:r>
      <w:proofErr w:type="gramEnd"/>
      <w:r w:rsidR="008F0E07" w:rsidRPr="00455519">
        <w:rPr>
          <w:rFonts w:ascii="宋体" w:eastAsia="宋体" w:hAnsi="宋体" w:hint="eastAsia"/>
        </w:rPr>
        <w:t>，校正过程中会实时显示采集到的空场图像。</w:t>
      </w:r>
    </w:p>
    <w:p w14:paraId="3360B118" w14:textId="3629E11E" w:rsidR="00176F8E" w:rsidRPr="00455519" w:rsidRDefault="00176F8E" w:rsidP="00176F8E">
      <w:pPr>
        <w:rPr>
          <w:rFonts w:ascii="宋体" w:eastAsia="宋体" w:hAnsi="宋体"/>
        </w:rPr>
      </w:pPr>
      <w:bookmarkStart w:id="17" w:name="OLE_LINK5"/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1F76C1E2" wp14:editId="29F8BE9D">
            <wp:extent cx="533400" cy="51435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注意：</w:t>
      </w:r>
      <w:proofErr w:type="gramStart"/>
      <w:r w:rsidRPr="00455519">
        <w:rPr>
          <w:rFonts w:ascii="宋体" w:eastAsia="宋体" w:hAnsi="宋体" w:hint="eastAsia"/>
        </w:rPr>
        <w:t>进行</w:t>
      </w:r>
      <w:r w:rsidR="001A55F2" w:rsidRPr="00455519">
        <w:rPr>
          <w:rFonts w:ascii="宋体" w:eastAsia="宋体" w:hAnsi="宋体" w:hint="eastAsia"/>
        </w:rPr>
        <w:t>亮</w:t>
      </w:r>
      <w:r w:rsidRPr="00455519">
        <w:rPr>
          <w:rFonts w:ascii="宋体" w:eastAsia="宋体" w:hAnsi="宋体" w:hint="eastAsia"/>
        </w:rPr>
        <w:t>场校正</w:t>
      </w:r>
      <w:proofErr w:type="gramEnd"/>
      <w:r w:rsidRPr="00455519">
        <w:rPr>
          <w:rFonts w:ascii="宋体" w:eastAsia="宋体" w:hAnsi="宋体" w:hint="eastAsia"/>
        </w:rPr>
        <w:t>时，需确保</w:t>
      </w:r>
      <w:r w:rsidR="001A55F2" w:rsidRPr="00455519">
        <w:rPr>
          <w:rFonts w:ascii="宋体" w:eastAsia="宋体" w:hAnsi="宋体" w:hint="eastAsia"/>
        </w:rPr>
        <w:t>已经进行暗场校正，或已经存在暗场校正模板</w:t>
      </w:r>
      <w:r w:rsidR="00E17EDD" w:rsidRPr="00455519">
        <w:rPr>
          <w:rFonts w:ascii="宋体" w:eastAsia="宋体" w:hAnsi="宋体" w:hint="eastAsia"/>
        </w:rPr>
        <w:t>。</w:t>
      </w:r>
      <w:proofErr w:type="gramStart"/>
      <w:r w:rsidR="00E17EDD" w:rsidRPr="00455519">
        <w:rPr>
          <w:rFonts w:ascii="宋体" w:eastAsia="宋体" w:hAnsi="宋体" w:hint="eastAsia"/>
        </w:rPr>
        <w:t>执行亮场</w:t>
      </w:r>
      <w:r w:rsidR="002837E2" w:rsidRPr="00455519">
        <w:rPr>
          <w:rFonts w:ascii="宋体" w:eastAsia="宋体" w:hAnsi="宋体" w:hint="eastAsia"/>
        </w:rPr>
        <w:t>校正</w:t>
      </w:r>
      <w:proofErr w:type="gramEnd"/>
      <w:r w:rsidR="00E17EDD" w:rsidRPr="00455519">
        <w:rPr>
          <w:rFonts w:ascii="宋体" w:eastAsia="宋体" w:hAnsi="宋体" w:hint="eastAsia"/>
        </w:rPr>
        <w:t>时，会自动开启X射线，需要保证在</w:t>
      </w:r>
      <w:proofErr w:type="gramStart"/>
      <w:r w:rsidR="00E17EDD" w:rsidRPr="00455519">
        <w:rPr>
          <w:rFonts w:ascii="宋体" w:eastAsia="宋体" w:hAnsi="宋体" w:hint="eastAsia"/>
        </w:rPr>
        <w:t>执行亮场校正</w:t>
      </w:r>
      <w:proofErr w:type="gramEnd"/>
      <w:r w:rsidR="00E17EDD" w:rsidRPr="00455519">
        <w:rPr>
          <w:rFonts w:ascii="宋体" w:eastAsia="宋体" w:hAnsi="宋体" w:hint="eastAsia"/>
        </w:rPr>
        <w:t>时，探测器的整个视野中没有任何物体</w:t>
      </w:r>
      <w:r w:rsidRPr="00455519">
        <w:rPr>
          <w:rFonts w:ascii="宋体" w:eastAsia="宋体" w:hAnsi="宋体" w:hint="eastAsia"/>
        </w:rPr>
        <w:t>！</w:t>
      </w:r>
    </w:p>
    <w:p w14:paraId="37A4C2E3" w14:textId="0678C826" w:rsidR="002C254D" w:rsidRPr="00455519" w:rsidRDefault="008F42CC" w:rsidP="006D4E45">
      <w:pPr>
        <w:pStyle w:val="3"/>
        <w:rPr>
          <w:rFonts w:ascii="宋体" w:eastAsia="宋体" w:hAnsi="宋体"/>
        </w:rPr>
      </w:pPr>
      <w:bookmarkStart w:id="18" w:name="_Toc221871071"/>
      <w:bookmarkEnd w:id="17"/>
      <w:r w:rsidRPr="00455519">
        <w:rPr>
          <w:rFonts w:ascii="宋体" w:eastAsia="宋体" w:hAnsi="宋体"/>
        </w:rPr>
        <w:lastRenderedPageBreak/>
        <w:t xml:space="preserve">2.3.3 </w:t>
      </w:r>
      <w:r w:rsidR="00FD6A63" w:rsidRPr="00455519">
        <w:rPr>
          <w:rFonts w:ascii="宋体" w:eastAsia="宋体" w:hAnsi="宋体" w:hint="eastAsia"/>
        </w:rPr>
        <w:t>缺陷</w:t>
      </w:r>
      <w:r w:rsidR="002D250B" w:rsidRPr="00455519">
        <w:rPr>
          <w:rFonts w:ascii="宋体" w:eastAsia="宋体" w:hAnsi="宋体" w:hint="eastAsia"/>
        </w:rPr>
        <w:t>校正</w:t>
      </w:r>
      <w:bookmarkEnd w:id="18"/>
    </w:p>
    <w:p w14:paraId="090CA8F3" w14:textId="1D956C23" w:rsidR="002C254D" w:rsidRPr="00455519" w:rsidRDefault="002C254D" w:rsidP="00CF010C">
      <w:pPr>
        <w:rPr>
          <w:rFonts w:ascii="宋体" w:eastAsia="宋体" w:hAnsi="宋体"/>
        </w:rPr>
      </w:pPr>
      <w:r w:rsidRPr="00455519">
        <w:rPr>
          <w:rFonts w:ascii="宋体" w:eastAsia="宋体" w:hAnsi="宋体"/>
          <w:noProof/>
        </w:rPr>
        <w:drawing>
          <wp:inline distT="0" distB="0" distL="0" distR="0" wp14:anchorId="49A403E9" wp14:editId="677EFD47">
            <wp:extent cx="5274310" cy="2907030"/>
            <wp:effectExtent l="0" t="0" r="254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24D97" w14:textId="30BC889D" w:rsidR="007F249F" w:rsidRPr="00455519" w:rsidRDefault="007F249F" w:rsidP="007F249F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图5</w:t>
      </w:r>
      <w:r w:rsidRPr="00455519">
        <w:rPr>
          <w:rFonts w:ascii="宋体" w:eastAsia="宋体" w:hAnsi="宋体"/>
        </w:rPr>
        <w:t xml:space="preserve"> </w:t>
      </w:r>
      <w:r w:rsidRPr="00455519">
        <w:rPr>
          <w:rFonts w:ascii="宋体" w:eastAsia="宋体" w:hAnsi="宋体" w:hint="eastAsia"/>
        </w:rPr>
        <w:t>缺陷校正说明</w:t>
      </w:r>
    </w:p>
    <w:p w14:paraId="5960E2B2" w14:textId="18AFFE8E" w:rsidR="008355D3" w:rsidRPr="00455519" w:rsidRDefault="008355D3" w:rsidP="00716334">
      <w:pPr>
        <w:ind w:firstLineChars="200" w:firstLine="44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执行完暗场校正后，点击下一步，然后点击一键生成按钮，便开始进行</w:t>
      </w:r>
      <w:r w:rsidR="003F6D4C" w:rsidRPr="00455519">
        <w:rPr>
          <w:rFonts w:ascii="宋体" w:eastAsia="宋体" w:hAnsi="宋体" w:hint="eastAsia"/>
        </w:rPr>
        <w:t>缺陷</w:t>
      </w:r>
      <w:r w:rsidR="002837E2" w:rsidRPr="00455519">
        <w:rPr>
          <w:rFonts w:ascii="宋体" w:eastAsia="宋体" w:hAnsi="宋体" w:hint="eastAsia"/>
        </w:rPr>
        <w:t>校正</w:t>
      </w:r>
      <w:r w:rsidR="00D973CB" w:rsidRPr="00455519">
        <w:rPr>
          <w:rFonts w:ascii="宋体" w:eastAsia="宋体" w:hAnsi="宋体" w:hint="eastAsia"/>
        </w:rPr>
        <w:t>，校正过程中会实时显示采集到的空场图像。</w:t>
      </w:r>
      <w:r w:rsidR="00BC095B" w:rsidRPr="00455519">
        <w:rPr>
          <w:rFonts w:ascii="宋体" w:eastAsia="宋体" w:hAnsi="宋体" w:hint="eastAsia"/>
        </w:rPr>
        <w:t>在进行缺陷校正过程中，会执行多次的开射线-关射线动作。</w:t>
      </w:r>
    </w:p>
    <w:p w14:paraId="340F444D" w14:textId="47C9E180" w:rsidR="00CF010C" w:rsidRPr="00455519" w:rsidRDefault="00424555" w:rsidP="00716334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执行完缺陷校正后，即可点击结束按钮，然后可以进行正常的图像采集动作。</w:t>
      </w:r>
    </w:p>
    <w:p w14:paraId="26DCB72E" w14:textId="0F833F28" w:rsidR="00E00C74" w:rsidRPr="00455519" w:rsidRDefault="00E00C74" w:rsidP="00CF010C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5BC98BD9" wp14:editId="5E06D7FA">
            <wp:extent cx="533400" cy="51435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注意：进行</w:t>
      </w:r>
      <w:r w:rsidR="0010338B" w:rsidRPr="00455519">
        <w:rPr>
          <w:rFonts w:ascii="宋体" w:eastAsia="宋体" w:hAnsi="宋体" w:hint="eastAsia"/>
        </w:rPr>
        <w:t>缺陷</w:t>
      </w:r>
      <w:r w:rsidRPr="00455519">
        <w:rPr>
          <w:rFonts w:ascii="宋体" w:eastAsia="宋体" w:hAnsi="宋体" w:hint="eastAsia"/>
        </w:rPr>
        <w:t>校正时，需确保已经进行暗场校正</w:t>
      </w:r>
      <w:proofErr w:type="gramStart"/>
      <w:r w:rsidR="0010338B" w:rsidRPr="00455519">
        <w:rPr>
          <w:rFonts w:ascii="宋体" w:eastAsia="宋体" w:hAnsi="宋体" w:hint="eastAsia"/>
        </w:rPr>
        <w:t>和亮场校正</w:t>
      </w:r>
      <w:proofErr w:type="gramEnd"/>
      <w:r w:rsidRPr="00455519">
        <w:rPr>
          <w:rFonts w:ascii="宋体" w:eastAsia="宋体" w:hAnsi="宋体" w:hint="eastAsia"/>
        </w:rPr>
        <w:t>，或已经存在暗场校正模板</w:t>
      </w:r>
      <w:proofErr w:type="gramStart"/>
      <w:r w:rsidR="00C72376" w:rsidRPr="00455519">
        <w:rPr>
          <w:rFonts w:ascii="宋体" w:eastAsia="宋体" w:hAnsi="宋体" w:hint="eastAsia"/>
        </w:rPr>
        <w:t>和亮场校正</w:t>
      </w:r>
      <w:proofErr w:type="gramEnd"/>
      <w:r w:rsidR="00C72376" w:rsidRPr="00455519">
        <w:rPr>
          <w:rFonts w:ascii="宋体" w:eastAsia="宋体" w:hAnsi="宋体" w:hint="eastAsia"/>
        </w:rPr>
        <w:t>模板</w:t>
      </w:r>
      <w:r w:rsidRPr="00455519">
        <w:rPr>
          <w:rFonts w:ascii="宋体" w:eastAsia="宋体" w:hAnsi="宋体" w:hint="eastAsia"/>
        </w:rPr>
        <w:t>。执行</w:t>
      </w:r>
      <w:r w:rsidR="008C3C44" w:rsidRPr="00455519">
        <w:rPr>
          <w:rFonts w:ascii="宋体" w:eastAsia="宋体" w:hAnsi="宋体" w:hint="eastAsia"/>
        </w:rPr>
        <w:t>缺陷校正</w:t>
      </w:r>
      <w:r w:rsidRPr="00455519">
        <w:rPr>
          <w:rFonts w:ascii="宋体" w:eastAsia="宋体" w:hAnsi="宋体" w:hint="eastAsia"/>
        </w:rPr>
        <w:t>时，会</w:t>
      </w:r>
      <w:r w:rsidR="0010338B" w:rsidRPr="00455519">
        <w:rPr>
          <w:rFonts w:ascii="宋体" w:eastAsia="宋体" w:hAnsi="宋体" w:hint="eastAsia"/>
        </w:rPr>
        <w:t>多次</w:t>
      </w:r>
      <w:r w:rsidRPr="00455519">
        <w:rPr>
          <w:rFonts w:ascii="宋体" w:eastAsia="宋体" w:hAnsi="宋体" w:hint="eastAsia"/>
        </w:rPr>
        <w:t>自动开启</w:t>
      </w:r>
      <w:r w:rsidR="00421BBD" w:rsidRPr="00455519">
        <w:rPr>
          <w:rFonts w:ascii="宋体" w:eastAsia="宋体" w:hAnsi="宋体" w:hint="eastAsia"/>
        </w:rPr>
        <w:t>和关闭</w:t>
      </w:r>
      <w:r w:rsidRPr="00455519">
        <w:rPr>
          <w:rFonts w:ascii="宋体" w:eastAsia="宋体" w:hAnsi="宋体" w:hint="eastAsia"/>
        </w:rPr>
        <w:t>X射线，需要保证在执行</w:t>
      </w:r>
      <w:r w:rsidR="0061209B" w:rsidRPr="00455519">
        <w:rPr>
          <w:rFonts w:ascii="宋体" w:eastAsia="宋体" w:hAnsi="宋体" w:hint="eastAsia"/>
        </w:rPr>
        <w:t>缺陷</w:t>
      </w:r>
      <w:r w:rsidRPr="00455519">
        <w:rPr>
          <w:rFonts w:ascii="宋体" w:eastAsia="宋体" w:hAnsi="宋体" w:hint="eastAsia"/>
        </w:rPr>
        <w:t>校正时，探测器的整个视野中没有任何物体！</w:t>
      </w:r>
    </w:p>
    <w:p w14:paraId="55FB434B" w14:textId="39BF3C22" w:rsidR="00A13CD5" w:rsidRPr="00455519" w:rsidRDefault="00E26F92" w:rsidP="0017418E">
      <w:pPr>
        <w:pStyle w:val="2"/>
        <w:numPr>
          <w:ilvl w:val="1"/>
          <w:numId w:val="9"/>
        </w:numPr>
        <w:rPr>
          <w:rFonts w:ascii="宋体" w:eastAsia="宋体" w:hAnsi="宋体"/>
        </w:rPr>
      </w:pPr>
      <w:bookmarkStart w:id="19" w:name="_Toc221871072"/>
      <w:r w:rsidRPr="00455519">
        <w:rPr>
          <w:rFonts w:ascii="宋体" w:eastAsia="宋体" w:hAnsi="宋体" w:hint="eastAsia"/>
        </w:rPr>
        <w:t>射线</w:t>
      </w:r>
      <w:proofErr w:type="gramStart"/>
      <w:r w:rsidRPr="00455519">
        <w:rPr>
          <w:rFonts w:ascii="宋体" w:eastAsia="宋体" w:hAnsi="宋体" w:hint="eastAsia"/>
        </w:rPr>
        <w:t>源训管</w:t>
      </w:r>
      <w:bookmarkEnd w:id="19"/>
      <w:proofErr w:type="gramEnd"/>
    </w:p>
    <w:p w14:paraId="235174D5" w14:textId="44331542" w:rsidR="00A13CD5" w:rsidRPr="00455519" w:rsidRDefault="00E26F92" w:rsidP="009952F7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为延长设备使用寿命，在操作设备前，请参照表</w:t>
      </w:r>
      <w:r w:rsidR="001F02C0" w:rsidRPr="00455519">
        <w:rPr>
          <w:rFonts w:ascii="宋体" w:eastAsia="宋体" w:hAnsi="宋体"/>
        </w:rPr>
        <w:t>7</w:t>
      </w:r>
      <w:r w:rsidRPr="00455519">
        <w:rPr>
          <w:rFonts w:ascii="宋体" w:eastAsia="宋体" w:hAnsi="宋体"/>
        </w:rPr>
        <w:t>，根据停机时长和环境温度进行不同时长</w:t>
      </w:r>
      <w:proofErr w:type="gramStart"/>
      <w:r w:rsidRPr="00455519">
        <w:rPr>
          <w:rFonts w:ascii="宋体" w:eastAsia="宋体" w:hAnsi="宋体"/>
        </w:rPr>
        <w:t>的训管操作</w:t>
      </w:r>
      <w:proofErr w:type="gramEnd"/>
      <w:r w:rsidRPr="00455519">
        <w:rPr>
          <w:rFonts w:ascii="宋体" w:eastAsia="宋体" w:hAnsi="宋体"/>
        </w:rPr>
        <w:t>。</w:t>
      </w:r>
    </w:p>
    <w:p w14:paraId="06FBC807" w14:textId="5B3E371C" w:rsidR="00A13CD5" w:rsidRPr="00455519" w:rsidRDefault="00F66EB7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2AFC06EA" wp14:editId="21A211CE">
            <wp:extent cx="533400" cy="5143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</w:t>
      </w:r>
      <w:r w:rsidR="00220E6B" w:rsidRPr="00455519">
        <w:rPr>
          <w:rFonts w:ascii="宋体" w:eastAsia="宋体" w:hAnsi="宋体" w:hint="eastAsia"/>
        </w:rPr>
        <w:t>：</w:t>
      </w:r>
      <w:r w:rsidR="00E26F92" w:rsidRPr="00455519">
        <w:rPr>
          <w:rFonts w:ascii="宋体" w:eastAsia="宋体" w:hAnsi="宋体" w:hint="eastAsia"/>
        </w:rPr>
        <w:t>如设备需要长时间闲置，必须每</w:t>
      </w:r>
      <w:r w:rsidR="00E26F92" w:rsidRPr="00455519">
        <w:rPr>
          <w:rFonts w:ascii="宋体" w:eastAsia="宋体" w:hAnsi="宋体"/>
        </w:rPr>
        <w:t>6个月开启设备进行一次慢速训管。</w:t>
      </w:r>
    </w:p>
    <w:p w14:paraId="04357450" w14:textId="20DD1D16" w:rsidR="00A13CD5" w:rsidRPr="00455519" w:rsidRDefault="00EC6593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2E70DE14" wp14:editId="3B047930">
            <wp:extent cx="533400" cy="51435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</w:t>
      </w:r>
      <w:r w:rsidR="00790FE7" w:rsidRPr="00455519">
        <w:rPr>
          <w:rFonts w:ascii="宋体" w:eastAsia="宋体" w:hAnsi="宋体" w:hint="eastAsia"/>
        </w:rPr>
        <w:t>：</w:t>
      </w:r>
      <w:r w:rsidR="00E26F92" w:rsidRPr="00455519">
        <w:rPr>
          <w:rFonts w:ascii="宋体" w:eastAsia="宋体" w:hAnsi="宋体" w:hint="eastAsia"/>
        </w:rPr>
        <w:t>如果环境温度低于</w:t>
      </w:r>
      <w:r w:rsidR="00E26F92" w:rsidRPr="00455519">
        <w:rPr>
          <w:rFonts w:ascii="宋体" w:eastAsia="宋体" w:hAnsi="宋体"/>
        </w:rPr>
        <w:t>0°C，在训管前需要将油温回温至0°C以上。建议</w:t>
      </w:r>
      <w:r w:rsidR="00E26F92" w:rsidRPr="00455519">
        <w:rPr>
          <w:rFonts w:ascii="宋体" w:eastAsia="宋体" w:hAnsi="宋体"/>
        </w:rPr>
        <w:lastRenderedPageBreak/>
        <w:t>油温高于5°C，以确保设备正常运行。</w:t>
      </w:r>
    </w:p>
    <w:tbl>
      <w:tblPr>
        <w:tblStyle w:val="TableNormal"/>
        <w:tblW w:w="8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19"/>
        <w:gridCol w:w="1794"/>
        <w:gridCol w:w="2564"/>
        <w:gridCol w:w="2413"/>
      </w:tblGrid>
      <w:tr w:rsidR="00455519" w:rsidRPr="00455519" w14:paraId="160509B6" w14:textId="77777777" w:rsidTr="002347C4">
        <w:trPr>
          <w:trHeight w:val="293"/>
          <w:jc w:val="center"/>
        </w:trPr>
        <w:tc>
          <w:tcPr>
            <w:tcW w:w="1819" w:type="dxa"/>
            <w:shd w:val="clear" w:color="auto" w:fill="D9D9D9"/>
            <w:vAlign w:val="center"/>
          </w:tcPr>
          <w:p w14:paraId="0592D1DA" w14:textId="77777777" w:rsidR="00EA0F58" w:rsidRPr="00455519" w:rsidRDefault="00EA0F58" w:rsidP="002347C4">
            <w:pPr>
              <w:pStyle w:val="TableText"/>
              <w:spacing w:before="168"/>
              <w:ind w:left="172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宋体" w:hint="eastAsia"/>
                <w:b/>
                <w:bCs/>
                <w:color w:val="auto"/>
                <w:spacing w:val="-4"/>
              </w:rPr>
              <w:t>环境温度</w:t>
            </w:r>
          </w:p>
        </w:tc>
        <w:tc>
          <w:tcPr>
            <w:tcW w:w="1794" w:type="dxa"/>
            <w:shd w:val="clear" w:color="auto" w:fill="D9D9D9"/>
            <w:vAlign w:val="center"/>
          </w:tcPr>
          <w:p w14:paraId="6C894E11" w14:textId="77777777" w:rsidR="00EA0F58" w:rsidRPr="00455519" w:rsidRDefault="00EA0F58" w:rsidP="002347C4">
            <w:pPr>
              <w:spacing w:after="0" w:line="1" w:lineRule="exact"/>
              <w:ind w:left="2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/>
                <w:noProof/>
                <w:kern w:val="0"/>
                <w:sz w:val="19"/>
                <w:szCs w:val="19"/>
                <w14:ligatures w14:val="none"/>
              </w:rPr>
              <w:drawing>
                <wp:inline distT="0" distB="0" distL="0" distR="0" wp14:anchorId="088C2B85" wp14:editId="046E31CF">
                  <wp:extent cx="18415" cy="2743200"/>
                  <wp:effectExtent l="0" t="0" r="0" b="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84D304" w14:textId="77777777" w:rsidR="00EA0F58" w:rsidRPr="00455519" w:rsidRDefault="00EA0F58" w:rsidP="002347C4">
            <w:pPr>
              <w:pStyle w:val="TableText"/>
              <w:spacing w:before="156"/>
              <w:ind w:left="170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宋体" w:hint="eastAsia"/>
                <w:b/>
                <w:bCs/>
                <w:color w:val="auto"/>
                <w:spacing w:val="-4"/>
              </w:rPr>
              <w:t>停机时长</w:t>
            </w:r>
          </w:p>
        </w:tc>
        <w:tc>
          <w:tcPr>
            <w:tcW w:w="2564" w:type="dxa"/>
            <w:shd w:val="clear" w:color="auto" w:fill="D9D9D9"/>
            <w:vAlign w:val="center"/>
          </w:tcPr>
          <w:p w14:paraId="04A02F93" w14:textId="77777777" w:rsidR="00EA0F58" w:rsidRPr="00455519" w:rsidRDefault="00EA0F58" w:rsidP="002347C4">
            <w:pPr>
              <w:pStyle w:val="TableText"/>
              <w:spacing w:before="156"/>
              <w:ind w:left="170"/>
              <w:rPr>
                <w:rFonts w:ascii="宋体" w:hAnsi="宋体" w:cs="宋体"/>
                <w:b/>
                <w:bCs/>
                <w:color w:val="auto"/>
                <w:spacing w:val="-4"/>
              </w:rPr>
            </w:pPr>
            <w:proofErr w:type="gramStart"/>
            <w:r w:rsidRPr="00455519">
              <w:rPr>
                <w:rFonts w:ascii="宋体" w:hAnsi="宋体" w:cs="宋体" w:hint="eastAsia"/>
                <w:b/>
                <w:bCs/>
                <w:color w:val="auto"/>
                <w:spacing w:val="-4"/>
              </w:rPr>
              <w:t>训管等级</w:t>
            </w:r>
            <w:proofErr w:type="gramEnd"/>
          </w:p>
        </w:tc>
        <w:tc>
          <w:tcPr>
            <w:tcW w:w="2413" w:type="dxa"/>
            <w:shd w:val="clear" w:color="auto" w:fill="D9D9D9"/>
            <w:vAlign w:val="center"/>
          </w:tcPr>
          <w:p w14:paraId="104DDC31" w14:textId="77777777" w:rsidR="00EA0F58" w:rsidRPr="00455519" w:rsidRDefault="00EA0F58" w:rsidP="002347C4">
            <w:pPr>
              <w:pStyle w:val="TableText"/>
              <w:spacing w:before="156"/>
              <w:ind w:left="170"/>
              <w:rPr>
                <w:rFonts w:ascii="宋体" w:hAnsi="宋体" w:cs="宋体"/>
                <w:b/>
                <w:bCs/>
                <w:color w:val="auto"/>
                <w:spacing w:val="-4"/>
              </w:rPr>
            </w:pPr>
            <w:r w:rsidRPr="00455519">
              <w:rPr>
                <w:rFonts w:ascii="宋体" w:hAnsi="宋体" w:cs="宋体" w:hint="eastAsia"/>
                <w:b/>
                <w:bCs/>
                <w:color w:val="auto"/>
                <w:spacing w:val="-4"/>
              </w:rPr>
              <w:t>预计完成时间</w:t>
            </w:r>
          </w:p>
        </w:tc>
      </w:tr>
      <w:tr w:rsidR="00455519" w:rsidRPr="00455519" w14:paraId="111350CC" w14:textId="77777777" w:rsidTr="002347C4">
        <w:trPr>
          <w:trHeight w:val="292"/>
          <w:jc w:val="center"/>
        </w:trPr>
        <w:tc>
          <w:tcPr>
            <w:tcW w:w="1819" w:type="dxa"/>
            <w:vMerge w:val="restart"/>
            <w:vAlign w:val="center"/>
          </w:tcPr>
          <w:p w14:paraId="5A5250A6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5</w:t>
            </w:r>
            <w:r w:rsidRPr="00455519">
              <w:rPr>
                <w:rFonts w:ascii="宋体" w:hAnsi="宋体" w:hint="eastAsia"/>
                <w:color w:val="auto"/>
              </w:rPr>
              <w:t>℃及以下</w:t>
            </w:r>
          </w:p>
        </w:tc>
        <w:tc>
          <w:tcPr>
            <w:tcW w:w="1794" w:type="dxa"/>
            <w:vAlign w:val="center"/>
          </w:tcPr>
          <w:p w14:paraId="22ECDFBA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少于</w:t>
            </w:r>
            <w:r w:rsidRPr="00455519">
              <w:rPr>
                <w:rFonts w:ascii="宋体" w:hAnsi="宋体"/>
                <w:color w:val="auto"/>
              </w:rPr>
              <w:t>1</w:t>
            </w:r>
            <w:r w:rsidRPr="00455519">
              <w:rPr>
                <w:rFonts w:ascii="宋体" w:hAnsi="宋体" w:hint="eastAsia"/>
                <w:color w:val="auto"/>
              </w:rPr>
              <w:t>天</w:t>
            </w:r>
          </w:p>
        </w:tc>
        <w:tc>
          <w:tcPr>
            <w:tcW w:w="2564" w:type="dxa"/>
            <w:vAlign w:val="center"/>
          </w:tcPr>
          <w:p w14:paraId="744F99DD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快速</w:t>
            </w:r>
          </w:p>
        </w:tc>
        <w:tc>
          <w:tcPr>
            <w:tcW w:w="2413" w:type="dxa"/>
            <w:vAlign w:val="center"/>
          </w:tcPr>
          <w:p w14:paraId="2CCEB570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5</w:t>
            </w:r>
            <w:r w:rsidRPr="00455519">
              <w:rPr>
                <w:rFonts w:ascii="宋体" w:hAnsi="宋体" w:hint="eastAsia"/>
                <w:color w:val="auto"/>
              </w:rPr>
              <w:t>分钟</w:t>
            </w:r>
          </w:p>
        </w:tc>
      </w:tr>
      <w:tr w:rsidR="00455519" w:rsidRPr="00455519" w14:paraId="224AE674" w14:textId="77777777" w:rsidTr="002347C4">
        <w:trPr>
          <w:trHeight w:val="292"/>
          <w:jc w:val="center"/>
        </w:trPr>
        <w:tc>
          <w:tcPr>
            <w:tcW w:w="1819" w:type="dxa"/>
            <w:vMerge/>
            <w:vAlign w:val="center"/>
          </w:tcPr>
          <w:p w14:paraId="2D0F640C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</w:p>
        </w:tc>
        <w:tc>
          <w:tcPr>
            <w:tcW w:w="1794" w:type="dxa"/>
            <w:vAlign w:val="center"/>
          </w:tcPr>
          <w:p w14:paraId="427DF434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1-30</w:t>
            </w:r>
            <w:r w:rsidRPr="00455519">
              <w:rPr>
                <w:rFonts w:ascii="宋体" w:hAnsi="宋体" w:hint="eastAsia"/>
                <w:color w:val="auto"/>
              </w:rPr>
              <w:t>天</w:t>
            </w:r>
          </w:p>
        </w:tc>
        <w:tc>
          <w:tcPr>
            <w:tcW w:w="2564" w:type="dxa"/>
            <w:vAlign w:val="center"/>
          </w:tcPr>
          <w:p w14:paraId="750E528B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中速</w:t>
            </w:r>
          </w:p>
        </w:tc>
        <w:tc>
          <w:tcPr>
            <w:tcW w:w="2413" w:type="dxa"/>
            <w:vAlign w:val="center"/>
          </w:tcPr>
          <w:p w14:paraId="41818EAA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10</w:t>
            </w:r>
            <w:r w:rsidRPr="00455519">
              <w:rPr>
                <w:rFonts w:ascii="宋体" w:hAnsi="宋体" w:hint="eastAsia"/>
                <w:color w:val="auto"/>
              </w:rPr>
              <w:t>分钟</w:t>
            </w:r>
          </w:p>
        </w:tc>
      </w:tr>
      <w:tr w:rsidR="00455519" w:rsidRPr="00455519" w14:paraId="5E799994" w14:textId="77777777" w:rsidTr="002347C4">
        <w:trPr>
          <w:trHeight w:val="292"/>
          <w:jc w:val="center"/>
        </w:trPr>
        <w:tc>
          <w:tcPr>
            <w:tcW w:w="1819" w:type="dxa"/>
            <w:vMerge/>
            <w:vAlign w:val="center"/>
          </w:tcPr>
          <w:p w14:paraId="2E77A9B0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</w:p>
        </w:tc>
        <w:tc>
          <w:tcPr>
            <w:tcW w:w="1794" w:type="dxa"/>
            <w:vAlign w:val="center"/>
          </w:tcPr>
          <w:p w14:paraId="3FB58B98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1</w:t>
            </w:r>
            <w:r w:rsidRPr="00455519">
              <w:rPr>
                <w:rFonts w:ascii="宋体" w:hAnsi="宋体" w:hint="eastAsia"/>
                <w:color w:val="auto"/>
              </w:rPr>
              <w:t>月以上</w:t>
            </w:r>
          </w:p>
        </w:tc>
        <w:tc>
          <w:tcPr>
            <w:tcW w:w="2564" w:type="dxa"/>
            <w:vAlign w:val="center"/>
          </w:tcPr>
          <w:p w14:paraId="32B92B13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慢速</w:t>
            </w:r>
          </w:p>
        </w:tc>
        <w:tc>
          <w:tcPr>
            <w:tcW w:w="2413" w:type="dxa"/>
            <w:vAlign w:val="center"/>
          </w:tcPr>
          <w:p w14:paraId="04B63E1D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50</w:t>
            </w:r>
            <w:r w:rsidRPr="00455519">
              <w:rPr>
                <w:rFonts w:ascii="宋体" w:hAnsi="宋体" w:hint="eastAsia"/>
                <w:color w:val="auto"/>
              </w:rPr>
              <w:t>分钟</w:t>
            </w:r>
          </w:p>
        </w:tc>
      </w:tr>
      <w:tr w:rsidR="00455519" w:rsidRPr="00455519" w14:paraId="52AE7028" w14:textId="77777777" w:rsidTr="002347C4">
        <w:trPr>
          <w:trHeight w:val="292"/>
          <w:jc w:val="center"/>
        </w:trPr>
        <w:tc>
          <w:tcPr>
            <w:tcW w:w="1819" w:type="dxa"/>
            <w:vMerge w:val="restart"/>
            <w:vAlign w:val="center"/>
          </w:tcPr>
          <w:p w14:paraId="7A05A1B2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5</w:t>
            </w:r>
            <w:r w:rsidRPr="00455519">
              <w:rPr>
                <w:rFonts w:ascii="宋体" w:hAnsi="宋体" w:hint="eastAsia"/>
                <w:color w:val="auto"/>
              </w:rPr>
              <w:t>℃以上</w:t>
            </w:r>
          </w:p>
        </w:tc>
        <w:tc>
          <w:tcPr>
            <w:tcW w:w="1794" w:type="dxa"/>
            <w:vAlign w:val="center"/>
          </w:tcPr>
          <w:p w14:paraId="45192F30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少于</w:t>
            </w:r>
            <w:r w:rsidRPr="00455519">
              <w:rPr>
                <w:rFonts w:ascii="宋体" w:hAnsi="宋体"/>
                <w:color w:val="auto"/>
              </w:rPr>
              <w:t>3</w:t>
            </w:r>
            <w:r w:rsidRPr="00455519">
              <w:rPr>
                <w:rFonts w:ascii="宋体" w:hAnsi="宋体" w:hint="eastAsia"/>
                <w:color w:val="auto"/>
              </w:rPr>
              <w:t>天</w:t>
            </w:r>
          </w:p>
        </w:tc>
        <w:tc>
          <w:tcPr>
            <w:tcW w:w="4977" w:type="dxa"/>
            <w:gridSpan w:val="2"/>
            <w:vAlign w:val="center"/>
          </w:tcPr>
          <w:p w14:paraId="72341249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proofErr w:type="gramStart"/>
            <w:r w:rsidRPr="00455519">
              <w:rPr>
                <w:rFonts w:ascii="宋体" w:hAnsi="宋体" w:hint="eastAsia"/>
                <w:color w:val="auto"/>
              </w:rPr>
              <w:t>无需训管</w:t>
            </w:r>
            <w:proofErr w:type="gramEnd"/>
          </w:p>
        </w:tc>
      </w:tr>
      <w:tr w:rsidR="00455519" w:rsidRPr="00455519" w14:paraId="1AB05A36" w14:textId="77777777" w:rsidTr="002347C4">
        <w:trPr>
          <w:trHeight w:val="292"/>
          <w:jc w:val="center"/>
        </w:trPr>
        <w:tc>
          <w:tcPr>
            <w:tcW w:w="1819" w:type="dxa"/>
            <w:vMerge/>
            <w:vAlign w:val="center"/>
          </w:tcPr>
          <w:p w14:paraId="09118F44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  <w:spacing w:val="-3"/>
              </w:rPr>
            </w:pPr>
          </w:p>
        </w:tc>
        <w:tc>
          <w:tcPr>
            <w:tcW w:w="1794" w:type="dxa"/>
            <w:vAlign w:val="center"/>
          </w:tcPr>
          <w:p w14:paraId="01B1EA4A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3-30</w:t>
            </w:r>
            <w:r w:rsidRPr="00455519">
              <w:rPr>
                <w:rFonts w:ascii="宋体" w:hAnsi="宋体" w:hint="eastAsia"/>
                <w:color w:val="auto"/>
              </w:rPr>
              <w:t>天</w:t>
            </w:r>
          </w:p>
        </w:tc>
        <w:tc>
          <w:tcPr>
            <w:tcW w:w="2564" w:type="dxa"/>
            <w:vAlign w:val="center"/>
          </w:tcPr>
          <w:p w14:paraId="2175D068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快速</w:t>
            </w:r>
          </w:p>
        </w:tc>
        <w:tc>
          <w:tcPr>
            <w:tcW w:w="2413" w:type="dxa"/>
            <w:vAlign w:val="center"/>
          </w:tcPr>
          <w:p w14:paraId="3FC8F01D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5</w:t>
            </w:r>
            <w:r w:rsidRPr="00455519">
              <w:rPr>
                <w:rFonts w:ascii="宋体" w:hAnsi="宋体" w:hint="eastAsia"/>
                <w:color w:val="auto"/>
              </w:rPr>
              <w:t>分钟</w:t>
            </w:r>
          </w:p>
        </w:tc>
      </w:tr>
      <w:tr w:rsidR="00455519" w:rsidRPr="00455519" w14:paraId="049B0B15" w14:textId="77777777" w:rsidTr="002347C4">
        <w:trPr>
          <w:trHeight w:val="292"/>
          <w:jc w:val="center"/>
        </w:trPr>
        <w:tc>
          <w:tcPr>
            <w:tcW w:w="1819" w:type="dxa"/>
            <w:vMerge/>
            <w:vAlign w:val="center"/>
          </w:tcPr>
          <w:p w14:paraId="7A817CA4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  <w:spacing w:val="-3"/>
              </w:rPr>
            </w:pPr>
          </w:p>
        </w:tc>
        <w:tc>
          <w:tcPr>
            <w:tcW w:w="1794" w:type="dxa"/>
            <w:vAlign w:val="center"/>
          </w:tcPr>
          <w:p w14:paraId="5497942A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1-3</w:t>
            </w:r>
            <w:r w:rsidRPr="00455519">
              <w:rPr>
                <w:rFonts w:ascii="宋体" w:hAnsi="宋体" w:hint="eastAsia"/>
                <w:color w:val="auto"/>
              </w:rPr>
              <w:t>月</w:t>
            </w:r>
          </w:p>
        </w:tc>
        <w:tc>
          <w:tcPr>
            <w:tcW w:w="2564" w:type="dxa"/>
            <w:vAlign w:val="center"/>
          </w:tcPr>
          <w:p w14:paraId="561C015F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中速</w:t>
            </w:r>
          </w:p>
        </w:tc>
        <w:tc>
          <w:tcPr>
            <w:tcW w:w="2413" w:type="dxa"/>
            <w:vAlign w:val="center"/>
          </w:tcPr>
          <w:p w14:paraId="0B6D8BDB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10</w:t>
            </w:r>
            <w:r w:rsidRPr="00455519">
              <w:rPr>
                <w:rFonts w:ascii="宋体" w:hAnsi="宋体" w:hint="eastAsia"/>
                <w:color w:val="auto"/>
              </w:rPr>
              <w:t>分钟</w:t>
            </w:r>
          </w:p>
        </w:tc>
      </w:tr>
      <w:tr w:rsidR="00455519" w:rsidRPr="00455519" w14:paraId="147FDE9F" w14:textId="77777777" w:rsidTr="002347C4">
        <w:trPr>
          <w:trHeight w:val="292"/>
          <w:jc w:val="center"/>
        </w:trPr>
        <w:tc>
          <w:tcPr>
            <w:tcW w:w="1819" w:type="dxa"/>
            <w:vMerge/>
            <w:vAlign w:val="center"/>
          </w:tcPr>
          <w:p w14:paraId="4B04D2C9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  <w:spacing w:val="-3"/>
              </w:rPr>
            </w:pPr>
          </w:p>
        </w:tc>
        <w:tc>
          <w:tcPr>
            <w:tcW w:w="1794" w:type="dxa"/>
            <w:vAlign w:val="center"/>
          </w:tcPr>
          <w:p w14:paraId="13173EAA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3</w:t>
            </w:r>
            <w:r w:rsidRPr="00455519">
              <w:rPr>
                <w:rFonts w:ascii="宋体" w:hAnsi="宋体" w:hint="eastAsia"/>
                <w:color w:val="auto"/>
              </w:rPr>
              <w:t>月以上</w:t>
            </w:r>
          </w:p>
        </w:tc>
        <w:tc>
          <w:tcPr>
            <w:tcW w:w="2564" w:type="dxa"/>
            <w:vAlign w:val="center"/>
          </w:tcPr>
          <w:p w14:paraId="7DCBCAD5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慢速</w:t>
            </w:r>
          </w:p>
        </w:tc>
        <w:tc>
          <w:tcPr>
            <w:tcW w:w="2413" w:type="dxa"/>
            <w:vAlign w:val="center"/>
          </w:tcPr>
          <w:p w14:paraId="0E314DBC" w14:textId="77777777" w:rsidR="00EA0F58" w:rsidRPr="00455519" w:rsidRDefault="00EA0F58" w:rsidP="002347C4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50</w:t>
            </w:r>
            <w:r w:rsidRPr="00455519">
              <w:rPr>
                <w:rFonts w:ascii="宋体" w:hAnsi="宋体" w:hint="eastAsia"/>
                <w:color w:val="auto"/>
              </w:rPr>
              <w:t>分钟</w:t>
            </w:r>
          </w:p>
        </w:tc>
      </w:tr>
    </w:tbl>
    <w:p w14:paraId="172BC78B" w14:textId="2DBB5C5D" w:rsidR="00EA0F58" w:rsidRPr="00455519" w:rsidRDefault="00E81B5D" w:rsidP="00E81B5D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表</w:t>
      </w:r>
      <w:r w:rsidRPr="00455519">
        <w:rPr>
          <w:rFonts w:ascii="宋体" w:eastAsia="宋体" w:hAnsi="宋体"/>
        </w:rPr>
        <w:t xml:space="preserve">7 </w:t>
      </w:r>
      <w:proofErr w:type="gramStart"/>
      <w:r w:rsidRPr="00455519">
        <w:rPr>
          <w:rFonts w:ascii="宋体" w:eastAsia="宋体" w:hAnsi="宋体" w:hint="eastAsia"/>
        </w:rPr>
        <w:t>训管程序</w:t>
      </w:r>
      <w:proofErr w:type="gramEnd"/>
      <w:r w:rsidRPr="00455519">
        <w:rPr>
          <w:rFonts w:ascii="宋体" w:eastAsia="宋体" w:hAnsi="宋体" w:hint="eastAsia"/>
        </w:rPr>
        <w:t>选择表</w:t>
      </w:r>
    </w:p>
    <w:p w14:paraId="78273F87" w14:textId="1D547F8C" w:rsidR="00EA0F58" w:rsidRPr="00455519" w:rsidRDefault="00B45730" w:rsidP="00E50FC7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/>
          <w:noProof/>
        </w:rPr>
        <w:drawing>
          <wp:inline distT="0" distB="0" distL="0" distR="0" wp14:anchorId="6BAA2E02" wp14:editId="422C0447">
            <wp:extent cx="4447641" cy="3025430"/>
            <wp:effectExtent l="0" t="0" r="0" b="381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54308" cy="30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DDD66" w14:textId="2B779067" w:rsidR="005E1E0D" w:rsidRPr="00455519" w:rsidRDefault="005E1E0D" w:rsidP="008A5F5E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图</w:t>
      </w:r>
      <w:r w:rsidRPr="00455519">
        <w:rPr>
          <w:rFonts w:ascii="宋体" w:eastAsia="宋体" w:hAnsi="宋体"/>
        </w:rPr>
        <w:t xml:space="preserve">6 </w:t>
      </w:r>
      <w:r w:rsidRPr="00455519">
        <w:rPr>
          <w:rFonts w:ascii="宋体" w:eastAsia="宋体" w:hAnsi="宋体" w:hint="eastAsia"/>
        </w:rPr>
        <w:t>射线</w:t>
      </w:r>
      <w:proofErr w:type="gramStart"/>
      <w:r w:rsidRPr="00455519">
        <w:rPr>
          <w:rFonts w:ascii="宋体" w:eastAsia="宋体" w:hAnsi="宋体" w:hint="eastAsia"/>
        </w:rPr>
        <w:t>源操作</w:t>
      </w:r>
      <w:proofErr w:type="gramEnd"/>
      <w:r w:rsidRPr="00455519">
        <w:rPr>
          <w:rFonts w:ascii="宋体" w:eastAsia="宋体" w:hAnsi="宋体" w:hint="eastAsia"/>
        </w:rPr>
        <w:t>界面</w:t>
      </w:r>
    </w:p>
    <w:p w14:paraId="6610B8CD" w14:textId="02FE875C" w:rsidR="004C3217" w:rsidRPr="00455519" w:rsidRDefault="004C3217" w:rsidP="004C3217">
      <w:pPr>
        <w:rPr>
          <w:rFonts w:ascii="宋体" w:eastAsia="宋体" w:hAnsi="宋体"/>
        </w:rPr>
      </w:pPr>
      <w:r w:rsidRPr="00455519">
        <w:rPr>
          <w:rFonts w:ascii="宋体" w:eastAsia="宋体" w:hAnsi="宋体"/>
        </w:rPr>
        <w:t>1.  打开</w:t>
      </w:r>
      <w:r w:rsidR="00717E6B" w:rsidRPr="00455519">
        <w:rPr>
          <w:rFonts w:ascii="宋体" w:eastAsia="宋体" w:hAnsi="宋体" w:hint="eastAsia"/>
        </w:rPr>
        <w:t>主</w:t>
      </w:r>
      <w:r w:rsidRPr="00455519">
        <w:rPr>
          <w:rFonts w:ascii="宋体" w:eastAsia="宋体" w:hAnsi="宋体"/>
        </w:rPr>
        <w:t>页面，点击</w:t>
      </w:r>
      <w:proofErr w:type="gramStart"/>
      <w:r w:rsidRPr="00455519">
        <w:rPr>
          <w:rFonts w:ascii="宋体" w:eastAsia="宋体" w:hAnsi="宋体"/>
        </w:rPr>
        <w:t>训管显示</w:t>
      </w:r>
      <w:proofErr w:type="gramEnd"/>
      <w:r w:rsidRPr="00455519">
        <w:rPr>
          <w:rFonts w:ascii="宋体" w:eastAsia="宋体" w:hAnsi="宋体"/>
        </w:rPr>
        <w:t>区</w:t>
      </w:r>
      <w:r w:rsidR="00954B57" w:rsidRPr="00455519">
        <w:rPr>
          <w:rFonts w:ascii="宋体" w:eastAsia="宋体" w:hAnsi="宋体" w:hint="eastAsia"/>
        </w:rPr>
        <w:t>中预热程序</w:t>
      </w:r>
      <w:r w:rsidRPr="00455519">
        <w:rPr>
          <w:rFonts w:ascii="宋体" w:eastAsia="宋体" w:hAnsi="宋体"/>
        </w:rPr>
        <w:t>的下拉选项，选择合适</w:t>
      </w:r>
      <w:proofErr w:type="gramStart"/>
      <w:r w:rsidRPr="00455519">
        <w:rPr>
          <w:rFonts w:ascii="宋体" w:eastAsia="宋体" w:hAnsi="宋体"/>
        </w:rPr>
        <w:t>的训管时</w:t>
      </w:r>
      <w:proofErr w:type="gramEnd"/>
      <w:r w:rsidRPr="00455519">
        <w:rPr>
          <w:rFonts w:ascii="宋体" w:eastAsia="宋体" w:hAnsi="宋体"/>
        </w:rPr>
        <w:t>长。</w:t>
      </w:r>
    </w:p>
    <w:p w14:paraId="2A8E8656" w14:textId="2FEEC63A" w:rsidR="004C3217" w:rsidRPr="00455519" w:rsidRDefault="004C3217" w:rsidP="004C3217">
      <w:pPr>
        <w:rPr>
          <w:rFonts w:ascii="宋体" w:eastAsia="宋体" w:hAnsi="宋体"/>
        </w:rPr>
      </w:pPr>
      <w:r w:rsidRPr="00455519">
        <w:rPr>
          <w:rFonts w:ascii="宋体" w:eastAsia="宋体" w:hAnsi="宋体"/>
        </w:rPr>
        <w:t>2.  选择时长后，点击“</w:t>
      </w:r>
      <w:r w:rsidR="00717E6B" w:rsidRPr="00455519">
        <w:rPr>
          <w:rFonts w:ascii="宋体" w:eastAsia="宋体" w:hAnsi="宋体" w:hint="eastAsia"/>
        </w:rPr>
        <w:t>执行</w:t>
      </w:r>
      <w:r w:rsidRPr="00455519">
        <w:rPr>
          <w:rFonts w:ascii="宋体" w:eastAsia="宋体" w:hAnsi="宋体"/>
        </w:rPr>
        <w:t xml:space="preserve"> ”按钮，开始训管。</w:t>
      </w:r>
    </w:p>
    <w:p w14:paraId="38C4605E" w14:textId="3828C397" w:rsidR="004C3217" w:rsidRPr="00455519" w:rsidRDefault="004C3217" w:rsidP="004C3217">
      <w:pPr>
        <w:rPr>
          <w:rFonts w:ascii="宋体" w:eastAsia="宋体" w:hAnsi="宋体"/>
        </w:rPr>
      </w:pPr>
      <w:r w:rsidRPr="00455519">
        <w:rPr>
          <w:rFonts w:ascii="宋体" w:eastAsia="宋体" w:hAnsi="宋体"/>
        </w:rPr>
        <w:t>3.  电压电流反馈区将会显示当前电压和电流。</w:t>
      </w:r>
      <w:proofErr w:type="gramStart"/>
      <w:r w:rsidRPr="00455519">
        <w:rPr>
          <w:rFonts w:ascii="宋体" w:eastAsia="宋体" w:hAnsi="宋体"/>
        </w:rPr>
        <w:t>训管开始</w:t>
      </w:r>
      <w:proofErr w:type="gramEnd"/>
      <w:r w:rsidRPr="00455519">
        <w:rPr>
          <w:rFonts w:ascii="宋体" w:eastAsia="宋体" w:hAnsi="宋体"/>
        </w:rPr>
        <w:t>后，电压电流会自动上升</w:t>
      </w:r>
      <w:proofErr w:type="gramStart"/>
      <w:r w:rsidRPr="00455519">
        <w:rPr>
          <w:rFonts w:ascii="宋体" w:eastAsia="宋体" w:hAnsi="宋体"/>
        </w:rPr>
        <w:t>达到球管升温</w:t>
      </w:r>
      <w:proofErr w:type="gramEnd"/>
      <w:r w:rsidRPr="00455519">
        <w:rPr>
          <w:rFonts w:ascii="宋体" w:eastAsia="宋体" w:hAnsi="宋体"/>
        </w:rPr>
        <w:t>的效果。</w:t>
      </w:r>
    </w:p>
    <w:p w14:paraId="32865251" w14:textId="59D8C33F" w:rsidR="004C3217" w:rsidRPr="00455519" w:rsidRDefault="004C3217">
      <w:pPr>
        <w:rPr>
          <w:rFonts w:ascii="宋体" w:eastAsia="宋体" w:hAnsi="宋体"/>
        </w:rPr>
      </w:pPr>
      <w:r w:rsidRPr="00455519">
        <w:rPr>
          <w:rFonts w:ascii="宋体" w:eastAsia="宋体" w:hAnsi="宋体"/>
        </w:rPr>
        <w:t>4. 请等待至电压电流反馈区反馈为零，</w:t>
      </w:r>
      <w:proofErr w:type="gramStart"/>
      <w:r w:rsidRPr="00455519">
        <w:rPr>
          <w:rFonts w:ascii="宋体" w:eastAsia="宋体" w:hAnsi="宋体"/>
        </w:rPr>
        <w:t>训管过程</w:t>
      </w:r>
      <w:proofErr w:type="gramEnd"/>
      <w:r w:rsidRPr="00455519">
        <w:rPr>
          <w:rFonts w:ascii="宋体" w:eastAsia="宋体" w:hAnsi="宋体"/>
        </w:rPr>
        <w:t>自动结束。</w:t>
      </w:r>
    </w:p>
    <w:p w14:paraId="5109B261" w14:textId="1DA6CCE1" w:rsidR="003B4B11" w:rsidRPr="00455519" w:rsidRDefault="003B4B11" w:rsidP="003B4B11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7C0D1D8F" wp14:editId="1E33ED7D">
            <wp:extent cx="533400" cy="51435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注意：</w:t>
      </w:r>
      <w:proofErr w:type="gramStart"/>
      <w:r w:rsidRPr="00455519">
        <w:rPr>
          <w:rFonts w:ascii="宋体" w:eastAsia="宋体" w:hAnsi="宋体"/>
        </w:rPr>
        <w:t>训管</w:t>
      </w:r>
      <w:r w:rsidR="005E6386" w:rsidRPr="00455519">
        <w:rPr>
          <w:rFonts w:ascii="宋体" w:eastAsia="宋体" w:hAnsi="宋体" w:hint="eastAsia"/>
        </w:rPr>
        <w:t>过程</w:t>
      </w:r>
      <w:proofErr w:type="gramEnd"/>
      <w:r w:rsidR="005E6386" w:rsidRPr="00455519">
        <w:rPr>
          <w:rFonts w:ascii="宋体" w:eastAsia="宋体" w:hAnsi="宋体" w:hint="eastAsia"/>
        </w:rPr>
        <w:t>中会自动开启X射线！</w:t>
      </w:r>
    </w:p>
    <w:p w14:paraId="17EFC0C2" w14:textId="1EFB63AC" w:rsidR="00A13CD5" w:rsidRPr="00455519" w:rsidRDefault="00E26F92" w:rsidP="007434C4">
      <w:pPr>
        <w:pStyle w:val="2"/>
        <w:numPr>
          <w:ilvl w:val="1"/>
          <w:numId w:val="9"/>
        </w:numPr>
        <w:rPr>
          <w:rFonts w:ascii="宋体" w:eastAsia="宋体" w:hAnsi="宋体"/>
        </w:rPr>
      </w:pPr>
      <w:bookmarkStart w:id="20" w:name="_Toc221871073"/>
      <w:r w:rsidRPr="00455519">
        <w:rPr>
          <w:rFonts w:ascii="宋体" w:eastAsia="宋体" w:hAnsi="宋体" w:hint="eastAsia"/>
        </w:rPr>
        <w:lastRenderedPageBreak/>
        <w:t>D</w:t>
      </w:r>
      <w:r w:rsidRPr="00455519">
        <w:rPr>
          <w:rFonts w:ascii="宋体" w:eastAsia="宋体" w:hAnsi="宋体"/>
        </w:rPr>
        <w:t>R</w:t>
      </w:r>
      <w:r w:rsidRPr="00455519">
        <w:rPr>
          <w:rFonts w:ascii="宋体" w:eastAsia="宋体" w:hAnsi="宋体" w:hint="eastAsia"/>
        </w:rPr>
        <w:t>拍照</w:t>
      </w:r>
      <w:bookmarkEnd w:id="20"/>
    </w:p>
    <w:p w14:paraId="2D2B7396" w14:textId="532156DA" w:rsidR="00B45730" w:rsidRPr="00455519" w:rsidRDefault="00B45730" w:rsidP="008D2566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/>
          <w:noProof/>
        </w:rPr>
        <w:drawing>
          <wp:inline distT="0" distB="0" distL="0" distR="0" wp14:anchorId="61E5CA22" wp14:editId="4788614E">
            <wp:extent cx="4953036" cy="2200291"/>
            <wp:effectExtent l="0" t="0" r="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036" cy="2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DD8B0" w14:textId="5017DB58" w:rsidR="008A5F5E" w:rsidRPr="00455519" w:rsidRDefault="008A5F5E" w:rsidP="00FC269D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图7</w:t>
      </w:r>
      <w:r w:rsidRPr="00455519">
        <w:rPr>
          <w:rFonts w:ascii="宋体" w:eastAsia="宋体" w:hAnsi="宋体"/>
        </w:rPr>
        <w:t xml:space="preserve"> </w:t>
      </w:r>
      <w:r w:rsidRPr="00455519">
        <w:rPr>
          <w:rFonts w:ascii="宋体" w:eastAsia="宋体" w:hAnsi="宋体" w:hint="eastAsia"/>
        </w:rPr>
        <w:t>探测器设置界面</w:t>
      </w:r>
    </w:p>
    <w:p w14:paraId="59A37B74" w14:textId="3C59BB3D" w:rsidR="00AF3A29" w:rsidRPr="00455519" w:rsidRDefault="00AF3A29" w:rsidP="009952F7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通过探测器设置区，选择进行采集的模式、帧率、叠加帧数等参数。</w:t>
      </w:r>
    </w:p>
    <w:p w14:paraId="5970D70B" w14:textId="07E427CE" w:rsidR="00AF3A29" w:rsidRPr="00455519" w:rsidRDefault="00AF3A29" w:rsidP="008D2566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/>
          <w:noProof/>
        </w:rPr>
        <w:drawing>
          <wp:inline distT="0" distB="0" distL="0" distR="0" wp14:anchorId="1726A11D" wp14:editId="311FBF28">
            <wp:extent cx="4498899" cy="954378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7309" cy="95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C10F" w14:textId="001F1775" w:rsidR="00FC269D" w:rsidRPr="00455519" w:rsidRDefault="00FC269D" w:rsidP="002D466A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图8</w:t>
      </w:r>
      <w:r w:rsidRPr="00455519">
        <w:rPr>
          <w:rFonts w:ascii="宋体" w:eastAsia="宋体" w:hAnsi="宋体"/>
        </w:rPr>
        <w:t xml:space="preserve"> </w:t>
      </w:r>
      <w:r w:rsidRPr="00455519">
        <w:rPr>
          <w:rFonts w:ascii="宋体" w:eastAsia="宋体" w:hAnsi="宋体" w:hint="eastAsia"/>
        </w:rPr>
        <w:t>菜单栏和工具栏界面</w:t>
      </w:r>
    </w:p>
    <w:p w14:paraId="77341440" w14:textId="56D7EDE8" w:rsidR="00AF3A29" w:rsidRPr="00455519" w:rsidRDefault="00AF3A29" w:rsidP="009952F7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点击菜单栏的单帧采集按钮，连续采集按钮，多帧采集按钮，即可进行单帧采集、连续采集和多帧采集。</w:t>
      </w:r>
    </w:p>
    <w:p w14:paraId="34CEB998" w14:textId="06903278" w:rsidR="00AF3A29" w:rsidRPr="00455519" w:rsidRDefault="00AF3A29" w:rsidP="00B45730">
      <w:pPr>
        <w:rPr>
          <w:rFonts w:ascii="宋体" w:eastAsia="宋体" w:hAnsi="宋体"/>
        </w:rPr>
      </w:pPr>
      <w:r w:rsidRPr="00455519">
        <w:rPr>
          <w:rFonts w:ascii="宋体" w:eastAsia="宋体" w:hAnsi="宋体"/>
          <w:noProof/>
        </w:rPr>
        <w:drawing>
          <wp:inline distT="0" distB="0" distL="0" distR="0" wp14:anchorId="4464A69A" wp14:editId="36008BA7">
            <wp:extent cx="5274310" cy="1889760"/>
            <wp:effectExtent l="0" t="0" r="254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CD792" w14:textId="2AB02907" w:rsidR="002D466A" w:rsidRPr="00455519" w:rsidRDefault="002D466A" w:rsidP="002D466A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图9</w:t>
      </w:r>
      <w:r w:rsidRPr="00455519">
        <w:rPr>
          <w:rFonts w:ascii="宋体" w:eastAsia="宋体" w:hAnsi="宋体"/>
        </w:rPr>
        <w:t xml:space="preserve"> </w:t>
      </w:r>
      <w:r w:rsidRPr="00455519">
        <w:rPr>
          <w:rFonts w:ascii="宋体" w:eastAsia="宋体" w:hAnsi="宋体" w:hint="eastAsia"/>
        </w:rPr>
        <w:t>多帧采集参数设置</w:t>
      </w:r>
    </w:p>
    <w:p w14:paraId="15DBF62F" w14:textId="5EC146DB" w:rsidR="00AF3A29" w:rsidRPr="00455519" w:rsidRDefault="00AF3A29" w:rsidP="009952F7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进行多帧采集时，可以指定需要采集的帧数，是否保存的文件，保存位置，以及保存类型等参数，当前支持</w:t>
      </w:r>
      <w:r w:rsidRPr="00455519">
        <w:rPr>
          <w:rFonts w:ascii="宋体" w:eastAsia="宋体" w:hAnsi="宋体"/>
        </w:rPr>
        <w:t>.RAW</w:t>
      </w:r>
      <w:r w:rsidRPr="00455519">
        <w:rPr>
          <w:rFonts w:ascii="宋体" w:eastAsia="宋体" w:hAnsi="宋体" w:hint="eastAsia"/>
        </w:rPr>
        <w:t>/.</w:t>
      </w:r>
      <w:r w:rsidRPr="00455519">
        <w:rPr>
          <w:rFonts w:ascii="宋体" w:eastAsia="宋体" w:hAnsi="宋体"/>
        </w:rPr>
        <w:t>TIFF/.PNG/.JPG</w:t>
      </w:r>
      <w:r w:rsidRPr="00455519">
        <w:rPr>
          <w:rFonts w:ascii="宋体" w:eastAsia="宋体" w:hAnsi="宋体" w:hint="eastAsia"/>
        </w:rPr>
        <w:t>格式数据的保存。</w:t>
      </w:r>
    </w:p>
    <w:p w14:paraId="00F3224A" w14:textId="527EAFEA" w:rsidR="003D3368" w:rsidRPr="00455519" w:rsidRDefault="003D3368" w:rsidP="003D3368">
      <w:pPr>
        <w:rPr>
          <w:rFonts w:ascii="宋体" w:eastAsia="宋体" w:hAnsi="宋体"/>
        </w:rPr>
      </w:pPr>
      <w:bookmarkStart w:id="21" w:name="OLE_LINK2"/>
      <w:r w:rsidRPr="00455519">
        <w:rPr>
          <w:rFonts w:ascii="宋体" w:eastAsia="宋体" w:hAnsi="宋体" w:hint="eastAsia"/>
          <w:noProof/>
          <w14:ligatures w14:val="none"/>
        </w:rPr>
        <w:lastRenderedPageBreak/>
        <w:drawing>
          <wp:inline distT="0" distB="0" distL="0" distR="0" wp14:anchorId="7284D3AA" wp14:editId="6CB90E86">
            <wp:extent cx="533400" cy="51435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</w:t>
      </w:r>
      <w:bookmarkEnd w:id="21"/>
      <w:r w:rsidRPr="00455519">
        <w:rPr>
          <w:rFonts w:ascii="宋体" w:eastAsia="宋体" w:hAnsi="宋体" w:hint="eastAsia"/>
        </w:rPr>
        <w:t>：</w:t>
      </w:r>
      <w:r w:rsidR="00666EC0" w:rsidRPr="00455519">
        <w:rPr>
          <w:rFonts w:ascii="宋体" w:eastAsia="宋体" w:hAnsi="宋体" w:hint="eastAsia"/>
        </w:rPr>
        <w:t>进行D</w:t>
      </w:r>
      <w:r w:rsidR="00666EC0" w:rsidRPr="00455519">
        <w:rPr>
          <w:rFonts w:ascii="宋体" w:eastAsia="宋体" w:hAnsi="宋体"/>
        </w:rPr>
        <w:t>R</w:t>
      </w:r>
      <w:r w:rsidR="00666EC0" w:rsidRPr="00455519">
        <w:rPr>
          <w:rFonts w:ascii="宋体" w:eastAsia="宋体" w:hAnsi="宋体" w:hint="eastAsia"/>
        </w:rPr>
        <w:t>拍摄时会发射射线源</w:t>
      </w:r>
      <w:r w:rsidRPr="00455519">
        <w:rPr>
          <w:rFonts w:ascii="宋体" w:eastAsia="宋体" w:hAnsi="宋体" w:hint="eastAsia"/>
        </w:rPr>
        <w:t>！</w:t>
      </w:r>
    </w:p>
    <w:p w14:paraId="79D32324" w14:textId="51EE760E" w:rsidR="00A16AC5" w:rsidRPr="00455519" w:rsidRDefault="00536554" w:rsidP="003D3368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3B9CAF22" wp14:editId="04F78B90">
            <wp:extent cx="533400" cy="514350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注意：进行连续采集或者多帧采集时，如果指定了叠加帧数，会导致图像存在</w:t>
      </w:r>
      <w:r w:rsidR="00F56836" w:rsidRPr="00455519">
        <w:rPr>
          <w:rFonts w:ascii="宋体" w:eastAsia="宋体" w:hAnsi="宋体" w:hint="eastAsia"/>
        </w:rPr>
        <w:t>图像的</w:t>
      </w:r>
      <w:proofErr w:type="gramStart"/>
      <w:r w:rsidRPr="00455519">
        <w:rPr>
          <w:rFonts w:ascii="宋体" w:eastAsia="宋体" w:hAnsi="宋体" w:hint="eastAsia"/>
        </w:rPr>
        <w:t>多帧残影</w:t>
      </w:r>
      <w:proofErr w:type="gramEnd"/>
      <w:r w:rsidRPr="00455519">
        <w:rPr>
          <w:rFonts w:ascii="宋体" w:eastAsia="宋体" w:hAnsi="宋体" w:hint="eastAsia"/>
        </w:rPr>
        <w:t>，请按需开启叠加功能！</w:t>
      </w:r>
    </w:p>
    <w:p w14:paraId="4433DE30" w14:textId="6D28F684" w:rsidR="00A16AC5" w:rsidRPr="00455519" w:rsidRDefault="00A16AC5" w:rsidP="009952F7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通过菜单-设置-设置软件参数，可以弹出系统软件参数配置界面，通过此界面可以对</w:t>
      </w:r>
      <w:r w:rsidR="00615995" w:rsidRPr="00455519">
        <w:rPr>
          <w:rFonts w:ascii="宋体" w:eastAsia="宋体" w:hAnsi="宋体" w:hint="eastAsia"/>
        </w:rPr>
        <w:t>可以配置采集时的显示选项，选择 “显示叠加之后的数据”时，当指定了叠加帧数后，不会显示采集到的每一帧图像，只有当前角度的所有数据叠加完成后，才会显示叠加之后的图像；若选择“显示每一帧数据”，实时采集过程中的每一帧图像都会实时显示</w:t>
      </w:r>
      <w:r w:rsidRPr="00455519">
        <w:rPr>
          <w:rFonts w:ascii="宋体" w:eastAsia="宋体" w:hAnsi="宋体" w:hint="eastAsia"/>
        </w:rPr>
        <w:t>。</w:t>
      </w:r>
    </w:p>
    <w:p w14:paraId="679F82DD" w14:textId="06EBD527" w:rsidR="00A16AC5" w:rsidRPr="00455519" w:rsidRDefault="00A16AC5" w:rsidP="003D3368">
      <w:pPr>
        <w:rPr>
          <w:rFonts w:ascii="宋体" w:eastAsia="宋体" w:hAnsi="宋体"/>
        </w:rPr>
      </w:pPr>
      <w:r w:rsidRPr="00455519">
        <w:rPr>
          <w:rFonts w:ascii="宋体" w:eastAsia="宋体" w:hAnsi="宋体"/>
          <w:noProof/>
        </w:rPr>
        <w:drawing>
          <wp:inline distT="0" distB="0" distL="0" distR="0" wp14:anchorId="790817F2" wp14:editId="7423243F">
            <wp:extent cx="5274310" cy="191389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CE1EE" w14:textId="0362113A" w:rsidR="000A4D33" w:rsidRPr="00455519" w:rsidRDefault="000A4D33" w:rsidP="000A4D33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图1</w:t>
      </w:r>
      <w:r w:rsidRPr="00455519">
        <w:rPr>
          <w:rFonts w:ascii="宋体" w:eastAsia="宋体" w:hAnsi="宋体"/>
        </w:rPr>
        <w:t xml:space="preserve">0 </w:t>
      </w:r>
      <w:r w:rsidR="00FF6982" w:rsidRPr="00455519">
        <w:rPr>
          <w:rFonts w:ascii="宋体" w:eastAsia="宋体" w:hAnsi="宋体" w:hint="eastAsia"/>
        </w:rPr>
        <w:t>设置软件参数</w:t>
      </w:r>
    </w:p>
    <w:p w14:paraId="4AE5D2DA" w14:textId="3AFEEFD6" w:rsidR="008865D6" w:rsidRPr="00455519" w:rsidRDefault="00E26F92" w:rsidP="000C56F2">
      <w:pPr>
        <w:pStyle w:val="2"/>
        <w:numPr>
          <w:ilvl w:val="1"/>
          <w:numId w:val="9"/>
        </w:numPr>
        <w:rPr>
          <w:rFonts w:ascii="宋体" w:eastAsia="宋体" w:hAnsi="宋体"/>
        </w:rPr>
      </w:pPr>
      <w:bookmarkStart w:id="22" w:name="_Toc221871074"/>
      <w:r w:rsidRPr="00455519">
        <w:rPr>
          <w:rFonts w:ascii="宋体" w:eastAsia="宋体" w:hAnsi="宋体" w:hint="eastAsia"/>
        </w:rPr>
        <w:t>图像操作</w:t>
      </w:r>
      <w:bookmarkEnd w:id="22"/>
    </w:p>
    <w:p w14:paraId="70A09E0A" w14:textId="4F9A7FB3" w:rsidR="000C56F2" w:rsidRPr="00455519" w:rsidRDefault="000C56F2" w:rsidP="00E173D7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通过菜单栏中的文件操作，或者工具栏的文件操作按钮，可以打开已保存的图像文件、图像文件夹。</w:t>
      </w:r>
    </w:p>
    <w:p w14:paraId="7521D2B6" w14:textId="1DC9AF94" w:rsidR="00E55F2F" w:rsidRPr="00455519" w:rsidRDefault="00E55F2F" w:rsidP="000C56F2">
      <w:pPr>
        <w:rPr>
          <w:rFonts w:ascii="宋体" w:eastAsia="宋体" w:hAnsi="宋体"/>
        </w:rPr>
      </w:pPr>
      <w:r w:rsidRPr="00455519">
        <w:rPr>
          <w:rFonts w:ascii="宋体" w:eastAsia="宋体" w:hAnsi="宋体"/>
          <w:noProof/>
          <w14:ligatures w14:val="none"/>
        </w:rPr>
        <w:lastRenderedPageBreak/>
        <w:drawing>
          <wp:inline distT="0" distB="0" distL="0" distR="0" wp14:anchorId="08B6FE25" wp14:editId="5D7B08B3">
            <wp:extent cx="5274310" cy="3295650"/>
            <wp:effectExtent l="0" t="0" r="254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19402" w14:textId="4AF62841" w:rsidR="003027CA" w:rsidRPr="00455519" w:rsidRDefault="003027CA" w:rsidP="003027CA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图1</w:t>
      </w:r>
      <w:r w:rsidR="007C4786" w:rsidRPr="00455519">
        <w:rPr>
          <w:rFonts w:ascii="宋体" w:eastAsia="宋体" w:hAnsi="宋体"/>
        </w:rPr>
        <w:t>1</w:t>
      </w:r>
      <w:r w:rsidRPr="00455519">
        <w:rPr>
          <w:rFonts w:ascii="宋体" w:eastAsia="宋体" w:hAnsi="宋体"/>
        </w:rPr>
        <w:t xml:space="preserve"> </w:t>
      </w:r>
      <w:r w:rsidRPr="00455519">
        <w:rPr>
          <w:rFonts w:ascii="宋体" w:eastAsia="宋体" w:hAnsi="宋体" w:hint="eastAsia"/>
        </w:rPr>
        <w:t>图像操作示意</w:t>
      </w:r>
    </w:p>
    <w:p w14:paraId="66B66065" w14:textId="2C1CF851" w:rsidR="00E55F2F" w:rsidRPr="00455519" w:rsidRDefault="00E55F2F" w:rsidP="008305C1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鼠标右键单击图像，可以选择需要进行的图像操作</w:t>
      </w:r>
      <w:r w:rsidR="00C30BEB" w:rsidRPr="00455519">
        <w:rPr>
          <w:rFonts w:ascii="宋体" w:eastAsia="宋体" w:hAnsi="宋体" w:hint="eastAsia"/>
        </w:rPr>
        <w:t>，比如缩小、放大、恢复等功能</w:t>
      </w:r>
      <w:r w:rsidRPr="00455519">
        <w:rPr>
          <w:rFonts w:ascii="宋体" w:eastAsia="宋体" w:hAnsi="宋体" w:hint="eastAsia"/>
        </w:rPr>
        <w:t>。</w:t>
      </w:r>
    </w:p>
    <w:p w14:paraId="2173F550" w14:textId="2FAF0CA2" w:rsidR="00E55F2F" w:rsidRPr="00455519" w:rsidRDefault="00E55F2F" w:rsidP="008305C1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对于对比度显示不佳的采集场景，可以</w:t>
      </w:r>
      <w:proofErr w:type="gramStart"/>
      <w:r w:rsidRPr="00455519">
        <w:rPr>
          <w:rFonts w:ascii="宋体" w:eastAsia="宋体" w:hAnsi="宋体" w:hint="eastAsia"/>
        </w:rPr>
        <w:t>通过框选</w:t>
      </w:r>
      <w:proofErr w:type="gramEnd"/>
      <w:r w:rsidRPr="00455519">
        <w:rPr>
          <w:rFonts w:ascii="宋体" w:eastAsia="宋体" w:hAnsi="宋体" w:hint="eastAsia"/>
        </w:rPr>
        <w:t>R</w:t>
      </w:r>
      <w:r w:rsidRPr="00455519">
        <w:rPr>
          <w:rFonts w:ascii="宋体" w:eastAsia="宋体" w:hAnsi="宋体"/>
        </w:rPr>
        <w:t>OI</w:t>
      </w:r>
      <w:r w:rsidRPr="00455519">
        <w:rPr>
          <w:rFonts w:ascii="宋体" w:eastAsia="宋体" w:hAnsi="宋体" w:hint="eastAsia"/>
        </w:rPr>
        <w:t>区域，或者调节窗</w:t>
      </w:r>
      <w:proofErr w:type="gramStart"/>
      <w:r w:rsidRPr="00455519">
        <w:rPr>
          <w:rFonts w:ascii="宋体" w:eastAsia="宋体" w:hAnsi="宋体" w:hint="eastAsia"/>
        </w:rPr>
        <w:t>宽窗位</w:t>
      </w:r>
      <w:proofErr w:type="gramEnd"/>
      <w:r w:rsidRPr="00455519">
        <w:rPr>
          <w:rFonts w:ascii="宋体" w:eastAsia="宋体" w:hAnsi="宋体" w:hint="eastAsia"/>
        </w:rPr>
        <w:t>来实现图像的显示效果优化。</w:t>
      </w:r>
    </w:p>
    <w:p w14:paraId="69847A71" w14:textId="3DA403D6" w:rsidR="00B461E4" w:rsidRPr="00455519" w:rsidRDefault="00B461E4" w:rsidP="008305C1">
      <w:pPr>
        <w:ind w:firstLine="420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通过菜单栏-设置-设置软件参数界面，可以对图像参数进行配置，如选择是否进行水平方向和垂直方向的翻转，是否进行图像的旋转等操作。</w:t>
      </w:r>
    </w:p>
    <w:p w14:paraId="4DB98315" w14:textId="4387110C" w:rsidR="000C56F2" w:rsidRPr="00455519" w:rsidRDefault="000C56F2" w:rsidP="000C56F2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0C3807F7" wp14:editId="5C96353E">
            <wp:extent cx="533400" cy="514350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注意：打开文件夹时，需确保文件夹下的文件格式一致（例如全部为.</w:t>
      </w:r>
      <w:r w:rsidRPr="00455519">
        <w:rPr>
          <w:rFonts w:ascii="宋体" w:eastAsia="宋体" w:hAnsi="宋体"/>
        </w:rPr>
        <w:t>RAW</w:t>
      </w:r>
      <w:r w:rsidRPr="00455519">
        <w:rPr>
          <w:rFonts w:ascii="宋体" w:eastAsia="宋体" w:hAnsi="宋体" w:hint="eastAsia"/>
        </w:rPr>
        <w:t>数据，或者全部为.</w:t>
      </w:r>
      <w:r w:rsidRPr="00455519">
        <w:rPr>
          <w:rFonts w:ascii="宋体" w:eastAsia="宋体" w:hAnsi="宋体"/>
        </w:rPr>
        <w:t>TIFF</w:t>
      </w:r>
      <w:r w:rsidRPr="00455519">
        <w:rPr>
          <w:rFonts w:ascii="宋体" w:eastAsia="宋体" w:hAnsi="宋体" w:hint="eastAsia"/>
        </w:rPr>
        <w:t>数据）。</w:t>
      </w:r>
      <w:r w:rsidR="00620303" w:rsidRPr="00455519">
        <w:rPr>
          <w:rFonts w:ascii="宋体" w:eastAsia="宋体" w:hAnsi="宋体" w:hint="eastAsia"/>
        </w:rPr>
        <w:t>打开的图像为.</w:t>
      </w:r>
      <w:r w:rsidR="00620303" w:rsidRPr="00455519">
        <w:rPr>
          <w:rFonts w:ascii="宋体" w:eastAsia="宋体" w:hAnsi="宋体"/>
        </w:rPr>
        <w:t>RAW</w:t>
      </w:r>
      <w:r w:rsidR="00620303" w:rsidRPr="00455519">
        <w:rPr>
          <w:rFonts w:ascii="宋体" w:eastAsia="宋体" w:hAnsi="宋体" w:hint="eastAsia"/>
        </w:rPr>
        <w:t>格式时，还需要</w:t>
      </w:r>
      <w:proofErr w:type="gramStart"/>
      <w:r w:rsidR="00620303" w:rsidRPr="00455519">
        <w:rPr>
          <w:rFonts w:ascii="宋体" w:eastAsia="宋体" w:hAnsi="宋体" w:hint="eastAsia"/>
        </w:rPr>
        <w:t>在弹窗的</w:t>
      </w:r>
      <w:proofErr w:type="gramEnd"/>
      <w:r w:rsidR="00620303" w:rsidRPr="00455519">
        <w:rPr>
          <w:rFonts w:ascii="宋体" w:eastAsia="宋体" w:hAnsi="宋体" w:hint="eastAsia"/>
        </w:rPr>
        <w:t>输入框中输入图像的宽高，对于本系统采集出来的图像数据，1</w:t>
      </w:r>
      <w:r w:rsidR="007A1906" w:rsidRPr="00455519">
        <w:rPr>
          <w:rFonts w:ascii="宋体" w:eastAsia="宋体" w:hAnsi="宋体" w:hint="eastAsia"/>
        </w:rPr>
        <w:t>×</w:t>
      </w:r>
      <w:r w:rsidR="00620303" w:rsidRPr="00455519">
        <w:rPr>
          <w:rFonts w:ascii="宋体" w:eastAsia="宋体" w:hAnsi="宋体"/>
        </w:rPr>
        <w:t>1</w:t>
      </w:r>
      <w:r w:rsidR="00620303" w:rsidRPr="00455519">
        <w:rPr>
          <w:rFonts w:ascii="宋体" w:eastAsia="宋体" w:hAnsi="宋体" w:hint="eastAsia"/>
        </w:rPr>
        <w:t>模式下的图像尺寸为4</w:t>
      </w:r>
      <w:r w:rsidR="00620303" w:rsidRPr="00455519">
        <w:rPr>
          <w:rFonts w:ascii="宋体" w:eastAsia="宋体" w:hAnsi="宋体"/>
        </w:rPr>
        <w:t>300</w:t>
      </w:r>
      <w:r w:rsidR="008E6CD1" w:rsidRPr="00455519">
        <w:rPr>
          <w:rFonts w:ascii="宋体" w:eastAsia="宋体" w:hAnsi="宋体" w:hint="eastAsia"/>
        </w:rPr>
        <w:t>×</w:t>
      </w:r>
      <w:r w:rsidR="00620303" w:rsidRPr="00455519">
        <w:rPr>
          <w:rFonts w:ascii="宋体" w:eastAsia="宋体" w:hAnsi="宋体"/>
        </w:rPr>
        <w:t>4300</w:t>
      </w:r>
      <w:r w:rsidR="007A1906" w:rsidRPr="00455519">
        <w:rPr>
          <w:rFonts w:ascii="宋体" w:eastAsia="宋体" w:hAnsi="宋体" w:hint="eastAsia"/>
        </w:rPr>
        <w:t>，</w:t>
      </w:r>
      <w:r w:rsidR="00FE1EFC" w:rsidRPr="00455519">
        <w:rPr>
          <w:rFonts w:ascii="宋体" w:eastAsia="宋体" w:hAnsi="宋体"/>
        </w:rPr>
        <w:t>2</w:t>
      </w:r>
      <w:r w:rsidR="003A326A" w:rsidRPr="00455519">
        <w:rPr>
          <w:rFonts w:ascii="宋体" w:eastAsia="宋体" w:hAnsi="宋体" w:hint="eastAsia"/>
        </w:rPr>
        <w:t>×</w:t>
      </w:r>
      <w:r w:rsidR="00FE1EFC" w:rsidRPr="00455519">
        <w:rPr>
          <w:rFonts w:ascii="宋体" w:eastAsia="宋体" w:hAnsi="宋体"/>
        </w:rPr>
        <w:t>2</w:t>
      </w:r>
      <w:r w:rsidR="003A326A" w:rsidRPr="00455519">
        <w:rPr>
          <w:rFonts w:ascii="宋体" w:eastAsia="宋体" w:hAnsi="宋体" w:hint="eastAsia"/>
        </w:rPr>
        <w:t>模式下的图像尺寸为</w:t>
      </w:r>
      <w:r w:rsidR="00900139" w:rsidRPr="00455519">
        <w:rPr>
          <w:rFonts w:ascii="宋体" w:eastAsia="宋体" w:hAnsi="宋体"/>
        </w:rPr>
        <w:t>2133</w:t>
      </w:r>
      <w:r w:rsidR="003A326A" w:rsidRPr="00455519">
        <w:rPr>
          <w:rFonts w:ascii="宋体" w:eastAsia="宋体" w:hAnsi="宋体" w:hint="eastAsia"/>
        </w:rPr>
        <w:t>×</w:t>
      </w:r>
      <w:r w:rsidR="00900139" w:rsidRPr="00455519">
        <w:rPr>
          <w:rFonts w:ascii="宋体" w:eastAsia="宋体" w:hAnsi="宋体"/>
        </w:rPr>
        <w:t>2133</w:t>
      </w:r>
      <w:r w:rsidR="003A326A" w:rsidRPr="00455519">
        <w:rPr>
          <w:rFonts w:ascii="宋体" w:eastAsia="宋体" w:hAnsi="宋体" w:hint="eastAsia"/>
        </w:rPr>
        <w:t>，</w:t>
      </w:r>
      <w:r w:rsidR="00A716E1" w:rsidRPr="00455519">
        <w:rPr>
          <w:rFonts w:ascii="宋体" w:eastAsia="宋体" w:hAnsi="宋体"/>
        </w:rPr>
        <w:t>3</w:t>
      </w:r>
      <w:r w:rsidR="003A326A" w:rsidRPr="00455519">
        <w:rPr>
          <w:rFonts w:ascii="宋体" w:eastAsia="宋体" w:hAnsi="宋体" w:hint="eastAsia"/>
        </w:rPr>
        <w:t>×</w:t>
      </w:r>
      <w:r w:rsidR="00A716E1" w:rsidRPr="00455519">
        <w:rPr>
          <w:rFonts w:ascii="宋体" w:eastAsia="宋体" w:hAnsi="宋体"/>
        </w:rPr>
        <w:t>3</w:t>
      </w:r>
      <w:r w:rsidR="003A326A" w:rsidRPr="00455519">
        <w:rPr>
          <w:rFonts w:ascii="宋体" w:eastAsia="宋体" w:hAnsi="宋体" w:hint="eastAsia"/>
        </w:rPr>
        <w:t>模式下的图像尺寸为</w:t>
      </w:r>
      <w:r w:rsidR="004E1F24" w:rsidRPr="00455519">
        <w:rPr>
          <w:rFonts w:ascii="宋体" w:eastAsia="宋体" w:hAnsi="宋体"/>
        </w:rPr>
        <w:t>1422</w:t>
      </w:r>
      <w:r w:rsidR="003A326A" w:rsidRPr="00455519">
        <w:rPr>
          <w:rFonts w:ascii="宋体" w:eastAsia="宋体" w:hAnsi="宋体" w:hint="eastAsia"/>
        </w:rPr>
        <w:t>×</w:t>
      </w:r>
      <w:r w:rsidR="004E1F24" w:rsidRPr="00455519">
        <w:rPr>
          <w:rFonts w:ascii="宋体" w:eastAsia="宋体" w:hAnsi="宋体"/>
        </w:rPr>
        <w:t>1422</w:t>
      </w:r>
      <w:r w:rsidR="003A326A" w:rsidRPr="00455519">
        <w:rPr>
          <w:rFonts w:ascii="宋体" w:eastAsia="宋体" w:hAnsi="宋体" w:hint="eastAsia"/>
        </w:rPr>
        <w:t>，</w:t>
      </w:r>
      <w:r w:rsidR="00A2162D" w:rsidRPr="00455519">
        <w:rPr>
          <w:rFonts w:ascii="宋体" w:eastAsia="宋体" w:hAnsi="宋体" w:hint="eastAsia"/>
        </w:rPr>
        <w:t>4</w:t>
      </w:r>
      <w:r w:rsidR="003A326A" w:rsidRPr="00455519">
        <w:rPr>
          <w:rFonts w:ascii="宋体" w:eastAsia="宋体" w:hAnsi="宋体" w:hint="eastAsia"/>
        </w:rPr>
        <w:t>×</w:t>
      </w:r>
      <w:r w:rsidR="00A2162D" w:rsidRPr="00455519">
        <w:rPr>
          <w:rFonts w:ascii="宋体" w:eastAsia="宋体" w:hAnsi="宋体"/>
        </w:rPr>
        <w:t>4</w:t>
      </w:r>
      <w:r w:rsidR="003A326A" w:rsidRPr="00455519">
        <w:rPr>
          <w:rFonts w:ascii="宋体" w:eastAsia="宋体" w:hAnsi="宋体" w:hint="eastAsia"/>
        </w:rPr>
        <w:t>模式下的图像尺寸为</w:t>
      </w:r>
      <w:r w:rsidR="00105353" w:rsidRPr="00455519">
        <w:rPr>
          <w:rFonts w:ascii="宋体" w:eastAsia="宋体" w:hAnsi="宋体"/>
        </w:rPr>
        <w:t>1066</w:t>
      </w:r>
      <w:r w:rsidR="003A326A" w:rsidRPr="00455519">
        <w:rPr>
          <w:rFonts w:ascii="宋体" w:eastAsia="宋体" w:hAnsi="宋体" w:hint="eastAsia"/>
        </w:rPr>
        <w:t>×</w:t>
      </w:r>
      <w:r w:rsidR="00105353" w:rsidRPr="00455519">
        <w:rPr>
          <w:rFonts w:ascii="宋体" w:eastAsia="宋体" w:hAnsi="宋体"/>
        </w:rPr>
        <w:t>1066</w:t>
      </w:r>
      <w:r w:rsidR="003A326A" w:rsidRPr="00455519">
        <w:rPr>
          <w:rFonts w:ascii="宋体" w:eastAsia="宋体" w:hAnsi="宋体" w:hint="eastAsia"/>
        </w:rPr>
        <w:t>。</w:t>
      </w:r>
    </w:p>
    <w:p w14:paraId="3A995C4B" w14:textId="77777777" w:rsidR="00A13CD5" w:rsidRPr="00455519" w:rsidRDefault="00E26F92">
      <w:pPr>
        <w:widowControl/>
        <w:rPr>
          <w:rFonts w:ascii="宋体" w:eastAsia="宋体" w:hAnsi="宋体"/>
        </w:rPr>
      </w:pPr>
      <w:r w:rsidRPr="00455519">
        <w:rPr>
          <w:rFonts w:ascii="宋体" w:eastAsia="宋体" w:hAnsi="宋体"/>
        </w:rPr>
        <w:br w:type="page"/>
      </w:r>
    </w:p>
    <w:p w14:paraId="28767DFE" w14:textId="77777777" w:rsidR="00A13CD5" w:rsidRPr="00455519" w:rsidRDefault="00E26F92" w:rsidP="001E2E88">
      <w:pPr>
        <w:pStyle w:val="1"/>
        <w:numPr>
          <w:ilvl w:val="0"/>
          <w:numId w:val="9"/>
        </w:numPr>
        <w:rPr>
          <w:rFonts w:ascii="宋体" w:eastAsia="宋体" w:hAnsi="宋体"/>
        </w:rPr>
      </w:pPr>
      <w:bookmarkStart w:id="23" w:name="_Toc221871075"/>
      <w:r w:rsidRPr="00455519">
        <w:rPr>
          <w:rFonts w:ascii="宋体" w:eastAsia="宋体" w:hAnsi="宋体" w:hint="eastAsia"/>
        </w:rPr>
        <w:lastRenderedPageBreak/>
        <w:t>异常问题处理</w:t>
      </w:r>
      <w:bookmarkEnd w:id="23"/>
    </w:p>
    <w:p w14:paraId="64CC3D75" w14:textId="6C7A420B" w:rsidR="00A13CD5" w:rsidRPr="00455519" w:rsidRDefault="00E26F92" w:rsidP="0059334F">
      <w:pPr>
        <w:pStyle w:val="2"/>
        <w:numPr>
          <w:ilvl w:val="1"/>
          <w:numId w:val="9"/>
        </w:numPr>
        <w:rPr>
          <w:rFonts w:ascii="宋体" w:eastAsia="宋体" w:hAnsi="宋体"/>
        </w:rPr>
      </w:pPr>
      <w:bookmarkStart w:id="24" w:name="_Toc221871076"/>
      <w:r w:rsidRPr="00455519">
        <w:rPr>
          <w:rFonts w:ascii="宋体" w:eastAsia="宋体" w:hAnsi="宋体" w:hint="eastAsia"/>
        </w:rPr>
        <w:t>射线源异常</w:t>
      </w:r>
      <w:bookmarkEnd w:id="24"/>
    </w:p>
    <w:p w14:paraId="0A5E9696" w14:textId="6EE1EF97" w:rsidR="00A13CD5" w:rsidRPr="00455519" w:rsidRDefault="006E3FA3" w:rsidP="006E3FA3">
      <w:pPr>
        <w:ind w:firstLine="420"/>
        <w:rPr>
          <w:rFonts w:ascii="宋体" w:eastAsia="宋体" w:hAnsi="宋体"/>
        </w:rPr>
      </w:pPr>
      <w:bookmarkStart w:id="25" w:name="OLE_LINK3"/>
      <w:r w:rsidRPr="00455519">
        <w:rPr>
          <w:rFonts w:ascii="宋体" w:eastAsia="宋体" w:hAnsi="宋体" w:hint="eastAsia"/>
        </w:rPr>
        <w:t>射线源</w:t>
      </w:r>
      <w:bookmarkEnd w:id="25"/>
      <w:r w:rsidR="00E26F92" w:rsidRPr="00455519">
        <w:rPr>
          <w:rFonts w:ascii="宋体" w:eastAsia="宋体" w:hAnsi="宋体"/>
        </w:rPr>
        <w:t>配备了故障检测</w:t>
      </w:r>
      <w:r w:rsidR="00716334" w:rsidRPr="00455519">
        <w:rPr>
          <w:rFonts w:ascii="宋体" w:eastAsia="宋体" w:hAnsi="宋体" w:hint="eastAsia"/>
        </w:rPr>
        <w:t>功能</w:t>
      </w:r>
      <w:r w:rsidR="00E26F92" w:rsidRPr="00455519">
        <w:rPr>
          <w:rFonts w:ascii="宋体" w:eastAsia="宋体" w:hAnsi="宋体"/>
        </w:rPr>
        <w:t>，如打火检测、过温检测、过流检测和过压检测等。在</w:t>
      </w:r>
      <w:r w:rsidR="00D03678" w:rsidRPr="00455519">
        <w:rPr>
          <w:rFonts w:ascii="宋体" w:eastAsia="宋体" w:hAnsi="宋体" w:hint="eastAsia"/>
        </w:rPr>
        <w:t>射线</w:t>
      </w:r>
      <w:proofErr w:type="gramStart"/>
      <w:r w:rsidR="00D03678" w:rsidRPr="00455519">
        <w:rPr>
          <w:rFonts w:ascii="宋体" w:eastAsia="宋体" w:hAnsi="宋体" w:hint="eastAsia"/>
        </w:rPr>
        <w:t>源</w:t>
      </w:r>
      <w:r w:rsidR="00E26F92" w:rsidRPr="00455519">
        <w:rPr>
          <w:rFonts w:ascii="宋体" w:eastAsia="宋体" w:hAnsi="宋体"/>
        </w:rPr>
        <w:t>运行</w:t>
      </w:r>
      <w:proofErr w:type="gramEnd"/>
      <w:r w:rsidR="00E26F92" w:rsidRPr="00455519">
        <w:rPr>
          <w:rFonts w:ascii="宋体" w:eastAsia="宋体" w:hAnsi="宋体"/>
        </w:rPr>
        <w:t>时会</w:t>
      </w:r>
      <w:r w:rsidR="00716334" w:rsidRPr="00455519">
        <w:rPr>
          <w:rFonts w:ascii="宋体" w:eastAsia="宋体" w:hAnsi="宋体" w:hint="eastAsia"/>
        </w:rPr>
        <w:t>对工作状态</w:t>
      </w:r>
      <w:r w:rsidR="00E26F92" w:rsidRPr="00455519">
        <w:rPr>
          <w:rFonts w:ascii="宋体" w:eastAsia="宋体" w:hAnsi="宋体"/>
        </w:rPr>
        <w:t>进行实时监控</w:t>
      </w:r>
      <w:r w:rsidR="00716334" w:rsidRPr="00455519">
        <w:rPr>
          <w:rFonts w:ascii="宋体" w:eastAsia="宋体" w:hAnsi="宋体" w:hint="eastAsia"/>
        </w:rPr>
        <w:t>，</w:t>
      </w:r>
      <w:r w:rsidR="00E26F92" w:rsidRPr="00455519">
        <w:rPr>
          <w:rFonts w:ascii="宋体" w:eastAsia="宋体" w:hAnsi="宋体"/>
        </w:rPr>
        <w:t>如果检测到故障，GUI操作面板将显示发生的故障类</w:t>
      </w:r>
      <w:r w:rsidR="00E26F92" w:rsidRPr="00455519">
        <w:rPr>
          <w:rFonts w:ascii="宋体" w:eastAsia="宋体" w:hAnsi="宋体" w:hint="eastAsia"/>
        </w:rPr>
        <w:t>型。本节对故障进行了详细的描述，便于故障的诊断和处理。</w:t>
      </w:r>
    </w:p>
    <w:tbl>
      <w:tblPr>
        <w:tblStyle w:val="TableNormal"/>
        <w:tblW w:w="85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2552"/>
        <w:gridCol w:w="4342"/>
      </w:tblGrid>
      <w:tr w:rsidR="00455519" w:rsidRPr="00455519" w14:paraId="6815A164" w14:textId="77E762E9" w:rsidTr="00743AE6">
        <w:trPr>
          <w:trHeight w:val="455"/>
          <w:jc w:val="center"/>
        </w:trPr>
        <w:tc>
          <w:tcPr>
            <w:tcW w:w="1696" w:type="dxa"/>
            <w:shd w:val="clear" w:color="auto" w:fill="D9D9D9"/>
            <w:vAlign w:val="center"/>
          </w:tcPr>
          <w:p w14:paraId="639D11BD" w14:textId="51380A70" w:rsidR="00673607" w:rsidRPr="00455519" w:rsidRDefault="00673607" w:rsidP="002D31DF">
            <w:pPr>
              <w:pStyle w:val="TableText"/>
              <w:spacing w:before="168"/>
              <w:ind w:left="172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hint="eastAsia"/>
                <w:b/>
                <w:bCs/>
                <w:color w:val="auto"/>
                <w:spacing w:val="-11"/>
                <w:szCs w:val="22"/>
              </w:rPr>
              <w:t>问题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1BBE7B12" w14:textId="77777777" w:rsidR="00673607" w:rsidRPr="00455519" w:rsidRDefault="00673607" w:rsidP="002D31DF">
            <w:pPr>
              <w:spacing w:after="0" w:line="1" w:lineRule="exact"/>
              <w:ind w:left="2"/>
              <w:rPr>
                <w:rFonts w:ascii="宋体" w:eastAsia="宋体" w:hAnsi="宋体" w:cs="Arial"/>
                <w:kern w:val="0"/>
                <w:sz w:val="20"/>
                <w:szCs w:val="20"/>
                <w14:ligatures w14:val="none"/>
              </w:rPr>
            </w:pPr>
            <w:r w:rsidRPr="00455519">
              <w:rPr>
                <w:rFonts w:ascii="宋体" w:eastAsia="宋体" w:hAnsi="宋体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713E5B24" wp14:editId="003B79D4">
                  <wp:extent cx="18415" cy="2743200"/>
                  <wp:effectExtent l="0" t="0" r="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841B3B" w14:textId="79F7C4D3" w:rsidR="00673607" w:rsidRPr="00455519" w:rsidRDefault="00673607" w:rsidP="002D31DF">
            <w:pPr>
              <w:pStyle w:val="TableText"/>
              <w:spacing w:before="156"/>
              <w:ind w:left="170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hint="eastAsia"/>
                <w:b/>
                <w:bCs/>
                <w:color w:val="auto"/>
                <w:spacing w:val="-4"/>
                <w:szCs w:val="22"/>
              </w:rPr>
              <w:t>可能原因</w:t>
            </w:r>
          </w:p>
        </w:tc>
        <w:tc>
          <w:tcPr>
            <w:tcW w:w="4342" w:type="dxa"/>
            <w:shd w:val="clear" w:color="auto" w:fill="D9D9D9"/>
            <w:vAlign w:val="center"/>
          </w:tcPr>
          <w:p w14:paraId="02CA7378" w14:textId="5EBEF2CD" w:rsidR="00673607" w:rsidRPr="00455519" w:rsidRDefault="00673607" w:rsidP="00673607">
            <w:pPr>
              <w:pStyle w:val="TableText"/>
              <w:spacing w:before="156"/>
              <w:ind w:left="170"/>
              <w:rPr>
                <w:rFonts w:ascii="宋体" w:hAnsi="宋体"/>
                <w:noProof/>
                <w:color w:val="auto"/>
                <w:sz w:val="20"/>
                <w:szCs w:val="20"/>
              </w:rPr>
            </w:pPr>
            <w:r w:rsidRPr="00455519">
              <w:rPr>
                <w:rFonts w:ascii="宋体" w:hAnsi="宋体" w:hint="eastAsia"/>
                <w:b/>
                <w:bCs/>
                <w:color w:val="auto"/>
                <w:spacing w:val="-4"/>
                <w:szCs w:val="22"/>
              </w:rPr>
              <w:t>解决方案</w:t>
            </w:r>
          </w:p>
        </w:tc>
      </w:tr>
      <w:tr w:rsidR="00455519" w:rsidRPr="00455519" w14:paraId="4C8A507B" w14:textId="2BBC6895" w:rsidTr="00743AE6">
        <w:trPr>
          <w:trHeight w:val="454"/>
          <w:jc w:val="center"/>
        </w:trPr>
        <w:tc>
          <w:tcPr>
            <w:tcW w:w="1696" w:type="dxa"/>
            <w:vMerge w:val="restart"/>
            <w:vAlign w:val="center"/>
          </w:tcPr>
          <w:p w14:paraId="20DD5604" w14:textId="12BF3D09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sz w:val="19"/>
                <w:szCs w:val="19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电源指示灯熄灭</w:t>
            </w:r>
          </w:p>
        </w:tc>
        <w:tc>
          <w:tcPr>
            <w:tcW w:w="2552" w:type="dxa"/>
            <w:vAlign w:val="center"/>
          </w:tcPr>
          <w:p w14:paraId="6639A560" w14:textId="593AAEA8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无电源供应</w:t>
            </w:r>
          </w:p>
        </w:tc>
        <w:tc>
          <w:tcPr>
            <w:tcW w:w="4342" w:type="dxa"/>
            <w:vAlign w:val="center"/>
          </w:tcPr>
          <w:p w14:paraId="7604F97D" w14:textId="3B4B433D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检查输入电源是否通电</w:t>
            </w:r>
          </w:p>
        </w:tc>
      </w:tr>
      <w:tr w:rsidR="00455519" w:rsidRPr="00455519" w14:paraId="3D8B5FB4" w14:textId="77777777" w:rsidTr="00743AE6">
        <w:trPr>
          <w:trHeight w:val="454"/>
          <w:jc w:val="center"/>
        </w:trPr>
        <w:tc>
          <w:tcPr>
            <w:tcW w:w="1696" w:type="dxa"/>
            <w:vMerge/>
            <w:vAlign w:val="center"/>
          </w:tcPr>
          <w:p w14:paraId="4903DD46" w14:textId="77777777" w:rsidR="00743AE6" w:rsidRPr="00455519" w:rsidRDefault="00743AE6" w:rsidP="00743AE6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</w:p>
        </w:tc>
        <w:tc>
          <w:tcPr>
            <w:tcW w:w="2552" w:type="dxa"/>
            <w:vAlign w:val="center"/>
          </w:tcPr>
          <w:p w14:paraId="344C9B06" w14:textId="24FF8474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电源输入错误</w:t>
            </w:r>
          </w:p>
        </w:tc>
        <w:tc>
          <w:tcPr>
            <w:tcW w:w="4342" w:type="dxa"/>
            <w:vAlign w:val="center"/>
          </w:tcPr>
          <w:p w14:paraId="79E411CA" w14:textId="475AEBA5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检查输入电压范围</w:t>
            </w:r>
          </w:p>
        </w:tc>
      </w:tr>
      <w:tr w:rsidR="00455519" w:rsidRPr="00455519" w14:paraId="3C059B39" w14:textId="37E42DB1" w:rsidTr="00743AE6">
        <w:trPr>
          <w:trHeight w:val="454"/>
          <w:jc w:val="center"/>
        </w:trPr>
        <w:tc>
          <w:tcPr>
            <w:tcW w:w="1696" w:type="dxa"/>
            <w:vMerge w:val="restart"/>
            <w:vAlign w:val="center"/>
          </w:tcPr>
          <w:p w14:paraId="0D817A35" w14:textId="51F799A4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/>
                <w:sz w:val="19"/>
                <w:szCs w:val="19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无法连接通讯</w:t>
            </w:r>
          </w:p>
        </w:tc>
        <w:tc>
          <w:tcPr>
            <w:tcW w:w="2552" w:type="dxa"/>
            <w:vAlign w:val="center"/>
          </w:tcPr>
          <w:p w14:paraId="3B3A0604" w14:textId="5BE761D0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无电源供应</w:t>
            </w:r>
          </w:p>
        </w:tc>
        <w:tc>
          <w:tcPr>
            <w:tcW w:w="4342" w:type="dxa"/>
            <w:vAlign w:val="center"/>
          </w:tcPr>
          <w:p w14:paraId="47B9ADC0" w14:textId="14DBF0A7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proofErr w:type="gramStart"/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请确保</w:t>
            </w:r>
            <w:proofErr w:type="gramEnd"/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已接通电源</w:t>
            </w:r>
          </w:p>
        </w:tc>
      </w:tr>
      <w:tr w:rsidR="00455519" w:rsidRPr="00455519" w14:paraId="29B6AEA8" w14:textId="394B7F69" w:rsidTr="00743AE6">
        <w:trPr>
          <w:trHeight w:val="454"/>
          <w:jc w:val="center"/>
        </w:trPr>
        <w:tc>
          <w:tcPr>
            <w:tcW w:w="1696" w:type="dxa"/>
            <w:vMerge/>
            <w:vAlign w:val="center"/>
          </w:tcPr>
          <w:p w14:paraId="65B992DF" w14:textId="77777777" w:rsidR="00743AE6" w:rsidRPr="00455519" w:rsidRDefault="00743AE6" w:rsidP="00743AE6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</w:p>
        </w:tc>
        <w:tc>
          <w:tcPr>
            <w:tcW w:w="2552" w:type="dxa"/>
            <w:vAlign w:val="center"/>
          </w:tcPr>
          <w:p w14:paraId="1B4463D5" w14:textId="60BAF193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线缆接触不良</w:t>
            </w:r>
          </w:p>
        </w:tc>
        <w:tc>
          <w:tcPr>
            <w:tcW w:w="4342" w:type="dxa"/>
            <w:vAlign w:val="center"/>
          </w:tcPr>
          <w:p w14:paraId="20639EC3" w14:textId="66A3D3EF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确保串口或以太网电缆连接牢固，同时检查电缆是否损坏</w:t>
            </w:r>
          </w:p>
        </w:tc>
      </w:tr>
      <w:tr w:rsidR="00455519" w:rsidRPr="00455519" w14:paraId="6CC9E63F" w14:textId="28CE5A7C" w:rsidTr="00743AE6">
        <w:trPr>
          <w:trHeight w:val="454"/>
          <w:jc w:val="center"/>
        </w:trPr>
        <w:tc>
          <w:tcPr>
            <w:tcW w:w="1696" w:type="dxa"/>
            <w:vMerge/>
            <w:vAlign w:val="center"/>
          </w:tcPr>
          <w:p w14:paraId="6CB97EEA" w14:textId="77777777" w:rsidR="00743AE6" w:rsidRPr="00455519" w:rsidRDefault="00743AE6" w:rsidP="00743AE6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</w:p>
        </w:tc>
        <w:tc>
          <w:tcPr>
            <w:tcW w:w="2552" w:type="dxa"/>
            <w:vAlign w:val="center"/>
          </w:tcPr>
          <w:p w14:paraId="2346C395" w14:textId="2D859BF8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IP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地址设置错误</w:t>
            </w:r>
          </w:p>
        </w:tc>
        <w:tc>
          <w:tcPr>
            <w:tcW w:w="4342" w:type="dxa"/>
            <w:vAlign w:val="center"/>
          </w:tcPr>
          <w:p w14:paraId="002329BC" w14:textId="77777777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对于以太网，</w:t>
            </w:r>
            <w:proofErr w:type="gramStart"/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请确保</w:t>
            </w:r>
            <w:proofErr w:type="gramEnd"/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IP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地址设置为</w:t>
            </w:r>
          </w:p>
          <w:p w14:paraId="0F721101" w14:textId="6004C080" w:rsidR="00743AE6" w:rsidRPr="00455519" w:rsidRDefault="004C6535" w:rsidP="00743AE6">
            <w:pPr>
              <w:spacing w:before="162" w:line="240" w:lineRule="auto"/>
              <w:ind w:left="176"/>
              <w:rPr>
                <w:rFonts w:ascii="宋体" w:eastAsia="宋体" w:hAnsi="宋体"/>
                <w:sz w:val="19"/>
                <w:szCs w:val="19"/>
              </w:rPr>
            </w:pPr>
            <w:hyperlink r:id="rId23" w:history="1">
              <w:r w:rsidR="00743AE6" w:rsidRPr="00455519">
                <w:rPr>
                  <w:rFonts w:ascii="宋体" w:eastAsia="宋体" w:hAnsi="宋体" w:cs="Arial"/>
                  <w:kern w:val="0"/>
                  <w:sz w:val="19"/>
                  <w:szCs w:val="19"/>
                  <w14:ligatures w14:val="none"/>
                </w:rPr>
                <w:t>192.168.10.110</w:t>
              </w:r>
            </w:hyperlink>
            <w:r w:rsidR="00743AE6"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 xml:space="preserve"> </w:t>
            </w:r>
            <w:r w:rsidR="00743AE6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，或参照节</w:t>
            </w:r>
            <w:r w:rsidR="00743AE6"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2.1</w:t>
            </w:r>
            <w:r w:rsidR="00743AE6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进行设置</w:t>
            </w:r>
          </w:p>
        </w:tc>
      </w:tr>
      <w:tr w:rsidR="00455519" w:rsidRPr="00455519" w14:paraId="78F59B3E" w14:textId="2603118E" w:rsidTr="00743AE6">
        <w:trPr>
          <w:trHeight w:val="454"/>
          <w:jc w:val="center"/>
        </w:trPr>
        <w:tc>
          <w:tcPr>
            <w:tcW w:w="1696" w:type="dxa"/>
            <w:vMerge w:val="restart"/>
            <w:vAlign w:val="center"/>
          </w:tcPr>
          <w:p w14:paraId="71CC93E1" w14:textId="3D09282E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/>
                <w:sz w:val="19"/>
                <w:szCs w:val="19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无法发射</w:t>
            </w: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X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射线</w:t>
            </w:r>
          </w:p>
        </w:tc>
        <w:tc>
          <w:tcPr>
            <w:tcW w:w="2552" w:type="dxa"/>
            <w:vAlign w:val="center"/>
          </w:tcPr>
          <w:p w14:paraId="50521B7E" w14:textId="2B39F125" w:rsidR="00743AE6" w:rsidRPr="00455519" w:rsidRDefault="00743AE6" w:rsidP="00743AE6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互锁打开</w:t>
            </w:r>
          </w:p>
        </w:tc>
        <w:tc>
          <w:tcPr>
            <w:tcW w:w="4342" w:type="dxa"/>
            <w:vAlign w:val="center"/>
          </w:tcPr>
          <w:p w14:paraId="5EC54548" w14:textId="36D7014E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关闭互锁</w:t>
            </w:r>
          </w:p>
        </w:tc>
      </w:tr>
      <w:tr w:rsidR="00455519" w:rsidRPr="00455519" w14:paraId="0396310D" w14:textId="50FFCD0C" w:rsidTr="00743AE6">
        <w:trPr>
          <w:trHeight w:val="454"/>
          <w:jc w:val="center"/>
        </w:trPr>
        <w:tc>
          <w:tcPr>
            <w:tcW w:w="1696" w:type="dxa"/>
            <w:vMerge/>
            <w:vAlign w:val="center"/>
          </w:tcPr>
          <w:p w14:paraId="0282831C" w14:textId="33E46D48" w:rsidR="00743AE6" w:rsidRPr="00455519" w:rsidRDefault="00743AE6" w:rsidP="00743AE6">
            <w:pPr>
              <w:pStyle w:val="TableText"/>
              <w:spacing w:before="162"/>
              <w:rPr>
                <w:rFonts w:ascii="宋体" w:hAnsi="宋体"/>
                <w:color w:val="auto"/>
              </w:rPr>
            </w:pPr>
          </w:p>
        </w:tc>
        <w:tc>
          <w:tcPr>
            <w:tcW w:w="2552" w:type="dxa"/>
            <w:vAlign w:val="center"/>
          </w:tcPr>
          <w:p w14:paraId="63EC8423" w14:textId="2FBE79DB" w:rsidR="00743AE6" w:rsidRPr="00455519" w:rsidRDefault="00743AE6" w:rsidP="00743AE6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故障报警保护</w:t>
            </w:r>
          </w:p>
        </w:tc>
        <w:tc>
          <w:tcPr>
            <w:tcW w:w="4342" w:type="dxa"/>
            <w:vAlign w:val="center"/>
          </w:tcPr>
          <w:p w14:paraId="006A22CD" w14:textId="766CEE3F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如果出现故障报警信息，点击复位按钮</w:t>
            </w:r>
          </w:p>
        </w:tc>
      </w:tr>
      <w:tr w:rsidR="00455519" w:rsidRPr="00455519" w14:paraId="69005D74" w14:textId="77777777" w:rsidTr="00743AE6">
        <w:trPr>
          <w:trHeight w:val="454"/>
          <w:jc w:val="center"/>
        </w:trPr>
        <w:tc>
          <w:tcPr>
            <w:tcW w:w="1696" w:type="dxa"/>
            <w:vMerge/>
            <w:vAlign w:val="center"/>
          </w:tcPr>
          <w:p w14:paraId="0AD24A37" w14:textId="77777777" w:rsidR="00743AE6" w:rsidRPr="00455519" w:rsidRDefault="00743AE6" w:rsidP="00743AE6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</w:p>
        </w:tc>
        <w:tc>
          <w:tcPr>
            <w:tcW w:w="2552" w:type="dxa"/>
            <w:vAlign w:val="center"/>
          </w:tcPr>
          <w:p w14:paraId="4075D5B4" w14:textId="4E0E2AF8" w:rsidR="00743AE6" w:rsidRPr="00455519" w:rsidRDefault="00743AE6" w:rsidP="00743AE6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输入电源不足</w:t>
            </w:r>
          </w:p>
        </w:tc>
        <w:tc>
          <w:tcPr>
            <w:tcW w:w="4342" w:type="dxa"/>
            <w:vAlign w:val="center"/>
          </w:tcPr>
          <w:p w14:paraId="03943D4D" w14:textId="6C2246CF" w:rsidR="00743AE6" w:rsidRPr="00455519" w:rsidRDefault="00743AE6" w:rsidP="00743AE6">
            <w:pPr>
              <w:spacing w:before="162" w:line="240" w:lineRule="auto"/>
              <w:ind w:left="176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在</w:t>
            </w: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X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射线打开时检查输入交流电源是否稳定</w:t>
            </w:r>
          </w:p>
        </w:tc>
      </w:tr>
    </w:tbl>
    <w:p w14:paraId="3EE283FF" w14:textId="0F852A8B" w:rsidR="006D53DA" w:rsidRPr="00455519" w:rsidRDefault="006D53DA" w:rsidP="006D53DA">
      <w:pPr>
        <w:jc w:val="center"/>
        <w:rPr>
          <w:rFonts w:ascii="宋体" w:eastAsia="宋体" w:hAnsi="宋体"/>
        </w:rPr>
      </w:pPr>
      <w:bookmarkStart w:id="26" w:name="OLE_LINK6"/>
      <w:r w:rsidRPr="00455519">
        <w:rPr>
          <w:rFonts w:ascii="宋体" w:eastAsia="宋体" w:hAnsi="宋体" w:hint="eastAsia"/>
        </w:rPr>
        <w:t>表</w:t>
      </w:r>
      <w:r w:rsidR="009E741A" w:rsidRPr="00455519">
        <w:rPr>
          <w:rFonts w:ascii="宋体" w:eastAsia="宋体" w:hAnsi="宋体"/>
        </w:rPr>
        <w:t>8</w:t>
      </w:r>
      <w:r w:rsidRPr="00455519">
        <w:rPr>
          <w:rFonts w:ascii="宋体" w:eastAsia="宋体" w:hAnsi="宋体"/>
        </w:rPr>
        <w:t xml:space="preserve"> </w:t>
      </w:r>
      <w:r w:rsidR="009E741A" w:rsidRPr="00455519">
        <w:rPr>
          <w:rFonts w:ascii="宋体" w:eastAsia="宋体" w:hAnsi="宋体" w:hint="eastAsia"/>
        </w:rPr>
        <w:t>射线源常见异常</w:t>
      </w:r>
      <w:r w:rsidRPr="00455519">
        <w:rPr>
          <w:rFonts w:ascii="宋体" w:eastAsia="宋体" w:hAnsi="宋体" w:hint="eastAsia"/>
        </w:rPr>
        <w:t>表</w:t>
      </w:r>
    </w:p>
    <w:bookmarkEnd w:id="26"/>
    <w:p w14:paraId="15210C8B" w14:textId="5273BF36" w:rsidR="003C57C6" w:rsidRPr="00455519" w:rsidRDefault="001B5AF8">
      <w:pPr>
        <w:rPr>
          <w:rFonts w:ascii="宋体" w:eastAsia="宋体" w:hAnsi="宋体"/>
        </w:rPr>
      </w:pPr>
      <w:r w:rsidRPr="00455519">
        <w:rPr>
          <w:rFonts w:ascii="宋体" w:eastAsia="宋体" w:hAnsi="宋体" w:hint="eastAsia"/>
          <w:noProof/>
          <w14:ligatures w14:val="none"/>
        </w:rPr>
        <w:drawing>
          <wp:inline distT="0" distB="0" distL="0" distR="0" wp14:anchorId="08B1F10B" wp14:editId="2D78DFCE">
            <wp:extent cx="533400" cy="51435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5519">
        <w:rPr>
          <w:rFonts w:ascii="宋体" w:eastAsia="宋体" w:hAnsi="宋体" w:hint="eastAsia"/>
        </w:rPr>
        <w:t>注意</w:t>
      </w:r>
      <w:r w:rsidR="00E26F92" w:rsidRPr="00455519">
        <w:rPr>
          <w:rFonts w:ascii="宋体" w:eastAsia="宋体" w:hAnsi="宋体" w:hint="eastAsia"/>
        </w:rPr>
        <w:t>：</w:t>
      </w:r>
      <w:r w:rsidR="00B346A8" w:rsidRPr="00455519">
        <w:rPr>
          <w:rFonts w:ascii="宋体" w:eastAsia="宋体" w:hAnsi="宋体" w:hint="eastAsia"/>
        </w:rPr>
        <w:t>若发生射线源故障，</w:t>
      </w:r>
      <w:r w:rsidR="00E26F92" w:rsidRPr="00455519">
        <w:rPr>
          <w:rFonts w:ascii="宋体" w:eastAsia="宋体" w:hAnsi="宋体"/>
        </w:rPr>
        <w:t>在重新运行机器前，需要先</w:t>
      </w:r>
      <w:proofErr w:type="gramStart"/>
      <w:r w:rsidR="00E26F92" w:rsidRPr="00455519">
        <w:rPr>
          <w:rFonts w:ascii="宋体" w:eastAsia="宋体" w:hAnsi="宋体"/>
        </w:rPr>
        <w:t>按</w:t>
      </w:r>
      <w:r w:rsidR="00486136" w:rsidRPr="00455519">
        <w:rPr>
          <w:rFonts w:ascii="宋体" w:eastAsia="宋体" w:hAnsi="宋体" w:hint="eastAsia"/>
        </w:rPr>
        <w:t>清错</w:t>
      </w:r>
      <w:proofErr w:type="gramEnd"/>
      <w:r w:rsidR="00486136" w:rsidRPr="00455519">
        <w:rPr>
          <w:rFonts w:ascii="宋体" w:eastAsia="宋体" w:hAnsi="宋体" w:hint="eastAsia"/>
        </w:rPr>
        <w:t>按</w:t>
      </w:r>
      <w:r w:rsidR="00E26F92" w:rsidRPr="00455519">
        <w:rPr>
          <w:rFonts w:ascii="宋体" w:eastAsia="宋体" w:hAnsi="宋体"/>
        </w:rPr>
        <w:t>键，清除所有错误信息。</w:t>
      </w:r>
    </w:p>
    <w:p w14:paraId="7CDC901B" w14:textId="6E667606" w:rsidR="003C57C6" w:rsidRPr="00455519" w:rsidRDefault="003C57C6" w:rsidP="00977D8F">
      <w:pPr>
        <w:pStyle w:val="2"/>
        <w:numPr>
          <w:ilvl w:val="1"/>
          <w:numId w:val="9"/>
        </w:numPr>
        <w:rPr>
          <w:rFonts w:ascii="宋体" w:eastAsia="宋体" w:hAnsi="宋体"/>
        </w:rPr>
      </w:pPr>
      <w:bookmarkStart w:id="27" w:name="_Toc221871077"/>
      <w:r w:rsidRPr="00455519">
        <w:rPr>
          <w:rFonts w:ascii="宋体" w:eastAsia="宋体" w:hAnsi="宋体" w:hint="eastAsia"/>
        </w:rPr>
        <w:t>探测器异常</w:t>
      </w:r>
      <w:bookmarkEnd w:id="27"/>
    </w:p>
    <w:tbl>
      <w:tblPr>
        <w:tblStyle w:val="TableNormal"/>
        <w:tblW w:w="85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1"/>
        <w:gridCol w:w="5191"/>
      </w:tblGrid>
      <w:tr w:rsidR="00455519" w:rsidRPr="00455519" w14:paraId="5E9A1CD1" w14:textId="77777777" w:rsidTr="001948E0">
        <w:trPr>
          <w:trHeight w:val="455"/>
          <w:jc w:val="center"/>
        </w:trPr>
        <w:tc>
          <w:tcPr>
            <w:tcW w:w="3401" w:type="dxa"/>
            <w:shd w:val="clear" w:color="auto" w:fill="D9D9D9"/>
            <w:vAlign w:val="center"/>
          </w:tcPr>
          <w:p w14:paraId="1B6E6103" w14:textId="608BF7BD" w:rsidR="00796B3F" w:rsidRPr="00455519" w:rsidRDefault="00D415B6" w:rsidP="002D31DF">
            <w:pPr>
              <w:pStyle w:val="TableText"/>
              <w:spacing w:before="168"/>
              <w:ind w:left="172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hint="eastAsia"/>
                <w:b/>
                <w:bCs/>
                <w:color w:val="auto"/>
                <w:spacing w:val="-11"/>
                <w:szCs w:val="22"/>
              </w:rPr>
              <w:t>故障</w:t>
            </w:r>
          </w:p>
        </w:tc>
        <w:tc>
          <w:tcPr>
            <w:tcW w:w="5191" w:type="dxa"/>
            <w:shd w:val="clear" w:color="auto" w:fill="D9D9D9"/>
            <w:vAlign w:val="center"/>
          </w:tcPr>
          <w:p w14:paraId="748C679C" w14:textId="77777777" w:rsidR="00796B3F" w:rsidRPr="00455519" w:rsidRDefault="00796B3F" w:rsidP="002D31DF">
            <w:pPr>
              <w:spacing w:after="0" w:line="1" w:lineRule="exact"/>
              <w:ind w:left="2"/>
              <w:rPr>
                <w:rFonts w:ascii="宋体" w:eastAsia="宋体" w:hAnsi="宋体" w:cs="Arial"/>
                <w:kern w:val="0"/>
                <w:sz w:val="20"/>
                <w:szCs w:val="20"/>
                <w14:ligatures w14:val="none"/>
              </w:rPr>
            </w:pPr>
            <w:r w:rsidRPr="00455519">
              <w:rPr>
                <w:rFonts w:ascii="宋体" w:eastAsia="宋体" w:hAnsi="宋体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5B2419BF" wp14:editId="12FC9127">
                  <wp:extent cx="18415" cy="2743200"/>
                  <wp:effectExtent l="0" t="0" r="0" b="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FBC5D" w14:textId="17279058" w:rsidR="00796B3F" w:rsidRPr="00455519" w:rsidRDefault="00D415B6" w:rsidP="002D31DF">
            <w:pPr>
              <w:pStyle w:val="TableText"/>
              <w:spacing w:before="156"/>
              <w:ind w:left="170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3"/>
              </w:rPr>
              <w:t>解决方法</w:t>
            </w:r>
          </w:p>
        </w:tc>
      </w:tr>
      <w:tr w:rsidR="00455519" w:rsidRPr="00455519" w14:paraId="1F92BB31" w14:textId="77777777" w:rsidTr="001948E0">
        <w:trPr>
          <w:trHeight w:val="454"/>
          <w:jc w:val="center"/>
        </w:trPr>
        <w:tc>
          <w:tcPr>
            <w:tcW w:w="3401" w:type="dxa"/>
            <w:vAlign w:val="center"/>
          </w:tcPr>
          <w:p w14:paraId="59506061" w14:textId="08F8C3EB" w:rsidR="00796B3F" w:rsidRPr="00455519" w:rsidRDefault="00386CF8" w:rsidP="002D31DF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探测器上电无法开机</w:t>
            </w:r>
          </w:p>
        </w:tc>
        <w:tc>
          <w:tcPr>
            <w:tcW w:w="5191" w:type="dxa"/>
            <w:vAlign w:val="center"/>
          </w:tcPr>
          <w:p w14:paraId="2B178E52" w14:textId="77777777" w:rsidR="00796B3F" w:rsidRPr="00455519" w:rsidRDefault="00BF6E72" w:rsidP="002D31DF">
            <w:pPr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电池供电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：</w:t>
            </w:r>
          </w:p>
          <w:p w14:paraId="6E4FFA9C" w14:textId="6939354A" w:rsidR="00BF6E72" w:rsidRPr="00455519" w:rsidRDefault="00BF6E72" w:rsidP="007976D5">
            <w:pPr>
              <w:ind w:firstLineChars="200" w:firstLine="380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lastRenderedPageBreak/>
              <w:t>检查电池是否插入</w:t>
            </w: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 xml:space="preserve"> </w:t>
            </w:r>
            <w:r w:rsidR="007976D5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；</w:t>
            </w:r>
          </w:p>
          <w:p w14:paraId="0D4E2C95" w14:textId="348EE6CE" w:rsidR="00BF6E72" w:rsidRPr="00455519" w:rsidRDefault="00BF6E72" w:rsidP="007976D5">
            <w:pPr>
              <w:ind w:firstLineChars="200" w:firstLine="380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检查电池仓内插针引脚是否弯曲或脏污</w:t>
            </w: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 xml:space="preserve"> </w:t>
            </w:r>
            <w:r w:rsidR="007976D5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；</w:t>
            </w:r>
          </w:p>
          <w:p w14:paraId="55C3360D" w14:textId="23000A95" w:rsidR="00BF6E72" w:rsidRPr="00455519" w:rsidRDefault="00BF6E72" w:rsidP="007976D5">
            <w:pPr>
              <w:ind w:firstLineChars="200" w:firstLine="380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检查电池电量，如电量过低，插入电量充足的电池</w:t>
            </w:r>
            <w:r w:rsidR="007976D5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；</w:t>
            </w:r>
          </w:p>
          <w:p w14:paraId="167803AD" w14:textId="77777777" w:rsidR="00BF6E72" w:rsidRPr="00455519" w:rsidRDefault="00BF6E72" w:rsidP="00BF6E72">
            <w:pPr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适配器供电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：</w:t>
            </w:r>
          </w:p>
          <w:p w14:paraId="3CBF42F2" w14:textId="5D2CFE43" w:rsidR="00BF6E72" w:rsidRPr="00455519" w:rsidRDefault="00BF6E72" w:rsidP="007976D5">
            <w:pPr>
              <w:ind w:firstLineChars="200" w:firstLine="380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检查电源适配器、分线盒和探测器</w:t>
            </w:r>
            <w:r w:rsidR="000E4C2F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是否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连接</w:t>
            </w:r>
            <w:r w:rsidR="000E4C2F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牢固</w:t>
            </w: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 xml:space="preserve"> </w:t>
            </w:r>
            <w:r w:rsidR="007976D5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；</w:t>
            </w:r>
          </w:p>
          <w:p w14:paraId="7B8E5D00" w14:textId="5F365CED" w:rsidR="00BF6E72" w:rsidRPr="00455519" w:rsidRDefault="00BF6E72" w:rsidP="007976D5">
            <w:pPr>
              <w:ind w:firstLineChars="200" w:firstLine="380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检查电源适配器上指示灯是否亮</w:t>
            </w: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起</w:t>
            </w:r>
            <w:r w:rsidR="007976D5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；</w:t>
            </w:r>
          </w:p>
        </w:tc>
      </w:tr>
      <w:tr w:rsidR="00455519" w:rsidRPr="00455519" w14:paraId="191AEEAB" w14:textId="77777777" w:rsidTr="001948E0">
        <w:trPr>
          <w:trHeight w:val="454"/>
          <w:jc w:val="center"/>
        </w:trPr>
        <w:tc>
          <w:tcPr>
            <w:tcW w:w="3401" w:type="dxa"/>
            <w:vAlign w:val="center"/>
          </w:tcPr>
          <w:p w14:paraId="5C183DE0" w14:textId="12A81D32" w:rsidR="00BF6E72" w:rsidRPr="00455519" w:rsidRDefault="00BF6E72" w:rsidP="002D31DF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lastRenderedPageBreak/>
              <w:t>探测器无法与工作站建立连接</w:t>
            </w:r>
          </w:p>
        </w:tc>
        <w:tc>
          <w:tcPr>
            <w:tcW w:w="5191" w:type="dxa"/>
            <w:vAlign w:val="center"/>
          </w:tcPr>
          <w:p w14:paraId="3F4A2663" w14:textId="77777777" w:rsidR="00BF6E72" w:rsidRPr="00455519" w:rsidRDefault="00BF6E72" w:rsidP="007976D5">
            <w:pPr>
              <w:ind w:firstLineChars="200" w:firstLine="380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检查工作站是否已正确安装千兆网卡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；</w:t>
            </w:r>
          </w:p>
          <w:p w14:paraId="26A47251" w14:textId="77777777" w:rsidR="00BF6E72" w:rsidRPr="00455519" w:rsidRDefault="00BF6E72" w:rsidP="007976D5">
            <w:pPr>
              <w:ind w:firstLineChars="200" w:firstLine="380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检查网线是否正确插入探测器和工作站网卡的网络接口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；</w:t>
            </w:r>
          </w:p>
          <w:p w14:paraId="290AA9A5" w14:textId="5E9041BA" w:rsidR="00BF6E72" w:rsidRPr="00455519" w:rsidRDefault="00BF6E72" w:rsidP="007976D5">
            <w:pPr>
              <w:ind w:firstLineChars="200" w:firstLine="380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 xml:space="preserve">检查是否已按2.1所述正确配置 IP 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地址（工作站对应网卡、探测器</w:t>
            </w: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 xml:space="preserve"> IP 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地址应处于同一网段</w:t>
            </w: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）</w:t>
            </w:r>
            <w:r w:rsidR="007976D5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；</w:t>
            </w:r>
          </w:p>
        </w:tc>
      </w:tr>
      <w:tr w:rsidR="00455519" w:rsidRPr="00455519" w14:paraId="46367773" w14:textId="77777777" w:rsidTr="001948E0">
        <w:trPr>
          <w:trHeight w:val="454"/>
          <w:jc w:val="center"/>
        </w:trPr>
        <w:tc>
          <w:tcPr>
            <w:tcW w:w="3401" w:type="dxa"/>
            <w:vAlign w:val="center"/>
          </w:tcPr>
          <w:p w14:paraId="0EC9F4A5" w14:textId="780857BC" w:rsidR="00BF6E72" w:rsidRPr="00455519" w:rsidRDefault="00BF6E72" w:rsidP="002D31DF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传图速度过慢</w:t>
            </w:r>
          </w:p>
        </w:tc>
        <w:tc>
          <w:tcPr>
            <w:tcW w:w="5191" w:type="dxa"/>
            <w:vAlign w:val="center"/>
          </w:tcPr>
          <w:p w14:paraId="35727719" w14:textId="77777777" w:rsidR="00BF6E72" w:rsidRPr="00455519" w:rsidRDefault="007976D5" w:rsidP="007976D5">
            <w:pPr>
              <w:ind w:firstLineChars="200" w:firstLine="380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检查</w:t>
            </w:r>
            <w:proofErr w:type="gramStart"/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设置帧率是否</w:t>
            </w:r>
            <w:proofErr w:type="gramEnd"/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过低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；</w:t>
            </w:r>
          </w:p>
          <w:p w14:paraId="74BB0833" w14:textId="5F58BCBE" w:rsidR="007976D5" w:rsidRPr="00455519" w:rsidRDefault="007976D5" w:rsidP="007976D5">
            <w:pPr>
              <w:ind w:firstLineChars="200" w:firstLine="380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检查当前网络速度与带宽设置是否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匹配；</w:t>
            </w:r>
          </w:p>
        </w:tc>
      </w:tr>
      <w:tr w:rsidR="00455519" w:rsidRPr="00455519" w14:paraId="17EE2528" w14:textId="77777777" w:rsidTr="001948E0">
        <w:trPr>
          <w:trHeight w:val="454"/>
          <w:jc w:val="center"/>
        </w:trPr>
        <w:tc>
          <w:tcPr>
            <w:tcW w:w="3401" w:type="dxa"/>
            <w:vAlign w:val="center"/>
          </w:tcPr>
          <w:p w14:paraId="2C92C713" w14:textId="35A439F4" w:rsidR="00BF6E72" w:rsidRPr="00455519" w:rsidRDefault="00BF6E72" w:rsidP="002D31DF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/>
                <w:color w:val="auto"/>
              </w:rPr>
              <w:t>采集图像异常</w:t>
            </w:r>
          </w:p>
        </w:tc>
        <w:tc>
          <w:tcPr>
            <w:tcW w:w="5191" w:type="dxa"/>
            <w:vAlign w:val="center"/>
          </w:tcPr>
          <w:p w14:paraId="58A9B613" w14:textId="291E262D" w:rsidR="00BF6E72" w:rsidRPr="00455519" w:rsidRDefault="000E4C2F" w:rsidP="007976D5">
            <w:pPr>
              <w:ind w:firstLineChars="200" w:firstLine="380"/>
              <w:rPr>
                <w:rFonts w:ascii="宋体" w:eastAsia="宋体" w:hAnsi="宋体" w:cs="Arial"/>
                <w:b/>
                <w:bCs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检查X射线</w:t>
            </w:r>
            <w:proofErr w:type="gramStart"/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锥束</w:t>
            </w:r>
            <w:r w:rsidR="007976D5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能</w:t>
            </w:r>
            <w:r w:rsidR="00E91C50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否</w:t>
            </w:r>
            <w:proofErr w:type="gramEnd"/>
            <w:r w:rsidR="007976D5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完全覆盖探测器的整个有</w:t>
            </w:r>
            <w:r w:rsidR="007976D5"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 xml:space="preserve"> </w:t>
            </w:r>
            <w:r w:rsidR="007976D5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效成像区</w:t>
            </w:r>
            <w:r w:rsidR="007976D5"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域</w:t>
            </w:r>
            <w:r w:rsidR="007976D5"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；</w:t>
            </w:r>
            <w:r w:rsidR="00E91C50" w:rsidRPr="00455519">
              <w:rPr>
                <w:rFonts w:ascii="宋体" w:eastAsia="宋体" w:hAnsi="宋体" w:cs="Arial" w:hint="eastAsia"/>
                <w:b/>
                <w:bCs/>
                <w:kern w:val="0"/>
                <w:sz w:val="19"/>
                <w:szCs w:val="19"/>
                <w14:ligatures w14:val="none"/>
              </w:rPr>
              <w:t xml:space="preserve"> </w:t>
            </w:r>
          </w:p>
          <w:p w14:paraId="4D91C82F" w14:textId="3CC8259A" w:rsidR="007976D5" w:rsidRPr="00455519" w:rsidRDefault="007976D5" w:rsidP="007976D5">
            <w:pPr>
              <w:ind w:firstLineChars="200" w:firstLine="380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检查射线源和探测器</w:t>
            </w:r>
            <w:r w:rsidRPr="00877380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SID</w:t>
            </w:r>
            <w:r w:rsidR="00C77376" w:rsidRPr="00877380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（射线源到探测器的距离）</w:t>
            </w:r>
            <w:r w:rsidRPr="00877380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是否达到要</w:t>
            </w:r>
            <w:r w:rsidRPr="00877380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求</w:t>
            </w:r>
            <w:r w:rsidRPr="00877380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；</w:t>
            </w:r>
          </w:p>
          <w:p w14:paraId="15EBF3A1" w14:textId="6110DA36" w:rsidR="007976D5" w:rsidRPr="00455519" w:rsidRDefault="007976D5" w:rsidP="007976D5">
            <w:pPr>
              <w:ind w:firstLineChars="200" w:firstLine="380"/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</w:pP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 xml:space="preserve">检查是否有灰尘、或异物附着在 X 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射线系统上或在探测器</w:t>
            </w: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 xml:space="preserve"> 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有效成像</w:t>
            </w:r>
            <w:r w:rsidRPr="00455519">
              <w:rPr>
                <w:rFonts w:ascii="宋体" w:eastAsia="宋体" w:hAnsi="宋体" w:cs="Arial"/>
                <w:kern w:val="0"/>
                <w:sz w:val="19"/>
                <w:szCs w:val="19"/>
                <w14:ligatures w14:val="none"/>
              </w:rPr>
              <w:t>区</w:t>
            </w:r>
            <w:r w:rsidRPr="00455519">
              <w:rPr>
                <w:rFonts w:ascii="宋体" w:eastAsia="宋体" w:hAnsi="宋体" w:cs="Arial" w:hint="eastAsia"/>
                <w:kern w:val="0"/>
                <w:sz w:val="19"/>
                <w:szCs w:val="19"/>
                <w14:ligatures w14:val="none"/>
              </w:rPr>
              <w:t>；</w:t>
            </w:r>
          </w:p>
        </w:tc>
      </w:tr>
    </w:tbl>
    <w:p w14:paraId="1604FF2E" w14:textId="3453B596" w:rsidR="002A5B78" w:rsidRPr="00455519" w:rsidRDefault="002A5B78" w:rsidP="002A5B78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表</w:t>
      </w:r>
      <w:r w:rsidRPr="00455519">
        <w:rPr>
          <w:rFonts w:ascii="宋体" w:eastAsia="宋体" w:hAnsi="宋体"/>
        </w:rPr>
        <w:t xml:space="preserve">9 </w:t>
      </w:r>
      <w:r w:rsidRPr="00455519">
        <w:rPr>
          <w:rFonts w:ascii="宋体" w:eastAsia="宋体" w:hAnsi="宋体" w:hint="eastAsia"/>
        </w:rPr>
        <w:t>探测器常见异常表</w:t>
      </w:r>
    </w:p>
    <w:p w14:paraId="683EBEE1" w14:textId="3AB9EFBC" w:rsidR="00A13CD5" w:rsidRPr="00455519" w:rsidRDefault="00E26F92" w:rsidP="001E2E88">
      <w:pPr>
        <w:pStyle w:val="1"/>
        <w:numPr>
          <w:ilvl w:val="0"/>
          <w:numId w:val="9"/>
        </w:numPr>
        <w:rPr>
          <w:rFonts w:ascii="宋体" w:eastAsia="宋体" w:hAnsi="宋体"/>
        </w:rPr>
      </w:pPr>
      <w:bookmarkStart w:id="28" w:name="_Toc221871078"/>
      <w:r w:rsidRPr="00455519">
        <w:rPr>
          <w:rFonts w:ascii="宋体" w:eastAsia="宋体" w:hAnsi="宋体" w:hint="eastAsia"/>
        </w:rPr>
        <w:t>系统维护</w:t>
      </w:r>
      <w:bookmarkEnd w:id="28"/>
    </w:p>
    <w:tbl>
      <w:tblPr>
        <w:tblStyle w:val="TableNormal"/>
        <w:tblW w:w="85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1"/>
        <w:gridCol w:w="5191"/>
      </w:tblGrid>
      <w:tr w:rsidR="00455519" w:rsidRPr="00455519" w14:paraId="13AB8520" w14:textId="77777777" w:rsidTr="002D31DF">
        <w:trPr>
          <w:trHeight w:val="455"/>
          <w:jc w:val="center"/>
        </w:trPr>
        <w:tc>
          <w:tcPr>
            <w:tcW w:w="3401" w:type="dxa"/>
            <w:shd w:val="clear" w:color="auto" w:fill="D9D9D9"/>
          </w:tcPr>
          <w:p w14:paraId="4383576B" w14:textId="2D037C93" w:rsidR="00796B3F" w:rsidRPr="00455519" w:rsidRDefault="00281003" w:rsidP="002D31DF">
            <w:pPr>
              <w:pStyle w:val="TableText"/>
              <w:spacing w:before="168"/>
              <w:ind w:left="172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4"/>
              </w:rPr>
              <w:t>操作</w:t>
            </w:r>
          </w:p>
        </w:tc>
        <w:tc>
          <w:tcPr>
            <w:tcW w:w="5191" w:type="dxa"/>
            <w:shd w:val="clear" w:color="auto" w:fill="D9D9D9"/>
          </w:tcPr>
          <w:p w14:paraId="20BD8C8C" w14:textId="77777777" w:rsidR="00796B3F" w:rsidRPr="00455519" w:rsidRDefault="00796B3F" w:rsidP="002D31DF">
            <w:pPr>
              <w:spacing w:after="0" w:line="1" w:lineRule="exact"/>
              <w:ind w:left="2"/>
              <w:rPr>
                <w:rFonts w:ascii="宋体" w:eastAsia="宋体" w:hAnsi="宋体" w:cs="Arial"/>
                <w:kern w:val="0"/>
                <w:sz w:val="20"/>
                <w:szCs w:val="20"/>
                <w14:ligatures w14:val="none"/>
              </w:rPr>
            </w:pPr>
            <w:r w:rsidRPr="00455519">
              <w:rPr>
                <w:rFonts w:ascii="宋体" w:eastAsia="宋体" w:hAnsi="宋体"/>
                <w:noProof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5E12CD9A" wp14:editId="12666630">
                  <wp:extent cx="18415" cy="2743200"/>
                  <wp:effectExtent l="0" t="0" r="0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" cy="2743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C5A72F" w14:textId="77777777" w:rsidR="00796B3F" w:rsidRPr="00455519" w:rsidRDefault="00796B3F" w:rsidP="002D31DF">
            <w:pPr>
              <w:pStyle w:val="TableText"/>
              <w:spacing w:before="156"/>
              <w:ind w:left="170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cs="Times New Roman" w:hint="eastAsia"/>
                <w:b/>
                <w:bCs/>
                <w:color w:val="auto"/>
                <w:spacing w:val="-3"/>
              </w:rPr>
              <w:t>说明</w:t>
            </w:r>
          </w:p>
        </w:tc>
      </w:tr>
      <w:tr w:rsidR="00455519" w:rsidRPr="00455519" w14:paraId="7BE6BDF8" w14:textId="77777777" w:rsidTr="002D31DF">
        <w:trPr>
          <w:trHeight w:val="454"/>
          <w:jc w:val="center"/>
        </w:trPr>
        <w:tc>
          <w:tcPr>
            <w:tcW w:w="3401" w:type="dxa"/>
          </w:tcPr>
          <w:p w14:paraId="361EE84E" w14:textId="058ED5BE" w:rsidR="00796B3F" w:rsidRPr="00455519" w:rsidRDefault="00281003" w:rsidP="002D31DF">
            <w:pPr>
              <w:pStyle w:val="TableText"/>
              <w:spacing w:before="162"/>
              <w:ind w:left="176"/>
              <w:rPr>
                <w:rFonts w:ascii="宋体" w:hAnsi="宋体" w:cs="Times New Roman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清洁</w:t>
            </w:r>
          </w:p>
        </w:tc>
        <w:tc>
          <w:tcPr>
            <w:tcW w:w="5191" w:type="dxa"/>
          </w:tcPr>
          <w:p w14:paraId="5AC2BD58" w14:textId="2FD107E0" w:rsidR="00796B3F" w:rsidRPr="00455519" w:rsidRDefault="00281003" w:rsidP="00C97AAC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使用柔软干布清洁设备外壳。</w:t>
            </w:r>
          </w:p>
        </w:tc>
      </w:tr>
      <w:tr w:rsidR="00455519" w:rsidRPr="00455519" w14:paraId="35E32C0F" w14:textId="77777777" w:rsidTr="002D31DF">
        <w:trPr>
          <w:trHeight w:val="454"/>
          <w:jc w:val="center"/>
        </w:trPr>
        <w:tc>
          <w:tcPr>
            <w:tcW w:w="3401" w:type="dxa"/>
          </w:tcPr>
          <w:p w14:paraId="3FD23A0D" w14:textId="0B413A79" w:rsidR="00C97AAC" w:rsidRPr="00455519" w:rsidRDefault="00C97AAC" w:rsidP="002D31DF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电池维护</w:t>
            </w:r>
          </w:p>
        </w:tc>
        <w:tc>
          <w:tcPr>
            <w:tcW w:w="5191" w:type="dxa"/>
          </w:tcPr>
          <w:p w14:paraId="7F09CBFA" w14:textId="4437D2BB" w:rsidR="00C97AAC" w:rsidRPr="00455519" w:rsidRDefault="00C97AAC" w:rsidP="00C97AAC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每次使用后及时充电。长期不用时，每</w:t>
            </w:r>
            <w:r w:rsidRPr="00455519">
              <w:rPr>
                <w:rFonts w:ascii="宋体" w:hAnsi="宋体"/>
                <w:color w:val="auto"/>
              </w:rPr>
              <w:t>3个月进行一次充放电维护</w:t>
            </w:r>
            <w:r w:rsidRPr="00455519">
              <w:rPr>
                <w:rFonts w:ascii="宋体" w:hAnsi="宋体" w:hint="eastAsia"/>
                <w:color w:val="auto"/>
              </w:rPr>
              <w:t>。</w:t>
            </w:r>
          </w:p>
        </w:tc>
      </w:tr>
      <w:tr w:rsidR="00455519" w:rsidRPr="00455519" w14:paraId="506CB62E" w14:textId="77777777" w:rsidTr="002D31DF">
        <w:trPr>
          <w:trHeight w:val="454"/>
          <w:jc w:val="center"/>
        </w:trPr>
        <w:tc>
          <w:tcPr>
            <w:tcW w:w="3401" w:type="dxa"/>
          </w:tcPr>
          <w:p w14:paraId="6E92A0DF" w14:textId="16F8390B" w:rsidR="00C97AAC" w:rsidRPr="00455519" w:rsidRDefault="00C97AAC" w:rsidP="002D31DF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存储</w:t>
            </w:r>
          </w:p>
        </w:tc>
        <w:tc>
          <w:tcPr>
            <w:tcW w:w="5191" w:type="dxa"/>
          </w:tcPr>
          <w:p w14:paraId="0A328D8B" w14:textId="4052FBA2" w:rsidR="00C97AAC" w:rsidRPr="00455519" w:rsidRDefault="00C97AAC" w:rsidP="00C97AAC">
            <w:pPr>
              <w:pStyle w:val="TableText"/>
              <w:spacing w:before="162"/>
              <w:ind w:left="176"/>
              <w:rPr>
                <w:rFonts w:ascii="宋体" w:hAnsi="宋体"/>
                <w:color w:val="auto"/>
              </w:rPr>
            </w:pPr>
            <w:r w:rsidRPr="00455519">
              <w:rPr>
                <w:rFonts w:ascii="宋体" w:hAnsi="宋体" w:hint="eastAsia"/>
                <w:color w:val="auto"/>
              </w:rPr>
              <w:t>存放于干燥、阴凉、无尘的环境中。避免极端温度</w:t>
            </w:r>
            <w:r w:rsidR="009E65BD" w:rsidRPr="00455519">
              <w:rPr>
                <w:rFonts w:ascii="宋体" w:hAnsi="宋体" w:hint="eastAsia"/>
                <w:color w:val="auto"/>
              </w:rPr>
              <w:t>。</w:t>
            </w:r>
          </w:p>
        </w:tc>
      </w:tr>
    </w:tbl>
    <w:p w14:paraId="1E2DB682" w14:textId="0AE99473" w:rsidR="007A3F3F" w:rsidRPr="00455519" w:rsidRDefault="007A3F3F" w:rsidP="007A3F3F">
      <w:pPr>
        <w:jc w:val="center"/>
        <w:rPr>
          <w:rFonts w:ascii="宋体" w:eastAsia="宋体" w:hAnsi="宋体"/>
        </w:rPr>
      </w:pPr>
      <w:r w:rsidRPr="00455519">
        <w:rPr>
          <w:rFonts w:ascii="宋体" w:eastAsia="宋体" w:hAnsi="宋体" w:hint="eastAsia"/>
        </w:rPr>
        <w:t>表</w:t>
      </w:r>
      <w:r w:rsidRPr="00455519">
        <w:rPr>
          <w:rFonts w:ascii="宋体" w:eastAsia="宋体" w:hAnsi="宋体"/>
        </w:rPr>
        <w:t xml:space="preserve">10 </w:t>
      </w:r>
      <w:r w:rsidR="00515BCB" w:rsidRPr="00455519">
        <w:rPr>
          <w:rFonts w:ascii="宋体" w:eastAsia="宋体" w:hAnsi="宋体" w:hint="eastAsia"/>
        </w:rPr>
        <w:t>系统维护说明</w:t>
      </w:r>
      <w:r w:rsidRPr="00455519">
        <w:rPr>
          <w:rFonts w:ascii="宋体" w:eastAsia="宋体" w:hAnsi="宋体" w:hint="eastAsia"/>
        </w:rPr>
        <w:t>表</w:t>
      </w:r>
    </w:p>
    <w:sectPr w:rsidR="007A3F3F" w:rsidRPr="004555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FD015D" w14:textId="77777777" w:rsidR="004C6535" w:rsidRDefault="004C6535">
      <w:pPr>
        <w:spacing w:line="240" w:lineRule="auto"/>
      </w:pPr>
      <w:r>
        <w:separator/>
      </w:r>
    </w:p>
  </w:endnote>
  <w:endnote w:type="continuationSeparator" w:id="0">
    <w:p w14:paraId="389D5661" w14:textId="77777777" w:rsidR="004C6535" w:rsidRDefault="004C65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3CFE5" w14:textId="77777777" w:rsidR="004C6535" w:rsidRDefault="004C6535">
      <w:pPr>
        <w:spacing w:after="0"/>
      </w:pPr>
      <w:r>
        <w:separator/>
      </w:r>
    </w:p>
  </w:footnote>
  <w:footnote w:type="continuationSeparator" w:id="0">
    <w:p w14:paraId="0589D29A" w14:textId="77777777" w:rsidR="004C6535" w:rsidRDefault="004C653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45476B6"/>
    <w:multiLevelType w:val="singleLevel"/>
    <w:tmpl w:val="B45476B6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7C491E"/>
    <w:multiLevelType w:val="hybridMultilevel"/>
    <w:tmpl w:val="7D685F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561730"/>
    <w:multiLevelType w:val="hybridMultilevel"/>
    <w:tmpl w:val="93A6E89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C0B3095"/>
    <w:multiLevelType w:val="hybridMultilevel"/>
    <w:tmpl w:val="EFAC3362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CE26F57"/>
    <w:multiLevelType w:val="hybridMultilevel"/>
    <w:tmpl w:val="47CA5D7E"/>
    <w:lvl w:ilvl="0" w:tplc="04090011">
      <w:start w:val="1"/>
      <w:numFmt w:val="decimal"/>
      <w:lvlText w:val="%1)"/>
      <w:lvlJc w:val="left"/>
      <w:pPr>
        <w:ind w:left="596" w:hanging="420"/>
      </w:pPr>
    </w:lvl>
    <w:lvl w:ilvl="1" w:tplc="04090019" w:tentative="1">
      <w:start w:val="1"/>
      <w:numFmt w:val="lowerLetter"/>
      <w:lvlText w:val="%2)"/>
      <w:lvlJc w:val="left"/>
      <w:pPr>
        <w:ind w:left="1016" w:hanging="420"/>
      </w:pPr>
    </w:lvl>
    <w:lvl w:ilvl="2" w:tplc="0409001B" w:tentative="1">
      <w:start w:val="1"/>
      <w:numFmt w:val="lowerRoman"/>
      <w:lvlText w:val="%3."/>
      <w:lvlJc w:val="right"/>
      <w:pPr>
        <w:ind w:left="1436" w:hanging="420"/>
      </w:pPr>
    </w:lvl>
    <w:lvl w:ilvl="3" w:tplc="0409000F" w:tentative="1">
      <w:start w:val="1"/>
      <w:numFmt w:val="decimal"/>
      <w:lvlText w:val="%4."/>
      <w:lvlJc w:val="left"/>
      <w:pPr>
        <w:ind w:left="1856" w:hanging="420"/>
      </w:pPr>
    </w:lvl>
    <w:lvl w:ilvl="4" w:tplc="04090019" w:tentative="1">
      <w:start w:val="1"/>
      <w:numFmt w:val="lowerLetter"/>
      <w:lvlText w:val="%5)"/>
      <w:lvlJc w:val="left"/>
      <w:pPr>
        <w:ind w:left="2276" w:hanging="420"/>
      </w:pPr>
    </w:lvl>
    <w:lvl w:ilvl="5" w:tplc="0409001B" w:tentative="1">
      <w:start w:val="1"/>
      <w:numFmt w:val="lowerRoman"/>
      <w:lvlText w:val="%6."/>
      <w:lvlJc w:val="right"/>
      <w:pPr>
        <w:ind w:left="2696" w:hanging="420"/>
      </w:pPr>
    </w:lvl>
    <w:lvl w:ilvl="6" w:tplc="0409000F" w:tentative="1">
      <w:start w:val="1"/>
      <w:numFmt w:val="decimal"/>
      <w:lvlText w:val="%7."/>
      <w:lvlJc w:val="left"/>
      <w:pPr>
        <w:ind w:left="3116" w:hanging="420"/>
      </w:pPr>
    </w:lvl>
    <w:lvl w:ilvl="7" w:tplc="04090019" w:tentative="1">
      <w:start w:val="1"/>
      <w:numFmt w:val="lowerLetter"/>
      <w:lvlText w:val="%8)"/>
      <w:lvlJc w:val="left"/>
      <w:pPr>
        <w:ind w:left="3536" w:hanging="420"/>
      </w:pPr>
    </w:lvl>
    <w:lvl w:ilvl="8" w:tplc="0409001B" w:tentative="1">
      <w:start w:val="1"/>
      <w:numFmt w:val="lowerRoman"/>
      <w:lvlText w:val="%9."/>
      <w:lvlJc w:val="right"/>
      <w:pPr>
        <w:ind w:left="3956" w:hanging="420"/>
      </w:pPr>
    </w:lvl>
  </w:abstractNum>
  <w:abstractNum w:abstractNumId="5" w15:restartNumberingAfterBreak="0">
    <w:nsid w:val="0FC229FC"/>
    <w:multiLevelType w:val="hybridMultilevel"/>
    <w:tmpl w:val="F0C07A5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00A7263"/>
    <w:multiLevelType w:val="hybridMultilevel"/>
    <w:tmpl w:val="2B84D1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93C387C"/>
    <w:multiLevelType w:val="hybridMultilevel"/>
    <w:tmpl w:val="7D98C77C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0034509"/>
    <w:multiLevelType w:val="hybridMultilevel"/>
    <w:tmpl w:val="F230A984"/>
    <w:lvl w:ilvl="0" w:tplc="1A9E787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0BE4B70"/>
    <w:multiLevelType w:val="hybridMultilevel"/>
    <w:tmpl w:val="915279E4"/>
    <w:lvl w:ilvl="0" w:tplc="A87054C6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25072846"/>
    <w:multiLevelType w:val="hybridMultilevel"/>
    <w:tmpl w:val="9E8C091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28697FDE"/>
    <w:multiLevelType w:val="hybridMultilevel"/>
    <w:tmpl w:val="F2AA1AFE"/>
    <w:lvl w:ilvl="0" w:tplc="0A7812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F910489"/>
    <w:multiLevelType w:val="hybridMultilevel"/>
    <w:tmpl w:val="58F2D4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56058D4"/>
    <w:multiLevelType w:val="hybridMultilevel"/>
    <w:tmpl w:val="590CBB94"/>
    <w:lvl w:ilvl="0" w:tplc="92624EE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58D2B96"/>
    <w:multiLevelType w:val="hybridMultilevel"/>
    <w:tmpl w:val="BA0E424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C317203"/>
    <w:multiLevelType w:val="hybridMultilevel"/>
    <w:tmpl w:val="70140BE8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3CA5CEE"/>
    <w:multiLevelType w:val="hybridMultilevel"/>
    <w:tmpl w:val="92F09ED6"/>
    <w:lvl w:ilvl="0" w:tplc="C11E4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34113E"/>
    <w:multiLevelType w:val="hybridMultilevel"/>
    <w:tmpl w:val="36C4677C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4D754246"/>
    <w:multiLevelType w:val="hybridMultilevel"/>
    <w:tmpl w:val="278211AE"/>
    <w:lvl w:ilvl="0" w:tplc="D580522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1E57735"/>
    <w:multiLevelType w:val="hybridMultilevel"/>
    <w:tmpl w:val="0A3857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208123A"/>
    <w:multiLevelType w:val="hybridMultilevel"/>
    <w:tmpl w:val="C6A0898C"/>
    <w:lvl w:ilvl="0" w:tplc="04090011">
      <w:start w:val="1"/>
      <w:numFmt w:val="decimal"/>
      <w:lvlText w:val="%1)"/>
      <w:lvlJc w:val="left"/>
      <w:pPr>
        <w:ind w:left="596" w:hanging="420"/>
      </w:pPr>
    </w:lvl>
    <w:lvl w:ilvl="1" w:tplc="04090019" w:tentative="1">
      <w:start w:val="1"/>
      <w:numFmt w:val="lowerLetter"/>
      <w:lvlText w:val="%2)"/>
      <w:lvlJc w:val="left"/>
      <w:pPr>
        <w:ind w:left="1016" w:hanging="420"/>
      </w:pPr>
    </w:lvl>
    <w:lvl w:ilvl="2" w:tplc="0409001B" w:tentative="1">
      <w:start w:val="1"/>
      <w:numFmt w:val="lowerRoman"/>
      <w:lvlText w:val="%3."/>
      <w:lvlJc w:val="right"/>
      <w:pPr>
        <w:ind w:left="1436" w:hanging="420"/>
      </w:pPr>
    </w:lvl>
    <w:lvl w:ilvl="3" w:tplc="0409000F" w:tentative="1">
      <w:start w:val="1"/>
      <w:numFmt w:val="decimal"/>
      <w:lvlText w:val="%4."/>
      <w:lvlJc w:val="left"/>
      <w:pPr>
        <w:ind w:left="1856" w:hanging="420"/>
      </w:pPr>
    </w:lvl>
    <w:lvl w:ilvl="4" w:tplc="04090019" w:tentative="1">
      <w:start w:val="1"/>
      <w:numFmt w:val="lowerLetter"/>
      <w:lvlText w:val="%5)"/>
      <w:lvlJc w:val="left"/>
      <w:pPr>
        <w:ind w:left="2276" w:hanging="420"/>
      </w:pPr>
    </w:lvl>
    <w:lvl w:ilvl="5" w:tplc="0409001B" w:tentative="1">
      <w:start w:val="1"/>
      <w:numFmt w:val="lowerRoman"/>
      <w:lvlText w:val="%6."/>
      <w:lvlJc w:val="right"/>
      <w:pPr>
        <w:ind w:left="2696" w:hanging="420"/>
      </w:pPr>
    </w:lvl>
    <w:lvl w:ilvl="6" w:tplc="0409000F" w:tentative="1">
      <w:start w:val="1"/>
      <w:numFmt w:val="decimal"/>
      <w:lvlText w:val="%7."/>
      <w:lvlJc w:val="left"/>
      <w:pPr>
        <w:ind w:left="3116" w:hanging="420"/>
      </w:pPr>
    </w:lvl>
    <w:lvl w:ilvl="7" w:tplc="04090019" w:tentative="1">
      <w:start w:val="1"/>
      <w:numFmt w:val="lowerLetter"/>
      <w:lvlText w:val="%8)"/>
      <w:lvlJc w:val="left"/>
      <w:pPr>
        <w:ind w:left="3536" w:hanging="420"/>
      </w:pPr>
    </w:lvl>
    <w:lvl w:ilvl="8" w:tplc="0409001B" w:tentative="1">
      <w:start w:val="1"/>
      <w:numFmt w:val="lowerRoman"/>
      <w:lvlText w:val="%9."/>
      <w:lvlJc w:val="right"/>
      <w:pPr>
        <w:ind w:left="3956" w:hanging="420"/>
      </w:pPr>
    </w:lvl>
  </w:abstractNum>
  <w:abstractNum w:abstractNumId="21" w15:restartNumberingAfterBreak="0">
    <w:nsid w:val="64E9199D"/>
    <w:multiLevelType w:val="hybridMultilevel"/>
    <w:tmpl w:val="0FE2A84E"/>
    <w:lvl w:ilvl="0" w:tplc="198EA5A4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683D4582"/>
    <w:multiLevelType w:val="hybridMultilevel"/>
    <w:tmpl w:val="F496E9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9052465"/>
    <w:multiLevelType w:val="hybridMultilevel"/>
    <w:tmpl w:val="C196261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FA67B15"/>
    <w:multiLevelType w:val="hybridMultilevel"/>
    <w:tmpl w:val="5456E8FA"/>
    <w:lvl w:ilvl="0" w:tplc="B8F887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1C27279"/>
    <w:multiLevelType w:val="hybridMultilevel"/>
    <w:tmpl w:val="C34495A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49B1C50"/>
    <w:multiLevelType w:val="multilevel"/>
    <w:tmpl w:val="DC842E7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80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7" w15:restartNumberingAfterBreak="0">
    <w:nsid w:val="77F3050E"/>
    <w:multiLevelType w:val="hybridMultilevel"/>
    <w:tmpl w:val="E96A37B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7AAC69D9"/>
    <w:multiLevelType w:val="hybridMultilevel"/>
    <w:tmpl w:val="15E2C64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7E1E0E91"/>
    <w:multiLevelType w:val="hybridMultilevel"/>
    <w:tmpl w:val="1A98C1C2"/>
    <w:lvl w:ilvl="0" w:tplc="04090011">
      <w:start w:val="1"/>
      <w:numFmt w:val="decimal"/>
      <w:lvlText w:val="%1)"/>
      <w:lvlJc w:val="left"/>
      <w:pPr>
        <w:ind w:left="596" w:hanging="420"/>
      </w:pPr>
    </w:lvl>
    <w:lvl w:ilvl="1" w:tplc="04090019" w:tentative="1">
      <w:start w:val="1"/>
      <w:numFmt w:val="lowerLetter"/>
      <w:lvlText w:val="%2)"/>
      <w:lvlJc w:val="left"/>
      <w:pPr>
        <w:ind w:left="1016" w:hanging="420"/>
      </w:pPr>
    </w:lvl>
    <w:lvl w:ilvl="2" w:tplc="0409001B" w:tentative="1">
      <w:start w:val="1"/>
      <w:numFmt w:val="lowerRoman"/>
      <w:lvlText w:val="%3."/>
      <w:lvlJc w:val="right"/>
      <w:pPr>
        <w:ind w:left="1436" w:hanging="420"/>
      </w:pPr>
    </w:lvl>
    <w:lvl w:ilvl="3" w:tplc="0409000F" w:tentative="1">
      <w:start w:val="1"/>
      <w:numFmt w:val="decimal"/>
      <w:lvlText w:val="%4."/>
      <w:lvlJc w:val="left"/>
      <w:pPr>
        <w:ind w:left="1856" w:hanging="420"/>
      </w:pPr>
    </w:lvl>
    <w:lvl w:ilvl="4" w:tplc="04090019" w:tentative="1">
      <w:start w:val="1"/>
      <w:numFmt w:val="lowerLetter"/>
      <w:lvlText w:val="%5)"/>
      <w:lvlJc w:val="left"/>
      <w:pPr>
        <w:ind w:left="2276" w:hanging="420"/>
      </w:pPr>
    </w:lvl>
    <w:lvl w:ilvl="5" w:tplc="0409001B" w:tentative="1">
      <w:start w:val="1"/>
      <w:numFmt w:val="lowerRoman"/>
      <w:lvlText w:val="%6."/>
      <w:lvlJc w:val="right"/>
      <w:pPr>
        <w:ind w:left="2696" w:hanging="420"/>
      </w:pPr>
    </w:lvl>
    <w:lvl w:ilvl="6" w:tplc="0409000F" w:tentative="1">
      <w:start w:val="1"/>
      <w:numFmt w:val="decimal"/>
      <w:lvlText w:val="%7."/>
      <w:lvlJc w:val="left"/>
      <w:pPr>
        <w:ind w:left="3116" w:hanging="420"/>
      </w:pPr>
    </w:lvl>
    <w:lvl w:ilvl="7" w:tplc="04090019" w:tentative="1">
      <w:start w:val="1"/>
      <w:numFmt w:val="lowerLetter"/>
      <w:lvlText w:val="%8)"/>
      <w:lvlJc w:val="left"/>
      <w:pPr>
        <w:ind w:left="3536" w:hanging="420"/>
      </w:pPr>
    </w:lvl>
    <w:lvl w:ilvl="8" w:tplc="0409001B" w:tentative="1">
      <w:start w:val="1"/>
      <w:numFmt w:val="lowerRoman"/>
      <w:lvlText w:val="%9."/>
      <w:lvlJc w:val="right"/>
      <w:pPr>
        <w:ind w:left="3956" w:hanging="420"/>
      </w:pPr>
    </w:lvl>
  </w:abstractNum>
  <w:num w:numId="1">
    <w:abstractNumId w:val="0"/>
  </w:num>
  <w:num w:numId="2">
    <w:abstractNumId w:val="24"/>
  </w:num>
  <w:num w:numId="3">
    <w:abstractNumId w:val="3"/>
  </w:num>
  <w:num w:numId="4">
    <w:abstractNumId w:val="8"/>
  </w:num>
  <w:num w:numId="5">
    <w:abstractNumId w:val="27"/>
  </w:num>
  <w:num w:numId="6">
    <w:abstractNumId w:val="15"/>
  </w:num>
  <w:num w:numId="7">
    <w:abstractNumId w:val="28"/>
  </w:num>
  <w:num w:numId="8">
    <w:abstractNumId w:val="7"/>
  </w:num>
  <w:num w:numId="9">
    <w:abstractNumId w:val="26"/>
  </w:num>
  <w:num w:numId="10">
    <w:abstractNumId w:val="22"/>
  </w:num>
  <w:num w:numId="11">
    <w:abstractNumId w:val="2"/>
  </w:num>
  <w:num w:numId="12">
    <w:abstractNumId w:val="5"/>
  </w:num>
  <w:num w:numId="13">
    <w:abstractNumId w:val="19"/>
  </w:num>
  <w:num w:numId="14">
    <w:abstractNumId w:val="1"/>
  </w:num>
  <w:num w:numId="15">
    <w:abstractNumId w:val="6"/>
  </w:num>
  <w:num w:numId="16">
    <w:abstractNumId w:val="25"/>
  </w:num>
  <w:num w:numId="17">
    <w:abstractNumId w:val="14"/>
  </w:num>
  <w:num w:numId="18">
    <w:abstractNumId w:val="12"/>
  </w:num>
  <w:num w:numId="19">
    <w:abstractNumId w:val="11"/>
  </w:num>
  <w:num w:numId="20">
    <w:abstractNumId w:val="21"/>
  </w:num>
  <w:num w:numId="21">
    <w:abstractNumId w:val="16"/>
  </w:num>
  <w:num w:numId="22">
    <w:abstractNumId w:val="23"/>
  </w:num>
  <w:num w:numId="23">
    <w:abstractNumId w:val="13"/>
  </w:num>
  <w:num w:numId="24">
    <w:abstractNumId w:val="17"/>
  </w:num>
  <w:num w:numId="25">
    <w:abstractNumId w:val="18"/>
  </w:num>
  <w:num w:numId="26">
    <w:abstractNumId w:val="10"/>
  </w:num>
  <w:num w:numId="27">
    <w:abstractNumId w:val="9"/>
  </w:num>
  <w:num w:numId="28">
    <w:abstractNumId w:val="4"/>
  </w:num>
  <w:num w:numId="29">
    <w:abstractNumId w:val="20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063"/>
    <w:rsid w:val="00000565"/>
    <w:rsid w:val="0000605D"/>
    <w:rsid w:val="0000646C"/>
    <w:rsid w:val="00026291"/>
    <w:rsid w:val="00040DAD"/>
    <w:rsid w:val="00052212"/>
    <w:rsid w:val="0007017E"/>
    <w:rsid w:val="000822D3"/>
    <w:rsid w:val="00085F4D"/>
    <w:rsid w:val="0009510D"/>
    <w:rsid w:val="000A2E94"/>
    <w:rsid w:val="000A4D33"/>
    <w:rsid w:val="000B2B43"/>
    <w:rsid w:val="000C0DCD"/>
    <w:rsid w:val="000C56F2"/>
    <w:rsid w:val="000D08B4"/>
    <w:rsid w:val="000E4C2F"/>
    <w:rsid w:val="000E676F"/>
    <w:rsid w:val="000F11AF"/>
    <w:rsid w:val="00101CA8"/>
    <w:rsid w:val="0010338B"/>
    <w:rsid w:val="00105353"/>
    <w:rsid w:val="001076D6"/>
    <w:rsid w:val="00112619"/>
    <w:rsid w:val="00116727"/>
    <w:rsid w:val="00116B3B"/>
    <w:rsid w:val="001227B6"/>
    <w:rsid w:val="00146662"/>
    <w:rsid w:val="001477FD"/>
    <w:rsid w:val="00151209"/>
    <w:rsid w:val="00156FF5"/>
    <w:rsid w:val="00161DB4"/>
    <w:rsid w:val="0016464E"/>
    <w:rsid w:val="001652B6"/>
    <w:rsid w:val="0017418E"/>
    <w:rsid w:val="00175D75"/>
    <w:rsid w:val="00176F8E"/>
    <w:rsid w:val="001948E0"/>
    <w:rsid w:val="001975AF"/>
    <w:rsid w:val="001A55F2"/>
    <w:rsid w:val="001A69DF"/>
    <w:rsid w:val="001B1119"/>
    <w:rsid w:val="001B2058"/>
    <w:rsid w:val="001B2666"/>
    <w:rsid w:val="001B5AF8"/>
    <w:rsid w:val="001C16C4"/>
    <w:rsid w:val="001C5D58"/>
    <w:rsid w:val="001D36A9"/>
    <w:rsid w:val="001E2C61"/>
    <w:rsid w:val="001E2E88"/>
    <w:rsid w:val="001E3A9B"/>
    <w:rsid w:val="001F02C0"/>
    <w:rsid w:val="001F04CF"/>
    <w:rsid w:val="001F3A94"/>
    <w:rsid w:val="001F71A6"/>
    <w:rsid w:val="00206BFC"/>
    <w:rsid w:val="00220465"/>
    <w:rsid w:val="00220E6B"/>
    <w:rsid w:val="00222CC3"/>
    <w:rsid w:val="002239D6"/>
    <w:rsid w:val="00224A88"/>
    <w:rsid w:val="00230FC1"/>
    <w:rsid w:val="0026128D"/>
    <w:rsid w:val="0027063F"/>
    <w:rsid w:val="00276D0B"/>
    <w:rsid w:val="00281003"/>
    <w:rsid w:val="002837E2"/>
    <w:rsid w:val="002934B5"/>
    <w:rsid w:val="002971FD"/>
    <w:rsid w:val="002979B3"/>
    <w:rsid w:val="002A5B78"/>
    <w:rsid w:val="002A607C"/>
    <w:rsid w:val="002A7918"/>
    <w:rsid w:val="002B2E53"/>
    <w:rsid w:val="002C254D"/>
    <w:rsid w:val="002C3BED"/>
    <w:rsid w:val="002D250B"/>
    <w:rsid w:val="002D3076"/>
    <w:rsid w:val="002D466A"/>
    <w:rsid w:val="002E4278"/>
    <w:rsid w:val="002F5A49"/>
    <w:rsid w:val="002F5B0E"/>
    <w:rsid w:val="003008B4"/>
    <w:rsid w:val="00300D7D"/>
    <w:rsid w:val="003027CA"/>
    <w:rsid w:val="003032CB"/>
    <w:rsid w:val="003167D3"/>
    <w:rsid w:val="0031708C"/>
    <w:rsid w:val="00347D3D"/>
    <w:rsid w:val="0035397F"/>
    <w:rsid w:val="00353FBC"/>
    <w:rsid w:val="00355078"/>
    <w:rsid w:val="00363D78"/>
    <w:rsid w:val="00366E05"/>
    <w:rsid w:val="00371976"/>
    <w:rsid w:val="00386CF8"/>
    <w:rsid w:val="00392721"/>
    <w:rsid w:val="0039495A"/>
    <w:rsid w:val="003A0FFC"/>
    <w:rsid w:val="003A326A"/>
    <w:rsid w:val="003B4B11"/>
    <w:rsid w:val="003B71C2"/>
    <w:rsid w:val="003C129E"/>
    <w:rsid w:val="003C2407"/>
    <w:rsid w:val="003C40D7"/>
    <w:rsid w:val="003C57C6"/>
    <w:rsid w:val="003D3368"/>
    <w:rsid w:val="003D70C3"/>
    <w:rsid w:val="003E1DAD"/>
    <w:rsid w:val="003E3E2A"/>
    <w:rsid w:val="003F2F00"/>
    <w:rsid w:val="003F6D4C"/>
    <w:rsid w:val="00405C1C"/>
    <w:rsid w:val="00413BBF"/>
    <w:rsid w:val="0041432B"/>
    <w:rsid w:val="00416F76"/>
    <w:rsid w:val="004213D1"/>
    <w:rsid w:val="00421BBD"/>
    <w:rsid w:val="00424555"/>
    <w:rsid w:val="00434243"/>
    <w:rsid w:val="0043576C"/>
    <w:rsid w:val="00455519"/>
    <w:rsid w:val="00486136"/>
    <w:rsid w:val="004A0041"/>
    <w:rsid w:val="004A7A86"/>
    <w:rsid w:val="004C3217"/>
    <w:rsid w:val="004C4D64"/>
    <w:rsid w:val="004C6275"/>
    <w:rsid w:val="004C6535"/>
    <w:rsid w:val="004D7F78"/>
    <w:rsid w:val="004E1F24"/>
    <w:rsid w:val="004E3747"/>
    <w:rsid w:val="004F279F"/>
    <w:rsid w:val="005050C7"/>
    <w:rsid w:val="0051069E"/>
    <w:rsid w:val="00515BCB"/>
    <w:rsid w:val="005167A6"/>
    <w:rsid w:val="005258AE"/>
    <w:rsid w:val="00531595"/>
    <w:rsid w:val="00531751"/>
    <w:rsid w:val="00536554"/>
    <w:rsid w:val="005505AE"/>
    <w:rsid w:val="005577C3"/>
    <w:rsid w:val="005740EE"/>
    <w:rsid w:val="00574D73"/>
    <w:rsid w:val="0057561B"/>
    <w:rsid w:val="0058340D"/>
    <w:rsid w:val="00591CDC"/>
    <w:rsid w:val="0059334F"/>
    <w:rsid w:val="005A613B"/>
    <w:rsid w:val="005A6696"/>
    <w:rsid w:val="005A69ED"/>
    <w:rsid w:val="005A79CA"/>
    <w:rsid w:val="005B147C"/>
    <w:rsid w:val="005B2BA0"/>
    <w:rsid w:val="005C3106"/>
    <w:rsid w:val="005C5B27"/>
    <w:rsid w:val="005C76F4"/>
    <w:rsid w:val="005D2142"/>
    <w:rsid w:val="005E1E0D"/>
    <w:rsid w:val="005E6386"/>
    <w:rsid w:val="005E705B"/>
    <w:rsid w:val="005F470C"/>
    <w:rsid w:val="006045C0"/>
    <w:rsid w:val="00606991"/>
    <w:rsid w:val="0061209B"/>
    <w:rsid w:val="00615995"/>
    <w:rsid w:val="00620303"/>
    <w:rsid w:val="006368DC"/>
    <w:rsid w:val="00637C62"/>
    <w:rsid w:val="006565A1"/>
    <w:rsid w:val="006570C1"/>
    <w:rsid w:val="00666EC0"/>
    <w:rsid w:val="00667829"/>
    <w:rsid w:val="00673607"/>
    <w:rsid w:val="006841F5"/>
    <w:rsid w:val="00690A04"/>
    <w:rsid w:val="0069447A"/>
    <w:rsid w:val="006C0F64"/>
    <w:rsid w:val="006D2827"/>
    <w:rsid w:val="006D4E45"/>
    <w:rsid w:val="006D53DA"/>
    <w:rsid w:val="006E08E1"/>
    <w:rsid w:val="006E287A"/>
    <w:rsid w:val="006E2F1E"/>
    <w:rsid w:val="006E3F38"/>
    <w:rsid w:val="006E3FA3"/>
    <w:rsid w:val="006E4641"/>
    <w:rsid w:val="006F0A1E"/>
    <w:rsid w:val="006F39F7"/>
    <w:rsid w:val="006F4C46"/>
    <w:rsid w:val="006F6F66"/>
    <w:rsid w:val="00704BF7"/>
    <w:rsid w:val="00710989"/>
    <w:rsid w:val="00711C3C"/>
    <w:rsid w:val="0071435F"/>
    <w:rsid w:val="00716334"/>
    <w:rsid w:val="00717E6B"/>
    <w:rsid w:val="0072012E"/>
    <w:rsid w:val="00723823"/>
    <w:rsid w:val="0072484A"/>
    <w:rsid w:val="00735063"/>
    <w:rsid w:val="0073729E"/>
    <w:rsid w:val="007434C4"/>
    <w:rsid w:val="00743729"/>
    <w:rsid w:val="00743AE6"/>
    <w:rsid w:val="00747544"/>
    <w:rsid w:val="00754374"/>
    <w:rsid w:val="0077109A"/>
    <w:rsid w:val="00790FE7"/>
    <w:rsid w:val="00794D6F"/>
    <w:rsid w:val="00796B3F"/>
    <w:rsid w:val="007976D5"/>
    <w:rsid w:val="007A1906"/>
    <w:rsid w:val="007A3F3F"/>
    <w:rsid w:val="007A60F3"/>
    <w:rsid w:val="007B14B2"/>
    <w:rsid w:val="007B1FF3"/>
    <w:rsid w:val="007B2F94"/>
    <w:rsid w:val="007B4548"/>
    <w:rsid w:val="007C4786"/>
    <w:rsid w:val="007C5851"/>
    <w:rsid w:val="007D186F"/>
    <w:rsid w:val="007D5892"/>
    <w:rsid w:val="007E1865"/>
    <w:rsid w:val="007F249F"/>
    <w:rsid w:val="007F5898"/>
    <w:rsid w:val="0080504E"/>
    <w:rsid w:val="00811543"/>
    <w:rsid w:val="00822BA7"/>
    <w:rsid w:val="00826CCF"/>
    <w:rsid w:val="008305C1"/>
    <w:rsid w:val="00832D7B"/>
    <w:rsid w:val="008355D3"/>
    <w:rsid w:val="008372F2"/>
    <w:rsid w:val="00842762"/>
    <w:rsid w:val="00843736"/>
    <w:rsid w:val="0085538A"/>
    <w:rsid w:val="008640DB"/>
    <w:rsid w:val="00877380"/>
    <w:rsid w:val="008865D6"/>
    <w:rsid w:val="008900BD"/>
    <w:rsid w:val="008900DE"/>
    <w:rsid w:val="008A5F5E"/>
    <w:rsid w:val="008B490D"/>
    <w:rsid w:val="008B6FA9"/>
    <w:rsid w:val="008B7739"/>
    <w:rsid w:val="008C0F4A"/>
    <w:rsid w:val="008C2E8E"/>
    <w:rsid w:val="008C3C44"/>
    <w:rsid w:val="008C54E8"/>
    <w:rsid w:val="008D2566"/>
    <w:rsid w:val="008D4644"/>
    <w:rsid w:val="008E6CD1"/>
    <w:rsid w:val="008F0097"/>
    <w:rsid w:val="008F0E07"/>
    <w:rsid w:val="008F42CC"/>
    <w:rsid w:val="008F45A6"/>
    <w:rsid w:val="00900139"/>
    <w:rsid w:val="009071F0"/>
    <w:rsid w:val="00907C16"/>
    <w:rsid w:val="009117C7"/>
    <w:rsid w:val="00915493"/>
    <w:rsid w:val="00922ED0"/>
    <w:rsid w:val="00923C5A"/>
    <w:rsid w:val="00935991"/>
    <w:rsid w:val="00947718"/>
    <w:rsid w:val="0095281E"/>
    <w:rsid w:val="00954B57"/>
    <w:rsid w:val="00976474"/>
    <w:rsid w:val="00977D8F"/>
    <w:rsid w:val="00981E41"/>
    <w:rsid w:val="009952F7"/>
    <w:rsid w:val="00995A67"/>
    <w:rsid w:val="009D6123"/>
    <w:rsid w:val="009D7D57"/>
    <w:rsid w:val="009E29D3"/>
    <w:rsid w:val="009E65BD"/>
    <w:rsid w:val="009E709B"/>
    <w:rsid w:val="009E741A"/>
    <w:rsid w:val="009F68A4"/>
    <w:rsid w:val="00A13CD5"/>
    <w:rsid w:val="00A16AC5"/>
    <w:rsid w:val="00A170CC"/>
    <w:rsid w:val="00A2162D"/>
    <w:rsid w:val="00A253B5"/>
    <w:rsid w:val="00A559BA"/>
    <w:rsid w:val="00A56B5C"/>
    <w:rsid w:val="00A6139E"/>
    <w:rsid w:val="00A622FF"/>
    <w:rsid w:val="00A716E1"/>
    <w:rsid w:val="00A729BB"/>
    <w:rsid w:val="00A72F8E"/>
    <w:rsid w:val="00A75F03"/>
    <w:rsid w:val="00A7675B"/>
    <w:rsid w:val="00A76BDE"/>
    <w:rsid w:val="00A971E3"/>
    <w:rsid w:val="00AA21B7"/>
    <w:rsid w:val="00AA3D2E"/>
    <w:rsid w:val="00AA65C6"/>
    <w:rsid w:val="00AB03DC"/>
    <w:rsid w:val="00AB03E2"/>
    <w:rsid w:val="00AB38F6"/>
    <w:rsid w:val="00AB565C"/>
    <w:rsid w:val="00AC6906"/>
    <w:rsid w:val="00AC7F22"/>
    <w:rsid w:val="00AD1FD5"/>
    <w:rsid w:val="00AD5A49"/>
    <w:rsid w:val="00AD69FD"/>
    <w:rsid w:val="00AD6DEA"/>
    <w:rsid w:val="00AE0D94"/>
    <w:rsid w:val="00AE407D"/>
    <w:rsid w:val="00AF3A29"/>
    <w:rsid w:val="00AF5147"/>
    <w:rsid w:val="00AF63D5"/>
    <w:rsid w:val="00B04685"/>
    <w:rsid w:val="00B11123"/>
    <w:rsid w:val="00B126F5"/>
    <w:rsid w:val="00B12A2A"/>
    <w:rsid w:val="00B346A8"/>
    <w:rsid w:val="00B35DA5"/>
    <w:rsid w:val="00B408B4"/>
    <w:rsid w:val="00B45730"/>
    <w:rsid w:val="00B461E4"/>
    <w:rsid w:val="00B53556"/>
    <w:rsid w:val="00B61495"/>
    <w:rsid w:val="00B64ECB"/>
    <w:rsid w:val="00B77B90"/>
    <w:rsid w:val="00B83C28"/>
    <w:rsid w:val="00B8458C"/>
    <w:rsid w:val="00B87835"/>
    <w:rsid w:val="00B933C5"/>
    <w:rsid w:val="00B952C5"/>
    <w:rsid w:val="00B954A9"/>
    <w:rsid w:val="00BA09DF"/>
    <w:rsid w:val="00BA43B5"/>
    <w:rsid w:val="00BB3590"/>
    <w:rsid w:val="00BC095B"/>
    <w:rsid w:val="00BC1A6C"/>
    <w:rsid w:val="00BD7D63"/>
    <w:rsid w:val="00BF4B53"/>
    <w:rsid w:val="00BF6E72"/>
    <w:rsid w:val="00BF7127"/>
    <w:rsid w:val="00C02FE0"/>
    <w:rsid w:val="00C133A9"/>
    <w:rsid w:val="00C174A3"/>
    <w:rsid w:val="00C27CB8"/>
    <w:rsid w:val="00C30BEB"/>
    <w:rsid w:val="00C3773F"/>
    <w:rsid w:val="00C5346C"/>
    <w:rsid w:val="00C56A34"/>
    <w:rsid w:val="00C66214"/>
    <w:rsid w:val="00C665AC"/>
    <w:rsid w:val="00C71D77"/>
    <w:rsid w:val="00C72376"/>
    <w:rsid w:val="00C7535F"/>
    <w:rsid w:val="00C77376"/>
    <w:rsid w:val="00C85764"/>
    <w:rsid w:val="00C918B4"/>
    <w:rsid w:val="00C973F3"/>
    <w:rsid w:val="00C97AAC"/>
    <w:rsid w:val="00C97E6B"/>
    <w:rsid w:val="00CA30C6"/>
    <w:rsid w:val="00CB33C7"/>
    <w:rsid w:val="00CD2E4F"/>
    <w:rsid w:val="00CD6A22"/>
    <w:rsid w:val="00CE226A"/>
    <w:rsid w:val="00CF010C"/>
    <w:rsid w:val="00CF6C58"/>
    <w:rsid w:val="00D03678"/>
    <w:rsid w:val="00D04F01"/>
    <w:rsid w:val="00D14C0F"/>
    <w:rsid w:val="00D14D46"/>
    <w:rsid w:val="00D15AB0"/>
    <w:rsid w:val="00D21C6A"/>
    <w:rsid w:val="00D224AF"/>
    <w:rsid w:val="00D2739F"/>
    <w:rsid w:val="00D34FE7"/>
    <w:rsid w:val="00D36C6B"/>
    <w:rsid w:val="00D37814"/>
    <w:rsid w:val="00D415B6"/>
    <w:rsid w:val="00D718EA"/>
    <w:rsid w:val="00D75786"/>
    <w:rsid w:val="00D770D5"/>
    <w:rsid w:val="00D77885"/>
    <w:rsid w:val="00D80AA8"/>
    <w:rsid w:val="00D83879"/>
    <w:rsid w:val="00D96FC1"/>
    <w:rsid w:val="00D973CB"/>
    <w:rsid w:val="00DA2659"/>
    <w:rsid w:val="00DA26A9"/>
    <w:rsid w:val="00DA51A1"/>
    <w:rsid w:val="00DA783C"/>
    <w:rsid w:val="00DB6FC0"/>
    <w:rsid w:val="00DD31DD"/>
    <w:rsid w:val="00DF1CC5"/>
    <w:rsid w:val="00E00C74"/>
    <w:rsid w:val="00E037DA"/>
    <w:rsid w:val="00E173D7"/>
    <w:rsid w:val="00E17EDD"/>
    <w:rsid w:val="00E250FD"/>
    <w:rsid w:val="00E26F92"/>
    <w:rsid w:val="00E270DA"/>
    <w:rsid w:val="00E3449C"/>
    <w:rsid w:val="00E44DC8"/>
    <w:rsid w:val="00E50FC7"/>
    <w:rsid w:val="00E52B3A"/>
    <w:rsid w:val="00E55F2F"/>
    <w:rsid w:val="00E55FBE"/>
    <w:rsid w:val="00E61B25"/>
    <w:rsid w:val="00E63543"/>
    <w:rsid w:val="00E6699C"/>
    <w:rsid w:val="00E7638D"/>
    <w:rsid w:val="00E8060D"/>
    <w:rsid w:val="00E815B7"/>
    <w:rsid w:val="00E81B5D"/>
    <w:rsid w:val="00E91C50"/>
    <w:rsid w:val="00EA0F58"/>
    <w:rsid w:val="00EA47B6"/>
    <w:rsid w:val="00EA6693"/>
    <w:rsid w:val="00EB74D9"/>
    <w:rsid w:val="00EC3FFB"/>
    <w:rsid w:val="00EC6593"/>
    <w:rsid w:val="00EC6922"/>
    <w:rsid w:val="00ED481D"/>
    <w:rsid w:val="00EE391B"/>
    <w:rsid w:val="00EE672A"/>
    <w:rsid w:val="00EF10A8"/>
    <w:rsid w:val="00EF1678"/>
    <w:rsid w:val="00EF57E1"/>
    <w:rsid w:val="00EF5BFD"/>
    <w:rsid w:val="00F026EB"/>
    <w:rsid w:val="00F02D23"/>
    <w:rsid w:val="00F05DAA"/>
    <w:rsid w:val="00F15CB4"/>
    <w:rsid w:val="00F2224A"/>
    <w:rsid w:val="00F26C34"/>
    <w:rsid w:val="00F364FB"/>
    <w:rsid w:val="00F37858"/>
    <w:rsid w:val="00F40FCE"/>
    <w:rsid w:val="00F43CD9"/>
    <w:rsid w:val="00F468E7"/>
    <w:rsid w:val="00F53422"/>
    <w:rsid w:val="00F56836"/>
    <w:rsid w:val="00F624BF"/>
    <w:rsid w:val="00F66EB7"/>
    <w:rsid w:val="00F74E0B"/>
    <w:rsid w:val="00F77655"/>
    <w:rsid w:val="00FA0986"/>
    <w:rsid w:val="00FA4867"/>
    <w:rsid w:val="00FC0AE3"/>
    <w:rsid w:val="00FC269D"/>
    <w:rsid w:val="00FC46EC"/>
    <w:rsid w:val="00FC677B"/>
    <w:rsid w:val="00FC6F25"/>
    <w:rsid w:val="00FC79CE"/>
    <w:rsid w:val="00FD0098"/>
    <w:rsid w:val="00FD0E1D"/>
    <w:rsid w:val="00FD44FA"/>
    <w:rsid w:val="00FD4DB2"/>
    <w:rsid w:val="00FD5525"/>
    <w:rsid w:val="00FD6826"/>
    <w:rsid w:val="00FD6A63"/>
    <w:rsid w:val="00FD7052"/>
    <w:rsid w:val="00FE1EFC"/>
    <w:rsid w:val="00FE2306"/>
    <w:rsid w:val="00FE42B4"/>
    <w:rsid w:val="00FE4A4E"/>
    <w:rsid w:val="00FF0C70"/>
    <w:rsid w:val="00FF6982"/>
    <w:rsid w:val="1C4B44E8"/>
    <w:rsid w:val="243E0123"/>
    <w:rsid w:val="288307FB"/>
    <w:rsid w:val="2BF043F9"/>
    <w:rsid w:val="304A60A2"/>
    <w:rsid w:val="314931FE"/>
    <w:rsid w:val="425824C5"/>
    <w:rsid w:val="7EC57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C2D2A"/>
  <w15:docId w15:val="{9D1EC433-26CE-4D49-A609-A1B685700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D33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F5BF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TableText">
    <w:name w:val="Table Text"/>
    <w:basedOn w:val="a"/>
    <w:semiHidden/>
    <w:qFormat/>
    <w:pPr>
      <w:widowControl/>
      <w:kinsoku w:val="0"/>
      <w:autoSpaceDE w:val="0"/>
      <w:autoSpaceDN w:val="0"/>
      <w:adjustRightInd w:val="0"/>
      <w:snapToGrid w:val="0"/>
      <w:spacing w:after="0" w:line="240" w:lineRule="auto"/>
      <w:textAlignment w:val="baseline"/>
    </w:pPr>
    <w:rPr>
      <w:rFonts w:ascii="Arial" w:eastAsia="宋体" w:hAnsi="Arial" w:cs="Arial"/>
      <w:color w:val="000000"/>
      <w:kern w:val="0"/>
      <w:sz w:val="19"/>
      <w:szCs w:val="19"/>
      <w14:ligatures w14:val="none"/>
    </w:rPr>
  </w:style>
  <w:style w:type="table" w:customStyle="1" w:styleId="TableNormal">
    <w:name w:val="Table Normal"/>
    <w:basedOn w:val="a1"/>
    <w:qFormat/>
    <w:rPr>
      <w:rFonts w:ascii="Times New Roman" w:eastAsia="Times New Roman" w:hAnsi="Times New Roman" w:cs="Times New Roman"/>
    </w:rPr>
    <w:tblPr>
      <w:tblCellMar>
        <w:left w:w="0" w:type="dxa"/>
        <w:right w:w="0" w:type="dxa"/>
      </w:tblCellMar>
    </w:tblPr>
  </w:style>
  <w:style w:type="character" w:customStyle="1" w:styleId="30">
    <w:name w:val="标题 3 字符"/>
    <w:basedOn w:val="a0"/>
    <w:link w:val="3"/>
    <w:uiPriority w:val="9"/>
    <w:rsid w:val="00EF5BFD"/>
    <w:rPr>
      <w:b/>
      <w:bCs/>
      <w:kern w:val="2"/>
      <w:sz w:val="32"/>
      <w:szCs w:val="32"/>
      <w14:ligatures w14:val="standardContextual"/>
    </w:rPr>
  </w:style>
  <w:style w:type="paragraph" w:styleId="a5">
    <w:name w:val="List Paragraph"/>
    <w:basedOn w:val="a"/>
    <w:uiPriority w:val="99"/>
    <w:rsid w:val="00D2739F"/>
    <w:pPr>
      <w:ind w:firstLineChars="200" w:firstLine="420"/>
    </w:pPr>
  </w:style>
  <w:style w:type="character" w:styleId="a6">
    <w:name w:val="Subtle Emphasis"/>
    <w:basedOn w:val="a0"/>
    <w:uiPriority w:val="19"/>
    <w:qFormat/>
    <w:rsid w:val="00E037DA"/>
    <w:rPr>
      <w:i/>
      <w:iCs/>
      <w:color w:val="404040" w:themeColor="text1" w:themeTint="BF"/>
    </w:rPr>
  </w:style>
  <w:style w:type="character" w:styleId="a7">
    <w:name w:val="annotation reference"/>
    <w:basedOn w:val="a0"/>
    <w:uiPriority w:val="99"/>
    <w:semiHidden/>
    <w:unhideWhenUsed/>
    <w:rsid w:val="002837E2"/>
    <w:rPr>
      <w:sz w:val="21"/>
      <w:szCs w:val="21"/>
    </w:rPr>
  </w:style>
  <w:style w:type="paragraph" w:styleId="a8">
    <w:name w:val="annotation text"/>
    <w:basedOn w:val="a"/>
    <w:link w:val="a9"/>
    <w:uiPriority w:val="99"/>
    <w:semiHidden/>
    <w:unhideWhenUsed/>
    <w:rsid w:val="002837E2"/>
  </w:style>
  <w:style w:type="character" w:customStyle="1" w:styleId="a9">
    <w:name w:val="批注文字 字符"/>
    <w:basedOn w:val="a0"/>
    <w:link w:val="a8"/>
    <w:uiPriority w:val="99"/>
    <w:semiHidden/>
    <w:rsid w:val="002837E2"/>
    <w:rPr>
      <w:kern w:val="2"/>
      <w:sz w:val="22"/>
      <w:szCs w:val="24"/>
      <w14:ligatures w14:val="standardContextual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837E2"/>
    <w:rPr>
      <w:b/>
      <w:bCs/>
    </w:rPr>
  </w:style>
  <w:style w:type="character" w:customStyle="1" w:styleId="ab">
    <w:name w:val="批注主题 字符"/>
    <w:basedOn w:val="a9"/>
    <w:link w:val="aa"/>
    <w:uiPriority w:val="99"/>
    <w:semiHidden/>
    <w:rsid w:val="002837E2"/>
    <w:rPr>
      <w:b/>
      <w:bCs/>
      <w:kern w:val="2"/>
      <w:sz w:val="22"/>
      <w:szCs w:val="24"/>
      <w14:ligatures w14:val="standardContextual"/>
    </w:rPr>
  </w:style>
  <w:style w:type="paragraph" w:styleId="TOC">
    <w:name w:val="TOC Heading"/>
    <w:basedOn w:val="1"/>
    <w:next w:val="a"/>
    <w:uiPriority w:val="39"/>
    <w:unhideWhenUsed/>
    <w:qFormat/>
    <w:rsid w:val="00101CA8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101CA8"/>
  </w:style>
  <w:style w:type="paragraph" w:styleId="TOC2">
    <w:name w:val="toc 2"/>
    <w:basedOn w:val="a"/>
    <w:next w:val="a"/>
    <w:autoRedefine/>
    <w:uiPriority w:val="39"/>
    <w:unhideWhenUsed/>
    <w:rsid w:val="00101CA8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101CA8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file:///D:\code\RayimDR\docs\192.168.10.120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2ADEB-2DC1-4BC6-9E73-DA659657F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17</Pages>
  <Words>1070</Words>
  <Characters>6101</Characters>
  <Application>Microsoft Office Word</Application>
  <DocSecurity>0</DocSecurity>
  <Lines>50</Lines>
  <Paragraphs>14</Paragraphs>
  <ScaleCrop>false</ScaleCrop>
  <Company/>
  <LinksUpToDate>false</LinksUpToDate>
  <CharactersWithSpaces>7157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王云富</dc:creator>
  <cp:lastModifiedBy>王云富</cp:lastModifiedBy>
  <cp:revision>50</cp:revision>
  <cp:lastPrinted>2026-02-12T08:45:00Z</cp:lastPrinted>
  <dcterms:created xsi:type="dcterms:W3CDTF">2026-02-13T01:22:00Z</dcterms:created>
  <dcterms:modified xsi:type="dcterms:W3CDTF">2026-02-24T00:29:00Z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eyJoZGlkIjoiMDUyODhmNTE5MjY0OWFjOWE2MTQ2ZmFkZWY3OWQwN2EiLCJ1c2VySWQiOiIzMDU0OTA3OTMifQ==</vt:lpwstr>
  </property>
  <property fmtid="{D5CDD505-2E9C-101B-9397-08002B2CF9AE}" pid="3" name="KSOProductBuildVer">
    <vt:lpwstr>2052-12.1.0.24657</vt:lpwstr>
  </property>
  <property fmtid="{D5CDD505-2E9C-101B-9397-08002B2CF9AE}" pid="4" name="ICV">
    <vt:lpwstr>13C205708E6F475185F5F9252A52502E_12</vt:lpwstr>
  </property>
</Properties>
</file>