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ACE1A" w14:textId="77777777" w:rsidR="00341BFE" w:rsidRPr="008B55B7" w:rsidRDefault="00341BFE" w:rsidP="00341BFE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SPI</w:t>
      </w:r>
      <w:r w:rsidRPr="00FE0561">
        <w:rPr>
          <w:b/>
          <w:bCs/>
          <w:sz w:val="44"/>
          <w:szCs w:val="44"/>
        </w:rPr>
        <w:t>通信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6"/>
        <w:gridCol w:w="1488"/>
        <w:gridCol w:w="1826"/>
        <w:gridCol w:w="3766"/>
      </w:tblGrid>
      <w:tr w:rsidR="00341BFE" w14:paraId="454E6D05" w14:textId="77777777" w:rsidTr="00CB001D">
        <w:tc>
          <w:tcPr>
            <w:tcW w:w="8296" w:type="dxa"/>
            <w:gridSpan w:val="4"/>
          </w:tcPr>
          <w:p w14:paraId="01E18F98" w14:textId="77777777" w:rsidR="00341BFE" w:rsidRDefault="00341BFE" w:rsidP="00345910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341BFE" w14:paraId="37B478C7" w14:textId="77777777" w:rsidTr="00CB001D">
        <w:tc>
          <w:tcPr>
            <w:tcW w:w="1216" w:type="dxa"/>
          </w:tcPr>
          <w:p w14:paraId="6CB93880" w14:textId="77777777" w:rsidR="00341BFE" w:rsidRDefault="00341BFE" w:rsidP="00345910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488" w:type="dxa"/>
          </w:tcPr>
          <w:p w14:paraId="18B9759F" w14:textId="77777777" w:rsidR="00341BFE" w:rsidRDefault="00341BFE" w:rsidP="0034591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26" w:type="dxa"/>
          </w:tcPr>
          <w:p w14:paraId="1DE216A0" w14:textId="77777777" w:rsidR="00341BFE" w:rsidRDefault="00341BFE" w:rsidP="00345910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766" w:type="dxa"/>
          </w:tcPr>
          <w:p w14:paraId="058AC501" w14:textId="77777777" w:rsidR="00341BFE" w:rsidRDefault="00341BFE" w:rsidP="00345910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341BFE" w14:paraId="3D475EA5" w14:textId="77777777" w:rsidTr="00CB001D">
        <w:tc>
          <w:tcPr>
            <w:tcW w:w="1216" w:type="dxa"/>
          </w:tcPr>
          <w:p w14:paraId="218A33BA" w14:textId="77777777" w:rsidR="00341BFE" w:rsidRDefault="00341BFE" w:rsidP="00345910">
            <w:r w:rsidRPr="00A70AD8">
              <w:t>1.0.0</w:t>
            </w:r>
          </w:p>
        </w:tc>
        <w:tc>
          <w:tcPr>
            <w:tcW w:w="1488" w:type="dxa"/>
          </w:tcPr>
          <w:p w14:paraId="4DEF1A58" w14:textId="77777777" w:rsidR="00341BFE" w:rsidRDefault="00341BFE" w:rsidP="00345910">
            <w:r w:rsidRPr="00A70AD8">
              <w:t>202</w:t>
            </w:r>
            <w:r>
              <w:rPr>
                <w:rFonts w:hint="eastAsia"/>
              </w:rPr>
              <w:t>4.4.13</w:t>
            </w:r>
          </w:p>
        </w:tc>
        <w:tc>
          <w:tcPr>
            <w:tcW w:w="1826" w:type="dxa"/>
          </w:tcPr>
          <w:p w14:paraId="68D28F83" w14:textId="77777777" w:rsidR="00341BFE" w:rsidRDefault="00341BFE" w:rsidP="00345910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766" w:type="dxa"/>
          </w:tcPr>
          <w:p w14:paraId="70D883DB" w14:textId="77777777" w:rsidR="00341BFE" w:rsidRDefault="00341BFE" w:rsidP="00345910">
            <w:r w:rsidRPr="004303EE">
              <w:rPr>
                <w:rFonts w:hint="eastAsia"/>
              </w:rPr>
              <w:t>实现了</w:t>
            </w: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线</w:t>
            </w:r>
            <w:r>
              <w:t>SPI</w:t>
            </w:r>
            <w:r w:rsidRPr="004303EE">
              <w:t>通信协议</w:t>
            </w:r>
          </w:p>
        </w:tc>
      </w:tr>
      <w:tr w:rsidR="00CB001D" w14:paraId="20610735" w14:textId="77777777" w:rsidTr="00CB001D">
        <w:tc>
          <w:tcPr>
            <w:tcW w:w="1216" w:type="dxa"/>
          </w:tcPr>
          <w:p w14:paraId="2D29BD4F" w14:textId="5A6E855E" w:rsidR="00CB001D" w:rsidRPr="00CB001D" w:rsidRDefault="00CB001D" w:rsidP="00CB001D">
            <w:r>
              <w:rPr>
                <w:rFonts w:hint="eastAsia"/>
              </w:rPr>
              <w:t>1.0.1</w:t>
            </w:r>
          </w:p>
        </w:tc>
        <w:tc>
          <w:tcPr>
            <w:tcW w:w="1488" w:type="dxa"/>
          </w:tcPr>
          <w:p w14:paraId="35504C34" w14:textId="336DA814" w:rsidR="00CB001D" w:rsidRPr="00A70AD8" w:rsidRDefault="00CB001D" w:rsidP="00CB001D">
            <w:r w:rsidRPr="00A70AD8">
              <w:t>202</w:t>
            </w:r>
            <w:r>
              <w:rPr>
                <w:rFonts w:hint="eastAsia"/>
              </w:rPr>
              <w:t>4.7.26</w:t>
            </w:r>
          </w:p>
        </w:tc>
        <w:tc>
          <w:tcPr>
            <w:tcW w:w="1826" w:type="dxa"/>
          </w:tcPr>
          <w:p w14:paraId="64882BD3" w14:textId="25EECF84" w:rsidR="00CB001D" w:rsidRDefault="00CB001D" w:rsidP="00CB001D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766" w:type="dxa"/>
          </w:tcPr>
          <w:p w14:paraId="57061BB0" w14:textId="0FCAB7A8" w:rsidR="00CB001D" w:rsidRPr="004303EE" w:rsidRDefault="00CB001D" w:rsidP="00CB001D">
            <w:r>
              <w:rPr>
                <w:rFonts w:hint="eastAsia"/>
              </w:rPr>
              <w:t>增添了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线</w:t>
            </w:r>
            <w:r>
              <w:t>SPI</w:t>
            </w:r>
            <w:r>
              <w:rPr>
                <w:rFonts w:hint="eastAsia"/>
              </w:rPr>
              <w:t>模式</w:t>
            </w:r>
          </w:p>
        </w:tc>
      </w:tr>
      <w:tr w:rsidR="00301A25" w14:paraId="4538A30F" w14:textId="77777777" w:rsidTr="00CB001D">
        <w:tc>
          <w:tcPr>
            <w:tcW w:w="1216" w:type="dxa"/>
          </w:tcPr>
          <w:p w14:paraId="6AA7B693" w14:textId="7DBC9175" w:rsidR="00301A25" w:rsidRDefault="00301A25" w:rsidP="00301A25">
            <w:r>
              <w:rPr>
                <w:rFonts w:hint="eastAsia"/>
              </w:rPr>
              <w:t>1.0.2</w:t>
            </w:r>
          </w:p>
        </w:tc>
        <w:tc>
          <w:tcPr>
            <w:tcW w:w="1488" w:type="dxa"/>
          </w:tcPr>
          <w:p w14:paraId="3F1420F6" w14:textId="1BFBE8CD" w:rsidR="00301A25" w:rsidRPr="00A70AD8" w:rsidRDefault="00301A25" w:rsidP="00301A25">
            <w:r w:rsidRPr="00A70AD8">
              <w:t>202</w:t>
            </w:r>
            <w:r>
              <w:rPr>
                <w:rFonts w:hint="eastAsia"/>
              </w:rPr>
              <w:t>4.7.26</w:t>
            </w:r>
          </w:p>
        </w:tc>
        <w:tc>
          <w:tcPr>
            <w:tcW w:w="1826" w:type="dxa"/>
          </w:tcPr>
          <w:p w14:paraId="02414501" w14:textId="2A1EBEBD" w:rsidR="00301A25" w:rsidRDefault="00301A25" w:rsidP="00301A25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766" w:type="dxa"/>
          </w:tcPr>
          <w:p w14:paraId="1D00DD5B" w14:textId="3F6EDE14" w:rsidR="00301A25" w:rsidRDefault="00301A25" w:rsidP="00301A2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原语驱动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SPI</w:t>
            </w:r>
          </w:p>
        </w:tc>
      </w:tr>
    </w:tbl>
    <w:p w14:paraId="7606C3F8" w14:textId="77777777" w:rsidR="00341BFE" w:rsidRPr="00662EAB" w:rsidRDefault="00341BFE" w:rsidP="00341BFE">
      <w:pPr>
        <w:rPr>
          <w:rFonts w:hint="eastAsia"/>
        </w:rPr>
      </w:pPr>
    </w:p>
    <w:p w14:paraId="7C98EDBD" w14:textId="77777777" w:rsidR="00341BFE" w:rsidRDefault="00341BFE" w:rsidP="00341BFE">
      <w:pPr>
        <w:rPr>
          <w:rFonts w:hint="eastAsia"/>
        </w:rPr>
      </w:pPr>
    </w:p>
    <w:p w14:paraId="11E55430" w14:textId="77777777" w:rsidR="00341BFE" w:rsidRDefault="00341BFE" w:rsidP="00341BFE">
      <w:pPr>
        <w:rPr>
          <w:rFonts w:hint="eastAsia"/>
        </w:rPr>
      </w:pPr>
    </w:p>
    <w:p w14:paraId="25DB77E7" w14:textId="77777777" w:rsidR="00341BFE" w:rsidRDefault="00341BFE" w:rsidP="00341BFE">
      <w:pPr>
        <w:rPr>
          <w:rFonts w:hint="eastAsia"/>
        </w:rPr>
      </w:pPr>
    </w:p>
    <w:p w14:paraId="6F9390D0" w14:textId="77777777" w:rsidR="00341BFE" w:rsidRDefault="00341BFE" w:rsidP="00341BFE">
      <w:pPr>
        <w:rPr>
          <w:rFonts w:hint="eastAsia"/>
        </w:rPr>
      </w:pPr>
    </w:p>
    <w:p w14:paraId="0B2768BD" w14:textId="77777777" w:rsidR="00341BFE" w:rsidRDefault="00341BFE" w:rsidP="00341BFE">
      <w:pPr>
        <w:rPr>
          <w:rFonts w:hint="eastAsia"/>
        </w:rPr>
      </w:pPr>
    </w:p>
    <w:p w14:paraId="01E9C0CE" w14:textId="77777777" w:rsidR="00341BFE" w:rsidRDefault="00341BFE" w:rsidP="00341BFE">
      <w:pPr>
        <w:rPr>
          <w:rFonts w:hint="eastAsia"/>
        </w:rPr>
      </w:pPr>
    </w:p>
    <w:p w14:paraId="7F963D67" w14:textId="77777777" w:rsidR="00341BFE" w:rsidRDefault="00341BFE" w:rsidP="00341BFE">
      <w:pPr>
        <w:rPr>
          <w:rFonts w:hint="eastAsia"/>
        </w:rPr>
      </w:pPr>
    </w:p>
    <w:p w14:paraId="41BE9CD2" w14:textId="77777777" w:rsidR="00341BFE" w:rsidRPr="004510FC" w:rsidRDefault="00341BFE" w:rsidP="00341BFE">
      <w:pPr>
        <w:rPr>
          <w:rFonts w:hint="eastAsia"/>
        </w:rPr>
      </w:pPr>
    </w:p>
    <w:p w14:paraId="4892ED32" w14:textId="77777777" w:rsidR="00341BFE" w:rsidRDefault="00341BFE" w:rsidP="00341BFE">
      <w:pPr>
        <w:rPr>
          <w:rFonts w:hint="eastAsia"/>
        </w:rPr>
      </w:pPr>
    </w:p>
    <w:p w14:paraId="47A266E3" w14:textId="77777777" w:rsidR="00341BFE" w:rsidRDefault="00341BFE" w:rsidP="00341BFE">
      <w:pPr>
        <w:rPr>
          <w:rFonts w:hint="eastAsia"/>
        </w:rPr>
      </w:pPr>
    </w:p>
    <w:p w14:paraId="3C51F67F" w14:textId="77777777" w:rsidR="00341BFE" w:rsidRDefault="00341BFE" w:rsidP="00341BFE">
      <w:pPr>
        <w:rPr>
          <w:rFonts w:hint="eastAsia"/>
        </w:rPr>
      </w:pPr>
    </w:p>
    <w:p w14:paraId="2F6A2C6C" w14:textId="77777777" w:rsidR="00341BFE" w:rsidRDefault="00341BFE" w:rsidP="00341BFE">
      <w:pPr>
        <w:rPr>
          <w:rFonts w:hint="eastAsia"/>
        </w:rPr>
      </w:pPr>
    </w:p>
    <w:p w14:paraId="1736ED40" w14:textId="77777777" w:rsidR="00341BFE" w:rsidRDefault="00341BFE" w:rsidP="00341BFE">
      <w:pPr>
        <w:rPr>
          <w:rFonts w:hint="eastAsia"/>
        </w:rPr>
      </w:pPr>
    </w:p>
    <w:p w14:paraId="313864B3" w14:textId="77777777" w:rsidR="00341BFE" w:rsidRDefault="00341BFE" w:rsidP="00341BFE">
      <w:pPr>
        <w:rPr>
          <w:rFonts w:hint="eastAsia"/>
        </w:rPr>
      </w:pPr>
    </w:p>
    <w:p w14:paraId="5B7C068F" w14:textId="77777777" w:rsidR="00341BFE" w:rsidRDefault="00341BFE" w:rsidP="00341BFE">
      <w:pPr>
        <w:rPr>
          <w:rFonts w:hint="eastAsia"/>
        </w:rPr>
      </w:pPr>
    </w:p>
    <w:p w14:paraId="40148C7E" w14:textId="77777777" w:rsidR="00341BFE" w:rsidRDefault="00341BFE" w:rsidP="00341BFE">
      <w:pPr>
        <w:rPr>
          <w:rFonts w:hint="eastAsia"/>
        </w:rPr>
      </w:pPr>
    </w:p>
    <w:p w14:paraId="6F5E90DE" w14:textId="77777777" w:rsidR="00341BFE" w:rsidRDefault="00341BFE" w:rsidP="00341BFE">
      <w:pPr>
        <w:rPr>
          <w:rFonts w:hint="eastAsia"/>
        </w:rPr>
      </w:pPr>
    </w:p>
    <w:p w14:paraId="19E87F59" w14:textId="77777777" w:rsidR="00341BFE" w:rsidRDefault="00341BFE" w:rsidP="00341BFE">
      <w:pPr>
        <w:rPr>
          <w:rFonts w:hint="eastAsia"/>
        </w:rPr>
      </w:pPr>
    </w:p>
    <w:p w14:paraId="076A45FD" w14:textId="77777777" w:rsidR="00341BFE" w:rsidRDefault="00341BFE" w:rsidP="00341BFE">
      <w:pPr>
        <w:rPr>
          <w:rFonts w:hint="eastAsia"/>
        </w:rPr>
      </w:pPr>
    </w:p>
    <w:p w14:paraId="130BA76C" w14:textId="77777777" w:rsidR="00341BFE" w:rsidRDefault="00341BFE" w:rsidP="00341BFE">
      <w:pPr>
        <w:rPr>
          <w:rFonts w:hint="eastAsia"/>
        </w:rPr>
      </w:pPr>
    </w:p>
    <w:p w14:paraId="412289AA" w14:textId="77777777" w:rsidR="00341BFE" w:rsidRDefault="00341BFE" w:rsidP="00341BFE">
      <w:pPr>
        <w:rPr>
          <w:rFonts w:hint="eastAsia"/>
        </w:rPr>
      </w:pPr>
    </w:p>
    <w:p w14:paraId="650817C5" w14:textId="77777777" w:rsidR="00341BFE" w:rsidRDefault="00341BFE" w:rsidP="00341BFE">
      <w:pPr>
        <w:rPr>
          <w:rFonts w:hint="eastAsia"/>
        </w:rPr>
      </w:pPr>
    </w:p>
    <w:p w14:paraId="0284D8AE" w14:textId="77777777" w:rsidR="00341BFE" w:rsidRDefault="00341BFE" w:rsidP="00341BFE">
      <w:pPr>
        <w:rPr>
          <w:rFonts w:hint="eastAsia"/>
        </w:rPr>
      </w:pPr>
    </w:p>
    <w:p w14:paraId="3D794535" w14:textId="77777777" w:rsidR="00341BFE" w:rsidRDefault="00341BFE" w:rsidP="00341BFE">
      <w:pPr>
        <w:rPr>
          <w:rFonts w:hint="eastAsia"/>
        </w:rPr>
      </w:pPr>
    </w:p>
    <w:p w14:paraId="7060CC5C" w14:textId="77777777" w:rsidR="00341BFE" w:rsidRDefault="00341BFE" w:rsidP="00341BFE">
      <w:pPr>
        <w:rPr>
          <w:rFonts w:hint="eastAsia"/>
        </w:rPr>
      </w:pPr>
    </w:p>
    <w:p w14:paraId="4C8CC88D" w14:textId="77777777" w:rsidR="00341BFE" w:rsidRDefault="00341BFE" w:rsidP="00341BFE">
      <w:pPr>
        <w:rPr>
          <w:rFonts w:hint="eastAsia"/>
        </w:rPr>
      </w:pPr>
    </w:p>
    <w:p w14:paraId="4FF6AF0D" w14:textId="77777777" w:rsidR="00341BFE" w:rsidRDefault="00341BFE" w:rsidP="00341BFE">
      <w:pPr>
        <w:rPr>
          <w:rFonts w:hint="eastAsia"/>
        </w:rPr>
      </w:pPr>
    </w:p>
    <w:p w14:paraId="45A659CB" w14:textId="77777777" w:rsidR="00341BFE" w:rsidRDefault="00341BFE" w:rsidP="00341BFE">
      <w:pPr>
        <w:rPr>
          <w:rFonts w:hint="eastAsia"/>
        </w:rPr>
      </w:pPr>
    </w:p>
    <w:p w14:paraId="19CF92F2" w14:textId="77777777" w:rsidR="00341BFE" w:rsidRDefault="00341BFE" w:rsidP="00341BFE">
      <w:pPr>
        <w:rPr>
          <w:rFonts w:hint="eastAsia"/>
        </w:rPr>
      </w:pPr>
    </w:p>
    <w:p w14:paraId="4B450B5B" w14:textId="77777777" w:rsidR="00341BFE" w:rsidRDefault="00341BFE" w:rsidP="00341BFE">
      <w:pPr>
        <w:rPr>
          <w:rFonts w:hint="eastAsia"/>
        </w:rPr>
      </w:pPr>
    </w:p>
    <w:p w14:paraId="32D179CD" w14:textId="77777777" w:rsidR="00341BFE" w:rsidRDefault="00341BFE" w:rsidP="00341BFE">
      <w:pPr>
        <w:rPr>
          <w:rFonts w:hint="eastAsia"/>
        </w:rPr>
      </w:pPr>
    </w:p>
    <w:p w14:paraId="293A7BD9" w14:textId="77777777" w:rsidR="00341BFE" w:rsidRDefault="00341BFE" w:rsidP="00341BFE">
      <w:pPr>
        <w:rPr>
          <w:rFonts w:hint="eastAsia"/>
        </w:rPr>
      </w:pPr>
    </w:p>
    <w:p w14:paraId="43AE0D85" w14:textId="77777777" w:rsidR="00341BFE" w:rsidRDefault="00341BFE" w:rsidP="00341BFE">
      <w:pPr>
        <w:rPr>
          <w:rFonts w:hint="eastAsia"/>
        </w:rPr>
      </w:pPr>
    </w:p>
    <w:p w14:paraId="0749916B" w14:textId="77777777" w:rsidR="00341BFE" w:rsidRDefault="00341BFE" w:rsidP="00341BFE">
      <w:pPr>
        <w:rPr>
          <w:rFonts w:hint="eastAsia"/>
        </w:rPr>
      </w:pPr>
    </w:p>
    <w:p w14:paraId="2C5C7124" w14:textId="77777777" w:rsidR="00341BFE" w:rsidRDefault="00341BFE" w:rsidP="00341BFE">
      <w:pPr>
        <w:rPr>
          <w:rFonts w:hint="eastAsia"/>
        </w:rPr>
      </w:pPr>
    </w:p>
    <w:p w14:paraId="3DA46780" w14:textId="77777777" w:rsidR="00341BFE" w:rsidRDefault="00341BFE" w:rsidP="00341BFE">
      <w:pPr>
        <w:rPr>
          <w:rFonts w:hint="eastAsia"/>
        </w:rPr>
      </w:pPr>
    </w:p>
    <w:p w14:paraId="67237D9A" w14:textId="77777777" w:rsidR="00341BFE" w:rsidRDefault="00341BFE" w:rsidP="00341BFE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5796708F" w14:textId="679891F3" w:rsidR="00341BFE" w:rsidRDefault="00341BFE" w:rsidP="00341BFE">
      <w:pPr>
        <w:spacing w:line="360" w:lineRule="auto"/>
        <w:rPr>
          <w:rFonts w:hint="eastAsia"/>
        </w:rPr>
      </w:pPr>
      <w:r>
        <w:rPr>
          <w:rFonts w:hint="eastAsia"/>
        </w:rPr>
        <w:t>本设计对</w:t>
      </w:r>
      <w:r>
        <w:t xml:space="preserve"> </w:t>
      </w:r>
      <w:r w:rsidR="00B67BE5">
        <w:rPr>
          <w:rFonts w:hint="eastAsia"/>
        </w:rPr>
        <w:t>3线/</w:t>
      </w:r>
      <w:r>
        <w:t>4</w:t>
      </w:r>
      <w:r>
        <w:rPr>
          <w:rFonts w:hint="eastAsia"/>
        </w:rPr>
        <w:t>线标准S</w:t>
      </w:r>
      <w:r>
        <w:t>PI通信协议进行了 Verilog 实现，主要功能特性如下：</w:t>
      </w:r>
    </w:p>
    <w:p w14:paraId="41690234" w14:textId="77777777" w:rsidR="00341BFE" w:rsidRDefault="00341BFE" w:rsidP="00341BFE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内置分频器，能够在自定义系统时钟频率下进行任意速率的SPI通信（SCK经系统时钟计数分频得到，要求系统时钟频率为SPI速率的4倍及以上）；</w:t>
      </w:r>
    </w:p>
    <w:p w14:paraId="74866013" w14:textId="71A09920" w:rsidR="00341BFE" w:rsidRDefault="00341BFE" w:rsidP="00DC7E3A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t>支持</w:t>
      </w:r>
      <w:r>
        <w:rPr>
          <w:rFonts w:hint="eastAsia"/>
        </w:rPr>
        <w:t>只写、只读（通常用于传感器数据读取）、写+读（通过写入指令来控制读取某一寄存器的值，是最常用的寄存器读取方式）三种工作方式</w:t>
      </w:r>
      <w:r>
        <w:t>；</w:t>
      </w:r>
    </w:p>
    <w:p w14:paraId="525991A6" w14:textId="7560DB81" w:rsidR="00DC7E3A" w:rsidRDefault="00DC7E3A" w:rsidP="00DC7E3A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t>支持</w:t>
      </w:r>
      <w:r>
        <w:rPr>
          <w:rFonts w:hint="eastAsia"/>
        </w:rPr>
        <w:t>动态切换SPI时钟极性（CPOL）、时钟相位（CPHA）参数</w:t>
      </w:r>
      <w:r>
        <w:t>；</w:t>
      </w:r>
    </w:p>
    <w:p w14:paraId="50472772" w14:textId="48E90040" w:rsidR="00DC7E3A" w:rsidRDefault="00DC7E3A" w:rsidP="00DC7E3A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t>支持</w:t>
      </w:r>
      <w:r>
        <w:rPr>
          <w:rFonts w:hint="eastAsia"/>
        </w:rPr>
        <w:t>动态设置SPI本次读/写传输数据的位宽</w:t>
      </w:r>
      <w:r>
        <w:t>；</w:t>
      </w:r>
    </w:p>
    <w:p w14:paraId="4BDC0B5E" w14:textId="53ACE313" w:rsidR="00DC7E3A" w:rsidRDefault="00DC7E3A" w:rsidP="00DC7E3A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t>支持与 AXIS 接口进行连接；</w:t>
      </w:r>
    </w:p>
    <w:p w14:paraId="06540703" w14:textId="77777777" w:rsidR="00341BFE" w:rsidRPr="009B6FE5" w:rsidRDefault="00341BFE" w:rsidP="00341BFE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609DB071" w14:textId="1AE56F30" w:rsidR="00341BFE" w:rsidRDefault="00FE32BF" w:rsidP="00E4022E">
      <w:pPr>
        <w:jc w:val="center"/>
        <w:rPr>
          <w:rFonts w:hint="eastAsia"/>
          <w:b/>
          <w:bCs/>
          <w:sz w:val="32"/>
          <w:szCs w:val="32"/>
        </w:rPr>
      </w:pPr>
      <w:r w:rsidRPr="00FE32BF">
        <w:rPr>
          <w:b/>
          <w:bCs/>
          <w:noProof/>
          <w:sz w:val="32"/>
          <w:szCs w:val="32"/>
        </w:rPr>
        <w:drawing>
          <wp:inline distT="0" distB="0" distL="0" distR="0" wp14:anchorId="6EE740E7" wp14:editId="38CDBE9F">
            <wp:extent cx="1934633" cy="1937661"/>
            <wp:effectExtent l="0" t="0" r="8890" b="5715"/>
            <wp:docPr id="599292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2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621" cy="19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22E">
        <w:rPr>
          <w:rFonts w:hint="eastAsia"/>
          <w:b/>
          <w:bCs/>
          <w:sz w:val="32"/>
          <w:szCs w:val="32"/>
        </w:rPr>
        <w:t xml:space="preserve">  </w:t>
      </w:r>
      <w:r w:rsidR="00DF5538" w:rsidRPr="00DF5538">
        <w:rPr>
          <w:b/>
          <w:bCs/>
          <w:noProof/>
          <w:sz w:val="32"/>
          <w:szCs w:val="32"/>
        </w:rPr>
        <w:drawing>
          <wp:inline distT="0" distB="0" distL="0" distR="0" wp14:anchorId="4A3796CF" wp14:editId="64BB92CC">
            <wp:extent cx="2063092" cy="1951567"/>
            <wp:effectExtent l="0" t="0" r="0" b="0"/>
            <wp:docPr id="419273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73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528" cy="19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A14E" w14:textId="0BBD16C6" w:rsidR="00BC3ACB" w:rsidRDefault="00341BFE" w:rsidP="00BC3ACB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模块接口</w:t>
      </w:r>
    </w:p>
    <w:p w14:paraId="5269BC59" w14:textId="77777777" w:rsidR="00BC3ACB" w:rsidRPr="00BC3ACB" w:rsidRDefault="00BC3ACB" w:rsidP="00BC3ACB">
      <w:pPr>
        <w:jc w:val="center"/>
        <w:rPr>
          <w:rFonts w:hint="eastAsia"/>
          <w:szCs w:val="21"/>
        </w:rPr>
      </w:pPr>
    </w:p>
    <w:p w14:paraId="50E4A5EA" w14:textId="793F2184" w:rsidR="00BC3ACB" w:rsidRDefault="00BC3ACB" w:rsidP="00345A73">
      <w:pPr>
        <w:jc w:val="center"/>
        <w:rPr>
          <w:rFonts w:hint="eastAsia"/>
          <w:b/>
          <w:bCs/>
          <w:sz w:val="32"/>
          <w:szCs w:val="32"/>
        </w:rPr>
      </w:pPr>
      <w:r w:rsidRPr="00BC3ACB">
        <w:rPr>
          <w:rFonts w:hint="eastAsia"/>
          <w:noProof/>
        </w:rPr>
        <w:drawing>
          <wp:inline distT="0" distB="0" distL="0" distR="0" wp14:anchorId="08B01903" wp14:editId="19A39D67">
            <wp:extent cx="4515754" cy="2954867"/>
            <wp:effectExtent l="0" t="0" r="0" b="0"/>
            <wp:docPr id="8139200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58" cy="295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E903" w14:textId="34DA36AF" w:rsidR="00BC3ACB" w:rsidRDefault="00341BFE" w:rsidP="00BC3ACB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719C5872" w14:textId="49514DB7" w:rsidR="000B61E9" w:rsidRDefault="000B61E9" w:rsidP="000B6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控制接口</w:t>
      </w:r>
      <w:r w:rsidR="008032EB">
        <w:rPr>
          <w:rFonts w:hint="eastAsia"/>
          <w:b/>
          <w:bCs/>
          <w:sz w:val="32"/>
          <w:szCs w:val="32"/>
        </w:rPr>
        <w:t>详述</w:t>
      </w:r>
    </w:p>
    <w:p w14:paraId="04E8CA0F" w14:textId="3D984280" w:rsidR="000B61E9" w:rsidRDefault="004608A7" w:rsidP="00B3376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</w:t>
      </w:r>
      <w:r w:rsidR="00206D09">
        <w:rPr>
          <w:rFonts w:hint="eastAsia"/>
        </w:rPr>
        <w:t>节对图2橙色部分所示</w:t>
      </w:r>
      <w:r w:rsidR="00947587">
        <w:rPr>
          <w:rFonts w:hint="eastAsia"/>
        </w:rPr>
        <w:t>的</w:t>
      </w:r>
      <w:r w:rsidR="00206D09">
        <w:rPr>
          <w:rFonts w:hint="eastAsia"/>
        </w:rPr>
        <w:t>IP控制接口</w:t>
      </w:r>
      <w:r w:rsidR="004D48B6">
        <w:rPr>
          <w:rFonts w:hint="eastAsia"/>
        </w:rPr>
        <w:t>的功能及配置方式进行详细叙述。</w:t>
      </w:r>
    </w:p>
    <w:p w14:paraId="5936394A" w14:textId="54784303" w:rsidR="004D48B6" w:rsidRPr="00B33763" w:rsidRDefault="001D4D3A" w:rsidP="009406BC">
      <w:pPr>
        <w:spacing w:line="360" w:lineRule="auto"/>
        <w:ind w:firstLine="420"/>
        <w:rPr>
          <w:rFonts w:hint="eastAsia"/>
        </w:rPr>
      </w:pPr>
      <w:proofErr w:type="spellStart"/>
      <w:r>
        <w:rPr>
          <w:rFonts w:hint="eastAsia"/>
        </w:rPr>
        <w:t>cpol</w:t>
      </w:r>
      <w:proofErr w:type="spellEnd"/>
      <w:r>
        <w:rPr>
          <w:rFonts w:hint="eastAsia"/>
        </w:rPr>
        <w:t>接口及</w:t>
      </w:r>
      <w:proofErr w:type="spellStart"/>
      <w:r>
        <w:rPr>
          <w:rFonts w:hint="eastAsia"/>
        </w:rPr>
        <w:t>cpha</w:t>
      </w:r>
      <w:proofErr w:type="spellEnd"/>
      <w:r>
        <w:rPr>
          <w:rFonts w:hint="eastAsia"/>
        </w:rPr>
        <w:t>接口用于设置</w:t>
      </w:r>
      <w:proofErr w:type="spellStart"/>
      <w:r w:rsidR="00F5079E">
        <w:rPr>
          <w:rFonts w:hint="eastAsia"/>
        </w:rPr>
        <w:t>sck</w:t>
      </w:r>
      <w:proofErr w:type="spellEnd"/>
      <w:r>
        <w:rPr>
          <w:rFonts w:hint="eastAsia"/>
        </w:rPr>
        <w:t>的</w:t>
      </w:r>
      <w:r w:rsidR="000339EE">
        <w:rPr>
          <w:rFonts w:hint="eastAsia"/>
        </w:rPr>
        <w:t>时钟极性及时钟相位</w:t>
      </w:r>
      <w:r w:rsidR="009406BC">
        <w:rPr>
          <w:rFonts w:hint="eastAsia"/>
        </w:rPr>
        <w:t>，二者共同决定SPI</w:t>
      </w:r>
      <w:proofErr w:type="gramStart"/>
      <w:r w:rsidR="0017409C">
        <w:rPr>
          <w:rFonts w:hint="eastAsia"/>
        </w:rPr>
        <w:t>主从机</w:t>
      </w:r>
      <w:proofErr w:type="gramEnd"/>
      <w:r w:rsidR="0017409C">
        <w:rPr>
          <w:rFonts w:hint="eastAsia"/>
        </w:rPr>
        <w:t>在接收数据时</w:t>
      </w:r>
      <w:r w:rsidR="009406BC">
        <w:rPr>
          <w:rFonts w:hint="eastAsia"/>
        </w:rPr>
        <w:t>的采样行为：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9"/>
        <w:gridCol w:w="2668"/>
        <w:gridCol w:w="2959"/>
      </w:tblGrid>
      <w:tr w:rsidR="00341BFE" w14:paraId="22A22905" w14:textId="77777777" w:rsidTr="00345910">
        <w:tc>
          <w:tcPr>
            <w:tcW w:w="2765" w:type="dxa"/>
          </w:tcPr>
          <w:p w14:paraId="6152C884" w14:textId="77777777" w:rsidR="00341BFE" w:rsidRPr="0017024A" w:rsidRDefault="00341BFE" w:rsidP="00345910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时钟极性C</w:t>
            </w:r>
            <w:r w:rsidRPr="0017024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POL</w:t>
            </w:r>
          </w:p>
        </w:tc>
        <w:tc>
          <w:tcPr>
            <w:tcW w:w="2765" w:type="dxa"/>
          </w:tcPr>
          <w:p w14:paraId="3FE356FB" w14:textId="04149C7F" w:rsidR="00341BFE" w:rsidRPr="0017024A" w:rsidRDefault="000339EE" w:rsidP="00345910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时钟</w:t>
            </w:r>
            <w:r w:rsidR="00341BFE"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相位C</w:t>
            </w:r>
            <w:r w:rsidR="00341BFE" w:rsidRPr="0017024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PHA</w:t>
            </w:r>
          </w:p>
        </w:tc>
        <w:tc>
          <w:tcPr>
            <w:tcW w:w="2959" w:type="dxa"/>
          </w:tcPr>
          <w:p w14:paraId="0F8CABA9" w14:textId="77777777" w:rsidR="00341BFE" w:rsidRPr="0017024A" w:rsidRDefault="00341BFE" w:rsidP="00345910">
            <w:pPr>
              <w:jc w:val="center"/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采样时序</w:t>
            </w:r>
          </w:p>
        </w:tc>
      </w:tr>
      <w:tr w:rsidR="00341BFE" w14:paraId="4DB54867" w14:textId="77777777" w:rsidTr="00345910">
        <w:tc>
          <w:tcPr>
            <w:tcW w:w="2765" w:type="dxa"/>
          </w:tcPr>
          <w:p w14:paraId="420C6841" w14:textId="6FB65D6B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0（</w:t>
            </w:r>
            <w:r w:rsidR="001D4D3A"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SCK</w:t>
            </w: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空闲为低）</w:t>
            </w:r>
          </w:p>
        </w:tc>
        <w:tc>
          <w:tcPr>
            <w:tcW w:w="2765" w:type="dxa"/>
          </w:tcPr>
          <w:p w14:paraId="71084B5E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0（在奇数</w:t>
            </w:r>
            <w:proofErr w:type="gramStart"/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个</w:t>
            </w:r>
            <w:proofErr w:type="gramEnd"/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时钟边沿采样）</w:t>
            </w:r>
          </w:p>
        </w:tc>
        <w:tc>
          <w:tcPr>
            <w:tcW w:w="2959" w:type="dxa"/>
          </w:tcPr>
          <w:p w14:paraId="66405978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noProof/>
                <w:sz w:val="18"/>
                <w:szCs w:val="18"/>
              </w:rPr>
              <w:drawing>
                <wp:inline distT="0" distB="0" distL="0" distR="0" wp14:anchorId="06CC4431" wp14:editId="6560C2F2">
                  <wp:extent cx="1741990" cy="360101"/>
                  <wp:effectExtent l="0" t="0" r="0" b="1905"/>
                  <wp:docPr id="2793599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6982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211" cy="3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FE" w14:paraId="3DFF1FEB" w14:textId="77777777" w:rsidTr="00345910">
        <w:tc>
          <w:tcPr>
            <w:tcW w:w="2765" w:type="dxa"/>
          </w:tcPr>
          <w:p w14:paraId="3EA78244" w14:textId="3A28C38D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0（</w:t>
            </w:r>
            <w:r w:rsidR="001D4D3A"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SCK</w:t>
            </w: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空闲为低）</w:t>
            </w:r>
          </w:p>
        </w:tc>
        <w:tc>
          <w:tcPr>
            <w:tcW w:w="2765" w:type="dxa"/>
          </w:tcPr>
          <w:p w14:paraId="3B3D454B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1（在偶数</w:t>
            </w:r>
            <w:proofErr w:type="gramStart"/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个</w:t>
            </w:r>
            <w:proofErr w:type="gramEnd"/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时钟边沿采样）</w:t>
            </w:r>
          </w:p>
        </w:tc>
        <w:tc>
          <w:tcPr>
            <w:tcW w:w="2959" w:type="dxa"/>
          </w:tcPr>
          <w:p w14:paraId="389818E0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noProof/>
                <w:sz w:val="18"/>
                <w:szCs w:val="18"/>
              </w:rPr>
              <w:drawing>
                <wp:inline distT="0" distB="0" distL="0" distR="0" wp14:anchorId="4C23B221" wp14:editId="10756B44">
                  <wp:extent cx="1741805" cy="336837"/>
                  <wp:effectExtent l="0" t="0" r="0" b="6350"/>
                  <wp:docPr id="15975379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479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031" cy="34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FE" w14:paraId="6B890B3C" w14:textId="77777777" w:rsidTr="00345910">
        <w:tc>
          <w:tcPr>
            <w:tcW w:w="2765" w:type="dxa"/>
          </w:tcPr>
          <w:p w14:paraId="7F784C57" w14:textId="3CC1CE1A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1（</w:t>
            </w:r>
            <w:r w:rsidR="001D4D3A"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SCK</w:t>
            </w: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空闲为高）</w:t>
            </w:r>
          </w:p>
        </w:tc>
        <w:tc>
          <w:tcPr>
            <w:tcW w:w="2765" w:type="dxa"/>
          </w:tcPr>
          <w:p w14:paraId="45159ADE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0（在奇数</w:t>
            </w:r>
            <w:proofErr w:type="gramStart"/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个</w:t>
            </w:r>
            <w:proofErr w:type="gramEnd"/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时钟边沿采样）</w:t>
            </w:r>
          </w:p>
        </w:tc>
        <w:tc>
          <w:tcPr>
            <w:tcW w:w="2959" w:type="dxa"/>
          </w:tcPr>
          <w:p w14:paraId="68E31AD3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noProof/>
                <w:sz w:val="18"/>
                <w:szCs w:val="18"/>
              </w:rPr>
              <w:drawing>
                <wp:inline distT="0" distB="0" distL="0" distR="0" wp14:anchorId="03A0C9ED" wp14:editId="4A6F41BE">
                  <wp:extent cx="1730416" cy="329201"/>
                  <wp:effectExtent l="0" t="0" r="3175" b="0"/>
                  <wp:docPr id="9532566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1620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845" cy="33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FE" w14:paraId="1F0A7FB6" w14:textId="77777777" w:rsidTr="00345910">
        <w:tc>
          <w:tcPr>
            <w:tcW w:w="2765" w:type="dxa"/>
          </w:tcPr>
          <w:p w14:paraId="0380DCEF" w14:textId="680FBFF5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1（</w:t>
            </w:r>
            <w:r w:rsidR="001D4D3A"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SCK</w:t>
            </w: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空闲为高）</w:t>
            </w:r>
          </w:p>
        </w:tc>
        <w:tc>
          <w:tcPr>
            <w:tcW w:w="2765" w:type="dxa"/>
          </w:tcPr>
          <w:p w14:paraId="01A8721A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1（在偶数</w:t>
            </w:r>
            <w:proofErr w:type="gramStart"/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个</w:t>
            </w:r>
            <w:proofErr w:type="gramEnd"/>
            <w:r w:rsidRPr="0017024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时钟边沿采样）</w:t>
            </w:r>
          </w:p>
        </w:tc>
        <w:tc>
          <w:tcPr>
            <w:tcW w:w="2959" w:type="dxa"/>
          </w:tcPr>
          <w:p w14:paraId="362E088B" w14:textId="77777777" w:rsidR="00341BFE" w:rsidRPr="0017024A" w:rsidRDefault="00341BFE" w:rsidP="00345910">
            <w:pPr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</w:pPr>
            <w:r w:rsidRPr="0017024A">
              <w:rPr>
                <w:noProof/>
                <w:sz w:val="18"/>
                <w:szCs w:val="18"/>
              </w:rPr>
              <w:drawing>
                <wp:inline distT="0" distB="0" distL="0" distR="0" wp14:anchorId="2939FC27" wp14:editId="308B2DC0">
                  <wp:extent cx="1725346" cy="365131"/>
                  <wp:effectExtent l="0" t="0" r="8255" b="0"/>
                  <wp:docPr id="17530488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16701" name=""/>
                          <pic:cNvPicPr/>
                        </pic:nvPicPr>
                        <pic:blipFill rotWithShape="1">
                          <a:blip r:embed="rId13"/>
                          <a:srcRect t="1" b="7510"/>
                          <a:stretch/>
                        </pic:blipFill>
                        <pic:spPr bwMode="auto">
                          <a:xfrm>
                            <a:off x="0" y="0"/>
                            <a:ext cx="1799998" cy="380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2256F" w14:textId="77777777" w:rsidR="00341BFE" w:rsidRPr="0017024A" w:rsidRDefault="00341BFE" w:rsidP="003B416C">
      <w:pPr>
        <w:spacing w:line="360" w:lineRule="auto"/>
        <w:jc w:val="center"/>
        <w:rPr>
          <w:rFonts w:hint="eastAsia"/>
        </w:rPr>
      </w:pPr>
      <w:r w:rsidRPr="0017024A">
        <w:rPr>
          <w:rFonts w:hint="eastAsia"/>
        </w:rPr>
        <w:t>图3</w:t>
      </w:r>
      <w:r w:rsidRPr="0017024A">
        <w:t>.</w:t>
      </w:r>
      <w:r w:rsidRPr="0017024A">
        <w:rPr>
          <w:rFonts w:hint="eastAsia"/>
        </w:rPr>
        <w:t xml:space="preserve"> 采样时序</w:t>
      </w:r>
    </w:p>
    <w:p w14:paraId="4211695A" w14:textId="77777777" w:rsidR="00876777" w:rsidRDefault="000F47D6" w:rsidP="00C91018">
      <w:pPr>
        <w:spacing w:line="360" w:lineRule="auto"/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w_r_mode</w:t>
      </w:r>
      <w:proofErr w:type="spellEnd"/>
      <w:r>
        <w:rPr>
          <w:rFonts w:hint="eastAsia"/>
          <w:szCs w:val="21"/>
        </w:rPr>
        <w:t>接口</w:t>
      </w:r>
      <w:r w:rsidR="00D031B8">
        <w:rPr>
          <w:rFonts w:hint="eastAsia"/>
          <w:szCs w:val="21"/>
        </w:rPr>
        <w:t>用于设置SPI</w:t>
      </w:r>
      <w:r w:rsidR="009E4166">
        <w:rPr>
          <w:rFonts w:hint="eastAsia"/>
          <w:szCs w:val="21"/>
        </w:rPr>
        <w:t>工作</w:t>
      </w:r>
      <w:r w:rsidR="00D031B8">
        <w:rPr>
          <w:rFonts w:hint="eastAsia"/>
          <w:szCs w:val="21"/>
        </w:rPr>
        <w:t>模式</w:t>
      </w:r>
      <w:r w:rsidR="00876777">
        <w:rPr>
          <w:rFonts w:hint="eastAsia"/>
          <w:szCs w:val="21"/>
        </w:rPr>
        <w:t>：</w:t>
      </w:r>
    </w:p>
    <w:p w14:paraId="70FF87C0" w14:textId="1607C03F" w:rsidR="000753B4" w:rsidRPr="005E564A" w:rsidRDefault="000753B4" w:rsidP="00D031B8">
      <w:pPr>
        <w:rPr>
          <w:rFonts w:hint="eastAsia"/>
          <w:szCs w:val="21"/>
        </w:rPr>
      </w:pPr>
      <w:r w:rsidRPr="00E33A91">
        <w:rPr>
          <w:noProof/>
          <w:szCs w:val="21"/>
        </w:rPr>
        <w:drawing>
          <wp:inline distT="0" distB="0" distL="0" distR="0" wp14:anchorId="4266EF27" wp14:editId="780412E7">
            <wp:extent cx="5237979" cy="1780816"/>
            <wp:effectExtent l="0" t="0" r="1270" b="0"/>
            <wp:docPr id="1849318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18977" name=""/>
                    <pic:cNvPicPr/>
                  </pic:nvPicPr>
                  <pic:blipFill rotWithShape="1">
                    <a:blip r:embed="rId14"/>
                    <a:srcRect l="4728" t="2256" b="6730"/>
                    <a:stretch/>
                  </pic:blipFill>
                  <pic:spPr bwMode="auto">
                    <a:xfrm>
                      <a:off x="0" y="0"/>
                      <a:ext cx="5253676" cy="178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88D23" w14:textId="422F3D9D" w:rsidR="002D3EDC" w:rsidRPr="00403E6E" w:rsidRDefault="00B42EFC" w:rsidP="00403E6E">
      <w:pPr>
        <w:spacing w:line="360" w:lineRule="auto"/>
        <w:jc w:val="center"/>
        <w:rPr>
          <w:rFonts w:hint="eastAsia"/>
        </w:rPr>
      </w:pPr>
      <w:r w:rsidRPr="0017024A">
        <w:rPr>
          <w:rFonts w:hint="eastAsia"/>
        </w:rPr>
        <w:t>图</w:t>
      </w:r>
      <w:r>
        <w:rPr>
          <w:rFonts w:hint="eastAsia"/>
        </w:rPr>
        <w:t>4</w:t>
      </w:r>
      <w:r w:rsidRPr="0017024A">
        <w:t>.</w:t>
      </w:r>
      <w:r w:rsidRPr="0017024A">
        <w:rPr>
          <w:rFonts w:hint="eastAsia"/>
        </w:rPr>
        <w:t xml:space="preserve"> </w:t>
      </w:r>
      <w:r>
        <w:rPr>
          <w:rFonts w:hint="eastAsia"/>
          <w:szCs w:val="21"/>
        </w:rPr>
        <w:t>MAX6675</w:t>
      </w:r>
      <w:r w:rsidR="009D02C4">
        <w:rPr>
          <w:rFonts w:hint="eastAsia"/>
          <w:szCs w:val="21"/>
        </w:rPr>
        <w:t>读</w:t>
      </w:r>
      <w:r w:rsidRPr="0017024A">
        <w:rPr>
          <w:rFonts w:hint="eastAsia"/>
        </w:rPr>
        <w:t>时序</w:t>
      </w:r>
    </w:p>
    <w:p w14:paraId="560CA99E" w14:textId="72E71D45" w:rsidR="008752A1" w:rsidRDefault="00C91018" w:rsidP="0019342C">
      <w:pPr>
        <w:rPr>
          <w:rFonts w:hint="eastAsia"/>
          <w:szCs w:val="21"/>
        </w:rPr>
      </w:pPr>
      <w:r w:rsidRPr="00D957E3">
        <w:rPr>
          <w:noProof/>
          <w:szCs w:val="21"/>
        </w:rPr>
        <w:drawing>
          <wp:inline distT="0" distB="0" distL="0" distR="0" wp14:anchorId="275AC9B8" wp14:editId="305C905E">
            <wp:extent cx="5274310" cy="2477770"/>
            <wp:effectExtent l="0" t="0" r="2540" b="0"/>
            <wp:docPr id="91911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16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57B9" w14:textId="5B645023" w:rsidR="00D26418" w:rsidRPr="00403E6E" w:rsidRDefault="00D26418" w:rsidP="00D26418">
      <w:pPr>
        <w:spacing w:line="360" w:lineRule="auto"/>
        <w:jc w:val="center"/>
        <w:rPr>
          <w:rFonts w:hint="eastAsia"/>
        </w:rPr>
      </w:pPr>
      <w:r w:rsidRPr="0017024A">
        <w:rPr>
          <w:rFonts w:hint="eastAsia"/>
        </w:rPr>
        <w:t>图</w:t>
      </w:r>
      <w:r>
        <w:rPr>
          <w:rFonts w:hint="eastAsia"/>
        </w:rPr>
        <w:t>5</w:t>
      </w:r>
      <w:r w:rsidRPr="0017024A">
        <w:t>.</w:t>
      </w:r>
      <w:r w:rsidRPr="0017024A">
        <w:rPr>
          <w:rFonts w:hint="eastAsia"/>
        </w:rPr>
        <w:t xml:space="preserve"> </w:t>
      </w:r>
      <w:r w:rsidR="00D33BFF" w:rsidRPr="00346BC9">
        <w:rPr>
          <w:szCs w:val="21"/>
        </w:rPr>
        <w:t>BMI160</w:t>
      </w:r>
      <w:r w:rsidR="00346BC9">
        <w:rPr>
          <w:rFonts w:hint="eastAsia"/>
          <w:szCs w:val="21"/>
        </w:rPr>
        <w:t>写</w:t>
      </w:r>
      <w:r w:rsidRPr="0017024A">
        <w:rPr>
          <w:rFonts w:hint="eastAsia"/>
        </w:rPr>
        <w:t>时序</w:t>
      </w:r>
    </w:p>
    <w:p w14:paraId="4787DB32" w14:textId="77777777" w:rsidR="00D957E3" w:rsidRDefault="00D957E3" w:rsidP="0019342C">
      <w:pPr>
        <w:rPr>
          <w:rFonts w:hint="eastAsia"/>
          <w:szCs w:val="21"/>
        </w:rPr>
      </w:pPr>
    </w:p>
    <w:p w14:paraId="52EED69E" w14:textId="197963F0" w:rsidR="00D957E3" w:rsidRDefault="00D957E3" w:rsidP="0019342C">
      <w:pPr>
        <w:rPr>
          <w:rFonts w:hint="eastAsia"/>
          <w:szCs w:val="21"/>
        </w:rPr>
      </w:pPr>
      <w:r w:rsidRPr="00D957E3">
        <w:rPr>
          <w:noProof/>
          <w:szCs w:val="21"/>
        </w:rPr>
        <w:lastRenderedPageBreak/>
        <w:drawing>
          <wp:inline distT="0" distB="0" distL="0" distR="0" wp14:anchorId="60FBA7E1" wp14:editId="2C348431">
            <wp:extent cx="5274310" cy="2529205"/>
            <wp:effectExtent l="0" t="0" r="2540" b="4445"/>
            <wp:docPr id="1701295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95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4454" w14:textId="0188553F" w:rsidR="008432EB" w:rsidRPr="00403E6E" w:rsidRDefault="008432EB" w:rsidP="008432EB">
      <w:pPr>
        <w:spacing w:line="360" w:lineRule="auto"/>
        <w:jc w:val="center"/>
        <w:rPr>
          <w:rFonts w:hint="eastAsia"/>
        </w:rPr>
      </w:pPr>
      <w:r w:rsidRPr="0017024A">
        <w:rPr>
          <w:rFonts w:hint="eastAsia"/>
        </w:rPr>
        <w:t>图</w:t>
      </w:r>
      <w:r>
        <w:rPr>
          <w:rFonts w:hint="eastAsia"/>
        </w:rPr>
        <w:t>6</w:t>
      </w:r>
      <w:r w:rsidRPr="0017024A">
        <w:t>.</w:t>
      </w:r>
      <w:r w:rsidRPr="0017024A">
        <w:rPr>
          <w:rFonts w:hint="eastAsia"/>
        </w:rPr>
        <w:t xml:space="preserve"> </w:t>
      </w:r>
      <w:r w:rsidRPr="00346BC9">
        <w:rPr>
          <w:szCs w:val="21"/>
        </w:rPr>
        <w:t>BMI160</w:t>
      </w:r>
      <w:r>
        <w:rPr>
          <w:rFonts w:hint="eastAsia"/>
          <w:szCs w:val="21"/>
        </w:rPr>
        <w:t>读</w:t>
      </w:r>
      <w:r w:rsidRPr="0017024A">
        <w:rPr>
          <w:rFonts w:hint="eastAsia"/>
        </w:rPr>
        <w:t>时序</w:t>
      </w:r>
    </w:p>
    <w:p w14:paraId="74F28C2E" w14:textId="3A2CF447" w:rsidR="008752A1" w:rsidRDefault="004A3195" w:rsidP="00B20476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对于如上图4所示的</w:t>
      </w:r>
      <w:r w:rsidR="00DC7EFC">
        <w:rPr>
          <w:rFonts w:hint="eastAsia"/>
          <w:szCs w:val="21"/>
        </w:rPr>
        <w:t>MAX6675温度传感器</w:t>
      </w:r>
      <w:r w:rsidR="007F496B">
        <w:rPr>
          <w:rFonts w:hint="eastAsia"/>
          <w:szCs w:val="21"/>
        </w:rPr>
        <w:t>读操作</w:t>
      </w:r>
      <w:r w:rsidR="00DC7EFC">
        <w:rPr>
          <w:rFonts w:hint="eastAsia"/>
          <w:szCs w:val="21"/>
        </w:rPr>
        <w:t>，其时序较为简单，</w:t>
      </w:r>
      <w:r w:rsidR="00E63E6F">
        <w:rPr>
          <w:rFonts w:hint="eastAsia"/>
          <w:szCs w:val="21"/>
        </w:rPr>
        <w:t>传感器</w:t>
      </w:r>
      <w:r w:rsidR="00F128A6">
        <w:rPr>
          <w:rFonts w:hint="eastAsia"/>
          <w:szCs w:val="21"/>
        </w:rPr>
        <w:t>上电后自动向MISO</w:t>
      </w:r>
      <w:r w:rsidR="00CD00AC">
        <w:rPr>
          <w:rFonts w:hint="eastAsia"/>
          <w:szCs w:val="21"/>
        </w:rPr>
        <w:t>接口</w:t>
      </w:r>
      <w:r w:rsidR="00F128A6">
        <w:rPr>
          <w:rFonts w:hint="eastAsia"/>
          <w:szCs w:val="21"/>
        </w:rPr>
        <w:t>发送温度数据而无需写入任何指令</w:t>
      </w:r>
      <w:r w:rsidR="00064AC4">
        <w:rPr>
          <w:rFonts w:hint="eastAsia"/>
          <w:szCs w:val="21"/>
        </w:rPr>
        <w:t>，</w:t>
      </w:r>
      <w:r w:rsidR="00BA1CF9">
        <w:rPr>
          <w:rFonts w:hint="eastAsia"/>
          <w:szCs w:val="21"/>
        </w:rPr>
        <w:t>主机仅需从MISO接口进行</w:t>
      </w:r>
      <w:r w:rsidR="00CA43FD">
        <w:rPr>
          <w:rFonts w:hint="eastAsia"/>
          <w:szCs w:val="21"/>
        </w:rPr>
        <w:t>数据</w:t>
      </w:r>
      <w:r w:rsidR="00BA1CF9">
        <w:rPr>
          <w:rFonts w:hint="eastAsia"/>
          <w:szCs w:val="21"/>
        </w:rPr>
        <w:t>读取，</w:t>
      </w:r>
      <w:r w:rsidR="00064AC4">
        <w:rPr>
          <w:rFonts w:hint="eastAsia"/>
          <w:szCs w:val="21"/>
        </w:rPr>
        <w:t>对于此类情况，应将</w:t>
      </w:r>
      <w:proofErr w:type="spellStart"/>
      <w:r w:rsidR="002D471A">
        <w:rPr>
          <w:rFonts w:hint="eastAsia"/>
          <w:szCs w:val="21"/>
        </w:rPr>
        <w:t>w_r_mode</w:t>
      </w:r>
      <w:proofErr w:type="spellEnd"/>
      <w:r w:rsidR="002D471A">
        <w:rPr>
          <w:rFonts w:hint="eastAsia"/>
          <w:szCs w:val="21"/>
        </w:rPr>
        <w:t>设为2</w:t>
      </w:r>
      <w:proofErr w:type="gramStart"/>
      <w:r w:rsidR="002D471A">
        <w:rPr>
          <w:szCs w:val="21"/>
        </w:rPr>
        <w:t>’</w:t>
      </w:r>
      <w:proofErr w:type="gramEnd"/>
      <w:r w:rsidR="002D471A">
        <w:rPr>
          <w:rFonts w:hint="eastAsia"/>
          <w:szCs w:val="21"/>
        </w:rPr>
        <w:t>b00</w:t>
      </w:r>
      <w:r w:rsidR="004120AE">
        <w:rPr>
          <w:rFonts w:hint="eastAsia"/>
          <w:szCs w:val="21"/>
        </w:rPr>
        <w:t>-</w:t>
      </w:r>
      <w:r w:rsidR="002D471A">
        <w:rPr>
          <w:rFonts w:hint="eastAsia"/>
          <w:szCs w:val="21"/>
        </w:rPr>
        <w:t>只读模式；对于如上图5所示的</w:t>
      </w:r>
      <w:r w:rsidR="00D33BFF" w:rsidRPr="00346BC9">
        <w:rPr>
          <w:szCs w:val="21"/>
        </w:rPr>
        <w:t>BMI160</w:t>
      </w:r>
      <w:r w:rsidR="000855FE">
        <w:rPr>
          <w:rFonts w:hint="eastAsia"/>
          <w:szCs w:val="21"/>
        </w:rPr>
        <w:t>陀螺仪</w:t>
      </w:r>
      <w:r w:rsidR="001D65A4">
        <w:rPr>
          <w:rFonts w:hint="eastAsia"/>
          <w:szCs w:val="21"/>
        </w:rPr>
        <w:t>传感器</w:t>
      </w:r>
      <w:r w:rsidR="00E02065">
        <w:rPr>
          <w:rFonts w:hint="eastAsia"/>
          <w:szCs w:val="21"/>
        </w:rPr>
        <w:t>写操作，</w:t>
      </w:r>
      <w:r w:rsidR="009A22BE">
        <w:rPr>
          <w:rFonts w:hint="eastAsia"/>
          <w:szCs w:val="21"/>
        </w:rPr>
        <w:t>主机仅需</w:t>
      </w:r>
      <w:r w:rsidR="00EC0D77">
        <w:rPr>
          <w:rFonts w:hint="eastAsia"/>
          <w:szCs w:val="21"/>
        </w:rPr>
        <w:t>向</w:t>
      </w:r>
      <w:r w:rsidR="007F749A">
        <w:rPr>
          <w:rFonts w:hint="eastAsia"/>
          <w:szCs w:val="21"/>
        </w:rPr>
        <w:t>MOSI</w:t>
      </w:r>
      <w:r w:rsidR="00EC0D77">
        <w:rPr>
          <w:rFonts w:hint="eastAsia"/>
          <w:szCs w:val="21"/>
        </w:rPr>
        <w:t>接口</w:t>
      </w:r>
      <w:r w:rsidR="009A22BE">
        <w:rPr>
          <w:rFonts w:hint="eastAsia"/>
          <w:szCs w:val="21"/>
        </w:rPr>
        <w:t>进行数据写入，</w:t>
      </w:r>
      <w:r w:rsidR="00B476EF">
        <w:rPr>
          <w:rFonts w:hint="eastAsia"/>
          <w:szCs w:val="21"/>
        </w:rPr>
        <w:t>此时</w:t>
      </w:r>
      <w:r w:rsidR="00063C44">
        <w:rPr>
          <w:rFonts w:hint="eastAsia"/>
          <w:szCs w:val="21"/>
        </w:rPr>
        <w:t>应将</w:t>
      </w:r>
      <w:proofErr w:type="spellStart"/>
      <w:r w:rsidR="00063C44">
        <w:rPr>
          <w:rFonts w:hint="eastAsia"/>
          <w:szCs w:val="21"/>
        </w:rPr>
        <w:t>w_r_mode</w:t>
      </w:r>
      <w:proofErr w:type="spellEnd"/>
      <w:r w:rsidR="00063C44">
        <w:rPr>
          <w:rFonts w:hint="eastAsia"/>
          <w:szCs w:val="21"/>
        </w:rPr>
        <w:t>设为2</w:t>
      </w:r>
      <w:proofErr w:type="gramStart"/>
      <w:r w:rsidR="00063C44">
        <w:rPr>
          <w:szCs w:val="21"/>
        </w:rPr>
        <w:t>’</w:t>
      </w:r>
      <w:proofErr w:type="gramEnd"/>
      <w:r w:rsidR="00063C44">
        <w:rPr>
          <w:rFonts w:hint="eastAsia"/>
          <w:szCs w:val="21"/>
        </w:rPr>
        <w:t>b0</w:t>
      </w:r>
      <w:r w:rsidR="00E421DF">
        <w:rPr>
          <w:rFonts w:hint="eastAsia"/>
          <w:szCs w:val="21"/>
        </w:rPr>
        <w:t>1</w:t>
      </w:r>
      <w:r w:rsidR="004120AE">
        <w:rPr>
          <w:rFonts w:hint="eastAsia"/>
          <w:szCs w:val="21"/>
        </w:rPr>
        <w:t>-</w:t>
      </w:r>
      <w:r w:rsidR="00063C44">
        <w:rPr>
          <w:rFonts w:hint="eastAsia"/>
          <w:szCs w:val="21"/>
        </w:rPr>
        <w:t>只</w:t>
      </w:r>
      <w:r w:rsidR="00E421DF">
        <w:rPr>
          <w:rFonts w:hint="eastAsia"/>
          <w:szCs w:val="21"/>
        </w:rPr>
        <w:t>写</w:t>
      </w:r>
      <w:r w:rsidR="00063C44">
        <w:rPr>
          <w:rFonts w:hint="eastAsia"/>
          <w:szCs w:val="21"/>
        </w:rPr>
        <w:t>模式；</w:t>
      </w:r>
      <w:r w:rsidR="00AA490B">
        <w:rPr>
          <w:rFonts w:hint="eastAsia"/>
          <w:szCs w:val="21"/>
        </w:rPr>
        <w:t>对于</w:t>
      </w:r>
      <w:r w:rsidR="004D728C">
        <w:rPr>
          <w:rFonts w:hint="eastAsia"/>
          <w:szCs w:val="21"/>
        </w:rPr>
        <w:t>如上图6</w:t>
      </w:r>
      <w:r w:rsidR="003A0966">
        <w:rPr>
          <w:rFonts w:hint="eastAsia"/>
          <w:szCs w:val="21"/>
        </w:rPr>
        <w:t>所示的</w:t>
      </w:r>
      <w:r w:rsidR="003A0966" w:rsidRPr="00346BC9">
        <w:rPr>
          <w:szCs w:val="21"/>
        </w:rPr>
        <w:t>BMI160</w:t>
      </w:r>
      <w:r w:rsidR="003A0966">
        <w:rPr>
          <w:rFonts w:hint="eastAsia"/>
          <w:szCs w:val="21"/>
        </w:rPr>
        <w:t>陀螺仪传感器读操作，</w:t>
      </w:r>
      <w:r w:rsidR="009F5935">
        <w:rPr>
          <w:rFonts w:hint="eastAsia"/>
          <w:szCs w:val="21"/>
        </w:rPr>
        <w:t>其时序较为复杂，</w:t>
      </w:r>
      <w:r w:rsidR="00CD2D8D">
        <w:rPr>
          <w:rFonts w:hint="eastAsia"/>
          <w:szCs w:val="21"/>
        </w:rPr>
        <w:t>主机</w:t>
      </w:r>
      <w:r w:rsidR="009F5935">
        <w:rPr>
          <w:rFonts w:hint="eastAsia"/>
          <w:szCs w:val="21"/>
        </w:rPr>
        <w:t>需先</w:t>
      </w:r>
      <w:r w:rsidR="00DD525D">
        <w:rPr>
          <w:rFonts w:hint="eastAsia"/>
          <w:szCs w:val="21"/>
        </w:rPr>
        <w:t>向</w:t>
      </w:r>
      <w:r w:rsidR="009F5935">
        <w:rPr>
          <w:rFonts w:hint="eastAsia"/>
          <w:szCs w:val="21"/>
        </w:rPr>
        <w:t>MOSI接口写入</w:t>
      </w:r>
      <w:r w:rsidR="00ED1C62">
        <w:rPr>
          <w:rFonts w:hint="eastAsia"/>
          <w:szCs w:val="21"/>
        </w:rPr>
        <w:t>“控制位+目标寄存器地址”</w:t>
      </w:r>
      <w:r w:rsidR="00201E92">
        <w:rPr>
          <w:rFonts w:hint="eastAsia"/>
          <w:szCs w:val="21"/>
        </w:rPr>
        <w:t>，</w:t>
      </w:r>
      <w:r w:rsidR="00237CF9">
        <w:rPr>
          <w:rFonts w:hint="eastAsia"/>
          <w:szCs w:val="21"/>
        </w:rPr>
        <w:t>再等待传感器从</w:t>
      </w:r>
      <w:r w:rsidR="00FE26C6">
        <w:rPr>
          <w:rFonts w:hint="eastAsia"/>
          <w:szCs w:val="21"/>
        </w:rPr>
        <w:t>MISO接口返回数据</w:t>
      </w:r>
      <w:r w:rsidR="00BF53E3">
        <w:rPr>
          <w:rFonts w:hint="eastAsia"/>
          <w:szCs w:val="21"/>
        </w:rPr>
        <w:t>，</w:t>
      </w:r>
      <w:r w:rsidR="004B7417">
        <w:rPr>
          <w:rFonts w:hint="eastAsia"/>
          <w:szCs w:val="21"/>
        </w:rPr>
        <w:t>此时的读</w:t>
      </w:r>
      <w:r w:rsidR="00730D99">
        <w:rPr>
          <w:rFonts w:hint="eastAsia"/>
          <w:szCs w:val="21"/>
        </w:rPr>
        <w:t>操作</w:t>
      </w:r>
      <w:r w:rsidR="004B7417">
        <w:rPr>
          <w:rFonts w:hint="eastAsia"/>
          <w:szCs w:val="21"/>
        </w:rPr>
        <w:t>是在主机指令控制下的读取，</w:t>
      </w:r>
      <w:r w:rsidR="00754089">
        <w:rPr>
          <w:rFonts w:hint="eastAsia"/>
          <w:szCs w:val="21"/>
        </w:rPr>
        <w:t>应将</w:t>
      </w:r>
      <w:proofErr w:type="spellStart"/>
      <w:r w:rsidR="00754089">
        <w:rPr>
          <w:rFonts w:hint="eastAsia"/>
          <w:szCs w:val="21"/>
        </w:rPr>
        <w:t>w_r_mode</w:t>
      </w:r>
      <w:proofErr w:type="spellEnd"/>
      <w:r w:rsidR="00754089">
        <w:rPr>
          <w:rFonts w:hint="eastAsia"/>
          <w:szCs w:val="21"/>
        </w:rPr>
        <w:t>设为2</w:t>
      </w:r>
      <w:proofErr w:type="gramStart"/>
      <w:r w:rsidR="00754089">
        <w:rPr>
          <w:szCs w:val="21"/>
        </w:rPr>
        <w:t>’</w:t>
      </w:r>
      <w:proofErr w:type="gramEnd"/>
      <w:r w:rsidR="00754089">
        <w:rPr>
          <w:rFonts w:hint="eastAsia"/>
          <w:szCs w:val="21"/>
        </w:rPr>
        <w:t>b10</w:t>
      </w:r>
      <w:r w:rsidR="004120AE">
        <w:rPr>
          <w:rFonts w:hint="eastAsia"/>
          <w:szCs w:val="21"/>
        </w:rPr>
        <w:t>-</w:t>
      </w:r>
      <w:r w:rsidR="00E06783">
        <w:rPr>
          <w:rFonts w:hint="eastAsia"/>
          <w:szCs w:val="21"/>
        </w:rPr>
        <w:t>写+读</w:t>
      </w:r>
      <w:r w:rsidR="00754089">
        <w:rPr>
          <w:rFonts w:hint="eastAsia"/>
          <w:szCs w:val="21"/>
        </w:rPr>
        <w:t>模式</w:t>
      </w:r>
      <w:r w:rsidR="00E20A2E">
        <w:rPr>
          <w:rFonts w:hint="eastAsia"/>
          <w:szCs w:val="21"/>
        </w:rPr>
        <w:t>。</w:t>
      </w:r>
    </w:p>
    <w:p w14:paraId="242A31BF" w14:textId="1B8BB5A7" w:rsidR="00F966D8" w:rsidRDefault="00DD3D06" w:rsidP="00E544A8">
      <w:pPr>
        <w:spacing w:line="360" w:lineRule="auto"/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wr_width</w:t>
      </w:r>
      <w:proofErr w:type="spellEnd"/>
      <w:r w:rsidR="00F966D8">
        <w:rPr>
          <w:rFonts w:hint="eastAsia"/>
          <w:szCs w:val="21"/>
        </w:rPr>
        <w:t>接口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rd_width</w:t>
      </w:r>
      <w:proofErr w:type="spellEnd"/>
      <w:r>
        <w:rPr>
          <w:rFonts w:hint="eastAsia"/>
          <w:szCs w:val="21"/>
        </w:rPr>
        <w:t>接口</w:t>
      </w:r>
      <w:r w:rsidR="00F966D8">
        <w:rPr>
          <w:rFonts w:hint="eastAsia"/>
          <w:szCs w:val="21"/>
        </w:rPr>
        <w:t>用于设置SPI</w:t>
      </w:r>
      <w:r w:rsidR="00065EBE">
        <w:rPr>
          <w:rFonts w:hint="eastAsia"/>
          <w:szCs w:val="21"/>
        </w:rPr>
        <w:t>传输时</w:t>
      </w:r>
      <w:r w:rsidR="006A446F">
        <w:rPr>
          <w:rFonts w:hint="eastAsia"/>
          <w:szCs w:val="21"/>
        </w:rPr>
        <w:t>读写数据</w:t>
      </w:r>
      <w:r w:rsidR="00B11DC1">
        <w:rPr>
          <w:rFonts w:hint="eastAsia"/>
          <w:szCs w:val="21"/>
        </w:rPr>
        <w:t>的</w:t>
      </w:r>
      <w:proofErr w:type="gramStart"/>
      <w:r w:rsidR="00B11DC1">
        <w:rPr>
          <w:rFonts w:hint="eastAsia"/>
          <w:szCs w:val="21"/>
        </w:rPr>
        <w:t>比特</w:t>
      </w:r>
      <w:r w:rsidR="006A446F">
        <w:rPr>
          <w:rFonts w:hint="eastAsia"/>
          <w:szCs w:val="21"/>
        </w:rPr>
        <w:t>位宽</w:t>
      </w:r>
      <w:proofErr w:type="gramEnd"/>
      <w:r w:rsidR="00584B9A">
        <w:rPr>
          <w:rFonts w:hint="eastAsia"/>
          <w:szCs w:val="21"/>
        </w:rPr>
        <w:t>——</w:t>
      </w:r>
      <w:r w:rsidR="002C2C1E">
        <w:rPr>
          <w:rFonts w:hint="eastAsia"/>
          <w:szCs w:val="21"/>
        </w:rPr>
        <w:t>对于如上图4所示</w:t>
      </w:r>
      <w:r w:rsidR="00D109FB">
        <w:rPr>
          <w:rFonts w:hint="eastAsia"/>
          <w:szCs w:val="21"/>
        </w:rPr>
        <w:t>的</w:t>
      </w:r>
      <w:r w:rsidR="00A00618">
        <w:rPr>
          <w:rFonts w:hint="eastAsia"/>
          <w:szCs w:val="21"/>
        </w:rPr>
        <w:t>只读操作</w:t>
      </w:r>
      <w:r w:rsidR="00BB5316">
        <w:rPr>
          <w:rFonts w:hint="eastAsia"/>
          <w:szCs w:val="21"/>
        </w:rPr>
        <w:t>，</w:t>
      </w:r>
      <w:proofErr w:type="spellStart"/>
      <w:r w:rsidR="004572D7">
        <w:rPr>
          <w:rFonts w:hint="eastAsia"/>
          <w:szCs w:val="21"/>
        </w:rPr>
        <w:t>wr_width</w:t>
      </w:r>
      <w:proofErr w:type="spellEnd"/>
      <w:r w:rsidR="003D6925">
        <w:rPr>
          <w:rFonts w:hint="eastAsia"/>
          <w:szCs w:val="21"/>
        </w:rPr>
        <w:t>=</w:t>
      </w:r>
      <w:r w:rsidR="004572D7">
        <w:rPr>
          <w:rFonts w:hint="eastAsia"/>
          <w:szCs w:val="21"/>
        </w:rPr>
        <w:t>0，</w:t>
      </w:r>
      <w:proofErr w:type="spellStart"/>
      <w:r w:rsidR="004572D7">
        <w:rPr>
          <w:rFonts w:hint="eastAsia"/>
          <w:szCs w:val="21"/>
        </w:rPr>
        <w:t>rd_width</w:t>
      </w:r>
      <w:proofErr w:type="spellEnd"/>
      <w:r w:rsidR="004572D7">
        <w:rPr>
          <w:rFonts w:hint="eastAsia"/>
          <w:szCs w:val="21"/>
        </w:rPr>
        <w:t>=</w:t>
      </w:r>
      <w:r w:rsidR="00900F33">
        <w:rPr>
          <w:rFonts w:hint="eastAsia"/>
          <w:szCs w:val="21"/>
        </w:rPr>
        <w:t>16</w:t>
      </w:r>
      <w:r w:rsidR="00E4314D">
        <w:rPr>
          <w:rFonts w:hint="eastAsia"/>
          <w:szCs w:val="21"/>
        </w:rPr>
        <w:t>；</w:t>
      </w:r>
      <w:r w:rsidR="003D6925">
        <w:rPr>
          <w:rFonts w:hint="eastAsia"/>
          <w:szCs w:val="21"/>
        </w:rPr>
        <w:t>对于如上图5所示的</w:t>
      </w:r>
      <w:r w:rsidR="00D400A1">
        <w:rPr>
          <w:rFonts w:hint="eastAsia"/>
          <w:szCs w:val="21"/>
        </w:rPr>
        <w:t>只写</w:t>
      </w:r>
      <w:r w:rsidR="003D6925">
        <w:rPr>
          <w:rFonts w:hint="eastAsia"/>
          <w:szCs w:val="21"/>
        </w:rPr>
        <w:t>操作，</w:t>
      </w:r>
      <w:proofErr w:type="spellStart"/>
      <w:r w:rsidR="003D6925">
        <w:rPr>
          <w:rFonts w:hint="eastAsia"/>
          <w:szCs w:val="21"/>
        </w:rPr>
        <w:t>wr_width</w:t>
      </w:r>
      <w:proofErr w:type="spellEnd"/>
      <w:r w:rsidR="003D6925">
        <w:rPr>
          <w:rFonts w:hint="eastAsia"/>
          <w:szCs w:val="21"/>
        </w:rPr>
        <w:t>=</w:t>
      </w:r>
      <w:r w:rsidR="00313756">
        <w:rPr>
          <w:rFonts w:hint="eastAsia"/>
          <w:szCs w:val="21"/>
        </w:rPr>
        <w:t>16</w:t>
      </w:r>
      <w:r w:rsidR="003D6925">
        <w:rPr>
          <w:rFonts w:hint="eastAsia"/>
          <w:szCs w:val="21"/>
        </w:rPr>
        <w:t>，</w:t>
      </w:r>
      <w:proofErr w:type="spellStart"/>
      <w:r w:rsidR="003D6925">
        <w:rPr>
          <w:rFonts w:hint="eastAsia"/>
          <w:szCs w:val="21"/>
        </w:rPr>
        <w:t>rd_width</w:t>
      </w:r>
      <w:proofErr w:type="spellEnd"/>
      <w:r w:rsidR="003D6925">
        <w:rPr>
          <w:rFonts w:hint="eastAsia"/>
          <w:szCs w:val="21"/>
        </w:rPr>
        <w:t>=</w:t>
      </w:r>
      <w:r w:rsidR="00593F71">
        <w:rPr>
          <w:rFonts w:hint="eastAsia"/>
          <w:szCs w:val="21"/>
        </w:rPr>
        <w:t>0</w:t>
      </w:r>
      <w:r w:rsidR="003D6925">
        <w:rPr>
          <w:rFonts w:hint="eastAsia"/>
          <w:szCs w:val="21"/>
        </w:rPr>
        <w:t>；</w:t>
      </w:r>
      <w:r w:rsidR="005736E0">
        <w:rPr>
          <w:rFonts w:hint="eastAsia"/>
          <w:szCs w:val="21"/>
        </w:rPr>
        <w:t>对于如上图</w:t>
      </w:r>
      <w:r w:rsidR="00F57D2F">
        <w:rPr>
          <w:rFonts w:hint="eastAsia"/>
          <w:szCs w:val="21"/>
        </w:rPr>
        <w:t>6</w:t>
      </w:r>
      <w:r w:rsidR="005736E0">
        <w:rPr>
          <w:rFonts w:hint="eastAsia"/>
          <w:szCs w:val="21"/>
        </w:rPr>
        <w:t>所示的写+读操作，</w:t>
      </w:r>
      <w:proofErr w:type="spellStart"/>
      <w:r w:rsidR="0072630A">
        <w:rPr>
          <w:rFonts w:hint="eastAsia"/>
          <w:szCs w:val="21"/>
        </w:rPr>
        <w:t>wr_width</w:t>
      </w:r>
      <w:proofErr w:type="spellEnd"/>
      <w:r w:rsidR="0072630A">
        <w:rPr>
          <w:rFonts w:hint="eastAsia"/>
          <w:szCs w:val="21"/>
        </w:rPr>
        <w:t>=</w:t>
      </w:r>
      <w:r w:rsidR="004B07D9">
        <w:rPr>
          <w:rFonts w:hint="eastAsia"/>
          <w:szCs w:val="21"/>
        </w:rPr>
        <w:t>8</w:t>
      </w:r>
      <w:r w:rsidR="0072630A">
        <w:rPr>
          <w:rFonts w:hint="eastAsia"/>
          <w:szCs w:val="21"/>
        </w:rPr>
        <w:t>，</w:t>
      </w:r>
      <w:proofErr w:type="spellStart"/>
      <w:r w:rsidR="0072630A">
        <w:rPr>
          <w:rFonts w:hint="eastAsia"/>
          <w:szCs w:val="21"/>
        </w:rPr>
        <w:t>rd_width</w:t>
      </w:r>
      <w:proofErr w:type="spellEnd"/>
      <w:r w:rsidR="0072630A">
        <w:rPr>
          <w:rFonts w:hint="eastAsia"/>
          <w:szCs w:val="21"/>
        </w:rPr>
        <w:t>=</w:t>
      </w:r>
      <w:r w:rsidR="004B07D9">
        <w:rPr>
          <w:rFonts w:hint="eastAsia"/>
          <w:szCs w:val="21"/>
        </w:rPr>
        <w:t>8</w:t>
      </w:r>
      <w:r w:rsidR="0072630A">
        <w:rPr>
          <w:rFonts w:hint="eastAsia"/>
          <w:szCs w:val="21"/>
        </w:rPr>
        <w:t>。</w:t>
      </w:r>
    </w:p>
    <w:p w14:paraId="48F2F5A1" w14:textId="77777777" w:rsidR="00341BFE" w:rsidRPr="006E1DE5" w:rsidRDefault="00341BFE" w:rsidP="00341BFE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参数配置</w:t>
      </w:r>
    </w:p>
    <w:p w14:paraId="2BC60751" w14:textId="77777777" w:rsidR="00341BFE" w:rsidRPr="00C21347" w:rsidRDefault="00341BFE" w:rsidP="00341BFE">
      <w:pPr>
        <w:widowControl/>
        <w:spacing w:line="360" w:lineRule="auto"/>
        <w:jc w:val="left"/>
        <w:rPr>
          <w:rFonts w:ascii="等线" w:eastAsia="等线" w:hAnsi="等线" w:cs="宋体" w:hint="eastAsia"/>
          <w:color w:val="000000"/>
          <w:kern w:val="0"/>
          <w:sz w:val="28"/>
          <w:szCs w:val="28"/>
        </w:rPr>
      </w:pPr>
      <w:r w:rsidRPr="00C21347">
        <w:rPr>
          <w:rFonts w:hint="eastAsia"/>
          <w:b/>
          <w:bCs/>
          <w:sz w:val="28"/>
          <w:szCs w:val="28"/>
        </w:rPr>
        <w:t>1、</w:t>
      </w:r>
      <w:proofErr w:type="spellStart"/>
      <w:r w:rsidRPr="00E4797B">
        <w:rPr>
          <w:b/>
          <w:bCs/>
          <w:sz w:val="28"/>
          <w:szCs w:val="28"/>
        </w:rPr>
        <w:t>system_clk</w:t>
      </w:r>
      <w:proofErr w:type="spellEnd"/>
    </w:p>
    <w:p w14:paraId="7999491F" w14:textId="22745F1B" w:rsidR="00471088" w:rsidRDefault="00341BFE" w:rsidP="00341BFE">
      <w:pPr>
        <w:widowControl/>
        <w:spacing w:line="360" w:lineRule="auto"/>
        <w:ind w:firstLine="420"/>
        <w:rPr>
          <w:rFonts w:hint="eastAsia"/>
          <w:szCs w:val="21"/>
        </w:rPr>
      </w:pPr>
      <w:r w:rsidRPr="00A2298C">
        <w:rPr>
          <w:rFonts w:hint="eastAsia"/>
          <w:szCs w:val="21"/>
        </w:rPr>
        <w:t>设定系统时钟频率（单位</w:t>
      </w:r>
      <w:r w:rsidR="00411223">
        <w:rPr>
          <w:rFonts w:hint="eastAsia"/>
          <w:szCs w:val="21"/>
        </w:rPr>
        <w:t>：</w:t>
      </w:r>
      <w:r w:rsidRPr="00A2298C">
        <w:rPr>
          <w:szCs w:val="21"/>
        </w:rPr>
        <w:t>Hz）；例如系统时钟为50MHz时，该参数设</w:t>
      </w:r>
      <w:r w:rsidR="004E016A">
        <w:rPr>
          <w:rFonts w:hint="eastAsia"/>
          <w:szCs w:val="21"/>
        </w:rPr>
        <w:t>为</w:t>
      </w:r>
      <w:r w:rsidRPr="00A2298C">
        <w:rPr>
          <w:szCs w:val="21"/>
        </w:rPr>
        <w:t>50000000。</w:t>
      </w:r>
    </w:p>
    <w:p w14:paraId="6713827E" w14:textId="5D073C18" w:rsidR="00341BFE" w:rsidRDefault="00341BFE" w:rsidP="00471088">
      <w:pPr>
        <w:widowControl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Pr="00F6513C">
        <w:rPr>
          <w:b/>
          <w:bCs/>
          <w:sz w:val="28"/>
          <w:szCs w:val="28"/>
        </w:rPr>
        <w:t>spi_rate</w:t>
      </w:r>
      <w:proofErr w:type="spellEnd"/>
    </w:p>
    <w:p w14:paraId="72821455" w14:textId="493BCBD3" w:rsidR="00341BFE" w:rsidRDefault="00341BFE" w:rsidP="00341BFE">
      <w:pPr>
        <w:widowControl/>
        <w:spacing w:line="360" w:lineRule="auto"/>
        <w:ind w:firstLine="420"/>
        <w:rPr>
          <w:rFonts w:hint="eastAsia"/>
          <w:szCs w:val="21"/>
        </w:rPr>
      </w:pPr>
      <w:r w:rsidRPr="00345B8F">
        <w:rPr>
          <w:rFonts w:hint="eastAsia"/>
          <w:szCs w:val="21"/>
        </w:rPr>
        <w:t>设定</w:t>
      </w:r>
      <w:proofErr w:type="spellStart"/>
      <w:r w:rsidR="003A728C">
        <w:rPr>
          <w:rFonts w:hint="eastAsia"/>
          <w:szCs w:val="21"/>
        </w:rPr>
        <w:t>sck</w:t>
      </w:r>
      <w:proofErr w:type="spellEnd"/>
      <w:r w:rsidR="003A728C">
        <w:rPr>
          <w:rFonts w:hint="eastAsia"/>
          <w:szCs w:val="21"/>
        </w:rPr>
        <w:t>时钟频率</w:t>
      </w:r>
      <w:r>
        <w:rPr>
          <w:rFonts w:hint="eastAsia"/>
          <w:szCs w:val="21"/>
        </w:rPr>
        <w:t>（</w:t>
      </w:r>
      <w:r w:rsidR="00AA68EF" w:rsidRPr="00A2298C">
        <w:rPr>
          <w:rFonts w:hint="eastAsia"/>
          <w:szCs w:val="21"/>
        </w:rPr>
        <w:t>单位</w:t>
      </w:r>
      <w:r w:rsidR="00411223">
        <w:rPr>
          <w:rFonts w:hint="eastAsia"/>
          <w:szCs w:val="21"/>
        </w:rPr>
        <w:t>：</w:t>
      </w:r>
      <w:r w:rsidR="00AA68EF" w:rsidRPr="00A2298C">
        <w:rPr>
          <w:szCs w:val="21"/>
        </w:rPr>
        <w:t>Hz</w:t>
      </w:r>
      <w:r>
        <w:rPr>
          <w:rFonts w:hint="eastAsia"/>
          <w:szCs w:val="21"/>
        </w:rPr>
        <w:t>）</w:t>
      </w:r>
      <w:r w:rsidRPr="00345B8F">
        <w:rPr>
          <w:szCs w:val="21"/>
        </w:rPr>
        <w:t>；</w:t>
      </w:r>
      <w:r w:rsidR="00025145">
        <w:rPr>
          <w:rFonts w:hint="eastAsia"/>
          <w:szCs w:val="21"/>
        </w:rPr>
        <w:t>要求</w:t>
      </w:r>
      <w:proofErr w:type="spellStart"/>
      <w:r w:rsidR="004F4684" w:rsidRPr="00BC6396">
        <w:rPr>
          <w:szCs w:val="21"/>
        </w:rPr>
        <w:t>system_clk</w:t>
      </w:r>
      <w:proofErr w:type="spellEnd"/>
      <w:r w:rsidR="004F4684" w:rsidRPr="00BC6396">
        <w:rPr>
          <w:rFonts w:hint="eastAsia"/>
          <w:szCs w:val="21"/>
        </w:rPr>
        <w:t>/</w:t>
      </w:r>
      <w:proofErr w:type="spellStart"/>
      <w:r w:rsidR="004F4684" w:rsidRPr="00BC6396">
        <w:rPr>
          <w:szCs w:val="21"/>
        </w:rPr>
        <w:t>spi_rate</w:t>
      </w:r>
      <w:proofErr w:type="spellEnd"/>
      <w:r w:rsidR="004F4684" w:rsidRPr="00BC6396">
        <w:rPr>
          <w:rFonts w:hint="eastAsia"/>
          <w:szCs w:val="21"/>
        </w:rPr>
        <w:t>≥4</w:t>
      </w:r>
      <w:r w:rsidR="008002C0">
        <w:rPr>
          <w:rFonts w:hint="eastAsia"/>
          <w:szCs w:val="21"/>
        </w:rPr>
        <w:t>，否则默认按照</w:t>
      </w:r>
      <w:proofErr w:type="spellStart"/>
      <w:r w:rsidR="00AC2EA3" w:rsidRPr="00BC6396">
        <w:rPr>
          <w:szCs w:val="21"/>
        </w:rPr>
        <w:t>system_clk</w:t>
      </w:r>
      <w:proofErr w:type="spellEnd"/>
      <w:r w:rsidR="00AC2EA3" w:rsidRPr="00BC6396">
        <w:rPr>
          <w:rFonts w:hint="eastAsia"/>
          <w:szCs w:val="21"/>
        </w:rPr>
        <w:t>/</w:t>
      </w:r>
      <w:r w:rsidR="00AC2EA3">
        <w:rPr>
          <w:rFonts w:hint="eastAsia"/>
          <w:szCs w:val="21"/>
        </w:rPr>
        <w:t>4</w:t>
      </w:r>
      <w:r w:rsidR="001C2DAB">
        <w:rPr>
          <w:rFonts w:hint="eastAsia"/>
          <w:szCs w:val="21"/>
        </w:rPr>
        <w:t>作为</w:t>
      </w:r>
      <w:proofErr w:type="spellStart"/>
      <w:r w:rsidR="00C550DD">
        <w:rPr>
          <w:rFonts w:hint="eastAsia"/>
          <w:szCs w:val="21"/>
        </w:rPr>
        <w:t>sck</w:t>
      </w:r>
      <w:proofErr w:type="spellEnd"/>
      <w:r w:rsidR="00C550DD">
        <w:rPr>
          <w:rFonts w:hint="eastAsia"/>
          <w:szCs w:val="21"/>
        </w:rPr>
        <w:t>时钟频率</w:t>
      </w:r>
      <w:r>
        <w:rPr>
          <w:rFonts w:hint="eastAsia"/>
          <w:szCs w:val="21"/>
        </w:rPr>
        <w:t>。</w:t>
      </w:r>
    </w:p>
    <w:p w14:paraId="0352E4B0" w14:textId="77C7D084" w:rsidR="00341BFE" w:rsidRDefault="00341BFE" w:rsidP="00341BFE">
      <w:pPr>
        <w:widowControl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CD0F41">
        <w:rPr>
          <w:rFonts w:hint="eastAsia"/>
          <w:b/>
          <w:bCs/>
          <w:sz w:val="28"/>
          <w:szCs w:val="28"/>
        </w:rPr>
        <w:t>cs_buff_time</w:t>
      </w:r>
      <w:proofErr w:type="spellEnd"/>
    </w:p>
    <w:p w14:paraId="092B0CE4" w14:textId="675B361A" w:rsidR="00392696" w:rsidRDefault="005040C7" w:rsidP="00862249">
      <w:pPr>
        <w:widowControl/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 w:rsidR="00862249" w:rsidRPr="00862249">
        <w:rPr>
          <w:szCs w:val="21"/>
        </w:rPr>
        <w:t>s</w:t>
      </w:r>
      <w:r w:rsidR="00510696">
        <w:rPr>
          <w:rFonts w:hint="eastAsia"/>
          <w:szCs w:val="21"/>
        </w:rPr>
        <w:t>在</w:t>
      </w:r>
      <w:r w:rsidR="0005607C">
        <w:rPr>
          <w:rFonts w:hint="eastAsia"/>
          <w:szCs w:val="21"/>
        </w:rPr>
        <w:t>两次低电平之间</w:t>
      </w:r>
      <w:r w:rsidR="00862249" w:rsidRPr="00862249">
        <w:rPr>
          <w:szCs w:val="21"/>
        </w:rPr>
        <w:t>保持高电平的缓冲时间</w:t>
      </w:r>
      <w:r w:rsidR="00947DB7">
        <w:rPr>
          <w:rFonts w:hint="eastAsia"/>
          <w:szCs w:val="21"/>
        </w:rPr>
        <w:t>（单位：</w:t>
      </w:r>
      <w:r w:rsidR="00947DB7" w:rsidRPr="00862249">
        <w:rPr>
          <w:szCs w:val="21"/>
        </w:rPr>
        <w:t>一个数据长度</w:t>
      </w:r>
      <w:r w:rsidR="00947DB7">
        <w:rPr>
          <w:rFonts w:hint="eastAsia"/>
          <w:szCs w:val="21"/>
        </w:rPr>
        <w:t>）</w:t>
      </w:r>
      <w:r w:rsidR="00C952E9">
        <w:rPr>
          <w:rFonts w:hint="eastAsia"/>
          <w:szCs w:val="21"/>
        </w:rPr>
        <w:t>。</w:t>
      </w:r>
    </w:p>
    <w:p w14:paraId="000CCFC5" w14:textId="0893FA6A" w:rsidR="00821F43" w:rsidRDefault="00821F43" w:rsidP="00821F43">
      <w:pPr>
        <w:widowControl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4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EB5594">
        <w:rPr>
          <w:rFonts w:hint="eastAsia"/>
          <w:b/>
          <w:bCs/>
          <w:sz w:val="28"/>
          <w:szCs w:val="28"/>
        </w:rPr>
        <w:t>sck</w:t>
      </w:r>
      <w:r>
        <w:rPr>
          <w:rFonts w:hint="eastAsia"/>
          <w:b/>
          <w:bCs/>
          <w:sz w:val="28"/>
          <w:szCs w:val="28"/>
        </w:rPr>
        <w:t>_buff_time</w:t>
      </w:r>
      <w:proofErr w:type="spellEnd"/>
    </w:p>
    <w:p w14:paraId="37E8503F" w14:textId="14989A6F" w:rsidR="00821F43" w:rsidRDefault="00710FC5" w:rsidP="00710FC5">
      <w:pPr>
        <w:widowControl/>
        <w:spacing w:line="360" w:lineRule="auto"/>
        <w:ind w:firstLine="420"/>
        <w:rPr>
          <w:rFonts w:hint="eastAsia"/>
          <w:szCs w:val="21"/>
        </w:rPr>
      </w:pPr>
      <w:r w:rsidRPr="00710FC5">
        <w:rPr>
          <w:szCs w:val="21"/>
        </w:rPr>
        <w:t>cs拉低-</w:t>
      </w:r>
      <w:proofErr w:type="spellStart"/>
      <w:r w:rsidRPr="00710FC5">
        <w:rPr>
          <w:szCs w:val="21"/>
        </w:rPr>
        <w:t>sck</w:t>
      </w:r>
      <w:proofErr w:type="spellEnd"/>
      <w:r w:rsidRPr="00710FC5">
        <w:rPr>
          <w:szCs w:val="21"/>
        </w:rPr>
        <w:t>启动/</w:t>
      </w:r>
      <w:proofErr w:type="spellStart"/>
      <w:r w:rsidRPr="00710FC5">
        <w:rPr>
          <w:szCs w:val="21"/>
        </w:rPr>
        <w:t>sck</w:t>
      </w:r>
      <w:proofErr w:type="spellEnd"/>
      <w:r w:rsidRPr="00710FC5">
        <w:rPr>
          <w:szCs w:val="21"/>
        </w:rPr>
        <w:t>停止-cs拉高之间的缓冲时间</w:t>
      </w:r>
      <w:r w:rsidR="001746FE">
        <w:rPr>
          <w:rFonts w:hint="eastAsia"/>
          <w:szCs w:val="21"/>
        </w:rPr>
        <w:t>（单位：</w:t>
      </w:r>
      <w:r w:rsidR="001746FE" w:rsidRPr="00862249">
        <w:rPr>
          <w:szCs w:val="21"/>
        </w:rPr>
        <w:t>一个数据长度</w:t>
      </w:r>
      <w:r w:rsidR="001746FE">
        <w:rPr>
          <w:rFonts w:hint="eastAsia"/>
          <w:szCs w:val="21"/>
        </w:rPr>
        <w:t>）。</w:t>
      </w:r>
    </w:p>
    <w:p w14:paraId="44B69596" w14:textId="2625EA39" w:rsidR="007B20A0" w:rsidRDefault="00C935B8" w:rsidP="007D2860">
      <w:pPr>
        <w:widowControl/>
        <w:spacing w:line="360" w:lineRule="auto"/>
        <w:jc w:val="center"/>
        <w:rPr>
          <w:rFonts w:hint="eastAsia"/>
          <w:szCs w:val="21"/>
        </w:rPr>
      </w:pPr>
      <w:r w:rsidRPr="00C935B8">
        <w:rPr>
          <w:noProof/>
          <w:szCs w:val="21"/>
        </w:rPr>
        <w:drawing>
          <wp:inline distT="0" distB="0" distL="0" distR="0" wp14:anchorId="179753F7" wp14:editId="4A72D5FE">
            <wp:extent cx="5168900" cy="520700"/>
            <wp:effectExtent l="0" t="0" r="0" b="0"/>
            <wp:docPr id="1016896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96154" name=""/>
                    <pic:cNvPicPr/>
                  </pic:nvPicPr>
                  <pic:blipFill rotWithShape="1">
                    <a:blip r:embed="rId17"/>
                    <a:srcRect l="402" t="5302" r="1518" b="13122"/>
                    <a:stretch/>
                  </pic:blipFill>
                  <pic:spPr bwMode="auto">
                    <a:xfrm>
                      <a:off x="0" y="0"/>
                      <a:ext cx="5168900" cy="5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17C97" w14:textId="060B39A1" w:rsidR="00E51F57" w:rsidRDefault="003A5147" w:rsidP="007C32D3">
      <w:pPr>
        <w:spacing w:line="360" w:lineRule="auto"/>
        <w:jc w:val="center"/>
        <w:rPr>
          <w:rFonts w:hint="eastAsia"/>
          <w:szCs w:val="21"/>
        </w:rPr>
      </w:pPr>
      <w:r w:rsidRPr="0017024A">
        <w:rPr>
          <w:rFonts w:hint="eastAsia"/>
        </w:rPr>
        <w:t>图</w:t>
      </w:r>
      <w:r>
        <w:rPr>
          <w:rFonts w:hint="eastAsia"/>
        </w:rPr>
        <w:t>7</w:t>
      </w:r>
      <w:r w:rsidRPr="0017024A">
        <w:t>.</w:t>
      </w:r>
      <w:r w:rsidRPr="0017024A">
        <w:rPr>
          <w:rFonts w:hint="eastAsia"/>
        </w:rPr>
        <w:t xml:space="preserve"> </w:t>
      </w:r>
      <w:proofErr w:type="spellStart"/>
      <w:r w:rsidR="007A75A9">
        <w:rPr>
          <w:rFonts w:hint="eastAsia"/>
          <w:szCs w:val="21"/>
        </w:rPr>
        <w:t>c</w:t>
      </w:r>
      <w:r w:rsidR="00572AB2">
        <w:rPr>
          <w:rFonts w:hint="eastAsia"/>
          <w:szCs w:val="21"/>
        </w:rPr>
        <w:t>s_buffer_time</w:t>
      </w:r>
      <w:proofErr w:type="spellEnd"/>
      <w:r w:rsidR="00572AB2">
        <w:rPr>
          <w:rFonts w:hint="eastAsia"/>
          <w:szCs w:val="21"/>
        </w:rPr>
        <w:t>/</w:t>
      </w:r>
      <w:proofErr w:type="spellStart"/>
      <w:r w:rsidR="00572AB2">
        <w:rPr>
          <w:rFonts w:hint="eastAsia"/>
          <w:szCs w:val="21"/>
        </w:rPr>
        <w:t>sck_buffer_time</w:t>
      </w:r>
      <w:proofErr w:type="spellEnd"/>
      <w:r w:rsidR="00BB0444">
        <w:rPr>
          <w:rFonts w:hint="eastAsia"/>
          <w:szCs w:val="21"/>
        </w:rPr>
        <w:t>时序</w:t>
      </w:r>
    </w:p>
    <w:p w14:paraId="2A41CE9A" w14:textId="72A0AC41" w:rsidR="00FD3F83" w:rsidRDefault="00FD3F83" w:rsidP="00FD3F83">
      <w:pPr>
        <w:widowControl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Pr="00C21347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mode</w:t>
      </w:r>
    </w:p>
    <w:p w14:paraId="4227A0B6" w14:textId="1F3C5E0C" w:rsidR="00FD3F83" w:rsidRPr="00C75283" w:rsidRDefault="00C75283" w:rsidP="00C75283">
      <w:pPr>
        <w:widowControl/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设置SPI工作在3线模式或4线模式</w:t>
      </w:r>
      <w:r w:rsidR="00270E60">
        <w:rPr>
          <w:rFonts w:hint="eastAsia"/>
          <w:szCs w:val="21"/>
        </w:rPr>
        <w:t>。</w:t>
      </w:r>
    </w:p>
    <w:p w14:paraId="1880B221" w14:textId="5384F598" w:rsidR="00341BFE" w:rsidRDefault="00755855" w:rsidP="00341BFE">
      <w:pPr>
        <w:jc w:val="center"/>
        <w:rPr>
          <w:rFonts w:hint="eastAsia"/>
          <w:szCs w:val="21"/>
        </w:rPr>
      </w:pPr>
      <w:r w:rsidRPr="00755855">
        <w:rPr>
          <w:noProof/>
          <w:szCs w:val="21"/>
        </w:rPr>
        <w:drawing>
          <wp:inline distT="0" distB="0" distL="0" distR="0" wp14:anchorId="2ECEBC49" wp14:editId="3B811918">
            <wp:extent cx="5274310" cy="3267075"/>
            <wp:effectExtent l="0" t="0" r="2540" b="9525"/>
            <wp:docPr id="368880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0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4D85" w14:textId="6C93BFF6" w:rsidR="00341BFE" w:rsidRDefault="00341BFE" w:rsidP="00341BFE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="002B1F95">
        <w:rPr>
          <w:rFonts w:hint="eastAsia"/>
          <w:szCs w:val="21"/>
        </w:rPr>
        <w:t>8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将设计</w:t>
      </w:r>
      <w:r w:rsidRPr="00846955">
        <w:rPr>
          <w:rFonts w:hint="eastAsia"/>
          <w:szCs w:val="21"/>
        </w:rPr>
        <w:t>导出为I</w:t>
      </w:r>
      <w:r w:rsidRPr="00846955">
        <w:rPr>
          <w:szCs w:val="21"/>
        </w:rPr>
        <w:t>P</w:t>
      </w:r>
      <w:r w:rsidRPr="00846955">
        <w:rPr>
          <w:rFonts w:hint="eastAsia"/>
          <w:szCs w:val="21"/>
        </w:rPr>
        <w:t>核</w:t>
      </w:r>
      <w:r>
        <w:rPr>
          <w:rFonts w:hint="eastAsia"/>
          <w:szCs w:val="21"/>
        </w:rPr>
        <w:t>后的参数配置界面</w:t>
      </w:r>
    </w:p>
    <w:p w14:paraId="642B00F4" w14:textId="77777777" w:rsidR="00D644AA" w:rsidRDefault="00D644AA" w:rsidP="00341BFE">
      <w:pPr>
        <w:jc w:val="center"/>
        <w:rPr>
          <w:rFonts w:hint="eastAsia"/>
          <w:szCs w:val="21"/>
        </w:rPr>
      </w:pPr>
    </w:p>
    <w:p w14:paraId="380A516A" w14:textId="77777777" w:rsidR="00D644AA" w:rsidRDefault="00D644AA" w:rsidP="00341BFE">
      <w:pPr>
        <w:jc w:val="center"/>
        <w:rPr>
          <w:rFonts w:hint="eastAsia"/>
          <w:szCs w:val="21"/>
        </w:rPr>
      </w:pPr>
    </w:p>
    <w:p w14:paraId="44DD7291" w14:textId="77777777" w:rsidR="00D644AA" w:rsidRDefault="00D644AA" w:rsidP="00341BFE">
      <w:pPr>
        <w:jc w:val="center"/>
        <w:rPr>
          <w:rFonts w:hint="eastAsia"/>
          <w:szCs w:val="21"/>
        </w:rPr>
      </w:pPr>
    </w:p>
    <w:p w14:paraId="3371F97E" w14:textId="77777777" w:rsidR="00D644AA" w:rsidRDefault="00D644AA" w:rsidP="00341BFE">
      <w:pPr>
        <w:jc w:val="center"/>
        <w:rPr>
          <w:rFonts w:hint="eastAsia"/>
          <w:szCs w:val="21"/>
        </w:rPr>
      </w:pPr>
    </w:p>
    <w:p w14:paraId="78BC6B5D" w14:textId="77777777" w:rsidR="00D644AA" w:rsidRDefault="00D644AA" w:rsidP="00341BFE">
      <w:pPr>
        <w:jc w:val="center"/>
        <w:rPr>
          <w:rFonts w:hint="eastAsia"/>
          <w:szCs w:val="21"/>
        </w:rPr>
      </w:pPr>
    </w:p>
    <w:p w14:paraId="2E1CE067" w14:textId="77777777" w:rsidR="00D644AA" w:rsidRDefault="00D644AA" w:rsidP="00341BFE">
      <w:pPr>
        <w:jc w:val="center"/>
        <w:rPr>
          <w:rFonts w:hint="eastAsia"/>
          <w:szCs w:val="21"/>
        </w:rPr>
      </w:pPr>
    </w:p>
    <w:p w14:paraId="49E68130" w14:textId="77777777" w:rsidR="00D644AA" w:rsidRDefault="00D644AA" w:rsidP="00341BFE">
      <w:pPr>
        <w:jc w:val="center"/>
        <w:rPr>
          <w:rFonts w:hint="eastAsia"/>
          <w:szCs w:val="21"/>
        </w:rPr>
      </w:pPr>
    </w:p>
    <w:p w14:paraId="5D39BD77" w14:textId="77777777" w:rsidR="00D644AA" w:rsidRDefault="00D644AA" w:rsidP="00341BFE">
      <w:pPr>
        <w:jc w:val="center"/>
        <w:rPr>
          <w:rFonts w:hint="eastAsia"/>
          <w:szCs w:val="21"/>
        </w:rPr>
      </w:pPr>
    </w:p>
    <w:p w14:paraId="58FC3CFC" w14:textId="77777777" w:rsidR="00D644AA" w:rsidRDefault="00D644AA" w:rsidP="00341BFE">
      <w:pPr>
        <w:jc w:val="center"/>
        <w:rPr>
          <w:szCs w:val="21"/>
        </w:rPr>
      </w:pPr>
    </w:p>
    <w:p w14:paraId="30B2DCB0" w14:textId="77777777" w:rsidR="002B496C" w:rsidRDefault="002B496C" w:rsidP="00341BFE">
      <w:pPr>
        <w:jc w:val="center"/>
        <w:rPr>
          <w:szCs w:val="21"/>
        </w:rPr>
      </w:pPr>
    </w:p>
    <w:p w14:paraId="35B2DAC3" w14:textId="77777777" w:rsidR="002B496C" w:rsidRDefault="002B496C" w:rsidP="00341BFE">
      <w:pPr>
        <w:jc w:val="center"/>
        <w:rPr>
          <w:szCs w:val="21"/>
        </w:rPr>
      </w:pPr>
    </w:p>
    <w:p w14:paraId="0E7E26CC" w14:textId="77777777" w:rsidR="002B496C" w:rsidRDefault="002B496C" w:rsidP="00341BFE">
      <w:pPr>
        <w:jc w:val="center"/>
        <w:rPr>
          <w:szCs w:val="21"/>
        </w:rPr>
      </w:pPr>
    </w:p>
    <w:p w14:paraId="43E84B04" w14:textId="77777777" w:rsidR="002B496C" w:rsidRDefault="002B496C" w:rsidP="00341BFE">
      <w:pPr>
        <w:jc w:val="center"/>
        <w:rPr>
          <w:szCs w:val="21"/>
        </w:rPr>
      </w:pPr>
    </w:p>
    <w:p w14:paraId="35138A4E" w14:textId="77777777" w:rsidR="002B496C" w:rsidRDefault="002B496C" w:rsidP="00341BFE">
      <w:pPr>
        <w:jc w:val="center"/>
        <w:rPr>
          <w:szCs w:val="21"/>
        </w:rPr>
      </w:pPr>
    </w:p>
    <w:p w14:paraId="25D5B5FB" w14:textId="77777777" w:rsidR="002B496C" w:rsidRDefault="002B496C" w:rsidP="00341BFE">
      <w:pPr>
        <w:jc w:val="center"/>
        <w:rPr>
          <w:szCs w:val="21"/>
        </w:rPr>
      </w:pPr>
    </w:p>
    <w:p w14:paraId="4C342274" w14:textId="26E31B5A" w:rsidR="00D644AA" w:rsidRPr="008A068F" w:rsidRDefault="008A068F" w:rsidP="008A068F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附录</w:t>
      </w:r>
      <w:r w:rsidR="00590286">
        <w:rPr>
          <w:rFonts w:hint="eastAsia"/>
          <w:b/>
          <w:bCs/>
          <w:sz w:val="32"/>
          <w:szCs w:val="32"/>
        </w:rPr>
        <w:t>：</w:t>
      </w:r>
    </w:p>
    <w:p w14:paraId="7BAC5EB3" w14:textId="0DACC7D1" w:rsidR="00D644AA" w:rsidRDefault="00D644AA" w:rsidP="00A5620E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151F725F" wp14:editId="0862F532">
            <wp:extent cx="5274310" cy="5806440"/>
            <wp:effectExtent l="0" t="0" r="2540" b="3810"/>
            <wp:docPr id="2045025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4B65" w14:textId="1612811F" w:rsidR="00162784" w:rsidRDefault="00162784" w:rsidP="00A16AE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上图</w:t>
      </w:r>
      <w:r w:rsidR="00792D56">
        <w:rPr>
          <w:rFonts w:hint="eastAsia"/>
          <w:szCs w:val="21"/>
        </w:rPr>
        <w:t>是</w:t>
      </w:r>
      <w:r w:rsidR="000C205F">
        <w:rPr>
          <w:rFonts w:hint="eastAsia"/>
          <w:szCs w:val="21"/>
        </w:rPr>
        <w:t>XILINX</w:t>
      </w:r>
      <w:r>
        <w:rPr>
          <w:rFonts w:hint="eastAsia"/>
          <w:szCs w:val="21"/>
        </w:rPr>
        <w:t>器件中IOBUF的结构，</w:t>
      </w:r>
      <w:r w:rsidR="000C205F">
        <w:rPr>
          <w:rFonts w:hint="eastAsia"/>
          <w:szCs w:val="21"/>
        </w:rPr>
        <w:t>其中的I、O端口</w:t>
      </w:r>
      <w:r w:rsidR="001B4910">
        <w:rPr>
          <w:rFonts w:hint="eastAsia"/>
          <w:szCs w:val="21"/>
        </w:rPr>
        <w:t>是</w:t>
      </w:r>
      <w:r w:rsidR="005B1258">
        <w:rPr>
          <w:rFonts w:hint="eastAsia"/>
          <w:szCs w:val="21"/>
        </w:rPr>
        <w:t>IOBUF</w:t>
      </w:r>
      <w:r w:rsidR="005B1258">
        <w:rPr>
          <w:rFonts w:hint="eastAsia"/>
          <w:szCs w:val="21"/>
        </w:rPr>
        <w:t>的输入、输出</w:t>
      </w:r>
      <w:r w:rsidR="00C33418">
        <w:rPr>
          <w:rFonts w:hint="eastAsia"/>
          <w:szCs w:val="21"/>
        </w:rPr>
        <w:t>；当T=1时，IOBUF</w:t>
      </w:r>
      <w:r w:rsidR="00FA21A0">
        <w:rPr>
          <w:rFonts w:hint="eastAsia"/>
          <w:szCs w:val="21"/>
        </w:rPr>
        <w:t>的信号流向为IO</w:t>
      </w:r>
      <w:r w:rsidR="00FA21A0" w:rsidRPr="00D550AE">
        <w:rPr>
          <w:rFonts w:ascii="Segoe UI Symbol" w:hAnsi="Segoe UI Symbol" w:cs="Segoe UI Symbol"/>
          <w:szCs w:val="21"/>
        </w:rPr>
        <w:t>➡</w:t>
      </w:r>
      <w:r w:rsidR="00FA21A0" w:rsidRPr="00E154CB">
        <w:rPr>
          <w:rFonts w:hint="eastAsia"/>
          <w:szCs w:val="21"/>
        </w:rPr>
        <w:t>O</w:t>
      </w:r>
      <w:r w:rsidR="00F9294C">
        <w:rPr>
          <w:rFonts w:hint="eastAsia"/>
          <w:szCs w:val="21"/>
        </w:rPr>
        <w:t>（</w:t>
      </w:r>
      <w:r w:rsidR="00567ED3">
        <w:rPr>
          <w:rFonts w:hint="eastAsia"/>
          <w:szCs w:val="21"/>
        </w:rPr>
        <w:t>外部</w:t>
      </w:r>
      <w:r w:rsidR="00703DBD">
        <w:rPr>
          <w:rFonts w:hint="eastAsia"/>
          <w:szCs w:val="21"/>
        </w:rPr>
        <w:t>设备</w:t>
      </w:r>
      <w:r w:rsidR="00567ED3" w:rsidRPr="00D550AE">
        <w:rPr>
          <w:rFonts w:ascii="Segoe UI Symbol" w:hAnsi="Segoe UI Symbol" w:cs="Segoe UI Symbol"/>
          <w:szCs w:val="21"/>
        </w:rPr>
        <w:t>➡</w:t>
      </w:r>
      <w:r w:rsidR="00567ED3" w:rsidRPr="00D550AE">
        <w:rPr>
          <w:rFonts w:hint="eastAsia"/>
          <w:szCs w:val="21"/>
        </w:rPr>
        <w:t>IOBUF</w:t>
      </w:r>
      <w:r w:rsidR="00567ED3" w:rsidRPr="00D550AE">
        <w:rPr>
          <w:rFonts w:ascii="Segoe UI Symbol" w:hAnsi="Segoe UI Symbol" w:cs="Segoe UI Symbol"/>
          <w:szCs w:val="21"/>
        </w:rPr>
        <w:t>➡</w:t>
      </w:r>
      <w:r w:rsidR="00567ED3" w:rsidRPr="00D550AE">
        <w:rPr>
          <w:rFonts w:hint="eastAsia"/>
          <w:szCs w:val="21"/>
        </w:rPr>
        <w:t>FPGA</w:t>
      </w:r>
      <w:r w:rsidR="008951BF" w:rsidRPr="00D550AE">
        <w:rPr>
          <w:rFonts w:hint="eastAsia"/>
          <w:szCs w:val="21"/>
        </w:rPr>
        <w:t>，FPGA接受输入</w:t>
      </w:r>
      <w:r w:rsidR="00F9294C">
        <w:rPr>
          <w:rFonts w:hint="eastAsia"/>
          <w:szCs w:val="21"/>
        </w:rPr>
        <w:t>）</w:t>
      </w:r>
      <w:r w:rsidR="0067324C">
        <w:rPr>
          <w:rFonts w:hint="eastAsia"/>
          <w:szCs w:val="21"/>
        </w:rPr>
        <w:t>；</w:t>
      </w:r>
      <w:r w:rsidR="0067324C">
        <w:rPr>
          <w:rFonts w:hint="eastAsia"/>
          <w:szCs w:val="21"/>
        </w:rPr>
        <w:t>当T=</w:t>
      </w:r>
      <w:r w:rsidR="004A2972">
        <w:rPr>
          <w:rFonts w:hint="eastAsia"/>
          <w:szCs w:val="21"/>
        </w:rPr>
        <w:t>0</w:t>
      </w:r>
      <w:r w:rsidR="0067324C">
        <w:rPr>
          <w:rFonts w:hint="eastAsia"/>
          <w:szCs w:val="21"/>
        </w:rPr>
        <w:t>时，IOBUF的信号流向为I</w:t>
      </w:r>
      <w:r w:rsidR="0067324C" w:rsidRPr="00D550AE">
        <w:rPr>
          <w:rFonts w:ascii="Segoe UI Symbol" w:hAnsi="Segoe UI Symbol" w:cs="Segoe UI Symbol"/>
          <w:szCs w:val="21"/>
        </w:rPr>
        <w:t>➡</w:t>
      </w:r>
      <w:r w:rsidR="00AC763C" w:rsidRPr="00D550AE">
        <w:rPr>
          <w:rFonts w:hint="eastAsia"/>
          <w:szCs w:val="21"/>
        </w:rPr>
        <w:t>I</w:t>
      </w:r>
      <w:r w:rsidR="0067324C" w:rsidRPr="00E154CB">
        <w:rPr>
          <w:rFonts w:hint="eastAsia"/>
          <w:szCs w:val="21"/>
        </w:rPr>
        <w:t>O</w:t>
      </w:r>
      <w:r w:rsidR="0038267D">
        <w:rPr>
          <w:rFonts w:hint="eastAsia"/>
          <w:szCs w:val="21"/>
        </w:rPr>
        <w:t>（FPGA</w:t>
      </w:r>
      <w:r w:rsidR="00703DBD" w:rsidRPr="00D550AE">
        <w:rPr>
          <w:rFonts w:ascii="Segoe UI Symbol" w:hAnsi="Segoe UI Symbol" w:cs="Segoe UI Symbol"/>
          <w:szCs w:val="21"/>
        </w:rPr>
        <w:t>➡</w:t>
      </w:r>
      <w:r w:rsidR="00703DBD" w:rsidRPr="00D550AE">
        <w:rPr>
          <w:rFonts w:hint="eastAsia"/>
          <w:szCs w:val="21"/>
        </w:rPr>
        <w:t>IOBUF</w:t>
      </w:r>
      <w:r w:rsidR="008D5798" w:rsidRPr="00D550AE">
        <w:rPr>
          <w:rFonts w:ascii="Segoe UI Symbol" w:hAnsi="Segoe UI Symbol" w:cs="Segoe UI Symbol"/>
          <w:szCs w:val="21"/>
        </w:rPr>
        <w:t>➡</w:t>
      </w:r>
      <w:r w:rsidR="008D5798" w:rsidRPr="00D550AE">
        <w:rPr>
          <w:rFonts w:hint="eastAsia"/>
          <w:szCs w:val="21"/>
        </w:rPr>
        <w:t>外部设备</w:t>
      </w:r>
      <w:r w:rsidR="008951BF" w:rsidRPr="00D550AE">
        <w:rPr>
          <w:rFonts w:hint="eastAsia"/>
          <w:szCs w:val="21"/>
        </w:rPr>
        <w:t>，FPGA对外输出</w:t>
      </w:r>
      <w:r w:rsidR="0038267D">
        <w:rPr>
          <w:rFonts w:hint="eastAsia"/>
          <w:szCs w:val="21"/>
        </w:rPr>
        <w:t>）</w:t>
      </w:r>
      <w:r w:rsidR="00553B4A">
        <w:rPr>
          <w:rFonts w:hint="eastAsia"/>
          <w:szCs w:val="21"/>
        </w:rPr>
        <w:t>。</w:t>
      </w:r>
    </w:p>
    <w:sectPr w:rsidR="00162784" w:rsidSect="00742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E7B31" w14:textId="77777777" w:rsidR="00A13806" w:rsidRDefault="00A13806" w:rsidP="00341BFE">
      <w:pPr>
        <w:rPr>
          <w:rFonts w:hint="eastAsia"/>
        </w:rPr>
      </w:pPr>
      <w:r>
        <w:separator/>
      </w:r>
    </w:p>
  </w:endnote>
  <w:endnote w:type="continuationSeparator" w:id="0">
    <w:p w14:paraId="2FCD4176" w14:textId="77777777" w:rsidR="00A13806" w:rsidRDefault="00A13806" w:rsidP="00341B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3480B" w14:textId="77777777" w:rsidR="00A13806" w:rsidRDefault="00A13806" w:rsidP="00341BFE">
      <w:pPr>
        <w:rPr>
          <w:rFonts w:hint="eastAsia"/>
        </w:rPr>
      </w:pPr>
      <w:r>
        <w:separator/>
      </w:r>
    </w:p>
  </w:footnote>
  <w:footnote w:type="continuationSeparator" w:id="0">
    <w:p w14:paraId="7C0607A1" w14:textId="77777777" w:rsidR="00A13806" w:rsidRDefault="00A13806" w:rsidP="00341B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B6902"/>
    <w:multiLevelType w:val="hybridMultilevel"/>
    <w:tmpl w:val="C4F0CDBA"/>
    <w:lvl w:ilvl="0" w:tplc="136EA12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num w:numId="1" w16cid:durableId="1223174216">
    <w:abstractNumId w:val="0"/>
  </w:num>
  <w:num w:numId="2" w16cid:durableId="108260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D2"/>
    <w:rsid w:val="000002C2"/>
    <w:rsid w:val="0000675F"/>
    <w:rsid w:val="00015417"/>
    <w:rsid w:val="00016CA4"/>
    <w:rsid w:val="00022DF7"/>
    <w:rsid w:val="00025145"/>
    <w:rsid w:val="00025640"/>
    <w:rsid w:val="000339EE"/>
    <w:rsid w:val="00044E49"/>
    <w:rsid w:val="0005607C"/>
    <w:rsid w:val="0006107C"/>
    <w:rsid w:val="00063C44"/>
    <w:rsid w:val="00064AC4"/>
    <w:rsid w:val="00065EBE"/>
    <w:rsid w:val="00070DA8"/>
    <w:rsid w:val="000753B4"/>
    <w:rsid w:val="0008311A"/>
    <w:rsid w:val="000855FE"/>
    <w:rsid w:val="000A16E3"/>
    <w:rsid w:val="000B61E9"/>
    <w:rsid w:val="000C205F"/>
    <w:rsid w:val="000D2436"/>
    <w:rsid w:val="000E71FF"/>
    <w:rsid w:val="000F2768"/>
    <w:rsid w:val="000F354A"/>
    <w:rsid w:val="000F47D6"/>
    <w:rsid w:val="00101A82"/>
    <w:rsid w:val="001240F9"/>
    <w:rsid w:val="001335B8"/>
    <w:rsid w:val="001424EC"/>
    <w:rsid w:val="00162784"/>
    <w:rsid w:val="0017024A"/>
    <w:rsid w:val="0017409C"/>
    <w:rsid w:val="001746FE"/>
    <w:rsid w:val="0019342C"/>
    <w:rsid w:val="001A2894"/>
    <w:rsid w:val="001A5F2B"/>
    <w:rsid w:val="001B4910"/>
    <w:rsid w:val="001C02F7"/>
    <w:rsid w:val="001C2DAB"/>
    <w:rsid w:val="001D2088"/>
    <w:rsid w:val="001D310A"/>
    <w:rsid w:val="001D4D3A"/>
    <w:rsid w:val="001D65A4"/>
    <w:rsid w:val="001E3416"/>
    <w:rsid w:val="001F387F"/>
    <w:rsid w:val="00200B26"/>
    <w:rsid w:val="00201E92"/>
    <w:rsid w:val="002024E7"/>
    <w:rsid w:val="00206D09"/>
    <w:rsid w:val="00214DF5"/>
    <w:rsid w:val="00237CF9"/>
    <w:rsid w:val="00241E03"/>
    <w:rsid w:val="002457AD"/>
    <w:rsid w:val="002620EF"/>
    <w:rsid w:val="0026726E"/>
    <w:rsid w:val="00270E60"/>
    <w:rsid w:val="00273EC8"/>
    <w:rsid w:val="0027464E"/>
    <w:rsid w:val="00290572"/>
    <w:rsid w:val="00297B13"/>
    <w:rsid w:val="002A2A0A"/>
    <w:rsid w:val="002B1F95"/>
    <w:rsid w:val="002B496C"/>
    <w:rsid w:val="002C2C1E"/>
    <w:rsid w:val="002D01BF"/>
    <w:rsid w:val="002D3EDC"/>
    <w:rsid w:val="002D471A"/>
    <w:rsid w:val="002D538C"/>
    <w:rsid w:val="002D5490"/>
    <w:rsid w:val="00301A25"/>
    <w:rsid w:val="0031028D"/>
    <w:rsid w:val="00313756"/>
    <w:rsid w:val="003150AF"/>
    <w:rsid w:val="00324FCA"/>
    <w:rsid w:val="00327D4B"/>
    <w:rsid w:val="003314CD"/>
    <w:rsid w:val="003377FC"/>
    <w:rsid w:val="0034125E"/>
    <w:rsid w:val="00341500"/>
    <w:rsid w:val="00341BFE"/>
    <w:rsid w:val="00345A73"/>
    <w:rsid w:val="00346BC9"/>
    <w:rsid w:val="003565B3"/>
    <w:rsid w:val="0038267D"/>
    <w:rsid w:val="00392696"/>
    <w:rsid w:val="003941C1"/>
    <w:rsid w:val="003A0966"/>
    <w:rsid w:val="003A5147"/>
    <w:rsid w:val="003A728C"/>
    <w:rsid w:val="003B15FF"/>
    <w:rsid w:val="003B416C"/>
    <w:rsid w:val="003B4798"/>
    <w:rsid w:val="003B5B51"/>
    <w:rsid w:val="003C55B1"/>
    <w:rsid w:val="003C6CF1"/>
    <w:rsid w:val="003D0A06"/>
    <w:rsid w:val="003D6925"/>
    <w:rsid w:val="003E5752"/>
    <w:rsid w:val="00403E6E"/>
    <w:rsid w:val="0040516E"/>
    <w:rsid w:val="00411223"/>
    <w:rsid w:val="00411CA5"/>
    <w:rsid w:val="004120AE"/>
    <w:rsid w:val="0041464B"/>
    <w:rsid w:val="0042595C"/>
    <w:rsid w:val="0043639C"/>
    <w:rsid w:val="00447E40"/>
    <w:rsid w:val="004572D7"/>
    <w:rsid w:val="004608A7"/>
    <w:rsid w:val="00471088"/>
    <w:rsid w:val="00476A19"/>
    <w:rsid w:val="00481FF0"/>
    <w:rsid w:val="004853F6"/>
    <w:rsid w:val="00485BAA"/>
    <w:rsid w:val="004A2972"/>
    <w:rsid w:val="004A3195"/>
    <w:rsid w:val="004B07D9"/>
    <w:rsid w:val="004B3D5F"/>
    <w:rsid w:val="004B678C"/>
    <w:rsid w:val="004B7417"/>
    <w:rsid w:val="004D48B6"/>
    <w:rsid w:val="004D728C"/>
    <w:rsid w:val="004E016A"/>
    <w:rsid w:val="004E4B8D"/>
    <w:rsid w:val="004E4D7B"/>
    <w:rsid w:val="004E4DBF"/>
    <w:rsid w:val="004E7D89"/>
    <w:rsid w:val="004F4684"/>
    <w:rsid w:val="005040C7"/>
    <w:rsid w:val="00510696"/>
    <w:rsid w:val="00513CE2"/>
    <w:rsid w:val="005265D5"/>
    <w:rsid w:val="00532664"/>
    <w:rsid w:val="005328D2"/>
    <w:rsid w:val="005435D9"/>
    <w:rsid w:val="00553B4A"/>
    <w:rsid w:val="005618C5"/>
    <w:rsid w:val="00562317"/>
    <w:rsid w:val="0056444F"/>
    <w:rsid w:val="00565048"/>
    <w:rsid w:val="00565A7B"/>
    <w:rsid w:val="005670C9"/>
    <w:rsid w:val="00567ED3"/>
    <w:rsid w:val="00572AB2"/>
    <w:rsid w:val="005736E0"/>
    <w:rsid w:val="0058476D"/>
    <w:rsid w:val="00584B9A"/>
    <w:rsid w:val="00590286"/>
    <w:rsid w:val="00590364"/>
    <w:rsid w:val="00593AD6"/>
    <w:rsid w:val="00593B07"/>
    <w:rsid w:val="00593F71"/>
    <w:rsid w:val="005977FA"/>
    <w:rsid w:val="005B1258"/>
    <w:rsid w:val="005C7C5A"/>
    <w:rsid w:val="005E1886"/>
    <w:rsid w:val="005E48CC"/>
    <w:rsid w:val="005E564A"/>
    <w:rsid w:val="00604656"/>
    <w:rsid w:val="00607097"/>
    <w:rsid w:val="006224EF"/>
    <w:rsid w:val="00631507"/>
    <w:rsid w:val="00663C9D"/>
    <w:rsid w:val="0067324C"/>
    <w:rsid w:val="00684A01"/>
    <w:rsid w:val="006857C5"/>
    <w:rsid w:val="006A446F"/>
    <w:rsid w:val="006B3FDC"/>
    <w:rsid w:val="006D388C"/>
    <w:rsid w:val="00703DBD"/>
    <w:rsid w:val="00710B9D"/>
    <w:rsid w:val="00710FC5"/>
    <w:rsid w:val="0071114A"/>
    <w:rsid w:val="00711666"/>
    <w:rsid w:val="00717B0B"/>
    <w:rsid w:val="0072630A"/>
    <w:rsid w:val="00730D99"/>
    <w:rsid w:val="0074279A"/>
    <w:rsid w:val="00742C16"/>
    <w:rsid w:val="00754089"/>
    <w:rsid w:val="00755855"/>
    <w:rsid w:val="007612C7"/>
    <w:rsid w:val="00771004"/>
    <w:rsid w:val="00791A91"/>
    <w:rsid w:val="00792D56"/>
    <w:rsid w:val="007A75A9"/>
    <w:rsid w:val="007B20A0"/>
    <w:rsid w:val="007B5591"/>
    <w:rsid w:val="007B71B1"/>
    <w:rsid w:val="007C0F5B"/>
    <w:rsid w:val="007C13CD"/>
    <w:rsid w:val="007C1DD9"/>
    <w:rsid w:val="007C32D3"/>
    <w:rsid w:val="007D2860"/>
    <w:rsid w:val="007F496B"/>
    <w:rsid w:val="007F749A"/>
    <w:rsid w:val="008002C0"/>
    <w:rsid w:val="008032EB"/>
    <w:rsid w:val="00804FCF"/>
    <w:rsid w:val="00821F43"/>
    <w:rsid w:val="00836D7A"/>
    <w:rsid w:val="008432EB"/>
    <w:rsid w:val="00862249"/>
    <w:rsid w:val="008752A1"/>
    <w:rsid w:val="00876777"/>
    <w:rsid w:val="008951BF"/>
    <w:rsid w:val="008A068F"/>
    <w:rsid w:val="008B5F32"/>
    <w:rsid w:val="008D028B"/>
    <w:rsid w:val="008D5798"/>
    <w:rsid w:val="008F5715"/>
    <w:rsid w:val="00900F33"/>
    <w:rsid w:val="009102BB"/>
    <w:rsid w:val="00913A74"/>
    <w:rsid w:val="009210DA"/>
    <w:rsid w:val="00937C1C"/>
    <w:rsid w:val="009406BC"/>
    <w:rsid w:val="00944FC7"/>
    <w:rsid w:val="00947587"/>
    <w:rsid w:val="00947615"/>
    <w:rsid w:val="00947DB7"/>
    <w:rsid w:val="0095639F"/>
    <w:rsid w:val="00981CB2"/>
    <w:rsid w:val="0098727D"/>
    <w:rsid w:val="009A22BE"/>
    <w:rsid w:val="009A2CA9"/>
    <w:rsid w:val="009B791F"/>
    <w:rsid w:val="009C1A77"/>
    <w:rsid w:val="009C73BA"/>
    <w:rsid w:val="009D02C4"/>
    <w:rsid w:val="009E4166"/>
    <w:rsid w:val="009F5935"/>
    <w:rsid w:val="009F5AFA"/>
    <w:rsid w:val="00A00618"/>
    <w:rsid w:val="00A13806"/>
    <w:rsid w:val="00A16AE4"/>
    <w:rsid w:val="00A544D0"/>
    <w:rsid w:val="00A5620E"/>
    <w:rsid w:val="00A67FDC"/>
    <w:rsid w:val="00A84803"/>
    <w:rsid w:val="00AA220F"/>
    <w:rsid w:val="00AA490B"/>
    <w:rsid w:val="00AA68EF"/>
    <w:rsid w:val="00AC2EA3"/>
    <w:rsid w:val="00AC763C"/>
    <w:rsid w:val="00AD197C"/>
    <w:rsid w:val="00AD2329"/>
    <w:rsid w:val="00AE4555"/>
    <w:rsid w:val="00AF0571"/>
    <w:rsid w:val="00B04BF4"/>
    <w:rsid w:val="00B11DC1"/>
    <w:rsid w:val="00B20476"/>
    <w:rsid w:val="00B23D7E"/>
    <w:rsid w:val="00B33763"/>
    <w:rsid w:val="00B34B82"/>
    <w:rsid w:val="00B402C6"/>
    <w:rsid w:val="00B40B30"/>
    <w:rsid w:val="00B42EFC"/>
    <w:rsid w:val="00B476EF"/>
    <w:rsid w:val="00B530BA"/>
    <w:rsid w:val="00B56880"/>
    <w:rsid w:val="00B654E1"/>
    <w:rsid w:val="00B6758D"/>
    <w:rsid w:val="00B67BE5"/>
    <w:rsid w:val="00B74FE2"/>
    <w:rsid w:val="00B7775D"/>
    <w:rsid w:val="00B83826"/>
    <w:rsid w:val="00BA1CF9"/>
    <w:rsid w:val="00BB0444"/>
    <w:rsid w:val="00BB46A3"/>
    <w:rsid w:val="00BB5316"/>
    <w:rsid w:val="00BB6B8D"/>
    <w:rsid w:val="00BC16FE"/>
    <w:rsid w:val="00BC3ACB"/>
    <w:rsid w:val="00BC43B8"/>
    <w:rsid w:val="00BC6396"/>
    <w:rsid w:val="00BD1CCA"/>
    <w:rsid w:val="00BD1E74"/>
    <w:rsid w:val="00BE35F1"/>
    <w:rsid w:val="00BF53E3"/>
    <w:rsid w:val="00C02185"/>
    <w:rsid w:val="00C05ACC"/>
    <w:rsid w:val="00C1634A"/>
    <w:rsid w:val="00C33418"/>
    <w:rsid w:val="00C541B1"/>
    <w:rsid w:val="00C550DD"/>
    <w:rsid w:val="00C5540A"/>
    <w:rsid w:val="00C55558"/>
    <w:rsid w:val="00C642ED"/>
    <w:rsid w:val="00C665DA"/>
    <w:rsid w:val="00C75283"/>
    <w:rsid w:val="00C91018"/>
    <w:rsid w:val="00C935B8"/>
    <w:rsid w:val="00C952E9"/>
    <w:rsid w:val="00CA43FD"/>
    <w:rsid w:val="00CB001D"/>
    <w:rsid w:val="00CD00AC"/>
    <w:rsid w:val="00CD0F41"/>
    <w:rsid w:val="00CD2D8D"/>
    <w:rsid w:val="00CF015C"/>
    <w:rsid w:val="00D02E5B"/>
    <w:rsid w:val="00D031B8"/>
    <w:rsid w:val="00D04C6C"/>
    <w:rsid w:val="00D109FB"/>
    <w:rsid w:val="00D10A20"/>
    <w:rsid w:val="00D17530"/>
    <w:rsid w:val="00D26418"/>
    <w:rsid w:val="00D322BC"/>
    <w:rsid w:val="00D33A0D"/>
    <w:rsid w:val="00D33BFF"/>
    <w:rsid w:val="00D400A1"/>
    <w:rsid w:val="00D45732"/>
    <w:rsid w:val="00D550AE"/>
    <w:rsid w:val="00D644AA"/>
    <w:rsid w:val="00D769A7"/>
    <w:rsid w:val="00D84D11"/>
    <w:rsid w:val="00D936D5"/>
    <w:rsid w:val="00D957E3"/>
    <w:rsid w:val="00DB50B9"/>
    <w:rsid w:val="00DC7E3A"/>
    <w:rsid w:val="00DC7EFC"/>
    <w:rsid w:val="00DD18DE"/>
    <w:rsid w:val="00DD3D06"/>
    <w:rsid w:val="00DD525D"/>
    <w:rsid w:val="00DF26D1"/>
    <w:rsid w:val="00DF50EF"/>
    <w:rsid w:val="00DF5538"/>
    <w:rsid w:val="00E02065"/>
    <w:rsid w:val="00E05B59"/>
    <w:rsid w:val="00E06783"/>
    <w:rsid w:val="00E14D59"/>
    <w:rsid w:val="00E154CB"/>
    <w:rsid w:val="00E200B1"/>
    <w:rsid w:val="00E20A2E"/>
    <w:rsid w:val="00E22019"/>
    <w:rsid w:val="00E24861"/>
    <w:rsid w:val="00E25154"/>
    <w:rsid w:val="00E33A91"/>
    <w:rsid w:val="00E34E02"/>
    <w:rsid w:val="00E4022E"/>
    <w:rsid w:val="00E421DF"/>
    <w:rsid w:val="00E4314D"/>
    <w:rsid w:val="00E46951"/>
    <w:rsid w:val="00E51F57"/>
    <w:rsid w:val="00E544A8"/>
    <w:rsid w:val="00E6115F"/>
    <w:rsid w:val="00E63A98"/>
    <w:rsid w:val="00E63E6F"/>
    <w:rsid w:val="00E77FCE"/>
    <w:rsid w:val="00E800D4"/>
    <w:rsid w:val="00EA0F90"/>
    <w:rsid w:val="00EB5594"/>
    <w:rsid w:val="00EC0D77"/>
    <w:rsid w:val="00EC214E"/>
    <w:rsid w:val="00ED1C62"/>
    <w:rsid w:val="00ED570F"/>
    <w:rsid w:val="00EE200D"/>
    <w:rsid w:val="00EE63E7"/>
    <w:rsid w:val="00EE749D"/>
    <w:rsid w:val="00EF6925"/>
    <w:rsid w:val="00F11DFD"/>
    <w:rsid w:val="00F128A6"/>
    <w:rsid w:val="00F3347F"/>
    <w:rsid w:val="00F5079E"/>
    <w:rsid w:val="00F55C97"/>
    <w:rsid w:val="00F57D2F"/>
    <w:rsid w:val="00F67F47"/>
    <w:rsid w:val="00F74EE7"/>
    <w:rsid w:val="00F76B05"/>
    <w:rsid w:val="00F84270"/>
    <w:rsid w:val="00F85744"/>
    <w:rsid w:val="00F9294C"/>
    <w:rsid w:val="00F95E1F"/>
    <w:rsid w:val="00F966D8"/>
    <w:rsid w:val="00F97024"/>
    <w:rsid w:val="00FA21A0"/>
    <w:rsid w:val="00FA6201"/>
    <w:rsid w:val="00FB7576"/>
    <w:rsid w:val="00FC0E27"/>
    <w:rsid w:val="00FC336E"/>
    <w:rsid w:val="00FC458F"/>
    <w:rsid w:val="00FC7B16"/>
    <w:rsid w:val="00FD3F83"/>
    <w:rsid w:val="00FE26C6"/>
    <w:rsid w:val="00FE32BF"/>
    <w:rsid w:val="00FE417F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B901E"/>
  <w15:chartTrackingRefBased/>
  <w15:docId w15:val="{DF94434B-251E-4C8D-A013-AF37F067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B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B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BFE"/>
    <w:rPr>
      <w:sz w:val="18"/>
      <w:szCs w:val="18"/>
    </w:rPr>
  </w:style>
  <w:style w:type="paragraph" w:styleId="a7">
    <w:name w:val="List Paragraph"/>
    <w:basedOn w:val="a"/>
    <w:uiPriority w:val="34"/>
    <w:qFormat/>
    <w:rsid w:val="00341BFE"/>
    <w:pPr>
      <w:ind w:firstLineChars="200" w:firstLine="420"/>
    </w:pPr>
  </w:style>
  <w:style w:type="table" w:styleId="a8">
    <w:name w:val="Table Grid"/>
    <w:basedOn w:val="a1"/>
    <w:uiPriority w:val="39"/>
    <w:qFormat/>
    <w:rsid w:val="00341BF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6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雨霄 王</dc:creator>
  <cp:keywords/>
  <dc:description/>
  <cp:lastModifiedBy>雨霄 王</cp:lastModifiedBy>
  <cp:revision>454</cp:revision>
  <dcterms:created xsi:type="dcterms:W3CDTF">2024-04-13T14:08:00Z</dcterms:created>
  <dcterms:modified xsi:type="dcterms:W3CDTF">2024-09-09T08:19:00Z</dcterms:modified>
</cp:coreProperties>
</file>