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u w:val="single"/>
        </w:rP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汇编语言与逆向技术</w:t>
      </w:r>
      <w:r>
        <w:rPr>
          <w:rFonts w:hint="eastAsia" w:ascii="微软雅黑" w:hAnsi="微软雅黑" w:eastAsia="微软雅黑"/>
          <w:b/>
          <w:bCs/>
          <w:sz w:val="44"/>
          <w:szCs w:val="44"/>
        </w:rPr>
        <w:t>实验报告</w:t>
      </w:r>
    </w:p>
    <w:p>
      <w:pPr>
        <w:jc w:val="center"/>
        <w:rPr>
          <w:rFonts w:ascii="微软雅黑" w:hAnsi="微软雅黑" w:eastAsia="微软雅黑"/>
          <w:b/>
          <w:bCs/>
          <w:sz w:val="16"/>
          <w:szCs w:val="16"/>
        </w:rPr>
      </w:pPr>
    </w:p>
    <w:p>
      <w:pPr>
        <w:jc w:val="center"/>
        <w:rPr>
          <w:rFonts w:hint="default"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三</w:t>
      </w:r>
      <w:r>
        <w:rPr>
          <w:rFonts w:hint="eastAsia" w:ascii="微软雅黑" w:hAnsi="微软雅黑" w:eastAsia="微软雅黑"/>
          <w:b/>
          <w:bCs/>
          <w:sz w:val="40"/>
          <w:szCs w:val="40"/>
        </w:rPr>
        <w:t>：</w:t>
      </w:r>
      <w:r>
        <w:rPr>
          <w:rFonts w:hint="eastAsia" w:ascii="微软雅黑" w:hAnsi="微软雅黑" w:eastAsia="微软雅黑"/>
          <w:b/>
          <w:bCs/>
          <w:sz w:val="40"/>
          <w:szCs w:val="40"/>
          <w:lang w:val="en-US" w:eastAsia="zh-CN"/>
        </w:rPr>
        <w:t>bubble</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jc w:val="left"/>
        <w:rPr>
          <w:rFonts w:hint="default" w:ascii="宋体" w:hAnsi="宋体" w:eastAsia="宋体"/>
          <w:sz w:val="36"/>
          <w:szCs w:val="36"/>
          <w:u w:val="single"/>
          <w:lang w:val="en-US" w:eastAsia="zh-CN"/>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lang w:val="en-US" w:eastAsia="zh-CN"/>
        </w:rPr>
        <w:t xml:space="preserve"> 网络空间安全学院 </w:t>
      </w:r>
    </w:p>
    <w:p>
      <w:pPr>
        <w:ind w:left="2100" w:firstLine="420"/>
        <w:jc w:val="left"/>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lang w:val="en-US" w:eastAsia="zh-CN"/>
        </w:rPr>
        <w:t xml:space="preserve">     信息安全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 xml:space="preserve">     2212046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 xml:space="preserve">     王昱     </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级</w:t>
      </w:r>
      <w:r>
        <w:rPr>
          <w:rFonts w:ascii="宋体" w:hAnsi="宋体" w:eastAsia="宋体"/>
          <w:sz w:val="36"/>
          <w:szCs w:val="36"/>
          <w:u w:val="single"/>
        </w:rPr>
        <w:t xml:space="preserve"> </w:t>
      </w:r>
      <w:r>
        <w:rPr>
          <w:rFonts w:hint="eastAsia" w:ascii="宋体" w:hAnsi="宋体" w:eastAsia="宋体"/>
          <w:sz w:val="36"/>
          <w:szCs w:val="36"/>
          <w:u w:val="single"/>
          <w:lang w:val="en-US" w:eastAsia="zh-CN"/>
        </w:rPr>
        <w:t xml:space="preserve">   信息安全班   </w:t>
      </w:r>
      <w:r>
        <w:rPr>
          <w:rFonts w:ascii="宋体" w:hAnsi="宋体" w:eastAsia="宋体"/>
          <w:sz w:val="36"/>
          <w:szCs w:val="36"/>
          <w:u w:val="single"/>
        </w:rPr>
        <w:t xml:space="preserve"> </w:t>
      </w:r>
    </w:p>
    <w:p>
      <w:pPr>
        <w:pStyle w:val="10"/>
        <w:widowControl/>
        <w:numPr>
          <w:ilvl w:val="0"/>
          <w:numId w:val="0"/>
        </w:numPr>
        <w:ind w:leftChars="0"/>
        <w:jc w:val="left"/>
        <w:rPr>
          <w:rFonts w:ascii="宋体" w:hAnsi="宋体" w:eastAsia="宋体"/>
          <w:b/>
          <w:bCs/>
          <w:sz w:val="36"/>
          <w:szCs w:val="36"/>
        </w:rPr>
      </w:pPr>
      <w:r>
        <w:rPr>
          <w:rFonts w:hint="eastAsia" w:ascii="宋体" w:hAnsi="宋体" w:eastAsia="宋体"/>
          <w:b/>
          <w:bCs/>
          <w:sz w:val="36"/>
          <w:szCs w:val="36"/>
          <w:lang w:val="en-US" w:eastAsia="zh-CN"/>
        </w:rPr>
        <w:t>一、</w:t>
      </w:r>
      <w:r>
        <w:rPr>
          <w:rFonts w:hint="eastAsia" w:ascii="宋体" w:hAnsi="宋体" w:eastAsia="宋体"/>
          <w:b/>
          <w:bCs/>
          <w:sz w:val="36"/>
          <w:szCs w:val="36"/>
        </w:rPr>
        <w:t>实验目的</w:t>
      </w:r>
    </w:p>
    <w:p>
      <w:pPr>
        <w:numPr>
          <w:ilvl w:val="1"/>
          <w:numId w:val="1"/>
        </w:numPr>
        <w:spacing w:line="360" w:lineRule="auto"/>
        <w:rPr>
          <w:sz w:val="24"/>
        </w:rPr>
      </w:pPr>
      <w:r>
        <w:rPr>
          <w:sz w:val="24"/>
        </w:rPr>
        <w:t>熟悉</w:t>
      </w:r>
      <w:r>
        <w:rPr>
          <w:rFonts w:hint="eastAsia"/>
          <w:sz w:val="24"/>
        </w:rPr>
        <w:t>汇编语言的整数数组</w:t>
      </w:r>
      <w:r>
        <w:rPr>
          <w:sz w:val="24"/>
        </w:rPr>
        <w:t>；</w:t>
      </w:r>
    </w:p>
    <w:p>
      <w:pPr>
        <w:numPr>
          <w:ilvl w:val="1"/>
          <w:numId w:val="1"/>
        </w:numPr>
        <w:spacing w:line="360" w:lineRule="auto"/>
        <w:rPr>
          <w:sz w:val="24"/>
        </w:rPr>
      </w:pPr>
      <w:r>
        <w:rPr>
          <w:rFonts w:hint="eastAsia"/>
          <w:sz w:val="24"/>
        </w:rPr>
        <w:t>熟悉基址变址操作数、相对基址变址操作数；</w:t>
      </w:r>
    </w:p>
    <w:p>
      <w:pPr>
        <w:numPr>
          <w:ilvl w:val="1"/>
          <w:numId w:val="1"/>
        </w:numPr>
        <w:spacing w:line="360" w:lineRule="auto"/>
        <w:rPr>
          <w:rFonts w:hint="eastAsia"/>
          <w:sz w:val="24"/>
        </w:rPr>
      </w:pPr>
      <w:r>
        <w:rPr>
          <w:rFonts w:hint="eastAsia"/>
          <w:sz w:val="24"/>
        </w:rPr>
        <w:t>掌握排序算法的底层实现细节</w:t>
      </w:r>
    </w:p>
    <w:p>
      <w:pPr>
        <w:numPr>
          <w:ilvl w:val="0"/>
          <w:numId w:val="1"/>
        </w:numPr>
        <w:spacing w:line="360" w:lineRule="auto"/>
        <w:ind w:left="720" w:leftChars="0" w:hanging="720" w:firstLineChars="0"/>
        <w:rPr>
          <w:rFonts w:hint="eastAsia" w:ascii="宋体" w:hAnsi="宋体" w:eastAsia="宋体"/>
          <w:b/>
          <w:bCs/>
          <w:sz w:val="36"/>
          <w:szCs w:val="36"/>
          <w:lang w:val="en-US" w:eastAsia="zh-CN"/>
        </w:rPr>
      </w:pPr>
      <w:r>
        <w:rPr>
          <w:rFonts w:hint="eastAsia" w:ascii="宋体" w:hAnsi="宋体" w:eastAsia="宋体"/>
          <w:b/>
          <w:bCs/>
          <w:sz w:val="36"/>
          <w:szCs w:val="36"/>
          <w:lang w:val="en-US" w:eastAsia="zh-CN"/>
        </w:rPr>
        <w:t>实验环境</w:t>
      </w:r>
    </w:p>
    <w:p>
      <w:pPr>
        <w:spacing w:line="360" w:lineRule="auto"/>
        <w:ind w:left="720"/>
        <w:rPr>
          <w:sz w:val="24"/>
        </w:rPr>
      </w:pPr>
      <w:r>
        <w:rPr>
          <w:rFonts w:hint="eastAsia"/>
          <w:sz w:val="24"/>
        </w:rPr>
        <w:t>Windows记事本</w:t>
      </w:r>
    </w:p>
    <w:p>
      <w:pPr>
        <w:spacing w:line="360" w:lineRule="auto"/>
        <w:ind w:left="720"/>
        <w:rPr>
          <w:sz w:val="24"/>
        </w:rPr>
      </w:pPr>
      <w:r>
        <w:rPr>
          <w:sz w:val="24"/>
        </w:rPr>
        <w:t>MASM32编译环境</w:t>
      </w:r>
    </w:p>
    <w:p>
      <w:pPr>
        <w:spacing w:line="360" w:lineRule="auto"/>
        <w:ind w:left="720"/>
        <w:rPr>
          <w:rFonts w:hint="eastAsia" w:ascii="宋体" w:hAnsi="宋体" w:eastAsia="宋体"/>
          <w:b/>
          <w:bCs/>
          <w:sz w:val="36"/>
          <w:szCs w:val="36"/>
          <w:lang w:val="en-US" w:eastAsia="zh-CN"/>
        </w:rPr>
      </w:pPr>
      <w:r>
        <w:rPr>
          <w:rFonts w:hint="eastAsia"/>
          <w:sz w:val="24"/>
        </w:rPr>
        <w:t>Windows命令行窗口</w:t>
      </w:r>
    </w:p>
    <w:p>
      <w:pPr>
        <w:numPr>
          <w:ilvl w:val="0"/>
          <w:numId w:val="0"/>
        </w:numPr>
        <w:spacing w:line="360" w:lineRule="auto"/>
        <w:ind w:leftChars="0"/>
        <w:rPr>
          <w:rFonts w:hint="eastAsia" w:ascii="宋体" w:hAnsi="宋体" w:eastAsia="宋体" w:cstheme="minorBidi"/>
          <w:b/>
          <w:bCs/>
          <w:kern w:val="2"/>
          <w:sz w:val="36"/>
          <w:szCs w:val="36"/>
          <w:lang w:val="en-US" w:eastAsia="zh-CN" w:bidi="ar-SA"/>
        </w:rPr>
      </w:pPr>
      <w:r>
        <w:rPr>
          <w:rFonts w:hint="eastAsia" w:ascii="宋体" w:hAnsi="宋体" w:eastAsia="宋体" w:cstheme="minorBidi"/>
          <w:b/>
          <w:bCs/>
          <w:kern w:val="2"/>
          <w:sz w:val="36"/>
          <w:szCs w:val="36"/>
          <w:lang w:val="en-US" w:eastAsia="zh-CN" w:bidi="ar-SA"/>
        </w:rPr>
        <w:t>三、实验内容</w:t>
      </w:r>
    </w:p>
    <w:p>
      <w:pPr>
        <w:spacing w:line="360" w:lineRule="auto"/>
        <w:ind w:firstLine="480" w:firstLineChars="200"/>
        <w:rPr>
          <w:sz w:val="24"/>
        </w:rPr>
      </w:pPr>
      <w:r>
        <w:rPr>
          <w:rFonts w:hint="eastAsia"/>
          <w:sz w:val="24"/>
        </w:rPr>
        <w:t>本次实验要求编写汇编程序bubble_</w:t>
      </w:r>
      <w:r>
        <w:rPr>
          <w:sz w:val="24"/>
        </w:rPr>
        <w:t>sort</w:t>
      </w:r>
      <w:r>
        <w:rPr>
          <w:rFonts w:hint="eastAsia"/>
          <w:sz w:val="24"/>
        </w:rPr>
        <w:t>.</w:t>
      </w:r>
      <w:r>
        <w:rPr>
          <w:sz w:val="24"/>
        </w:rPr>
        <w:t>asm</w:t>
      </w:r>
      <w:r>
        <w:rPr>
          <w:rFonts w:hint="eastAsia"/>
          <w:sz w:val="24"/>
        </w:rPr>
        <w:t>，功能是将Windows命令行输入的</w:t>
      </w:r>
      <w:r>
        <w:rPr>
          <w:sz w:val="24"/>
        </w:rPr>
        <w:t>10</w:t>
      </w:r>
      <w:r>
        <w:rPr>
          <w:rFonts w:hint="eastAsia"/>
          <w:sz w:val="24"/>
        </w:rPr>
        <w:t>个1万以内的十进制无符号整数，进行排序，然后输出在Windows命令行中。1</w:t>
      </w:r>
      <w:r>
        <w:rPr>
          <w:sz w:val="24"/>
        </w:rPr>
        <w:t>0</w:t>
      </w:r>
      <w:r>
        <w:rPr>
          <w:rFonts w:hint="eastAsia"/>
          <w:sz w:val="24"/>
        </w:rPr>
        <w:t>个无符号整数之间用逗号"</w:t>
      </w:r>
      <w:r>
        <w:rPr>
          <w:sz w:val="24"/>
        </w:rPr>
        <w:t>,"</w:t>
      </w:r>
      <w:r>
        <w:rPr>
          <w:rFonts w:hint="eastAsia"/>
          <w:sz w:val="24"/>
        </w:rPr>
        <w:t>或者空格"</w:t>
      </w:r>
      <w:r>
        <w:rPr>
          <w:sz w:val="24"/>
        </w:rPr>
        <w:t xml:space="preserve"> "</w:t>
      </w:r>
      <w:r>
        <w:rPr>
          <w:rFonts w:hint="eastAsia"/>
          <w:sz w:val="24"/>
        </w:rPr>
        <w:t>分割。</w:t>
      </w:r>
    </w:p>
    <w:p>
      <w:pPr>
        <w:spacing w:line="360" w:lineRule="auto"/>
        <w:ind w:firstLine="480" w:firstLineChars="200"/>
        <w:rPr>
          <w:sz w:val="24"/>
        </w:rPr>
      </w:pPr>
      <w:r>
        <w:rPr>
          <w:rFonts w:hint="eastAsia"/>
          <w:sz w:val="24"/>
        </w:rPr>
        <w:t>使用StdIn函数获得用户输入的十进制整数序列。StdIn函数的定义在</w:t>
      </w:r>
      <w:r>
        <w:rPr>
          <w:sz w:val="24"/>
        </w:rPr>
        <w:t>\masm32\include\masm32.inc</w:t>
      </w:r>
      <w:r>
        <w:rPr>
          <w:rFonts w:hint="eastAsia"/>
          <w:sz w:val="24"/>
        </w:rPr>
        <w:t>，库文件是</w:t>
      </w:r>
      <w:r>
        <w:rPr>
          <w:sz w:val="24"/>
        </w:rPr>
        <w:t>\masm32\lib\masm32.lib</w:t>
      </w:r>
      <w:r>
        <w:rPr>
          <w:rFonts w:hint="eastAsia"/>
          <w:sz w:val="24"/>
        </w:rPr>
        <w:t>。StdIn函数的定义“</w:t>
      </w:r>
      <w:r>
        <w:rPr>
          <w:sz w:val="24"/>
        </w:rPr>
        <w:t>StdIn  PROTO :DWORD,:DWORD</w:t>
      </w:r>
      <w:r>
        <w:rPr>
          <w:rFonts w:hint="eastAsia"/>
          <w:sz w:val="24"/>
        </w:rPr>
        <w:t>”，有两个参数，第一个是内存存储空间的起始地址，第二个是内存存储空间的大小。</w:t>
      </w:r>
    </w:p>
    <w:p>
      <w:pPr>
        <w:spacing w:line="360" w:lineRule="auto"/>
        <w:ind w:firstLine="480" w:firstLineChars="200"/>
        <w:rPr>
          <w:sz w:val="24"/>
        </w:rPr>
      </w:pPr>
      <w:r>
        <w:rPr>
          <w:rFonts w:hint="eastAsia"/>
          <w:sz w:val="24"/>
        </w:rPr>
        <w:t>使用StdOut函数在Windows命令函中输出排好序的十进制整数序列。StdOut函数的定义在</w:t>
      </w:r>
      <w:r>
        <w:rPr>
          <w:sz w:val="24"/>
        </w:rPr>
        <w:t>\masm32\include\masm32.inc</w:t>
      </w:r>
      <w:r>
        <w:rPr>
          <w:rFonts w:hint="eastAsia"/>
          <w:sz w:val="24"/>
        </w:rPr>
        <w:t>，库文件是</w:t>
      </w:r>
      <w:r>
        <w:rPr>
          <w:sz w:val="24"/>
        </w:rPr>
        <w:t>\masm32\lib\masm32.lib</w:t>
      </w:r>
      <w:r>
        <w:rPr>
          <w:rFonts w:hint="eastAsia"/>
          <w:sz w:val="24"/>
        </w:rPr>
        <w:t>。StdOut函数的定义“</w:t>
      </w:r>
      <w:r>
        <w:rPr>
          <w:sz w:val="24"/>
        </w:rPr>
        <w:t>Std</w:t>
      </w:r>
      <w:r>
        <w:rPr>
          <w:rFonts w:hint="eastAsia"/>
          <w:sz w:val="24"/>
        </w:rPr>
        <w:t>Out</w:t>
      </w:r>
      <w:r>
        <w:rPr>
          <w:sz w:val="24"/>
        </w:rPr>
        <w:t xml:space="preserve"> PROTO :DW</w:t>
      </w:r>
      <w:r>
        <w:rPr>
          <w:rFonts w:hint="eastAsia"/>
          <w:sz w:val="24"/>
        </w:rPr>
        <w:t>ORD”，只有一个参数，是内存存储空间的起始地址。</w:t>
      </w:r>
    </w:p>
    <w:p>
      <w:pPr>
        <w:spacing w:line="360" w:lineRule="auto"/>
        <w:ind w:firstLine="480" w:firstLineChars="200"/>
        <w:rPr>
          <w:rFonts w:hint="eastAsia" w:ascii="宋体" w:hAnsi="宋体" w:eastAsiaTheme="minorEastAsia" w:cstheme="minorBidi"/>
          <w:b/>
          <w:bCs/>
          <w:kern w:val="2"/>
          <w:sz w:val="36"/>
          <w:szCs w:val="36"/>
          <w:lang w:val="en-US" w:eastAsia="zh-CN" w:bidi="ar-SA"/>
        </w:rPr>
      </w:pPr>
      <w:r>
        <w:rPr>
          <w:rFonts w:hint="eastAsia"/>
          <w:sz w:val="24"/>
        </w:rPr>
        <w:t>使用ml和link程序将源代码编译、链接成可执行文件bubble</w:t>
      </w:r>
      <w:r>
        <w:rPr>
          <w:sz w:val="24"/>
        </w:rPr>
        <w:t>_sort.exe</w:t>
      </w:r>
      <w:r>
        <w:rPr>
          <w:rFonts w:hint="eastAsia"/>
          <w:sz w:val="24"/>
          <w:lang w:eastAsia="zh-CN"/>
        </w:rPr>
        <w:t>。</w:t>
      </w:r>
    </w:p>
    <w:p>
      <w:pPr>
        <w:numPr>
          <w:ilvl w:val="0"/>
          <w:numId w:val="0"/>
        </w:numPr>
        <w:spacing w:line="360" w:lineRule="auto"/>
        <w:ind w:leftChars="0"/>
        <w:rPr>
          <w:rFonts w:hint="eastAsia" w:ascii="宋体" w:hAnsi="宋体" w:eastAsia="宋体" w:cstheme="minorBidi"/>
          <w:b/>
          <w:bCs/>
          <w:kern w:val="2"/>
          <w:sz w:val="36"/>
          <w:szCs w:val="36"/>
          <w:lang w:val="en-US" w:eastAsia="zh-CN" w:bidi="ar-SA"/>
        </w:rPr>
      </w:pPr>
      <w:r>
        <w:rPr>
          <w:rFonts w:hint="eastAsia" w:ascii="宋体" w:hAnsi="宋体" w:eastAsia="宋体" w:cstheme="minorBidi"/>
          <w:b/>
          <w:bCs/>
          <w:kern w:val="2"/>
          <w:sz w:val="36"/>
          <w:szCs w:val="36"/>
          <w:lang w:val="en-US" w:eastAsia="zh-CN" w:bidi="ar-SA"/>
        </w:rPr>
        <w:t>四、实验过程</w:t>
      </w:r>
    </w:p>
    <w:p>
      <w:pPr>
        <w:numPr>
          <w:ilvl w:val="0"/>
          <w:numId w:val="2"/>
        </w:numPr>
        <w:spacing w:line="360" w:lineRule="auto"/>
        <w:ind w:left="0" w:leftChars="0" w:firstLine="420" w:firstLineChars="0"/>
        <w:rPr>
          <w:rFonts w:hint="eastAsia" w:ascii="宋体" w:hAnsi="宋体" w:eastAsia="宋体" w:cstheme="minorBidi"/>
          <w:b/>
          <w:bCs/>
          <w:kern w:val="2"/>
          <w:sz w:val="36"/>
          <w:szCs w:val="36"/>
          <w:lang w:val="en-US" w:eastAsia="zh-CN" w:bidi="ar-SA"/>
        </w:rPr>
      </w:pPr>
      <w:r>
        <w:rPr>
          <w:rFonts w:hint="eastAsia" w:ascii="宋体" w:hAnsi="宋体" w:eastAsia="宋体" w:cstheme="minorBidi"/>
          <w:b/>
          <w:bCs/>
          <w:kern w:val="2"/>
          <w:sz w:val="36"/>
          <w:szCs w:val="36"/>
          <w:lang w:val="en-US" w:eastAsia="zh-CN" w:bidi="ar-SA"/>
        </w:rPr>
        <w:t>实验思路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本次实验的要求是将十个一万以内的数字用冒泡排序的方法进行排序并输出，整个程序可以分为三块，分别是输入，排序和输出。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在输入部分，由于输入的是十个一万以内的数字，也就是说每个数字的位数不会超过四位，我的想法是将十个数字输入放到一个字符串中，字符串的大小只要申请十个四位数的长度再加上空格的长度便足够。除此之外，由于之后还要进行排序，这就需要将输入的字符转换成整数，由于输入的数字是以空格为间隔的，于是便可以用输入本身自带的空格来对字符串进行切分，切分的每一块再单独进行ASCII码向十进制整数的转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在排序部分，冒泡排序的基本思想就是两重循环，于是需要用到两个寄存器来记录循环进行的次数，而在循环内部就是将相邻的元素进行比较，将较小的元素放在前面，较大的放在相对较后面的位置。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eastAsia"/>
          <w:sz w:val="24"/>
          <w:lang w:val="en-US" w:eastAsia="zh-CN"/>
        </w:rPr>
        <w:t>在输出部分，因为之前用到的StdOut函数不可以直接将整数进行输出，于是就需要将排序好的整数再转换成可以输出的字符串，这个过程要用到除十取余的方法，但由于这个方法首先得到的是低位的数字，与存储的顺序不同，于是便需要先将得到的数字进行缓存，最后将完整的一个数字的字符从缓存的区域再转存到输出的字符串中进行输出。</w:t>
      </w:r>
    </w:p>
    <w:p>
      <w:pPr>
        <w:numPr>
          <w:ilvl w:val="0"/>
          <w:numId w:val="2"/>
        </w:numPr>
        <w:spacing w:line="360" w:lineRule="auto"/>
        <w:ind w:left="0" w:leftChars="0" w:firstLine="420" w:firstLineChars="0"/>
        <w:rPr>
          <w:rFonts w:hint="eastAsia" w:ascii="宋体" w:hAnsi="宋体" w:eastAsia="宋体" w:cstheme="minorBidi"/>
          <w:b/>
          <w:bCs/>
          <w:kern w:val="2"/>
          <w:sz w:val="36"/>
          <w:szCs w:val="36"/>
          <w:lang w:val="en-US" w:eastAsia="zh-CN" w:bidi="ar-SA"/>
        </w:rPr>
      </w:pPr>
      <w:r>
        <w:rPr>
          <w:rFonts w:hint="eastAsia" w:ascii="宋体" w:hAnsi="宋体" w:eastAsia="宋体" w:cstheme="minorBidi"/>
          <w:b/>
          <w:bCs/>
          <w:kern w:val="2"/>
          <w:sz w:val="36"/>
          <w:szCs w:val="36"/>
          <w:lang w:val="en-US" w:eastAsia="zh-CN" w:bidi="ar-SA"/>
        </w:rPr>
        <w:t>源代码</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.386</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.model flat, stdcall</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option casemap :none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include \masm32\include\windows.inc</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include \masm32\include\kernel32.inc</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include \masm32\include\masm32.inc</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includelib \masm32\lib\kernel32.lib</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includelib \masm32\lib\masm32.lib</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.data</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input db 50 DUP(0) ;用来存储输入的字符串，申请的内存足够十个四位整数的储存</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array dd 10 DUP(0) ;用来存储整数的数组</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temp db "0000",0 ;在整数转换成为字符串的时候作为缓存变量，整数位数最多为四位，</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  于是申请长度为4的字符串</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output db 50 DUP(0);用来存储输出的字符串，与输入的字符串大小相同</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const10 dd 10 ;表示常数10，用来进行字符和整数的转换</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.code</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str2int PROC;用来将输入的字符串转换成整数的函数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esi,0;esi寄存器用来遍历输入字符串</w:t>
      </w:r>
    </w:p>
    <w:p>
      <w:pPr>
        <w:keepNext w:val="0"/>
        <w:keepLines w:val="0"/>
        <w:pageBreakBefore w:val="0"/>
        <w:widowControl w:val="0"/>
        <w:kinsoku/>
        <w:wordWrap/>
        <w:overflowPunct/>
        <w:topLinePunct w:val="0"/>
        <w:autoSpaceDE/>
        <w:autoSpaceDN/>
        <w:bidi w:val="0"/>
        <w:adjustRightInd/>
        <w:snapToGrid/>
        <w:spacing w:line="240" w:lineRule="atLeast"/>
        <w:ind w:left="1617" w:leftChars="600" w:hanging="357" w:hangingChars="148"/>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mov ebx,0;之后会用到ebx寄存器的低八位部分，所以要先清零，以免其他位置</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上的值产生影响</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ecx,0;ecx寄存器用来遍历整数数组</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L1: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edx,0</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mov bl,input[esi];按位取出输入字符串中的字符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sub ebx,'0';将字符从ASCII码转换成十进制数字</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eax,array[ecx*TYPE array];取出数组中对应的数字，进行十进制转换</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mul const10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mov array[ecx*TYPE array],eax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add array[ecx*TYPE array],ebx ;将取出的数字乘十之后加上从输入字符串中得</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到的数字</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inc esi ;继续处理输入字符串的下一位字符</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mov bl,input[esi];将下一位字符取出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cmp bl,' ' ;与空格进行比较，判断是否完成一个十进制整数的转换</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jne none;不是空格的话跳转到none处</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inc esi;偏移到字符串的下一位</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inc ecx;存储整数的数组也偏移到下一位</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none:</w:t>
      </w:r>
      <w:r>
        <w:rPr>
          <w:rFonts w:hint="eastAsia" w:ascii="Times New Roman" w:hAnsi="Times New Roman" w:eastAsia="宋体" w:cs="Times New Roman"/>
          <w:b/>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cmp bl,0;判断是否到达整个输入字符串的末端，不是的话跳回L1继续处理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jnz L1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ret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str2int ENDP</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bubble PROC;进行整数数组的排序功能实现</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ecx,0;用于外层循环的计数</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edx,0;用于内层循环的计数</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L2: </w:t>
      </w:r>
    </w:p>
    <w:p>
      <w:pPr>
        <w:keepNext w:val="0"/>
        <w:keepLines w:val="0"/>
        <w:pageBreakBefore w:val="0"/>
        <w:widowControl w:val="0"/>
        <w:kinsoku/>
        <w:wordWrap/>
        <w:overflowPunct/>
        <w:topLinePunct w:val="0"/>
        <w:autoSpaceDE/>
        <w:autoSpaceDN/>
        <w:bidi w:val="0"/>
        <w:adjustRightInd/>
        <w:snapToGrid/>
        <w:spacing w:line="240" w:lineRule="atLeast"/>
        <w:ind w:left="0" w:leftChars="0" w:firstLine="1265" w:firstLineChars="525"/>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inc edx;每次外部循坏edx寄存器递增1</w:t>
      </w:r>
    </w:p>
    <w:p>
      <w:pPr>
        <w:keepNext w:val="0"/>
        <w:keepLines w:val="0"/>
        <w:pageBreakBefore w:val="0"/>
        <w:widowControl w:val="0"/>
        <w:kinsoku/>
        <w:wordWrap/>
        <w:overflowPunct/>
        <w:topLinePunct w:val="0"/>
        <w:autoSpaceDE/>
        <w:autoSpaceDN/>
        <w:bidi w:val="0"/>
        <w:adjustRightInd/>
        <w:snapToGrid/>
        <w:spacing w:line="240" w:lineRule="atLeast"/>
        <w:ind w:left="0" w:leftChars="0" w:firstLine="1265" w:firstLineChars="525"/>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mov esi,9;遍历数组，将esi置为起始位置</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L3:</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mov eax,array[esi*TYPE array]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cmp eax,array[esi*TYPE array-TYPE array];比较数组当前位元素与前一位元素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jae above;如果大于等于则跳过，直接跳转到above</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mov eax,array[esi*TYPE array-TYPE array]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mov ebx,array[esi*TYPE array]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array[esi*TYPE array-TYPE array],ebx</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array[esi*TYPE array],eax;完成当前元素与前一元素的交换</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above:</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dec esi;将数组当前位置向前移动一位</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cmp esi,edx;判断当前内部循环是否结束</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jae L3;如果没有结束的话就返回L3继续遍历</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inc ecx</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cmp ecx,9;判断外部循环是否结束</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jbe L2;如果没有结束的话就返回L2继续下一次循环</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ret ;函数结束</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bubble ENDP</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trans PROC;将数组中的整数转换成字符串</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mov ecx,0;ecx寄存器用来遍历整数数组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edi,0;edi寄存器用来遍历输出字符串</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L4:</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esi,3;因为整数转换成字符串要用到除十取余法，先得到的数字在字符的低位，</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 所以从最后一位开始存</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eax,array[ecx*TYPE array];取出整数数组的第一个元素放到eax中作为被除</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数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L5:</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edx,0;edx中存储除法的余数，因此先将其置零</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div const10;除十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add edx,'0' ;由于是字符，要转换成ASCII的十进制字符</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mov temp[esi],dl将转换成十进制字符的值存入缓存区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dec esi ;缓存区向前移位</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cmp eax,0 ;判断转换是否结束</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jnz L5;如果没有结束的话跳回L5继续转换</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esi,0;已经结束的话需要将esi置为零，便于之后将缓存区的字符串存储到输</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 出字符串中</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L6:</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eax,0;将eax寄存器清零</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al,temp[esi];将缓存区的第一个字符取出</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cmp al,'0';判断字符是否为'0'，进而判断是否需要存储到输出字符串中</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jbe needless;不需要的话直接跳过need过程</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need:;将需要存储的字符存储到输出字符串中</w:t>
      </w:r>
    </w:p>
    <w:p>
      <w:pPr>
        <w:keepNext w:val="0"/>
        <w:keepLines w:val="0"/>
        <w:pageBreakBefore w:val="0"/>
        <w:widowControl w:val="0"/>
        <w:kinsoku/>
        <w:wordWrap/>
        <w:overflowPunct/>
        <w:topLinePunct w:val="0"/>
        <w:autoSpaceDE/>
        <w:autoSpaceDN/>
        <w:bidi w:val="0"/>
        <w:adjustRightInd/>
        <w:snapToGrid/>
        <w:spacing w:line="240" w:lineRule="atLeast"/>
        <w:ind w:left="0" w:leftChars="0" w:firstLine="1265" w:firstLineChars="525"/>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mov al,temp[esi]</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line="240" w:lineRule="atLeast"/>
        <w:ind w:left="0" w:leftChars="0" w:firstLine="1265" w:firstLineChars="525"/>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mov output[edi],al;将之前取出的字符存入输出字符串中</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inc edi</w:t>
      </w:r>
    </w:p>
    <w:p>
      <w:pPr>
        <w:keepNext w:val="0"/>
        <w:keepLines w:val="0"/>
        <w:pageBreakBefore w:val="0"/>
        <w:widowControl w:val="0"/>
        <w:kinsoku/>
        <w:wordWrap/>
        <w:overflowPunct/>
        <w:topLinePunct w:val="0"/>
        <w:autoSpaceDE/>
        <w:autoSpaceDN/>
        <w:bidi w:val="0"/>
        <w:adjustRightInd/>
        <w:snapToGrid/>
        <w:spacing w:line="240" w:lineRule="atLeast"/>
        <w:ind w:left="840" w:leftChars="0" w:firstLine="420" w:firstLineChars="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inc esi;输出字符串和缓存区的当前位置都向后移一位</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al,temp[esi];再取出缓存区的下一个字符</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cmp al,0;判断缓存区是否取完</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jne need;未取完的话返回need处继续取出放入输出字符串</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je L7;取完的话就跳转到L7部分</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needless:</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inc esi;将缓存区的位置向后移位</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jmp L6;跳回到L6继续处理缓存区的下一个字符</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L7:</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mov output[edi],' ';在这个位置代表一个整数的字符存储完成，向输出字符串中添</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  加空格以便于最后输出</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inc edi</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inc ecx;将整数数组中的位置和输出字符串的位置都向后移一位</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cmp ecx,9;判断是否全部转换完成</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jbe L4;未完成的话就跳回L4继续转换下一个字符</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ret</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trans ENDP</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.code</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start:</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 xml:space="preserve">invoke StdIn, addr input, 50 </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call str2int</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call bubble</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default"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call trans;调用编写的三个函数来实现转换和排序</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ab/>
      </w:r>
      <w:r>
        <w:rPr>
          <w:rFonts w:hint="eastAsia" w:ascii="Times New Roman" w:hAnsi="Times New Roman" w:eastAsia="宋体" w:cs="Times New Roman"/>
          <w:b/>
          <w:sz w:val="24"/>
          <w:szCs w:val="24"/>
          <w:lang w:val="en-US" w:eastAsia="zh-CN"/>
        </w:rPr>
        <w:t>invoke StdOut, addr output</w:t>
      </w:r>
    </w:p>
    <w:p>
      <w:pPr>
        <w:keepNext w:val="0"/>
        <w:keepLines w:val="0"/>
        <w:pageBreakBefore w:val="0"/>
        <w:widowControl w:val="0"/>
        <w:kinsoku/>
        <w:wordWrap/>
        <w:overflowPunct/>
        <w:topLinePunct w:val="0"/>
        <w:autoSpaceDE/>
        <w:autoSpaceDN/>
        <w:bidi w:val="0"/>
        <w:adjustRightInd/>
        <w:snapToGrid/>
        <w:spacing w:line="240" w:lineRule="atLeast"/>
        <w:ind w:firstLine="482" w:firstLineChars="200"/>
        <w:jc w:val="left"/>
        <w:textAlignment w:val="auto"/>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END start</w:t>
      </w:r>
    </w:p>
    <w:p>
      <w:pPr>
        <w:numPr>
          <w:ilvl w:val="0"/>
          <w:numId w:val="2"/>
        </w:numPr>
        <w:spacing w:line="360" w:lineRule="auto"/>
        <w:ind w:left="0" w:leftChars="0" w:firstLine="420" w:firstLineChars="0"/>
        <w:rPr>
          <w:rFonts w:hint="eastAsia" w:ascii="宋体" w:hAnsi="宋体" w:eastAsia="宋体" w:cstheme="minorBidi"/>
          <w:b/>
          <w:bCs/>
          <w:kern w:val="2"/>
          <w:sz w:val="36"/>
          <w:szCs w:val="36"/>
          <w:lang w:val="en-US" w:eastAsia="zh-CN" w:bidi="ar-SA"/>
        </w:rPr>
      </w:pPr>
      <w:r>
        <w:rPr>
          <w:rFonts w:hint="eastAsia" w:ascii="宋体" w:hAnsi="宋体" w:eastAsia="宋体" w:cstheme="minorBidi"/>
          <w:b/>
          <w:bCs/>
          <w:kern w:val="2"/>
          <w:sz w:val="36"/>
          <w:szCs w:val="36"/>
          <w:lang w:val="en-US" w:eastAsia="zh-CN" w:bidi="ar-SA"/>
        </w:rPr>
        <w:t>测试结果</w:t>
      </w:r>
    </w:p>
    <w:p>
      <w:pPr>
        <w:numPr>
          <w:ilvl w:val="0"/>
          <w:numId w:val="0"/>
        </w:numPr>
        <w:spacing w:line="360" w:lineRule="auto"/>
        <w:ind w:left="420" w:leftChars="0"/>
        <w:rPr>
          <w:rFonts w:hint="eastAsia" w:ascii="宋体" w:hAnsi="宋体" w:eastAsia="宋体" w:cstheme="minorBidi"/>
          <w:b/>
          <w:bCs/>
          <w:kern w:val="2"/>
          <w:sz w:val="36"/>
          <w:szCs w:val="36"/>
          <w:lang w:val="en-US" w:eastAsia="zh-CN" w:bidi="ar-SA"/>
        </w:rPr>
      </w:pPr>
      <w:r>
        <w:rPr>
          <w:rFonts w:hint="eastAsia" w:ascii="宋体" w:hAnsi="宋体" w:eastAsia="宋体" w:cstheme="minorBidi"/>
          <w:b/>
          <w:bCs/>
          <w:kern w:val="2"/>
          <w:sz w:val="36"/>
          <w:szCs w:val="36"/>
          <w:lang w:val="en-US" w:eastAsia="zh-CN" w:bidi="ar-SA"/>
        </w:rPr>
        <w:drawing>
          <wp:inline distT="0" distB="0" distL="114300" distR="114300">
            <wp:extent cx="6183630" cy="1530985"/>
            <wp:effectExtent l="0" t="0" r="7620" b="12065"/>
            <wp:docPr id="1" name="图片 1" descr="8b13104db27ba6038fb973aed03f9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b13104db27ba6038fb973aed03f9a9"/>
                    <pic:cNvPicPr>
                      <a:picLocks noChangeAspect="1"/>
                    </pic:cNvPicPr>
                  </pic:nvPicPr>
                  <pic:blipFill>
                    <a:blip r:embed="rId6"/>
                    <a:stretch>
                      <a:fillRect/>
                    </a:stretch>
                  </pic:blipFill>
                  <pic:spPr>
                    <a:xfrm>
                      <a:off x="0" y="0"/>
                      <a:ext cx="6183630" cy="1530985"/>
                    </a:xfrm>
                    <a:prstGeom prst="rect">
                      <a:avLst/>
                    </a:prstGeom>
                  </pic:spPr>
                </pic:pic>
              </a:graphicData>
            </a:graphic>
          </wp:inline>
        </w:drawing>
      </w:r>
    </w:p>
    <w:p>
      <w:pPr>
        <w:numPr>
          <w:ilvl w:val="0"/>
          <w:numId w:val="0"/>
        </w:numPr>
        <w:spacing w:line="360" w:lineRule="auto"/>
        <w:ind w:left="420" w:leftChars="0"/>
        <w:rPr>
          <w:rFonts w:hint="eastAsia" w:ascii="宋体" w:hAnsi="宋体" w:eastAsia="宋体" w:cstheme="minorBidi"/>
          <w:b/>
          <w:bCs/>
          <w:kern w:val="2"/>
          <w:sz w:val="36"/>
          <w:szCs w:val="36"/>
          <w:lang w:val="en-US" w:eastAsia="zh-CN" w:bidi="ar-SA"/>
        </w:rPr>
      </w:pPr>
      <w:r>
        <w:rPr>
          <w:rFonts w:hint="eastAsia" w:ascii="宋体" w:hAnsi="宋体" w:eastAsia="宋体" w:cstheme="minorBidi"/>
          <w:b/>
          <w:bCs/>
          <w:kern w:val="2"/>
          <w:sz w:val="36"/>
          <w:szCs w:val="36"/>
          <w:lang w:val="en-US" w:eastAsia="zh-CN" w:bidi="ar-SA"/>
        </w:rPr>
        <w:drawing>
          <wp:inline distT="0" distB="0" distL="114300" distR="114300">
            <wp:extent cx="5572125" cy="1085850"/>
            <wp:effectExtent l="0" t="0" r="9525" b="0"/>
            <wp:docPr id="2" name="图片 2" descr="3873809761dad83f0cf59bd43ea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873809761dad83f0cf59bd43ea6136"/>
                    <pic:cNvPicPr>
                      <a:picLocks noChangeAspect="1"/>
                    </pic:cNvPicPr>
                  </pic:nvPicPr>
                  <pic:blipFill>
                    <a:blip r:embed="rId7"/>
                    <a:stretch>
                      <a:fillRect/>
                    </a:stretch>
                  </pic:blipFill>
                  <pic:spPr>
                    <a:xfrm>
                      <a:off x="0" y="0"/>
                      <a:ext cx="5572125" cy="10858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bookmarkStart w:id="0" w:name="_GoBack"/>
      <w:bookmarkEnd w:id="0"/>
      <w:r>
        <w:rPr>
          <w:rFonts w:hint="eastAsia"/>
          <w:sz w:val="24"/>
          <w:lang w:val="en-US" w:eastAsia="zh-CN"/>
        </w:rPr>
        <w:drawing>
          <wp:inline distT="0" distB="0" distL="114300" distR="114300">
            <wp:extent cx="5572125" cy="1085850"/>
            <wp:effectExtent l="0" t="0" r="9525" b="0"/>
            <wp:docPr id="3" name="图片 3" descr="3873809761dad83f0cf59bd43ea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873809761dad83f0cf59bd43ea6136"/>
                    <pic:cNvPicPr>
                      <a:picLocks noChangeAspect="1"/>
                    </pic:cNvPicPr>
                  </pic:nvPicPr>
                  <pic:blipFill>
                    <a:blip r:embed="rId7"/>
                    <a:stretch>
                      <a:fillRect/>
                    </a:stretch>
                  </pic:blipFill>
                  <pic:spPr>
                    <a:xfrm>
                      <a:off x="0" y="0"/>
                      <a:ext cx="5572125" cy="1085850"/>
                    </a:xfrm>
                    <a:prstGeom prst="rect">
                      <a:avLst/>
                    </a:prstGeom>
                  </pic:spPr>
                </pic:pic>
              </a:graphicData>
            </a:graphic>
          </wp:inline>
        </w:drawing>
      </w:r>
    </w:p>
    <w:p>
      <w:pPr>
        <w:numPr>
          <w:ilvl w:val="0"/>
          <w:numId w:val="3"/>
        </w:numPr>
        <w:spacing w:line="360" w:lineRule="auto"/>
        <w:ind w:leftChars="0"/>
        <w:rPr>
          <w:rFonts w:hint="eastAsia" w:ascii="宋体" w:hAnsi="宋体" w:eastAsia="宋体" w:cstheme="minorBidi"/>
          <w:b/>
          <w:bCs/>
          <w:kern w:val="2"/>
          <w:sz w:val="36"/>
          <w:szCs w:val="36"/>
          <w:lang w:val="en-US" w:eastAsia="zh-CN" w:bidi="ar-SA"/>
        </w:rPr>
      </w:pPr>
      <w:r>
        <w:rPr>
          <w:rFonts w:hint="eastAsia" w:ascii="宋体" w:hAnsi="宋体" w:eastAsia="宋体" w:cstheme="minorBidi"/>
          <w:b/>
          <w:bCs/>
          <w:kern w:val="2"/>
          <w:sz w:val="36"/>
          <w:szCs w:val="36"/>
          <w:lang w:val="en-US" w:eastAsia="zh-CN" w:bidi="ar-SA"/>
        </w:rPr>
        <w:t>心得感悟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汇编语言中数组部分的知识点：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首先是数组的定义，在data段对数组进行定义时可以直接给出整数数组的值，比如array DWORD 100, 101, 102, 103，也可以先用DUP伪指令为数组赋初值，比如array  BYTE  20  DUP（0），字符串也可以当作字符的数组，在给字符串进行定义的时候要注意如果不是用DUP伪指令则需要在结尾加0。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在数组的操作上，大部分是对数组的元素进行存取或者遍历数组等操作，对于存取的话，要注意需要将数组的元素取出到一个寄存器中，因为mov指令不允许内存之间进行操作，除此之外，要注意数组元素类型的大小和要放入的寄存器要匹配，如果不匹配可以用寄存器的一部分，如低位部分等等，但如果这样操作要注意将用到的寄存器整体先置为零，以免有其他数据造成混乱。而对数组的遍历操作需要注意格式，比如output[edi],也可以表示成[output+edi]，而且用寄存器来遍历数组的时候要注意数组中的元素类型，因为在这里寄存器充当的是地址的偏移量，这与数组中存储的每一个元素所占用的内存相关，比较保险的方法是用TYPE直接得到数组存储元素的类型，比如array[ecx*TYPE array]，这样子可以比较迅速的得到数组元素的大小，进而对数组进行遍历。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lang w:val="en-US" w:eastAsia="zh-CN"/>
        </w:rPr>
      </w:pPr>
      <w:r>
        <w:rPr>
          <w:rFonts w:hint="eastAsia"/>
          <w:sz w:val="24"/>
          <w:lang w:val="en-US" w:eastAsia="zh-CN"/>
        </w:rPr>
        <w:t>除了对于数组的操作的熟悉，在本次实验中我对汇编语言中一些其他操作也加深了了解，比如循环的使用，在本次实验中我是用寄存器来进行计数进而控制循环的，在我对循环的控制中，明白了在条件判断和条件跳转的过程中控制权是怎样进行转移的，于是在我编写代码的过程中开始尝试用跳转使代码变得更加简洁明了。不仅如此，在本次实验的过程中我也有一次熟悉了字符和数字之间的转换过程，二者之间的双向转换过程也更加熟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eastAsia"/>
          <w:sz w:val="24"/>
          <w:lang w:val="en-US" w:eastAsia="zh-CN"/>
        </w:rPr>
        <w:t>当然，在我的代码中也有许多部分可以改进，比如可以用loop来实现循环而不是一味的使用寄存器计数来控制循环，这些地方我在之后编写程序的过程中会进行改进。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BF401F"/>
    <w:multiLevelType w:val="singleLevel"/>
    <w:tmpl w:val="C4BF401F"/>
    <w:lvl w:ilvl="0" w:tentative="0">
      <w:start w:val="1"/>
      <w:numFmt w:val="chineseCounting"/>
      <w:suff w:val="nothing"/>
      <w:lvlText w:val="（%1）"/>
      <w:lvlJc w:val="left"/>
      <w:pPr>
        <w:ind w:left="0" w:firstLine="420"/>
      </w:pPr>
      <w:rPr>
        <w:rFonts w:hint="eastAsia"/>
      </w:rPr>
    </w:lvl>
  </w:abstractNum>
  <w:abstractNum w:abstractNumId="1">
    <w:nsid w:val="F8397802"/>
    <w:multiLevelType w:val="singleLevel"/>
    <w:tmpl w:val="F8397802"/>
    <w:lvl w:ilvl="0" w:tentative="0">
      <w:start w:val="5"/>
      <w:numFmt w:val="chineseCounting"/>
      <w:suff w:val="nothing"/>
      <w:lvlText w:val="%1、"/>
      <w:lvlJc w:val="left"/>
      <w:rPr>
        <w:rFonts w:hint="eastAsia"/>
      </w:rPr>
    </w:lvl>
  </w:abstractNum>
  <w:abstractNum w:abstractNumId="2">
    <w:nsid w:val="5E727D2F"/>
    <w:multiLevelType w:val="multilevel"/>
    <w:tmpl w:val="5E727D2F"/>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Q3MjNkMTViOTc3OTc3NDc4MjE4YmVmN2FiMTMyOWMifQ=="/>
  </w:docVars>
  <w:rsids>
    <w:rsidRoot w:val="00F51A3F"/>
    <w:rsid w:val="000A38B2"/>
    <w:rsid w:val="00161866"/>
    <w:rsid w:val="004F18E2"/>
    <w:rsid w:val="008028FC"/>
    <w:rsid w:val="00A07F76"/>
    <w:rsid w:val="00B556B0"/>
    <w:rsid w:val="00CE4202"/>
    <w:rsid w:val="00E12748"/>
    <w:rsid w:val="00F51A3F"/>
    <w:rsid w:val="0ABF0394"/>
    <w:rsid w:val="0C0E0697"/>
    <w:rsid w:val="0D1B15BB"/>
    <w:rsid w:val="1C1F5136"/>
    <w:rsid w:val="3ADE7B13"/>
    <w:rsid w:val="40C3394B"/>
    <w:rsid w:val="4171639E"/>
    <w:rsid w:val="4B645E12"/>
    <w:rsid w:val="4C544BC7"/>
    <w:rsid w:val="4FAE58AE"/>
    <w:rsid w:val="5D5A3CBA"/>
    <w:rsid w:val="669E7EBB"/>
    <w:rsid w:val="6C803E37"/>
    <w:rsid w:val="6E963C85"/>
    <w:rsid w:val="750B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7">
    <w:name w:val="HTML Code"/>
    <w:basedOn w:val="6"/>
    <w:semiHidden/>
    <w:unhideWhenUsed/>
    <w:qFormat/>
    <w:uiPriority w:val="99"/>
    <w:rPr>
      <w:rFonts w:ascii="Courier New" w:hAnsi="Courier New"/>
      <w:sz w:val="20"/>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0</TotalTime>
  <ScaleCrop>false</ScaleCrop>
  <LinksUpToDate>false</LinksUpToDate>
  <CharactersWithSpaces>158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微信用户</cp:lastModifiedBy>
  <dcterms:modified xsi:type="dcterms:W3CDTF">2023-11-10T14:13:30Z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59BD083E29944A29A28ED2FE63163CB1_13</vt:lpwstr>
  </property>
</Properties>
</file>