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5311D" w14:textId="77777777" w:rsidR="00642F4D" w:rsidRPr="000E28BC" w:rsidRDefault="00642F4D" w:rsidP="00642F4D">
      <w:pPr>
        <w:rPr>
          <w:rFonts w:ascii="Times New Roman" w:hAnsi="Times New Roman" w:cs="Times New Roman"/>
          <w:b/>
          <w:bCs/>
          <w:sz w:val="24"/>
          <w:szCs w:val="32"/>
        </w:rPr>
      </w:pPr>
      <w:r w:rsidRPr="000E28BC">
        <w:rPr>
          <w:rFonts w:ascii="Times New Roman" w:hAnsi="Times New Roman" w:cs="Times New Roman"/>
          <w:b/>
          <w:bCs/>
          <w:sz w:val="24"/>
          <w:szCs w:val="32"/>
        </w:rPr>
        <w:t xml:space="preserve">Name: </w:t>
      </w:r>
      <w:proofErr w:type="spellStart"/>
      <w:r w:rsidRPr="000E28BC">
        <w:rPr>
          <w:rFonts w:ascii="Times New Roman" w:hAnsi="Times New Roman" w:cs="Times New Roman"/>
          <w:b/>
          <w:bCs/>
          <w:sz w:val="24"/>
          <w:szCs w:val="32"/>
        </w:rPr>
        <w:t>Zanning</w:t>
      </w:r>
      <w:proofErr w:type="spellEnd"/>
      <w:r w:rsidRPr="000E28BC">
        <w:rPr>
          <w:rFonts w:ascii="Times New Roman" w:hAnsi="Times New Roman" w:cs="Times New Roman"/>
          <w:b/>
          <w:bCs/>
          <w:sz w:val="24"/>
          <w:szCs w:val="32"/>
        </w:rPr>
        <w:t xml:space="preserve"> Wang</w:t>
      </w:r>
    </w:p>
    <w:p w14:paraId="21EA0CB7" w14:textId="77777777" w:rsidR="00642F4D" w:rsidRPr="000E28BC" w:rsidRDefault="00642F4D" w:rsidP="00642F4D">
      <w:pPr>
        <w:rPr>
          <w:rFonts w:ascii="Times New Roman" w:hAnsi="Times New Roman" w:cs="Times New Roman"/>
          <w:b/>
          <w:bCs/>
          <w:sz w:val="24"/>
          <w:szCs w:val="32"/>
        </w:rPr>
      </w:pPr>
      <w:proofErr w:type="spellStart"/>
      <w:r w:rsidRPr="000E28BC">
        <w:rPr>
          <w:rFonts w:ascii="Times New Roman" w:hAnsi="Times New Roman" w:cs="Times New Roman"/>
          <w:b/>
          <w:bCs/>
          <w:sz w:val="24"/>
          <w:szCs w:val="32"/>
        </w:rPr>
        <w:t>zID</w:t>
      </w:r>
      <w:proofErr w:type="spellEnd"/>
      <w:r w:rsidRPr="000E28BC">
        <w:rPr>
          <w:rFonts w:ascii="Times New Roman" w:hAnsi="Times New Roman" w:cs="Times New Roman"/>
          <w:b/>
          <w:bCs/>
          <w:sz w:val="24"/>
          <w:szCs w:val="32"/>
        </w:rPr>
        <w:t>: z5224151</w:t>
      </w:r>
    </w:p>
    <w:p w14:paraId="2AF68087" w14:textId="77777777" w:rsidR="00642F4D" w:rsidRPr="000E28BC" w:rsidRDefault="00642F4D" w:rsidP="00642F4D">
      <w:pPr>
        <w:rPr>
          <w:rFonts w:ascii="Times New Roman" w:hAnsi="Times New Roman" w:cs="Times New Roman"/>
          <w:b/>
          <w:bCs/>
          <w:sz w:val="24"/>
          <w:szCs w:val="32"/>
        </w:rPr>
      </w:pPr>
      <w:r w:rsidRPr="000E28BC">
        <w:rPr>
          <w:rFonts w:ascii="Times New Roman" w:hAnsi="Times New Roman" w:cs="Times New Roman"/>
          <w:b/>
          <w:bCs/>
          <w:sz w:val="24"/>
          <w:szCs w:val="32"/>
        </w:rPr>
        <w:t>COMP9101</w:t>
      </w:r>
      <w:r w:rsidRPr="000E28BC">
        <w:rPr>
          <w:rFonts w:ascii="Times New Roman" w:hAnsi="Times New Roman" w:cs="Times New Roman"/>
          <w:b/>
          <w:bCs/>
          <w:sz w:val="24"/>
          <w:szCs w:val="32"/>
        </w:rPr>
        <w:tab/>
        <w:t>Ass04</w:t>
      </w:r>
    </w:p>
    <w:p w14:paraId="4DAD8FC9" w14:textId="0C03E5F7" w:rsidR="00642F4D" w:rsidRPr="000E28BC" w:rsidRDefault="00893B66" w:rsidP="00642F4D">
      <w:pPr>
        <w:rPr>
          <w:rFonts w:ascii="Times New Roman" w:hAnsi="Times New Roman" w:cs="Times New Roman"/>
          <w:b/>
          <w:bCs/>
          <w:sz w:val="24"/>
          <w:szCs w:val="32"/>
        </w:rPr>
      </w:pPr>
      <w:r w:rsidRPr="00893B66">
        <w:rPr>
          <w:rFonts w:ascii="Times New Roman" w:hAnsi="Times New Roman" w:cs="Times New Roman"/>
          <w:b/>
          <w:bCs/>
          <w:noProof/>
          <w:sz w:val="24"/>
          <w:szCs w:val="32"/>
        </w:rPr>
        <w:drawing>
          <wp:inline distT="0" distB="0" distL="0" distR="0" wp14:anchorId="0C99FACB" wp14:editId="0F28EBBB">
            <wp:extent cx="5270500" cy="1332230"/>
            <wp:effectExtent l="0" t="0" r="0" b="1270"/>
            <wp:docPr id="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信件&#10;&#10;描述已自动生成"/>
                    <pic:cNvPicPr/>
                  </pic:nvPicPr>
                  <pic:blipFill>
                    <a:blip r:embed="rId4"/>
                    <a:stretch>
                      <a:fillRect/>
                    </a:stretch>
                  </pic:blipFill>
                  <pic:spPr>
                    <a:xfrm>
                      <a:off x="0" y="0"/>
                      <a:ext cx="5270500" cy="1332230"/>
                    </a:xfrm>
                    <a:prstGeom prst="rect">
                      <a:avLst/>
                    </a:prstGeom>
                  </pic:spPr>
                </pic:pic>
              </a:graphicData>
            </a:graphic>
          </wp:inline>
        </w:drawing>
      </w:r>
    </w:p>
    <w:p w14:paraId="1671FC92" w14:textId="64244863" w:rsidR="00642F4D" w:rsidRDefault="00642F4D" w:rsidP="00642F4D">
      <w:pPr>
        <w:rPr>
          <w:rFonts w:ascii="Times New Roman" w:hAnsi="Times New Roman" w:cs="Times New Roman"/>
          <w:b/>
          <w:bCs/>
          <w:sz w:val="24"/>
          <w:szCs w:val="32"/>
        </w:rPr>
      </w:pPr>
      <w:r w:rsidRPr="000E28BC">
        <w:rPr>
          <w:rFonts w:ascii="Times New Roman" w:hAnsi="Times New Roman" w:cs="Times New Roman"/>
          <w:b/>
          <w:bCs/>
          <w:sz w:val="24"/>
          <w:szCs w:val="32"/>
        </w:rPr>
        <w:t>Q</w:t>
      </w:r>
      <w:r>
        <w:rPr>
          <w:rFonts w:ascii="Times New Roman" w:hAnsi="Times New Roman" w:cs="Times New Roman"/>
          <w:b/>
          <w:bCs/>
          <w:sz w:val="24"/>
          <w:szCs w:val="32"/>
        </w:rPr>
        <w:t>4</w:t>
      </w:r>
      <w:r w:rsidRPr="000E28BC">
        <w:rPr>
          <w:rFonts w:ascii="Times New Roman" w:hAnsi="Times New Roman" w:cs="Times New Roman"/>
          <w:b/>
          <w:bCs/>
          <w:sz w:val="24"/>
          <w:szCs w:val="32"/>
        </w:rPr>
        <w:t>.</w:t>
      </w:r>
      <w:r w:rsidR="00363C74">
        <w:rPr>
          <w:rFonts w:ascii="Times New Roman" w:hAnsi="Times New Roman" w:cs="Times New Roman"/>
          <w:b/>
          <w:bCs/>
          <w:sz w:val="24"/>
          <w:szCs w:val="32"/>
        </w:rPr>
        <w:t xml:space="preserve"> </w:t>
      </w:r>
    </w:p>
    <w:p w14:paraId="176C358F" w14:textId="659CD33E" w:rsidR="00893B66" w:rsidRPr="00893B66" w:rsidRDefault="00363C74" w:rsidP="00363C74">
      <w:pPr>
        <w:rPr>
          <w:rFonts w:ascii="Times New Roman" w:hAnsi="Times New Roman" w:cs="Times New Roman"/>
        </w:rPr>
      </w:pPr>
      <w:bookmarkStart w:id="0" w:name="OLE_LINK9"/>
      <w:bookmarkStart w:id="1" w:name="OLE_LINK10"/>
      <w:r>
        <w:rPr>
          <w:rFonts w:ascii="Times New Roman" w:hAnsi="Times New Roman" w:cs="Times New Roman"/>
        </w:rPr>
        <w:t>T</w:t>
      </w:r>
      <w:r w:rsidRPr="00363C74">
        <w:rPr>
          <w:rFonts w:ascii="Times New Roman" w:hAnsi="Times New Roman" w:cs="Times New Roman"/>
        </w:rPr>
        <w:t xml:space="preserve">his question </w:t>
      </w:r>
      <w:r>
        <w:rPr>
          <w:rFonts w:ascii="Times New Roman" w:hAnsi="Times New Roman" w:cs="Times New Roman"/>
        </w:rPr>
        <w:t xml:space="preserve">is </w:t>
      </w:r>
      <w:r w:rsidRPr="00363C74">
        <w:rPr>
          <w:rFonts w:ascii="Times New Roman" w:hAnsi="Times New Roman" w:cs="Times New Roman"/>
        </w:rPr>
        <w:t xml:space="preserve">similar as Q2, </w:t>
      </w:r>
      <w:r>
        <w:rPr>
          <w:rFonts w:ascii="Times New Roman" w:hAnsi="Times New Roman" w:cs="Times New Roman"/>
        </w:rPr>
        <w:t>we can build</w:t>
      </w:r>
      <w:r>
        <w:rPr>
          <w:rFonts w:hint="eastAsia"/>
        </w:rPr>
        <w:t xml:space="preserve"> </w:t>
      </w:r>
      <w:r>
        <w:rPr>
          <w:rFonts w:ascii="Times New Roman" w:hAnsi="Times New Roman" w:cs="Times New Roman"/>
        </w:rPr>
        <w:t xml:space="preserve">a bipartite graph, the left side is </w:t>
      </w:r>
      <w:r>
        <w:rPr>
          <w:rFonts w:ascii="Times New Roman" w:hAnsi="Times New Roman" w:cs="Times New Roman" w:hint="eastAsia"/>
        </w:rPr>
        <w:t>each</w:t>
      </w:r>
      <w:r>
        <w:rPr>
          <w:rFonts w:ascii="Times New Roman" w:hAnsi="Times New Roman" w:cs="Times New Roman"/>
        </w:rPr>
        <w:t xml:space="preserve"> </w:t>
      </w:r>
      <w:r>
        <w:rPr>
          <w:rFonts w:ascii="Times New Roman" w:hAnsi="Times New Roman" w:cs="Times New Roman" w:hint="eastAsia"/>
        </w:rPr>
        <w:t>row</w:t>
      </w:r>
      <w:r>
        <w:rPr>
          <w:rFonts w:ascii="Times New Roman" w:hAnsi="Times New Roman" w:cs="Times New Roman"/>
        </w:rPr>
        <w:t>(</w:t>
      </w:r>
      <w:proofErr w:type="spellStart"/>
      <w:r>
        <w:rPr>
          <w:rFonts w:ascii="Times New Roman" w:hAnsi="Times New Roman" w:cs="Times New Roman"/>
        </w:rPr>
        <w:t>ri</w:t>
      </w:r>
      <w:proofErr w:type="spellEnd"/>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and the </w:t>
      </w:r>
      <w:bookmarkEnd w:id="0"/>
      <w:bookmarkEnd w:id="1"/>
      <w:r>
        <w:rPr>
          <w:rFonts w:ascii="Times New Roman" w:hAnsi="Times New Roman" w:cs="Times New Roman"/>
        </w:rPr>
        <w:t>right side is each column(ci). Therefore the (</w:t>
      </w:r>
      <w:proofErr w:type="spellStart"/>
      <w:r>
        <w:rPr>
          <w:rFonts w:ascii="Times New Roman" w:hAnsi="Times New Roman" w:cs="Times New Roman"/>
        </w:rPr>
        <w:t>ri</w:t>
      </w:r>
      <w:proofErr w:type="spellEnd"/>
      <w:r>
        <w:rPr>
          <w:rFonts w:ascii="Times New Roman" w:hAnsi="Times New Roman" w:cs="Times New Roman"/>
        </w:rPr>
        <w:t xml:space="preserve">, ci) shows the cell on the chess board. Because according to the requirement, each black rook should not place on the same row or column. We can set the super source connect to the rows, and the capacity of each edge is 1, and we can also set the super sink connect to the columns, which the capacity of each edge is also 1. Then we should </w:t>
      </w:r>
      <w:r w:rsidR="00893B66">
        <w:rPr>
          <w:rFonts w:ascii="Times New Roman" w:hAnsi="Times New Roman" w:cs="Times New Roman"/>
        </w:rPr>
        <w:t xml:space="preserve">decide if we can connect each row and column, if the white bishops cannot attack the black rooks, we can connect current row and column. And we can </w:t>
      </w:r>
      <w:r w:rsidR="00893B66" w:rsidRPr="00893B66">
        <w:rPr>
          <w:rFonts w:ascii="Times New Roman" w:hAnsi="Times New Roman" w:cs="Times New Roman"/>
        </w:rPr>
        <w:t xml:space="preserve">run the max-flow algorithm, </w:t>
      </w:r>
      <w:r w:rsidR="00893B66">
        <w:rPr>
          <w:rFonts w:ascii="Times New Roman" w:hAnsi="Times New Roman" w:cs="Times New Roman"/>
        </w:rPr>
        <w:t xml:space="preserve">to calculate </w:t>
      </w:r>
      <w:proofErr w:type="gramStart"/>
      <w:r w:rsidR="00893B66">
        <w:rPr>
          <w:rFonts w:ascii="Times New Roman" w:hAnsi="Times New Roman" w:cs="Times New Roman"/>
        </w:rPr>
        <w:t>the most</w:t>
      </w:r>
      <w:proofErr w:type="gramEnd"/>
      <w:r w:rsidR="00893B66">
        <w:rPr>
          <w:rFonts w:ascii="Times New Roman" w:hAnsi="Times New Roman" w:cs="Times New Roman"/>
        </w:rPr>
        <w:t xml:space="preserve"> number of the black rooks. The time complexity relies on the size of chess board, which is O(n^3).</w:t>
      </w:r>
    </w:p>
    <w:p w14:paraId="5EF9F314" w14:textId="1AD658CA" w:rsidR="00363C74" w:rsidRPr="00363C74" w:rsidRDefault="00363C74" w:rsidP="00642F4D">
      <w:pPr>
        <w:rPr>
          <w:rFonts w:ascii="Times New Roman" w:hAnsi="Times New Roman" w:cs="Times New Roman"/>
          <w:sz w:val="24"/>
          <w:szCs w:val="32"/>
        </w:rPr>
      </w:pPr>
    </w:p>
    <w:p w14:paraId="00A1E6BC" w14:textId="77777777" w:rsidR="009A559B" w:rsidRPr="00363C74" w:rsidRDefault="009A559B"/>
    <w:sectPr w:rsidR="009A559B" w:rsidRPr="00363C74" w:rsidSect="00180B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734"/>
    <w:rsid w:val="00180B6D"/>
    <w:rsid w:val="001C2734"/>
    <w:rsid w:val="00363C74"/>
    <w:rsid w:val="00642F4D"/>
    <w:rsid w:val="00893B66"/>
    <w:rsid w:val="009A559B"/>
    <w:rsid w:val="00CE4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F32BC1"/>
  <w15:chartTrackingRefBased/>
  <w15:docId w15:val="{F2CC1BCA-9059-CE46-9D88-8400E9672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F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Zanning Wang</dc:creator>
  <cp:keywords/>
  <dc:description/>
  <cp:lastModifiedBy>Zanning Wang</cp:lastModifiedBy>
  <cp:revision>4</cp:revision>
  <dcterms:created xsi:type="dcterms:W3CDTF">2021-08-04T07:47:00Z</dcterms:created>
  <dcterms:modified xsi:type="dcterms:W3CDTF">2021-08-04T10:52:00Z</dcterms:modified>
</cp:coreProperties>
</file>