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Ajax</w:t>
      </w:r>
      <w:r>
        <w:rPr>
          <w:rFonts w:hint="eastAsia"/>
        </w:rPr>
        <w:t>提示的参数：</w:t>
      </w:r>
    </w:p>
    <w:p>
      <w:r>
        <w:rPr>
          <w:rFonts w:hint="eastAsia"/>
        </w:rPr>
        <w:t>提交地址：</w:t>
      </w:r>
    </w:p>
    <w:p>
      <w:r>
        <w:rPr>
          <w:rFonts w:hint="eastAsia"/>
        </w:rPr>
        <w:t>提交方法：</w:t>
      </w:r>
      <w:r>
        <w:t>POST</w:t>
      </w:r>
    </w:p>
    <w:p>
      <w:r>
        <w:rPr>
          <w:rFonts w:hint="eastAsia"/>
        </w:rPr>
        <w:t>提交类型：</w:t>
      </w:r>
      <w:r>
        <w:t>JSON</w:t>
      </w:r>
    </w:p>
    <w:p>
      <w:pPr>
        <w:pStyle w:val="2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'GroupRoomAdult'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//方法名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'Date'</w:t>
      </w:r>
      <w:r>
        <w:rPr>
          <w:rFonts w:hint="eastAsia"/>
          <w:color w:val="A9B7C6"/>
          <w:sz w:val="18"/>
          <w:szCs w:val="18"/>
        </w:rPr>
        <w:t>: GroupDate</w:t>
      </w:r>
      <w:r>
        <w:rPr>
          <w:rFonts w:hint="eastAsia"/>
          <w:color w:val="CC7832"/>
          <w:sz w:val="18"/>
          <w:szCs w:val="18"/>
        </w:rPr>
        <w:t xml:space="preserve">,  </w:t>
      </w:r>
      <w:r>
        <w:rPr>
          <w:rFonts w:hint="eastAsia"/>
          <w:color w:val="808080"/>
          <w:sz w:val="18"/>
          <w:szCs w:val="18"/>
        </w:rPr>
        <w:t>//日期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'TourProductID'</w:t>
      </w:r>
      <w:r>
        <w:rPr>
          <w:rFonts w:hint="eastAsia"/>
          <w:color w:val="A9B7C6"/>
          <w:sz w:val="18"/>
          <w:szCs w:val="18"/>
        </w:rPr>
        <w:t>: TourProductID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//产品ID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"SkuID"</w:t>
      </w:r>
      <w:r>
        <w:rPr>
          <w:rFonts w:hint="eastAsia"/>
          <w:color w:val="A9B7C6"/>
          <w:sz w:val="18"/>
          <w:szCs w:val="18"/>
        </w:rPr>
        <w:t>:_thidId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//skuid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>
      <w:pPr>
        <w:rPr>
          <w:rFonts w:hint="eastAsia"/>
        </w:rPr>
      </w:pPr>
    </w:p>
    <w:p/>
    <w:p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CC7832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"ResultCode"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6897BB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, //代表成功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"Type"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,</w:t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t xml:space="preserve"> //0代表该房间，为有成人，有儿童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"PriceD</w:t>
      </w:r>
      <w:bookmarkStart w:id="0" w:name="_GoBack"/>
      <w:bookmarkEnd w:id="0"/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ata"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 xml:space="preserve">{ 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//价格数据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</w:t>
      </w:r>
      <w:r>
        <w:rPr>
          <w:rFonts w:ascii="宋体" w:hAnsi="宋体" w:eastAsia="宋体" w:cs="宋体"/>
          <w:color w:val="9876AA"/>
          <w:kern w:val="0"/>
          <w:sz w:val="18"/>
          <w:szCs w:val="18"/>
        </w:rPr>
        <w:t>checknum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"2"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, //入住的人数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"cost"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"1234"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, //该房间的价格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"skuid"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 xml:space="preserve">"1111" 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//该房间的skuid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}</w:t>
      </w:r>
    </w:p>
    <w:p>
      <w:pPr>
        <w:rPr>
          <w:rFonts w:hint="eastAsia"/>
        </w:rPr>
      </w:pPr>
    </w:p>
    <w:p/>
    <w:p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>
      <w:r>
        <w:rPr>
          <w:rFonts w:hint="eastAsia"/>
        </w:rPr>
        <w:t>带</w:t>
      </w:r>
      <w:r>
        <w:t>Message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47"/>
    <w:rsid w:val="00477847"/>
    <w:rsid w:val="005F6BE6"/>
    <w:rsid w:val="00735401"/>
    <w:rsid w:val="00B63E9E"/>
    <w:rsid w:val="09C161AF"/>
    <w:rsid w:val="196B24D5"/>
    <w:rsid w:val="26622267"/>
    <w:rsid w:val="32A708A3"/>
    <w:rsid w:val="37404438"/>
    <w:rsid w:val="3B870475"/>
    <w:rsid w:val="42500C52"/>
    <w:rsid w:val="5B9D05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3"/>
    <w:link w:val="2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55</Words>
  <Characters>320</Characters>
  <Lines>2</Lines>
  <Paragraphs>1</Paragraphs>
  <ScaleCrop>false</ScaleCrop>
  <LinksUpToDate>false</LinksUpToDate>
  <CharactersWithSpaces>374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Foliage Fu</dc:creator>
  <cp:lastModifiedBy>Administrator</cp:lastModifiedBy>
  <dcterms:modified xsi:type="dcterms:W3CDTF">2016-11-14T16:32:02Z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